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4A3" w:rsidRDefault="002C190D" w:rsidP="00B904A3">
      <w:pPr>
        <w:spacing w:after="0" w:line="240" w:lineRule="auto"/>
        <w:rPr>
          <w:rFonts w:ascii="Times New Roman" w:hAnsi="Times New Roman" w:cs="Times New Roman"/>
          <w:b/>
          <w:sz w:val="24"/>
          <w:szCs w:val="24"/>
        </w:rPr>
      </w:pPr>
      <w:r w:rsidRPr="002C190D">
        <w:rPr>
          <w:rFonts w:ascii="Times New Roman" w:hAnsi="Times New Roman" w:cs="Times New Roman"/>
          <w:b/>
          <w:sz w:val="24"/>
          <w:szCs w:val="24"/>
        </w:rPr>
        <w:t>Türkiye'de Deniz Faaliyetlerine Bağlı Boğulmalar: Derinlemesine Analiz ve Öneriler</w:t>
      </w:r>
    </w:p>
    <w:p w:rsidR="002C190D" w:rsidRPr="003521CC" w:rsidRDefault="002C190D" w:rsidP="00B904A3">
      <w:pPr>
        <w:spacing w:after="0" w:line="240" w:lineRule="auto"/>
        <w:rPr>
          <w:rFonts w:ascii="Times New Roman" w:hAnsi="Times New Roman" w:cs="Times New Roman"/>
          <w:b/>
          <w:sz w:val="24"/>
          <w:szCs w:val="24"/>
        </w:rPr>
      </w:pPr>
    </w:p>
    <w:p w:rsidR="00B904A3" w:rsidRPr="003521CC" w:rsidRDefault="00B904A3" w:rsidP="00B904A3">
      <w:pPr>
        <w:spacing w:after="0" w:line="240" w:lineRule="auto"/>
        <w:rPr>
          <w:rFonts w:ascii="Times New Roman" w:hAnsi="Times New Roman" w:cs="Times New Roman"/>
          <w:b/>
          <w:sz w:val="24"/>
          <w:szCs w:val="24"/>
        </w:rPr>
      </w:pPr>
      <w:r w:rsidRPr="003521CC">
        <w:rPr>
          <w:rFonts w:ascii="Times New Roman" w:hAnsi="Times New Roman" w:cs="Times New Roman"/>
          <w:b/>
          <w:sz w:val="24"/>
          <w:szCs w:val="24"/>
        </w:rPr>
        <w:t>Uğur KARADURMUŞ</w:t>
      </w:r>
      <w:bookmarkStart w:id="0" w:name="_GoBack"/>
      <w:bookmarkEnd w:id="0"/>
      <w:r w:rsidRPr="003521CC">
        <w:rPr>
          <w:rFonts w:ascii="Times New Roman" w:hAnsi="Times New Roman" w:cs="Times New Roman"/>
          <w:b/>
          <w:sz w:val="24"/>
          <w:szCs w:val="24"/>
        </w:rPr>
        <w:t>, Sabri ALKAN</w:t>
      </w:r>
    </w:p>
    <w:p w:rsidR="00B904A3" w:rsidRPr="003521CC" w:rsidRDefault="00B904A3" w:rsidP="00B904A3">
      <w:pPr>
        <w:spacing w:after="0" w:line="240" w:lineRule="auto"/>
        <w:jc w:val="both"/>
        <w:rPr>
          <w:rFonts w:ascii="Times New Roman" w:hAnsi="Times New Roman" w:cs="Times New Roman"/>
          <w:b/>
          <w:sz w:val="24"/>
          <w:szCs w:val="24"/>
        </w:rPr>
      </w:pPr>
    </w:p>
    <w:p w:rsidR="00B904A3" w:rsidRDefault="00B904A3" w:rsidP="00B904A3">
      <w:pPr>
        <w:pStyle w:val="DipnotMetni"/>
        <w:rPr>
          <w:rFonts w:ascii="Times New Roman" w:hAnsi="Times New Roman" w:cs="Times New Roman"/>
          <w:sz w:val="24"/>
          <w:szCs w:val="24"/>
        </w:rPr>
      </w:pPr>
      <w:r w:rsidRPr="003521CC">
        <w:rPr>
          <w:rFonts w:ascii="Times New Roman" w:hAnsi="Times New Roman" w:cs="Times New Roman"/>
          <w:sz w:val="24"/>
          <w:szCs w:val="24"/>
        </w:rPr>
        <w:t xml:space="preserve">Bandırma </w:t>
      </w:r>
      <w:proofErr w:type="spellStart"/>
      <w:r w:rsidRPr="003521CC">
        <w:rPr>
          <w:rFonts w:ascii="Times New Roman" w:hAnsi="Times New Roman" w:cs="Times New Roman"/>
          <w:sz w:val="24"/>
          <w:szCs w:val="24"/>
        </w:rPr>
        <w:t>Onyedi</w:t>
      </w:r>
      <w:proofErr w:type="spellEnd"/>
      <w:r w:rsidRPr="003521CC">
        <w:rPr>
          <w:rFonts w:ascii="Times New Roman" w:hAnsi="Times New Roman" w:cs="Times New Roman"/>
          <w:sz w:val="24"/>
          <w:szCs w:val="24"/>
        </w:rPr>
        <w:t xml:space="preserve"> Eylül Üniversitesi, Denizcilik Meslek Yüksekokulu, Sualtı Teknolojisi Programı, Balıkesir</w:t>
      </w:r>
      <w:r w:rsidR="00A010CB">
        <w:rPr>
          <w:rFonts w:ascii="Times New Roman" w:hAnsi="Times New Roman" w:cs="Times New Roman"/>
          <w:sz w:val="24"/>
          <w:szCs w:val="24"/>
        </w:rPr>
        <w:t xml:space="preserve">, </w:t>
      </w:r>
      <w:r w:rsidRPr="003521CC">
        <w:rPr>
          <w:rFonts w:ascii="Times New Roman" w:hAnsi="Times New Roman" w:cs="Times New Roman"/>
          <w:sz w:val="24"/>
          <w:szCs w:val="24"/>
        </w:rPr>
        <w:t>Türkiye</w:t>
      </w:r>
    </w:p>
    <w:p w:rsidR="002C190D" w:rsidRPr="003521CC" w:rsidRDefault="002C190D" w:rsidP="00B904A3">
      <w:pPr>
        <w:pStyle w:val="DipnotMetni"/>
        <w:rPr>
          <w:rFonts w:ascii="Times New Roman" w:hAnsi="Times New Roman" w:cs="Times New Roman"/>
          <w:sz w:val="24"/>
          <w:szCs w:val="24"/>
        </w:rPr>
      </w:pPr>
    </w:p>
    <w:p w:rsidR="00B904A3" w:rsidRPr="003521CC" w:rsidRDefault="00B904A3" w:rsidP="00B904A3">
      <w:pPr>
        <w:pStyle w:val="DipnotMetni"/>
        <w:rPr>
          <w:rFonts w:ascii="Times New Roman" w:hAnsi="Times New Roman" w:cs="Times New Roman"/>
          <w:sz w:val="24"/>
          <w:szCs w:val="24"/>
        </w:rPr>
      </w:pPr>
      <w:r w:rsidRPr="003521CC">
        <w:rPr>
          <w:rFonts w:ascii="Times New Roman" w:hAnsi="Times New Roman" w:cs="Times New Roman"/>
          <w:sz w:val="24"/>
          <w:szCs w:val="24"/>
        </w:rPr>
        <w:t xml:space="preserve">E-mail: U.K.: </w:t>
      </w:r>
      <w:hyperlink r:id="rId6" w:history="1">
        <w:r w:rsidRPr="003521CC">
          <w:rPr>
            <w:rStyle w:val="Kpr"/>
            <w:rFonts w:ascii="Times New Roman" w:hAnsi="Times New Roman" w:cs="Times New Roman"/>
            <w:sz w:val="24"/>
            <w:szCs w:val="24"/>
          </w:rPr>
          <w:t>ukaradurmus@bandirma.edu.tr</w:t>
        </w:r>
      </w:hyperlink>
      <w:r w:rsidRPr="003521CC">
        <w:rPr>
          <w:rFonts w:ascii="Times New Roman" w:hAnsi="Times New Roman" w:cs="Times New Roman"/>
          <w:sz w:val="24"/>
          <w:szCs w:val="24"/>
        </w:rPr>
        <w:t xml:space="preserve">; S.A.: </w:t>
      </w:r>
      <w:hyperlink r:id="rId7" w:history="1">
        <w:r w:rsidRPr="003521CC">
          <w:rPr>
            <w:rStyle w:val="Kpr"/>
            <w:rFonts w:ascii="Times New Roman" w:hAnsi="Times New Roman" w:cs="Times New Roman"/>
            <w:sz w:val="24"/>
            <w:szCs w:val="24"/>
          </w:rPr>
          <w:t>salkan@bandirma.edu.tr</w:t>
        </w:r>
      </w:hyperlink>
    </w:p>
    <w:p w:rsidR="00B904A3" w:rsidRDefault="00B904A3" w:rsidP="00B904A3">
      <w:pPr>
        <w:spacing w:after="0" w:line="240" w:lineRule="auto"/>
        <w:jc w:val="both"/>
        <w:rPr>
          <w:rFonts w:ascii="Times New Roman" w:hAnsi="Times New Roman" w:cs="Times New Roman"/>
          <w:b/>
          <w:sz w:val="24"/>
          <w:szCs w:val="24"/>
        </w:rPr>
      </w:pPr>
    </w:p>
    <w:p w:rsidR="002C190D" w:rsidRPr="003521CC" w:rsidRDefault="002C190D" w:rsidP="002C190D">
      <w:pPr>
        <w:spacing w:after="0" w:line="240" w:lineRule="auto"/>
        <w:jc w:val="both"/>
        <w:rPr>
          <w:rFonts w:ascii="Times New Roman" w:hAnsi="Times New Roman" w:cs="Times New Roman"/>
          <w:sz w:val="24"/>
          <w:szCs w:val="24"/>
        </w:rPr>
      </w:pPr>
      <w:r w:rsidRPr="003521CC">
        <w:rPr>
          <w:rFonts w:ascii="Times New Roman" w:hAnsi="Times New Roman" w:cs="Times New Roman"/>
          <w:sz w:val="24"/>
          <w:szCs w:val="24"/>
        </w:rPr>
        <w:t>ORCID No: U.K.: 0000-0002-5827-0404; S.A.: 0000-0002-1052-4778</w:t>
      </w:r>
    </w:p>
    <w:p w:rsidR="002C190D" w:rsidRPr="003521CC" w:rsidRDefault="002C190D" w:rsidP="00B904A3">
      <w:pPr>
        <w:spacing w:after="0" w:line="240" w:lineRule="auto"/>
        <w:jc w:val="both"/>
        <w:rPr>
          <w:rFonts w:ascii="Times New Roman" w:hAnsi="Times New Roman" w:cs="Times New Roman"/>
          <w:b/>
          <w:sz w:val="24"/>
          <w:szCs w:val="24"/>
        </w:rPr>
      </w:pPr>
    </w:p>
    <w:p w:rsidR="00B904A3" w:rsidRPr="003521CC" w:rsidRDefault="00B904A3" w:rsidP="00B904A3">
      <w:pPr>
        <w:spacing w:after="0" w:line="240" w:lineRule="auto"/>
        <w:jc w:val="both"/>
        <w:rPr>
          <w:rFonts w:ascii="Times New Roman" w:hAnsi="Times New Roman" w:cs="Times New Roman"/>
          <w:b/>
          <w:sz w:val="24"/>
          <w:szCs w:val="24"/>
        </w:rPr>
      </w:pPr>
      <w:r w:rsidRPr="003521CC">
        <w:rPr>
          <w:rFonts w:ascii="Times New Roman" w:hAnsi="Times New Roman" w:cs="Times New Roman"/>
          <w:b/>
          <w:sz w:val="24"/>
          <w:szCs w:val="24"/>
        </w:rPr>
        <w:t>Öz</w:t>
      </w:r>
    </w:p>
    <w:p w:rsidR="00BF7599" w:rsidRPr="003521CC" w:rsidRDefault="00BF7599" w:rsidP="00B904A3">
      <w:pPr>
        <w:spacing w:after="0" w:line="240" w:lineRule="auto"/>
        <w:jc w:val="both"/>
        <w:rPr>
          <w:rFonts w:ascii="Times New Roman" w:hAnsi="Times New Roman" w:cs="Times New Roman"/>
          <w:b/>
          <w:sz w:val="24"/>
          <w:szCs w:val="24"/>
        </w:rPr>
      </w:pPr>
    </w:p>
    <w:p w:rsidR="003521CC" w:rsidRPr="003521CC" w:rsidRDefault="003521CC" w:rsidP="003521CC">
      <w:pPr>
        <w:spacing w:after="0" w:line="240" w:lineRule="auto"/>
        <w:jc w:val="both"/>
        <w:rPr>
          <w:rFonts w:ascii="Times New Roman" w:hAnsi="Times New Roman" w:cs="Times New Roman"/>
          <w:sz w:val="24"/>
          <w:szCs w:val="24"/>
        </w:rPr>
      </w:pPr>
      <w:r w:rsidRPr="003521CC">
        <w:rPr>
          <w:rFonts w:ascii="Times New Roman" w:hAnsi="Times New Roman" w:cs="Times New Roman"/>
          <w:sz w:val="24"/>
          <w:szCs w:val="24"/>
        </w:rPr>
        <w:t>Suda boğulma dünya çapında önemli bir güvenlik sorunudur. Balıkçılık, dalış ve deniz taşımacılığı gibi deniz faaliyetleri yüksek riskli meslekler kategorisine girer ve bu faaliyetler sırasında meydana gelen kasıtsız yaralanmalar ölümcül boğulma ile sonuçlanabilir.</w:t>
      </w:r>
    </w:p>
    <w:p w:rsidR="003521CC" w:rsidRPr="003521CC" w:rsidRDefault="003521CC" w:rsidP="003521CC">
      <w:pPr>
        <w:spacing w:after="0" w:line="240" w:lineRule="auto"/>
        <w:jc w:val="both"/>
        <w:rPr>
          <w:rFonts w:ascii="Times New Roman" w:hAnsi="Times New Roman" w:cs="Times New Roman"/>
          <w:sz w:val="24"/>
          <w:szCs w:val="24"/>
        </w:rPr>
      </w:pPr>
      <w:r w:rsidRPr="003521CC">
        <w:rPr>
          <w:rFonts w:ascii="Times New Roman" w:hAnsi="Times New Roman" w:cs="Times New Roman"/>
          <w:sz w:val="24"/>
          <w:szCs w:val="24"/>
        </w:rPr>
        <w:t>Bu çalışma, Türkiye'deki denizcilik faaliyetleri sonucunda meydana gelen boğulma vakalarını derinlemesine incele</w:t>
      </w:r>
      <w:r w:rsidR="00816EA3">
        <w:rPr>
          <w:rFonts w:ascii="Times New Roman" w:hAnsi="Times New Roman" w:cs="Times New Roman"/>
          <w:sz w:val="24"/>
          <w:szCs w:val="24"/>
        </w:rPr>
        <w:t xml:space="preserve">r. </w:t>
      </w:r>
      <w:r w:rsidRPr="003521CC">
        <w:rPr>
          <w:rFonts w:ascii="Times New Roman" w:hAnsi="Times New Roman" w:cs="Times New Roman"/>
          <w:sz w:val="24"/>
          <w:szCs w:val="24"/>
        </w:rPr>
        <w:t>Veri seti 2010-2020 dönemini kapsayan Sahil Güvenlik Komutanlığı resmi kayıtlarından elde edilmiştir.</w:t>
      </w:r>
    </w:p>
    <w:p w:rsidR="003521CC" w:rsidRPr="003521CC" w:rsidRDefault="003521CC" w:rsidP="003521CC">
      <w:pPr>
        <w:spacing w:after="0" w:line="240" w:lineRule="auto"/>
        <w:jc w:val="both"/>
        <w:rPr>
          <w:rFonts w:ascii="Times New Roman" w:hAnsi="Times New Roman" w:cs="Times New Roman"/>
          <w:sz w:val="24"/>
          <w:szCs w:val="24"/>
        </w:rPr>
      </w:pPr>
      <w:r w:rsidRPr="003521CC">
        <w:rPr>
          <w:rFonts w:ascii="Times New Roman" w:hAnsi="Times New Roman" w:cs="Times New Roman"/>
          <w:sz w:val="24"/>
          <w:szCs w:val="24"/>
        </w:rPr>
        <w:t>Toplam 1474 vakanın 190'ı (%13) deniz faaliyetleri sırasında meydana geldi. Bu kazaların %46,3'ü ölümle sonuçlanırken, kazazedelerin %25,8'ine ulaşılamadı. Vakalar daha çok (</w:t>
      </w:r>
      <w:r w:rsidR="007A1541">
        <w:rPr>
          <w:rFonts w:ascii="Times New Roman" w:hAnsi="Times New Roman" w:cs="Times New Roman"/>
          <w:sz w:val="24"/>
          <w:szCs w:val="24"/>
        </w:rPr>
        <w:t>%36,8</w:t>
      </w:r>
      <w:r w:rsidRPr="003521CC">
        <w:rPr>
          <w:rFonts w:ascii="Times New Roman" w:hAnsi="Times New Roman" w:cs="Times New Roman"/>
          <w:sz w:val="24"/>
          <w:szCs w:val="24"/>
        </w:rPr>
        <w:t>) yaz mevsiminde ve gündüz saatlerinde (</w:t>
      </w:r>
      <w:r w:rsidR="007A1541">
        <w:rPr>
          <w:rFonts w:ascii="Times New Roman" w:hAnsi="Times New Roman" w:cs="Times New Roman"/>
          <w:sz w:val="24"/>
          <w:szCs w:val="24"/>
        </w:rPr>
        <w:t>%62,6</w:t>
      </w:r>
      <w:r w:rsidRPr="003521CC">
        <w:rPr>
          <w:rFonts w:ascii="Times New Roman" w:hAnsi="Times New Roman" w:cs="Times New Roman"/>
          <w:sz w:val="24"/>
          <w:szCs w:val="24"/>
        </w:rPr>
        <w:t>) kaydedildi. Mağdurların tamamına yakını erkek (</w:t>
      </w:r>
      <w:r w:rsidR="007A1541">
        <w:rPr>
          <w:rFonts w:ascii="Times New Roman" w:hAnsi="Times New Roman" w:cs="Times New Roman"/>
          <w:sz w:val="24"/>
          <w:szCs w:val="24"/>
        </w:rPr>
        <w:t>%91,1</w:t>
      </w:r>
      <w:r w:rsidRPr="003521CC">
        <w:rPr>
          <w:rFonts w:ascii="Times New Roman" w:hAnsi="Times New Roman" w:cs="Times New Roman"/>
          <w:sz w:val="24"/>
          <w:szCs w:val="24"/>
        </w:rPr>
        <w:t>) olup, 20-39 yaş arası risk grubu olarak öne çıkmıştır. Vakaların neredeyse tamamı (</w:t>
      </w:r>
      <w:r w:rsidR="007A1541">
        <w:rPr>
          <w:rFonts w:ascii="Times New Roman" w:hAnsi="Times New Roman" w:cs="Times New Roman"/>
          <w:sz w:val="24"/>
          <w:szCs w:val="24"/>
        </w:rPr>
        <w:t>%97,4</w:t>
      </w:r>
      <w:r w:rsidRPr="003521CC">
        <w:rPr>
          <w:rFonts w:ascii="Times New Roman" w:hAnsi="Times New Roman" w:cs="Times New Roman"/>
          <w:sz w:val="24"/>
          <w:szCs w:val="24"/>
        </w:rPr>
        <w:t>) açık denizde gerçekleşirken, liman/marina ve plajlarda da vakalar kaydedilmiştir. En yüksek vaka %40 (N = 76) ile balıkçılık faaliyetleri sonucunda meydana geldi. Bunu %35,3 (N = 67) ile dalış faaliyetleri, %17,4 (N = 33) ile ticari yük taşımacılığı ve %7,4 (N = 14) ile yolcu taşımacılığı izledi.</w:t>
      </w:r>
    </w:p>
    <w:p w:rsidR="00B904A3" w:rsidRPr="003521CC" w:rsidRDefault="003521CC" w:rsidP="003521CC">
      <w:pPr>
        <w:spacing w:after="0" w:line="240" w:lineRule="auto"/>
        <w:jc w:val="both"/>
        <w:rPr>
          <w:rFonts w:ascii="Times New Roman" w:hAnsi="Times New Roman" w:cs="Times New Roman"/>
          <w:sz w:val="24"/>
          <w:szCs w:val="24"/>
        </w:rPr>
      </w:pPr>
      <w:r w:rsidRPr="003521CC">
        <w:rPr>
          <w:rFonts w:ascii="Times New Roman" w:hAnsi="Times New Roman" w:cs="Times New Roman"/>
          <w:sz w:val="24"/>
          <w:szCs w:val="24"/>
        </w:rPr>
        <w:t>Denizcilik faaliyetlerinde bulunanların iyi eğitimli, sağlığı elverişli ve yetkin personel olmaları gerekmektedir. Deniz faaliyetleri sırasında meydana gelebilecek olaylara karşı İş Sağlığı ve Güvenliği Eğitimi verilmelidir. Risk faktörlerine ve gruplarına yönelik daha etkin boğulma önleme stratejileri geliştirilmelidir. Risk gruplarına su güvenliği, denizde canlı kalma ve güvenli kurtarma becerilerini öğretmek için ulusal çabalar başlatılmalıdır. Sonuç olarak, bu çalışma deniz faaliyetleri ile ilgili boğulma olaylarında risk gruplarını belirlemekte ve olayların önlenmesi için her bir faaliyet grubuna ayrıntılı öneriler sunmaktadır.</w:t>
      </w:r>
    </w:p>
    <w:p w:rsidR="003521CC" w:rsidRPr="003521CC" w:rsidRDefault="003521CC" w:rsidP="00B904A3">
      <w:pPr>
        <w:spacing w:after="0" w:line="240" w:lineRule="auto"/>
        <w:jc w:val="both"/>
        <w:rPr>
          <w:rFonts w:ascii="Times New Roman" w:hAnsi="Times New Roman" w:cs="Times New Roman"/>
          <w:b/>
          <w:sz w:val="24"/>
          <w:szCs w:val="24"/>
        </w:rPr>
      </w:pPr>
    </w:p>
    <w:p w:rsidR="00B904A3" w:rsidRDefault="00B904A3" w:rsidP="00B904A3">
      <w:pPr>
        <w:spacing w:after="0" w:line="240" w:lineRule="auto"/>
        <w:jc w:val="both"/>
        <w:rPr>
          <w:rFonts w:ascii="Times New Roman" w:hAnsi="Times New Roman" w:cs="Times New Roman"/>
          <w:sz w:val="24"/>
          <w:szCs w:val="24"/>
        </w:rPr>
      </w:pPr>
      <w:r w:rsidRPr="003521CC">
        <w:rPr>
          <w:rFonts w:ascii="Times New Roman" w:hAnsi="Times New Roman" w:cs="Times New Roman"/>
          <w:b/>
          <w:sz w:val="24"/>
          <w:szCs w:val="24"/>
        </w:rPr>
        <w:t>Anahtar Kelimeler:</w:t>
      </w:r>
      <w:r w:rsidRPr="003521CC">
        <w:rPr>
          <w:rFonts w:ascii="Times New Roman" w:hAnsi="Times New Roman" w:cs="Times New Roman"/>
          <w:sz w:val="24"/>
          <w:szCs w:val="24"/>
        </w:rPr>
        <w:t xml:space="preserve"> </w:t>
      </w:r>
      <w:r w:rsidR="002C190D" w:rsidRPr="002C190D">
        <w:rPr>
          <w:rFonts w:ascii="Times New Roman" w:hAnsi="Times New Roman" w:cs="Times New Roman"/>
          <w:sz w:val="24"/>
          <w:szCs w:val="24"/>
        </w:rPr>
        <w:t xml:space="preserve">Kasıtsız boğulma, </w:t>
      </w:r>
      <w:r w:rsidR="00DE7BFD">
        <w:rPr>
          <w:rFonts w:ascii="Times New Roman" w:hAnsi="Times New Roman" w:cs="Times New Roman"/>
          <w:sz w:val="24"/>
          <w:szCs w:val="24"/>
        </w:rPr>
        <w:t>Su</w:t>
      </w:r>
      <w:r w:rsidR="002C190D" w:rsidRPr="002C190D">
        <w:rPr>
          <w:rFonts w:ascii="Times New Roman" w:hAnsi="Times New Roman" w:cs="Times New Roman"/>
          <w:sz w:val="24"/>
          <w:szCs w:val="24"/>
        </w:rPr>
        <w:t xml:space="preserve"> güvenli</w:t>
      </w:r>
      <w:r w:rsidR="00DE7BFD">
        <w:rPr>
          <w:rFonts w:ascii="Times New Roman" w:hAnsi="Times New Roman" w:cs="Times New Roman"/>
          <w:sz w:val="24"/>
          <w:szCs w:val="24"/>
        </w:rPr>
        <w:t>ği</w:t>
      </w:r>
      <w:r w:rsidR="002C190D" w:rsidRPr="002C190D">
        <w:rPr>
          <w:rFonts w:ascii="Times New Roman" w:hAnsi="Times New Roman" w:cs="Times New Roman"/>
          <w:sz w:val="24"/>
          <w:szCs w:val="24"/>
        </w:rPr>
        <w:t>, Balıkçılık, Dalış, Deniz taşımacılığı</w:t>
      </w:r>
      <w:r w:rsidR="002C190D">
        <w:rPr>
          <w:rFonts w:ascii="Times New Roman" w:hAnsi="Times New Roman" w:cs="Times New Roman"/>
          <w:sz w:val="24"/>
          <w:szCs w:val="24"/>
        </w:rPr>
        <w:t>, Türkiye</w:t>
      </w:r>
    </w:p>
    <w:p w:rsidR="002C190D" w:rsidRPr="003521CC" w:rsidRDefault="002C190D" w:rsidP="00B904A3">
      <w:pPr>
        <w:spacing w:after="0" w:line="240" w:lineRule="auto"/>
        <w:jc w:val="both"/>
        <w:rPr>
          <w:rFonts w:ascii="Times New Roman" w:hAnsi="Times New Roman" w:cs="Times New Roman"/>
          <w:sz w:val="24"/>
          <w:szCs w:val="24"/>
        </w:rPr>
      </w:pPr>
    </w:p>
    <w:p w:rsidR="00BF7599" w:rsidRDefault="00BF7599" w:rsidP="00B904A3">
      <w:pPr>
        <w:spacing w:after="0" w:line="240" w:lineRule="auto"/>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2C190D" w:rsidRDefault="002C190D"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3521CC" w:rsidRDefault="003521CC" w:rsidP="000C487B">
      <w:pPr>
        <w:spacing w:after="0" w:line="240" w:lineRule="auto"/>
        <w:jc w:val="both"/>
        <w:rPr>
          <w:rFonts w:ascii="Times New Roman" w:hAnsi="Times New Roman" w:cs="Times New Roman"/>
          <w:b/>
          <w:sz w:val="24"/>
          <w:szCs w:val="24"/>
        </w:rPr>
      </w:pPr>
    </w:p>
    <w:p w:rsidR="00B904A3" w:rsidRPr="003521CC" w:rsidRDefault="000C487B" w:rsidP="000C487B">
      <w:pPr>
        <w:spacing w:after="0" w:line="240" w:lineRule="auto"/>
        <w:jc w:val="both"/>
        <w:rPr>
          <w:rFonts w:ascii="Times New Roman" w:hAnsi="Times New Roman" w:cs="Times New Roman"/>
          <w:b/>
          <w:sz w:val="24"/>
          <w:szCs w:val="24"/>
          <w:lang w:val="en-US"/>
        </w:rPr>
      </w:pPr>
      <w:r w:rsidRPr="003521CC">
        <w:rPr>
          <w:rFonts w:ascii="Times New Roman" w:hAnsi="Times New Roman" w:cs="Times New Roman"/>
          <w:b/>
          <w:sz w:val="24"/>
          <w:szCs w:val="24"/>
          <w:lang w:val="en-US"/>
        </w:rPr>
        <w:lastRenderedPageBreak/>
        <w:t xml:space="preserve">Marine Activity Related Drownings in Turkey: </w:t>
      </w:r>
      <w:r w:rsidR="002C190D">
        <w:rPr>
          <w:rFonts w:ascii="Times New Roman" w:hAnsi="Times New Roman" w:cs="Times New Roman"/>
          <w:b/>
          <w:sz w:val="24"/>
          <w:szCs w:val="24"/>
          <w:lang w:val="en-US"/>
        </w:rPr>
        <w:t>I</w:t>
      </w:r>
      <w:r w:rsidRPr="003521CC">
        <w:rPr>
          <w:rFonts w:ascii="Times New Roman" w:hAnsi="Times New Roman" w:cs="Times New Roman"/>
          <w:b/>
          <w:sz w:val="24"/>
          <w:szCs w:val="24"/>
          <w:lang w:val="en-US"/>
        </w:rPr>
        <w:t>n</w:t>
      </w:r>
      <w:r w:rsidR="00CB24EC">
        <w:rPr>
          <w:rFonts w:ascii="Times New Roman" w:hAnsi="Times New Roman" w:cs="Times New Roman"/>
          <w:b/>
          <w:sz w:val="24"/>
          <w:szCs w:val="24"/>
          <w:lang w:val="en-US"/>
        </w:rPr>
        <w:t>−</w:t>
      </w:r>
      <w:r w:rsidRPr="003521CC">
        <w:rPr>
          <w:rFonts w:ascii="Times New Roman" w:hAnsi="Times New Roman" w:cs="Times New Roman"/>
          <w:b/>
          <w:sz w:val="24"/>
          <w:szCs w:val="24"/>
          <w:lang w:val="en-US"/>
        </w:rPr>
        <w:t>Depth Analysis and Recommendations</w:t>
      </w:r>
    </w:p>
    <w:p w:rsidR="000C487B" w:rsidRPr="003521CC" w:rsidRDefault="000C487B" w:rsidP="00B904A3">
      <w:pPr>
        <w:spacing w:after="0" w:line="240" w:lineRule="auto"/>
        <w:rPr>
          <w:rFonts w:ascii="Times New Roman" w:hAnsi="Times New Roman" w:cs="Times New Roman"/>
          <w:b/>
          <w:sz w:val="24"/>
          <w:szCs w:val="24"/>
          <w:lang w:val="en-US"/>
        </w:rPr>
      </w:pPr>
    </w:p>
    <w:p w:rsidR="00B904A3" w:rsidRPr="003521CC" w:rsidRDefault="00B904A3" w:rsidP="00B904A3">
      <w:pPr>
        <w:spacing w:after="0" w:line="240" w:lineRule="auto"/>
        <w:rPr>
          <w:rFonts w:ascii="Times New Roman" w:hAnsi="Times New Roman" w:cs="Times New Roman"/>
          <w:b/>
          <w:sz w:val="24"/>
          <w:szCs w:val="24"/>
          <w:lang w:val="en-US"/>
        </w:rPr>
      </w:pPr>
      <w:proofErr w:type="spellStart"/>
      <w:r w:rsidRPr="003521CC">
        <w:rPr>
          <w:rFonts w:ascii="Times New Roman" w:hAnsi="Times New Roman" w:cs="Times New Roman"/>
          <w:b/>
          <w:sz w:val="24"/>
          <w:szCs w:val="24"/>
          <w:lang w:val="en-US"/>
        </w:rPr>
        <w:t>Uğur</w:t>
      </w:r>
      <w:proofErr w:type="spellEnd"/>
      <w:r w:rsidRPr="003521CC">
        <w:rPr>
          <w:rFonts w:ascii="Times New Roman" w:hAnsi="Times New Roman" w:cs="Times New Roman"/>
          <w:b/>
          <w:sz w:val="24"/>
          <w:szCs w:val="24"/>
          <w:lang w:val="en-US"/>
        </w:rPr>
        <w:t xml:space="preserve"> KARADURMUŞ, Sabri ALKAN</w:t>
      </w:r>
    </w:p>
    <w:p w:rsidR="00B904A3" w:rsidRPr="003521CC" w:rsidRDefault="00B904A3" w:rsidP="00B904A3">
      <w:pPr>
        <w:spacing w:after="0" w:line="240" w:lineRule="auto"/>
        <w:jc w:val="both"/>
        <w:rPr>
          <w:rFonts w:ascii="Times New Roman" w:hAnsi="Times New Roman" w:cs="Times New Roman"/>
          <w:b/>
          <w:sz w:val="24"/>
          <w:szCs w:val="24"/>
          <w:lang w:val="en-US"/>
        </w:rPr>
      </w:pPr>
    </w:p>
    <w:p w:rsidR="00B904A3" w:rsidRDefault="00B904A3" w:rsidP="00B904A3">
      <w:pPr>
        <w:pStyle w:val="DipnotMetni"/>
        <w:rPr>
          <w:rFonts w:ascii="Times New Roman" w:hAnsi="Times New Roman" w:cs="Times New Roman"/>
          <w:sz w:val="24"/>
          <w:szCs w:val="24"/>
          <w:lang w:val="en-US"/>
        </w:rPr>
      </w:pPr>
      <w:proofErr w:type="spellStart"/>
      <w:r w:rsidRPr="003521CC">
        <w:rPr>
          <w:rFonts w:ascii="Times New Roman" w:hAnsi="Times New Roman" w:cs="Times New Roman"/>
          <w:sz w:val="24"/>
          <w:szCs w:val="24"/>
          <w:lang w:val="en-US"/>
        </w:rPr>
        <w:t>Bandırma</w:t>
      </w:r>
      <w:proofErr w:type="spellEnd"/>
      <w:r w:rsidRPr="003521CC">
        <w:rPr>
          <w:rFonts w:ascii="Times New Roman" w:hAnsi="Times New Roman" w:cs="Times New Roman"/>
          <w:sz w:val="24"/>
          <w:szCs w:val="24"/>
          <w:lang w:val="en-US"/>
        </w:rPr>
        <w:t xml:space="preserve"> </w:t>
      </w:r>
      <w:proofErr w:type="spellStart"/>
      <w:r w:rsidRPr="003521CC">
        <w:rPr>
          <w:rFonts w:ascii="Times New Roman" w:hAnsi="Times New Roman" w:cs="Times New Roman"/>
          <w:sz w:val="24"/>
          <w:szCs w:val="24"/>
          <w:lang w:val="en-US"/>
        </w:rPr>
        <w:t>Onyedi</w:t>
      </w:r>
      <w:proofErr w:type="spellEnd"/>
      <w:r w:rsidRPr="003521CC">
        <w:rPr>
          <w:rFonts w:ascii="Times New Roman" w:hAnsi="Times New Roman" w:cs="Times New Roman"/>
          <w:sz w:val="24"/>
          <w:szCs w:val="24"/>
          <w:lang w:val="en-US"/>
        </w:rPr>
        <w:t xml:space="preserve"> </w:t>
      </w:r>
      <w:proofErr w:type="spellStart"/>
      <w:r w:rsidRPr="003521CC">
        <w:rPr>
          <w:rFonts w:ascii="Times New Roman" w:hAnsi="Times New Roman" w:cs="Times New Roman"/>
          <w:sz w:val="24"/>
          <w:szCs w:val="24"/>
          <w:lang w:val="en-US"/>
        </w:rPr>
        <w:t>Eylül</w:t>
      </w:r>
      <w:proofErr w:type="spellEnd"/>
      <w:r w:rsidRPr="003521CC">
        <w:rPr>
          <w:rFonts w:ascii="Times New Roman" w:hAnsi="Times New Roman" w:cs="Times New Roman"/>
          <w:sz w:val="24"/>
          <w:szCs w:val="24"/>
          <w:lang w:val="en-US"/>
        </w:rPr>
        <w:t xml:space="preserve"> </w:t>
      </w:r>
      <w:r w:rsidR="003521CC">
        <w:rPr>
          <w:rFonts w:ascii="Times New Roman" w:hAnsi="Times New Roman" w:cs="Times New Roman"/>
          <w:sz w:val="24"/>
          <w:szCs w:val="24"/>
          <w:lang w:val="en-US"/>
        </w:rPr>
        <w:t>University</w:t>
      </w:r>
      <w:r w:rsidRPr="003521CC">
        <w:rPr>
          <w:rFonts w:ascii="Times New Roman" w:hAnsi="Times New Roman" w:cs="Times New Roman"/>
          <w:sz w:val="24"/>
          <w:szCs w:val="24"/>
          <w:lang w:val="en-US"/>
        </w:rPr>
        <w:t xml:space="preserve">, </w:t>
      </w:r>
      <w:r w:rsidR="002C190D">
        <w:rPr>
          <w:rFonts w:ascii="Times New Roman" w:hAnsi="Times New Roman" w:cs="Times New Roman"/>
          <w:sz w:val="24"/>
          <w:szCs w:val="24"/>
          <w:lang w:val="en-US"/>
        </w:rPr>
        <w:t>Maritime Vocational School</w:t>
      </w:r>
      <w:r w:rsidRPr="003521CC">
        <w:rPr>
          <w:rFonts w:ascii="Times New Roman" w:hAnsi="Times New Roman" w:cs="Times New Roman"/>
          <w:sz w:val="24"/>
          <w:szCs w:val="24"/>
          <w:lang w:val="en-US"/>
        </w:rPr>
        <w:t xml:space="preserve">, </w:t>
      </w:r>
      <w:r w:rsidR="002C190D">
        <w:rPr>
          <w:rFonts w:ascii="Times New Roman" w:hAnsi="Times New Roman" w:cs="Times New Roman"/>
          <w:sz w:val="24"/>
          <w:szCs w:val="24"/>
          <w:lang w:val="en-US"/>
        </w:rPr>
        <w:t>Underwater Technology Program</w:t>
      </w:r>
      <w:r w:rsidRPr="003521CC">
        <w:rPr>
          <w:rFonts w:ascii="Times New Roman" w:hAnsi="Times New Roman" w:cs="Times New Roman"/>
          <w:sz w:val="24"/>
          <w:szCs w:val="24"/>
          <w:lang w:val="en-US"/>
        </w:rPr>
        <w:t xml:space="preserve">, </w:t>
      </w:r>
      <w:proofErr w:type="spellStart"/>
      <w:r w:rsidRPr="003521CC">
        <w:rPr>
          <w:rFonts w:ascii="Times New Roman" w:hAnsi="Times New Roman" w:cs="Times New Roman"/>
          <w:sz w:val="24"/>
          <w:szCs w:val="24"/>
          <w:lang w:val="en-US"/>
        </w:rPr>
        <w:t>Balıkesir</w:t>
      </w:r>
      <w:proofErr w:type="spellEnd"/>
      <w:r w:rsidR="00A010CB">
        <w:rPr>
          <w:rFonts w:ascii="Times New Roman" w:hAnsi="Times New Roman" w:cs="Times New Roman"/>
          <w:sz w:val="24"/>
          <w:szCs w:val="24"/>
          <w:lang w:val="en-US"/>
        </w:rPr>
        <w:t xml:space="preserve">, </w:t>
      </w:r>
      <w:r w:rsidRPr="003521CC">
        <w:rPr>
          <w:rFonts w:ascii="Times New Roman" w:hAnsi="Times New Roman" w:cs="Times New Roman"/>
          <w:sz w:val="24"/>
          <w:szCs w:val="24"/>
          <w:lang w:val="en-US"/>
        </w:rPr>
        <w:t>Türkiye</w:t>
      </w:r>
    </w:p>
    <w:p w:rsidR="002C190D" w:rsidRPr="003521CC" w:rsidRDefault="002C190D" w:rsidP="00B904A3">
      <w:pPr>
        <w:pStyle w:val="DipnotMetni"/>
        <w:rPr>
          <w:rFonts w:ascii="Times New Roman" w:hAnsi="Times New Roman" w:cs="Times New Roman"/>
          <w:sz w:val="24"/>
          <w:szCs w:val="24"/>
          <w:lang w:val="en-US"/>
        </w:rPr>
      </w:pPr>
    </w:p>
    <w:p w:rsidR="00B904A3" w:rsidRPr="003521CC" w:rsidRDefault="00B904A3" w:rsidP="00B904A3">
      <w:pPr>
        <w:pStyle w:val="DipnotMetni"/>
        <w:rPr>
          <w:rFonts w:ascii="Times New Roman" w:hAnsi="Times New Roman" w:cs="Times New Roman"/>
          <w:sz w:val="24"/>
          <w:szCs w:val="24"/>
          <w:lang w:val="en-US"/>
        </w:rPr>
      </w:pPr>
      <w:r w:rsidRPr="003521CC">
        <w:rPr>
          <w:rFonts w:ascii="Times New Roman" w:hAnsi="Times New Roman" w:cs="Times New Roman"/>
          <w:sz w:val="24"/>
          <w:szCs w:val="24"/>
          <w:lang w:val="en-US"/>
        </w:rPr>
        <w:t xml:space="preserve">E-mail: U.K.: </w:t>
      </w:r>
      <w:hyperlink r:id="rId8" w:history="1">
        <w:r w:rsidRPr="003521CC">
          <w:rPr>
            <w:rStyle w:val="Kpr"/>
            <w:rFonts w:ascii="Times New Roman" w:hAnsi="Times New Roman" w:cs="Times New Roman"/>
            <w:sz w:val="24"/>
            <w:szCs w:val="24"/>
            <w:lang w:val="en-US"/>
          </w:rPr>
          <w:t>ukaradurmus@bandirma.edu.tr</w:t>
        </w:r>
      </w:hyperlink>
      <w:r w:rsidRPr="003521CC">
        <w:rPr>
          <w:rFonts w:ascii="Times New Roman" w:hAnsi="Times New Roman" w:cs="Times New Roman"/>
          <w:sz w:val="24"/>
          <w:szCs w:val="24"/>
          <w:lang w:val="en-US"/>
        </w:rPr>
        <w:t xml:space="preserve">; S.A.: </w:t>
      </w:r>
      <w:hyperlink r:id="rId9" w:history="1">
        <w:r w:rsidRPr="003521CC">
          <w:rPr>
            <w:rStyle w:val="Kpr"/>
            <w:rFonts w:ascii="Times New Roman" w:hAnsi="Times New Roman" w:cs="Times New Roman"/>
            <w:sz w:val="24"/>
            <w:szCs w:val="24"/>
            <w:lang w:val="en-US"/>
          </w:rPr>
          <w:t>salkan@bandirma.edu.tr</w:t>
        </w:r>
      </w:hyperlink>
    </w:p>
    <w:p w:rsidR="00B904A3" w:rsidRDefault="00B904A3" w:rsidP="00B904A3">
      <w:pPr>
        <w:spacing w:after="0" w:line="240" w:lineRule="auto"/>
        <w:jc w:val="both"/>
        <w:rPr>
          <w:rFonts w:ascii="Times New Roman" w:hAnsi="Times New Roman" w:cs="Times New Roman"/>
          <w:sz w:val="24"/>
          <w:szCs w:val="24"/>
          <w:lang w:val="en-US"/>
        </w:rPr>
      </w:pPr>
    </w:p>
    <w:p w:rsidR="002C190D" w:rsidRPr="003521CC" w:rsidRDefault="002C190D" w:rsidP="002C190D">
      <w:pPr>
        <w:spacing w:after="0" w:line="240" w:lineRule="auto"/>
        <w:jc w:val="both"/>
        <w:rPr>
          <w:rFonts w:ascii="Times New Roman" w:hAnsi="Times New Roman" w:cs="Times New Roman"/>
          <w:sz w:val="24"/>
          <w:szCs w:val="24"/>
          <w:lang w:val="en-US"/>
        </w:rPr>
      </w:pPr>
      <w:r w:rsidRPr="003521CC">
        <w:rPr>
          <w:rFonts w:ascii="Times New Roman" w:hAnsi="Times New Roman" w:cs="Times New Roman"/>
          <w:sz w:val="24"/>
          <w:szCs w:val="24"/>
          <w:lang w:val="en-US"/>
        </w:rPr>
        <w:t>ORCID No: U.K.: 0000-0002-5827-0404; S.A.: 0000-0002-1052-4778</w:t>
      </w:r>
    </w:p>
    <w:p w:rsidR="002C190D" w:rsidRPr="003521CC" w:rsidRDefault="002C190D" w:rsidP="00B904A3">
      <w:pPr>
        <w:spacing w:after="0" w:line="240" w:lineRule="auto"/>
        <w:jc w:val="both"/>
        <w:rPr>
          <w:rFonts w:ascii="Times New Roman" w:hAnsi="Times New Roman" w:cs="Times New Roman"/>
          <w:sz w:val="24"/>
          <w:szCs w:val="24"/>
          <w:lang w:val="en-US"/>
        </w:rPr>
      </w:pPr>
    </w:p>
    <w:p w:rsidR="00B904A3" w:rsidRPr="003521CC" w:rsidRDefault="00B904A3" w:rsidP="00B904A3">
      <w:pPr>
        <w:spacing w:after="0" w:line="240" w:lineRule="auto"/>
        <w:rPr>
          <w:rFonts w:ascii="Times New Roman" w:hAnsi="Times New Roman" w:cs="Times New Roman"/>
          <w:b/>
          <w:sz w:val="24"/>
          <w:szCs w:val="24"/>
          <w:lang w:val="en-US"/>
        </w:rPr>
      </w:pPr>
      <w:r w:rsidRPr="003521CC">
        <w:rPr>
          <w:rFonts w:ascii="Times New Roman" w:hAnsi="Times New Roman" w:cs="Times New Roman"/>
          <w:b/>
          <w:sz w:val="24"/>
          <w:szCs w:val="24"/>
          <w:lang w:val="en-US"/>
        </w:rPr>
        <w:t>Abstract</w:t>
      </w:r>
    </w:p>
    <w:p w:rsidR="00BF7599" w:rsidRPr="003521CC" w:rsidRDefault="00BF7599" w:rsidP="00B904A3">
      <w:pPr>
        <w:spacing w:after="0" w:line="240" w:lineRule="auto"/>
        <w:rPr>
          <w:rFonts w:ascii="Times New Roman" w:hAnsi="Times New Roman" w:cs="Times New Roman"/>
          <w:b/>
          <w:sz w:val="24"/>
          <w:szCs w:val="24"/>
          <w:lang w:val="en-US"/>
        </w:rPr>
      </w:pPr>
    </w:p>
    <w:p w:rsidR="00D95303" w:rsidRPr="003521CC" w:rsidRDefault="00D95303" w:rsidP="00B904A3">
      <w:pPr>
        <w:spacing w:after="0" w:line="240" w:lineRule="auto"/>
        <w:jc w:val="both"/>
        <w:rPr>
          <w:rFonts w:ascii="Times New Roman" w:hAnsi="Times New Roman" w:cs="Times New Roman"/>
          <w:sz w:val="24"/>
          <w:szCs w:val="24"/>
          <w:lang w:val="en-US"/>
        </w:rPr>
      </w:pPr>
      <w:r w:rsidRPr="003521CC">
        <w:rPr>
          <w:rFonts w:ascii="Times New Roman" w:hAnsi="Times New Roman" w:cs="Times New Roman"/>
          <w:sz w:val="24"/>
          <w:szCs w:val="24"/>
          <w:lang w:val="en-US"/>
        </w:rPr>
        <w:t xml:space="preserve">Water-related drowning is </w:t>
      </w:r>
      <w:r w:rsidR="003521CC" w:rsidRPr="003521CC">
        <w:rPr>
          <w:rFonts w:ascii="Times New Roman" w:hAnsi="Times New Roman" w:cs="Times New Roman"/>
          <w:sz w:val="24"/>
          <w:szCs w:val="24"/>
          <w:lang w:val="en-US"/>
        </w:rPr>
        <w:t>an</w:t>
      </w:r>
      <w:r w:rsidRPr="003521CC">
        <w:rPr>
          <w:rFonts w:ascii="Times New Roman" w:hAnsi="Times New Roman" w:cs="Times New Roman"/>
          <w:sz w:val="24"/>
          <w:szCs w:val="24"/>
          <w:lang w:val="en-US"/>
        </w:rPr>
        <w:t xml:space="preserve"> </w:t>
      </w:r>
      <w:r w:rsidR="003521CC" w:rsidRPr="003521CC">
        <w:rPr>
          <w:rFonts w:ascii="Times New Roman" w:hAnsi="Times New Roman" w:cs="Times New Roman"/>
          <w:sz w:val="24"/>
          <w:szCs w:val="24"/>
          <w:lang w:val="en-US"/>
        </w:rPr>
        <w:t xml:space="preserve">essential </w:t>
      </w:r>
      <w:r w:rsidRPr="003521CC">
        <w:rPr>
          <w:rFonts w:ascii="Times New Roman" w:hAnsi="Times New Roman" w:cs="Times New Roman"/>
          <w:sz w:val="24"/>
          <w:szCs w:val="24"/>
          <w:lang w:val="en-US"/>
        </w:rPr>
        <w:t xml:space="preserve">worldwide safety issue. Marine activities </w:t>
      </w:r>
      <w:r w:rsidR="002C190D">
        <w:rPr>
          <w:rFonts w:ascii="Times New Roman" w:hAnsi="Times New Roman" w:cs="Times New Roman"/>
          <w:sz w:val="24"/>
          <w:szCs w:val="24"/>
          <w:lang w:val="en-US"/>
        </w:rPr>
        <w:t xml:space="preserve">such </w:t>
      </w:r>
      <w:r w:rsidRPr="003521CC">
        <w:rPr>
          <w:rFonts w:ascii="Times New Roman" w:hAnsi="Times New Roman" w:cs="Times New Roman"/>
          <w:sz w:val="24"/>
          <w:szCs w:val="24"/>
          <w:lang w:val="en-US"/>
        </w:rPr>
        <w:t xml:space="preserve">as fishing, diving, or </w:t>
      </w:r>
      <w:r w:rsidR="002C190D">
        <w:rPr>
          <w:rFonts w:ascii="Times New Roman" w:hAnsi="Times New Roman" w:cs="Times New Roman"/>
          <w:sz w:val="24"/>
          <w:szCs w:val="24"/>
          <w:lang w:val="en-US"/>
        </w:rPr>
        <w:t>m</w:t>
      </w:r>
      <w:r w:rsidR="002C190D" w:rsidRPr="002C190D">
        <w:rPr>
          <w:rFonts w:ascii="Times New Roman" w:hAnsi="Times New Roman" w:cs="Times New Roman"/>
          <w:sz w:val="24"/>
          <w:szCs w:val="24"/>
          <w:lang w:val="en-US"/>
        </w:rPr>
        <w:t xml:space="preserve">aritime transportation </w:t>
      </w:r>
      <w:r w:rsidRPr="003521CC">
        <w:rPr>
          <w:rFonts w:ascii="Times New Roman" w:hAnsi="Times New Roman" w:cs="Times New Roman"/>
          <w:sz w:val="24"/>
          <w:szCs w:val="24"/>
          <w:lang w:val="en-US"/>
        </w:rPr>
        <w:t>fall within the category of high-risk occupations, and unintentional injuries sustained during these activities can result in fatal drowning.</w:t>
      </w:r>
    </w:p>
    <w:p w:rsidR="001713A4" w:rsidRPr="003521CC" w:rsidRDefault="00816EA3" w:rsidP="00B904A3">
      <w:pPr>
        <w:spacing w:after="0" w:line="240" w:lineRule="auto"/>
        <w:jc w:val="both"/>
        <w:rPr>
          <w:rFonts w:ascii="Times New Roman" w:hAnsi="Times New Roman" w:cs="Times New Roman"/>
          <w:sz w:val="24"/>
          <w:szCs w:val="24"/>
          <w:lang w:val="en-US"/>
        </w:rPr>
      </w:pPr>
      <w:r w:rsidRPr="00816EA3">
        <w:rPr>
          <w:rFonts w:ascii="Times New Roman" w:hAnsi="Times New Roman" w:cs="Times New Roman"/>
          <w:sz w:val="24"/>
          <w:szCs w:val="24"/>
          <w:lang w:val="en-US"/>
        </w:rPr>
        <w:t>This study thoroughly examines the causes of drowning incidents resulting from marine activities in Turkey</w:t>
      </w:r>
      <w:r>
        <w:rPr>
          <w:rFonts w:ascii="Times New Roman" w:hAnsi="Times New Roman" w:cs="Times New Roman"/>
          <w:sz w:val="24"/>
          <w:szCs w:val="24"/>
          <w:lang w:val="en-US"/>
        </w:rPr>
        <w:t xml:space="preserve">. </w:t>
      </w:r>
      <w:r w:rsidR="001713A4" w:rsidRPr="003521CC">
        <w:rPr>
          <w:rFonts w:ascii="Times New Roman" w:hAnsi="Times New Roman" w:cs="Times New Roman"/>
          <w:sz w:val="24"/>
          <w:szCs w:val="24"/>
          <w:lang w:val="en-US"/>
        </w:rPr>
        <w:t>The dataset was obtained from the official records from the Coast Guard Command</w:t>
      </w:r>
      <w:r w:rsidR="00D95303" w:rsidRPr="003521CC">
        <w:rPr>
          <w:rFonts w:ascii="Times New Roman" w:hAnsi="Times New Roman" w:cs="Times New Roman"/>
          <w:sz w:val="24"/>
          <w:szCs w:val="24"/>
          <w:lang w:val="en-US"/>
        </w:rPr>
        <w:t xml:space="preserve"> covering the period between 2010 and 2020.</w:t>
      </w:r>
    </w:p>
    <w:p w:rsidR="00510F21" w:rsidRPr="003521CC" w:rsidRDefault="003521CC" w:rsidP="00B904A3">
      <w:pPr>
        <w:spacing w:after="0" w:line="240" w:lineRule="auto"/>
        <w:jc w:val="both"/>
        <w:rPr>
          <w:rFonts w:ascii="Times New Roman" w:hAnsi="Times New Roman" w:cs="Times New Roman"/>
          <w:sz w:val="24"/>
          <w:szCs w:val="24"/>
          <w:lang w:val="en-US"/>
        </w:rPr>
      </w:pPr>
      <w:r w:rsidRPr="003521CC">
        <w:rPr>
          <w:rFonts w:ascii="Times New Roman" w:hAnsi="Times New Roman" w:cs="Times New Roman"/>
          <w:sz w:val="24"/>
          <w:szCs w:val="24"/>
          <w:lang w:val="en-US"/>
        </w:rPr>
        <w:t xml:space="preserve">Of the 1474 incidents, 190 (13%) </w:t>
      </w:r>
      <w:r w:rsidR="00D95303" w:rsidRPr="003521CC">
        <w:rPr>
          <w:rFonts w:ascii="Times New Roman" w:hAnsi="Times New Roman" w:cs="Times New Roman"/>
          <w:sz w:val="24"/>
          <w:szCs w:val="24"/>
          <w:lang w:val="en-US"/>
        </w:rPr>
        <w:t xml:space="preserve">occurred during marine activities. While 46.3% of these accidents resulted in death, 25.8% of the victims were lost. </w:t>
      </w:r>
      <w:r w:rsidRPr="003521CC">
        <w:rPr>
          <w:rFonts w:ascii="Times New Roman" w:hAnsi="Times New Roman" w:cs="Times New Roman"/>
          <w:sz w:val="24"/>
          <w:szCs w:val="24"/>
          <w:lang w:val="en-US"/>
        </w:rPr>
        <w:t xml:space="preserve">Most </w:t>
      </w:r>
      <w:r w:rsidR="002C190D">
        <w:rPr>
          <w:rFonts w:ascii="Times New Roman" w:hAnsi="Times New Roman" w:cs="Times New Roman"/>
          <w:sz w:val="24"/>
          <w:szCs w:val="24"/>
          <w:lang w:val="en-US"/>
        </w:rPr>
        <w:t>incidents</w:t>
      </w:r>
      <w:r w:rsidRPr="003521CC">
        <w:rPr>
          <w:rFonts w:ascii="Times New Roman" w:hAnsi="Times New Roman" w:cs="Times New Roman"/>
          <w:sz w:val="24"/>
          <w:szCs w:val="24"/>
          <w:lang w:val="en-US"/>
        </w:rPr>
        <w:t xml:space="preserve"> </w:t>
      </w:r>
      <w:r w:rsidR="00A1755C" w:rsidRPr="003521CC">
        <w:rPr>
          <w:rFonts w:ascii="Times New Roman" w:hAnsi="Times New Roman" w:cs="Times New Roman"/>
          <w:sz w:val="24"/>
          <w:szCs w:val="24"/>
        </w:rPr>
        <w:t>(</w:t>
      </w:r>
      <w:r w:rsidR="00A1755C">
        <w:rPr>
          <w:rFonts w:ascii="Times New Roman" w:hAnsi="Times New Roman" w:cs="Times New Roman"/>
          <w:sz w:val="24"/>
          <w:szCs w:val="24"/>
        </w:rPr>
        <w:t>%36,8</w:t>
      </w:r>
      <w:r w:rsidR="00A1755C" w:rsidRPr="003521CC">
        <w:rPr>
          <w:rFonts w:ascii="Times New Roman" w:hAnsi="Times New Roman" w:cs="Times New Roman"/>
          <w:sz w:val="24"/>
          <w:szCs w:val="24"/>
        </w:rPr>
        <w:t xml:space="preserve">) </w:t>
      </w:r>
      <w:r w:rsidRPr="003521CC">
        <w:rPr>
          <w:rFonts w:ascii="Times New Roman" w:hAnsi="Times New Roman" w:cs="Times New Roman"/>
          <w:sz w:val="24"/>
          <w:szCs w:val="24"/>
          <w:lang w:val="en-US"/>
        </w:rPr>
        <w:t xml:space="preserve">were recorded in summer and daylight </w:t>
      </w:r>
      <w:r w:rsidR="00A1755C" w:rsidRPr="003521CC">
        <w:rPr>
          <w:rFonts w:ascii="Times New Roman" w:hAnsi="Times New Roman" w:cs="Times New Roman"/>
          <w:sz w:val="24"/>
          <w:szCs w:val="24"/>
        </w:rPr>
        <w:t>(</w:t>
      </w:r>
      <w:r w:rsidR="00A1755C">
        <w:rPr>
          <w:rFonts w:ascii="Times New Roman" w:hAnsi="Times New Roman" w:cs="Times New Roman"/>
          <w:sz w:val="24"/>
          <w:szCs w:val="24"/>
        </w:rPr>
        <w:t>%62,6</w:t>
      </w:r>
      <w:r w:rsidR="00A1755C" w:rsidRPr="003521CC">
        <w:rPr>
          <w:rFonts w:ascii="Times New Roman" w:hAnsi="Times New Roman" w:cs="Times New Roman"/>
          <w:sz w:val="24"/>
          <w:szCs w:val="24"/>
        </w:rPr>
        <w:t>)</w:t>
      </w:r>
      <w:r w:rsidRPr="003521CC">
        <w:rPr>
          <w:rFonts w:ascii="Times New Roman" w:hAnsi="Times New Roman" w:cs="Times New Roman"/>
          <w:sz w:val="24"/>
          <w:szCs w:val="24"/>
          <w:lang w:val="en-US"/>
        </w:rPr>
        <w:t xml:space="preserve">. </w:t>
      </w:r>
      <w:r w:rsidR="00510F21" w:rsidRPr="003521CC">
        <w:rPr>
          <w:rFonts w:ascii="Times New Roman" w:hAnsi="Times New Roman" w:cs="Times New Roman"/>
          <w:sz w:val="24"/>
          <w:szCs w:val="24"/>
          <w:lang w:val="en-US"/>
        </w:rPr>
        <w:t xml:space="preserve">Almost all of the victims were male </w:t>
      </w:r>
      <w:r w:rsidR="00A1755C" w:rsidRPr="003521CC">
        <w:rPr>
          <w:rFonts w:ascii="Times New Roman" w:hAnsi="Times New Roman" w:cs="Times New Roman"/>
          <w:sz w:val="24"/>
          <w:szCs w:val="24"/>
        </w:rPr>
        <w:t>(</w:t>
      </w:r>
      <w:r w:rsidR="00A1755C">
        <w:rPr>
          <w:rFonts w:ascii="Times New Roman" w:hAnsi="Times New Roman" w:cs="Times New Roman"/>
          <w:sz w:val="24"/>
          <w:szCs w:val="24"/>
        </w:rPr>
        <w:t>%91,1</w:t>
      </w:r>
      <w:r w:rsidR="00A1755C" w:rsidRPr="003521CC">
        <w:rPr>
          <w:rFonts w:ascii="Times New Roman" w:hAnsi="Times New Roman" w:cs="Times New Roman"/>
          <w:sz w:val="24"/>
          <w:szCs w:val="24"/>
        </w:rPr>
        <w:t>)</w:t>
      </w:r>
      <w:r w:rsidR="002C190D">
        <w:rPr>
          <w:rFonts w:ascii="Times New Roman" w:hAnsi="Times New Roman" w:cs="Times New Roman"/>
          <w:sz w:val="24"/>
          <w:szCs w:val="24"/>
          <w:lang w:val="en-US"/>
        </w:rPr>
        <w:t>,</w:t>
      </w:r>
      <w:r w:rsidR="00510F21" w:rsidRPr="003521CC">
        <w:rPr>
          <w:rFonts w:ascii="Times New Roman" w:hAnsi="Times New Roman" w:cs="Times New Roman"/>
          <w:sz w:val="24"/>
          <w:szCs w:val="24"/>
          <w:lang w:val="en-US"/>
        </w:rPr>
        <w:t xml:space="preserve"> and they </w:t>
      </w:r>
      <w:r w:rsidR="002C190D">
        <w:rPr>
          <w:rFonts w:ascii="Times New Roman" w:hAnsi="Times New Roman" w:cs="Times New Roman"/>
          <w:sz w:val="24"/>
          <w:szCs w:val="24"/>
          <w:lang w:val="en-US"/>
        </w:rPr>
        <w:t>stood</w:t>
      </w:r>
      <w:r w:rsidR="00510F21" w:rsidRPr="003521CC">
        <w:rPr>
          <w:rFonts w:ascii="Times New Roman" w:hAnsi="Times New Roman" w:cs="Times New Roman"/>
          <w:sz w:val="24"/>
          <w:szCs w:val="24"/>
          <w:lang w:val="en-US"/>
        </w:rPr>
        <w:t xml:space="preserve"> out as the risk group between the ages of 20-39.</w:t>
      </w:r>
      <w:r w:rsidR="00510F21" w:rsidRPr="003521CC">
        <w:rPr>
          <w:lang w:val="en-US"/>
        </w:rPr>
        <w:t xml:space="preserve"> </w:t>
      </w:r>
      <w:r w:rsidR="00510F21" w:rsidRPr="003521CC">
        <w:rPr>
          <w:rFonts w:ascii="Times New Roman" w:hAnsi="Times New Roman" w:cs="Times New Roman"/>
          <w:sz w:val="24"/>
          <w:szCs w:val="24"/>
          <w:lang w:val="en-US"/>
        </w:rPr>
        <w:t xml:space="preserve">While almost all of the incidents </w:t>
      </w:r>
      <w:r w:rsidR="00A1755C" w:rsidRPr="003521CC">
        <w:rPr>
          <w:rFonts w:ascii="Times New Roman" w:hAnsi="Times New Roman" w:cs="Times New Roman"/>
          <w:sz w:val="24"/>
          <w:szCs w:val="24"/>
        </w:rPr>
        <w:t>(</w:t>
      </w:r>
      <w:r w:rsidR="00A1755C">
        <w:rPr>
          <w:rFonts w:ascii="Times New Roman" w:hAnsi="Times New Roman" w:cs="Times New Roman"/>
          <w:sz w:val="24"/>
          <w:szCs w:val="24"/>
        </w:rPr>
        <w:t>%97,4</w:t>
      </w:r>
      <w:r w:rsidR="00A1755C" w:rsidRPr="003521CC">
        <w:rPr>
          <w:rFonts w:ascii="Times New Roman" w:hAnsi="Times New Roman" w:cs="Times New Roman"/>
          <w:sz w:val="24"/>
          <w:szCs w:val="24"/>
        </w:rPr>
        <w:t>)</w:t>
      </w:r>
      <w:r w:rsidR="00510F21" w:rsidRPr="003521CC">
        <w:rPr>
          <w:rFonts w:ascii="Times New Roman" w:hAnsi="Times New Roman" w:cs="Times New Roman"/>
          <w:sz w:val="24"/>
          <w:szCs w:val="24"/>
          <w:lang w:val="en-US"/>
        </w:rPr>
        <w:t xml:space="preserve"> took place </w:t>
      </w:r>
      <w:r w:rsidR="002C190D" w:rsidRPr="002C190D">
        <w:rPr>
          <w:rFonts w:ascii="Times New Roman" w:hAnsi="Times New Roman" w:cs="Times New Roman"/>
          <w:sz w:val="24"/>
          <w:szCs w:val="24"/>
          <w:lang w:val="en-US"/>
        </w:rPr>
        <w:t>offshore</w:t>
      </w:r>
      <w:r w:rsidR="00510F21" w:rsidRPr="003521CC">
        <w:rPr>
          <w:rFonts w:ascii="Times New Roman" w:hAnsi="Times New Roman" w:cs="Times New Roman"/>
          <w:sz w:val="24"/>
          <w:szCs w:val="24"/>
          <w:lang w:val="en-US"/>
        </w:rPr>
        <w:t xml:space="preserve">, </w:t>
      </w:r>
      <w:r w:rsidR="002C190D">
        <w:rPr>
          <w:rFonts w:ascii="Times New Roman" w:hAnsi="Times New Roman" w:cs="Times New Roman"/>
          <w:sz w:val="24"/>
          <w:szCs w:val="24"/>
          <w:lang w:val="en-US"/>
        </w:rPr>
        <w:t>incidents</w:t>
      </w:r>
      <w:r w:rsidR="002C190D" w:rsidRPr="003521CC">
        <w:rPr>
          <w:rFonts w:ascii="Times New Roman" w:hAnsi="Times New Roman" w:cs="Times New Roman"/>
          <w:sz w:val="24"/>
          <w:szCs w:val="24"/>
          <w:lang w:val="en-US"/>
        </w:rPr>
        <w:t xml:space="preserve"> </w:t>
      </w:r>
      <w:r w:rsidR="00510F21" w:rsidRPr="003521CC">
        <w:rPr>
          <w:rFonts w:ascii="Times New Roman" w:hAnsi="Times New Roman" w:cs="Times New Roman"/>
          <w:sz w:val="24"/>
          <w:szCs w:val="24"/>
          <w:lang w:val="en-US"/>
        </w:rPr>
        <w:t>were also recorded in the port/marine and on the beach.</w:t>
      </w:r>
      <w:r w:rsidR="00510F21" w:rsidRPr="003521CC">
        <w:rPr>
          <w:lang w:val="en-US"/>
        </w:rPr>
        <w:t xml:space="preserve"> </w:t>
      </w:r>
      <w:r w:rsidR="00510F21" w:rsidRPr="003521CC">
        <w:rPr>
          <w:rFonts w:ascii="Times New Roman" w:hAnsi="Times New Roman" w:cs="Times New Roman"/>
          <w:sz w:val="24"/>
          <w:szCs w:val="24"/>
          <w:lang w:val="en-US"/>
        </w:rPr>
        <w:t xml:space="preserve">The highest </w:t>
      </w:r>
      <w:r w:rsidR="002C190D">
        <w:rPr>
          <w:rFonts w:ascii="Times New Roman" w:hAnsi="Times New Roman" w:cs="Times New Roman"/>
          <w:sz w:val="24"/>
          <w:szCs w:val="24"/>
          <w:lang w:val="en-US"/>
        </w:rPr>
        <w:t>incidents</w:t>
      </w:r>
      <w:r w:rsidR="002C190D" w:rsidRPr="003521CC">
        <w:rPr>
          <w:rFonts w:ascii="Times New Roman" w:hAnsi="Times New Roman" w:cs="Times New Roman"/>
          <w:sz w:val="24"/>
          <w:szCs w:val="24"/>
          <w:lang w:val="en-US"/>
        </w:rPr>
        <w:t xml:space="preserve"> </w:t>
      </w:r>
      <w:r w:rsidR="00510F21" w:rsidRPr="003521CC">
        <w:rPr>
          <w:rFonts w:ascii="Times New Roman" w:hAnsi="Times New Roman" w:cs="Times New Roman"/>
          <w:sz w:val="24"/>
          <w:szCs w:val="24"/>
          <w:lang w:val="en-US"/>
        </w:rPr>
        <w:t>occurred during fishing activities</w:t>
      </w:r>
      <w:r w:rsidR="002C190D">
        <w:rPr>
          <w:rFonts w:ascii="Times New Roman" w:hAnsi="Times New Roman" w:cs="Times New Roman"/>
          <w:sz w:val="24"/>
          <w:szCs w:val="24"/>
          <w:lang w:val="en-US"/>
        </w:rPr>
        <w:t>,</w:t>
      </w:r>
      <w:r w:rsidR="00510F21" w:rsidRPr="003521CC">
        <w:rPr>
          <w:rFonts w:ascii="Times New Roman" w:hAnsi="Times New Roman" w:cs="Times New Roman"/>
          <w:sz w:val="24"/>
          <w:szCs w:val="24"/>
          <w:lang w:val="en-US"/>
        </w:rPr>
        <w:t xml:space="preserve"> with 40% (N = 76). This was followed by diving activities with 35.3% (N = 67), commercial cargo transportation with 17.4% (N = 33) and passenger transportation with 7.4% (N = 14).</w:t>
      </w:r>
    </w:p>
    <w:p w:rsidR="00B904A3" w:rsidRPr="003521CC" w:rsidRDefault="00432A09" w:rsidP="00B904A3">
      <w:pPr>
        <w:spacing w:after="0" w:line="240" w:lineRule="auto"/>
        <w:jc w:val="both"/>
        <w:rPr>
          <w:rFonts w:ascii="Times New Roman" w:hAnsi="Times New Roman" w:cs="Times New Roman"/>
          <w:sz w:val="24"/>
          <w:szCs w:val="24"/>
          <w:lang w:val="en-US"/>
        </w:rPr>
      </w:pPr>
      <w:r w:rsidRPr="003521CC">
        <w:rPr>
          <w:rFonts w:ascii="Times New Roman" w:hAnsi="Times New Roman" w:cs="Times New Roman"/>
          <w:sz w:val="24"/>
          <w:szCs w:val="24"/>
          <w:lang w:val="en-US"/>
        </w:rPr>
        <w:t>It is necessary to ensure that those engaged in maritime activities are well-trained, health-friendly</w:t>
      </w:r>
      <w:r w:rsidR="002C190D">
        <w:rPr>
          <w:rFonts w:ascii="Times New Roman" w:hAnsi="Times New Roman" w:cs="Times New Roman"/>
          <w:sz w:val="24"/>
          <w:szCs w:val="24"/>
          <w:lang w:val="en-US"/>
        </w:rPr>
        <w:t>,</w:t>
      </w:r>
      <w:r w:rsidRPr="003521CC">
        <w:rPr>
          <w:rFonts w:ascii="Times New Roman" w:hAnsi="Times New Roman" w:cs="Times New Roman"/>
          <w:sz w:val="24"/>
          <w:szCs w:val="24"/>
          <w:lang w:val="en-US"/>
        </w:rPr>
        <w:t xml:space="preserve"> and competent personnel. Occupational Health and Safety Training should be given against incidents that may occur during marine activities. More effective drowning prevention strategies should be developed to </w:t>
      </w:r>
      <w:r w:rsidR="00D95303" w:rsidRPr="003521CC">
        <w:rPr>
          <w:rFonts w:ascii="Times New Roman" w:hAnsi="Times New Roman" w:cs="Times New Roman"/>
          <w:sz w:val="24"/>
          <w:szCs w:val="24"/>
          <w:lang w:val="en-US"/>
        </w:rPr>
        <w:t>risk</w:t>
      </w:r>
      <w:r w:rsidRPr="003521CC">
        <w:rPr>
          <w:rFonts w:ascii="Times New Roman" w:hAnsi="Times New Roman" w:cs="Times New Roman"/>
          <w:sz w:val="24"/>
          <w:szCs w:val="24"/>
          <w:lang w:val="en-US"/>
        </w:rPr>
        <w:t xml:space="preserve"> factors and groups. National efforts should be initiated to teach risk groups water safety, survival at sea</w:t>
      </w:r>
      <w:r w:rsidR="00816EA3">
        <w:rPr>
          <w:rFonts w:ascii="Times New Roman" w:hAnsi="Times New Roman" w:cs="Times New Roman"/>
          <w:sz w:val="24"/>
          <w:szCs w:val="24"/>
          <w:lang w:val="en-US"/>
        </w:rPr>
        <w:t>,</w:t>
      </w:r>
      <w:r w:rsidRPr="003521CC">
        <w:rPr>
          <w:rFonts w:ascii="Times New Roman" w:hAnsi="Times New Roman" w:cs="Times New Roman"/>
          <w:sz w:val="24"/>
          <w:szCs w:val="24"/>
          <w:lang w:val="en-US"/>
        </w:rPr>
        <w:t xml:space="preserve"> and safe rescue skills. Consequently, this study identifies risk groups in drowning incidents related to marine activities and provides detailed recommendations to each activity group </w:t>
      </w:r>
      <w:r w:rsidR="00816EA3">
        <w:rPr>
          <w:rFonts w:ascii="Times New Roman" w:hAnsi="Times New Roman" w:cs="Times New Roman"/>
          <w:sz w:val="24"/>
          <w:szCs w:val="24"/>
          <w:lang w:val="en-US"/>
        </w:rPr>
        <w:t>to prevent</w:t>
      </w:r>
      <w:r w:rsidRPr="003521CC">
        <w:rPr>
          <w:rFonts w:ascii="Times New Roman" w:hAnsi="Times New Roman" w:cs="Times New Roman"/>
          <w:sz w:val="24"/>
          <w:szCs w:val="24"/>
          <w:lang w:val="en-US"/>
        </w:rPr>
        <w:t xml:space="preserve"> incidents.</w:t>
      </w:r>
    </w:p>
    <w:p w:rsidR="00766ECA" w:rsidRPr="003521CC" w:rsidRDefault="00766ECA" w:rsidP="00B904A3">
      <w:pPr>
        <w:spacing w:after="0" w:line="240" w:lineRule="auto"/>
        <w:jc w:val="both"/>
        <w:rPr>
          <w:rFonts w:ascii="Times New Roman" w:hAnsi="Times New Roman" w:cs="Times New Roman"/>
          <w:sz w:val="24"/>
          <w:szCs w:val="24"/>
          <w:lang w:val="en-US"/>
        </w:rPr>
      </w:pPr>
    </w:p>
    <w:p w:rsidR="00B904A3" w:rsidRPr="003521CC" w:rsidRDefault="00B904A3" w:rsidP="00B904A3">
      <w:pPr>
        <w:spacing w:after="0" w:line="240" w:lineRule="auto"/>
        <w:jc w:val="both"/>
        <w:rPr>
          <w:rFonts w:ascii="Times New Roman" w:hAnsi="Times New Roman" w:cs="Times New Roman"/>
          <w:sz w:val="24"/>
          <w:szCs w:val="24"/>
          <w:lang w:val="en-US"/>
        </w:rPr>
      </w:pPr>
      <w:r w:rsidRPr="003521CC">
        <w:rPr>
          <w:rFonts w:ascii="Times New Roman" w:hAnsi="Times New Roman" w:cs="Times New Roman"/>
          <w:b/>
          <w:sz w:val="24"/>
          <w:szCs w:val="24"/>
          <w:lang w:val="en-US"/>
        </w:rPr>
        <w:t>Keywords:</w:t>
      </w:r>
      <w:r w:rsidR="002C190D">
        <w:rPr>
          <w:rFonts w:ascii="Times New Roman" w:hAnsi="Times New Roman" w:cs="Times New Roman"/>
          <w:sz w:val="24"/>
          <w:szCs w:val="24"/>
          <w:lang w:val="en-US"/>
        </w:rPr>
        <w:t xml:space="preserve"> </w:t>
      </w:r>
      <w:r w:rsidR="002C190D" w:rsidRPr="002C190D">
        <w:rPr>
          <w:rFonts w:ascii="Times New Roman" w:hAnsi="Times New Roman" w:cs="Times New Roman"/>
          <w:sz w:val="24"/>
          <w:szCs w:val="24"/>
          <w:lang w:val="en-US"/>
        </w:rPr>
        <w:t xml:space="preserve">Unintentional drowning, </w:t>
      </w:r>
      <w:r w:rsidR="00DE7BFD">
        <w:rPr>
          <w:rFonts w:ascii="Times New Roman" w:hAnsi="Times New Roman" w:cs="Times New Roman"/>
          <w:sz w:val="24"/>
          <w:szCs w:val="24"/>
          <w:lang w:val="en-US"/>
        </w:rPr>
        <w:t xml:space="preserve">Water </w:t>
      </w:r>
      <w:r w:rsidR="00423466">
        <w:rPr>
          <w:rFonts w:ascii="Times New Roman" w:hAnsi="Times New Roman" w:cs="Times New Roman"/>
          <w:sz w:val="24"/>
          <w:szCs w:val="24"/>
          <w:lang w:val="en-US"/>
        </w:rPr>
        <w:t>safety</w:t>
      </w:r>
      <w:r w:rsidR="002C190D" w:rsidRPr="002C190D">
        <w:rPr>
          <w:rFonts w:ascii="Times New Roman" w:hAnsi="Times New Roman" w:cs="Times New Roman"/>
          <w:sz w:val="24"/>
          <w:szCs w:val="24"/>
          <w:lang w:val="en-US"/>
        </w:rPr>
        <w:t>, Fishing, Diving, Maritime transportation</w:t>
      </w:r>
      <w:r w:rsidR="002C190D">
        <w:rPr>
          <w:rFonts w:ascii="Times New Roman" w:hAnsi="Times New Roman" w:cs="Times New Roman"/>
          <w:sz w:val="24"/>
          <w:szCs w:val="24"/>
          <w:lang w:val="en-US"/>
        </w:rPr>
        <w:t xml:space="preserve">, </w:t>
      </w:r>
      <w:r w:rsidRPr="003521CC">
        <w:rPr>
          <w:rFonts w:ascii="Times New Roman" w:hAnsi="Times New Roman" w:cs="Times New Roman"/>
          <w:sz w:val="24"/>
          <w:szCs w:val="24"/>
          <w:lang w:val="en-US"/>
        </w:rPr>
        <w:t>Turkey</w:t>
      </w:r>
    </w:p>
    <w:p w:rsidR="00FF4727" w:rsidRPr="003521CC" w:rsidRDefault="00FF4727" w:rsidP="00B904A3">
      <w:pPr>
        <w:spacing w:after="0" w:line="240" w:lineRule="auto"/>
        <w:rPr>
          <w:rFonts w:ascii="Times New Roman" w:hAnsi="Times New Roman" w:cs="Times New Roman"/>
          <w:sz w:val="24"/>
          <w:szCs w:val="24"/>
          <w:lang w:val="en-US"/>
        </w:rPr>
      </w:pPr>
    </w:p>
    <w:sectPr w:rsidR="00FF4727" w:rsidRPr="003521CC" w:rsidSect="00620583">
      <w:headerReference w:type="even" r:id="rId10"/>
      <w:headerReference w:type="first" r:id="rId11"/>
      <w:footnotePr>
        <w:numRestart w:val="eachPage"/>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65E" w:rsidRDefault="002E265E" w:rsidP="00B904A3">
      <w:pPr>
        <w:spacing w:after="0" w:line="240" w:lineRule="auto"/>
      </w:pPr>
      <w:r>
        <w:separator/>
      </w:r>
    </w:p>
  </w:endnote>
  <w:endnote w:type="continuationSeparator" w:id="0">
    <w:p w:rsidR="002E265E" w:rsidRDefault="002E265E" w:rsidP="00B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65E" w:rsidRDefault="002E265E" w:rsidP="00B904A3">
      <w:pPr>
        <w:spacing w:after="0" w:line="240" w:lineRule="auto"/>
      </w:pPr>
      <w:r>
        <w:separator/>
      </w:r>
    </w:p>
  </w:footnote>
  <w:footnote w:type="continuationSeparator" w:id="0">
    <w:p w:rsidR="002E265E" w:rsidRDefault="002E265E" w:rsidP="00B9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4A3" w:rsidRDefault="002E26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58973" o:spid="_x0000_s2050" type="#_x0000_t75" style="position:absolute;margin-left:0;margin-top:0;width:462pt;height:809.5pt;z-index:-251656192;mso-position-horizontal:center;mso-position-horizontal-relative:margin;mso-position-vertical:center;mso-position-vertical-relative:margin" o:allowincell="f">
          <v:imagedata r:id="rId1" o:title="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4A3" w:rsidRDefault="002E26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58972" o:spid="_x0000_s2049" type="#_x0000_t75" style="position:absolute;margin-left:0;margin-top:0;width:462pt;height:809.5pt;z-index:-251657216;mso-position-horizontal:center;mso-position-horizontal-relative:margin;mso-position-vertical:center;mso-position-vertical-relative:margin" o:allowincell="f">
          <v:imagedata r:id="rId1" o:title="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A3"/>
    <w:rsid w:val="000C487B"/>
    <w:rsid w:val="000E3A3D"/>
    <w:rsid w:val="001713A4"/>
    <w:rsid w:val="00262DDB"/>
    <w:rsid w:val="00275574"/>
    <w:rsid w:val="002B5A05"/>
    <w:rsid w:val="002C190D"/>
    <w:rsid w:val="002E265E"/>
    <w:rsid w:val="003521CC"/>
    <w:rsid w:val="00423466"/>
    <w:rsid w:val="00432A09"/>
    <w:rsid w:val="00510F21"/>
    <w:rsid w:val="0054125F"/>
    <w:rsid w:val="00766ECA"/>
    <w:rsid w:val="007A1541"/>
    <w:rsid w:val="00816EA3"/>
    <w:rsid w:val="00A010CB"/>
    <w:rsid w:val="00A1755C"/>
    <w:rsid w:val="00B904A3"/>
    <w:rsid w:val="00BF7599"/>
    <w:rsid w:val="00C30216"/>
    <w:rsid w:val="00CB24EC"/>
    <w:rsid w:val="00D95303"/>
    <w:rsid w:val="00DE7BFD"/>
    <w:rsid w:val="00EF4F21"/>
    <w:rsid w:val="00FF4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DA1FF7"/>
  <w15:chartTrackingRefBased/>
  <w15:docId w15:val="{0FF5A2E4-D729-4FA8-AE4E-616FBC2E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4A3"/>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04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04A3"/>
    <w:rPr>
      <w:rFonts w:asciiTheme="minorHAnsi" w:hAnsiTheme="minorHAnsi"/>
      <w:sz w:val="22"/>
    </w:rPr>
  </w:style>
  <w:style w:type="paragraph" w:styleId="DipnotMetni">
    <w:name w:val="footnote text"/>
    <w:basedOn w:val="Normal"/>
    <w:link w:val="DipnotMetniChar"/>
    <w:uiPriority w:val="99"/>
    <w:semiHidden/>
    <w:unhideWhenUsed/>
    <w:rsid w:val="00B904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04A3"/>
    <w:rPr>
      <w:rFonts w:asciiTheme="minorHAnsi" w:hAnsiTheme="minorHAnsi"/>
      <w:sz w:val="20"/>
      <w:szCs w:val="20"/>
    </w:rPr>
  </w:style>
  <w:style w:type="character" w:styleId="DipnotBavurusu">
    <w:name w:val="footnote reference"/>
    <w:basedOn w:val="VarsaylanParagrafYazTipi"/>
    <w:uiPriority w:val="99"/>
    <w:semiHidden/>
    <w:unhideWhenUsed/>
    <w:rsid w:val="00B904A3"/>
    <w:rPr>
      <w:vertAlign w:val="superscript"/>
    </w:rPr>
  </w:style>
  <w:style w:type="character" w:styleId="Kpr">
    <w:name w:val="Hyperlink"/>
    <w:basedOn w:val="VarsaylanParagrafYazTipi"/>
    <w:uiPriority w:val="99"/>
    <w:unhideWhenUsed/>
    <w:rsid w:val="00B904A3"/>
    <w:rPr>
      <w:color w:val="0563C1" w:themeColor="hyperlink"/>
      <w:u w:val="single"/>
    </w:rPr>
  </w:style>
  <w:style w:type="character" w:styleId="zmlenmeyenBahsetme">
    <w:name w:val="Unresolved Mention"/>
    <w:basedOn w:val="VarsaylanParagrafYazTipi"/>
    <w:uiPriority w:val="99"/>
    <w:semiHidden/>
    <w:unhideWhenUsed/>
    <w:rsid w:val="00B90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aradurmus@bandirma.edu.t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kan@bandirma.edu.t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aradurmus@bandirma.edu.t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salkan@bandirm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KARADURMUŞ</dc:creator>
  <cp:keywords/>
  <dc:description/>
  <cp:lastModifiedBy>UĞUR KARADURMUŞ</cp:lastModifiedBy>
  <cp:revision>8</cp:revision>
  <dcterms:created xsi:type="dcterms:W3CDTF">2022-08-26T06:21:00Z</dcterms:created>
  <dcterms:modified xsi:type="dcterms:W3CDTF">2022-09-15T13:06:00Z</dcterms:modified>
</cp:coreProperties>
</file>