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8CBEE" w14:textId="244D2EB2" w:rsidR="009705A6" w:rsidRDefault="009705A6" w:rsidP="009705A6">
      <w:pPr>
        <w:jc w:val="center"/>
        <w:rPr>
          <w:rFonts w:ascii="Times New Roman" w:hAnsi="Times New Roman" w:cs="Times New Roman"/>
          <w:b/>
          <w:sz w:val="28"/>
          <w:szCs w:val="28"/>
        </w:rPr>
      </w:pPr>
      <w:r>
        <w:rPr>
          <w:rFonts w:ascii="Times New Roman" w:hAnsi="Times New Roman" w:cs="Times New Roman"/>
          <w:b/>
          <w:sz w:val="28"/>
          <w:szCs w:val="28"/>
        </w:rPr>
        <w:t>ÇEVİRİ ESERLERDEKİ KÜLTÜREL ÖGELERİN TARİHSEL SÜREÇLER İÇERİSİNDE DEĞİŞİMLERİ VE YENİDEN ÇEVİRİLER</w:t>
      </w:r>
    </w:p>
    <w:p w14:paraId="06741E10" w14:textId="77777777" w:rsidR="009705A6" w:rsidRDefault="009705A6" w:rsidP="009705A6">
      <w:pPr>
        <w:jc w:val="center"/>
        <w:rPr>
          <w:rFonts w:ascii="Times New Roman" w:hAnsi="Times New Roman" w:cs="Times New Roman"/>
          <w:b/>
          <w:sz w:val="28"/>
          <w:szCs w:val="28"/>
        </w:rPr>
      </w:pPr>
    </w:p>
    <w:p w14:paraId="773F46FB" w14:textId="06F91B41" w:rsidR="006C57A0" w:rsidRPr="006C57A0" w:rsidRDefault="002317C6" w:rsidP="006C57A0">
      <w:pPr>
        <w:jc w:val="right"/>
        <w:rPr>
          <w:rFonts w:ascii="Times New Roman" w:hAnsi="Times New Roman" w:cs="Times New Roman"/>
          <w:b/>
          <w:bCs/>
          <w:sz w:val="28"/>
          <w:szCs w:val="28"/>
        </w:rPr>
      </w:pPr>
      <w:r>
        <w:rPr>
          <w:rFonts w:ascii="Times New Roman" w:hAnsi="Times New Roman" w:cs="Times New Roman"/>
          <w:b/>
          <w:bCs/>
          <w:sz w:val="28"/>
          <w:szCs w:val="28"/>
        </w:rPr>
        <w:t>Aykut HALDAN</w:t>
      </w:r>
      <w:r>
        <w:rPr>
          <w:rStyle w:val="DipnotBavurusu"/>
          <w:rFonts w:ascii="Times New Roman" w:hAnsi="Times New Roman" w:cs="Times New Roman"/>
          <w:b/>
          <w:bCs/>
          <w:sz w:val="28"/>
          <w:szCs w:val="28"/>
        </w:rPr>
        <w:footnoteReference w:id="1"/>
      </w:r>
      <w:r>
        <w:rPr>
          <w:rFonts w:ascii="Times New Roman" w:hAnsi="Times New Roman" w:cs="Times New Roman"/>
          <w:b/>
          <w:bCs/>
          <w:sz w:val="28"/>
          <w:szCs w:val="28"/>
        </w:rPr>
        <w:t xml:space="preserve">, </w:t>
      </w:r>
      <w:r w:rsidR="009705A6">
        <w:rPr>
          <w:rFonts w:ascii="Times New Roman" w:hAnsi="Times New Roman" w:cs="Times New Roman"/>
          <w:b/>
          <w:bCs/>
          <w:sz w:val="28"/>
          <w:szCs w:val="28"/>
        </w:rPr>
        <w:t>Büşra GÜZEL</w:t>
      </w:r>
      <w:r w:rsidR="006C57A0" w:rsidRPr="006C57A0">
        <w:rPr>
          <w:rStyle w:val="DipnotBavurusu"/>
          <w:rFonts w:ascii="Times New Roman" w:hAnsi="Times New Roman" w:cs="Times New Roman"/>
          <w:b/>
          <w:bCs/>
          <w:sz w:val="28"/>
          <w:szCs w:val="28"/>
        </w:rPr>
        <w:footnoteReference w:id="2"/>
      </w:r>
    </w:p>
    <w:p w14:paraId="5192F236" w14:textId="77777777" w:rsidR="006C57A0" w:rsidRPr="002954FB" w:rsidRDefault="006C57A0" w:rsidP="006C57A0">
      <w:pPr>
        <w:jc w:val="both"/>
        <w:rPr>
          <w:rFonts w:ascii="Times New Roman" w:hAnsi="Times New Roman" w:cs="Times New Roman"/>
          <w:b/>
          <w:bCs/>
          <w:sz w:val="24"/>
          <w:szCs w:val="24"/>
        </w:rPr>
      </w:pPr>
    </w:p>
    <w:p w14:paraId="02B037BF" w14:textId="77777777" w:rsidR="008C2364" w:rsidRDefault="008C2364" w:rsidP="006C57A0">
      <w:pPr>
        <w:jc w:val="both"/>
        <w:rPr>
          <w:rFonts w:ascii="Times New Roman" w:hAnsi="Times New Roman" w:cs="Times New Roman"/>
          <w:b/>
          <w:bCs/>
          <w:sz w:val="24"/>
          <w:szCs w:val="24"/>
        </w:rPr>
      </w:pPr>
      <w:r>
        <w:rPr>
          <w:rFonts w:ascii="Times New Roman" w:hAnsi="Times New Roman" w:cs="Times New Roman"/>
          <w:b/>
          <w:bCs/>
          <w:sz w:val="24"/>
          <w:szCs w:val="24"/>
        </w:rPr>
        <w:t>ÖZET</w:t>
      </w:r>
    </w:p>
    <w:p w14:paraId="5BD746D8" w14:textId="7E2B0F16" w:rsidR="009705A6" w:rsidRDefault="009705A6" w:rsidP="006C57A0">
      <w:pPr>
        <w:jc w:val="both"/>
        <w:rPr>
          <w:rFonts w:ascii="Times New Roman" w:hAnsi="Times New Roman" w:cs="Times New Roman"/>
          <w:sz w:val="24"/>
          <w:szCs w:val="24"/>
        </w:rPr>
      </w:pPr>
      <w:r w:rsidRPr="009705A6">
        <w:rPr>
          <w:rFonts w:ascii="Times New Roman" w:hAnsi="Times New Roman" w:cs="Times New Roman"/>
          <w:sz w:val="24"/>
          <w:szCs w:val="24"/>
        </w:rPr>
        <w:t>Geçmişten günümüze kadar birçok metin tarihsel süreçlere göre yeniden çeviriler ile değer kazanmaktadır.</w:t>
      </w:r>
      <w:r w:rsidR="005A461A">
        <w:rPr>
          <w:rFonts w:ascii="Times New Roman" w:hAnsi="Times New Roman" w:cs="Times New Roman"/>
          <w:sz w:val="24"/>
          <w:szCs w:val="24"/>
        </w:rPr>
        <w:t xml:space="preserve"> Bunun sebeplerinden biri okurun güncel dile hakimiyetinden dolayı</w:t>
      </w:r>
      <w:r w:rsidR="009A2555">
        <w:rPr>
          <w:rFonts w:ascii="Times New Roman" w:hAnsi="Times New Roman" w:cs="Times New Roman"/>
          <w:sz w:val="24"/>
          <w:szCs w:val="24"/>
        </w:rPr>
        <w:t xml:space="preserve"> okura</w:t>
      </w:r>
      <w:r w:rsidR="005A461A">
        <w:rPr>
          <w:rFonts w:ascii="Times New Roman" w:hAnsi="Times New Roman" w:cs="Times New Roman"/>
          <w:sz w:val="24"/>
          <w:szCs w:val="24"/>
        </w:rPr>
        <w:t xml:space="preserve"> daha anlaşılır bir </w:t>
      </w:r>
      <w:r w:rsidR="00537E8A">
        <w:rPr>
          <w:rFonts w:ascii="Times New Roman" w:hAnsi="Times New Roman" w:cs="Times New Roman"/>
          <w:sz w:val="24"/>
          <w:szCs w:val="24"/>
        </w:rPr>
        <w:t>pencere sunmaktır diğeri ise eserlerin çevirilerindeki eş değerlilik kavramına en uygun çeviri anlayışı içerisinde olunmasından kaynaklanan sorunu çöz</w:t>
      </w:r>
      <w:r w:rsidR="009A2555">
        <w:rPr>
          <w:rFonts w:ascii="Times New Roman" w:hAnsi="Times New Roman" w:cs="Times New Roman"/>
          <w:sz w:val="24"/>
          <w:szCs w:val="24"/>
        </w:rPr>
        <w:t>mektir</w:t>
      </w:r>
      <w:r w:rsidR="00537E8A">
        <w:rPr>
          <w:rFonts w:ascii="Times New Roman" w:hAnsi="Times New Roman" w:cs="Times New Roman"/>
          <w:sz w:val="24"/>
          <w:szCs w:val="24"/>
        </w:rPr>
        <w:t xml:space="preserve">. </w:t>
      </w:r>
      <w:r w:rsidRPr="009705A6">
        <w:rPr>
          <w:rFonts w:ascii="Times New Roman" w:hAnsi="Times New Roman" w:cs="Times New Roman"/>
          <w:sz w:val="24"/>
          <w:szCs w:val="24"/>
        </w:rPr>
        <w:t xml:space="preserve">Çeviri, içerisinde birçok unsuru barındıran bütüncül bir bakış açısıyla alıcı kitlenin nabzını tutan bir olgudur. Çevirmen kaynak dildeki bir metni erek dilde yeniden ifade ederken gelişen ve değişen dil kullanım farklılıklarını ele alarak yeni bir metin ortaya koyar. </w:t>
      </w:r>
      <w:r w:rsidR="00664B85">
        <w:rPr>
          <w:rFonts w:ascii="Times New Roman" w:hAnsi="Times New Roman" w:cs="Times New Roman"/>
          <w:sz w:val="24"/>
          <w:szCs w:val="24"/>
        </w:rPr>
        <w:t>Çünkü tarihsel süreç içerisinde kültürel olgulara bağlı</w:t>
      </w:r>
      <w:r w:rsidR="00633A6F">
        <w:rPr>
          <w:rFonts w:ascii="Times New Roman" w:hAnsi="Times New Roman" w:cs="Times New Roman"/>
          <w:sz w:val="24"/>
          <w:szCs w:val="24"/>
        </w:rPr>
        <w:t xml:space="preserve"> dilin devingenliği söz konusudur. </w:t>
      </w:r>
      <w:r w:rsidRPr="009705A6">
        <w:rPr>
          <w:rFonts w:ascii="Times New Roman" w:hAnsi="Times New Roman" w:cs="Times New Roman"/>
          <w:sz w:val="24"/>
          <w:szCs w:val="24"/>
        </w:rPr>
        <w:t>Bu bağlamda çalışmada “Bir Tren Yolculuğu” adlı metnin Türkçeden Almancaya çevirisindeki kültürel ögelerin tarihsel süreçleri açısından incelenmesi</w:t>
      </w:r>
      <w:r w:rsidR="00633A6F">
        <w:rPr>
          <w:rFonts w:ascii="Times New Roman" w:hAnsi="Times New Roman" w:cs="Times New Roman"/>
          <w:sz w:val="24"/>
          <w:szCs w:val="24"/>
        </w:rPr>
        <w:t xml:space="preserve"> ve günümüz dil kullanım koşullarına bağlı dil içi çevirisinin yapılması</w:t>
      </w:r>
      <w:r w:rsidRPr="009705A6">
        <w:rPr>
          <w:rFonts w:ascii="Times New Roman" w:hAnsi="Times New Roman" w:cs="Times New Roman"/>
          <w:sz w:val="24"/>
          <w:szCs w:val="24"/>
        </w:rPr>
        <w:t xml:space="preserve"> amaçlanmıştır. Amaca bağlı olarak günümüz dil kullanımına uygun </w:t>
      </w:r>
      <w:r w:rsidR="00633A6F">
        <w:rPr>
          <w:rFonts w:ascii="Times New Roman" w:hAnsi="Times New Roman" w:cs="Times New Roman"/>
          <w:sz w:val="24"/>
          <w:szCs w:val="24"/>
        </w:rPr>
        <w:t>kaynak metnin dil içi</w:t>
      </w:r>
      <w:r w:rsidRPr="009705A6">
        <w:rPr>
          <w:rFonts w:ascii="Times New Roman" w:hAnsi="Times New Roman" w:cs="Times New Roman"/>
          <w:sz w:val="24"/>
          <w:szCs w:val="24"/>
        </w:rPr>
        <w:t xml:space="preserve"> çeviri önerisi</w:t>
      </w:r>
      <w:r w:rsidR="009A2555">
        <w:rPr>
          <w:rFonts w:ascii="Times New Roman" w:hAnsi="Times New Roman" w:cs="Times New Roman"/>
          <w:sz w:val="24"/>
          <w:szCs w:val="24"/>
        </w:rPr>
        <w:t xml:space="preserve"> </w:t>
      </w:r>
      <w:r w:rsidRPr="009705A6">
        <w:rPr>
          <w:rFonts w:ascii="Times New Roman" w:hAnsi="Times New Roman" w:cs="Times New Roman"/>
          <w:sz w:val="24"/>
          <w:szCs w:val="24"/>
        </w:rPr>
        <w:t xml:space="preserve">yapılmıştır. Tarihsel sürece bağlı olarak </w:t>
      </w:r>
      <w:r w:rsidR="009A2555">
        <w:rPr>
          <w:rFonts w:ascii="Times New Roman" w:hAnsi="Times New Roman" w:cs="Times New Roman"/>
          <w:sz w:val="24"/>
          <w:szCs w:val="24"/>
        </w:rPr>
        <w:t xml:space="preserve">eserlerdeki </w:t>
      </w:r>
      <w:r w:rsidRPr="009705A6">
        <w:rPr>
          <w:rFonts w:ascii="Times New Roman" w:hAnsi="Times New Roman" w:cs="Times New Roman"/>
          <w:sz w:val="24"/>
          <w:szCs w:val="24"/>
        </w:rPr>
        <w:t>dil kullanım farklılıkları</w:t>
      </w:r>
      <w:r w:rsidR="009A2555">
        <w:rPr>
          <w:rFonts w:ascii="Times New Roman" w:hAnsi="Times New Roman" w:cs="Times New Roman"/>
          <w:sz w:val="24"/>
          <w:szCs w:val="24"/>
        </w:rPr>
        <w:t xml:space="preserve">nın okurlar için bir sorun teşkil etmemesi adına ve eserlerin yeniden çevrilmesinin </w:t>
      </w:r>
      <w:r w:rsidRPr="009705A6">
        <w:rPr>
          <w:rFonts w:ascii="Times New Roman" w:hAnsi="Times New Roman" w:cs="Times New Roman"/>
          <w:sz w:val="24"/>
          <w:szCs w:val="24"/>
        </w:rPr>
        <w:t>değerlendirme</w:t>
      </w:r>
      <w:r w:rsidR="009A2555">
        <w:rPr>
          <w:rFonts w:ascii="Times New Roman" w:hAnsi="Times New Roman" w:cs="Times New Roman"/>
          <w:sz w:val="24"/>
          <w:szCs w:val="24"/>
        </w:rPr>
        <w:t>si</w:t>
      </w:r>
      <w:r w:rsidRPr="009705A6">
        <w:rPr>
          <w:rFonts w:ascii="Times New Roman" w:hAnsi="Times New Roman" w:cs="Times New Roman"/>
          <w:sz w:val="24"/>
          <w:szCs w:val="24"/>
        </w:rPr>
        <w:t xml:space="preserve"> sonuç bölümünde verilmiştir. Çalışmada toplanan veriler nitel araştırma yöntemiyle ele alınmış, elde edilen verilerin incelenmesi boyutunda ise betimleyici bir yol izlenmiştir.</w:t>
      </w:r>
      <w:r w:rsidRPr="009705A6">
        <w:rPr>
          <w:rFonts w:ascii="Times New Roman" w:hAnsi="Times New Roman" w:cs="Times New Roman"/>
          <w:b/>
          <w:sz w:val="24"/>
          <w:szCs w:val="24"/>
        </w:rPr>
        <w:t xml:space="preserve"> </w:t>
      </w:r>
      <w:r>
        <w:rPr>
          <w:rFonts w:ascii="Times New Roman" w:hAnsi="Times New Roman" w:cs="Times New Roman"/>
          <w:sz w:val="24"/>
          <w:szCs w:val="24"/>
        </w:rPr>
        <w:t xml:space="preserve">Çalışmada </w:t>
      </w:r>
      <w:r w:rsidR="00E144A7">
        <w:rPr>
          <w:rFonts w:ascii="Times New Roman" w:hAnsi="Times New Roman" w:cs="Times New Roman"/>
          <w:sz w:val="24"/>
          <w:szCs w:val="24"/>
        </w:rPr>
        <w:t>“</w:t>
      </w:r>
      <w:r>
        <w:rPr>
          <w:rFonts w:ascii="Times New Roman" w:hAnsi="Times New Roman" w:cs="Times New Roman"/>
          <w:sz w:val="24"/>
          <w:szCs w:val="24"/>
        </w:rPr>
        <w:t>metin</w:t>
      </w:r>
      <w:r w:rsidRPr="009705A6">
        <w:rPr>
          <w:rFonts w:ascii="Times New Roman" w:hAnsi="Times New Roman" w:cs="Times New Roman"/>
          <w:b/>
          <w:sz w:val="24"/>
          <w:szCs w:val="24"/>
        </w:rPr>
        <w:t xml:space="preserve"> </w:t>
      </w:r>
      <w:r w:rsidRPr="009705A6">
        <w:rPr>
          <w:rFonts w:ascii="Times New Roman" w:hAnsi="Times New Roman" w:cs="Times New Roman"/>
          <w:sz w:val="24"/>
          <w:szCs w:val="24"/>
        </w:rPr>
        <w:t>çevirilerindeki kültüre</w:t>
      </w:r>
      <w:r w:rsidR="00E144A7">
        <w:rPr>
          <w:rFonts w:ascii="Times New Roman" w:hAnsi="Times New Roman" w:cs="Times New Roman"/>
          <w:sz w:val="24"/>
          <w:szCs w:val="24"/>
        </w:rPr>
        <w:t>l ögeleri barındıran kelimeler</w:t>
      </w:r>
      <w:r w:rsidRPr="009705A6">
        <w:rPr>
          <w:rFonts w:ascii="Times New Roman" w:hAnsi="Times New Roman" w:cs="Times New Roman"/>
          <w:sz w:val="24"/>
          <w:szCs w:val="24"/>
        </w:rPr>
        <w:t xml:space="preserve"> tarihsel süreçte nası</w:t>
      </w:r>
      <w:r>
        <w:rPr>
          <w:rFonts w:ascii="Times New Roman" w:hAnsi="Times New Roman" w:cs="Times New Roman"/>
          <w:sz w:val="24"/>
          <w:szCs w:val="24"/>
        </w:rPr>
        <w:t>l bir değişiklik göstermektedir</w:t>
      </w:r>
      <w:r w:rsidR="00E144A7">
        <w:rPr>
          <w:rFonts w:ascii="Times New Roman" w:hAnsi="Times New Roman" w:cs="Times New Roman"/>
          <w:sz w:val="24"/>
          <w:szCs w:val="24"/>
        </w:rPr>
        <w:t>?”</w:t>
      </w:r>
      <w:r w:rsidR="00633A6F">
        <w:rPr>
          <w:rFonts w:ascii="Times New Roman" w:hAnsi="Times New Roman" w:cs="Times New Roman"/>
          <w:sz w:val="24"/>
          <w:szCs w:val="24"/>
        </w:rPr>
        <w:t xml:space="preserve">, </w:t>
      </w:r>
      <w:r w:rsidR="00E144A7">
        <w:rPr>
          <w:rFonts w:ascii="Times New Roman" w:hAnsi="Times New Roman" w:cs="Times New Roman"/>
          <w:sz w:val="24"/>
          <w:szCs w:val="24"/>
        </w:rPr>
        <w:t>“</w:t>
      </w:r>
      <w:r>
        <w:rPr>
          <w:rFonts w:ascii="Times New Roman" w:hAnsi="Times New Roman" w:cs="Times New Roman"/>
          <w:sz w:val="24"/>
          <w:szCs w:val="24"/>
        </w:rPr>
        <w:t>yeniden çeviriler gerekli midir</w:t>
      </w:r>
      <w:r w:rsidR="00E144A7">
        <w:rPr>
          <w:rFonts w:ascii="Times New Roman" w:hAnsi="Times New Roman" w:cs="Times New Roman"/>
          <w:sz w:val="24"/>
          <w:szCs w:val="24"/>
        </w:rPr>
        <w:t>?”</w:t>
      </w:r>
      <w:r>
        <w:rPr>
          <w:rFonts w:ascii="Times New Roman" w:hAnsi="Times New Roman" w:cs="Times New Roman"/>
          <w:sz w:val="24"/>
          <w:szCs w:val="24"/>
        </w:rPr>
        <w:t xml:space="preserve"> </w:t>
      </w:r>
      <w:r w:rsidR="00633A6F">
        <w:rPr>
          <w:rFonts w:ascii="Times New Roman" w:hAnsi="Times New Roman" w:cs="Times New Roman"/>
          <w:sz w:val="24"/>
          <w:szCs w:val="24"/>
        </w:rPr>
        <w:t xml:space="preserve">ve “geçmiş dönemde yazılan metinlerin çevirileri yapılmadan önce döneme uygun dil içi çevirilerinin yapılması gerekir mi?” </w:t>
      </w:r>
      <w:r>
        <w:rPr>
          <w:rFonts w:ascii="Times New Roman" w:hAnsi="Times New Roman" w:cs="Times New Roman"/>
          <w:sz w:val="24"/>
          <w:szCs w:val="24"/>
        </w:rPr>
        <w:t>soruları</w:t>
      </w:r>
      <w:r w:rsidRPr="009705A6">
        <w:rPr>
          <w:rFonts w:ascii="Times New Roman" w:hAnsi="Times New Roman" w:cs="Times New Roman"/>
          <w:sz w:val="24"/>
          <w:szCs w:val="24"/>
        </w:rPr>
        <w:t xml:space="preserve">na yanıt aranmaktadır. Bu çalışmada kaynak metnin erek dile çevirisinden ziyade </w:t>
      </w:r>
      <w:r w:rsidR="00633A6F">
        <w:rPr>
          <w:rFonts w:ascii="Times New Roman" w:hAnsi="Times New Roman" w:cs="Times New Roman"/>
          <w:sz w:val="24"/>
          <w:szCs w:val="24"/>
        </w:rPr>
        <w:t xml:space="preserve">günümüz dil kullanımına uygun </w:t>
      </w:r>
      <w:r w:rsidRPr="009705A6">
        <w:rPr>
          <w:rFonts w:ascii="Times New Roman" w:hAnsi="Times New Roman" w:cs="Times New Roman"/>
          <w:sz w:val="24"/>
          <w:szCs w:val="24"/>
        </w:rPr>
        <w:t>dil</w:t>
      </w:r>
      <w:r>
        <w:rPr>
          <w:rFonts w:ascii="Times New Roman" w:hAnsi="Times New Roman" w:cs="Times New Roman"/>
          <w:sz w:val="24"/>
          <w:szCs w:val="24"/>
        </w:rPr>
        <w:t xml:space="preserve"> </w:t>
      </w:r>
      <w:r w:rsidRPr="009705A6">
        <w:rPr>
          <w:rFonts w:ascii="Times New Roman" w:hAnsi="Times New Roman" w:cs="Times New Roman"/>
          <w:sz w:val="24"/>
          <w:szCs w:val="24"/>
        </w:rPr>
        <w:t>içi çevirisi</w:t>
      </w:r>
      <w:r w:rsidR="00633A6F">
        <w:rPr>
          <w:rFonts w:ascii="Times New Roman" w:hAnsi="Times New Roman" w:cs="Times New Roman"/>
          <w:sz w:val="24"/>
          <w:szCs w:val="24"/>
        </w:rPr>
        <w:t xml:space="preserve"> yapılmasının nedeni metnin erek dile çevirisi bağlamında kelime eş değerliliğini kolaylaştırmak ve erek di</w:t>
      </w:r>
      <w:r w:rsidR="005A461A">
        <w:rPr>
          <w:rFonts w:ascii="Times New Roman" w:hAnsi="Times New Roman" w:cs="Times New Roman"/>
          <w:sz w:val="24"/>
          <w:szCs w:val="24"/>
        </w:rPr>
        <w:t>lde okura daha iyi çeviriler ortaya koymaktır.</w:t>
      </w:r>
      <w:r w:rsidR="00633A6F">
        <w:rPr>
          <w:rFonts w:ascii="Times New Roman" w:hAnsi="Times New Roman" w:cs="Times New Roman"/>
          <w:sz w:val="24"/>
          <w:szCs w:val="24"/>
        </w:rPr>
        <w:t xml:space="preserve"> </w:t>
      </w:r>
      <w:r w:rsidRPr="009705A6">
        <w:rPr>
          <w:rFonts w:ascii="Times New Roman" w:hAnsi="Times New Roman" w:cs="Times New Roman"/>
          <w:sz w:val="24"/>
          <w:szCs w:val="24"/>
        </w:rPr>
        <w:t xml:space="preserve">  Geçmişteki dil kullanımı ile günü</w:t>
      </w:r>
      <w:r w:rsidR="00F11859">
        <w:rPr>
          <w:rFonts w:ascii="Times New Roman" w:hAnsi="Times New Roman" w:cs="Times New Roman"/>
          <w:sz w:val="24"/>
          <w:szCs w:val="24"/>
        </w:rPr>
        <w:t>müz dil kullanım farklılıkları</w:t>
      </w:r>
      <w:r w:rsidR="005A461A">
        <w:rPr>
          <w:rFonts w:ascii="Times New Roman" w:hAnsi="Times New Roman" w:cs="Times New Roman"/>
          <w:sz w:val="24"/>
          <w:szCs w:val="24"/>
        </w:rPr>
        <w:t>nın</w:t>
      </w:r>
      <w:r w:rsidR="00F11859">
        <w:rPr>
          <w:rFonts w:ascii="Times New Roman" w:hAnsi="Times New Roman" w:cs="Times New Roman"/>
          <w:sz w:val="24"/>
          <w:szCs w:val="24"/>
        </w:rPr>
        <w:t xml:space="preserve"> ortaya çıkartıl</w:t>
      </w:r>
      <w:r w:rsidR="005A461A">
        <w:rPr>
          <w:rFonts w:ascii="Times New Roman" w:hAnsi="Times New Roman" w:cs="Times New Roman"/>
          <w:sz w:val="24"/>
          <w:szCs w:val="24"/>
        </w:rPr>
        <w:t xml:space="preserve">ması </w:t>
      </w:r>
      <w:r w:rsidR="00D1391C">
        <w:rPr>
          <w:rFonts w:ascii="Times New Roman" w:hAnsi="Times New Roman" w:cs="Times New Roman"/>
          <w:sz w:val="24"/>
          <w:szCs w:val="24"/>
        </w:rPr>
        <w:t xml:space="preserve">ve </w:t>
      </w:r>
      <w:r w:rsidR="005A461A">
        <w:rPr>
          <w:rFonts w:ascii="Times New Roman" w:hAnsi="Times New Roman" w:cs="Times New Roman"/>
          <w:sz w:val="24"/>
          <w:szCs w:val="24"/>
        </w:rPr>
        <w:t xml:space="preserve">bu bağlamda çalışmanın ele alınması </w:t>
      </w:r>
      <w:r w:rsidR="00F11859">
        <w:rPr>
          <w:rFonts w:ascii="Times New Roman" w:hAnsi="Times New Roman" w:cs="Times New Roman"/>
          <w:sz w:val="24"/>
          <w:szCs w:val="24"/>
        </w:rPr>
        <w:t xml:space="preserve">güncel bir bakış açısı </w:t>
      </w:r>
      <w:r w:rsidR="005A461A">
        <w:rPr>
          <w:rFonts w:ascii="Times New Roman" w:hAnsi="Times New Roman" w:cs="Times New Roman"/>
          <w:sz w:val="24"/>
          <w:szCs w:val="24"/>
        </w:rPr>
        <w:t xml:space="preserve">yaratmak adına önemli görülmüştür. </w:t>
      </w:r>
    </w:p>
    <w:p w14:paraId="269511A4" w14:textId="62435025" w:rsidR="006C57A0" w:rsidRPr="009705A6" w:rsidRDefault="006C57A0" w:rsidP="009705A6">
      <w:pPr>
        <w:jc w:val="both"/>
        <w:rPr>
          <w:rFonts w:ascii="Times New Roman" w:hAnsi="Times New Roman" w:cs="Times New Roman"/>
          <w:sz w:val="24"/>
          <w:szCs w:val="24"/>
        </w:rPr>
      </w:pPr>
      <w:r w:rsidRPr="006C57A0">
        <w:rPr>
          <w:rFonts w:ascii="Times New Roman" w:hAnsi="Times New Roman" w:cs="Times New Roman"/>
          <w:b/>
          <w:bCs/>
          <w:sz w:val="24"/>
          <w:szCs w:val="24"/>
        </w:rPr>
        <w:t>Anahtar Sözcükler:</w:t>
      </w:r>
      <w:r w:rsidRPr="006C57A0">
        <w:rPr>
          <w:rFonts w:ascii="Times New Roman" w:hAnsi="Times New Roman" w:cs="Times New Roman"/>
          <w:sz w:val="24"/>
          <w:szCs w:val="24"/>
        </w:rPr>
        <w:t xml:space="preserve"> </w:t>
      </w:r>
      <w:r w:rsidR="00F11859">
        <w:rPr>
          <w:rFonts w:ascii="Times New Roman" w:hAnsi="Times New Roman" w:cs="Times New Roman"/>
          <w:sz w:val="24"/>
          <w:szCs w:val="24"/>
        </w:rPr>
        <w:t>d</w:t>
      </w:r>
      <w:r w:rsidR="009705A6" w:rsidRPr="009705A6">
        <w:rPr>
          <w:rFonts w:ascii="Times New Roman" w:hAnsi="Times New Roman" w:cs="Times New Roman"/>
          <w:sz w:val="24"/>
          <w:szCs w:val="24"/>
        </w:rPr>
        <w:t>il,</w:t>
      </w:r>
      <w:r w:rsidR="005A461A">
        <w:rPr>
          <w:rFonts w:ascii="Times New Roman" w:hAnsi="Times New Roman" w:cs="Times New Roman"/>
          <w:sz w:val="24"/>
          <w:szCs w:val="24"/>
        </w:rPr>
        <w:t xml:space="preserve"> yeniden çeviriler,</w:t>
      </w:r>
      <w:r w:rsidR="009705A6" w:rsidRPr="009705A6">
        <w:rPr>
          <w:rFonts w:ascii="Times New Roman" w:hAnsi="Times New Roman" w:cs="Times New Roman"/>
          <w:sz w:val="24"/>
          <w:szCs w:val="24"/>
        </w:rPr>
        <w:t xml:space="preserve"> metin, kültür, tarihsel süreç.</w:t>
      </w:r>
    </w:p>
    <w:p w14:paraId="3939CA58" w14:textId="10BF4AF5" w:rsidR="00E43D2F" w:rsidRDefault="00E43D2F"/>
    <w:p w14:paraId="15AB4451" w14:textId="666895F4" w:rsidR="002317C6" w:rsidRDefault="002317C6"/>
    <w:p w14:paraId="2DC2AFFE" w14:textId="3954A960" w:rsidR="002317C6" w:rsidRDefault="002317C6"/>
    <w:p w14:paraId="6C52463B" w14:textId="5A266A88" w:rsidR="009705A6" w:rsidRDefault="009705A6"/>
    <w:p w14:paraId="433B4BA6" w14:textId="54D2044F" w:rsidR="002317C6" w:rsidRPr="001F6CA9" w:rsidRDefault="002317C6">
      <w:pPr>
        <w:rPr>
          <w:lang w:val="en-US"/>
        </w:rPr>
      </w:pPr>
    </w:p>
    <w:p w14:paraId="3D7B978A" w14:textId="77777777" w:rsidR="00F11859" w:rsidRPr="001F6CA9" w:rsidRDefault="00F11859" w:rsidP="0093777E">
      <w:pPr>
        <w:jc w:val="center"/>
        <w:rPr>
          <w:rFonts w:ascii="Times New Roman" w:hAnsi="Times New Roman" w:cs="Times New Roman"/>
          <w:b/>
          <w:sz w:val="28"/>
          <w:szCs w:val="28"/>
          <w:lang w:val="en-US"/>
        </w:rPr>
      </w:pPr>
      <w:r w:rsidRPr="001F6CA9">
        <w:rPr>
          <w:rFonts w:ascii="Times New Roman" w:hAnsi="Times New Roman" w:cs="Times New Roman"/>
          <w:b/>
          <w:sz w:val="28"/>
          <w:szCs w:val="28"/>
          <w:lang w:val="en-US"/>
        </w:rPr>
        <w:t>CHANGES OF CULTURAL ELEMENTS IN TRANSLATION WORKS IN HISTORICAL PROCESSES AND RE-TRANSLATIONS</w:t>
      </w:r>
    </w:p>
    <w:p w14:paraId="1C005260" w14:textId="77777777" w:rsidR="00F11859" w:rsidRPr="001F6CA9" w:rsidRDefault="00F11859" w:rsidP="00605615">
      <w:pPr>
        <w:jc w:val="right"/>
        <w:rPr>
          <w:rFonts w:ascii="Times New Roman" w:hAnsi="Times New Roman" w:cs="Times New Roman"/>
          <w:b/>
          <w:sz w:val="28"/>
          <w:szCs w:val="28"/>
          <w:lang w:val="en-US"/>
        </w:rPr>
      </w:pPr>
    </w:p>
    <w:p w14:paraId="0FB12180" w14:textId="262390AC" w:rsidR="001F4D49" w:rsidRPr="001F6CA9" w:rsidRDefault="00605615" w:rsidP="00605615">
      <w:pPr>
        <w:jc w:val="right"/>
        <w:rPr>
          <w:rFonts w:ascii="Times New Roman" w:hAnsi="Times New Roman" w:cs="Times New Roman"/>
          <w:sz w:val="24"/>
          <w:szCs w:val="24"/>
          <w:lang w:val="en-US"/>
        </w:rPr>
      </w:pPr>
      <w:proofErr w:type="spellStart"/>
      <w:r w:rsidRPr="001F6CA9">
        <w:rPr>
          <w:rFonts w:ascii="Times New Roman" w:hAnsi="Times New Roman" w:cs="Times New Roman"/>
          <w:b/>
          <w:bCs/>
          <w:sz w:val="28"/>
          <w:szCs w:val="28"/>
          <w:lang w:val="en-US"/>
        </w:rPr>
        <w:t>Aykut</w:t>
      </w:r>
      <w:proofErr w:type="spellEnd"/>
      <w:r w:rsidRPr="001F6CA9">
        <w:rPr>
          <w:rFonts w:ascii="Times New Roman" w:hAnsi="Times New Roman" w:cs="Times New Roman"/>
          <w:b/>
          <w:bCs/>
          <w:sz w:val="28"/>
          <w:szCs w:val="28"/>
          <w:lang w:val="en-US"/>
        </w:rPr>
        <w:t xml:space="preserve"> HALDAN</w:t>
      </w:r>
      <w:r w:rsidR="00EE2EAF" w:rsidRPr="001F6CA9">
        <w:rPr>
          <w:rStyle w:val="DipnotBavurusu"/>
          <w:rFonts w:ascii="Times New Roman" w:hAnsi="Times New Roman" w:cs="Times New Roman"/>
          <w:b/>
          <w:bCs/>
          <w:sz w:val="28"/>
          <w:szCs w:val="28"/>
          <w:lang w:val="en-US"/>
        </w:rPr>
        <w:footnoteReference w:customMarkFollows="1" w:id="3"/>
        <w:t>1</w:t>
      </w:r>
      <w:r w:rsidRPr="001F6CA9">
        <w:rPr>
          <w:rFonts w:ascii="Times New Roman" w:hAnsi="Times New Roman" w:cs="Times New Roman"/>
          <w:b/>
          <w:bCs/>
          <w:sz w:val="28"/>
          <w:szCs w:val="28"/>
          <w:lang w:val="en-US"/>
        </w:rPr>
        <w:t xml:space="preserve">, </w:t>
      </w:r>
      <w:proofErr w:type="spellStart"/>
      <w:r w:rsidR="00F11859" w:rsidRPr="001F6CA9">
        <w:rPr>
          <w:rFonts w:ascii="Times New Roman" w:hAnsi="Times New Roman" w:cs="Times New Roman"/>
          <w:b/>
          <w:bCs/>
          <w:sz w:val="28"/>
          <w:szCs w:val="28"/>
          <w:lang w:val="en-US"/>
        </w:rPr>
        <w:t>Büşra</w:t>
      </w:r>
      <w:proofErr w:type="spellEnd"/>
      <w:r w:rsidR="00F11859" w:rsidRPr="001F6CA9">
        <w:rPr>
          <w:rFonts w:ascii="Times New Roman" w:hAnsi="Times New Roman" w:cs="Times New Roman"/>
          <w:b/>
          <w:bCs/>
          <w:sz w:val="28"/>
          <w:szCs w:val="28"/>
          <w:lang w:val="en-US"/>
        </w:rPr>
        <w:t xml:space="preserve"> GÜZEL</w:t>
      </w:r>
      <w:r w:rsidR="00EE2EAF" w:rsidRPr="001F6CA9">
        <w:rPr>
          <w:rStyle w:val="DipnotBavurusu"/>
          <w:rFonts w:ascii="Times New Roman" w:hAnsi="Times New Roman" w:cs="Times New Roman"/>
          <w:sz w:val="24"/>
          <w:szCs w:val="24"/>
          <w:lang w:val="en-US"/>
        </w:rPr>
        <w:footnoteReference w:customMarkFollows="1" w:id="4"/>
        <w:t>2</w:t>
      </w:r>
    </w:p>
    <w:p w14:paraId="62ABCF96" w14:textId="77777777" w:rsidR="00F11859" w:rsidRPr="001F6CA9" w:rsidRDefault="00F11859" w:rsidP="00605615">
      <w:pPr>
        <w:jc w:val="right"/>
        <w:rPr>
          <w:rFonts w:ascii="Times New Roman" w:hAnsi="Times New Roman" w:cs="Times New Roman"/>
          <w:sz w:val="24"/>
          <w:szCs w:val="24"/>
          <w:lang w:val="en-US"/>
        </w:rPr>
      </w:pPr>
    </w:p>
    <w:p w14:paraId="6923DCE7" w14:textId="0D5565F2" w:rsidR="001F4D49" w:rsidRPr="001F6CA9" w:rsidRDefault="001F4D49" w:rsidP="002317C6">
      <w:pPr>
        <w:jc w:val="both"/>
        <w:rPr>
          <w:rFonts w:ascii="Times New Roman" w:hAnsi="Times New Roman" w:cs="Times New Roman"/>
          <w:b/>
          <w:bCs/>
          <w:sz w:val="24"/>
          <w:szCs w:val="24"/>
          <w:lang w:val="en-US"/>
        </w:rPr>
      </w:pPr>
      <w:r w:rsidRPr="001F6CA9">
        <w:rPr>
          <w:rFonts w:ascii="Times New Roman" w:hAnsi="Times New Roman" w:cs="Times New Roman"/>
          <w:b/>
          <w:bCs/>
          <w:sz w:val="24"/>
          <w:szCs w:val="24"/>
          <w:lang w:val="en-US"/>
        </w:rPr>
        <w:t>ABSTRACT</w:t>
      </w:r>
    </w:p>
    <w:p w14:paraId="07C7DE46" w14:textId="0B164464" w:rsidR="00F11859" w:rsidRPr="001F6CA9" w:rsidRDefault="001F6CA9" w:rsidP="002317C6">
      <w:pPr>
        <w:jc w:val="both"/>
        <w:rPr>
          <w:rFonts w:ascii="Times New Roman" w:hAnsi="Times New Roman" w:cs="Times New Roman"/>
          <w:sz w:val="24"/>
          <w:szCs w:val="24"/>
          <w:lang w:val="en-US"/>
        </w:rPr>
      </w:pPr>
      <w:r w:rsidRPr="001F6CA9">
        <w:rPr>
          <w:rFonts w:ascii="Times New Roman" w:hAnsi="Times New Roman" w:cs="Times New Roman"/>
          <w:sz w:val="24"/>
          <w:szCs w:val="24"/>
          <w:lang w:val="en-US"/>
        </w:rPr>
        <w:t xml:space="preserve">From the past to the present, many texts gain value with re-translations according to historical processes. One of the reasons for this is to present a more understandable window to the reader due to the reader's command of the current language, and the other is to solve the problem arising from the understanding of translation that is most suitable for the concept of equivalence in the translations of the works. Translation is a phenomenon that takes the pulse of the audience with a holistic perspective that includes many elements. While the translator re-expresses a text in the source language in the target language, he presents a new text by addressing the developing and changing language usage differences. Because in the historical process, there is the dynamic of the language depending on the cultural facts. In this context, it is aimed to examine the cultural elements in </w:t>
      </w:r>
      <w:r w:rsidR="00475099">
        <w:rPr>
          <w:rFonts w:ascii="Times New Roman" w:hAnsi="Times New Roman" w:cs="Times New Roman"/>
          <w:sz w:val="24"/>
          <w:szCs w:val="24"/>
          <w:lang w:val="en-US"/>
        </w:rPr>
        <w:t>the translation of the text "One</w:t>
      </w:r>
      <w:r w:rsidRPr="001F6CA9">
        <w:rPr>
          <w:rFonts w:ascii="Times New Roman" w:hAnsi="Times New Roman" w:cs="Times New Roman"/>
          <w:sz w:val="24"/>
          <w:szCs w:val="24"/>
          <w:lang w:val="en-US"/>
        </w:rPr>
        <w:t xml:space="preserve"> Train Journey" from Turkish to German in terms of historical processes and to make an </w:t>
      </w:r>
      <w:proofErr w:type="spellStart"/>
      <w:r w:rsidRPr="001F6CA9">
        <w:rPr>
          <w:rFonts w:ascii="Times New Roman" w:hAnsi="Times New Roman" w:cs="Times New Roman"/>
          <w:sz w:val="24"/>
          <w:szCs w:val="24"/>
          <w:lang w:val="en-US"/>
        </w:rPr>
        <w:t>intralingual</w:t>
      </w:r>
      <w:proofErr w:type="spellEnd"/>
      <w:r w:rsidRPr="001F6CA9">
        <w:rPr>
          <w:rFonts w:ascii="Times New Roman" w:hAnsi="Times New Roman" w:cs="Times New Roman"/>
          <w:sz w:val="24"/>
          <w:szCs w:val="24"/>
          <w:lang w:val="en-US"/>
        </w:rPr>
        <w:t xml:space="preserve"> translation depending on today's language usage conditions. Depending on the purpose, an in-language translation proposal of the source text suitable for today's language usage has been made. Depending on the historical process, the language usage differences in the works are not a problem for the readers and the evaluation of the retranslation of the works is given in the conclusion section. The data collected in the study was handled with the qualitative research method, and a descriptive way was followed in the analysis of the obtained data. In the study, "How do the words containing cultural elements in text translations change in the historical process?", "Are re-translations necessary?" and “Does it need to be translated into language appropriate for the period before the translations of the texts written in the past period are made?” seeking answers to questions. In this study, the reason for making an </w:t>
      </w:r>
      <w:proofErr w:type="spellStart"/>
      <w:r w:rsidRPr="001F6CA9">
        <w:rPr>
          <w:rFonts w:ascii="Times New Roman" w:hAnsi="Times New Roman" w:cs="Times New Roman"/>
          <w:sz w:val="24"/>
          <w:szCs w:val="24"/>
          <w:lang w:val="en-US"/>
        </w:rPr>
        <w:t>intralingual</w:t>
      </w:r>
      <w:proofErr w:type="spellEnd"/>
      <w:r w:rsidRPr="001F6CA9">
        <w:rPr>
          <w:rFonts w:ascii="Times New Roman" w:hAnsi="Times New Roman" w:cs="Times New Roman"/>
          <w:sz w:val="24"/>
          <w:szCs w:val="24"/>
          <w:lang w:val="en-US"/>
        </w:rPr>
        <w:t xml:space="preserve"> translation suitable for today's language usage, rather than the translation of the source text into the target language, is to facilitate the word equivalence in the context of the translation of the text into the target language and to provide better translations for the reader in the target language. It has been considered important to reveal the differences in language use in the past and today's language use and to deal with the study in this context in order to create a current perspective.</w:t>
      </w:r>
    </w:p>
    <w:p w14:paraId="17FC1ED9" w14:textId="19BF81AA" w:rsidR="002317C6" w:rsidRPr="001F6CA9" w:rsidRDefault="002317C6" w:rsidP="002317C6">
      <w:pPr>
        <w:jc w:val="both"/>
        <w:rPr>
          <w:rFonts w:ascii="Times New Roman" w:hAnsi="Times New Roman" w:cs="Times New Roman"/>
          <w:sz w:val="24"/>
          <w:szCs w:val="24"/>
          <w:lang w:val="en-US"/>
        </w:rPr>
      </w:pPr>
      <w:r w:rsidRPr="001F6CA9">
        <w:rPr>
          <w:rFonts w:ascii="Times New Roman" w:hAnsi="Times New Roman" w:cs="Times New Roman"/>
          <w:b/>
          <w:sz w:val="24"/>
          <w:szCs w:val="24"/>
          <w:lang w:val="en-US"/>
        </w:rPr>
        <w:t>Keywords:</w:t>
      </w:r>
      <w:r w:rsidRPr="001F6CA9">
        <w:rPr>
          <w:rFonts w:ascii="Times New Roman" w:hAnsi="Times New Roman" w:cs="Times New Roman"/>
          <w:sz w:val="24"/>
          <w:szCs w:val="24"/>
          <w:lang w:val="en-US"/>
        </w:rPr>
        <w:t xml:space="preserve"> </w:t>
      </w:r>
      <w:r w:rsidR="00F11859" w:rsidRPr="001F6CA9">
        <w:rPr>
          <w:rFonts w:ascii="Times New Roman" w:hAnsi="Times New Roman" w:cs="Times New Roman"/>
          <w:sz w:val="24"/>
          <w:szCs w:val="24"/>
          <w:lang w:val="en-US"/>
        </w:rPr>
        <w:t>language, re</w:t>
      </w:r>
      <w:r w:rsidR="00F307E7" w:rsidRPr="001F6CA9">
        <w:rPr>
          <w:rFonts w:ascii="Times New Roman" w:hAnsi="Times New Roman" w:cs="Times New Roman"/>
          <w:sz w:val="24"/>
          <w:szCs w:val="24"/>
          <w:lang w:val="en-US"/>
        </w:rPr>
        <w:t>-</w:t>
      </w:r>
      <w:r w:rsidR="00F11859" w:rsidRPr="001F6CA9">
        <w:rPr>
          <w:rFonts w:ascii="Times New Roman" w:hAnsi="Times New Roman" w:cs="Times New Roman"/>
          <w:sz w:val="24"/>
          <w:szCs w:val="24"/>
          <w:lang w:val="en-US"/>
        </w:rPr>
        <w:t>translations, text, culture, historical process.</w:t>
      </w:r>
    </w:p>
    <w:sectPr w:rsidR="002317C6" w:rsidRPr="001F6CA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5EC3B" w14:textId="77777777" w:rsidR="00AD5AD6" w:rsidRDefault="00AD5AD6" w:rsidP="006C57A0">
      <w:pPr>
        <w:spacing w:after="0" w:line="240" w:lineRule="auto"/>
      </w:pPr>
      <w:r>
        <w:separator/>
      </w:r>
    </w:p>
  </w:endnote>
  <w:endnote w:type="continuationSeparator" w:id="0">
    <w:p w14:paraId="6B4DE906" w14:textId="77777777" w:rsidR="00AD5AD6" w:rsidRDefault="00AD5AD6" w:rsidP="006C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61C94" w14:textId="77777777" w:rsidR="006C57A0" w:rsidRDefault="006C57A0" w:rsidP="006C57A0">
    <w:pPr>
      <w:pStyle w:val="AltBilgi"/>
      <w:rPr>
        <w:sz w:val="20"/>
        <w:szCs w:val="20"/>
      </w:rPr>
    </w:pPr>
    <w:r>
      <w:rPr>
        <w:noProof/>
        <w:sz w:val="20"/>
        <w:szCs w:val="20"/>
        <w:lang w:val="de-DE" w:eastAsia="de-DE"/>
      </w:rPr>
      <mc:AlternateContent>
        <mc:Choice Requires="wps">
          <w:drawing>
            <wp:anchor distT="0" distB="0" distL="114300" distR="114300" simplePos="0" relativeHeight="251659264" behindDoc="0" locked="0" layoutInCell="1" allowOverlap="1" wp14:anchorId="2FF17D1E" wp14:editId="5E59AAA8">
              <wp:simplePos x="0" y="0"/>
              <wp:positionH relativeFrom="column">
                <wp:posOffset>12395</wp:posOffset>
              </wp:positionH>
              <wp:positionV relativeFrom="paragraph">
                <wp:posOffset>21062</wp:posOffset>
              </wp:positionV>
              <wp:extent cx="5427023" cy="106878"/>
              <wp:effectExtent l="57150" t="38100" r="59690" b="83820"/>
              <wp:wrapNone/>
              <wp:docPr id="1" name="Dikdörtgen 1"/>
              <wp:cNvGraphicFramePr/>
              <a:graphic xmlns:a="http://schemas.openxmlformats.org/drawingml/2006/main">
                <a:graphicData uri="http://schemas.microsoft.com/office/word/2010/wordprocessingShape">
                  <wps:wsp>
                    <wps:cNvSpPr/>
                    <wps:spPr>
                      <a:xfrm>
                        <a:off x="0" y="0"/>
                        <a:ext cx="5427023" cy="106878"/>
                      </a:xfrm>
                      <a:prstGeom prst="rect">
                        <a:avLst/>
                      </a:prstGeom>
                      <a:solidFill>
                        <a:schemeClr val="accent2">
                          <a:lumMod val="50000"/>
                        </a:schemeClr>
                      </a:solidFill>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075F4E8" id="Dikdörtgen 1" o:spid="_x0000_s1026" style="position:absolute;margin-left:1pt;margin-top:1.65pt;width:427.3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" fillcolor="#823b0b [1605]" stroked="f" strokeweight="1.5pt"/>
          </w:pict>
        </mc:Fallback>
      </mc:AlternateContent>
    </w:r>
    <w:r w:rsidRPr="00CA6390">
      <w:rPr>
        <w:sz w:val="20"/>
        <w:szCs w:val="20"/>
      </w:rPr>
      <w:t xml:space="preserve">                                                                                                                                                   </w:t>
    </w:r>
  </w:p>
  <w:p w14:paraId="49F329A4" w14:textId="77777777" w:rsidR="006C57A0" w:rsidRPr="00CA6390" w:rsidRDefault="006C57A0" w:rsidP="006C57A0">
    <w:pPr>
      <w:pStyle w:val="AltBilgi"/>
      <w:rPr>
        <w:sz w:val="20"/>
        <w:szCs w:val="20"/>
      </w:rPr>
    </w:pPr>
    <w:r w:rsidRPr="00CA6390">
      <w:rPr>
        <w:sz w:val="20"/>
        <w:szCs w:val="20"/>
      </w:rPr>
      <w:t xml:space="preserve">    </w:t>
    </w:r>
  </w:p>
  <w:p w14:paraId="1091442F" w14:textId="77777777" w:rsidR="006C57A0" w:rsidRPr="008919B5" w:rsidRDefault="006C57A0" w:rsidP="006C57A0">
    <w:pPr>
      <w:pStyle w:val="AltBilgi"/>
      <w:jc w:val="center"/>
      <w:rPr>
        <w:b/>
        <w:sz w:val="20"/>
        <w:szCs w:val="20"/>
      </w:rPr>
    </w:pPr>
    <w:r w:rsidRPr="008919B5">
      <w:rPr>
        <w:b/>
        <w:sz w:val="20"/>
        <w:szCs w:val="20"/>
      </w:rPr>
      <w:t xml:space="preserve">THEORY AND PRACTICE </w:t>
    </w:r>
    <w:r>
      <w:rPr>
        <w:b/>
        <w:sz w:val="20"/>
        <w:szCs w:val="20"/>
      </w:rPr>
      <w:t>I</w:t>
    </w:r>
    <w:r w:rsidRPr="008919B5">
      <w:rPr>
        <w:b/>
        <w:sz w:val="20"/>
        <w:szCs w:val="20"/>
      </w:rPr>
      <w:t>N EDUCAT</w:t>
    </w:r>
    <w:r>
      <w:rPr>
        <w:b/>
        <w:sz w:val="20"/>
        <w:szCs w:val="20"/>
      </w:rPr>
      <w:t>I</w:t>
    </w:r>
    <w:r w:rsidRPr="008919B5">
      <w:rPr>
        <w:b/>
        <w:sz w:val="20"/>
        <w:szCs w:val="20"/>
      </w:rPr>
      <w:t>ON</w:t>
    </w:r>
  </w:p>
  <w:p w14:paraId="66C4231B" w14:textId="0D48717A" w:rsidR="006C57A0" w:rsidRDefault="006C57A0">
    <w:pPr>
      <w:pStyle w:val="AltBilgi"/>
    </w:pPr>
  </w:p>
  <w:p w14:paraId="628997F6" w14:textId="77777777" w:rsidR="006C57A0" w:rsidRDefault="006C57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1E1F9A" w14:textId="77777777" w:rsidR="00AD5AD6" w:rsidRDefault="00AD5AD6" w:rsidP="006C57A0">
      <w:pPr>
        <w:spacing w:after="0" w:line="240" w:lineRule="auto"/>
      </w:pPr>
      <w:r>
        <w:separator/>
      </w:r>
    </w:p>
  </w:footnote>
  <w:footnote w:type="continuationSeparator" w:id="0">
    <w:p w14:paraId="1FF7A949" w14:textId="77777777" w:rsidR="00AD5AD6" w:rsidRDefault="00AD5AD6" w:rsidP="006C57A0">
      <w:pPr>
        <w:spacing w:after="0" w:line="240" w:lineRule="auto"/>
      </w:pPr>
      <w:r>
        <w:continuationSeparator/>
      </w:r>
    </w:p>
  </w:footnote>
  <w:footnote w:id="1">
    <w:p w14:paraId="66B51E61" w14:textId="5B75AA7D" w:rsidR="002317C6" w:rsidRPr="001F4D49" w:rsidRDefault="002317C6">
      <w:pPr>
        <w:pStyle w:val="DipnotMetni"/>
        <w:rPr>
          <w:rFonts w:ascii="Times New Roman" w:hAnsi="Times New Roman" w:cs="Times New Roman"/>
        </w:rPr>
      </w:pPr>
      <w:r w:rsidRPr="001F4D49">
        <w:rPr>
          <w:rStyle w:val="DipnotBavurusu"/>
          <w:rFonts w:ascii="Times New Roman" w:hAnsi="Times New Roman" w:cs="Times New Roman"/>
        </w:rPr>
        <w:footnoteRef/>
      </w:r>
      <w:r w:rsidRPr="001F4D49">
        <w:rPr>
          <w:rFonts w:ascii="Times New Roman" w:hAnsi="Times New Roman" w:cs="Times New Roman"/>
        </w:rPr>
        <w:t xml:space="preserve"> Dr., Trakya Üniversitesi Edebiyat Fakültesi Mütercim Tercümanlık Bölümü, aykhaldan@yahoo.com</w:t>
      </w:r>
    </w:p>
  </w:footnote>
  <w:footnote w:id="2">
    <w:p w14:paraId="3FD284D7" w14:textId="5EDB8EF6" w:rsidR="006C57A0" w:rsidRDefault="006C57A0" w:rsidP="006C57A0">
      <w:pPr>
        <w:pStyle w:val="DipnotMetni"/>
        <w:rPr>
          <w:rFonts w:ascii="Times New Roman" w:hAnsi="Times New Roman" w:cs="Times New Roman"/>
          <w:color w:val="000000"/>
          <w:shd w:val="clear" w:color="auto" w:fill="FFFFFF"/>
        </w:rPr>
      </w:pPr>
      <w:r>
        <w:rPr>
          <w:rStyle w:val="DipnotBavurusu"/>
        </w:rPr>
        <w:footnoteRef/>
      </w:r>
      <w:r>
        <w:t xml:space="preserve"> </w:t>
      </w:r>
      <w:r>
        <w:rPr>
          <w:rFonts w:ascii="Times New Roman" w:hAnsi="Times New Roman" w:cs="Times New Roman"/>
          <w:color w:val="000000"/>
        </w:rPr>
        <w:t xml:space="preserve">Trakya Üniversitesi Sosyal Bilimler Enstitüsü Yabancı Diller Eğitimi Anabilim Dalı Tezli Yüksek Lisans programı öğrencisi, e-posta: </w:t>
      </w:r>
      <w:r w:rsidR="00F11859" w:rsidRPr="00F11859">
        <w:rPr>
          <w:rFonts w:ascii="Times New Roman" w:hAnsi="Times New Roman" w:cs="Times New Roman"/>
          <w:color w:val="000000"/>
        </w:rPr>
        <w:t>busra.guzell@outlook.com, ORCID-ID No: https://orcid.org/0000-0001-7791-380X</w:t>
      </w:r>
    </w:p>
    <w:p w14:paraId="7C19B2B2" w14:textId="00E949C2" w:rsidR="002317C6" w:rsidRDefault="002317C6" w:rsidP="006C57A0">
      <w:pPr>
        <w:pStyle w:val="DipnotMetni"/>
      </w:pPr>
    </w:p>
  </w:footnote>
  <w:footnote w:id="3">
    <w:p w14:paraId="293532A1" w14:textId="5D11A040" w:rsidR="00EE2EAF" w:rsidRPr="00EE2EAF" w:rsidRDefault="00EE2EAF" w:rsidP="00EE2EAF">
      <w:pPr>
        <w:pStyle w:val="DipnotMetni"/>
        <w:jc w:val="both"/>
        <w:rPr>
          <w:rFonts w:ascii="Times New Roman" w:hAnsi="Times New Roman" w:cs="Times New Roman"/>
        </w:rPr>
      </w:pPr>
      <w:r>
        <w:rPr>
          <w:rStyle w:val="DipnotBavurusu"/>
        </w:rPr>
        <w:t>1</w:t>
      </w:r>
      <w:r>
        <w:t xml:space="preserve"> </w:t>
      </w:r>
      <w:r w:rsidRPr="00EE2EAF">
        <w:rPr>
          <w:rFonts w:ascii="Times New Roman" w:hAnsi="Times New Roman" w:cs="Times New Roman"/>
        </w:rPr>
        <w:t xml:space="preserve">Dr., Trakya </w:t>
      </w:r>
      <w:proofErr w:type="spellStart"/>
      <w:r w:rsidRPr="00EE2EAF">
        <w:rPr>
          <w:rFonts w:ascii="Times New Roman" w:hAnsi="Times New Roman" w:cs="Times New Roman"/>
        </w:rPr>
        <w:t>University</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Faculty</w:t>
      </w:r>
      <w:proofErr w:type="spellEnd"/>
      <w:r w:rsidRPr="00EE2EAF">
        <w:rPr>
          <w:rFonts w:ascii="Times New Roman" w:hAnsi="Times New Roman" w:cs="Times New Roman"/>
        </w:rPr>
        <w:t xml:space="preserve"> of </w:t>
      </w:r>
      <w:proofErr w:type="spellStart"/>
      <w:r w:rsidRPr="00EE2EAF">
        <w:rPr>
          <w:rFonts w:ascii="Times New Roman" w:hAnsi="Times New Roman" w:cs="Times New Roman"/>
        </w:rPr>
        <w:t>Letters</w:t>
      </w:r>
      <w:proofErr w:type="spellEnd"/>
      <w:r w:rsidRPr="00EE2EAF">
        <w:rPr>
          <w:rFonts w:ascii="Times New Roman" w:hAnsi="Times New Roman" w:cs="Times New Roman"/>
        </w:rPr>
        <w:t xml:space="preserve">, </w:t>
      </w:r>
      <w:proofErr w:type="spellStart"/>
      <w:r w:rsidRPr="00EE2EAF">
        <w:rPr>
          <w:rFonts w:ascii="Times New Roman" w:hAnsi="Times New Roman" w:cs="Times New Roman"/>
        </w:rPr>
        <w:t>Department</w:t>
      </w:r>
      <w:proofErr w:type="spellEnd"/>
      <w:r w:rsidRPr="00EE2EAF">
        <w:rPr>
          <w:rFonts w:ascii="Times New Roman" w:hAnsi="Times New Roman" w:cs="Times New Roman"/>
        </w:rPr>
        <w:t xml:space="preserve"> of </w:t>
      </w:r>
      <w:proofErr w:type="spellStart"/>
      <w:r w:rsidRPr="00EE2EAF">
        <w:rPr>
          <w:rFonts w:ascii="Times New Roman" w:hAnsi="Times New Roman" w:cs="Times New Roman"/>
        </w:rPr>
        <w:t>Translation</w:t>
      </w:r>
      <w:proofErr w:type="spellEnd"/>
      <w:r w:rsidRPr="00EE2EAF">
        <w:rPr>
          <w:rFonts w:ascii="Times New Roman" w:hAnsi="Times New Roman" w:cs="Times New Roman"/>
        </w:rPr>
        <w:t xml:space="preserve"> and Interpretation, aykhaldan@yahoo.com</w:t>
      </w:r>
    </w:p>
  </w:footnote>
  <w:footnote w:id="4">
    <w:p w14:paraId="481F55D4" w14:textId="5E038BE0" w:rsidR="00EE2EAF" w:rsidRDefault="00EE2EAF" w:rsidP="00EE2EAF">
      <w:pPr>
        <w:pStyle w:val="DipnotMetni"/>
        <w:jc w:val="both"/>
      </w:pPr>
      <w:r w:rsidRPr="00EE2EAF">
        <w:rPr>
          <w:rStyle w:val="DipnotBavurusu"/>
          <w:rFonts w:ascii="Times New Roman" w:hAnsi="Times New Roman" w:cs="Times New Roman"/>
        </w:rPr>
        <w:t>2</w:t>
      </w:r>
      <w:r w:rsidRPr="00EE2EAF">
        <w:rPr>
          <w:rFonts w:ascii="Times New Roman" w:hAnsi="Times New Roman" w:cs="Times New Roman"/>
        </w:rPr>
        <w:t xml:space="preserve"> </w:t>
      </w:r>
      <w:r w:rsidRPr="00EE2EAF">
        <w:rPr>
          <w:rFonts w:ascii="Times New Roman" w:hAnsi="Times New Roman" w:cs="Times New Roman"/>
          <w:color w:val="000000"/>
        </w:rPr>
        <w:t xml:space="preserve">Trakya </w:t>
      </w:r>
      <w:proofErr w:type="spellStart"/>
      <w:r w:rsidRPr="00EE2EAF">
        <w:rPr>
          <w:rFonts w:ascii="Times New Roman" w:hAnsi="Times New Roman" w:cs="Times New Roman"/>
          <w:color w:val="000000"/>
        </w:rPr>
        <w:t>University</w:t>
      </w:r>
      <w:proofErr w:type="spellEnd"/>
      <w:r>
        <w:rPr>
          <w:rFonts w:ascii="Times New Roman" w:hAnsi="Times New Roman" w:cs="Times New Roman"/>
          <w:color w:val="000000"/>
        </w:rPr>
        <w:t>,</w:t>
      </w:r>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Social</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Sciences</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Institute</w:t>
      </w:r>
      <w:proofErr w:type="spellEnd"/>
      <w:r>
        <w:rPr>
          <w:rFonts w:ascii="Times New Roman" w:hAnsi="Times New Roman" w:cs="Times New Roman"/>
          <w:color w:val="000000"/>
        </w:rPr>
        <w:t>,</w:t>
      </w:r>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Foreign</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Languages</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Education</w:t>
      </w:r>
      <w:proofErr w:type="spellEnd"/>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Department</w:t>
      </w:r>
      <w:proofErr w:type="spellEnd"/>
      <w:r>
        <w:rPr>
          <w:rFonts w:ascii="Times New Roman" w:hAnsi="Times New Roman" w:cs="Times New Roman"/>
          <w:color w:val="000000"/>
        </w:rPr>
        <w:t>,</w:t>
      </w:r>
      <w:r w:rsidRPr="00EE2EAF">
        <w:rPr>
          <w:rFonts w:ascii="Times New Roman" w:hAnsi="Times New Roman" w:cs="Times New Roman"/>
          <w:color w:val="000000"/>
        </w:rPr>
        <w:t xml:space="preserve"> </w:t>
      </w:r>
      <w:proofErr w:type="spellStart"/>
      <w:r w:rsidRPr="00EE2EAF">
        <w:rPr>
          <w:rFonts w:ascii="Times New Roman" w:hAnsi="Times New Roman" w:cs="Times New Roman"/>
          <w:color w:val="000000"/>
        </w:rPr>
        <w:t>Master's</w:t>
      </w:r>
      <w:proofErr w:type="spellEnd"/>
      <w:r w:rsidRPr="00EE2EAF">
        <w:rPr>
          <w:rFonts w:ascii="Times New Roman" w:hAnsi="Times New Roman" w:cs="Times New Roman"/>
          <w:color w:val="000000"/>
        </w:rPr>
        <w:t xml:space="preserve"> program </w:t>
      </w:r>
      <w:proofErr w:type="spellStart"/>
      <w:r w:rsidRPr="00EE2EAF">
        <w:rPr>
          <w:rFonts w:ascii="Times New Roman" w:hAnsi="Times New Roman" w:cs="Times New Roman"/>
          <w:color w:val="000000"/>
        </w:rPr>
        <w:t>student</w:t>
      </w:r>
      <w:proofErr w:type="spellEnd"/>
      <w:r w:rsidRPr="00EE2EAF">
        <w:rPr>
          <w:rFonts w:ascii="Times New Roman" w:hAnsi="Times New Roman" w:cs="Times New Roman"/>
          <w:color w:val="000000"/>
        </w:rPr>
        <w:t xml:space="preserve">, e-mail: </w:t>
      </w:r>
      <w:bookmarkStart w:id="0" w:name="_GoBack"/>
      <w:r w:rsidR="00F11859" w:rsidRPr="00F11859">
        <w:rPr>
          <w:rFonts w:ascii="Times New Roman" w:hAnsi="Times New Roman" w:cs="Times New Roman"/>
          <w:color w:val="000000"/>
        </w:rPr>
        <w:t>busra.guzell@outlook.com</w:t>
      </w:r>
      <w:bookmarkEnd w:id="0"/>
      <w:r w:rsidR="00F11859" w:rsidRPr="00F11859">
        <w:rPr>
          <w:rFonts w:ascii="Times New Roman" w:hAnsi="Times New Roman" w:cs="Times New Roman"/>
          <w:color w:val="000000"/>
        </w:rPr>
        <w:t>, ORCID-ID No: https://orcid.org/0000-0001-7791-380X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A0"/>
    <w:rsid w:val="001F4D49"/>
    <w:rsid w:val="001F6CA9"/>
    <w:rsid w:val="002317C6"/>
    <w:rsid w:val="00475099"/>
    <w:rsid w:val="00537E8A"/>
    <w:rsid w:val="00572580"/>
    <w:rsid w:val="005A461A"/>
    <w:rsid w:val="005A6BEA"/>
    <w:rsid w:val="00605615"/>
    <w:rsid w:val="00633A6F"/>
    <w:rsid w:val="0063578C"/>
    <w:rsid w:val="00664B85"/>
    <w:rsid w:val="006C57A0"/>
    <w:rsid w:val="007621AD"/>
    <w:rsid w:val="00777116"/>
    <w:rsid w:val="008C2364"/>
    <w:rsid w:val="0093777E"/>
    <w:rsid w:val="009705A6"/>
    <w:rsid w:val="009A2555"/>
    <w:rsid w:val="00AD5AD6"/>
    <w:rsid w:val="00BC01B8"/>
    <w:rsid w:val="00D1391C"/>
    <w:rsid w:val="00D54454"/>
    <w:rsid w:val="00D740C8"/>
    <w:rsid w:val="00DF2D6B"/>
    <w:rsid w:val="00E144A7"/>
    <w:rsid w:val="00E1647B"/>
    <w:rsid w:val="00E43D2F"/>
    <w:rsid w:val="00EE2EAF"/>
    <w:rsid w:val="00F11859"/>
    <w:rsid w:val="00F307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F5991"/>
  <w15:chartTrackingRefBased/>
  <w15:docId w15:val="{3FB157B1-71E7-4DF9-B230-F5E8F314A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C57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C57A0"/>
  </w:style>
  <w:style w:type="paragraph" w:styleId="AltBilgi">
    <w:name w:val="footer"/>
    <w:basedOn w:val="Normal"/>
    <w:link w:val="AltBilgiChar"/>
    <w:uiPriority w:val="99"/>
    <w:unhideWhenUsed/>
    <w:rsid w:val="006C57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C57A0"/>
  </w:style>
  <w:style w:type="paragraph" w:styleId="DipnotMetni">
    <w:name w:val="footnote text"/>
    <w:basedOn w:val="Normal"/>
    <w:link w:val="DipnotMetniChar"/>
    <w:uiPriority w:val="99"/>
    <w:semiHidden/>
    <w:unhideWhenUsed/>
    <w:rsid w:val="006C57A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C57A0"/>
    <w:rPr>
      <w:sz w:val="20"/>
      <w:szCs w:val="20"/>
    </w:rPr>
  </w:style>
  <w:style w:type="character" w:styleId="DipnotBavurusu">
    <w:name w:val="footnote reference"/>
    <w:basedOn w:val="VarsaylanParagrafYazTipi"/>
    <w:uiPriority w:val="99"/>
    <w:semiHidden/>
    <w:unhideWhenUsed/>
    <w:rsid w:val="006C57A0"/>
    <w:rPr>
      <w:vertAlign w:val="superscript"/>
    </w:rPr>
  </w:style>
  <w:style w:type="character" w:customStyle="1" w:styleId="normaltextrun">
    <w:name w:val="normaltextrun"/>
    <w:basedOn w:val="VarsaylanParagrafYazTipi"/>
    <w:rsid w:val="006C57A0"/>
  </w:style>
  <w:style w:type="character" w:styleId="Kpr">
    <w:name w:val="Hyperlink"/>
    <w:basedOn w:val="VarsaylanParagrafYazTipi"/>
    <w:uiPriority w:val="99"/>
    <w:unhideWhenUsed/>
    <w:rsid w:val="006C57A0"/>
    <w:rPr>
      <w:color w:val="0563C1" w:themeColor="hyperlink"/>
      <w:u w:val="single"/>
    </w:rPr>
  </w:style>
  <w:style w:type="character" w:customStyle="1" w:styleId="zmlenmeyenBahsetme1">
    <w:name w:val="Çözümlenmeyen Bahsetme1"/>
    <w:basedOn w:val="VarsaylanParagrafYazTipi"/>
    <w:uiPriority w:val="99"/>
    <w:semiHidden/>
    <w:unhideWhenUsed/>
    <w:rsid w:val="006C5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1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F6222-983C-462F-A517-2C49887D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4341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DEMİREL</dc:creator>
  <cp:keywords/>
  <dc:description/>
  <cp:lastModifiedBy>W7</cp:lastModifiedBy>
  <cp:revision>2</cp:revision>
  <dcterms:created xsi:type="dcterms:W3CDTF">2021-09-24T16:04:00Z</dcterms:created>
  <dcterms:modified xsi:type="dcterms:W3CDTF">2021-09-24T16:04:00Z</dcterms:modified>
</cp:coreProperties>
</file>