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5610" w14:textId="4D122E14" w:rsidR="00B00B57" w:rsidRPr="00474E0E" w:rsidRDefault="00474E0E" w:rsidP="00474E0E">
      <w:pPr>
        <w:pStyle w:val="KonuBal"/>
        <w:spacing w:after="240"/>
        <w:rPr>
          <w:rFonts w:eastAsiaTheme="minorHAnsi" w:cstheme="minorBidi"/>
          <w:lang w:eastAsia="en-US"/>
        </w:rPr>
      </w:pPr>
      <w:r w:rsidRPr="00474E0E">
        <w:rPr>
          <w:rFonts w:eastAsiaTheme="minorHAnsi" w:cstheme="minorBidi"/>
          <w:lang w:eastAsia="en-US"/>
        </w:rPr>
        <w:t xml:space="preserve">Covid-19 </w:t>
      </w:r>
      <w:proofErr w:type="spellStart"/>
      <w:r w:rsidRPr="00474E0E">
        <w:rPr>
          <w:rFonts w:eastAsiaTheme="minorHAnsi" w:cstheme="minorBidi"/>
          <w:lang w:eastAsia="en-US"/>
        </w:rPr>
        <w:t>Pandemisi</w:t>
      </w:r>
      <w:proofErr w:type="spellEnd"/>
      <w:r w:rsidRPr="00474E0E">
        <w:rPr>
          <w:rFonts w:eastAsiaTheme="minorHAnsi" w:cstheme="minorBidi"/>
          <w:lang w:eastAsia="en-US"/>
        </w:rPr>
        <w:t xml:space="preserve"> Döneminde Yapılan Uzaktan Eğitim Çalışmaların</w:t>
      </w:r>
      <w:r w:rsidR="00B56958">
        <w:rPr>
          <w:rFonts w:eastAsiaTheme="minorHAnsi" w:cstheme="minorBidi"/>
          <w:lang w:eastAsia="en-US"/>
        </w:rPr>
        <w:t>d</w:t>
      </w:r>
      <w:r w:rsidRPr="00474E0E">
        <w:rPr>
          <w:rFonts w:eastAsiaTheme="minorHAnsi" w:cstheme="minorBidi"/>
          <w:lang w:eastAsia="en-US"/>
        </w:rPr>
        <w:t>a</w:t>
      </w:r>
      <w:r w:rsidR="00B56958">
        <w:rPr>
          <w:rFonts w:eastAsiaTheme="minorHAnsi" w:cstheme="minorBidi"/>
          <w:lang w:eastAsia="en-US"/>
        </w:rPr>
        <w:t>ki</w:t>
      </w:r>
      <w:r w:rsidRPr="00474E0E">
        <w:rPr>
          <w:rFonts w:eastAsiaTheme="minorHAnsi" w:cstheme="minorBidi"/>
          <w:lang w:eastAsia="en-US"/>
        </w:rPr>
        <w:t xml:space="preserve"> </w:t>
      </w:r>
      <w:r w:rsidR="00B56958">
        <w:rPr>
          <w:rFonts w:eastAsiaTheme="minorHAnsi" w:cstheme="minorBidi"/>
          <w:lang w:eastAsia="en-US"/>
        </w:rPr>
        <w:t>Eğilimler</w:t>
      </w:r>
      <w:r w:rsidRPr="00474E0E">
        <w:rPr>
          <w:rFonts w:eastAsiaTheme="minorHAnsi" w:cstheme="minorBidi"/>
          <w:lang w:eastAsia="en-US"/>
        </w:rPr>
        <w:t>: İçerik Analizi</w:t>
      </w:r>
    </w:p>
    <w:p w14:paraId="68261FA6" w14:textId="26309C4F" w:rsidR="00756151" w:rsidRDefault="00756151" w:rsidP="00474E0E">
      <w:pPr>
        <w:pStyle w:val="Altyaz"/>
        <w:spacing w:after="0"/>
        <w:rPr>
          <w:rFonts w:eastAsiaTheme="minorEastAsia" w:cstheme="minorBidi"/>
          <w:spacing w:val="15"/>
          <w:szCs w:val="22"/>
          <w:lang w:eastAsia="en-US"/>
        </w:rPr>
      </w:pPr>
      <w:r w:rsidRPr="00474E0E">
        <w:rPr>
          <w:rFonts w:eastAsiaTheme="minorEastAsia" w:cstheme="minorBidi"/>
          <w:spacing w:val="15"/>
          <w:szCs w:val="22"/>
          <w:lang w:eastAsia="en-US"/>
        </w:rPr>
        <w:t>Tuğba DOĞAN</w:t>
      </w:r>
      <w:r>
        <w:rPr>
          <w:rFonts w:eastAsiaTheme="minorEastAsia" w:cstheme="minorBidi"/>
          <w:spacing w:val="15"/>
          <w:szCs w:val="22"/>
          <w:lang w:eastAsia="en-US"/>
        </w:rPr>
        <w:t xml:space="preserve">, </w:t>
      </w:r>
      <w:r w:rsidRPr="00474E0E">
        <w:rPr>
          <w:rFonts w:eastAsiaTheme="minorEastAsia" w:cstheme="minorBidi"/>
          <w:spacing w:val="15"/>
          <w:szCs w:val="22"/>
          <w:lang w:eastAsia="en-US"/>
        </w:rPr>
        <w:t xml:space="preserve">0000-0002-1295-0842, </w:t>
      </w:r>
      <w:r w:rsidR="00C07614" w:rsidRPr="00C07614">
        <w:rPr>
          <w:rFonts w:eastAsiaTheme="minorEastAsia" w:cstheme="minorBidi"/>
          <w:spacing w:val="15"/>
          <w:szCs w:val="22"/>
          <w:lang w:eastAsia="en-US"/>
        </w:rPr>
        <w:t>tbadogan@gmail.com</w:t>
      </w:r>
    </w:p>
    <w:p w14:paraId="3A555F7C" w14:textId="6154C22F" w:rsidR="00474E0E" w:rsidRPr="004E2AA2" w:rsidRDefault="00474E0E" w:rsidP="00474E0E">
      <w:pPr>
        <w:pStyle w:val="Altyaz"/>
        <w:spacing w:after="0"/>
        <w:rPr>
          <w:rFonts w:eastAsiaTheme="minorEastAsia" w:cstheme="minorBidi"/>
          <w:spacing w:val="15"/>
          <w:szCs w:val="22"/>
          <w:lang w:eastAsia="en-US"/>
        </w:rPr>
      </w:pPr>
      <w:proofErr w:type="spellStart"/>
      <w:r w:rsidRPr="004E2AA2">
        <w:rPr>
          <w:rFonts w:eastAsiaTheme="minorEastAsia" w:cstheme="minorBidi"/>
          <w:spacing w:val="15"/>
          <w:szCs w:val="22"/>
          <w:lang w:eastAsia="en-US"/>
        </w:rPr>
        <w:t>Hasine</w:t>
      </w:r>
      <w:proofErr w:type="spellEnd"/>
      <w:r w:rsidRPr="004E2AA2">
        <w:rPr>
          <w:rFonts w:eastAsiaTheme="minorEastAsia" w:cstheme="minorBidi"/>
          <w:spacing w:val="15"/>
          <w:szCs w:val="22"/>
          <w:lang w:eastAsia="en-US"/>
        </w:rPr>
        <w:t xml:space="preserve"> Hilal </w:t>
      </w:r>
      <w:r w:rsidR="00504655">
        <w:rPr>
          <w:rFonts w:eastAsiaTheme="minorEastAsia" w:cstheme="minorBidi"/>
          <w:spacing w:val="15"/>
          <w:szCs w:val="22"/>
          <w:lang w:eastAsia="en-US"/>
        </w:rPr>
        <w:t>YÜCEL</w:t>
      </w:r>
      <w:r w:rsidRPr="004E2AA2">
        <w:rPr>
          <w:rFonts w:eastAsiaTheme="minorEastAsia" w:cstheme="minorBidi"/>
          <w:spacing w:val="15"/>
          <w:szCs w:val="22"/>
          <w:lang w:eastAsia="en-US"/>
        </w:rPr>
        <w:t>, 0000-0002-3498-9924, hilalycl09@gmail.com</w:t>
      </w:r>
      <w:r w:rsidRPr="004E2AA2">
        <w:rPr>
          <w:rFonts w:eastAsiaTheme="minorEastAsia" w:cstheme="minorBidi"/>
          <w:spacing w:val="15"/>
          <w:szCs w:val="22"/>
          <w:lang w:eastAsia="en-US"/>
        </w:rPr>
        <w:br/>
        <w:t>Veysel DEMİRER</w:t>
      </w:r>
      <w:r w:rsidRPr="00474E0E">
        <w:rPr>
          <w:rFonts w:eastAsiaTheme="minorEastAsia" w:cstheme="minorBidi"/>
          <w:spacing w:val="15"/>
          <w:szCs w:val="22"/>
          <w:vertAlign w:val="superscript"/>
          <w:lang w:eastAsia="en-US"/>
        </w:rPr>
        <w:t>1</w:t>
      </w:r>
      <w:r w:rsidRPr="004E2AA2">
        <w:rPr>
          <w:rFonts w:eastAsiaTheme="minorEastAsia" w:cstheme="minorBidi"/>
          <w:spacing w:val="15"/>
          <w:szCs w:val="22"/>
          <w:lang w:eastAsia="en-US"/>
        </w:rPr>
        <w:t>, 0000-0002-3264-9424, veyseldemirer@gmail.com</w:t>
      </w:r>
    </w:p>
    <w:p w14:paraId="783CD9E8" w14:textId="77777777" w:rsidR="00474E0E" w:rsidRPr="004E2AA2" w:rsidRDefault="00474E0E" w:rsidP="00474E0E">
      <w:pPr>
        <w:pStyle w:val="Altyaz"/>
        <w:spacing w:after="0"/>
        <w:rPr>
          <w:rFonts w:eastAsiaTheme="minorEastAsia" w:cstheme="minorBidi"/>
          <w:spacing w:val="15"/>
          <w:szCs w:val="22"/>
          <w:lang w:eastAsia="en-US"/>
        </w:rPr>
      </w:pPr>
    </w:p>
    <w:p w14:paraId="51808C85" w14:textId="77777777" w:rsidR="00474E0E" w:rsidRPr="004E2AA2" w:rsidRDefault="00474E0E" w:rsidP="00474E0E">
      <w:pPr>
        <w:pStyle w:val="Altyaz"/>
        <w:spacing w:after="0"/>
        <w:rPr>
          <w:rFonts w:eastAsiaTheme="minorEastAsia" w:cstheme="minorBidi"/>
          <w:spacing w:val="15"/>
          <w:szCs w:val="22"/>
          <w:lang w:eastAsia="en-US"/>
        </w:rPr>
      </w:pPr>
      <w:r w:rsidRPr="004E2AA2">
        <w:rPr>
          <w:rFonts w:eastAsiaTheme="minorEastAsia" w:cstheme="minorBidi"/>
          <w:spacing w:val="15"/>
          <w:szCs w:val="22"/>
          <w:vertAlign w:val="superscript"/>
          <w:lang w:eastAsia="en-US"/>
        </w:rPr>
        <w:t>1</w:t>
      </w:r>
      <w:r w:rsidRPr="004E2AA2">
        <w:rPr>
          <w:rFonts w:eastAsiaTheme="minorEastAsia" w:cstheme="minorBidi"/>
          <w:spacing w:val="15"/>
          <w:szCs w:val="22"/>
          <w:lang w:eastAsia="en-US"/>
        </w:rPr>
        <w:t>Süleyman Demirel Üniversitesi</w:t>
      </w:r>
    </w:p>
    <w:p w14:paraId="14375ADB" w14:textId="77777777" w:rsidR="00B00B57" w:rsidRPr="00474E0E" w:rsidRDefault="00B00B57" w:rsidP="00474E0E">
      <w:pPr>
        <w:spacing w:after="0" w:line="240" w:lineRule="auto"/>
        <w:ind w:firstLine="709"/>
        <w:rPr>
          <w:rFonts w:ascii="Verdana" w:eastAsia="Verdana" w:hAnsi="Verdana" w:cs="Verdana"/>
          <w:sz w:val="20"/>
          <w:szCs w:val="20"/>
          <w:lang w:eastAsia="tr-TR"/>
        </w:rPr>
      </w:pPr>
    </w:p>
    <w:p w14:paraId="1D5638A7" w14:textId="11D38B1C" w:rsidR="00B00B57" w:rsidRPr="00474E0E" w:rsidRDefault="00B00B57" w:rsidP="00474E0E">
      <w:pPr>
        <w:spacing w:after="0" w:line="240" w:lineRule="auto"/>
        <w:ind w:firstLine="709"/>
        <w:rPr>
          <w:rFonts w:ascii="Verdana" w:eastAsia="Verdana" w:hAnsi="Verdana" w:cs="Verdana"/>
          <w:sz w:val="20"/>
          <w:szCs w:val="20"/>
          <w:lang w:eastAsia="tr-TR"/>
        </w:rPr>
      </w:pPr>
      <w:r w:rsidRPr="00474E0E">
        <w:rPr>
          <w:rFonts w:ascii="Verdana" w:eastAsia="Verdana" w:hAnsi="Verdana" w:cs="Verdana"/>
          <w:sz w:val="20"/>
          <w:szCs w:val="20"/>
          <w:lang w:eastAsia="tr-TR"/>
        </w:rPr>
        <w:t xml:space="preserve">Uzun yıllardır var olan uzaktan eğitim, 2019 yılında Çin’de başlayan ve 2020 yılıyla da tüm dünyayı etkileyen Covid-19 pandemisi ile yüz-yüze yapılan eğitimin yerini almıştır. Evrensel bir kavram haline gelen uzaktan eğitim, öğrenen ve öğretenin aynı ortamda hatta aynı zaman diliminde dahi bulunmadan geleneksel eğitime göre daha esnek ve daha güncel bir şekilde kullanıcıya uygun materyaller ile bir plan dahilinde teknolojik aletlerden yararlanılarak eğitim faaliyetlerinde bulunulmasıdır. Acil uzaktan eğitim ise beklenmedik durumlarda meydana gelen salgın hastalıklar, savaş, doğal afetler gibi sebeplerden dolayı zorunlu bir şekilde çevrim içi ortamda gerçekleşen eğitimdir. Genel </w:t>
      </w:r>
      <w:r w:rsidR="006A49F2" w:rsidRPr="00474E0E">
        <w:rPr>
          <w:rFonts w:ascii="Verdana" w:eastAsia="Verdana" w:hAnsi="Verdana" w:cs="Verdana"/>
          <w:sz w:val="20"/>
          <w:szCs w:val="20"/>
          <w:lang w:eastAsia="tr-TR"/>
        </w:rPr>
        <w:t xml:space="preserve">olarak </w:t>
      </w:r>
      <w:r w:rsidRPr="00474E0E">
        <w:rPr>
          <w:rFonts w:ascii="Verdana" w:eastAsia="Verdana" w:hAnsi="Verdana" w:cs="Verdana"/>
          <w:sz w:val="20"/>
          <w:szCs w:val="20"/>
          <w:lang w:eastAsia="tr-TR"/>
        </w:rPr>
        <w:t>uzaktan eğitim öğrenenlerin özellikleri ve gereksinimleri göz önüne alınarak alternatif bir ortam sunarken</w:t>
      </w:r>
      <w:r w:rsidR="006A49F2" w:rsidRPr="00474E0E">
        <w:rPr>
          <w:rFonts w:ascii="Verdana" w:eastAsia="Verdana" w:hAnsi="Verdana" w:cs="Verdana"/>
          <w:sz w:val="20"/>
          <w:szCs w:val="20"/>
          <w:lang w:eastAsia="tr-TR"/>
        </w:rPr>
        <w:t>,</w:t>
      </w:r>
      <w:r w:rsidRPr="00474E0E">
        <w:rPr>
          <w:rFonts w:ascii="Verdana" w:eastAsia="Verdana" w:hAnsi="Verdana" w:cs="Verdana"/>
          <w:sz w:val="20"/>
          <w:szCs w:val="20"/>
          <w:lang w:eastAsia="tr-TR"/>
        </w:rPr>
        <w:t xml:space="preserve"> acil uzaktan eğitim </w:t>
      </w:r>
      <w:r w:rsidR="006A49F2" w:rsidRPr="00474E0E">
        <w:rPr>
          <w:rFonts w:ascii="Verdana" w:eastAsia="Verdana" w:hAnsi="Verdana" w:cs="Verdana"/>
          <w:sz w:val="20"/>
          <w:szCs w:val="20"/>
          <w:lang w:eastAsia="tr-TR"/>
        </w:rPr>
        <w:t xml:space="preserve">ise bir </w:t>
      </w:r>
      <w:r w:rsidRPr="00474E0E">
        <w:rPr>
          <w:rFonts w:ascii="Verdana" w:eastAsia="Verdana" w:hAnsi="Verdana" w:cs="Verdana"/>
          <w:sz w:val="20"/>
          <w:szCs w:val="20"/>
          <w:lang w:eastAsia="tr-TR"/>
        </w:rPr>
        <w:t xml:space="preserve">alternatif değil zorunluluktur. Belirli kalıplar dışına çıkılarak meydana gelen problemlerin çözülmesi ve hızlı kararlar verilmesi zorunlu hale gelir. Bu çalışma Covid-19 pandemi sürecinde uzaktan eğitim alanında yapılan ulusal çalışmaların; yayın yılı, yayın türü, araştırma konuları, uygulama alanları, örneklem seçimi, örneklem düzeyi, araştırma yöntemi, veri toplama aracı ve veri analiz yöntemi açısından incelemeyi amaçlamaktadır. Bu amaçla Mart </w:t>
      </w:r>
      <w:proofErr w:type="gramStart"/>
      <w:r w:rsidRPr="00474E0E">
        <w:rPr>
          <w:rFonts w:ascii="Verdana" w:eastAsia="Verdana" w:hAnsi="Verdana" w:cs="Verdana"/>
          <w:sz w:val="20"/>
          <w:szCs w:val="20"/>
          <w:lang w:eastAsia="tr-TR"/>
        </w:rPr>
        <w:t>2020</w:t>
      </w:r>
      <w:r w:rsidR="006A49F2" w:rsidRPr="00474E0E">
        <w:rPr>
          <w:rFonts w:ascii="Verdana" w:eastAsia="Verdana" w:hAnsi="Verdana" w:cs="Verdana"/>
          <w:sz w:val="20"/>
          <w:szCs w:val="20"/>
          <w:lang w:eastAsia="tr-TR"/>
        </w:rPr>
        <w:t xml:space="preserve"> </w:t>
      </w:r>
      <w:r w:rsidRPr="00474E0E">
        <w:rPr>
          <w:rFonts w:ascii="Verdana" w:eastAsia="Verdana" w:hAnsi="Verdana" w:cs="Verdana"/>
          <w:sz w:val="20"/>
          <w:szCs w:val="20"/>
          <w:lang w:eastAsia="tr-TR"/>
        </w:rPr>
        <w:t>-</w:t>
      </w:r>
      <w:proofErr w:type="gramEnd"/>
      <w:r w:rsidRPr="00474E0E">
        <w:rPr>
          <w:rFonts w:ascii="Verdana" w:eastAsia="Verdana" w:hAnsi="Verdana" w:cs="Verdana"/>
          <w:sz w:val="20"/>
          <w:szCs w:val="20"/>
          <w:lang w:eastAsia="tr-TR"/>
        </w:rPr>
        <w:t xml:space="preserve"> Mart 2022 tarihleri arasını kapsayacak şekilde Ulusal Tez Merkezi, Google Akademik, JPR ve </w:t>
      </w:r>
      <w:proofErr w:type="spellStart"/>
      <w:r w:rsidRPr="00474E0E">
        <w:rPr>
          <w:rFonts w:ascii="Verdana" w:eastAsia="Verdana" w:hAnsi="Verdana" w:cs="Verdana"/>
          <w:sz w:val="20"/>
          <w:szCs w:val="20"/>
          <w:lang w:eastAsia="tr-TR"/>
        </w:rPr>
        <w:t>Science</w:t>
      </w:r>
      <w:proofErr w:type="spellEnd"/>
      <w:r w:rsidRPr="00474E0E">
        <w:rPr>
          <w:rFonts w:ascii="Verdana" w:eastAsia="Verdana" w:hAnsi="Verdana" w:cs="Verdana"/>
          <w:sz w:val="20"/>
          <w:szCs w:val="20"/>
          <w:lang w:eastAsia="tr-TR"/>
        </w:rPr>
        <w:t xml:space="preserve"> Direct (</w:t>
      </w:r>
      <w:proofErr w:type="spellStart"/>
      <w:r w:rsidRPr="00474E0E">
        <w:rPr>
          <w:rFonts w:ascii="Verdana" w:eastAsia="Verdana" w:hAnsi="Verdana" w:cs="Verdana"/>
          <w:sz w:val="20"/>
          <w:szCs w:val="20"/>
          <w:lang w:eastAsia="tr-TR"/>
        </w:rPr>
        <w:t>Elsevier</w:t>
      </w:r>
      <w:proofErr w:type="spellEnd"/>
      <w:r w:rsidRPr="00474E0E">
        <w:rPr>
          <w:rFonts w:ascii="Verdana" w:eastAsia="Verdana" w:hAnsi="Verdana" w:cs="Verdana"/>
          <w:sz w:val="20"/>
          <w:szCs w:val="20"/>
          <w:lang w:eastAsia="tr-TR"/>
        </w:rPr>
        <w:t xml:space="preserve">) veri tabanları taranmış ve 89 adet tez ve 41 adet makaleye erişilmiştir. Araştırma kapsamında incelenen çalışmalar içerik analizi yapılarak elde edilen sonuçlar araştırma sorularına yanıt verecek şekilde yüzde, frekans gibi betimsel istatistik yöntemleri ile analiz edilmiştir. Sonuç olarak, Covid-19 döneminde uzaktan eğitim üzerine yapılan çalışmalarda en çok nitel yöntemin tercih edildiği görülmüştür. Covid-19 pandemi döneminde uzaktan eğitim alanında yapılan çalışmalarda en çok tarama, fenomenoloji (olgubilim), betimsel ve durum çalışması tercih edildiği görülmektedir. Örneklem olarak en çok öğretmenler tercih edilmiş ve bu örneklemi üniversitede öğrenim gören öğrenciler takip </w:t>
      </w:r>
      <w:r w:rsidR="006A49F2" w:rsidRPr="00474E0E">
        <w:rPr>
          <w:rFonts w:ascii="Verdana" w:eastAsia="Verdana" w:hAnsi="Verdana" w:cs="Verdana"/>
          <w:sz w:val="20"/>
          <w:szCs w:val="20"/>
          <w:lang w:eastAsia="tr-TR"/>
        </w:rPr>
        <w:t>etmiştir</w:t>
      </w:r>
      <w:r w:rsidRPr="00474E0E">
        <w:rPr>
          <w:rFonts w:ascii="Verdana" w:eastAsia="Verdana" w:hAnsi="Verdana" w:cs="Verdana"/>
          <w:sz w:val="20"/>
          <w:szCs w:val="20"/>
          <w:lang w:eastAsia="tr-TR"/>
        </w:rPr>
        <w:t>. Veri toplama aracı olarak araştırmacılar en çok görüşme</w:t>
      </w:r>
      <w:r w:rsidR="006A49F2" w:rsidRPr="00474E0E">
        <w:rPr>
          <w:rFonts w:ascii="Verdana" w:eastAsia="Verdana" w:hAnsi="Verdana" w:cs="Verdana"/>
          <w:sz w:val="20"/>
          <w:szCs w:val="20"/>
          <w:lang w:eastAsia="tr-TR"/>
        </w:rPr>
        <w:t xml:space="preserve"> formu</w:t>
      </w:r>
      <w:r w:rsidRPr="00474E0E">
        <w:rPr>
          <w:rFonts w:ascii="Verdana" w:eastAsia="Verdana" w:hAnsi="Verdana" w:cs="Verdana"/>
          <w:sz w:val="20"/>
          <w:szCs w:val="20"/>
          <w:lang w:eastAsia="tr-TR"/>
        </w:rPr>
        <w:t xml:space="preserve"> ve ölçek</w:t>
      </w:r>
      <w:r w:rsidR="006A49F2" w:rsidRPr="00474E0E">
        <w:rPr>
          <w:rFonts w:ascii="Verdana" w:eastAsia="Verdana" w:hAnsi="Verdana" w:cs="Verdana"/>
          <w:sz w:val="20"/>
          <w:szCs w:val="20"/>
          <w:lang w:eastAsia="tr-TR"/>
        </w:rPr>
        <w:t>leri</w:t>
      </w:r>
      <w:r w:rsidRPr="00474E0E">
        <w:rPr>
          <w:rFonts w:ascii="Verdana" w:eastAsia="Verdana" w:hAnsi="Verdana" w:cs="Verdana"/>
          <w:sz w:val="20"/>
          <w:szCs w:val="20"/>
          <w:lang w:eastAsia="tr-TR"/>
        </w:rPr>
        <w:t xml:space="preserve"> tercih etmişlerdir. Çalışılan konular incelendiğinde en sık uzaktan eğitimle ilgili görüşlerin ve Covid</w:t>
      </w:r>
      <w:r w:rsidR="006A49F2" w:rsidRPr="00474E0E">
        <w:rPr>
          <w:rFonts w:ascii="Verdana" w:eastAsia="Verdana" w:hAnsi="Verdana" w:cs="Verdana"/>
          <w:sz w:val="20"/>
          <w:szCs w:val="20"/>
          <w:lang w:eastAsia="tr-TR"/>
        </w:rPr>
        <w:t>-</w:t>
      </w:r>
      <w:r w:rsidRPr="00474E0E">
        <w:rPr>
          <w:rFonts w:ascii="Verdana" w:eastAsia="Verdana" w:hAnsi="Verdana" w:cs="Verdana"/>
          <w:sz w:val="20"/>
          <w:szCs w:val="20"/>
          <w:lang w:eastAsia="tr-TR"/>
        </w:rPr>
        <w:t>19’un sınav kaygısına ve zaman yönetimi becerilerine yönelik etkilerinin çalışıldığı görülmektedir. İncelenen tüm çalışmaların bulguları göz önüne alındığında, teknolojik yetkinliğinin ve internet alt yapısının yetersiz olmasından dolayı problemler yaşandığı saptanmıştır. Hizmet içi eğitim almayan öğretmenlerin, problem çözme sürecinde sıkıntılar yaşadığı ve bu sürece adapte olma süreleri uzadığı sonucuna ulaşılmıştır. Öğretmenler branş bazında değerlendirildiğinde ortak bir paydada buluşulmamış ve görüş ayrılıkları meydana gelmiştir. Dil ve coğrafya gibi görselleştirmenin ön planda olduğu disiplinler de verimlilik sağlandığı ve uzaktan eğitim sürecinden memnun kaldıkları belirtilirken; görsel sanatlar ve müzik gibi uygulamalı derslerde aynı verimlilik elde edilememiştir. Öğrencilerin uzaktan eğitime yönelik olumlu ve olumsuz görüşleri bulunmaktadır. Pandemi döneminde zaman ve mekân sınırlanması olmadan derslere katılabildikleri ve sınavların daha çok ödevlendirme yöntemi ile olmasından dolayı öğrencilerin bu durumdan memnuniyet duydukları görülmüştür. Pandemi döneminde uzaktan eğitimde verilen uygulamalı derslerin, zaman ve etkileşim açısından verimli geçmediği için özellikle üniversite öğrencileri ile öğretim elemanları arasında iletişim problemleri meydana gelmiştir. Her kademede yer alan öğrencilerin ortak görüşlerinden biri olan sosyalleşmenin bu dönemde görülen en büyük sıkıntılardan biri haline geldiği görülmektedir. Pandemi ile birlikte zorunlu olarak geçilen acil uzaktan eğitime hazır olunmadığı ve bu yeni sistem karşısında öğretmen, öğrenci ve velilerin yetersiz kaldığı sonucuna ulaşılmış ve bu süreç ile ilgili önerilerde bulunulduğu görülmüştür.</w:t>
      </w:r>
    </w:p>
    <w:p w14:paraId="79759D46" w14:textId="09C243A9" w:rsidR="00B00B57" w:rsidRDefault="00B00B57" w:rsidP="00025EEE">
      <w:pPr>
        <w:spacing w:line="240" w:lineRule="auto"/>
        <w:ind w:firstLine="709"/>
        <w:rPr>
          <w:rFonts w:ascii="Verdana" w:eastAsia="Verdana" w:hAnsi="Verdana" w:cs="Verdana"/>
          <w:i/>
          <w:sz w:val="20"/>
          <w:szCs w:val="20"/>
          <w:lang w:eastAsia="tr-TR"/>
        </w:rPr>
      </w:pPr>
      <w:r w:rsidRPr="00025EEE">
        <w:rPr>
          <w:rFonts w:ascii="Verdana" w:eastAsia="Verdana" w:hAnsi="Verdana" w:cs="Verdana"/>
          <w:b/>
          <w:sz w:val="20"/>
          <w:szCs w:val="20"/>
          <w:lang w:eastAsia="tr-TR"/>
        </w:rPr>
        <w:lastRenderedPageBreak/>
        <w:t xml:space="preserve"> Anahtar Kelimeler: </w:t>
      </w:r>
      <w:r w:rsidRPr="00025EEE">
        <w:rPr>
          <w:rFonts w:ascii="Verdana" w:eastAsia="Verdana" w:hAnsi="Verdana" w:cs="Verdana"/>
          <w:i/>
          <w:sz w:val="20"/>
          <w:szCs w:val="20"/>
          <w:lang w:eastAsia="tr-TR"/>
        </w:rPr>
        <w:t>Covid-19 pandemisi, uzaktan eğitim, çalışma eğilimleri, içerik analizi</w:t>
      </w:r>
    </w:p>
    <w:p w14:paraId="7CAA5A45" w14:textId="77777777" w:rsidR="00972C0E" w:rsidRPr="00025EEE" w:rsidRDefault="00972C0E" w:rsidP="00025EEE">
      <w:pPr>
        <w:spacing w:line="240" w:lineRule="auto"/>
        <w:ind w:firstLine="709"/>
        <w:rPr>
          <w:rFonts w:ascii="Verdana" w:eastAsia="Verdana" w:hAnsi="Verdana" w:cs="Verdana"/>
          <w:b/>
          <w:sz w:val="20"/>
          <w:szCs w:val="20"/>
          <w:lang w:eastAsia="tr-TR"/>
        </w:rPr>
      </w:pPr>
    </w:p>
    <w:p w14:paraId="133F7323" w14:textId="66E7A35A" w:rsidR="00972C0E" w:rsidRPr="00972C0E" w:rsidRDefault="00972C0E" w:rsidP="00972C0E">
      <w:pPr>
        <w:pStyle w:val="KonuBal"/>
        <w:spacing w:after="240"/>
        <w:rPr>
          <w:rFonts w:eastAsiaTheme="minorHAnsi" w:cstheme="minorBidi"/>
          <w:lang w:val="en-US" w:eastAsia="en-US"/>
        </w:rPr>
      </w:pPr>
      <w:r w:rsidRPr="00972C0E">
        <w:rPr>
          <w:rFonts w:eastAsiaTheme="minorHAnsi" w:cstheme="minorBidi"/>
          <w:lang w:val="en-US" w:eastAsia="en-US"/>
        </w:rPr>
        <w:t>Trends in Distance Education Studies During the Covid</w:t>
      </w:r>
      <w:r>
        <w:rPr>
          <w:rFonts w:eastAsiaTheme="minorHAnsi" w:cstheme="minorBidi"/>
          <w:lang w:val="en-US" w:eastAsia="en-US"/>
        </w:rPr>
        <w:t>-</w:t>
      </w:r>
      <w:r w:rsidRPr="00972C0E">
        <w:rPr>
          <w:rFonts w:eastAsiaTheme="minorHAnsi" w:cstheme="minorBidi"/>
          <w:lang w:val="en-US" w:eastAsia="en-US"/>
        </w:rPr>
        <w:t>19 Pandemic Period: Content Analysis</w:t>
      </w:r>
    </w:p>
    <w:p w14:paraId="0430C7CE" w14:textId="77777777" w:rsidR="00972C0E" w:rsidRDefault="00972C0E" w:rsidP="00972C0E">
      <w:pPr>
        <w:pStyle w:val="Altyaz"/>
        <w:spacing w:after="0"/>
        <w:rPr>
          <w:rFonts w:eastAsiaTheme="minorEastAsia" w:cstheme="minorBidi"/>
          <w:spacing w:val="15"/>
          <w:szCs w:val="22"/>
          <w:lang w:eastAsia="en-US"/>
        </w:rPr>
      </w:pPr>
      <w:r w:rsidRPr="00474E0E">
        <w:rPr>
          <w:rFonts w:eastAsiaTheme="minorEastAsia" w:cstheme="minorBidi"/>
          <w:spacing w:val="15"/>
          <w:szCs w:val="22"/>
          <w:lang w:eastAsia="en-US"/>
        </w:rPr>
        <w:t>Tuğba DOĞAN</w:t>
      </w:r>
      <w:r>
        <w:rPr>
          <w:rFonts w:eastAsiaTheme="minorEastAsia" w:cstheme="minorBidi"/>
          <w:spacing w:val="15"/>
          <w:szCs w:val="22"/>
          <w:lang w:eastAsia="en-US"/>
        </w:rPr>
        <w:t xml:space="preserve">, </w:t>
      </w:r>
      <w:r w:rsidRPr="00474E0E">
        <w:rPr>
          <w:rFonts w:eastAsiaTheme="minorEastAsia" w:cstheme="minorBidi"/>
          <w:spacing w:val="15"/>
          <w:szCs w:val="22"/>
          <w:lang w:eastAsia="en-US"/>
        </w:rPr>
        <w:t>0000-0002-1295-0842, yl2130501005@ogr.sdu.edu.tr</w:t>
      </w:r>
    </w:p>
    <w:p w14:paraId="5E6DE541" w14:textId="346F851E" w:rsidR="00972C0E" w:rsidRPr="004E2AA2" w:rsidRDefault="00972C0E" w:rsidP="00972C0E">
      <w:pPr>
        <w:pStyle w:val="Altyaz"/>
        <w:spacing w:after="0"/>
        <w:rPr>
          <w:rFonts w:eastAsiaTheme="minorEastAsia" w:cstheme="minorBidi"/>
          <w:spacing w:val="15"/>
          <w:szCs w:val="22"/>
          <w:lang w:eastAsia="en-US"/>
        </w:rPr>
      </w:pPr>
      <w:proofErr w:type="spellStart"/>
      <w:r w:rsidRPr="004E2AA2">
        <w:rPr>
          <w:rFonts w:eastAsiaTheme="minorEastAsia" w:cstheme="minorBidi"/>
          <w:spacing w:val="15"/>
          <w:szCs w:val="22"/>
          <w:lang w:eastAsia="en-US"/>
        </w:rPr>
        <w:t>Hasine</w:t>
      </w:r>
      <w:proofErr w:type="spellEnd"/>
      <w:r w:rsidRPr="004E2AA2">
        <w:rPr>
          <w:rFonts w:eastAsiaTheme="minorEastAsia" w:cstheme="minorBidi"/>
          <w:spacing w:val="15"/>
          <w:szCs w:val="22"/>
          <w:lang w:eastAsia="en-US"/>
        </w:rPr>
        <w:t xml:space="preserve"> Hilal </w:t>
      </w:r>
      <w:r w:rsidR="006960DB">
        <w:rPr>
          <w:rFonts w:eastAsiaTheme="minorEastAsia" w:cstheme="minorBidi"/>
          <w:spacing w:val="15"/>
          <w:szCs w:val="22"/>
          <w:lang w:eastAsia="en-US"/>
        </w:rPr>
        <w:t>YÜCEL</w:t>
      </w:r>
      <w:r w:rsidRPr="004E2AA2">
        <w:rPr>
          <w:rFonts w:eastAsiaTheme="minorEastAsia" w:cstheme="minorBidi"/>
          <w:spacing w:val="15"/>
          <w:szCs w:val="22"/>
          <w:lang w:eastAsia="en-US"/>
        </w:rPr>
        <w:t>, 0000-0002-3498-9924, hilalycl09@gmail.com</w:t>
      </w:r>
      <w:r w:rsidRPr="004E2AA2">
        <w:rPr>
          <w:rFonts w:eastAsiaTheme="minorEastAsia" w:cstheme="minorBidi"/>
          <w:spacing w:val="15"/>
          <w:szCs w:val="22"/>
          <w:lang w:eastAsia="en-US"/>
        </w:rPr>
        <w:br/>
        <w:t>Veysel DEMİRER</w:t>
      </w:r>
      <w:r w:rsidRPr="00474E0E">
        <w:rPr>
          <w:rFonts w:eastAsiaTheme="minorEastAsia" w:cstheme="minorBidi"/>
          <w:spacing w:val="15"/>
          <w:szCs w:val="22"/>
          <w:vertAlign w:val="superscript"/>
          <w:lang w:eastAsia="en-US"/>
        </w:rPr>
        <w:t>1</w:t>
      </w:r>
      <w:r w:rsidRPr="004E2AA2">
        <w:rPr>
          <w:rFonts w:eastAsiaTheme="minorEastAsia" w:cstheme="minorBidi"/>
          <w:spacing w:val="15"/>
          <w:szCs w:val="22"/>
          <w:lang w:eastAsia="en-US"/>
        </w:rPr>
        <w:t>, 0000-0002-3264-9424, veyseldemirer@gmail.com</w:t>
      </w:r>
    </w:p>
    <w:p w14:paraId="3900CA07" w14:textId="77777777" w:rsidR="00972C0E" w:rsidRPr="004E2AA2" w:rsidRDefault="00972C0E" w:rsidP="00972C0E">
      <w:pPr>
        <w:pStyle w:val="Altyaz"/>
        <w:spacing w:after="0"/>
        <w:rPr>
          <w:rFonts w:eastAsiaTheme="minorEastAsia" w:cstheme="minorBidi"/>
          <w:spacing w:val="15"/>
          <w:szCs w:val="22"/>
          <w:lang w:eastAsia="en-US"/>
        </w:rPr>
      </w:pPr>
    </w:p>
    <w:p w14:paraId="6E533918" w14:textId="51E7A4D7" w:rsidR="00972C0E" w:rsidRPr="004E2AA2" w:rsidRDefault="00972C0E" w:rsidP="00972C0E">
      <w:pPr>
        <w:pStyle w:val="Altyaz"/>
        <w:spacing w:after="0"/>
        <w:rPr>
          <w:rFonts w:eastAsiaTheme="minorEastAsia" w:cstheme="minorBidi"/>
          <w:spacing w:val="15"/>
          <w:szCs w:val="22"/>
          <w:lang w:eastAsia="en-US"/>
        </w:rPr>
      </w:pPr>
      <w:r w:rsidRPr="004E2AA2">
        <w:rPr>
          <w:rFonts w:eastAsiaTheme="minorEastAsia" w:cstheme="minorBidi"/>
          <w:spacing w:val="15"/>
          <w:szCs w:val="22"/>
          <w:vertAlign w:val="superscript"/>
          <w:lang w:eastAsia="en-US"/>
        </w:rPr>
        <w:t>1</w:t>
      </w:r>
      <w:r w:rsidRPr="004E2AA2">
        <w:rPr>
          <w:rFonts w:eastAsiaTheme="minorEastAsia" w:cstheme="minorBidi"/>
          <w:spacing w:val="15"/>
          <w:szCs w:val="22"/>
          <w:lang w:eastAsia="en-US"/>
        </w:rPr>
        <w:t xml:space="preserve">Süleyman Demirel </w:t>
      </w:r>
      <w:proofErr w:type="spellStart"/>
      <w:r w:rsidR="005E3E20">
        <w:rPr>
          <w:rFonts w:eastAsiaTheme="minorEastAsia" w:cstheme="minorBidi"/>
          <w:spacing w:val="15"/>
          <w:szCs w:val="22"/>
          <w:lang w:eastAsia="en-US"/>
        </w:rPr>
        <w:t>University</w:t>
      </w:r>
      <w:proofErr w:type="spellEnd"/>
    </w:p>
    <w:p w14:paraId="463AE5AF" w14:textId="0ED0242A" w:rsidR="00893D91" w:rsidRPr="00E65992" w:rsidRDefault="00893D91" w:rsidP="00E65992">
      <w:pPr>
        <w:spacing w:after="0" w:line="240" w:lineRule="auto"/>
        <w:ind w:firstLine="709"/>
        <w:rPr>
          <w:rFonts w:ascii="Verdana" w:eastAsia="Verdana" w:hAnsi="Verdana" w:cs="Verdana"/>
          <w:sz w:val="20"/>
          <w:szCs w:val="20"/>
          <w:lang w:val="en-US" w:eastAsia="tr-TR"/>
        </w:rPr>
      </w:pPr>
    </w:p>
    <w:p w14:paraId="62082AC9" w14:textId="4C597590" w:rsidR="00E65992" w:rsidRDefault="00E65992" w:rsidP="00E65992">
      <w:pPr>
        <w:spacing w:after="0" w:line="240" w:lineRule="auto"/>
        <w:ind w:firstLine="709"/>
        <w:rPr>
          <w:rFonts w:ascii="Verdana" w:eastAsia="Verdana" w:hAnsi="Verdana" w:cs="Verdana"/>
          <w:sz w:val="20"/>
          <w:szCs w:val="20"/>
          <w:lang w:val="en-US" w:eastAsia="tr-TR"/>
        </w:rPr>
      </w:pPr>
      <w:r w:rsidRPr="00E65992">
        <w:rPr>
          <w:rFonts w:ascii="Verdana" w:eastAsia="Verdana" w:hAnsi="Verdana" w:cs="Verdana"/>
          <w:sz w:val="20"/>
          <w:szCs w:val="20"/>
          <w:lang w:val="en-US" w:eastAsia="tr-TR"/>
        </w:rPr>
        <w:t>Distance education, which has existed for many years, has replaced face-to-face education with the Covid-19 pandemic, which started in China in 2019 and affected the whole world in 2020. Distance education, which has become a universal concept, is to carry out educational activities in a more flexible and more up-to-date way than traditional education, without being in the same environment or even at the same time, using materials suitable for the user and technological tools within a plan. Emergency distance education, on the other hand, is the education that takes place in an online environment in an obligatory way due to reasons such as epidemics, war, natural disasters that occur in unexpected situations. In general, while distance education offers an alternative environment considering the characteristics and needs of learners, emergency distance education is not an alternative but a necessity. It becomes imperative to solve the problems that occur by going out of certain patterns and to make quick decisions. This study is based on national studies in the field of distance education during the Covid-19 pandemic</w:t>
      </w:r>
      <w:r>
        <w:rPr>
          <w:rFonts w:ascii="Verdana" w:eastAsia="Verdana" w:hAnsi="Verdana" w:cs="Verdana"/>
          <w:sz w:val="20"/>
          <w:szCs w:val="20"/>
          <w:lang w:val="en-US" w:eastAsia="tr-TR"/>
        </w:rPr>
        <w:t>.</w:t>
      </w:r>
      <w:r w:rsidRPr="00E65992">
        <w:rPr>
          <w:rFonts w:ascii="Verdana" w:eastAsia="Verdana" w:hAnsi="Verdana" w:cs="Verdana"/>
          <w:sz w:val="20"/>
          <w:szCs w:val="20"/>
          <w:lang w:val="en-US" w:eastAsia="tr-TR"/>
        </w:rPr>
        <w:t xml:space="preserve"> It aims to examine in terms of publication year, publication type, research topics, application areas, sample selection, sample level, research method, data collection tool and data analysis method. For this purpose, the databases of the National Thesis Center, Google Scholar, JPR and Science Direct (Elsevier) were searched between March 2020 and March 2022, and 89 theses and 41 articles were accessed. The studies examined within the scope of the research were analyzed by content analysis and the results obtained were analyzed with descriptive statistical methods such as percentage and frequency to answer the research questions. As a result, it has been seen that the most qualitative method is preferred in studies on distance education during the Covid-19 period. It is seen that </w:t>
      </w:r>
      <w:r>
        <w:rPr>
          <w:rFonts w:ascii="Verdana" w:eastAsia="Verdana" w:hAnsi="Verdana" w:cs="Verdana"/>
          <w:sz w:val="20"/>
          <w:szCs w:val="20"/>
          <w:lang w:val="en-US" w:eastAsia="tr-TR"/>
        </w:rPr>
        <w:t>survey</w:t>
      </w:r>
      <w:r w:rsidRPr="00E65992">
        <w:rPr>
          <w:rFonts w:ascii="Verdana" w:eastAsia="Verdana" w:hAnsi="Verdana" w:cs="Verdana"/>
          <w:sz w:val="20"/>
          <w:szCs w:val="20"/>
          <w:lang w:val="en-US" w:eastAsia="tr-TR"/>
        </w:rPr>
        <w:t>, phenomenology (phenomenology), descriptive and case studies are mostly preferred in studies conducted in the field of distance education during the Covid-19 pandemic period. Most of the teachers were preferred as the sample and this sample was followed by the students studying at the university. As a data collection tool, researchers mostly preferred interview forms and scales. When the studied topics are examined, it is seen that the views on distance education and the effects of Covid-19 on test anxiety and time management skills are studied most frequently. Considering the findings of all the studies examined, it was determined that there were problems due to insufficient technological competence and internet infrastructure. It has been concluded that the teachers who do not receive in-service training have difficulties in the problem-solving process and the adaptation period to this process is prolonged. When the teachers were evaluated on a branch basis, a common denominator was not found, and differences of opinion occurred. It has been stated that the disciplines where visualization is at the forefront, such as language and geography, are also efficient and they are satisfied with the distance education process</w:t>
      </w:r>
      <w:r>
        <w:rPr>
          <w:rFonts w:ascii="Verdana" w:eastAsia="Verdana" w:hAnsi="Verdana" w:cs="Verdana"/>
          <w:sz w:val="20"/>
          <w:szCs w:val="20"/>
          <w:lang w:val="en-US" w:eastAsia="tr-TR"/>
        </w:rPr>
        <w:t>.</w:t>
      </w:r>
      <w:r w:rsidRPr="00E65992">
        <w:rPr>
          <w:rFonts w:ascii="Verdana" w:eastAsia="Verdana" w:hAnsi="Verdana" w:cs="Verdana"/>
          <w:sz w:val="20"/>
          <w:szCs w:val="20"/>
          <w:lang w:val="en-US" w:eastAsia="tr-TR"/>
        </w:rPr>
        <w:t xml:space="preserve"> The same efficiency could not be achieved in applied courses such as visual arts and music. Students have positive and negative opinions about distance education. It has been observed that during the pandemic period, students are pleased with this situation because they can attend classes without time and place restrictions and because the exams are mostly homework. Since the practical courses given in distance education during the pandemic period were not efficient in terms of time and interaction, communication problems occurred especially between university students </w:t>
      </w:r>
      <w:r w:rsidRPr="00E65992">
        <w:rPr>
          <w:rFonts w:ascii="Verdana" w:eastAsia="Verdana" w:hAnsi="Verdana" w:cs="Verdana"/>
          <w:sz w:val="20"/>
          <w:szCs w:val="20"/>
          <w:lang w:val="en-US" w:eastAsia="tr-TR"/>
        </w:rPr>
        <w:lastRenderedPageBreak/>
        <w:t>and academic staff. It is seen that socialization, which is one of the common views of the students at all levels, has become one of the biggest problems seen in this period. It has been concluded that we are not ready for the compulsory emergency distance education with the pandemic and that teachers, students and parents are insufficient in the face of this new system, and it has been seen that suggestions have been made regarding this process.</w:t>
      </w:r>
    </w:p>
    <w:p w14:paraId="1EFFEEA1" w14:textId="4D833843" w:rsidR="00972C0E" w:rsidRPr="00972C0E" w:rsidRDefault="00972C0E" w:rsidP="00972C0E">
      <w:pPr>
        <w:spacing w:line="240" w:lineRule="auto"/>
        <w:ind w:firstLine="709"/>
        <w:rPr>
          <w:rFonts w:ascii="Verdana" w:eastAsia="Verdana" w:hAnsi="Verdana" w:cs="Verdana"/>
          <w:b/>
          <w:sz w:val="20"/>
          <w:szCs w:val="20"/>
          <w:lang w:eastAsia="tr-TR"/>
        </w:rPr>
      </w:pPr>
      <w:r w:rsidRPr="00972C0E">
        <w:rPr>
          <w:rFonts w:ascii="Verdana" w:eastAsia="Verdana" w:hAnsi="Verdana" w:cs="Verdana"/>
          <w:b/>
          <w:sz w:val="20"/>
          <w:szCs w:val="20"/>
          <w:lang w:eastAsia="tr-TR"/>
        </w:rPr>
        <w:t xml:space="preserve">Keywords: </w:t>
      </w:r>
      <w:r w:rsidRPr="00972C0E">
        <w:rPr>
          <w:rFonts w:ascii="Verdana" w:eastAsia="Verdana" w:hAnsi="Verdana" w:cs="Verdana"/>
          <w:i/>
          <w:sz w:val="20"/>
          <w:szCs w:val="20"/>
          <w:lang w:eastAsia="tr-TR"/>
        </w:rPr>
        <w:t>Covid-19 pandemic, distance education, study trends, content analysis</w:t>
      </w:r>
    </w:p>
    <w:sectPr w:rsidR="00972C0E" w:rsidRPr="00972C0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3CB3" w14:textId="77777777" w:rsidR="00CC56CD" w:rsidRDefault="00CC56CD" w:rsidP="002174CE">
      <w:pPr>
        <w:spacing w:after="0" w:line="240" w:lineRule="auto"/>
      </w:pPr>
      <w:r>
        <w:separator/>
      </w:r>
    </w:p>
  </w:endnote>
  <w:endnote w:type="continuationSeparator" w:id="0">
    <w:p w14:paraId="0BE5255C" w14:textId="77777777" w:rsidR="00CC56CD" w:rsidRDefault="00CC56CD" w:rsidP="0021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424778"/>
      <w:docPartObj>
        <w:docPartGallery w:val="Page Numbers (Bottom of Page)"/>
        <w:docPartUnique/>
      </w:docPartObj>
    </w:sdtPr>
    <w:sdtContent>
      <w:p w14:paraId="7D05E757" w14:textId="3132835B" w:rsidR="002174CE" w:rsidRDefault="002174CE">
        <w:pPr>
          <w:pStyle w:val="AltBilgi"/>
          <w:jc w:val="center"/>
        </w:pPr>
        <w:r>
          <w:fldChar w:fldCharType="begin"/>
        </w:r>
        <w:r>
          <w:instrText>PAGE   \* MERGEFORMAT</w:instrText>
        </w:r>
        <w:r>
          <w:fldChar w:fldCharType="separate"/>
        </w:r>
        <w:r>
          <w:t>2</w:t>
        </w:r>
        <w:r>
          <w:fldChar w:fldCharType="end"/>
        </w:r>
      </w:p>
    </w:sdtContent>
  </w:sdt>
  <w:p w14:paraId="44F08B29" w14:textId="77777777" w:rsidR="002174CE" w:rsidRDefault="002174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649D" w14:textId="77777777" w:rsidR="00CC56CD" w:rsidRDefault="00CC56CD" w:rsidP="002174CE">
      <w:pPr>
        <w:spacing w:after="0" w:line="240" w:lineRule="auto"/>
      </w:pPr>
      <w:r>
        <w:separator/>
      </w:r>
    </w:p>
  </w:footnote>
  <w:footnote w:type="continuationSeparator" w:id="0">
    <w:p w14:paraId="7443617C" w14:textId="77777777" w:rsidR="00CC56CD" w:rsidRDefault="00CC56CD" w:rsidP="002174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91"/>
    <w:rsid w:val="00025EEE"/>
    <w:rsid w:val="002174CE"/>
    <w:rsid w:val="0045718B"/>
    <w:rsid w:val="00474E0E"/>
    <w:rsid w:val="004900A5"/>
    <w:rsid w:val="00504655"/>
    <w:rsid w:val="005E3E20"/>
    <w:rsid w:val="006960DB"/>
    <w:rsid w:val="006A49F2"/>
    <w:rsid w:val="00756151"/>
    <w:rsid w:val="00893D91"/>
    <w:rsid w:val="00972C0E"/>
    <w:rsid w:val="00B00B57"/>
    <w:rsid w:val="00B56958"/>
    <w:rsid w:val="00BE1254"/>
    <w:rsid w:val="00C07614"/>
    <w:rsid w:val="00CC56CD"/>
    <w:rsid w:val="00E65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414C"/>
  <w15:chartTrackingRefBased/>
  <w15:docId w15:val="{CDF29DF9-31F2-4D98-88C1-665B2FAD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B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00B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74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74CE"/>
  </w:style>
  <w:style w:type="paragraph" w:styleId="AltBilgi">
    <w:name w:val="footer"/>
    <w:basedOn w:val="Normal"/>
    <w:link w:val="AltBilgiChar"/>
    <w:uiPriority w:val="99"/>
    <w:unhideWhenUsed/>
    <w:rsid w:val="002174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74CE"/>
  </w:style>
  <w:style w:type="paragraph" w:styleId="KonuBal">
    <w:name w:val="Title"/>
    <w:aliases w:val="Başlık"/>
    <w:basedOn w:val="Normal"/>
    <w:next w:val="Normal"/>
    <w:link w:val="KonuBalChar"/>
    <w:uiPriority w:val="10"/>
    <w:qFormat/>
    <w:rsid w:val="00474E0E"/>
    <w:pPr>
      <w:spacing w:after="0" w:line="240" w:lineRule="auto"/>
      <w:jc w:val="center"/>
    </w:pPr>
    <w:rPr>
      <w:rFonts w:ascii="Verdana" w:eastAsia="Verdana" w:hAnsi="Verdana" w:cs="Verdana"/>
      <w:b/>
      <w:bCs/>
      <w:sz w:val="28"/>
      <w:szCs w:val="28"/>
      <w:lang w:eastAsia="tr-TR"/>
    </w:rPr>
  </w:style>
  <w:style w:type="character" w:customStyle="1" w:styleId="KonuBalChar">
    <w:name w:val="Konu Başlığı Char"/>
    <w:aliases w:val="Başlık Char"/>
    <w:basedOn w:val="VarsaylanParagrafYazTipi"/>
    <w:link w:val="KonuBal"/>
    <w:uiPriority w:val="10"/>
    <w:rsid w:val="00474E0E"/>
    <w:rPr>
      <w:rFonts w:ascii="Verdana" w:eastAsia="Verdana" w:hAnsi="Verdana" w:cs="Verdana"/>
      <w:b/>
      <w:bCs/>
      <w:sz w:val="28"/>
      <w:szCs w:val="28"/>
      <w:lang w:eastAsia="tr-TR"/>
    </w:rPr>
  </w:style>
  <w:style w:type="character" w:styleId="Kpr">
    <w:name w:val="Hyperlink"/>
    <w:basedOn w:val="VarsaylanParagrafYazTipi"/>
    <w:uiPriority w:val="99"/>
    <w:unhideWhenUsed/>
    <w:rsid w:val="00474E0E"/>
    <w:rPr>
      <w:color w:val="0563C1" w:themeColor="hyperlink"/>
      <w:u w:val="single"/>
    </w:rPr>
  </w:style>
  <w:style w:type="character" w:styleId="zmlenmeyenBahsetme">
    <w:name w:val="Unresolved Mention"/>
    <w:basedOn w:val="VarsaylanParagrafYazTipi"/>
    <w:uiPriority w:val="99"/>
    <w:semiHidden/>
    <w:unhideWhenUsed/>
    <w:rsid w:val="00474E0E"/>
    <w:rPr>
      <w:color w:val="605E5C"/>
      <w:shd w:val="clear" w:color="auto" w:fill="E1DFDD"/>
    </w:rPr>
  </w:style>
  <w:style w:type="paragraph" w:styleId="Altyaz">
    <w:name w:val="Subtitle"/>
    <w:aliases w:val="Alt Başlık"/>
    <w:basedOn w:val="Normal"/>
    <w:next w:val="Normal"/>
    <w:link w:val="AltyazChar"/>
    <w:uiPriority w:val="11"/>
    <w:qFormat/>
    <w:rsid w:val="00474E0E"/>
    <w:pPr>
      <w:spacing w:line="240" w:lineRule="auto"/>
      <w:ind w:firstLine="709"/>
      <w:jc w:val="center"/>
    </w:pPr>
    <w:rPr>
      <w:rFonts w:ascii="Verdana" w:eastAsia="Verdana" w:hAnsi="Verdana" w:cs="Verdana"/>
      <w:sz w:val="16"/>
      <w:szCs w:val="16"/>
      <w:lang w:eastAsia="tr-TR"/>
    </w:rPr>
  </w:style>
  <w:style w:type="character" w:customStyle="1" w:styleId="AltyazChar">
    <w:name w:val="Altyazı Char"/>
    <w:aliases w:val="Alt Başlık Char"/>
    <w:basedOn w:val="VarsaylanParagrafYazTipi"/>
    <w:link w:val="Altyaz"/>
    <w:uiPriority w:val="11"/>
    <w:rsid w:val="00474E0E"/>
    <w:rPr>
      <w:rFonts w:ascii="Verdana" w:eastAsia="Verdana" w:hAnsi="Verdana" w:cs="Verdan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185798">
      <w:bodyDiv w:val="1"/>
      <w:marLeft w:val="0"/>
      <w:marRight w:val="0"/>
      <w:marTop w:val="0"/>
      <w:marBottom w:val="0"/>
      <w:divBdr>
        <w:top w:val="none" w:sz="0" w:space="0" w:color="auto"/>
        <w:left w:val="none" w:sz="0" w:space="0" w:color="auto"/>
        <w:bottom w:val="none" w:sz="0" w:space="0" w:color="auto"/>
        <w:right w:val="none" w:sz="0" w:space="0" w:color="auto"/>
      </w:divBdr>
    </w:div>
    <w:div w:id="1541744281">
      <w:bodyDiv w:val="1"/>
      <w:marLeft w:val="0"/>
      <w:marRight w:val="0"/>
      <w:marTop w:val="0"/>
      <w:marBottom w:val="0"/>
      <w:divBdr>
        <w:top w:val="none" w:sz="0" w:space="0" w:color="auto"/>
        <w:left w:val="none" w:sz="0" w:space="0" w:color="auto"/>
        <w:bottom w:val="none" w:sz="0" w:space="0" w:color="auto"/>
        <w:right w:val="none" w:sz="0" w:space="0" w:color="auto"/>
      </w:divBdr>
    </w:div>
    <w:div w:id="165321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1336</Words>
  <Characters>7616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Hhilal Yucel</dc:creator>
  <cp:keywords/>
  <dc:description/>
  <cp:lastModifiedBy>Veysel Demirer</cp:lastModifiedBy>
  <cp:revision>9</cp:revision>
  <dcterms:created xsi:type="dcterms:W3CDTF">2022-08-21T22:27:00Z</dcterms:created>
  <dcterms:modified xsi:type="dcterms:W3CDTF">2022-08-26T10:32:00Z</dcterms:modified>
</cp:coreProperties>
</file>