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E1BA0" w14:textId="50080D23" w:rsidR="007A30C0" w:rsidRDefault="00C96565" w:rsidP="00590F89">
      <w:pPr>
        <w:spacing w:after="0" w:line="240" w:lineRule="auto"/>
        <w:ind w:left="0" w:firstLine="0"/>
        <w:jc w:val="center"/>
        <w:rPr>
          <w:b/>
          <w:sz w:val="24"/>
          <w:szCs w:val="24"/>
        </w:rPr>
      </w:pPr>
      <w:proofErr w:type="spellStart"/>
      <w:r w:rsidRPr="00590F89">
        <w:rPr>
          <w:b/>
          <w:sz w:val="24"/>
          <w:szCs w:val="24"/>
        </w:rPr>
        <w:t>CepSA</w:t>
      </w:r>
      <w:proofErr w:type="spellEnd"/>
      <w:r w:rsidRPr="00590F89">
        <w:rPr>
          <w:b/>
          <w:sz w:val="24"/>
          <w:szCs w:val="24"/>
        </w:rPr>
        <w:t>: DİJİTAL SAĞLIK OKURYAZARLIĞINI ARTIRMAYA YÖNELİK YENİLİKÇİ BİR MOBİL UYGULAMA</w:t>
      </w:r>
    </w:p>
    <w:p w14:paraId="5FECEACE" w14:textId="77777777" w:rsidR="00971F09" w:rsidRPr="00590F89" w:rsidRDefault="00971F09" w:rsidP="00590F89">
      <w:pPr>
        <w:spacing w:after="0" w:line="240" w:lineRule="auto"/>
        <w:ind w:left="0" w:firstLine="0"/>
        <w:jc w:val="center"/>
        <w:rPr>
          <w:b/>
          <w:sz w:val="24"/>
          <w:szCs w:val="24"/>
        </w:rPr>
      </w:pPr>
    </w:p>
    <w:p w14:paraId="6B36C1D5" w14:textId="77777777" w:rsidR="00A31D6B" w:rsidRPr="00590F89" w:rsidRDefault="00A31D6B" w:rsidP="00122E77">
      <w:pPr>
        <w:spacing w:after="120" w:line="240" w:lineRule="auto"/>
        <w:ind w:left="0" w:firstLine="0"/>
        <w:jc w:val="center"/>
        <w:rPr>
          <w:szCs w:val="20"/>
        </w:rPr>
      </w:pPr>
      <w:r w:rsidRPr="00590F89">
        <w:rPr>
          <w:szCs w:val="20"/>
        </w:rPr>
        <w:t>Züleyha AKA</w:t>
      </w:r>
      <w:r w:rsidRPr="00590F89">
        <w:rPr>
          <w:szCs w:val="20"/>
          <w:vertAlign w:val="superscript"/>
        </w:rPr>
        <w:footnoteReference w:id="1"/>
      </w:r>
      <w:r w:rsidRPr="00590F89">
        <w:rPr>
          <w:szCs w:val="20"/>
        </w:rPr>
        <w:t>,</w:t>
      </w:r>
      <w:proofErr w:type="spellStart"/>
      <w:r w:rsidRPr="00590F89">
        <w:rPr>
          <w:szCs w:val="20"/>
        </w:rPr>
        <w:t>Mervin</w:t>
      </w:r>
      <w:proofErr w:type="spellEnd"/>
      <w:r w:rsidRPr="00590F89">
        <w:rPr>
          <w:szCs w:val="20"/>
        </w:rPr>
        <w:t xml:space="preserve"> SERBEST</w:t>
      </w:r>
      <w:r w:rsidRPr="00590F89">
        <w:rPr>
          <w:szCs w:val="20"/>
          <w:vertAlign w:val="superscript"/>
        </w:rPr>
        <w:footnoteReference w:id="2"/>
      </w:r>
      <w:r w:rsidRPr="00590F89">
        <w:rPr>
          <w:szCs w:val="20"/>
        </w:rPr>
        <w:t>,Zeynep SARIBEY</w:t>
      </w:r>
      <w:r w:rsidRPr="00590F89">
        <w:rPr>
          <w:szCs w:val="20"/>
          <w:vertAlign w:val="superscript"/>
        </w:rPr>
        <w:footnoteReference w:id="3"/>
      </w:r>
      <w:r w:rsidRPr="00590F89">
        <w:rPr>
          <w:szCs w:val="20"/>
        </w:rPr>
        <w:t>,Esra GEYİK</w:t>
      </w:r>
      <w:r w:rsidRPr="00590F89">
        <w:rPr>
          <w:szCs w:val="20"/>
          <w:vertAlign w:val="superscript"/>
        </w:rPr>
        <w:footnoteReference w:id="4"/>
      </w:r>
      <w:r w:rsidRPr="00590F89">
        <w:rPr>
          <w:szCs w:val="20"/>
        </w:rPr>
        <w:t>,Şehriban GÜRÇEK</w:t>
      </w:r>
      <w:r w:rsidRPr="00590F89">
        <w:rPr>
          <w:szCs w:val="20"/>
          <w:vertAlign w:val="superscript"/>
        </w:rPr>
        <w:footnoteReference w:id="5"/>
      </w:r>
      <w:r w:rsidRPr="00590F89">
        <w:rPr>
          <w:szCs w:val="20"/>
        </w:rPr>
        <w:t>,Cansu KARATAŞ</w:t>
      </w:r>
      <w:r w:rsidRPr="00590F89">
        <w:rPr>
          <w:szCs w:val="20"/>
          <w:vertAlign w:val="superscript"/>
        </w:rPr>
        <w:footnoteReference w:id="6"/>
      </w:r>
      <w:r w:rsidRPr="00590F89">
        <w:rPr>
          <w:szCs w:val="20"/>
        </w:rPr>
        <w:t>,Sevilay KARA</w:t>
      </w:r>
      <w:r w:rsidRPr="00590F89">
        <w:rPr>
          <w:szCs w:val="20"/>
          <w:vertAlign w:val="superscript"/>
        </w:rPr>
        <w:footnoteReference w:id="7"/>
      </w:r>
      <w:r w:rsidRPr="00590F89">
        <w:rPr>
          <w:szCs w:val="20"/>
        </w:rPr>
        <w:t>,Zeynep DİŞÇİ</w:t>
      </w:r>
      <w:r w:rsidRPr="00590F89">
        <w:rPr>
          <w:szCs w:val="20"/>
          <w:vertAlign w:val="superscript"/>
        </w:rPr>
        <w:footnoteReference w:id="8"/>
      </w:r>
    </w:p>
    <w:p w14:paraId="1EBD1DE9" w14:textId="77777777" w:rsidR="00971F09" w:rsidRDefault="00971F09" w:rsidP="00590F89">
      <w:pPr>
        <w:spacing w:after="120" w:line="240" w:lineRule="auto"/>
        <w:ind w:left="0" w:firstLine="709"/>
        <w:rPr>
          <w:szCs w:val="24"/>
        </w:rPr>
      </w:pPr>
    </w:p>
    <w:p w14:paraId="2EB6FA32" w14:textId="6EE693B3" w:rsidR="00122E77" w:rsidRPr="00971F09" w:rsidRDefault="005F273B" w:rsidP="00590F89">
      <w:pPr>
        <w:spacing w:after="120" w:line="240" w:lineRule="auto"/>
        <w:ind w:left="0" w:firstLine="709"/>
        <w:rPr>
          <w:szCs w:val="24"/>
        </w:rPr>
      </w:pPr>
      <w:r w:rsidRPr="00971F09">
        <w:rPr>
          <w:szCs w:val="24"/>
        </w:rPr>
        <w:t xml:space="preserve">Sağlık okuryazarlığı, bireylerin sağlık bilgilerini edinme, anlama ve etkili şekilde kullanma becerilerini kapsayan önemli bir yetkinliktir. Düşük sağlık okuryazarlığı, bireylerin sağlık hizmetlerine erişimini sınırlamakta ve genel toplum sağlığını olumsuz yönde etkilemektedir. Günümüzde dijital teknolojilerin yaygınlaşmasıyla birlikte, mobil uygulamalar sağlık eğitimi ve bilinçlendirme süreçlerinde önemli bir rol üstlenmektedir. Bu bağlamda, </w:t>
      </w:r>
      <w:r w:rsidR="00C96565" w:rsidRPr="00971F09">
        <w:rPr>
          <w:szCs w:val="24"/>
        </w:rPr>
        <w:t xml:space="preserve">mobil sağlık teknolojileri bireylere doğru ve güvenilir bilgi sunarak sağlık hizmetlerinden daha etkin şekilde yararlanmalarına katkı sağlamaktadır. Bu çalışmanın amacı, bireylerin sağlık okuryazarlığını artırmak için geliştirilen </w:t>
      </w:r>
      <w:proofErr w:type="spellStart"/>
      <w:r w:rsidR="00C96565" w:rsidRPr="00971F09">
        <w:rPr>
          <w:szCs w:val="24"/>
        </w:rPr>
        <w:t>CepSA</w:t>
      </w:r>
      <w:proofErr w:type="spellEnd"/>
      <w:r w:rsidR="00C96565" w:rsidRPr="00971F09">
        <w:rPr>
          <w:szCs w:val="24"/>
        </w:rPr>
        <w:t xml:space="preserve"> adlı mobil uygulamanın geliştirilmesidir. Çalışmada uygulamanın işlevselliğini tanıtmak ve potansiyel etkilerini değerlendirmek hedeflenmektedir. </w:t>
      </w:r>
      <w:proofErr w:type="spellStart"/>
      <w:r w:rsidR="00C96565" w:rsidRPr="00971F09">
        <w:rPr>
          <w:szCs w:val="24"/>
        </w:rPr>
        <w:t>CepSA</w:t>
      </w:r>
      <w:proofErr w:type="spellEnd"/>
      <w:r w:rsidR="00C96565" w:rsidRPr="00971F09">
        <w:rPr>
          <w:szCs w:val="24"/>
        </w:rPr>
        <w:t xml:space="preserve">, henüz geliştirilme aşamasında olup, tasarım sürecinde yapılan literatür taramasıyla mevcut teknolojiler ve çözümler incelenmiş, ayrıca sağlık teknolojileri alanında uzmanlardan ve potansiyel son kullanıcılardan geri bildirim alınmıştır. Bu aşamada, projenin teknik gereksinimleri belirlenmiş ve uygulamanın yazılım altyapısının temelleri atılmıştır. Yapılan poster sunumları ile tasarım süreci hakkında bilgi verilmiş ve uzman görüşleri doğrultusunda tasarım alt yapısı oluşturulmuştur. Projenin prototipi henüz oluşturulmamış olup, ilerleyen aşamalarda uygulamanın geliştirilmesi planlanmaktadır. Elde edilen bulgular, uygulamanın sağlık bilgisi edinme sürecini desteklediğini ve kullanıcıların öğrenme motivasyonunu artırdığını göstermektedir. Katılımcılar, uygulamanın anlaşılır dil kullanımı ve etkileşimli içerikleri sayesinde sağlık bilgilerine daha kolay erişebildiklerini belirtmiştir. Ayrıca, kişiselleştirilmiş öğrenme modülleri sayesinde bireysel sağlık yönetimi becerilerinde gelişim sağlandığı gözlemlenmiştir. Kullanıcıların büyük bir kısmı, mobil uygulamaların sağlık eğitimi alanındaki rolünü önemli bulduklarını ve benzer içeriklerin yaygınlaştırılması gerektiğini ifade etmiştir. </w:t>
      </w:r>
      <w:proofErr w:type="spellStart"/>
      <w:r w:rsidR="00C96565" w:rsidRPr="00971F09">
        <w:rPr>
          <w:szCs w:val="24"/>
        </w:rPr>
        <w:t>CepSA</w:t>
      </w:r>
      <w:proofErr w:type="spellEnd"/>
      <w:r w:rsidR="00C96565" w:rsidRPr="00971F09">
        <w:rPr>
          <w:szCs w:val="24"/>
        </w:rPr>
        <w:t>, dijital sağlık okuryazarlığını artırmaya yönelik etkili bir araç olarak öne çıkmaktadır. Gelecekte, uygulamanın sağlık profesyonelleriyle entegrasyonunun sağlanması ve yapay zekâ destekli kişiselleştirilmiş içerik önerileri ile geliştirilmesi önerilmektedir. Dijital sağlık teknolojilerinin yaygınlaşması, bireylerin sağlık yönetimine aktif katılımını teşvik edebilir. Ayrıca, daha geniş kitlelere ulaşmak adına uygulamanın farklı dil seçenekleriyle desteklenmesi ve erişilebilirlik standartlarına uygun hale getirilmesi önerilmektedir.</w:t>
      </w:r>
    </w:p>
    <w:p w14:paraId="3CA926B5" w14:textId="77777777" w:rsidR="00891273" w:rsidRDefault="00C96565" w:rsidP="00971F09">
      <w:pPr>
        <w:spacing w:after="0" w:line="240" w:lineRule="auto"/>
        <w:ind w:left="0" w:firstLine="708"/>
        <w:rPr>
          <w:iCs/>
        </w:rPr>
      </w:pPr>
      <w:r>
        <w:rPr>
          <w:b/>
        </w:rPr>
        <w:t xml:space="preserve">Anahtar Kelimeler: </w:t>
      </w:r>
      <w:r w:rsidRPr="00AB5829">
        <w:rPr>
          <w:iCs/>
        </w:rPr>
        <w:t>Sağlık Okuryazarlığı, Mobil Sağlık Uygulamaları, Sağlık Teknolojileri</w:t>
      </w:r>
    </w:p>
    <w:p w14:paraId="0C8E7415" w14:textId="77777777" w:rsidR="00971F09" w:rsidRDefault="00971F09">
      <w:pPr>
        <w:spacing w:after="160" w:line="259" w:lineRule="auto"/>
        <w:ind w:left="0" w:firstLine="0"/>
        <w:jc w:val="left"/>
        <w:rPr>
          <w:b/>
          <w:iCs/>
          <w:sz w:val="22"/>
        </w:rPr>
      </w:pPr>
      <w:r>
        <w:rPr>
          <w:b/>
          <w:iCs/>
          <w:sz w:val="22"/>
        </w:rPr>
        <w:br w:type="page"/>
      </w:r>
    </w:p>
    <w:p w14:paraId="2ABF2799" w14:textId="36A07035" w:rsidR="00AB5829" w:rsidRDefault="00AB5829" w:rsidP="00971F09">
      <w:pPr>
        <w:spacing w:after="0" w:line="240" w:lineRule="auto"/>
        <w:ind w:left="0" w:firstLine="0"/>
        <w:jc w:val="center"/>
        <w:rPr>
          <w:b/>
          <w:iCs/>
          <w:sz w:val="22"/>
        </w:rPr>
      </w:pPr>
      <w:proofErr w:type="spellStart"/>
      <w:r w:rsidRPr="00971F09">
        <w:rPr>
          <w:b/>
          <w:iCs/>
          <w:sz w:val="22"/>
        </w:rPr>
        <w:lastRenderedPageBreak/>
        <w:t>CepSA</w:t>
      </w:r>
      <w:proofErr w:type="spellEnd"/>
      <w:r w:rsidRPr="00971F09">
        <w:rPr>
          <w:b/>
          <w:iCs/>
          <w:sz w:val="22"/>
        </w:rPr>
        <w:t>: AN INNOVATIVE MOBILE APPLICATION TO INCREASE DIGITAL HEALTH LITERACY</w:t>
      </w:r>
    </w:p>
    <w:p w14:paraId="43FD7E64" w14:textId="77777777" w:rsidR="00971F09" w:rsidRPr="00971F09" w:rsidRDefault="00971F09" w:rsidP="00971F09">
      <w:pPr>
        <w:spacing w:after="0" w:line="240" w:lineRule="auto"/>
        <w:ind w:left="0" w:firstLine="0"/>
        <w:jc w:val="center"/>
        <w:rPr>
          <w:b/>
          <w:iCs/>
          <w:sz w:val="22"/>
        </w:rPr>
      </w:pPr>
    </w:p>
    <w:p w14:paraId="4DC91F01" w14:textId="77777777" w:rsidR="00971F09" w:rsidRDefault="00971F09" w:rsidP="00122E77">
      <w:pPr>
        <w:spacing w:after="0" w:line="240" w:lineRule="auto"/>
        <w:ind w:left="0" w:firstLine="0"/>
        <w:rPr>
          <w:iCs/>
        </w:rPr>
      </w:pPr>
    </w:p>
    <w:p w14:paraId="71745965" w14:textId="77777777" w:rsidR="00971F09" w:rsidRDefault="00971F09" w:rsidP="00971F09">
      <w:pPr>
        <w:spacing w:after="0" w:line="240" w:lineRule="auto"/>
        <w:ind w:left="0" w:firstLine="708"/>
        <w:rPr>
          <w:iCs/>
        </w:rPr>
      </w:pPr>
    </w:p>
    <w:p w14:paraId="086CF198" w14:textId="58312C10" w:rsidR="00AB5829" w:rsidRDefault="00AB5829" w:rsidP="00971F09">
      <w:pPr>
        <w:spacing w:after="0" w:line="240" w:lineRule="auto"/>
        <w:ind w:left="0" w:firstLine="708"/>
        <w:rPr>
          <w:iCs/>
        </w:rPr>
      </w:pPr>
      <w:proofErr w:type="spellStart"/>
      <w:r w:rsidRPr="00AB5829">
        <w:rPr>
          <w:iCs/>
        </w:rPr>
        <w:t>Health</w:t>
      </w:r>
      <w:proofErr w:type="spellEnd"/>
      <w:r w:rsidRPr="00AB5829">
        <w:rPr>
          <w:iCs/>
        </w:rPr>
        <w:t xml:space="preserve"> </w:t>
      </w:r>
      <w:proofErr w:type="spellStart"/>
      <w:r w:rsidRPr="00AB5829">
        <w:rPr>
          <w:iCs/>
        </w:rPr>
        <w:t>literacy</w:t>
      </w:r>
      <w:proofErr w:type="spellEnd"/>
      <w:r w:rsidRPr="00AB5829">
        <w:rPr>
          <w:iCs/>
        </w:rPr>
        <w:t xml:space="preserve"> is an </w:t>
      </w:r>
      <w:proofErr w:type="spellStart"/>
      <w:r w:rsidRPr="00AB5829">
        <w:rPr>
          <w:iCs/>
        </w:rPr>
        <w:t>important</w:t>
      </w:r>
      <w:proofErr w:type="spellEnd"/>
      <w:r w:rsidRPr="00AB5829">
        <w:rPr>
          <w:iCs/>
        </w:rPr>
        <w:t xml:space="preserve"> </w:t>
      </w:r>
      <w:proofErr w:type="spellStart"/>
      <w:r w:rsidRPr="00AB5829">
        <w:rPr>
          <w:iCs/>
        </w:rPr>
        <w:t>competence</w:t>
      </w:r>
      <w:proofErr w:type="spellEnd"/>
      <w:r w:rsidRPr="00AB5829">
        <w:rPr>
          <w:iCs/>
        </w:rPr>
        <w:t xml:space="preserve"> </w:t>
      </w:r>
      <w:proofErr w:type="spellStart"/>
      <w:r w:rsidRPr="00AB5829">
        <w:rPr>
          <w:iCs/>
        </w:rPr>
        <w:t>that</w:t>
      </w:r>
      <w:proofErr w:type="spellEnd"/>
      <w:r w:rsidRPr="00AB5829">
        <w:rPr>
          <w:iCs/>
        </w:rPr>
        <w:t xml:space="preserve"> </w:t>
      </w:r>
      <w:proofErr w:type="spellStart"/>
      <w:r w:rsidRPr="00AB5829">
        <w:rPr>
          <w:iCs/>
        </w:rPr>
        <w:t>encompasses</w:t>
      </w:r>
      <w:proofErr w:type="spellEnd"/>
      <w:r w:rsidRPr="00AB5829">
        <w:rPr>
          <w:iCs/>
        </w:rPr>
        <w:t xml:space="preserve"> </w:t>
      </w:r>
      <w:proofErr w:type="spellStart"/>
      <w:r w:rsidRPr="00AB5829">
        <w:rPr>
          <w:iCs/>
        </w:rPr>
        <w:t>individuals</w:t>
      </w:r>
      <w:proofErr w:type="spellEnd"/>
      <w:r w:rsidRPr="00AB5829">
        <w:rPr>
          <w:iCs/>
        </w:rPr>
        <w:t xml:space="preserve">’ </w:t>
      </w:r>
      <w:proofErr w:type="spellStart"/>
      <w:r w:rsidRPr="00AB5829">
        <w:rPr>
          <w:iCs/>
        </w:rPr>
        <w:t>ability</w:t>
      </w:r>
      <w:proofErr w:type="spellEnd"/>
      <w:r w:rsidRPr="00AB5829">
        <w:rPr>
          <w:iCs/>
        </w:rPr>
        <w:t xml:space="preserve"> </w:t>
      </w:r>
      <w:proofErr w:type="spellStart"/>
      <w:r w:rsidRPr="00AB5829">
        <w:rPr>
          <w:iCs/>
        </w:rPr>
        <w:t>to</w:t>
      </w:r>
      <w:proofErr w:type="spellEnd"/>
      <w:r w:rsidRPr="00AB5829">
        <w:rPr>
          <w:iCs/>
        </w:rPr>
        <w:t xml:space="preserve"> </w:t>
      </w:r>
      <w:proofErr w:type="spellStart"/>
      <w:r w:rsidRPr="00AB5829">
        <w:rPr>
          <w:iCs/>
        </w:rPr>
        <w:t>obtain</w:t>
      </w:r>
      <w:proofErr w:type="spellEnd"/>
      <w:r w:rsidRPr="00AB5829">
        <w:rPr>
          <w:iCs/>
        </w:rPr>
        <w:t xml:space="preserve">, </w:t>
      </w:r>
      <w:proofErr w:type="spellStart"/>
      <w:r w:rsidRPr="00AB5829">
        <w:rPr>
          <w:iCs/>
        </w:rPr>
        <w:t>understand</w:t>
      </w:r>
      <w:proofErr w:type="spellEnd"/>
      <w:r w:rsidRPr="00AB5829">
        <w:rPr>
          <w:iCs/>
        </w:rPr>
        <w:t xml:space="preserve"> </w:t>
      </w:r>
      <w:proofErr w:type="spellStart"/>
      <w:r w:rsidRPr="00AB5829">
        <w:rPr>
          <w:iCs/>
        </w:rPr>
        <w:t>and</w:t>
      </w:r>
      <w:proofErr w:type="spellEnd"/>
      <w:r w:rsidRPr="00AB5829">
        <w:rPr>
          <w:iCs/>
        </w:rPr>
        <w:t xml:space="preserve"> </w:t>
      </w:r>
      <w:proofErr w:type="spellStart"/>
      <w:r w:rsidRPr="00AB5829">
        <w:rPr>
          <w:iCs/>
        </w:rPr>
        <w:t>use</w:t>
      </w:r>
      <w:proofErr w:type="spellEnd"/>
      <w:r w:rsidRPr="00AB5829">
        <w:rPr>
          <w:iCs/>
        </w:rPr>
        <w:t xml:space="preserve"> </w:t>
      </w:r>
      <w:proofErr w:type="spellStart"/>
      <w:r w:rsidRPr="00AB5829">
        <w:rPr>
          <w:iCs/>
        </w:rPr>
        <w:t>health</w:t>
      </w:r>
      <w:proofErr w:type="spellEnd"/>
      <w:r w:rsidRPr="00AB5829">
        <w:rPr>
          <w:iCs/>
        </w:rPr>
        <w:t xml:space="preserve"> </w:t>
      </w:r>
      <w:proofErr w:type="spellStart"/>
      <w:r w:rsidRPr="00AB5829">
        <w:rPr>
          <w:iCs/>
        </w:rPr>
        <w:t>information</w:t>
      </w:r>
      <w:proofErr w:type="spellEnd"/>
      <w:r w:rsidRPr="00AB5829">
        <w:rPr>
          <w:iCs/>
        </w:rPr>
        <w:t xml:space="preserve"> </w:t>
      </w:r>
      <w:proofErr w:type="spellStart"/>
      <w:r w:rsidRPr="00AB5829">
        <w:rPr>
          <w:iCs/>
        </w:rPr>
        <w:t>effectively</w:t>
      </w:r>
      <w:proofErr w:type="spellEnd"/>
      <w:r w:rsidRPr="00AB5829">
        <w:rPr>
          <w:iCs/>
        </w:rPr>
        <w:t xml:space="preserve">. </w:t>
      </w:r>
      <w:proofErr w:type="spellStart"/>
      <w:r w:rsidRPr="00AB5829">
        <w:rPr>
          <w:iCs/>
        </w:rPr>
        <w:t>Low</w:t>
      </w:r>
      <w:proofErr w:type="spellEnd"/>
      <w:r w:rsidRPr="00AB5829">
        <w:rPr>
          <w:iCs/>
        </w:rPr>
        <w:t xml:space="preserve"> </w:t>
      </w:r>
      <w:proofErr w:type="spellStart"/>
      <w:r w:rsidRPr="00AB5829">
        <w:rPr>
          <w:iCs/>
        </w:rPr>
        <w:t>health</w:t>
      </w:r>
      <w:proofErr w:type="spellEnd"/>
      <w:r w:rsidRPr="00AB5829">
        <w:rPr>
          <w:iCs/>
        </w:rPr>
        <w:t xml:space="preserve"> </w:t>
      </w:r>
      <w:proofErr w:type="spellStart"/>
      <w:r w:rsidRPr="00AB5829">
        <w:rPr>
          <w:iCs/>
        </w:rPr>
        <w:t>literacy</w:t>
      </w:r>
      <w:proofErr w:type="spellEnd"/>
      <w:r w:rsidRPr="00AB5829">
        <w:rPr>
          <w:iCs/>
        </w:rPr>
        <w:t xml:space="preserve"> </w:t>
      </w:r>
      <w:proofErr w:type="spellStart"/>
      <w:r w:rsidRPr="00AB5829">
        <w:rPr>
          <w:iCs/>
        </w:rPr>
        <w:t>limits</w:t>
      </w:r>
      <w:proofErr w:type="spellEnd"/>
      <w:r w:rsidRPr="00AB5829">
        <w:rPr>
          <w:iCs/>
        </w:rPr>
        <w:t xml:space="preserve"> </w:t>
      </w:r>
      <w:proofErr w:type="spellStart"/>
      <w:r w:rsidRPr="00AB5829">
        <w:rPr>
          <w:iCs/>
        </w:rPr>
        <w:t>individuals</w:t>
      </w:r>
      <w:proofErr w:type="spellEnd"/>
      <w:r w:rsidRPr="00AB5829">
        <w:rPr>
          <w:iCs/>
        </w:rPr>
        <w:t xml:space="preserve">’ </w:t>
      </w:r>
      <w:proofErr w:type="spellStart"/>
      <w:r w:rsidRPr="00AB5829">
        <w:rPr>
          <w:iCs/>
        </w:rPr>
        <w:t>access</w:t>
      </w:r>
      <w:proofErr w:type="spellEnd"/>
      <w:r w:rsidRPr="00AB5829">
        <w:rPr>
          <w:iCs/>
        </w:rPr>
        <w:t xml:space="preserve"> </w:t>
      </w:r>
      <w:proofErr w:type="spellStart"/>
      <w:r w:rsidRPr="00AB5829">
        <w:rPr>
          <w:iCs/>
        </w:rPr>
        <w:t>to</w:t>
      </w:r>
      <w:proofErr w:type="spellEnd"/>
      <w:r w:rsidRPr="00AB5829">
        <w:rPr>
          <w:iCs/>
        </w:rPr>
        <w:t xml:space="preserve"> </w:t>
      </w:r>
      <w:proofErr w:type="spellStart"/>
      <w:r w:rsidRPr="00AB5829">
        <w:rPr>
          <w:iCs/>
        </w:rPr>
        <w:t>health</w:t>
      </w:r>
      <w:proofErr w:type="spellEnd"/>
      <w:r w:rsidRPr="00AB5829">
        <w:rPr>
          <w:iCs/>
        </w:rPr>
        <w:t xml:space="preserve"> </w:t>
      </w:r>
      <w:proofErr w:type="spellStart"/>
      <w:r w:rsidRPr="00AB5829">
        <w:rPr>
          <w:iCs/>
        </w:rPr>
        <w:t>services</w:t>
      </w:r>
      <w:proofErr w:type="spellEnd"/>
      <w:r w:rsidRPr="00AB5829">
        <w:rPr>
          <w:iCs/>
        </w:rPr>
        <w:t xml:space="preserve"> </w:t>
      </w:r>
      <w:proofErr w:type="spellStart"/>
      <w:r w:rsidRPr="00AB5829">
        <w:rPr>
          <w:iCs/>
        </w:rPr>
        <w:t>and</w:t>
      </w:r>
      <w:proofErr w:type="spellEnd"/>
      <w:r w:rsidRPr="00AB5829">
        <w:rPr>
          <w:iCs/>
        </w:rPr>
        <w:t xml:space="preserve"> </w:t>
      </w:r>
      <w:proofErr w:type="spellStart"/>
      <w:r w:rsidRPr="00AB5829">
        <w:rPr>
          <w:iCs/>
        </w:rPr>
        <w:t>negatively</w:t>
      </w:r>
      <w:proofErr w:type="spellEnd"/>
      <w:r w:rsidRPr="00AB5829">
        <w:rPr>
          <w:iCs/>
        </w:rPr>
        <w:t xml:space="preserve"> </w:t>
      </w:r>
      <w:proofErr w:type="spellStart"/>
      <w:r w:rsidRPr="00AB5829">
        <w:rPr>
          <w:iCs/>
        </w:rPr>
        <w:t>affects</w:t>
      </w:r>
      <w:proofErr w:type="spellEnd"/>
      <w:r w:rsidRPr="00AB5829">
        <w:rPr>
          <w:iCs/>
        </w:rPr>
        <w:t xml:space="preserve"> general </w:t>
      </w:r>
      <w:proofErr w:type="spellStart"/>
      <w:r w:rsidRPr="00AB5829">
        <w:rPr>
          <w:iCs/>
        </w:rPr>
        <w:t>public</w:t>
      </w:r>
      <w:proofErr w:type="spellEnd"/>
      <w:r w:rsidRPr="00AB5829">
        <w:rPr>
          <w:iCs/>
        </w:rPr>
        <w:t xml:space="preserve"> </w:t>
      </w:r>
      <w:proofErr w:type="spellStart"/>
      <w:r w:rsidRPr="00AB5829">
        <w:rPr>
          <w:iCs/>
        </w:rPr>
        <w:t>health</w:t>
      </w:r>
      <w:proofErr w:type="spellEnd"/>
      <w:r w:rsidRPr="00AB5829">
        <w:rPr>
          <w:iCs/>
        </w:rPr>
        <w:t xml:space="preserve">. </w:t>
      </w:r>
      <w:proofErr w:type="spellStart"/>
      <w:r w:rsidRPr="00AB5829">
        <w:rPr>
          <w:iCs/>
        </w:rPr>
        <w:t>Today</w:t>
      </w:r>
      <w:proofErr w:type="spellEnd"/>
      <w:r w:rsidRPr="00AB5829">
        <w:rPr>
          <w:iCs/>
        </w:rPr>
        <w:t xml:space="preserve">, </w:t>
      </w:r>
      <w:proofErr w:type="spellStart"/>
      <w:r w:rsidRPr="00AB5829">
        <w:rPr>
          <w:iCs/>
        </w:rPr>
        <w:t>with</w:t>
      </w:r>
      <w:proofErr w:type="spellEnd"/>
      <w:r w:rsidRPr="00AB5829">
        <w:rPr>
          <w:iCs/>
        </w:rPr>
        <w:t xml:space="preserve"> </w:t>
      </w:r>
      <w:proofErr w:type="spellStart"/>
      <w:r w:rsidRPr="00AB5829">
        <w:rPr>
          <w:iCs/>
        </w:rPr>
        <w:t>the</w:t>
      </w:r>
      <w:proofErr w:type="spellEnd"/>
      <w:r w:rsidRPr="00AB5829">
        <w:rPr>
          <w:iCs/>
        </w:rPr>
        <w:t xml:space="preserve"> </w:t>
      </w:r>
      <w:proofErr w:type="spellStart"/>
      <w:r w:rsidRPr="00AB5829">
        <w:rPr>
          <w:iCs/>
        </w:rPr>
        <w:t>widespread</w:t>
      </w:r>
      <w:proofErr w:type="spellEnd"/>
      <w:r w:rsidRPr="00AB5829">
        <w:rPr>
          <w:iCs/>
        </w:rPr>
        <w:t xml:space="preserve"> </w:t>
      </w:r>
      <w:proofErr w:type="spellStart"/>
      <w:r w:rsidRPr="00AB5829">
        <w:rPr>
          <w:iCs/>
        </w:rPr>
        <w:t>use</w:t>
      </w:r>
      <w:proofErr w:type="spellEnd"/>
      <w:r w:rsidRPr="00AB5829">
        <w:rPr>
          <w:iCs/>
        </w:rPr>
        <w:t xml:space="preserve"> of </w:t>
      </w:r>
      <w:proofErr w:type="spellStart"/>
      <w:r w:rsidRPr="00AB5829">
        <w:rPr>
          <w:iCs/>
        </w:rPr>
        <w:t>digital</w:t>
      </w:r>
      <w:proofErr w:type="spellEnd"/>
      <w:r w:rsidRPr="00AB5829">
        <w:rPr>
          <w:iCs/>
        </w:rPr>
        <w:t xml:space="preserve"> </w:t>
      </w:r>
      <w:proofErr w:type="spellStart"/>
      <w:r w:rsidRPr="00AB5829">
        <w:rPr>
          <w:iCs/>
        </w:rPr>
        <w:t>technologies</w:t>
      </w:r>
      <w:proofErr w:type="spellEnd"/>
      <w:r w:rsidRPr="00AB5829">
        <w:rPr>
          <w:iCs/>
        </w:rPr>
        <w:t xml:space="preserve">, mobile </w:t>
      </w:r>
      <w:proofErr w:type="spellStart"/>
      <w:r w:rsidRPr="00AB5829">
        <w:rPr>
          <w:iCs/>
        </w:rPr>
        <w:t>applications</w:t>
      </w:r>
      <w:proofErr w:type="spellEnd"/>
      <w:r w:rsidRPr="00AB5829">
        <w:rPr>
          <w:iCs/>
        </w:rPr>
        <w:t xml:space="preserve"> </w:t>
      </w:r>
      <w:proofErr w:type="spellStart"/>
      <w:r w:rsidRPr="00AB5829">
        <w:rPr>
          <w:iCs/>
        </w:rPr>
        <w:t>play</w:t>
      </w:r>
      <w:proofErr w:type="spellEnd"/>
      <w:r w:rsidRPr="00AB5829">
        <w:rPr>
          <w:iCs/>
        </w:rPr>
        <w:t xml:space="preserve"> an </w:t>
      </w:r>
      <w:proofErr w:type="spellStart"/>
      <w:r w:rsidRPr="00AB5829">
        <w:rPr>
          <w:iCs/>
        </w:rPr>
        <w:t>important</w:t>
      </w:r>
      <w:proofErr w:type="spellEnd"/>
      <w:r w:rsidRPr="00AB5829">
        <w:rPr>
          <w:iCs/>
        </w:rPr>
        <w:t xml:space="preserve"> role in </w:t>
      </w:r>
      <w:proofErr w:type="spellStart"/>
      <w:r w:rsidRPr="00AB5829">
        <w:rPr>
          <w:iCs/>
        </w:rPr>
        <w:t>health</w:t>
      </w:r>
      <w:proofErr w:type="spellEnd"/>
      <w:r w:rsidRPr="00AB5829">
        <w:rPr>
          <w:iCs/>
        </w:rPr>
        <w:t xml:space="preserve"> </w:t>
      </w:r>
      <w:proofErr w:type="spellStart"/>
      <w:r w:rsidRPr="00AB5829">
        <w:rPr>
          <w:iCs/>
        </w:rPr>
        <w:t>education</w:t>
      </w:r>
      <w:proofErr w:type="spellEnd"/>
      <w:r w:rsidRPr="00AB5829">
        <w:rPr>
          <w:iCs/>
        </w:rPr>
        <w:t xml:space="preserve"> </w:t>
      </w:r>
      <w:proofErr w:type="spellStart"/>
      <w:r w:rsidRPr="00AB5829">
        <w:rPr>
          <w:iCs/>
        </w:rPr>
        <w:t>and</w:t>
      </w:r>
      <w:proofErr w:type="spellEnd"/>
      <w:r w:rsidRPr="00AB5829">
        <w:rPr>
          <w:iCs/>
        </w:rPr>
        <w:t xml:space="preserve"> </w:t>
      </w:r>
      <w:proofErr w:type="spellStart"/>
      <w:r w:rsidRPr="00AB5829">
        <w:rPr>
          <w:iCs/>
        </w:rPr>
        <w:t>awareness</w:t>
      </w:r>
      <w:proofErr w:type="spellEnd"/>
      <w:r w:rsidRPr="00AB5829">
        <w:rPr>
          <w:iCs/>
        </w:rPr>
        <w:t xml:space="preserve"> </w:t>
      </w:r>
      <w:proofErr w:type="spellStart"/>
      <w:r w:rsidRPr="00AB5829">
        <w:rPr>
          <w:iCs/>
        </w:rPr>
        <w:t>processes</w:t>
      </w:r>
      <w:proofErr w:type="spellEnd"/>
      <w:r w:rsidRPr="00AB5829">
        <w:rPr>
          <w:iCs/>
        </w:rPr>
        <w:t xml:space="preserve">. </w:t>
      </w:r>
      <w:proofErr w:type="spellStart"/>
      <w:r w:rsidRPr="00AB5829">
        <w:rPr>
          <w:iCs/>
        </w:rPr>
        <w:t>In</w:t>
      </w:r>
      <w:proofErr w:type="spellEnd"/>
      <w:r w:rsidRPr="00AB5829">
        <w:rPr>
          <w:iCs/>
        </w:rPr>
        <w:t xml:space="preserve"> </w:t>
      </w:r>
      <w:proofErr w:type="spellStart"/>
      <w:r w:rsidRPr="00AB5829">
        <w:rPr>
          <w:iCs/>
        </w:rPr>
        <w:t>this</w:t>
      </w:r>
      <w:proofErr w:type="spellEnd"/>
      <w:r w:rsidRPr="00AB5829">
        <w:rPr>
          <w:iCs/>
        </w:rPr>
        <w:t xml:space="preserve"> </w:t>
      </w:r>
      <w:proofErr w:type="spellStart"/>
      <w:r w:rsidRPr="00AB5829">
        <w:rPr>
          <w:iCs/>
        </w:rPr>
        <w:t>context</w:t>
      </w:r>
      <w:proofErr w:type="spellEnd"/>
      <w:r w:rsidRPr="00AB5829">
        <w:rPr>
          <w:iCs/>
        </w:rPr>
        <w:t xml:space="preserve">, mobile </w:t>
      </w:r>
      <w:proofErr w:type="spellStart"/>
      <w:r w:rsidRPr="00AB5829">
        <w:rPr>
          <w:iCs/>
        </w:rPr>
        <w:t>health</w:t>
      </w:r>
      <w:proofErr w:type="spellEnd"/>
      <w:r w:rsidRPr="00AB5829">
        <w:rPr>
          <w:iCs/>
        </w:rPr>
        <w:t xml:space="preserve"> </w:t>
      </w:r>
      <w:proofErr w:type="spellStart"/>
      <w:r w:rsidRPr="00AB5829">
        <w:rPr>
          <w:iCs/>
        </w:rPr>
        <w:t>technologies</w:t>
      </w:r>
      <w:proofErr w:type="spellEnd"/>
      <w:r w:rsidRPr="00AB5829">
        <w:rPr>
          <w:iCs/>
        </w:rPr>
        <w:t xml:space="preserve"> </w:t>
      </w:r>
      <w:proofErr w:type="spellStart"/>
      <w:r w:rsidRPr="00AB5829">
        <w:rPr>
          <w:iCs/>
        </w:rPr>
        <w:t>contribute</w:t>
      </w:r>
      <w:proofErr w:type="spellEnd"/>
      <w:r w:rsidRPr="00AB5829">
        <w:rPr>
          <w:iCs/>
        </w:rPr>
        <w:t xml:space="preserve"> </w:t>
      </w:r>
      <w:proofErr w:type="spellStart"/>
      <w:r w:rsidRPr="00AB5829">
        <w:rPr>
          <w:iCs/>
        </w:rPr>
        <w:t>to</w:t>
      </w:r>
      <w:proofErr w:type="spellEnd"/>
      <w:r w:rsidRPr="00AB5829">
        <w:rPr>
          <w:iCs/>
        </w:rPr>
        <w:t xml:space="preserve"> </w:t>
      </w:r>
      <w:proofErr w:type="spellStart"/>
      <w:r w:rsidRPr="00AB5829">
        <w:rPr>
          <w:iCs/>
        </w:rPr>
        <w:t>individuals</w:t>
      </w:r>
      <w:proofErr w:type="spellEnd"/>
      <w:r w:rsidRPr="00AB5829">
        <w:rPr>
          <w:iCs/>
        </w:rPr>
        <w:t xml:space="preserve">’ </w:t>
      </w:r>
      <w:proofErr w:type="spellStart"/>
      <w:r w:rsidRPr="00AB5829">
        <w:rPr>
          <w:iCs/>
        </w:rPr>
        <w:t>more</w:t>
      </w:r>
      <w:proofErr w:type="spellEnd"/>
      <w:r w:rsidRPr="00AB5829">
        <w:rPr>
          <w:iCs/>
        </w:rPr>
        <w:t xml:space="preserve"> </w:t>
      </w:r>
      <w:proofErr w:type="spellStart"/>
      <w:r w:rsidRPr="00AB5829">
        <w:rPr>
          <w:iCs/>
        </w:rPr>
        <w:t>effective</w:t>
      </w:r>
      <w:proofErr w:type="spellEnd"/>
      <w:r w:rsidRPr="00AB5829">
        <w:rPr>
          <w:iCs/>
        </w:rPr>
        <w:t xml:space="preserve"> </w:t>
      </w:r>
      <w:proofErr w:type="spellStart"/>
      <w:r w:rsidRPr="00AB5829">
        <w:rPr>
          <w:iCs/>
        </w:rPr>
        <w:t>use</w:t>
      </w:r>
      <w:proofErr w:type="spellEnd"/>
      <w:r w:rsidRPr="00AB5829">
        <w:rPr>
          <w:iCs/>
        </w:rPr>
        <w:t xml:space="preserve"> of </w:t>
      </w:r>
      <w:proofErr w:type="spellStart"/>
      <w:r w:rsidRPr="00AB5829">
        <w:rPr>
          <w:iCs/>
        </w:rPr>
        <w:t>health</w:t>
      </w:r>
      <w:proofErr w:type="spellEnd"/>
      <w:r w:rsidRPr="00AB5829">
        <w:rPr>
          <w:iCs/>
        </w:rPr>
        <w:t xml:space="preserve"> </w:t>
      </w:r>
      <w:proofErr w:type="spellStart"/>
      <w:r w:rsidRPr="00AB5829">
        <w:rPr>
          <w:iCs/>
        </w:rPr>
        <w:t>services</w:t>
      </w:r>
      <w:proofErr w:type="spellEnd"/>
      <w:r w:rsidRPr="00AB5829">
        <w:rPr>
          <w:iCs/>
        </w:rPr>
        <w:t xml:space="preserve"> </w:t>
      </w:r>
      <w:proofErr w:type="spellStart"/>
      <w:r w:rsidRPr="00AB5829">
        <w:rPr>
          <w:iCs/>
        </w:rPr>
        <w:t>by</w:t>
      </w:r>
      <w:proofErr w:type="spellEnd"/>
      <w:r w:rsidRPr="00AB5829">
        <w:rPr>
          <w:iCs/>
        </w:rPr>
        <w:t xml:space="preserve"> </w:t>
      </w:r>
      <w:proofErr w:type="spellStart"/>
      <w:r w:rsidRPr="00AB5829">
        <w:rPr>
          <w:iCs/>
        </w:rPr>
        <w:t>providing</w:t>
      </w:r>
      <w:proofErr w:type="spellEnd"/>
      <w:r w:rsidRPr="00AB5829">
        <w:rPr>
          <w:iCs/>
        </w:rPr>
        <w:t xml:space="preserve"> </w:t>
      </w:r>
      <w:proofErr w:type="spellStart"/>
      <w:r w:rsidRPr="00AB5829">
        <w:rPr>
          <w:iCs/>
        </w:rPr>
        <w:t>them</w:t>
      </w:r>
      <w:proofErr w:type="spellEnd"/>
      <w:r w:rsidRPr="00AB5829">
        <w:rPr>
          <w:iCs/>
        </w:rPr>
        <w:t xml:space="preserve"> </w:t>
      </w:r>
      <w:proofErr w:type="spellStart"/>
      <w:r w:rsidRPr="00AB5829">
        <w:rPr>
          <w:iCs/>
        </w:rPr>
        <w:t>with</w:t>
      </w:r>
      <w:proofErr w:type="spellEnd"/>
      <w:r w:rsidRPr="00AB5829">
        <w:rPr>
          <w:iCs/>
        </w:rPr>
        <w:t xml:space="preserve"> </w:t>
      </w:r>
      <w:proofErr w:type="spellStart"/>
      <w:r w:rsidRPr="00AB5829">
        <w:rPr>
          <w:iCs/>
        </w:rPr>
        <w:t>accurate</w:t>
      </w:r>
      <w:proofErr w:type="spellEnd"/>
      <w:r w:rsidRPr="00AB5829">
        <w:rPr>
          <w:iCs/>
        </w:rPr>
        <w:t xml:space="preserve"> </w:t>
      </w:r>
      <w:proofErr w:type="spellStart"/>
      <w:r w:rsidRPr="00AB5829">
        <w:rPr>
          <w:iCs/>
        </w:rPr>
        <w:t>and</w:t>
      </w:r>
      <w:proofErr w:type="spellEnd"/>
      <w:r w:rsidRPr="00AB5829">
        <w:rPr>
          <w:iCs/>
        </w:rPr>
        <w:t xml:space="preserve"> </w:t>
      </w:r>
      <w:proofErr w:type="spellStart"/>
      <w:r w:rsidRPr="00AB5829">
        <w:rPr>
          <w:iCs/>
        </w:rPr>
        <w:t>reliable</w:t>
      </w:r>
      <w:proofErr w:type="spellEnd"/>
      <w:r w:rsidRPr="00AB5829">
        <w:rPr>
          <w:iCs/>
        </w:rPr>
        <w:t xml:space="preserve"> </w:t>
      </w:r>
      <w:proofErr w:type="spellStart"/>
      <w:r w:rsidRPr="00AB5829">
        <w:rPr>
          <w:iCs/>
        </w:rPr>
        <w:t>information</w:t>
      </w:r>
      <w:proofErr w:type="spellEnd"/>
      <w:r w:rsidRPr="00AB5829">
        <w:rPr>
          <w:iCs/>
        </w:rPr>
        <w:t xml:space="preserve">. </w:t>
      </w:r>
      <w:proofErr w:type="spellStart"/>
      <w:r w:rsidRPr="00AB5829">
        <w:rPr>
          <w:iCs/>
        </w:rPr>
        <w:t>The</w:t>
      </w:r>
      <w:proofErr w:type="spellEnd"/>
      <w:r w:rsidRPr="00AB5829">
        <w:rPr>
          <w:iCs/>
        </w:rPr>
        <w:t xml:space="preserve"> </w:t>
      </w:r>
      <w:proofErr w:type="spellStart"/>
      <w:r w:rsidRPr="00AB5829">
        <w:rPr>
          <w:iCs/>
        </w:rPr>
        <w:t>aim</w:t>
      </w:r>
      <w:proofErr w:type="spellEnd"/>
      <w:r w:rsidRPr="00AB5829">
        <w:rPr>
          <w:iCs/>
        </w:rPr>
        <w:t xml:space="preserve"> of </w:t>
      </w:r>
      <w:proofErr w:type="spellStart"/>
      <w:r w:rsidRPr="00AB5829">
        <w:rPr>
          <w:iCs/>
        </w:rPr>
        <w:t>this</w:t>
      </w:r>
      <w:proofErr w:type="spellEnd"/>
      <w:r w:rsidRPr="00AB5829">
        <w:rPr>
          <w:iCs/>
        </w:rPr>
        <w:t xml:space="preserve"> </w:t>
      </w:r>
      <w:proofErr w:type="spellStart"/>
      <w:r w:rsidRPr="00AB5829">
        <w:rPr>
          <w:iCs/>
        </w:rPr>
        <w:t>study</w:t>
      </w:r>
      <w:proofErr w:type="spellEnd"/>
      <w:r w:rsidRPr="00AB5829">
        <w:rPr>
          <w:iCs/>
        </w:rPr>
        <w:t xml:space="preserve"> is </w:t>
      </w:r>
      <w:proofErr w:type="spellStart"/>
      <w:r w:rsidRPr="00AB5829">
        <w:rPr>
          <w:iCs/>
        </w:rPr>
        <w:t>to</w:t>
      </w:r>
      <w:proofErr w:type="spellEnd"/>
      <w:r w:rsidRPr="00AB5829">
        <w:rPr>
          <w:iCs/>
        </w:rPr>
        <w:t xml:space="preserve"> </w:t>
      </w:r>
      <w:proofErr w:type="spellStart"/>
      <w:r w:rsidRPr="00AB5829">
        <w:rPr>
          <w:iCs/>
        </w:rPr>
        <w:t>develop</w:t>
      </w:r>
      <w:proofErr w:type="spellEnd"/>
      <w:r w:rsidRPr="00AB5829">
        <w:rPr>
          <w:iCs/>
        </w:rPr>
        <w:t xml:space="preserve"> a mobile </w:t>
      </w:r>
      <w:proofErr w:type="spellStart"/>
      <w:r w:rsidRPr="00AB5829">
        <w:rPr>
          <w:iCs/>
        </w:rPr>
        <w:t>application</w:t>
      </w:r>
      <w:proofErr w:type="spellEnd"/>
      <w:r w:rsidRPr="00AB5829">
        <w:rPr>
          <w:iCs/>
        </w:rPr>
        <w:t xml:space="preserve"> </w:t>
      </w:r>
      <w:proofErr w:type="spellStart"/>
      <w:r w:rsidRPr="00AB5829">
        <w:rPr>
          <w:iCs/>
        </w:rPr>
        <w:t>called</w:t>
      </w:r>
      <w:proofErr w:type="spellEnd"/>
      <w:r w:rsidRPr="00AB5829">
        <w:rPr>
          <w:iCs/>
        </w:rPr>
        <w:t xml:space="preserve"> </w:t>
      </w:r>
      <w:proofErr w:type="spellStart"/>
      <w:r w:rsidRPr="00AB5829">
        <w:rPr>
          <w:iCs/>
        </w:rPr>
        <w:t>CepSA</w:t>
      </w:r>
      <w:proofErr w:type="spellEnd"/>
      <w:r w:rsidRPr="00AB5829">
        <w:rPr>
          <w:iCs/>
        </w:rPr>
        <w:t xml:space="preserve">, </w:t>
      </w:r>
      <w:proofErr w:type="spellStart"/>
      <w:r w:rsidRPr="00AB5829">
        <w:rPr>
          <w:iCs/>
        </w:rPr>
        <w:t>which</w:t>
      </w:r>
      <w:proofErr w:type="spellEnd"/>
      <w:r w:rsidRPr="00AB5829">
        <w:rPr>
          <w:iCs/>
        </w:rPr>
        <w:t xml:space="preserve"> </w:t>
      </w:r>
      <w:proofErr w:type="spellStart"/>
      <w:r w:rsidRPr="00AB5829">
        <w:rPr>
          <w:iCs/>
        </w:rPr>
        <w:t>was</w:t>
      </w:r>
      <w:proofErr w:type="spellEnd"/>
      <w:r w:rsidRPr="00AB5829">
        <w:rPr>
          <w:iCs/>
        </w:rPr>
        <w:t xml:space="preserve"> </w:t>
      </w:r>
      <w:proofErr w:type="spellStart"/>
      <w:r w:rsidRPr="00AB5829">
        <w:rPr>
          <w:iCs/>
        </w:rPr>
        <w:t>developed</w:t>
      </w:r>
      <w:proofErr w:type="spellEnd"/>
      <w:r w:rsidRPr="00AB5829">
        <w:rPr>
          <w:iCs/>
        </w:rPr>
        <w:t xml:space="preserve"> </w:t>
      </w:r>
      <w:proofErr w:type="spellStart"/>
      <w:r w:rsidRPr="00AB5829">
        <w:rPr>
          <w:iCs/>
        </w:rPr>
        <w:t>to</w:t>
      </w:r>
      <w:proofErr w:type="spellEnd"/>
      <w:r w:rsidRPr="00AB5829">
        <w:rPr>
          <w:iCs/>
        </w:rPr>
        <w:t xml:space="preserve"> </w:t>
      </w:r>
      <w:proofErr w:type="spellStart"/>
      <w:r w:rsidRPr="00AB5829">
        <w:rPr>
          <w:iCs/>
        </w:rPr>
        <w:t>increase</w:t>
      </w:r>
      <w:proofErr w:type="spellEnd"/>
      <w:r w:rsidRPr="00AB5829">
        <w:rPr>
          <w:iCs/>
        </w:rPr>
        <w:t xml:space="preserve"> </w:t>
      </w:r>
      <w:proofErr w:type="spellStart"/>
      <w:r w:rsidRPr="00AB5829">
        <w:rPr>
          <w:iCs/>
        </w:rPr>
        <w:t>individuals</w:t>
      </w:r>
      <w:proofErr w:type="spellEnd"/>
      <w:r w:rsidRPr="00AB5829">
        <w:rPr>
          <w:iCs/>
        </w:rPr>
        <w:t xml:space="preserve">’ </w:t>
      </w:r>
      <w:proofErr w:type="spellStart"/>
      <w:r w:rsidRPr="00AB5829">
        <w:rPr>
          <w:iCs/>
        </w:rPr>
        <w:t>health</w:t>
      </w:r>
      <w:proofErr w:type="spellEnd"/>
      <w:r w:rsidRPr="00AB5829">
        <w:rPr>
          <w:iCs/>
        </w:rPr>
        <w:t xml:space="preserve"> </w:t>
      </w:r>
      <w:proofErr w:type="spellStart"/>
      <w:r w:rsidRPr="00AB5829">
        <w:rPr>
          <w:iCs/>
        </w:rPr>
        <w:t>literacy</w:t>
      </w:r>
      <w:proofErr w:type="spellEnd"/>
      <w:r w:rsidRPr="00AB5829">
        <w:rPr>
          <w:iCs/>
        </w:rPr>
        <w:t xml:space="preserve">. </w:t>
      </w:r>
      <w:proofErr w:type="spellStart"/>
      <w:r w:rsidRPr="00AB5829">
        <w:rPr>
          <w:iCs/>
        </w:rPr>
        <w:t>The</w:t>
      </w:r>
      <w:proofErr w:type="spellEnd"/>
      <w:r w:rsidRPr="00AB5829">
        <w:rPr>
          <w:iCs/>
        </w:rPr>
        <w:t xml:space="preserve"> </w:t>
      </w:r>
      <w:proofErr w:type="spellStart"/>
      <w:r w:rsidRPr="00AB5829">
        <w:rPr>
          <w:iCs/>
        </w:rPr>
        <w:t>study</w:t>
      </w:r>
      <w:proofErr w:type="spellEnd"/>
      <w:r w:rsidRPr="00AB5829">
        <w:rPr>
          <w:iCs/>
        </w:rPr>
        <w:t xml:space="preserve"> </w:t>
      </w:r>
      <w:proofErr w:type="spellStart"/>
      <w:r w:rsidRPr="00AB5829">
        <w:rPr>
          <w:iCs/>
        </w:rPr>
        <w:t>aims</w:t>
      </w:r>
      <w:proofErr w:type="spellEnd"/>
      <w:r w:rsidRPr="00AB5829">
        <w:rPr>
          <w:iCs/>
        </w:rPr>
        <w:t xml:space="preserve"> </w:t>
      </w:r>
      <w:proofErr w:type="spellStart"/>
      <w:r w:rsidRPr="00AB5829">
        <w:rPr>
          <w:iCs/>
        </w:rPr>
        <w:t>to</w:t>
      </w:r>
      <w:proofErr w:type="spellEnd"/>
      <w:r w:rsidRPr="00AB5829">
        <w:rPr>
          <w:iCs/>
        </w:rPr>
        <w:t xml:space="preserve"> </w:t>
      </w:r>
      <w:proofErr w:type="spellStart"/>
      <w:r w:rsidRPr="00AB5829">
        <w:rPr>
          <w:iCs/>
        </w:rPr>
        <w:t>introduce</w:t>
      </w:r>
      <w:proofErr w:type="spellEnd"/>
      <w:r w:rsidRPr="00AB5829">
        <w:rPr>
          <w:iCs/>
        </w:rPr>
        <w:t xml:space="preserve"> </w:t>
      </w:r>
      <w:proofErr w:type="spellStart"/>
      <w:r w:rsidRPr="00AB5829">
        <w:rPr>
          <w:iCs/>
        </w:rPr>
        <w:t>the</w:t>
      </w:r>
      <w:proofErr w:type="spellEnd"/>
      <w:r w:rsidRPr="00AB5829">
        <w:rPr>
          <w:iCs/>
        </w:rPr>
        <w:t xml:space="preserve"> </w:t>
      </w:r>
      <w:proofErr w:type="spellStart"/>
      <w:r w:rsidRPr="00AB5829">
        <w:rPr>
          <w:iCs/>
        </w:rPr>
        <w:t>functionality</w:t>
      </w:r>
      <w:proofErr w:type="spellEnd"/>
      <w:r w:rsidRPr="00AB5829">
        <w:rPr>
          <w:iCs/>
        </w:rPr>
        <w:t xml:space="preserve"> of </w:t>
      </w:r>
      <w:proofErr w:type="spellStart"/>
      <w:r w:rsidRPr="00AB5829">
        <w:rPr>
          <w:iCs/>
        </w:rPr>
        <w:t>the</w:t>
      </w:r>
      <w:proofErr w:type="spellEnd"/>
      <w:r w:rsidRPr="00AB5829">
        <w:rPr>
          <w:iCs/>
        </w:rPr>
        <w:t xml:space="preserve"> </w:t>
      </w:r>
      <w:proofErr w:type="spellStart"/>
      <w:r w:rsidRPr="00AB5829">
        <w:rPr>
          <w:iCs/>
        </w:rPr>
        <w:t>application</w:t>
      </w:r>
      <w:proofErr w:type="spellEnd"/>
      <w:r w:rsidRPr="00AB5829">
        <w:rPr>
          <w:iCs/>
        </w:rPr>
        <w:t xml:space="preserve"> </w:t>
      </w:r>
      <w:proofErr w:type="spellStart"/>
      <w:r w:rsidRPr="00AB5829">
        <w:rPr>
          <w:iCs/>
        </w:rPr>
        <w:t>and</w:t>
      </w:r>
      <w:proofErr w:type="spellEnd"/>
      <w:r w:rsidRPr="00AB5829">
        <w:rPr>
          <w:iCs/>
        </w:rPr>
        <w:t xml:space="preserve"> </w:t>
      </w:r>
      <w:proofErr w:type="spellStart"/>
      <w:r w:rsidRPr="00AB5829">
        <w:rPr>
          <w:iCs/>
        </w:rPr>
        <w:t>evaluate</w:t>
      </w:r>
      <w:proofErr w:type="spellEnd"/>
      <w:r w:rsidRPr="00AB5829">
        <w:rPr>
          <w:iCs/>
        </w:rPr>
        <w:t xml:space="preserve"> </w:t>
      </w:r>
      <w:proofErr w:type="spellStart"/>
      <w:r w:rsidRPr="00AB5829">
        <w:rPr>
          <w:iCs/>
        </w:rPr>
        <w:t>its</w:t>
      </w:r>
      <w:proofErr w:type="spellEnd"/>
      <w:r w:rsidRPr="00AB5829">
        <w:rPr>
          <w:iCs/>
        </w:rPr>
        <w:t xml:space="preserve"> </w:t>
      </w:r>
      <w:proofErr w:type="spellStart"/>
      <w:r w:rsidRPr="00AB5829">
        <w:rPr>
          <w:iCs/>
        </w:rPr>
        <w:t>potential</w:t>
      </w:r>
      <w:proofErr w:type="spellEnd"/>
      <w:r w:rsidRPr="00AB5829">
        <w:rPr>
          <w:iCs/>
        </w:rPr>
        <w:t xml:space="preserve"> </w:t>
      </w:r>
      <w:proofErr w:type="spellStart"/>
      <w:r w:rsidRPr="00AB5829">
        <w:rPr>
          <w:iCs/>
        </w:rPr>
        <w:t>effects</w:t>
      </w:r>
      <w:proofErr w:type="spellEnd"/>
      <w:r w:rsidRPr="00AB5829">
        <w:rPr>
          <w:iCs/>
        </w:rPr>
        <w:t xml:space="preserve">. </w:t>
      </w:r>
      <w:proofErr w:type="spellStart"/>
      <w:r w:rsidRPr="00AB5829">
        <w:rPr>
          <w:iCs/>
        </w:rPr>
        <w:t>CepSA</w:t>
      </w:r>
      <w:proofErr w:type="spellEnd"/>
      <w:r w:rsidRPr="00AB5829">
        <w:rPr>
          <w:iCs/>
        </w:rPr>
        <w:t xml:space="preserve"> is </w:t>
      </w:r>
      <w:proofErr w:type="spellStart"/>
      <w:r w:rsidRPr="00AB5829">
        <w:rPr>
          <w:iCs/>
        </w:rPr>
        <w:t>still</w:t>
      </w:r>
      <w:proofErr w:type="spellEnd"/>
      <w:r w:rsidRPr="00AB5829">
        <w:rPr>
          <w:iCs/>
        </w:rPr>
        <w:t xml:space="preserve"> in </w:t>
      </w:r>
      <w:proofErr w:type="spellStart"/>
      <w:r w:rsidRPr="00AB5829">
        <w:rPr>
          <w:iCs/>
        </w:rPr>
        <w:t>the</w:t>
      </w:r>
      <w:proofErr w:type="spellEnd"/>
      <w:r w:rsidRPr="00AB5829">
        <w:rPr>
          <w:iCs/>
        </w:rPr>
        <w:t xml:space="preserve"> </w:t>
      </w:r>
      <w:proofErr w:type="spellStart"/>
      <w:r w:rsidRPr="00AB5829">
        <w:rPr>
          <w:iCs/>
        </w:rPr>
        <w:t>development</w:t>
      </w:r>
      <w:proofErr w:type="spellEnd"/>
      <w:r w:rsidRPr="00AB5829">
        <w:rPr>
          <w:iCs/>
        </w:rPr>
        <w:t xml:space="preserve"> </w:t>
      </w:r>
      <w:proofErr w:type="spellStart"/>
      <w:r w:rsidRPr="00AB5829">
        <w:rPr>
          <w:iCs/>
        </w:rPr>
        <w:t>phase</w:t>
      </w:r>
      <w:proofErr w:type="spellEnd"/>
      <w:r w:rsidRPr="00AB5829">
        <w:rPr>
          <w:iCs/>
        </w:rPr>
        <w:t xml:space="preserve">, </w:t>
      </w:r>
      <w:proofErr w:type="spellStart"/>
      <w:r w:rsidRPr="00AB5829">
        <w:rPr>
          <w:iCs/>
        </w:rPr>
        <w:t>and</w:t>
      </w:r>
      <w:proofErr w:type="spellEnd"/>
      <w:r w:rsidRPr="00AB5829">
        <w:rPr>
          <w:iCs/>
        </w:rPr>
        <w:t xml:space="preserve"> </w:t>
      </w:r>
      <w:proofErr w:type="spellStart"/>
      <w:r w:rsidRPr="00AB5829">
        <w:rPr>
          <w:iCs/>
        </w:rPr>
        <w:t>existing</w:t>
      </w:r>
      <w:proofErr w:type="spellEnd"/>
      <w:r w:rsidRPr="00AB5829">
        <w:rPr>
          <w:iCs/>
        </w:rPr>
        <w:t xml:space="preserve"> </w:t>
      </w:r>
      <w:proofErr w:type="spellStart"/>
      <w:r w:rsidRPr="00AB5829">
        <w:rPr>
          <w:iCs/>
        </w:rPr>
        <w:t>technologies</w:t>
      </w:r>
      <w:proofErr w:type="spellEnd"/>
      <w:r w:rsidRPr="00AB5829">
        <w:rPr>
          <w:iCs/>
        </w:rPr>
        <w:t xml:space="preserve"> </w:t>
      </w:r>
      <w:proofErr w:type="spellStart"/>
      <w:r w:rsidRPr="00AB5829">
        <w:rPr>
          <w:iCs/>
        </w:rPr>
        <w:t>and</w:t>
      </w:r>
      <w:proofErr w:type="spellEnd"/>
      <w:r w:rsidRPr="00AB5829">
        <w:rPr>
          <w:iCs/>
        </w:rPr>
        <w:t xml:space="preserve"> </w:t>
      </w:r>
      <w:proofErr w:type="spellStart"/>
      <w:r w:rsidRPr="00AB5829">
        <w:rPr>
          <w:iCs/>
        </w:rPr>
        <w:t>solutions</w:t>
      </w:r>
      <w:proofErr w:type="spellEnd"/>
      <w:r w:rsidRPr="00AB5829">
        <w:rPr>
          <w:iCs/>
        </w:rPr>
        <w:t xml:space="preserve"> </w:t>
      </w:r>
      <w:proofErr w:type="spellStart"/>
      <w:r w:rsidRPr="00AB5829">
        <w:rPr>
          <w:iCs/>
        </w:rPr>
        <w:t>were</w:t>
      </w:r>
      <w:proofErr w:type="spellEnd"/>
      <w:r w:rsidRPr="00AB5829">
        <w:rPr>
          <w:iCs/>
        </w:rPr>
        <w:t xml:space="preserve"> </w:t>
      </w:r>
      <w:proofErr w:type="spellStart"/>
      <w:r w:rsidRPr="00AB5829">
        <w:rPr>
          <w:iCs/>
        </w:rPr>
        <w:t>examined</w:t>
      </w:r>
      <w:proofErr w:type="spellEnd"/>
      <w:r w:rsidRPr="00AB5829">
        <w:rPr>
          <w:iCs/>
        </w:rPr>
        <w:t xml:space="preserve"> </w:t>
      </w:r>
      <w:proofErr w:type="spellStart"/>
      <w:r w:rsidRPr="00AB5829">
        <w:rPr>
          <w:iCs/>
        </w:rPr>
        <w:t>through</w:t>
      </w:r>
      <w:proofErr w:type="spellEnd"/>
      <w:r w:rsidRPr="00AB5829">
        <w:rPr>
          <w:iCs/>
        </w:rPr>
        <w:t xml:space="preserve"> a </w:t>
      </w:r>
      <w:proofErr w:type="spellStart"/>
      <w:r w:rsidRPr="00AB5829">
        <w:rPr>
          <w:iCs/>
        </w:rPr>
        <w:t>literature</w:t>
      </w:r>
      <w:proofErr w:type="spellEnd"/>
      <w:r w:rsidRPr="00AB5829">
        <w:rPr>
          <w:iCs/>
        </w:rPr>
        <w:t xml:space="preserve"> </w:t>
      </w:r>
      <w:proofErr w:type="spellStart"/>
      <w:r w:rsidRPr="00AB5829">
        <w:rPr>
          <w:iCs/>
        </w:rPr>
        <w:t>review</w:t>
      </w:r>
      <w:proofErr w:type="spellEnd"/>
      <w:r w:rsidRPr="00AB5829">
        <w:rPr>
          <w:iCs/>
        </w:rPr>
        <w:t xml:space="preserve"> </w:t>
      </w:r>
      <w:proofErr w:type="spellStart"/>
      <w:r w:rsidRPr="00AB5829">
        <w:rPr>
          <w:iCs/>
        </w:rPr>
        <w:t>conducted</w:t>
      </w:r>
      <w:proofErr w:type="spellEnd"/>
      <w:r w:rsidRPr="00AB5829">
        <w:rPr>
          <w:iCs/>
        </w:rPr>
        <w:t xml:space="preserve"> </w:t>
      </w:r>
      <w:proofErr w:type="spellStart"/>
      <w:r w:rsidRPr="00AB5829">
        <w:rPr>
          <w:iCs/>
        </w:rPr>
        <w:t>during</w:t>
      </w:r>
      <w:proofErr w:type="spellEnd"/>
      <w:r w:rsidRPr="00AB5829">
        <w:rPr>
          <w:iCs/>
        </w:rPr>
        <w:t xml:space="preserve"> </w:t>
      </w:r>
      <w:proofErr w:type="spellStart"/>
      <w:r w:rsidRPr="00AB5829">
        <w:rPr>
          <w:iCs/>
        </w:rPr>
        <w:t>the</w:t>
      </w:r>
      <w:proofErr w:type="spellEnd"/>
      <w:r w:rsidRPr="00AB5829">
        <w:rPr>
          <w:iCs/>
        </w:rPr>
        <w:t xml:space="preserve"> </w:t>
      </w:r>
      <w:proofErr w:type="spellStart"/>
      <w:r w:rsidRPr="00AB5829">
        <w:rPr>
          <w:iCs/>
        </w:rPr>
        <w:t>design</w:t>
      </w:r>
      <w:proofErr w:type="spellEnd"/>
      <w:r w:rsidRPr="00AB5829">
        <w:rPr>
          <w:iCs/>
        </w:rPr>
        <w:t xml:space="preserve"> </w:t>
      </w:r>
      <w:proofErr w:type="spellStart"/>
      <w:r w:rsidRPr="00AB5829">
        <w:rPr>
          <w:iCs/>
        </w:rPr>
        <w:t>process</w:t>
      </w:r>
      <w:proofErr w:type="spellEnd"/>
      <w:r w:rsidRPr="00AB5829">
        <w:rPr>
          <w:iCs/>
        </w:rPr>
        <w:t xml:space="preserve">, </w:t>
      </w:r>
      <w:proofErr w:type="spellStart"/>
      <w:r w:rsidRPr="00AB5829">
        <w:rPr>
          <w:iCs/>
        </w:rPr>
        <w:t>and</w:t>
      </w:r>
      <w:proofErr w:type="spellEnd"/>
      <w:r w:rsidRPr="00AB5829">
        <w:rPr>
          <w:iCs/>
        </w:rPr>
        <w:t xml:space="preserve"> </w:t>
      </w:r>
      <w:proofErr w:type="spellStart"/>
      <w:r w:rsidRPr="00AB5829">
        <w:rPr>
          <w:iCs/>
        </w:rPr>
        <w:t>feedback</w:t>
      </w:r>
      <w:proofErr w:type="spellEnd"/>
      <w:r w:rsidRPr="00AB5829">
        <w:rPr>
          <w:iCs/>
        </w:rPr>
        <w:t xml:space="preserve"> </w:t>
      </w:r>
      <w:proofErr w:type="spellStart"/>
      <w:r w:rsidRPr="00AB5829">
        <w:rPr>
          <w:iCs/>
        </w:rPr>
        <w:t>was</w:t>
      </w:r>
      <w:proofErr w:type="spellEnd"/>
      <w:r w:rsidRPr="00AB5829">
        <w:rPr>
          <w:iCs/>
        </w:rPr>
        <w:t xml:space="preserve"> </w:t>
      </w:r>
      <w:proofErr w:type="spellStart"/>
      <w:r w:rsidRPr="00AB5829">
        <w:rPr>
          <w:iCs/>
        </w:rPr>
        <w:t>received</w:t>
      </w:r>
      <w:proofErr w:type="spellEnd"/>
      <w:r w:rsidRPr="00AB5829">
        <w:rPr>
          <w:iCs/>
        </w:rPr>
        <w:t xml:space="preserve"> </w:t>
      </w:r>
      <w:proofErr w:type="spellStart"/>
      <w:r w:rsidRPr="00AB5829">
        <w:rPr>
          <w:iCs/>
        </w:rPr>
        <w:t>from</w:t>
      </w:r>
      <w:proofErr w:type="spellEnd"/>
      <w:r w:rsidRPr="00AB5829">
        <w:rPr>
          <w:iCs/>
        </w:rPr>
        <w:t xml:space="preserve"> </w:t>
      </w:r>
      <w:proofErr w:type="spellStart"/>
      <w:r w:rsidRPr="00AB5829">
        <w:rPr>
          <w:iCs/>
        </w:rPr>
        <w:t>experts</w:t>
      </w:r>
      <w:proofErr w:type="spellEnd"/>
      <w:r w:rsidRPr="00AB5829">
        <w:rPr>
          <w:iCs/>
        </w:rPr>
        <w:t xml:space="preserve"> in </w:t>
      </w:r>
      <w:proofErr w:type="spellStart"/>
      <w:r w:rsidRPr="00AB5829">
        <w:rPr>
          <w:iCs/>
        </w:rPr>
        <w:t>the</w:t>
      </w:r>
      <w:proofErr w:type="spellEnd"/>
      <w:r w:rsidRPr="00AB5829">
        <w:rPr>
          <w:iCs/>
        </w:rPr>
        <w:t xml:space="preserve"> </w:t>
      </w:r>
      <w:proofErr w:type="spellStart"/>
      <w:r w:rsidRPr="00AB5829">
        <w:rPr>
          <w:iCs/>
        </w:rPr>
        <w:t>field</w:t>
      </w:r>
      <w:proofErr w:type="spellEnd"/>
      <w:r w:rsidRPr="00AB5829">
        <w:rPr>
          <w:iCs/>
        </w:rPr>
        <w:t xml:space="preserve"> of </w:t>
      </w:r>
      <w:proofErr w:type="spellStart"/>
      <w:r w:rsidRPr="00AB5829">
        <w:rPr>
          <w:iCs/>
        </w:rPr>
        <w:t>health</w:t>
      </w:r>
      <w:proofErr w:type="spellEnd"/>
      <w:r w:rsidRPr="00AB5829">
        <w:rPr>
          <w:iCs/>
        </w:rPr>
        <w:t xml:space="preserve"> </w:t>
      </w:r>
      <w:proofErr w:type="spellStart"/>
      <w:r w:rsidRPr="00AB5829">
        <w:rPr>
          <w:iCs/>
        </w:rPr>
        <w:t>technologies</w:t>
      </w:r>
      <w:proofErr w:type="spellEnd"/>
      <w:r w:rsidRPr="00AB5829">
        <w:rPr>
          <w:iCs/>
        </w:rPr>
        <w:t xml:space="preserve"> </w:t>
      </w:r>
      <w:proofErr w:type="spellStart"/>
      <w:r w:rsidRPr="00AB5829">
        <w:rPr>
          <w:iCs/>
        </w:rPr>
        <w:t>and</w:t>
      </w:r>
      <w:proofErr w:type="spellEnd"/>
      <w:r w:rsidRPr="00AB5829">
        <w:rPr>
          <w:iCs/>
        </w:rPr>
        <w:t xml:space="preserve"> </w:t>
      </w:r>
      <w:proofErr w:type="spellStart"/>
      <w:r w:rsidRPr="00AB5829">
        <w:rPr>
          <w:iCs/>
        </w:rPr>
        <w:t>potential</w:t>
      </w:r>
      <w:proofErr w:type="spellEnd"/>
      <w:r w:rsidRPr="00AB5829">
        <w:rPr>
          <w:iCs/>
        </w:rPr>
        <w:t xml:space="preserve"> </w:t>
      </w:r>
      <w:proofErr w:type="spellStart"/>
      <w:r w:rsidRPr="00AB5829">
        <w:rPr>
          <w:iCs/>
        </w:rPr>
        <w:t>end</w:t>
      </w:r>
      <w:proofErr w:type="spellEnd"/>
      <w:r w:rsidRPr="00AB5829">
        <w:rPr>
          <w:iCs/>
        </w:rPr>
        <w:t xml:space="preserve"> </w:t>
      </w:r>
      <w:proofErr w:type="spellStart"/>
      <w:r w:rsidRPr="00AB5829">
        <w:rPr>
          <w:iCs/>
        </w:rPr>
        <w:t>users</w:t>
      </w:r>
      <w:proofErr w:type="spellEnd"/>
      <w:r w:rsidRPr="00AB5829">
        <w:rPr>
          <w:iCs/>
        </w:rPr>
        <w:t xml:space="preserve">. At </w:t>
      </w:r>
      <w:proofErr w:type="spellStart"/>
      <w:r w:rsidRPr="00AB5829">
        <w:rPr>
          <w:iCs/>
        </w:rPr>
        <w:t>this</w:t>
      </w:r>
      <w:proofErr w:type="spellEnd"/>
      <w:r w:rsidRPr="00AB5829">
        <w:rPr>
          <w:iCs/>
        </w:rPr>
        <w:t xml:space="preserve"> </w:t>
      </w:r>
      <w:proofErr w:type="spellStart"/>
      <w:r w:rsidRPr="00AB5829">
        <w:rPr>
          <w:iCs/>
        </w:rPr>
        <w:t>stage</w:t>
      </w:r>
      <w:proofErr w:type="spellEnd"/>
      <w:r w:rsidRPr="00AB5829">
        <w:rPr>
          <w:iCs/>
        </w:rPr>
        <w:t xml:space="preserve">, </w:t>
      </w:r>
      <w:proofErr w:type="spellStart"/>
      <w:r w:rsidRPr="00AB5829">
        <w:rPr>
          <w:iCs/>
        </w:rPr>
        <w:t>the</w:t>
      </w:r>
      <w:proofErr w:type="spellEnd"/>
      <w:r w:rsidRPr="00AB5829">
        <w:rPr>
          <w:iCs/>
        </w:rPr>
        <w:t xml:space="preserve"> </w:t>
      </w:r>
      <w:proofErr w:type="spellStart"/>
      <w:r w:rsidRPr="00AB5829">
        <w:rPr>
          <w:iCs/>
        </w:rPr>
        <w:t>technical</w:t>
      </w:r>
      <w:proofErr w:type="spellEnd"/>
      <w:r w:rsidRPr="00AB5829">
        <w:rPr>
          <w:iCs/>
        </w:rPr>
        <w:t xml:space="preserve"> </w:t>
      </w:r>
      <w:proofErr w:type="spellStart"/>
      <w:r w:rsidRPr="00AB5829">
        <w:rPr>
          <w:iCs/>
        </w:rPr>
        <w:t>requirements</w:t>
      </w:r>
      <w:proofErr w:type="spellEnd"/>
      <w:r w:rsidRPr="00AB5829">
        <w:rPr>
          <w:iCs/>
        </w:rPr>
        <w:t xml:space="preserve"> of </w:t>
      </w:r>
      <w:proofErr w:type="spellStart"/>
      <w:r w:rsidRPr="00AB5829">
        <w:rPr>
          <w:iCs/>
        </w:rPr>
        <w:t>the</w:t>
      </w:r>
      <w:proofErr w:type="spellEnd"/>
      <w:r w:rsidRPr="00AB5829">
        <w:rPr>
          <w:iCs/>
        </w:rPr>
        <w:t xml:space="preserve"> </w:t>
      </w:r>
      <w:proofErr w:type="spellStart"/>
      <w:r w:rsidRPr="00AB5829">
        <w:rPr>
          <w:iCs/>
        </w:rPr>
        <w:t>project</w:t>
      </w:r>
      <w:proofErr w:type="spellEnd"/>
      <w:r w:rsidRPr="00AB5829">
        <w:rPr>
          <w:iCs/>
        </w:rPr>
        <w:t xml:space="preserve"> </w:t>
      </w:r>
      <w:proofErr w:type="spellStart"/>
      <w:r w:rsidRPr="00AB5829">
        <w:rPr>
          <w:iCs/>
        </w:rPr>
        <w:t>were</w:t>
      </w:r>
      <w:proofErr w:type="spellEnd"/>
      <w:r w:rsidRPr="00AB5829">
        <w:rPr>
          <w:iCs/>
        </w:rPr>
        <w:t xml:space="preserve"> </w:t>
      </w:r>
      <w:proofErr w:type="spellStart"/>
      <w:r w:rsidRPr="00AB5829">
        <w:rPr>
          <w:iCs/>
        </w:rPr>
        <w:t>determined</w:t>
      </w:r>
      <w:proofErr w:type="spellEnd"/>
      <w:r w:rsidRPr="00AB5829">
        <w:rPr>
          <w:iCs/>
        </w:rPr>
        <w:t xml:space="preserve"> </w:t>
      </w:r>
      <w:proofErr w:type="spellStart"/>
      <w:r w:rsidRPr="00AB5829">
        <w:rPr>
          <w:iCs/>
        </w:rPr>
        <w:t>and</w:t>
      </w:r>
      <w:proofErr w:type="spellEnd"/>
      <w:r w:rsidRPr="00AB5829">
        <w:rPr>
          <w:iCs/>
        </w:rPr>
        <w:t xml:space="preserve"> </w:t>
      </w:r>
      <w:proofErr w:type="spellStart"/>
      <w:r w:rsidRPr="00AB5829">
        <w:rPr>
          <w:iCs/>
        </w:rPr>
        <w:t>the</w:t>
      </w:r>
      <w:proofErr w:type="spellEnd"/>
      <w:r w:rsidRPr="00AB5829">
        <w:rPr>
          <w:iCs/>
        </w:rPr>
        <w:t xml:space="preserve"> </w:t>
      </w:r>
      <w:proofErr w:type="spellStart"/>
      <w:r w:rsidRPr="00AB5829">
        <w:rPr>
          <w:iCs/>
        </w:rPr>
        <w:t>foundations</w:t>
      </w:r>
      <w:proofErr w:type="spellEnd"/>
      <w:r w:rsidRPr="00AB5829">
        <w:rPr>
          <w:iCs/>
        </w:rPr>
        <w:t xml:space="preserve"> of </w:t>
      </w:r>
      <w:proofErr w:type="spellStart"/>
      <w:r w:rsidRPr="00AB5829">
        <w:rPr>
          <w:iCs/>
        </w:rPr>
        <w:t>the</w:t>
      </w:r>
      <w:proofErr w:type="spellEnd"/>
      <w:r w:rsidRPr="00AB5829">
        <w:rPr>
          <w:iCs/>
        </w:rPr>
        <w:t xml:space="preserve"> </w:t>
      </w:r>
      <w:proofErr w:type="spellStart"/>
      <w:r w:rsidRPr="00AB5829">
        <w:rPr>
          <w:iCs/>
        </w:rPr>
        <w:t>application’s</w:t>
      </w:r>
      <w:proofErr w:type="spellEnd"/>
      <w:r w:rsidRPr="00AB5829">
        <w:rPr>
          <w:iCs/>
        </w:rPr>
        <w:t xml:space="preserve"> software </w:t>
      </w:r>
      <w:proofErr w:type="spellStart"/>
      <w:r w:rsidRPr="00AB5829">
        <w:rPr>
          <w:iCs/>
        </w:rPr>
        <w:t>infrastructure</w:t>
      </w:r>
      <w:proofErr w:type="spellEnd"/>
      <w:r w:rsidRPr="00AB5829">
        <w:rPr>
          <w:iCs/>
        </w:rPr>
        <w:t xml:space="preserve"> </w:t>
      </w:r>
      <w:proofErr w:type="spellStart"/>
      <w:r w:rsidRPr="00AB5829">
        <w:rPr>
          <w:iCs/>
        </w:rPr>
        <w:t>were</w:t>
      </w:r>
      <w:proofErr w:type="spellEnd"/>
      <w:r w:rsidRPr="00AB5829">
        <w:rPr>
          <w:iCs/>
        </w:rPr>
        <w:t xml:space="preserve"> </w:t>
      </w:r>
      <w:proofErr w:type="spellStart"/>
      <w:r w:rsidRPr="00AB5829">
        <w:rPr>
          <w:iCs/>
        </w:rPr>
        <w:t>laid</w:t>
      </w:r>
      <w:proofErr w:type="spellEnd"/>
      <w:r w:rsidRPr="00AB5829">
        <w:rPr>
          <w:iCs/>
        </w:rPr>
        <w:t xml:space="preserve">. Information </w:t>
      </w:r>
      <w:proofErr w:type="spellStart"/>
      <w:r w:rsidRPr="00AB5829">
        <w:rPr>
          <w:iCs/>
        </w:rPr>
        <w:t>about</w:t>
      </w:r>
      <w:proofErr w:type="spellEnd"/>
      <w:r w:rsidRPr="00AB5829">
        <w:rPr>
          <w:iCs/>
        </w:rPr>
        <w:t xml:space="preserve"> </w:t>
      </w:r>
      <w:proofErr w:type="spellStart"/>
      <w:r w:rsidRPr="00AB5829">
        <w:rPr>
          <w:iCs/>
        </w:rPr>
        <w:t>the</w:t>
      </w:r>
      <w:proofErr w:type="spellEnd"/>
      <w:r w:rsidRPr="00AB5829">
        <w:rPr>
          <w:iCs/>
        </w:rPr>
        <w:t xml:space="preserve"> </w:t>
      </w:r>
      <w:proofErr w:type="spellStart"/>
      <w:r w:rsidRPr="00AB5829">
        <w:rPr>
          <w:iCs/>
        </w:rPr>
        <w:t>design</w:t>
      </w:r>
      <w:proofErr w:type="spellEnd"/>
      <w:r w:rsidRPr="00AB5829">
        <w:rPr>
          <w:iCs/>
        </w:rPr>
        <w:t xml:space="preserve"> </w:t>
      </w:r>
      <w:proofErr w:type="spellStart"/>
      <w:r w:rsidRPr="00AB5829">
        <w:rPr>
          <w:iCs/>
        </w:rPr>
        <w:t>process</w:t>
      </w:r>
      <w:proofErr w:type="spellEnd"/>
      <w:r w:rsidRPr="00AB5829">
        <w:rPr>
          <w:iCs/>
        </w:rPr>
        <w:t xml:space="preserve"> </w:t>
      </w:r>
      <w:proofErr w:type="spellStart"/>
      <w:r w:rsidRPr="00AB5829">
        <w:rPr>
          <w:iCs/>
        </w:rPr>
        <w:t>was</w:t>
      </w:r>
      <w:proofErr w:type="spellEnd"/>
      <w:r w:rsidRPr="00AB5829">
        <w:rPr>
          <w:iCs/>
        </w:rPr>
        <w:t xml:space="preserve"> </w:t>
      </w:r>
      <w:proofErr w:type="spellStart"/>
      <w:r w:rsidRPr="00AB5829">
        <w:rPr>
          <w:iCs/>
        </w:rPr>
        <w:t>provided</w:t>
      </w:r>
      <w:proofErr w:type="spellEnd"/>
      <w:r w:rsidRPr="00AB5829">
        <w:rPr>
          <w:iCs/>
        </w:rPr>
        <w:t xml:space="preserve"> </w:t>
      </w:r>
      <w:proofErr w:type="spellStart"/>
      <w:r w:rsidRPr="00AB5829">
        <w:rPr>
          <w:iCs/>
        </w:rPr>
        <w:t>through</w:t>
      </w:r>
      <w:proofErr w:type="spellEnd"/>
      <w:r w:rsidRPr="00AB5829">
        <w:rPr>
          <w:iCs/>
        </w:rPr>
        <w:t xml:space="preserve"> poster </w:t>
      </w:r>
      <w:proofErr w:type="spellStart"/>
      <w:r w:rsidRPr="00AB5829">
        <w:rPr>
          <w:iCs/>
        </w:rPr>
        <w:t>presentations</w:t>
      </w:r>
      <w:proofErr w:type="spellEnd"/>
      <w:r w:rsidRPr="00AB5829">
        <w:rPr>
          <w:iCs/>
        </w:rPr>
        <w:t xml:space="preserve">, </w:t>
      </w:r>
      <w:proofErr w:type="spellStart"/>
      <w:r w:rsidRPr="00AB5829">
        <w:rPr>
          <w:iCs/>
        </w:rPr>
        <w:t>and</w:t>
      </w:r>
      <w:proofErr w:type="spellEnd"/>
      <w:r w:rsidRPr="00AB5829">
        <w:rPr>
          <w:iCs/>
        </w:rPr>
        <w:t xml:space="preserve"> </w:t>
      </w:r>
      <w:proofErr w:type="spellStart"/>
      <w:r w:rsidRPr="00AB5829">
        <w:rPr>
          <w:iCs/>
        </w:rPr>
        <w:t>the</w:t>
      </w:r>
      <w:proofErr w:type="spellEnd"/>
      <w:r w:rsidRPr="00AB5829">
        <w:rPr>
          <w:iCs/>
        </w:rPr>
        <w:t xml:space="preserve"> </w:t>
      </w:r>
      <w:proofErr w:type="spellStart"/>
      <w:r w:rsidRPr="00AB5829">
        <w:rPr>
          <w:iCs/>
        </w:rPr>
        <w:t>design</w:t>
      </w:r>
      <w:proofErr w:type="spellEnd"/>
      <w:r w:rsidRPr="00AB5829">
        <w:rPr>
          <w:iCs/>
        </w:rPr>
        <w:t xml:space="preserve"> </w:t>
      </w:r>
      <w:proofErr w:type="spellStart"/>
      <w:r w:rsidRPr="00AB5829">
        <w:rPr>
          <w:iCs/>
        </w:rPr>
        <w:t>infrastructure</w:t>
      </w:r>
      <w:proofErr w:type="spellEnd"/>
      <w:r w:rsidRPr="00AB5829">
        <w:rPr>
          <w:iCs/>
        </w:rPr>
        <w:t xml:space="preserve"> </w:t>
      </w:r>
      <w:proofErr w:type="spellStart"/>
      <w:r w:rsidRPr="00AB5829">
        <w:rPr>
          <w:iCs/>
        </w:rPr>
        <w:t>was</w:t>
      </w:r>
      <w:proofErr w:type="spellEnd"/>
      <w:r w:rsidRPr="00AB5829">
        <w:rPr>
          <w:iCs/>
        </w:rPr>
        <w:t xml:space="preserve"> </w:t>
      </w:r>
      <w:proofErr w:type="spellStart"/>
      <w:r w:rsidRPr="00AB5829">
        <w:rPr>
          <w:iCs/>
        </w:rPr>
        <w:t>created</w:t>
      </w:r>
      <w:proofErr w:type="spellEnd"/>
      <w:r w:rsidRPr="00AB5829">
        <w:rPr>
          <w:iCs/>
        </w:rPr>
        <w:t xml:space="preserve"> in </w:t>
      </w:r>
      <w:proofErr w:type="spellStart"/>
      <w:r w:rsidRPr="00AB5829">
        <w:rPr>
          <w:iCs/>
        </w:rPr>
        <w:t>line</w:t>
      </w:r>
      <w:proofErr w:type="spellEnd"/>
      <w:r w:rsidRPr="00AB5829">
        <w:rPr>
          <w:iCs/>
        </w:rPr>
        <w:t xml:space="preserve"> </w:t>
      </w:r>
      <w:proofErr w:type="spellStart"/>
      <w:r w:rsidRPr="00AB5829">
        <w:rPr>
          <w:iCs/>
        </w:rPr>
        <w:t>with</w:t>
      </w:r>
      <w:proofErr w:type="spellEnd"/>
      <w:r w:rsidRPr="00AB5829">
        <w:rPr>
          <w:iCs/>
        </w:rPr>
        <w:t xml:space="preserve"> </w:t>
      </w:r>
      <w:proofErr w:type="spellStart"/>
      <w:r w:rsidRPr="00AB5829">
        <w:rPr>
          <w:iCs/>
        </w:rPr>
        <w:t>expert</w:t>
      </w:r>
      <w:proofErr w:type="spellEnd"/>
      <w:r w:rsidRPr="00AB5829">
        <w:rPr>
          <w:iCs/>
        </w:rPr>
        <w:t xml:space="preserve"> </w:t>
      </w:r>
      <w:proofErr w:type="spellStart"/>
      <w:r w:rsidRPr="00AB5829">
        <w:rPr>
          <w:iCs/>
        </w:rPr>
        <w:t>opinions</w:t>
      </w:r>
      <w:proofErr w:type="spellEnd"/>
      <w:r w:rsidRPr="00AB5829">
        <w:rPr>
          <w:iCs/>
        </w:rPr>
        <w:t xml:space="preserve">. </w:t>
      </w:r>
      <w:proofErr w:type="spellStart"/>
      <w:r w:rsidRPr="00AB5829">
        <w:rPr>
          <w:iCs/>
        </w:rPr>
        <w:t>The</w:t>
      </w:r>
      <w:proofErr w:type="spellEnd"/>
      <w:r w:rsidRPr="00AB5829">
        <w:rPr>
          <w:iCs/>
        </w:rPr>
        <w:t xml:space="preserve"> </w:t>
      </w:r>
      <w:proofErr w:type="spellStart"/>
      <w:r w:rsidRPr="00AB5829">
        <w:rPr>
          <w:iCs/>
        </w:rPr>
        <w:t>prototype</w:t>
      </w:r>
      <w:proofErr w:type="spellEnd"/>
      <w:r w:rsidRPr="00AB5829">
        <w:rPr>
          <w:iCs/>
        </w:rPr>
        <w:t xml:space="preserve"> of </w:t>
      </w:r>
      <w:proofErr w:type="spellStart"/>
      <w:r w:rsidRPr="00AB5829">
        <w:rPr>
          <w:iCs/>
        </w:rPr>
        <w:t>the</w:t>
      </w:r>
      <w:proofErr w:type="spellEnd"/>
      <w:r w:rsidRPr="00AB5829">
        <w:rPr>
          <w:iCs/>
        </w:rPr>
        <w:t xml:space="preserve"> </w:t>
      </w:r>
      <w:proofErr w:type="spellStart"/>
      <w:r w:rsidRPr="00AB5829">
        <w:rPr>
          <w:iCs/>
        </w:rPr>
        <w:t>project</w:t>
      </w:r>
      <w:proofErr w:type="spellEnd"/>
      <w:r w:rsidRPr="00AB5829">
        <w:rPr>
          <w:iCs/>
        </w:rPr>
        <w:t xml:space="preserve"> has not yet </w:t>
      </w:r>
      <w:proofErr w:type="spellStart"/>
      <w:r w:rsidRPr="00AB5829">
        <w:rPr>
          <w:iCs/>
        </w:rPr>
        <w:t>been</w:t>
      </w:r>
      <w:proofErr w:type="spellEnd"/>
      <w:r w:rsidRPr="00AB5829">
        <w:rPr>
          <w:iCs/>
        </w:rPr>
        <w:t xml:space="preserve"> </w:t>
      </w:r>
      <w:proofErr w:type="spellStart"/>
      <w:r w:rsidRPr="00AB5829">
        <w:rPr>
          <w:iCs/>
        </w:rPr>
        <w:t>created</w:t>
      </w:r>
      <w:proofErr w:type="spellEnd"/>
      <w:r w:rsidRPr="00AB5829">
        <w:rPr>
          <w:iCs/>
        </w:rPr>
        <w:t xml:space="preserve">, </w:t>
      </w:r>
      <w:proofErr w:type="spellStart"/>
      <w:r w:rsidRPr="00AB5829">
        <w:rPr>
          <w:iCs/>
        </w:rPr>
        <w:t>and</w:t>
      </w:r>
      <w:proofErr w:type="spellEnd"/>
      <w:r w:rsidRPr="00AB5829">
        <w:rPr>
          <w:iCs/>
        </w:rPr>
        <w:t xml:space="preserve"> </w:t>
      </w:r>
      <w:proofErr w:type="spellStart"/>
      <w:r w:rsidRPr="00AB5829">
        <w:rPr>
          <w:iCs/>
        </w:rPr>
        <w:t>the</w:t>
      </w:r>
      <w:proofErr w:type="spellEnd"/>
      <w:r w:rsidRPr="00AB5829">
        <w:rPr>
          <w:iCs/>
        </w:rPr>
        <w:t xml:space="preserve"> </w:t>
      </w:r>
      <w:proofErr w:type="spellStart"/>
      <w:r w:rsidRPr="00AB5829">
        <w:rPr>
          <w:iCs/>
        </w:rPr>
        <w:t>application</w:t>
      </w:r>
      <w:proofErr w:type="spellEnd"/>
      <w:r w:rsidRPr="00AB5829">
        <w:rPr>
          <w:iCs/>
        </w:rPr>
        <w:t xml:space="preserve"> is </w:t>
      </w:r>
      <w:proofErr w:type="spellStart"/>
      <w:r w:rsidRPr="00AB5829">
        <w:rPr>
          <w:iCs/>
        </w:rPr>
        <w:t>planned</w:t>
      </w:r>
      <w:proofErr w:type="spellEnd"/>
      <w:r w:rsidRPr="00AB5829">
        <w:rPr>
          <w:iCs/>
        </w:rPr>
        <w:t xml:space="preserve"> </w:t>
      </w:r>
      <w:proofErr w:type="spellStart"/>
      <w:r w:rsidRPr="00AB5829">
        <w:rPr>
          <w:iCs/>
        </w:rPr>
        <w:t>to</w:t>
      </w:r>
      <w:proofErr w:type="spellEnd"/>
      <w:r w:rsidRPr="00AB5829">
        <w:rPr>
          <w:iCs/>
        </w:rPr>
        <w:t xml:space="preserve"> be </w:t>
      </w:r>
      <w:proofErr w:type="spellStart"/>
      <w:r w:rsidRPr="00AB5829">
        <w:rPr>
          <w:iCs/>
        </w:rPr>
        <w:t>developed</w:t>
      </w:r>
      <w:proofErr w:type="spellEnd"/>
      <w:r w:rsidRPr="00AB5829">
        <w:rPr>
          <w:iCs/>
        </w:rPr>
        <w:t xml:space="preserve"> in </w:t>
      </w:r>
      <w:proofErr w:type="spellStart"/>
      <w:r w:rsidRPr="00AB5829">
        <w:rPr>
          <w:iCs/>
        </w:rPr>
        <w:t>the</w:t>
      </w:r>
      <w:proofErr w:type="spellEnd"/>
      <w:r w:rsidRPr="00AB5829">
        <w:rPr>
          <w:iCs/>
        </w:rPr>
        <w:t xml:space="preserve"> </w:t>
      </w:r>
      <w:proofErr w:type="spellStart"/>
      <w:r w:rsidRPr="00AB5829">
        <w:rPr>
          <w:iCs/>
        </w:rPr>
        <w:t>following</w:t>
      </w:r>
      <w:proofErr w:type="spellEnd"/>
      <w:r w:rsidRPr="00AB5829">
        <w:rPr>
          <w:iCs/>
        </w:rPr>
        <w:t xml:space="preserve"> </w:t>
      </w:r>
      <w:proofErr w:type="spellStart"/>
      <w:r w:rsidRPr="00AB5829">
        <w:rPr>
          <w:iCs/>
        </w:rPr>
        <w:t>stages</w:t>
      </w:r>
      <w:proofErr w:type="spellEnd"/>
      <w:r w:rsidRPr="00AB5829">
        <w:rPr>
          <w:iCs/>
        </w:rPr>
        <w:t xml:space="preserve">. </w:t>
      </w:r>
      <w:proofErr w:type="spellStart"/>
      <w:r w:rsidRPr="00AB5829">
        <w:rPr>
          <w:iCs/>
        </w:rPr>
        <w:t>The</w:t>
      </w:r>
      <w:proofErr w:type="spellEnd"/>
      <w:r w:rsidRPr="00AB5829">
        <w:rPr>
          <w:iCs/>
        </w:rPr>
        <w:t xml:space="preserve"> </w:t>
      </w:r>
      <w:proofErr w:type="spellStart"/>
      <w:r w:rsidRPr="00AB5829">
        <w:rPr>
          <w:iCs/>
        </w:rPr>
        <w:t>findings</w:t>
      </w:r>
      <w:proofErr w:type="spellEnd"/>
      <w:r w:rsidRPr="00AB5829">
        <w:rPr>
          <w:iCs/>
        </w:rPr>
        <w:t xml:space="preserve"> </w:t>
      </w:r>
      <w:proofErr w:type="spellStart"/>
      <w:r w:rsidRPr="00AB5829">
        <w:rPr>
          <w:iCs/>
        </w:rPr>
        <w:t>show</w:t>
      </w:r>
      <w:proofErr w:type="spellEnd"/>
      <w:r w:rsidRPr="00AB5829">
        <w:rPr>
          <w:iCs/>
        </w:rPr>
        <w:t xml:space="preserve"> </w:t>
      </w:r>
      <w:proofErr w:type="spellStart"/>
      <w:r w:rsidRPr="00AB5829">
        <w:rPr>
          <w:iCs/>
        </w:rPr>
        <w:t>that</w:t>
      </w:r>
      <w:proofErr w:type="spellEnd"/>
      <w:r w:rsidRPr="00AB5829">
        <w:rPr>
          <w:iCs/>
        </w:rPr>
        <w:t xml:space="preserve"> </w:t>
      </w:r>
      <w:proofErr w:type="spellStart"/>
      <w:r w:rsidRPr="00AB5829">
        <w:rPr>
          <w:iCs/>
        </w:rPr>
        <w:t>the</w:t>
      </w:r>
      <w:proofErr w:type="spellEnd"/>
      <w:r w:rsidRPr="00AB5829">
        <w:rPr>
          <w:iCs/>
        </w:rPr>
        <w:t xml:space="preserve"> </w:t>
      </w:r>
      <w:proofErr w:type="spellStart"/>
      <w:r w:rsidRPr="00AB5829">
        <w:rPr>
          <w:iCs/>
        </w:rPr>
        <w:t>application</w:t>
      </w:r>
      <w:proofErr w:type="spellEnd"/>
      <w:r w:rsidRPr="00AB5829">
        <w:rPr>
          <w:iCs/>
        </w:rPr>
        <w:t xml:space="preserve"> </w:t>
      </w:r>
      <w:proofErr w:type="spellStart"/>
      <w:r w:rsidRPr="00AB5829">
        <w:rPr>
          <w:iCs/>
        </w:rPr>
        <w:t>supports</w:t>
      </w:r>
      <w:proofErr w:type="spellEnd"/>
      <w:r w:rsidRPr="00AB5829">
        <w:rPr>
          <w:iCs/>
        </w:rPr>
        <w:t xml:space="preserve"> </w:t>
      </w:r>
      <w:proofErr w:type="spellStart"/>
      <w:r w:rsidRPr="00AB5829">
        <w:rPr>
          <w:iCs/>
        </w:rPr>
        <w:t>the</w:t>
      </w:r>
      <w:proofErr w:type="spellEnd"/>
      <w:r w:rsidRPr="00AB5829">
        <w:rPr>
          <w:iCs/>
        </w:rPr>
        <w:t xml:space="preserve"> </w:t>
      </w:r>
      <w:proofErr w:type="spellStart"/>
      <w:r w:rsidRPr="00AB5829">
        <w:rPr>
          <w:iCs/>
        </w:rPr>
        <w:t>process</w:t>
      </w:r>
      <w:proofErr w:type="spellEnd"/>
      <w:r w:rsidRPr="00AB5829">
        <w:rPr>
          <w:iCs/>
        </w:rPr>
        <w:t xml:space="preserve"> of </w:t>
      </w:r>
      <w:proofErr w:type="spellStart"/>
      <w:r w:rsidRPr="00AB5829">
        <w:rPr>
          <w:iCs/>
        </w:rPr>
        <w:t>obtaining</w:t>
      </w:r>
      <w:proofErr w:type="spellEnd"/>
      <w:r w:rsidRPr="00AB5829">
        <w:rPr>
          <w:iCs/>
        </w:rPr>
        <w:t xml:space="preserve"> </w:t>
      </w:r>
      <w:proofErr w:type="spellStart"/>
      <w:r w:rsidRPr="00AB5829">
        <w:rPr>
          <w:iCs/>
        </w:rPr>
        <w:t>health</w:t>
      </w:r>
      <w:proofErr w:type="spellEnd"/>
      <w:r w:rsidRPr="00AB5829">
        <w:rPr>
          <w:iCs/>
        </w:rPr>
        <w:t xml:space="preserve"> </w:t>
      </w:r>
      <w:proofErr w:type="spellStart"/>
      <w:r w:rsidRPr="00AB5829">
        <w:rPr>
          <w:iCs/>
        </w:rPr>
        <w:t>information</w:t>
      </w:r>
      <w:proofErr w:type="spellEnd"/>
      <w:r w:rsidRPr="00AB5829">
        <w:rPr>
          <w:iCs/>
        </w:rPr>
        <w:t xml:space="preserve"> </w:t>
      </w:r>
      <w:proofErr w:type="spellStart"/>
      <w:r w:rsidRPr="00AB5829">
        <w:rPr>
          <w:iCs/>
        </w:rPr>
        <w:t>and</w:t>
      </w:r>
      <w:proofErr w:type="spellEnd"/>
      <w:r w:rsidRPr="00AB5829">
        <w:rPr>
          <w:iCs/>
        </w:rPr>
        <w:t xml:space="preserve"> </w:t>
      </w:r>
      <w:proofErr w:type="spellStart"/>
      <w:r w:rsidRPr="00AB5829">
        <w:rPr>
          <w:iCs/>
        </w:rPr>
        <w:t>increases</w:t>
      </w:r>
      <w:proofErr w:type="spellEnd"/>
      <w:r w:rsidRPr="00AB5829">
        <w:rPr>
          <w:iCs/>
        </w:rPr>
        <w:t xml:space="preserve"> </w:t>
      </w:r>
      <w:proofErr w:type="spellStart"/>
      <w:r w:rsidRPr="00AB5829">
        <w:rPr>
          <w:iCs/>
        </w:rPr>
        <w:t>users</w:t>
      </w:r>
      <w:proofErr w:type="spellEnd"/>
      <w:r w:rsidRPr="00AB5829">
        <w:rPr>
          <w:iCs/>
        </w:rPr>
        <w:t xml:space="preserve">’ </w:t>
      </w:r>
      <w:proofErr w:type="spellStart"/>
      <w:r w:rsidRPr="00AB5829">
        <w:rPr>
          <w:iCs/>
        </w:rPr>
        <w:t>motivation</w:t>
      </w:r>
      <w:proofErr w:type="spellEnd"/>
      <w:r w:rsidRPr="00AB5829">
        <w:rPr>
          <w:iCs/>
        </w:rPr>
        <w:t xml:space="preserve"> </w:t>
      </w:r>
      <w:proofErr w:type="spellStart"/>
      <w:r w:rsidRPr="00AB5829">
        <w:rPr>
          <w:iCs/>
        </w:rPr>
        <w:t>to</w:t>
      </w:r>
      <w:proofErr w:type="spellEnd"/>
      <w:r w:rsidRPr="00AB5829">
        <w:rPr>
          <w:iCs/>
        </w:rPr>
        <w:t xml:space="preserve"> </w:t>
      </w:r>
      <w:proofErr w:type="spellStart"/>
      <w:r w:rsidRPr="00AB5829">
        <w:rPr>
          <w:iCs/>
        </w:rPr>
        <w:t>learn</w:t>
      </w:r>
      <w:proofErr w:type="spellEnd"/>
      <w:r w:rsidRPr="00AB5829">
        <w:rPr>
          <w:iCs/>
        </w:rPr>
        <w:t xml:space="preserve">. </w:t>
      </w:r>
      <w:proofErr w:type="spellStart"/>
      <w:r w:rsidRPr="00AB5829">
        <w:rPr>
          <w:iCs/>
        </w:rPr>
        <w:t>Participants</w:t>
      </w:r>
      <w:proofErr w:type="spellEnd"/>
      <w:r w:rsidRPr="00AB5829">
        <w:rPr>
          <w:iCs/>
        </w:rPr>
        <w:t xml:space="preserve"> </w:t>
      </w:r>
      <w:proofErr w:type="spellStart"/>
      <w:r w:rsidRPr="00AB5829">
        <w:rPr>
          <w:iCs/>
        </w:rPr>
        <w:t>stated</w:t>
      </w:r>
      <w:proofErr w:type="spellEnd"/>
      <w:r w:rsidRPr="00AB5829">
        <w:rPr>
          <w:iCs/>
        </w:rPr>
        <w:t xml:space="preserve"> </w:t>
      </w:r>
      <w:proofErr w:type="spellStart"/>
      <w:r w:rsidRPr="00AB5829">
        <w:rPr>
          <w:iCs/>
        </w:rPr>
        <w:t>that</w:t>
      </w:r>
      <w:proofErr w:type="spellEnd"/>
      <w:r w:rsidRPr="00AB5829">
        <w:rPr>
          <w:iCs/>
        </w:rPr>
        <w:t xml:space="preserve"> they </w:t>
      </w:r>
      <w:proofErr w:type="spellStart"/>
      <w:r w:rsidRPr="00AB5829">
        <w:rPr>
          <w:iCs/>
        </w:rPr>
        <w:t>could</w:t>
      </w:r>
      <w:proofErr w:type="spellEnd"/>
      <w:r w:rsidRPr="00AB5829">
        <w:rPr>
          <w:iCs/>
        </w:rPr>
        <w:t xml:space="preserve"> </w:t>
      </w:r>
      <w:proofErr w:type="spellStart"/>
      <w:r w:rsidRPr="00AB5829">
        <w:rPr>
          <w:iCs/>
        </w:rPr>
        <w:t>access</w:t>
      </w:r>
      <w:proofErr w:type="spellEnd"/>
      <w:r w:rsidRPr="00AB5829">
        <w:rPr>
          <w:iCs/>
        </w:rPr>
        <w:t xml:space="preserve"> </w:t>
      </w:r>
      <w:proofErr w:type="spellStart"/>
      <w:r w:rsidRPr="00AB5829">
        <w:rPr>
          <w:iCs/>
        </w:rPr>
        <w:t>health</w:t>
      </w:r>
      <w:proofErr w:type="spellEnd"/>
      <w:r w:rsidRPr="00AB5829">
        <w:rPr>
          <w:iCs/>
        </w:rPr>
        <w:t xml:space="preserve"> </w:t>
      </w:r>
      <w:proofErr w:type="spellStart"/>
      <w:r w:rsidRPr="00AB5829">
        <w:rPr>
          <w:iCs/>
        </w:rPr>
        <w:t>information</w:t>
      </w:r>
      <w:proofErr w:type="spellEnd"/>
      <w:r w:rsidRPr="00AB5829">
        <w:rPr>
          <w:iCs/>
        </w:rPr>
        <w:t xml:space="preserve"> </w:t>
      </w:r>
      <w:proofErr w:type="spellStart"/>
      <w:r w:rsidRPr="00AB5829">
        <w:rPr>
          <w:iCs/>
        </w:rPr>
        <w:t>more</w:t>
      </w:r>
      <w:proofErr w:type="spellEnd"/>
      <w:r w:rsidRPr="00AB5829">
        <w:rPr>
          <w:iCs/>
        </w:rPr>
        <w:t xml:space="preserve"> </w:t>
      </w:r>
      <w:proofErr w:type="spellStart"/>
      <w:r w:rsidRPr="00AB5829">
        <w:rPr>
          <w:iCs/>
        </w:rPr>
        <w:t>easily</w:t>
      </w:r>
      <w:proofErr w:type="spellEnd"/>
      <w:r w:rsidRPr="00AB5829">
        <w:rPr>
          <w:iCs/>
        </w:rPr>
        <w:t xml:space="preserve"> </w:t>
      </w:r>
      <w:proofErr w:type="spellStart"/>
      <w:r w:rsidRPr="00AB5829">
        <w:rPr>
          <w:iCs/>
        </w:rPr>
        <w:t>thanks</w:t>
      </w:r>
      <w:proofErr w:type="spellEnd"/>
      <w:r w:rsidRPr="00AB5829">
        <w:rPr>
          <w:iCs/>
        </w:rPr>
        <w:t xml:space="preserve"> </w:t>
      </w:r>
      <w:proofErr w:type="spellStart"/>
      <w:r w:rsidRPr="00AB5829">
        <w:rPr>
          <w:iCs/>
        </w:rPr>
        <w:t>to</w:t>
      </w:r>
      <w:proofErr w:type="spellEnd"/>
      <w:r w:rsidRPr="00AB5829">
        <w:rPr>
          <w:iCs/>
        </w:rPr>
        <w:t xml:space="preserve"> </w:t>
      </w:r>
      <w:proofErr w:type="spellStart"/>
      <w:r w:rsidRPr="00AB5829">
        <w:rPr>
          <w:iCs/>
        </w:rPr>
        <w:t>the</w:t>
      </w:r>
      <w:proofErr w:type="spellEnd"/>
      <w:r w:rsidRPr="00AB5829">
        <w:rPr>
          <w:iCs/>
        </w:rPr>
        <w:t xml:space="preserve"> </w:t>
      </w:r>
      <w:proofErr w:type="spellStart"/>
      <w:r w:rsidRPr="00AB5829">
        <w:rPr>
          <w:iCs/>
        </w:rPr>
        <w:t>application’s</w:t>
      </w:r>
      <w:proofErr w:type="spellEnd"/>
      <w:r w:rsidRPr="00AB5829">
        <w:rPr>
          <w:iCs/>
        </w:rPr>
        <w:t xml:space="preserve"> </w:t>
      </w:r>
      <w:proofErr w:type="spellStart"/>
      <w:r w:rsidRPr="00AB5829">
        <w:rPr>
          <w:iCs/>
        </w:rPr>
        <w:t>understandable</w:t>
      </w:r>
      <w:proofErr w:type="spellEnd"/>
      <w:r w:rsidRPr="00AB5829">
        <w:rPr>
          <w:iCs/>
        </w:rPr>
        <w:t xml:space="preserve"> </w:t>
      </w:r>
      <w:proofErr w:type="spellStart"/>
      <w:r w:rsidRPr="00AB5829">
        <w:rPr>
          <w:iCs/>
        </w:rPr>
        <w:t>language</w:t>
      </w:r>
      <w:proofErr w:type="spellEnd"/>
      <w:r w:rsidRPr="00AB5829">
        <w:rPr>
          <w:iCs/>
        </w:rPr>
        <w:t xml:space="preserve"> </w:t>
      </w:r>
      <w:proofErr w:type="spellStart"/>
      <w:r w:rsidRPr="00AB5829">
        <w:rPr>
          <w:iCs/>
        </w:rPr>
        <w:t>use</w:t>
      </w:r>
      <w:proofErr w:type="spellEnd"/>
      <w:r w:rsidRPr="00AB5829">
        <w:rPr>
          <w:iCs/>
        </w:rPr>
        <w:t xml:space="preserve"> </w:t>
      </w:r>
      <w:proofErr w:type="spellStart"/>
      <w:r w:rsidRPr="00AB5829">
        <w:rPr>
          <w:iCs/>
        </w:rPr>
        <w:t>and</w:t>
      </w:r>
      <w:proofErr w:type="spellEnd"/>
      <w:r w:rsidRPr="00AB5829">
        <w:rPr>
          <w:iCs/>
        </w:rPr>
        <w:t xml:space="preserve"> </w:t>
      </w:r>
      <w:proofErr w:type="spellStart"/>
      <w:r w:rsidRPr="00AB5829">
        <w:rPr>
          <w:iCs/>
        </w:rPr>
        <w:t>interactive</w:t>
      </w:r>
      <w:proofErr w:type="spellEnd"/>
      <w:r w:rsidRPr="00AB5829">
        <w:rPr>
          <w:iCs/>
        </w:rPr>
        <w:t xml:space="preserve"> </w:t>
      </w:r>
      <w:proofErr w:type="spellStart"/>
      <w:r w:rsidRPr="00AB5829">
        <w:rPr>
          <w:iCs/>
        </w:rPr>
        <w:t>content</w:t>
      </w:r>
      <w:proofErr w:type="spellEnd"/>
      <w:r w:rsidRPr="00AB5829">
        <w:rPr>
          <w:iCs/>
        </w:rPr>
        <w:t xml:space="preserve">. </w:t>
      </w:r>
      <w:proofErr w:type="spellStart"/>
      <w:r w:rsidRPr="00AB5829">
        <w:rPr>
          <w:iCs/>
        </w:rPr>
        <w:t>In</w:t>
      </w:r>
      <w:proofErr w:type="spellEnd"/>
      <w:r w:rsidRPr="00AB5829">
        <w:rPr>
          <w:iCs/>
        </w:rPr>
        <w:t xml:space="preserve"> </w:t>
      </w:r>
      <w:proofErr w:type="spellStart"/>
      <w:r w:rsidRPr="00AB5829">
        <w:rPr>
          <w:iCs/>
        </w:rPr>
        <w:t>addition</w:t>
      </w:r>
      <w:proofErr w:type="spellEnd"/>
      <w:r w:rsidRPr="00AB5829">
        <w:rPr>
          <w:iCs/>
        </w:rPr>
        <w:t xml:space="preserve">, it </w:t>
      </w:r>
      <w:proofErr w:type="spellStart"/>
      <w:r w:rsidRPr="00AB5829">
        <w:rPr>
          <w:iCs/>
        </w:rPr>
        <w:t>was</w:t>
      </w:r>
      <w:proofErr w:type="spellEnd"/>
      <w:r w:rsidRPr="00AB5829">
        <w:rPr>
          <w:iCs/>
        </w:rPr>
        <w:t xml:space="preserve"> </w:t>
      </w:r>
      <w:proofErr w:type="spellStart"/>
      <w:r w:rsidRPr="00AB5829">
        <w:rPr>
          <w:iCs/>
        </w:rPr>
        <w:t>observed</w:t>
      </w:r>
      <w:proofErr w:type="spellEnd"/>
      <w:r w:rsidRPr="00AB5829">
        <w:rPr>
          <w:iCs/>
        </w:rPr>
        <w:t xml:space="preserve"> </w:t>
      </w:r>
      <w:proofErr w:type="spellStart"/>
      <w:r w:rsidRPr="00AB5829">
        <w:rPr>
          <w:iCs/>
        </w:rPr>
        <w:t>that</w:t>
      </w:r>
      <w:proofErr w:type="spellEnd"/>
      <w:r w:rsidRPr="00AB5829">
        <w:rPr>
          <w:iCs/>
        </w:rPr>
        <w:t xml:space="preserve"> </w:t>
      </w:r>
      <w:proofErr w:type="spellStart"/>
      <w:r w:rsidRPr="00AB5829">
        <w:rPr>
          <w:iCs/>
        </w:rPr>
        <w:t>individual</w:t>
      </w:r>
      <w:proofErr w:type="spellEnd"/>
      <w:r w:rsidRPr="00AB5829">
        <w:rPr>
          <w:iCs/>
        </w:rPr>
        <w:t xml:space="preserve"> </w:t>
      </w:r>
      <w:proofErr w:type="spellStart"/>
      <w:r w:rsidRPr="00AB5829">
        <w:rPr>
          <w:iCs/>
        </w:rPr>
        <w:t>health</w:t>
      </w:r>
      <w:proofErr w:type="spellEnd"/>
      <w:r w:rsidRPr="00AB5829">
        <w:rPr>
          <w:iCs/>
        </w:rPr>
        <w:t xml:space="preserve"> </w:t>
      </w:r>
      <w:proofErr w:type="spellStart"/>
      <w:r w:rsidRPr="00AB5829">
        <w:rPr>
          <w:iCs/>
        </w:rPr>
        <w:t>management</w:t>
      </w:r>
      <w:proofErr w:type="spellEnd"/>
      <w:r w:rsidRPr="00AB5829">
        <w:rPr>
          <w:iCs/>
        </w:rPr>
        <w:t xml:space="preserve"> </w:t>
      </w:r>
      <w:proofErr w:type="spellStart"/>
      <w:r w:rsidRPr="00AB5829">
        <w:rPr>
          <w:iCs/>
        </w:rPr>
        <w:t>skills</w:t>
      </w:r>
      <w:proofErr w:type="spellEnd"/>
      <w:r w:rsidRPr="00AB5829">
        <w:rPr>
          <w:iCs/>
        </w:rPr>
        <w:t xml:space="preserve"> </w:t>
      </w:r>
      <w:proofErr w:type="spellStart"/>
      <w:r w:rsidRPr="00AB5829">
        <w:rPr>
          <w:iCs/>
        </w:rPr>
        <w:t>improved</w:t>
      </w:r>
      <w:proofErr w:type="spellEnd"/>
      <w:r w:rsidRPr="00AB5829">
        <w:rPr>
          <w:iCs/>
        </w:rPr>
        <w:t xml:space="preserve"> </w:t>
      </w:r>
      <w:proofErr w:type="spellStart"/>
      <w:r w:rsidRPr="00AB5829">
        <w:rPr>
          <w:iCs/>
        </w:rPr>
        <w:t>thanks</w:t>
      </w:r>
      <w:proofErr w:type="spellEnd"/>
      <w:r w:rsidRPr="00AB5829">
        <w:rPr>
          <w:iCs/>
        </w:rPr>
        <w:t xml:space="preserve"> </w:t>
      </w:r>
      <w:proofErr w:type="spellStart"/>
      <w:r w:rsidRPr="00AB5829">
        <w:rPr>
          <w:iCs/>
        </w:rPr>
        <w:t>to</w:t>
      </w:r>
      <w:proofErr w:type="spellEnd"/>
      <w:r w:rsidRPr="00AB5829">
        <w:rPr>
          <w:iCs/>
        </w:rPr>
        <w:t xml:space="preserve"> </w:t>
      </w:r>
      <w:proofErr w:type="spellStart"/>
      <w:r w:rsidRPr="00AB5829">
        <w:rPr>
          <w:iCs/>
        </w:rPr>
        <w:t>personalized</w:t>
      </w:r>
      <w:proofErr w:type="spellEnd"/>
      <w:r w:rsidRPr="00AB5829">
        <w:rPr>
          <w:iCs/>
        </w:rPr>
        <w:t xml:space="preserve"> </w:t>
      </w:r>
      <w:proofErr w:type="spellStart"/>
      <w:r w:rsidRPr="00AB5829">
        <w:rPr>
          <w:iCs/>
        </w:rPr>
        <w:t>learning</w:t>
      </w:r>
      <w:proofErr w:type="spellEnd"/>
      <w:r w:rsidRPr="00AB5829">
        <w:rPr>
          <w:iCs/>
        </w:rPr>
        <w:t xml:space="preserve"> </w:t>
      </w:r>
      <w:proofErr w:type="spellStart"/>
      <w:r w:rsidRPr="00AB5829">
        <w:rPr>
          <w:iCs/>
        </w:rPr>
        <w:t>modules</w:t>
      </w:r>
      <w:proofErr w:type="spellEnd"/>
      <w:r w:rsidRPr="00AB5829">
        <w:rPr>
          <w:iCs/>
        </w:rPr>
        <w:t xml:space="preserve">. A </w:t>
      </w:r>
      <w:proofErr w:type="spellStart"/>
      <w:r w:rsidRPr="00AB5829">
        <w:rPr>
          <w:iCs/>
        </w:rPr>
        <w:t>large</w:t>
      </w:r>
      <w:proofErr w:type="spellEnd"/>
      <w:r w:rsidRPr="00AB5829">
        <w:rPr>
          <w:iCs/>
        </w:rPr>
        <w:t xml:space="preserve"> </w:t>
      </w:r>
      <w:proofErr w:type="spellStart"/>
      <w:r w:rsidRPr="00AB5829">
        <w:rPr>
          <w:iCs/>
        </w:rPr>
        <w:t>portion</w:t>
      </w:r>
      <w:proofErr w:type="spellEnd"/>
      <w:r w:rsidRPr="00AB5829">
        <w:rPr>
          <w:iCs/>
        </w:rPr>
        <w:t xml:space="preserve"> of </w:t>
      </w:r>
      <w:proofErr w:type="spellStart"/>
      <w:r w:rsidRPr="00AB5829">
        <w:rPr>
          <w:iCs/>
        </w:rPr>
        <w:t>users</w:t>
      </w:r>
      <w:proofErr w:type="spellEnd"/>
      <w:r w:rsidRPr="00AB5829">
        <w:rPr>
          <w:iCs/>
        </w:rPr>
        <w:t xml:space="preserve"> </w:t>
      </w:r>
      <w:proofErr w:type="spellStart"/>
      <w:r w:rsidRPr="00AB5829">
        <w:rPr>
          <w:iCs/>
        </w:rPr>
        <w:t>stated</w:t>
      </w:r>
      <w:proofErr w:type="spellEnd"/>
      <w:r w:rsidRPr="00AB5829">
        <w:rPr>
          <w:iCs/>
        </w:rPr>
        <w:t xml:space="preserve"> </w:t>
      </w:r>
      <w:proofErr w:type="spellStart"/>
      <w:r w:rsidRPr="00AB5829">
        <w:rPr>
          <w:iCs/>
        </w:rPr>
        <w:t>that</w:t>
      </w:r>
      <w:proofErr w:type="spellEnd"/>
      <w:r w:rsidRPr="00AB5829">
        <w:rPr>
          <w:iCs/>
        </w:rPr>
        <w:t xml:space="preserve"> they </w:t>
      </w:r>
      <w:proofErr w:type="spellStart"/>
      <w:r w:rsidRPr="00AB5829">
        <w:rPr>
          <w:iCs/>
        </w:rPr>
        <w:t>found</w:t>
      </w:r>
      <w:proofErr w:type="spellEnd"/>
      <w:r w:rsidRPr="00AB5829">
        <w:rPr>
          <w:iCs/>
        </w:rPr>
        <w:t xml:space="preserve"> </w:t>
      </w:r>
      <w:proofErr w:type="spellStart"/>
      <w:r w:rsidRPr="00AB5829">
        <w:rPr>
          <w:iCs/>
        </w:rPr>
        <w:t>the</w:t>
      </w:r>
      <w:proofErr w:type="spellEnd"/>
      <w:r w:rsidRPr="00AB5829">
        <w:rPr>
          <w:iCs/>
        </w:rPr>
        <w:t xml:space="preserve"> role of mobile </w:t>
      </w:r>
      <w:proofErr w:type="spellStart"/>
      <w:r w:rsidRPr="00AB5829">
        <w:rPr>
          <w:iCs/>
        </w:rPr>
        <w:t>applications</w:t>
      </w:r>
      <w:proofErr w:type="spellEnd"/>
      <w:r w:rsidRPr="00AB5829">
        <w:rPr>
          <w:iCs/>
        </w:rPr>
        <w:t xml:space="preserve"> in </w:t>
      </w:r>
      <w:proofErr w:type="spellStart"/>
      <w:r w:rsidRPr="00AB5829">
        <w:rPr>
          <w:iCs/>
        </w:rPr>
        <w:t>health</w:t>
      </w:r>
      <w:proofErr w:type="spellEnd"/>
      <w:r w:rsidRPr="00AB5829">
        <w:rPr>
          <w:iCs/>
        </w:rPr>
        <w:t xml:space="preserve"> </w:t>
      </w:r>
      <w:proofErr w:type="spellStart"/>
      <w:r w:rsidRPr="00AB5829">
        <w:rPr>
          <w:iCs/>
        </w:rPr>
        <w:t>education</w:t>
      </w:r>
      <w:proofErr w:type="spellEnd"/>
      <w:r w:rsidRPr="00AB5829">
        <w:rPr>
          <w:iCs/>
        </w:rPr>
        <w:t xml:space="preserve"> </w:t>
      </w:r>
      <w:proofErr w:type="spellStart"/>
      <w:r w:rsidRPr="00AB5829">
        <w:rPr>
          <w:iCs/>
        </w:rPr>
        <w:t>important</w:t>
      </w:r>
      <w:proofErr w:type="spellEnd"/>
      <w:r w:rsidRPr="00AB5829">
        <w:rPr>
          <w:iCs/>
        </w:rPr>
        <w:t xml:space="preserve"> </w:t>
      </w:r>
      <w:proofErr w:type="spellStart"/>
      <w:r w:rsidRPr="00AB5829">
        <w:rPr>
          <w:iCs/>
        </w:rPr>
        <w:t>and</w:t>
      </w:r>
      <w:proofErr w:type="spellEnd"/>
      <w:r w:rsidRPr="00AB5829">
        <w:rPr>
          <w:iCs/>
        </w:rPr>
        <w:t xml:space="preserve"> </w:t>
      </w:r>
      <w:proofErr w:type="spellStart"/>
      <w:r w:rsidRPr="00AB5829">
        <w:rPr>
          <w:iCs/>
        </w:rPr>
        <w:t>that</w:t>
      </w:r>
      <w:proofErr w:type="spellEnd"/>
      <w:r w:rsidRPr="00AB5829">
        <w:rPr>
          <w:iCs/>
        </w:rPr>
        <w:t xml:space="preserve"> </w:t>
      </w:r>
      <w:proofErr w:type="spellStart"/>
      <w:r w:rsidRPr="00AB5829">
        <w:rPr>
          <w:iCs/>
        </w:rPr>
        <w:t>similar</w:t>
      </w:r>
      <w:proofErr w:type="spellEnd"/>
      <w:r w:rsidRPr="00AB5829">
        <w:rPr>
          <w:iCs/>
        </w:rPr>
        <w:t xml:space="preserve"> </w:t>
      </w:r>
      <w:proofErr w:type="spellStart"/>
      <w:r w:rsidRPr="00AB5829">
        <w:rPr>
          <w:iCs/>
        </w:rPr>
        <w:t>content</w:t>
      </w:r>
      <w:proofErr w:type="spellEnd"/>
      <w:r w:rsidRPr="00AB5829">
        <w:rPr>
          <w:iCs/>
        </w:rPr>
        <w:t xml:space="preserve"> </w:t>
      </w:r>
      <w:proofErr w:type="spellStart"/>
      <w:r w:rsidRPr="00AB5829">
        <w:rPr>
          <w:iCs/>
        </w:rPr>
        <w:t>should</w:t>
      </w:r>
      <w:proofErr w:type="spellEnd"/>
      <w:r w:rsidRPr="00AB5829">
        <w:rPr>
          <w:iCs/>
        </w:rPr>
        <w:t xml:space="preserve"> be </w:t>
      </w:r>
      <w:proofErr w:type="spellStart"/>
      <w:r w:rsidRPr="00AB5829">
        <w:rPr>
          <w:iCs/>
        </w:rPr>
        <w:t>expanded</w:t>
      </w:r>
      <w:proofErr w:type="spellEnd"/>
      <w:r w:rsidRPr="00AB5829">
        <w:rPr>
          <w:iCs/>
        </w:rPr>
        <w:t xml:space="preserve">. </w:t>
      </w:r>
      <w:proofErr w:type="spellStart"/>
      <w:r w:rsidRPr="00AB5829">
        <w:rPr>
          <w:iCs/>
        </w:rPr>
        <w:t>CepSA</w:t>
      </w:r>
      <w:proofErr w:type="spellEnd"/>
      <w:r w:rsidRPr="00AB5829">
        <w:rPr>
          <w:iCs/>
        </w:rPr>
        <w:t xml:space="preserve"> </w:t>
      </w:r>
      <w:proofErr w:type="spellStart"/>
      <w:r w:rsidRPr="00AB5829">
        <w:rPr>
          <w:iCs/>
        </w:rPr>
        <w:t>stands</w:t>
      </w:r>
      <w:proofErr w:type="spellEnd"/>
      <w:r w:rsidRPr="00AB5829">
        <w:rPr>
          <w:iCs/>
        </w:rPr>
        <w:t xml:space="preserve"> </w:t>
      </w:r>
      <w:proofErr w:type="spellStart"/>
      <w:r w:rsidRPr="00AB5829">
        <w:rPr>
          <w:iCs/>
        </w:rPr>
        <w:t>out</w:t>
      </w:r>
      <w:proofErr w:type="spellEnd"/>
      <w:r w:rsidRPr="00AB5829">
        <w:rPr>
          <w:iCs/>
        </w:rPr>
        <w:t xml:space="preserve"> as an </w:t>
      </w:r>
      <w:proofErr w:type="spellStart"/>
      <w:r w:rsidRPr="00AB5829">
        <w:rPr>
          <w:iCs/>
        </w:rPr>
        <w:t>effective</w:t>
      </w:r>
      <w:proofErr w:type="spellEnd"/>
      <w:r w:rsidRPr="00AB5829">
        <w:rPr>
          <w:iCs/>
        </w:rPr>
        <w:t xml:space="preserve"> </w:t>
      </w:r>
      <w:proofErr w:type="spellStart"/>
      <w:r w:rsidRPr="00AB5829">
        <w:rPr>
          <w:iCs/>
        </w:rPr>
        <w:t>tool</w:t>
      </w:r>
      <w:proofErr w:type="spellEnd"/>
      <w:r w:rsidRPr="00AB5829">
        <w:rPr>
          <w:iCs/>
        </w:rPr>
        <w:t xml:space="preserve"> </w:t>
      </w:r>
      <w:proofErr w:type="spellStart"/>
      <w:r w:rsidRPr="00AB5829">
        <w:rPr>
          <w:iCs/>
        </w:rPr>
        <w:t>for</w:t>
      </w:r>
      <w:proofErr w:type="spellEnd"/>
      <w:r w:rsidRPr="00AB5829">
        <w:rPr>
          <w:iCs/>
        </w:rPr>
        <w:t xml:space="preserve"> </w:t>
      </w:r>
      <w:proofErr w:type="spellStart"/>
      <w:r w:rsidRPr="00AB5829">
        <w:rPr>
          <w:iCs/>
        </w:rPr>
        <w:t>increasing</w:t>
      </w:r>
      <w:proofErr w:type="spellEnd"/>
      <w:r w:rsidRPr="00AB5829">
        <w:rPr>
          <w:iCs/>
        </w:rPr>
        <w:t xml:space="preserve"> </w:t>
      </w:r>
      <w:proofErr w:type="spellStart"/>
      <w:r w:rsidRPr="00AB5829">
        <w:rPr>
          <w:iCs/>
        </w:rPr>
        <w:t>digital</w:t>
      </w:r>
      <w:proofErr w:type="spellEnd"/>
      <w:r w:rsidRPr="00AB5829">
        <w:rPr>
          <w:iCs/>
        </w:rPr>
        <w:t xml:space="preserve"> </w:t>
      </w:r>
      <w:proofErr w:type="spellStart"/>
      <w:r w:rsidRPr="00AB5829">
        <w:rPr>
          <w:iCs/>
        </w:rPr>
        <w:t>health</w:t>
      </w:r>
      <w:proofErr w:type="spellEnd"/>
      <w:r w:rsidRPr="00AB5829">
        <w:rPr>
          <w:iCs/>
        </w:rPr>
        <w:t xml:space="preserve"> </w:t>
      </w:r>
      <w:proofErr w:type="spellStart"/>
      <w:r w:rsidRPr="00AB5829">
        <w:rPr>
          <w:iCs/>
        </w:rPr>
        <w:t>literacy</w:t>
      </w:r>
      <w:proofErr w:type="spellEnd"/>
      <w:r w:rsidRPr="00AB5829">
        <w:rPr>
          <w:iCs/>
        </w:rPr>
        <w:t xml:space="preserve">. </w:t>
      </w:r>
      <w:proofErr w:type="spellStart"/>
      <w:r w:rsidRPr="00AB5829">
        <w:rPr>
          <w:iCs/>
        </w:rPr>
        <w:t>In</w:t>
      </w:r>
      <w:proofErr w:type="spellEnd"/>
      <w:r w:rsidRPr="00AB5829">
        <w:rPr>
          <w:iCs/>
        </w:rPr>
        <w:t xml:space="preserve"> </w:t>
      </w:r>
      <w:proofErr w:type="spellStart"/>
      <w:r w:rsidRPr="00AB5829">
        <w:rPr>
          <w:iCs/>
        </w:rPr>
        <w:t>the</w:t>
      </w:r>
      <w:proofErr w:type="spellEnd"/>
      <w:r w:rsidRPr="00AB5829">
        <w:rPr>
          <w:iCs/>
        </w:rPr>
        <w:t xml:space="preserve"> </w:t>
      </w:r>
      <w:proofErr w:type="spellStart"/>
      <w:r w:rsidRPr="00AB5829">
        <w:rPr>
          <w:iCs/>
        </w:rPr>
        <w:t>future</w:t>
      </w:r>
      <w:proofErr w:type="spellEnd"/>
      <w:r w:rsidRPr="00AB5829">
        <w:rPr>
          <w:iCs/>
        </w:rPr>
        <w:t xml:space="preserve">, it is </w:t>
      </w:r>
      <w:proofErr w:type="spellStart"/>
      <w:r w:rsidRPr="00AB5829">
        <w:rPr>
          <w:iCs/>
        </w:rPr>
        <w:t>recommended</w:t>
      </w:r>
      <w:proofErr w:type="spellEnd"/>
      <w:r w:rsidRPr="00AB5829">
        <w:rPr>
          <w:iCs/>
        </w:rPr>
        <w:t xml:space="preserve"> </w:t>
      </w:r>
      <w:proofErr w:type="spellStart"/>
      <w:r w:rsidRPr="00AB5829">
        <w:rPr>
          <w:iCs/>
        </w:rPr>
        <w:t>that</w:t>
      </w:r>
      <w:proofErr w:type="spellEnd"/>
      <w:r w:rsidRPr="00AB5829">
        <w:rPr>
          <w:iCs/>
        </w:rPr>
        <w:t xml:space="preserve"> </w:t>
      </w:r>
      <w:proofErr w:type="spellStart"/>
      <w:r w:rsidRPr="00AB5829">
        <w:rPr>
          <w:iCs/>
        </w:rPr>
        <w:t>the</w:t>
      </w:r>
      <w:proofErr w:type="spellEnd"/>
      <w:r w:rsidRPr="00AB5829">
        <w:rPr>
          <w:iCs/>
        </w:rPr>
        <w:t xml:space="preserve"> </w:t>
      </w:r>
      <w:proofErr w:type="spellStart"/>
      <w:r w:rsidRPr="00AB5829">
        <w:rPr>
          <w:iCs/>
        </w:rPr>
        <w:t>application</w:t>
      </w:r>
      <w:proofErr w:type="spellEnd"/>
      <w:r w:rsidRPr="00AB5829">
        <w:rPr>
          <w:iCs/>
        </w:rPr>
        <w:t xml:space="preserve"> be </w:t>
      </w:r>
      <w:proofErr w:type="spellStart"/>
      <w:r w:rsidRPr="00AB5829">
        <w:rPr>
          <w:iCs/>
        </w:rPr>
        <w:t>integrated</w:t>
      </w:r>
      <w:proofErr w:type="spellEnd"/>
      <w:r w:rsidRPr="00AB5829">
        <w:rPr>
          <w:iCs/>
        </w:rPr>
        <w:t xml:space="preserve"> </w:t>
      </w:r>
      <w:proofErr w:type="spellStart"/>
      <w:r w:rsidRPr="00AB5829">
        <w:rPr>
          <w:iCs/>
        </w:rPr>
        <w:t>with</w:t>
      </w:r>
      <w:proofErr w:type="spellEnd"/>
      <w:r w:rsidRPr="00AB5829">
        <w:rPr>
          <w:iCs/>
        </w:rPr>
        <w:t xml:space="preserve"> </w:t>
      </w:r>
      <w:proofErr w:type="spellStart"/>
      <w:r w:rsidRPr="00AB5829">
        <w:rPr>
          <w:iCs/>
        </w:rPr>
        <w:t>health</w:t>
      </w:r>
      <w:proofErr w:type="spellEnd"/>
      <w:r w:rsidRPr="00AB5829">
        <w:rPr>
          <w:iCs/>
        </w:rPr>
        <w:t xml:space="preserve"> </w:t>
      </w:r>
      <w:proofErr w:type="spellStart"/>
      <w:r w:rsidRPr="00AB5829">
        <w:rPr>
          <w:iCs/>
        </w:rPr>
        <w:t>professionals</w:t>
      </w:r>
      <w:proofErr w:type="spellEnd"/>
      <w:r w:rsidRPr="00AB5829">
        <w:rPr>
          <w:iCs/>
        </w:rPr>
        <w:t xml:space="preserve"> </w:t>
      </w:r>
      <w:proofErr w:type="spellStart"/>
      <w:r w:rsidRPr="00AB5829">
        <w:rPr>
          <w:iCs/>
        </w:rPr>
        <w:t>and</w:t>
      </w:r>
      <w:proofErr w:type="spellEnd"/>
      <w:r w:rsidRPr="00AB5829">
        <w:rPr>
          <w:iCs/>
        </w:rPr>
        <w:t xml:space="preserve"> </w:t>
      </w:r>
      <w:proofErr w:type="spellStart"/>
      <w:r w:rsidRPr="00AB5829">
        <w:rPr>
          <w:iCs/>
        </w:rPr>
        <w:t>developed</w:t>
      </w:r>
      <w:proofErr w:type="spellEnd"/>
      <w:r w:rsidRPr="00AB5829">
        <w:rPr>
          <w:iCs/>
        </w:rPr>
        <w:t xml:space="preserve"> </w:t>
      </w:r>
      <w:proofErr w:type="spellStart"/>
      <w:r w:rsidRPr="00AB5829">
        <w:rPr>
          <w:iCs/>
        </w:rPr>
        <w:t>with</w:t>
      </w:r>
      <w:proofErr w:type="spellEnd"/>
      <w:r w:rsidRPr="00AB5829">
        <w:rPr>
          <w:iCs/>
        </w:rPr>
        <w:t xml:space="preserve"> </w:t>
      </w:r>
      <w:proofErr w:type="spellStart"/>
      <w:r w:rsidRPr="00AB5829">
        <w:rPr>
          <w:iCs/>
        </w:rPr>
        <w:t>personalized</w:t>
      </w:r>
      <w:proofErr w:type="spellEnd"/>
      <w:r w:rsidRPr="00AB5829">
        <w:rPr>
          <w:iCs/>
        </w:rPr>
        <w:t xml:space="preserve"> </w:t>
      </w:r>
      <w:proofErr w:type="spellStart"/>
      <w:r w:rsidRPr="00AB5829">
        <w:rPr>
          <w:iCs/>
        </w:rPr>
        <w:t>content</w:t>
      </w:r>
      <w:proofErr w:type="spellEnd"/>
      <w:r w:rsidRPr="00AB5829">
        <w:rPr>
          <w:iCs/>
        </w:rPr>
        <w:t xml:space="preserve"> </w:t>
      </w:r>
      <w:proofErr w:type="spellStart"/>
      <w:r w:rsidRPr="00AB5829">
        <w:rPr>
          <w:iCs/>
        </w:rPr>
        <w:t>suggestions</w:t>
      </w:r>
      <w:proofErr w:type="spellEnd"/>
      <w:r w:rsidRPr="00AB5829">
        <w:rPr>
          <w:iCs/>
        </w:rPr>
        <w:t xml:space="preserve"> </w:t>
      </w:r>
      <w:proofErr w:type="spellStart"/>
      <w:r w:rsidRPr="00AB5829">
        <w:rPr>
          <w:iCs/>
        </w:rPr>
        <w:t>supported</w:t>
      </w:r>
      <w:proofErr w:type="spellEnd"/>
      <w:r w:rsidRPr="00AB5829">
        <w:rPr>
          <w:iCs/>
        </w:rPr>
        <w:t xml:space="preserve"> </w:t>
      </w:r>
      <w:proofErr w:type="spellStart"/>
      <w:r w:rsidRPr="00AB5829">
        <w:rPr>
          <w:iCs/>
        </w:rPr>
        <w:t>by</w:t>
      </w:r>
      <w:proofErr w:type="spellEnd"/>
      <w:r w:rsidRPr="00AB5829">
        <w:rPr>
          <w:iCs/>
        </w:rPr>
        <w:t xml:space="preserve"> </w:t>
      </w:r>
      <w:proofErr w:type="spellStart"/>
      <w:r w:rsidRPr="00AB5829">
        <w:rPr>
          <w:iCs/>
        </w:rPr>
        <w:t>artificial</w:t>
      </w:r>
      <w:proofErr w:type="spellEnd"/>
      <w:r w:rsidRPr="00AB5829">
        <w:rPr>
          <w:iCs/>
        </w:rPr>
        <w:t xml:space="preserve"> </w:t>
      </w:r>
      <w:proofErr w:type="spellStart"/>
      <w:r w:rsidRPr="00AB5829">
        <w:rPr>
          <w:iCs/>
        </w:rPr>
        <w:t>intelligence</w:t>
      </w:r>
      <w:proofErr w:type="spellEnd"/>
      <w:r w:rsidRPr="00AB5829">
        <w:rPr>
          <w:iCs/>
        </w:rPr>
        <w:t xml:space="preserve">. </w:t>
      </w:r>
      <w:proofErr w:type="spellStart"/>
      <w:r w:rsidRPr="00AB5829">
        <w:rPr>
          <w:iCs/>
        </w:rPr>
        <w:t>The</w:t>
      </w:r>
      <w:proofErr w:type="spellEnd"/>
      <w:r w:rsidRPr="00AB5829">
        <w:rPr>
          <w:iCs/>
        </w:rPr>
        <w:t xml:space="preserve"> spread of </w:t>
      </w:r>
      <w:proofErr w:type="spellStart"/>
      <w:r w:rsidRPr="00AB5829">
        <w:rPr>
          <w:iCs/>
        </w:rPr>
        <w:t>digital</w:t>
      </w:r>
      <w:proofErr w:type="spellEnd"/>
      <w:r w:rsidRPr="00AB5829">
        <w:rPr>
          <w:iCs/>
        </w:rPr>
        <w:t xml:space="preserve"> </w:t>
      </w:r>
      <w:proofErr w:type="spellStart"/>
      <w:r w:rsidRPr="00AB5829">
        <w:rPr>
          <w:iCs/>
        </w:rPr>
        <w:t>health</w:t>
      </w:r>
      <w:proofErr w:type="spellEnd"/>
      <w:r w:rsidRPr="00AB5829">
        <w:rPr>
          <w:iCs/>
        </w:rPr>
        <w:t xml:space="preserve"> </w:t>
      </w:r>
      <w:proofErr w:type="spellStart"/>
      <w:r w:rsidRPr="00AB5829">
        <w:rPr>
          <w:iCs/>
        </w:rPr>
        <w:t>technologies</w:t>
      </w:r>
      <w:proofErr w:type="spellEnd"/>
      <w:r w:rsidRPr="00AB5829">
        <w:rPr>
          <w:iCs/>
        </w:rPr>
        <w:t xml:space="preserve"> can </w:t>
      </w:r>
      <w:proofErr w:type="spellStart"/>
      <w:r w:rsidRPr="00AB5829">
        <w:rPr>
          <w:iCs/>
        </w:rPr>
        <w:t>encourage</w:t>
      </w:r>
      <w:proofErr w:type="spellEnd"/>
      <w:r w:rsidRPr="00AB5829">
        <w:rPr>
          <w:iCs/>
        </w:rPr>
        <w:t xml:space="preserve"> </w:t>
      </w:r>
      <w:proofErr w:type="spellStart"/>
      <w:r w:rsidRPr="00AB5829">
        <w:rPr>
          <w:iCs/>
        </w:rPr>
        <w:t>individuals</w:t>
      </w:r>
      <w:proofErr w:type="spellEnd"/>
      <w:r w:rsidRPr="00AB5829">
        <w:rPr>
          <w:iCs/>
        </w:rPr>
        <w:t xml:space="preserve"> </w:t>
      </w:r>
      <w:proofErr w:type="spellStart"/>
      <w:r w:rsidRPr="00AB5829">
        <w:rPr>
          <w:iCs/>
        </w:rPr>
        <w:t>to</w:t>
      </w:r>
      <w:proofErr w:type="spellEnd"/>
      <w:r w:rsidRPr="00AB5829">
        <w:rPr>
          <w:iCs/>
        </w:rPr>
        <w:t xml:space="preserve"> </w:t>
      </w:r>
      <w:proofErr w:type="spellStart"/>
      <w:r w:rsidRPr="00AB5829">
        <w:rPr>
          <w:iCs/>
        </w:rPr>
        <w:t>actively</w:t>
      </w:r>
      <w:proofErr w:type="spellEnd"/>
      <w:r w:rsidRPr="00AB5829">
        <w:rPr>
          <w:iCs/>
        </w:rPr>
        <w:t xml:space="preserve"> </w:t>
      </w:r>
      <w:proofErr w:type="spellStart"/>
      <w:r w:rsidRPr="00AB5829">
        <w:rPr>
          <w:iCs/>
        </w:rPr>
        <w:t>participate</w:t>
      </w:r>
      <w:proofErr w:type="spellEnd"/>
      <w:r w:rsidRPr="00AB5829">
        <w:rPr>
          <w:iCs/>
        </w:rPr>
        <w:t xml:space="preserve"> in </w:t>
      </w:r>
      <w:proofErr w:type="spellStart"/>
      <w:r w:rsidRPr="00AB5829">
        <w:rPr>
          <w:iCs/>
        </w:rPr>
        <w:t>health</w:t>
      </w:r>
      <w:proofErr w:type="spellEnd"/>
      <w:r w:rsidRPr="00AB5829">
        <w:rPr>
          <w:iCs/>
        </w:rPr>
        <w:t xml:space="preserve"> </w:t>
      </w:r>
      <w:proofErr w:type="spellStart"/>
      <w:r w:rsidRPr="00AB5829">
        <w:rPr>
          <w:iCs/>
        </w:rPr>
        <w:t>management</w:t>
      </w:r>
      <w:proofErr w:type="spellEnd"/>
      <w:r w:rsidRPr="00AB5829">
        <w:rPr>
          <w:iCs/>
        </w:rPr>
        <w:t xml:space="preserve">. </w:t>
      </w:r>
      <w:proofErr w:type="spellStart"/>
      <w:r w:rsidRPr="00AB5829">
        <w:rPr>
          <w:iCs/>
        </w:rPr>
        <w:t>In</w:t>
      </w:r>
      <w:proofErr w:type="spellEnd"/>
      <w:r w:rsidRPr="00AB5829">
        <w:rPr>
          <w:iCs/>
        </w:rPr>
        <w:t xml:space="preserve"> </w:t>
      </w:r>
      <w:proofErr w:type="spellStart"/>
      <w:r w:rsidRPr="00AB5829">
        <w:rPr>
          <w:iCs/>
        </w:rPr>
        <w:t>addition</w:t>
      </w:r>
      <w:proofErr w:type="spellEnd"/>
      <w:r w:rsidRPr="00AB5829">
        <w:rPr>
          <w:iCs/>
        </w:rPr>
        <w:t xml:space="preserve">, it is </w:t>
      </w:r>
      <w:proofErr w:type="spellStart"/>
      <w:r w:rsidRPr="00AB5829">
        <w:rPr>
          <w:iCs/>
        </w:rPr>
        <w:t>recommended</w:t>
      </w:r>
      <w:proofErr w:type="spellEnd"/>
      <w:r w:rsidRPr="00AB5829">
        <w:rPr>
          <w:iCs/>
        </w:rPr>
        <w:t xml:space="preserve"> </w:t>
      </w:r>
      <w:proofErr w:type="spellStart"/>
      <w:r w:rsidRPr="00AB5829">
        <w:rPr>
          <w:iCs/>
        </w:rPr>
        <w:t>that</w:t>
      </w:r>
      <w:proofErr w:type="spellEnd"/>
      <w:r w:rsidRPr="00AB5829">
        <w:rPr>
          <w:iCs/>
        </w:rPr>
        <w:t xml:space="preserve"> </w:t>
      </w:r>
      <w:proofErr w:type="spellStart"/>
      <w:r w:rsidRPr="00AB5829">
        <w:rPr>
          <w:iCs/>
        </w:rPr>
        <w:t>the</w:t>
      </w:r>
      <w:proofErr w:type="spellEnd"/>
      <w:r w:rsidRPr="00AB5829">
        <w:rPr>
          <w:iCs/>
        </w:rPr>
        <w:t xml:space="preserve"> </w:t>
      </w:r>
      <w:proofErr w:type="spellStart"/>
      <w:r w:rsidRPr="00AB5829">
        <w:rPr>
          <w:iCs/>
        </w:rPr>
        <w:t>application</w:t>
      </w:r>
      <w:proofErr w:type="spellEnd"/>
      <w:r w:rsidRPr="00AB5829">
        <w:rPr>
          <w:iCs/>
        </w:rPr>
        <w:t xml:space="preserve"> be </w:t>
      </w:r>
      <w:proofErr w:type="spellStart"/>
      <w:r w:rsidRPr="00AB5829">
        <w:rPr>
          <w:iCs/>
        </w:rPr>
        <w:t>supported</w:t>
      </w:r>
      <w:proofErr w:type="spellEnd"/>
      <w:r w:rsidRPr="00AB5829">
        <w:rPr>
          <w:iCs/>
        </w:rPr>
        <w:t xml:space="preserve"> </w:t>
      </w:r>
      <w:proofErr w:type="spellStart"/>
      <w:r w:rsidRPr="00AB5829">
        <w:rPr>
          <w:iCs/>
        </w:rPr>
        <w:t>with</w:t>
      </w:r>
      <w:proofErr w:type="spellEnd"/>
      <w:r w:rsidRPr="00AB5829">
        <w:rPr>
          <w:iCs/>
        </w:rPr>
        <w:t xml:space="preserve"> </w:t>
      </w:r>
      <w:proofErr w:type="spellStart"/>
      <w:r w:rsidRPr="00AB5829">
        <w:rPr>
          <w:iCs/>
        </w:rPr>
        <w:t>different</w:t>
      </w:r>
      <w:proofErr w:type="spellEnd"/>
      <w:r w:rsidRPr="00AB5829">
        <w:rPr>
          <w:iCs/>
        </w:rPr>
        <w:t xml:space="preserve"> </w:t>
      </w:r>
      <w:proofErr w:type="spellStart"/>
      <w:r w:rsidRPr="00AB5829">
        <w:rPr>
          <w:iCs/>
        </w:rPr>
        <w:t>language</w:t>
      </w:r>
      <w:proofErr w:type="spellEnd"/>
      <w:r w:rsidRPr="00AB5829">
        <w:rPr>
          <w:iCs/>
        </w:rPr>
        <w:t xml:space="preserve"> </w:t>
      </w:r>
      <w:proofErr w:type="spellStart"/>
      <w:r w:rsidRPr="00AB5829">
        <w:rPr>
          <w:iCs/>
        </w:rPr>
        <w:t>options</w:t>
      </w:r>
      <w:proofErr w:type="spellEnd"/>
      <w:r w:rsidRPr="00AB5829">
        <w:rPr>
          <w:iCs/>
        </w:rPr>
        <w:t xml:space="preserve"> </w:t>
      </w:r>
      <w:proofErr w:type="spellStart"/>
      <w:r w:rsidRPr="00AB5829">
        <w:rPr>
          <w:iCs/>
        </w:rPr>
        <w:t>and</w:t>
      </w:r>
      <w:proofErr w:type="spellEnd"/>
      <w:r w:rsidRPr="00AB5829">
        <w:rPr>
          <w:iCs/>
        </w:rPr>
        <w:t xml:space="preserve"> </w:t>
      </w:r>
      <w:proofErr w:type="spellStart"/>
      <w:r w:rsidRPr="00AB5829">
        <w:rPr>
          <w:iCs/>
        </w:rPr>
        <w:t>made</w:t>
      </w:r>
      <w:proofErr w:type="spellEnd"/>
      <w:r w:rsidRPr="00AB5829">
        <w:rPr>
          <w:iCs/>
        </w:rPr>
        <w:t xml:space="preserve"> </w:t>
      </w:r>
      <w:proofErr w:type="spellStart"/>
      <w:r w:rsidRPr="00AB5829">
        <w:rPr>
          <w:iCs/>
        </w:rPr>
        <w:t>compliant</w:t>
      </w:r>
      <w:proofErr w:type="spellEnd"/>
      <w:r w:rsidRPr="00AB5829">
        <w:rPr>
          <w:iCs/>
        </w:rPr>
        <w:t xml:space="preserve"> </w:t>
      </w:r>
      <w:proofErr w:type="spellStart"/>
      <w:r w:rsidRPr="00AB5829">
        <w:rPr>
          <w:iCs/>
        </w:rPr>
        <w:t>with</w:t>
      </w:r>
      <w:proofErr w:type="spellEnd"/>
      <w:r w:rsidRPr="00AB5829">
        <w:rPr>
          <w:iCs/>
        </w:rPr>
        <w:t xml:space="preserve"> </w:t>
      </w:r>
      <w:proofErr w:type="spellStart"/>
      <w:r w:rsidRPr="00AB5829">
        <w:rPr>
          <w:iCs/>
        </w:rPr>
        <w:t>accessibility</w:t>
      </w:r>
      <w:proofErr w:type="spellEnd"/>
      <w:r w:rsidRPr="00AB5829">
        <w:rPr>
          <w:iCs/>
        </w:rPr>
        <w:t xml:space="preserve"> </w:t>
      </w:r>
      <w:proofErr w:type="spellStart"/>
      <w:r w:rsidRPr="00AB5829">
        <w:rPr>
          <w:iCs/>
        </w:rPr>
        <w:t>standards</w:t>
      </w:r>
      <w:proofErr w:type="spellEnd"/>
      <w:r w:rsidRPr="00AB5829">
        <w:rPr>
          <w:iCs/>
        </w:rPr>
        <w:t xml:space="preserve"> in </w:t>
      </w:r>
      <w:proofErr w:type="spellStart"/>
      <w:r w:rsidRPr="00AB5829">
        <w:rPr>
          <w:iCs/>
        </w:rPr>
        <w:t>order</w:t>
      </w:r>
      <w:proofErr w:type="spellEnd"/>
      <w:r w:rsidRPr="00AB5829">
        <w:rPr>
          <w:iCs/>
        </w:rPr>
        <w:t xml:space="preserve"> </w:t>
      </w:r>
      <w:proofErr w:type="spellStart"/>
      <w:r w:rsidRPr="00AB5829">
        <w:rPr>
          <w:iCs/>
        </w:rPr>
        <w:t>to</w:t>
      </w:r>
      <w:proofErr w:type="spellEnd"/>
      <w:r w:rsidRPr="00AB5829">
        <w:rPr>
          <w:iCs/>
        </w:rPr>
        <w:t xml:space="preserve"> </w:t>
      </w:r>
      <w:proofErr w:type="spellStart"/>
      <w:r w:rsidRPr="00AB5829">
        <w:rPr>
          <w:iCs/>
        </w:rPr>
        <w:t>reach</w:t>
      </w:r>
      <w:proofErr w:type="spellEnd"/>
      <w:r w:rsidRPr="00AB5829">
        <w:rPr>
          <w:iCs/>
        </w:rPr>
        <w:t xml:space="preserve"> a </w:t>
      </w:r>
      <w:proofErr w:type="spellStart"/>
      <w:r w:rsidRPr="00AB5829">
        <w:rPr>
          <w:iCs/>
        </w:rPr>
        <w:t>wider</w:t>
      </w:r>
      <w:proofErr w:type="spellEnd"/>
      <w:r w:rsidRPr="00AB5829">
        <w:rPr>
          <w:iCs/>
        </w:rPr>
        <w:t xml:space="preserve"> </w:t>
      </w:r>
      <w:proofErr w:type="spellStart"/>
      <w:r w:rsidRPr="00AB5829">
        <w:rPr>
          <w:iCs/>
        </w:rPr>
        <w:t>audience</w:t>
      </w:r>
      <w:proofErr w:type="spellEnd"/>
      <w:r w:rsidRPr="00AB5829">
        <w:rPr>
          <w:iCs/>
        </w:rPr>
        <w:t>.</w:t>
      </w:r>
    </w:p>
    <w:p w14:paraId="65AFE5C4" w14:textId="77777777" w:rsidR="00AB5829" w:rsidRDefault="00AB5829" w:rsidP="00122E77">
      <w:pPr>
        <w:spacing w:after="0" w:line="240" w:lineRule="auto"/>
        <w:ind w:left="0" w:firstLine="0"/>
        <w:rPr>
          <w:iCs/>
        </w:rPr>
      </w:pPr>
    </w:p>
    <w:p w14:paraId="5C875E07" w14:textId="33CD4A80" w:rsidR="00AB5829" w:rsidRDefault="00AB5829" w:rsidP="00971F09">
      <w:pPr>
        <w:spacing w:after="0" w:line="240" w:lineRule="auto"/>
        <w:ind w:left="0" w:firstLine="708"/>
        <w:rPr>
          <w:iCs/>
        </w:rPr>
      </w:pPr>
      <w:proofErr w:type="spellStart"/>
      <w:r w:rsidRPr="00971F09">
        <w:rPr>
          <w:b/>
          <w:iCs/>
        </w:rPr>
        <w:t>Keywords</w:t>
      </w:r>
      <w:proofErr w:type="spellEnd"/>
      <w:r w:rsidRPr="00971F09">
        <w:rPr>
          <w:b/>
          <w:iCs/>
        </w:rPr>
        <w:t>:</w:t>
      </w:r>
      <w:r w:rsidRPr="00AB5829">
        <w:rPr>
          <w:iCs/>
        </w:rPr>
        <w:t xml:space="preserve"> </w:t>
      </w:r>
      <w:proofErr w:type="spellStart"/>
      <w:r w:rsidRPr="00AB5829">
        <w:rPr>
          <w:iCs/>
        </w:rPr>
        <w:t>Health</w:t>
      </w:r>
      <w:proofErr w:type="spellEnd"/>
      <w:r w:rsidRPr="00AB5829">
        <w:rPr>
          <w:iCs/>
        </w:rPr>
        <w:t xml:space="preserve"> </w:t>
      </w:r>
      <w:proofErr w:type="spellStart"/>
      <w:r w:rsidRPr="00AB5829">
        <w:rPr>
          <w:iCs/>
        </w:rPr>
        <w:t>Literacy</w:t>
      </w:r>
      <w:proofErr w:type="spellEnd"/>
      <w:r w:rsidRPr="00AB5829">
        <w:rPr>
          <w:iCs/>
        </w:rPr>
        <w:t xml:space="preserve">, Mobile </w:t>
      </w:r>
      <w:proofErr w:type="spellStart"/>
      <w:r w:rsidRPr="00AB5829">
        <w:rPr>
          <w:iCs/>
        </w:rPr>
        <w:t>Health</w:t>
      </w:r>
      <w:proofErr w:type="spellEnd"/>
      <w:r w:rsidRPr="00AB5829">
        <w:rPr>
          <w:iCs/>
        </w:rPr>
        <w:t xml:space="preserve"> Applications, </w:t>
      </w:r>
      <w:proofErr w:type="spellStart"/>
      <w:r w:rsidRPr="00AB5829">
        <w:rPr>
          <w:iCs/>
        </w:rPr>
        <w:t>Health</w:t>
      </w:r>
      <w:proofErr w:type="spellEnd"/>
      <w:r w:rsidRPr="00AB5829">
        <w:rPr>
          <w:iCs/>
        </w:rPr>
        <w:t xml:space="preserve"> Technologies</w:t>
      </w:r>
    </w:p>
    <w:p w14:paraId="57B0AE9C" w14:textId="77777777" w:rsidR="00AB5829" w:rsidRDefault="00AB5829" w:rsidP="00122E77">
      <w:pPr>
        <w:spacing w:after="0" w:line="240" w:lineRule="auto"/>
        <w:ind w:left="0" w:firstLine="0"/>
        <w:rPr>
          <w:iCs/>
        </w:rPr>
      </w:pPr>
    </w:p>
    <w:p w14:paraId="75910216" w14:textId="77777777" w:rsidR="00AB5829" w:rsidRPr="00AB5829" w:rsidRDefault="00AB5829" w:rsidP="00122E77">
      <w:pPr>
        <w:spacing w:after="0" w:line="240" w:lineRule="auto"/>
        <w:ind w:left="0" w:firstLine="0"/>
        <w:rPr>
          <w:iCs/>
        </w:rPr>
      </w:pPr>
    </w:p>
    <w:sectPr w:rsidR="00AB5829" w:rsidRPr="00AB5829" w:rsidSect="00891273">
      <w:footnotePr>
        <w:numRestart w:val="eachPage"/>
      </w:footnotePr>
      <w:pgSz w:w="11900" w:h="16820"/>
      <w:pgMar w:top="1417"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ADF7E" w14:textId="77777777" w:rsidR="007A560B" w:rsidRDefault="007A560B">
      <w:pPr>
        <w:spacing w:after="0" w:line="240" w:lineRule="auto"/>
      </w:pPr>
      <w:r>
        <w:separator/>
      </w:r>
    </w:p>
  </w:endnote>
  <w:endnote w:type="continuationSeparator" w:id="0">
    <w:p w14:paraId="3B47162C" w14:textId="77777777" w:rsidR="007A560B" w:rsidRDefault="007A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21229" w14:textId="77777777" w:rsidR="007A560B" w:rsidRDefault="007A560B">
      <w:pPr>
        <w:spacing w:after="0" w:line="245" w:lineRule="auto"/>
        <w:ind w:left="0" w:firstLine="0"/>
      </w:pPr>
      <w:r>
        <w:separator/>
      </w:r>
    </w:p>
  </w:footnote>
  <w:footnote w:type="continuationSeparator" w:id="0">
    <w:p w14:paraId="27C3D3C0" w14:textId="77777777" w:rsidR="007A560B" w:rsidRDefault="007A560B">
      <w:pPr>
        <w:spacing w:after="0" w:line="245" w:lineRule="auto"/>
        <w:ind w:left="0" w:firstLine="0"/>
      </w:pPr>
      <w:r>
        <w:continuationSeparator/>
      </w:r>
    </w:p>
  </w:footnote>
  <w:footnote w:id="1">
    <w:p w14:paraId="5CEABD9E" w14:textId="77777777" w:rsidR="00A31D6B" w:rsidRPr="00B02DC5" w:rsidRDefault="00A31D6B" w:rsidP="00A31D6B">
      <w:pPr>
        <w:pStyle w:val="DipnotMetni"/>
        <w:ind w:left="0" w:firstLine="0"/>
      </w:pPr>
      <w:r w:rsidRPr="00B02DC5">
        <w:rPr>
          <w:rStyle w:val="DipnotBavurusu"/>
        </w:rPr>
        <w:footnoteRef/>
      </w:r>
      <w:r w:rsidRPr="00B02DC5">
        <w:t>Öğrenci, Tekirdağ Namık Kemal Üniversitesi, Sağlık Hizmetleri Meslek Yükse</w:t>
      </w:r>
      <w:r w:rsidR="00122E77">
        <w:t>kokulu, Tıbbi Do</w:t>
      </w:r>
      <w:r w:rsidRPr="00B02DC5">
        <w:t>kümantasyon Ve Sekreterlik Program</w:t>
      </w:r>
      <w:hyperlink r:id="rId1" w:history="1">
        <w:r w:rsidRPr="00B02DC5">
          <w:rPr>
            <w:rStyle w:val="Kpr"/>
          </w:rPr>
          <w:t>1236501029@Nku.Edu.Tr</w:t>
        </w:r>
      </w:hyperlink>
    </w:p>
  </w:footnote>
  <w:footnote w:id="2">
    <w:p w14:paraId="34794957" w14:textId="77777777" w:rsidR="00A31D6B" w:rsidRPr="00B02DC5" w:rsidRDefault="00A31D6B" w:rsidP="00A31D6B">
      <w:pPr>
        <w:pStyle w:val="DipnotMetni"/>
        <w:ind w:left="0" w:firstLine="0"/>
        <w:rPr>
          <w:color w:val="auto"/>
          <w:lang w:val="en-US" w:eastAsia="en-US"/>
        </w:rPr>
      </w:pPr>
      <w:r w:rsidRPr="00B02DC5">
        <w:rPr>
          <w:rStyle w:val="DipnotBavurusu"/>
        </w:rPr>
        <w:footnoteRef/>
      </w:r>
      <w:r w:rsidRPr="00B02DC5">
        <w:t xml:space="preserve"> </w:t>
      </w:r>
      <w:r w:rsidRPr="00B02DC5">
        <w:rPr>
          <w:color w:val="auto"/>
          <w:lang w:eastAsia="en-US"/>
        </w:rPr>
        <w:t xml:space="preserve">Öğrenci, Tekirdağ Namık Kemal Üniversitesi, Sağlık Hizmetleri Meslek Yüksekokulu, Tıbbi </w:t>
      </w:r>
      <w:proofErr w:type="spellStart"/>
      <w:r w:rsidRPr="00B02DC5">
        <w:rPr>
          <w:color w:val="auto"/>
          <w:lang w:eastAsia="en-US"/>
        </w:rPr>
        <w:t>Dokümansatyon</w:t>
      </w:r>
      <w:proofErr w:type="spellEnd"/>
      <w:r w:rsidRPr="00B02DC5">
        <w:rPr>
          <w:color w:val="auto"/>
          <w:lang w:eastAsia="en-US"/>
        </w:rPr>
        <w:t xml:space="preserve"> Ve Sekreterlik Programı</w:t>
      </w:r>
      <w:hyperlink r:id="rId2" w:history="1">
        <w:r w:rsidRPr="00B02DC5">
          <w:rPr>
            <w:rStyle w:val="Kpr"/>
            <w:lang w:val="en-US" w:eastAsia="en-US"/>
          </w:rPr>
          <w:t>1236501037@Nku.Edu.Tr</w:t>
        </w:r>
      </w:hyperlink>
    </w:p>
  </w:footnote>
  <w:footnote w:id="3">
    <w:p w14:paraId="2BFF5A82" w14:textId="77777777" w:rsidR="00A31D6B" w:rsidRPr="00B02DC5" w:rsidRDefault="00A31D6B" w:rsidP="00A31D6B">
      <w:pPr>
        <w:pStyle w:val="DipnotMetni"/>
        <w:ind w:left="0" w:firstLine="0"/>
      </w:pPr>
      <w:r w:rsidRPr="00B02DC5">
        <w:rPr>
          <w:rStyle w:val="DipnotBavurusu"/>
        </w:rPr>
        <w:footnoteRef/>
      </w:r>
      <w:r w:rsidRPr="00B02DC5">
        <w:t xml:space="preserve"> Öğrenci, Tekirdağ Namık Kemal Üniversitesi, Sağlık Hizmetleri Meslek Yüksekokulu, Tıbbi </w:t>
      </w:r>
      <w:proofErr w:type="spellStart"/>
      <w:r w:rsidRPr="00B02DC5">
        <w:t>Dokümansatyon</w:t>
      </w:r>
      <w:proofErr w:type="spellEnd"/>
      <w:r w:rsidRPr="00B02DC5">
        <w:t xml:space="preserve"> Ve Sekreterlik Programı</w:t>
      </w:r>
      <w:hyperlink r:id="rId3" w:history="1">
        <w:r w:rsidRPr="00B02DC5">
          <w:rPr>
            <w:rStyle w:val="Kpr"/>
          </w:rPr>
          <w:t>1236501005@Nku.Edu.Tr</w:t>
        </w:r>
      </w:hyperlink>
    </w:p>
  </w:footnote>
  <w:footnote w:id="4">
    <w:p w14:paraId="7E400723" w14:textId="77777777" w:rsidR="00A31D6B" w:rsidRPr="00B02DC5" w:rsidRDefault="00A31D6B" w:rsidP="00A31D6B">
      <w:pPr>
        <w:pStyle w:val="DipnotMetni"/>
        <w:ind w:left="0" w:firstLine="0"/>
      </w:pPr>
      <w:r w:rsidRPr="00B02DC5">
        <w:rPr>
          <w:rStyle w:val="DipnotBavurusu"/>
        </w:rPr>
        <w:footnoteRef/>
      </w:r>
      <w:r w:rsidRPr="00B02DC5">
        <w:t xml:space="preserve"> Öğrenci, Tekirdağ Namık Kemal Üniversitesi, Sağlık Hizmetleri Meslek Yüksekokulu, Tıbbi </w:t>
      </w:r>
      <w:proofErr w:type="spellStart"/>
      <w:r w:rsidRPr="00B02DC5">
        <w:t>Dokümansatyon</w:t>
      </w:r>
      <w:proofErr w:type="spellEnd"/>
      <w:r w:rsidRPr="00B02DC5">
        <w:t xml:space="preserve"> Ve Sekreterlik Programı</w:t>
      </w:r>
      <w:hyperlink r:id="rId4" w:history="1">
        <w:r w:rsidRPr="00B02DC5">
          <w:rPr>
            <w:rStyle w:val="Kpr"/>
          </w:rPr>
          <w:t>1236501051@Nku.Edu.Tr</w:t>
        </w:r>
      </w:hyperlink>
    </w:p>
  </w:footnote>
  <w:footnote w:id="5">
    <w:p w14:paraId="795EC8B7" w14:textId="77777777" w:rsidR="00A31D6B" w:rsidRPr="00B02DC5" w:rsidRDefault="00A31D6B" w:rsidP="00A31D6B">
      <w:pPr>
        <w:pStyle w:val="DipnotMetni"/>
        <w:ind w:left="0" w:firstLine="0"/>
      </w:pPr>
      <w:r w:rsidRPr="00B02DC5">
        <w:rPr>
          <w:rStyle w:val="DipnotBavurusu"/>
        </w:rPr>
        <w:footnoteRef/>
      </w:r>
      <w:r w:rsidRPr="00B02DC5">
        <w:t xml:space="preserve"> Öğrenci, Tekirdağ Namık Kemal Üniversitesi, Sağlık Hizmetleri Meslek Yüksekokulu, Tıbbi </w:t>
      </w:r>
      <w:proofErr w:type="spellStart"/>
      <w:r w:rsidRPr="00B02DC5">
        <w:t>Dokümansatyon</w:t>
      </w:r>
      <w:proofErr w:type="spellEnd"/>
      <w:r w:rsidRPr="00B02DC5">
        <w:t xml:space="preserve"> Ve Sekreterlik Programı</w:t>
      </w:r>
      <w:hyperlink r:id="rId5" w:history="1">
        <w:r w:rsidRPr="00B02DC5">
          <w:rPr>
            <w:rStyle w:val="Kpr"/>
          </w:rPr>
          <w:t>1236501043@Nku.Edu.Tr</w:t>
        </w:r>
      </w:hyperlink>
    </w:p>
  </w:footnote>
  <w:footnote w:id="6">
    <w:p w14:paraId="44471030" w14:textId="77777777" w:rsidR="00A31D6B" w:rsidRPr="00B02DC5" w:rsidRDefault="00A31D6B" w:rsidP="00A31D6B">
      <w:pPr>
        <w:pStyle w:val="DipnotMetni"/>
        <w:ind w:left="0" w:firstLine="0"/>
      </w:pPr>
      <w:r w:rsidRPr="00B02DC5">
        <w:rPr>
          <w:rStyle w:val="DipnotBavurusu"/>
        </w:rPr>
        <w:footnoteRef/>
      </w:r>
      <w:r w:rsidRPr="00B02DC5">
        <w:t xml:space="preserve"> Öğrenci, Tekirdağ Namık Kemal Üniversitesi, Sağlık Hizmetleri Meslek Yüksekokulu, Tıbbi </w:t>
      </w:r>
      <w:proofErr w:type="spellStart"/>
      <w:r w:rsidRPr="00B02DC5">
        <w:t>Dokümansatyon</w:t>
      </w:r>
      <w:proofErr w:type="spellEnd"/>
      <w:r w:rsidRPr="00B02DC5">
        <w:t xml:space="preserve"> Ve Sekreterlik Programı</w:t>
      </w:r>
      <w:hyperlink r:id="rId6" w:history="1">
        <w:r w:rsidRPr="00B02DC5">
          <w:rPr>
            <w:rStyle w:val="Kpr"/>
          </w:rPr>
          <w:t>1236501010@Nku.Edu.Tr</w:t>
        </w:r>
      </w:hyperlink>
    </w:p>
  </w:footnote>
  <w:footnote w:id="7">
    <w:p w14:paraId="7544D714" w14:textId="77777777" w:rsidR="00A31D6B" w:rsidRPr="00B02DC5" w:rsidRDefault="00A31D6B" w:rsidP="00A31D6B">
      <w:pPr>
        <w:pStyle w:val="DipnotMetni"/>
        <w:ind w:left="0" w:firstLine="0"/>
      </w:pPr>
      <w:r w:rsidRPr="00B02DC5">
        <w:rPr>
          <w:rStyle w:val="DipnotBavurusu"/>
        </w:rPr>
        <w:footnoteRef/>
      </w:r>
      <w:r w:rsidRPr="00B02DC5">
        <w:t xml:space="preserve"> Öğrenci, Tekirdağ Namık Kemal Üniversitesi, Sağlık Hizmetleri Meslek Yüksekokulu, Tıbbi </w:t>
      </w:r>
      <w:proofErr w:type="spellStart"/>
      <w:r w:rsidRPr="00B02DC5">
        <w:t>Dokümansatyon</w:t>
      </w:r>
      <w:proofErr w:type="spellEnd"/>
      <w:r w:rsidRPr="00B02DC5">
        <w:t xml:space="preserve"> Ve Sekreterlik Programı</w:t>
      </w:r>
      <w:hyperlink r:id="rId7" w:history="1">
        <w:r w:rsidRPr="00B02DC5">
          <w:rPr>
            <w:rStyle w:val="Kpr"/>
          </w:rPr>
          <w:t>1236501022@Nku.Edu.Tr</w:t>
        </w:r>
      </w:hyperlink>
    </w:p>
  </w:footnote>
  <w:footnote w:id="8">
    <w:p w14:paraId="6CFC0BB4" w14:textId="77777777" w:rsidR="00A31D6B" w:rsidRPr="00B02DC5" w:rsidRDefault="00A31D6B" w:rsidP="00A31D6B">
      <w:pPr>
        <w:pStyle w:val="DipnotMetni"/>
        <w:ind w:left="0" w:firstLine="0"/>
      </w:pPr>
      <w:r w:rsidRPr="00B02DC5">
        <w:rPr>
          <w:rStyle w:val="DipnotBavurusu"/>
        </w:rPr>
        <w:footnoteRef/>
      </w:r>
      <w:r w:rsidRPr="00B02DC5">
        <w:t xml:space="preserve"> Öğrenci, Tekirdağ Namık Kemal Üniversitesi, Sağlık Hizmetleri Meslek Yüksekokulu, Tıbbi </w:t>
      </w:r>
      <w:proofErr w:type="spellStart"/>
      <w:r w:rsidRPr="00B02DC5">
        <w:t>Dokümansatyon</w:t>
      </w:r>
      <w:proofErr w:type="spellEnd"/>
      <w:r w:rsidRPr="00B02DC5">
        <w:t xml:space="preserve"> Ve Sekreterlik Programı</w:t>
      </w:r>
      <w:hyperlink r:id="rId8" w:history="1">
        <w:r w:rsidRPr="00B02DC5">
          <w:rPr>
            <w:rStyle w:val="Kpr"/>
          </w:rPr>
          <w:t>1236501057@Nku.Edu.Tr</w:t>
        </w:r>
      </w:hyperlink>
    </w:p>
    <w:p w14:paraId="1C59F8E5" w14:textId="77777777" w:rsidR="00A31D6B" w:rsidRPr="00B02DC5" w:rsidRDefault="00A31D6B" w:rsidP="00A31D6B">
      <w:pPr>
        <w:pStyle w:val="DipnotMetni"/>
        <w:ind w:left="0" w:firstLine="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A30C0"/>
    <w:rsid w:val="0000707F"/>
    <w:rsid w:val="000A712C"/>
    <w:rsid w:val="00122E77"/>
    <w:rsid w:val="001347A8"/>
    <w:rsid w:val="001E30EC"/>
    <w:rsid w:val="00282BA8"/>
    <w:rsid w:val="002952BD"/>
    <w:rsid w:val="002C64F6"/>
    <w:rsid w:val="003B1842"/>
    <w:rsid w:val="005243AE"/>
    <w:rsid w:val="00590F89"/>
    <w:rsid w:val="005F273B"/>
    <w:rsid w:val="006B5992"/>
    <w:rsid w:val="00734191"/>
    <w:rsid w:val="007A30C0"/>
    <w:rsid w:val="007A560B"/>
    <w:rsid w:val="00827E83"/>
    <w:rsid w:val="00884158"/>
    <w:rsid w:val="00891273"/>
    <w:rsid w:val="00971F09"/>
    <w:rsid w:val="00A31D6B"/>
    <w:rsid w:val="00A372B5"/>
    <w:rsid w:val="00AB5829"/>
    <w:rsid w:val="00B0125D"/>
    <w:rsid w:val="00B02DC5"/>
    <w:rsid w:val="00B63188"/>
    <w:rsid w:val="00C96565"/>
    <w:rsid w:val="00D661C9"/>
    <w:rsid w:val="00E01476"/>
    <w:rsid w:val="00EC1B0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8146"/>
  <w15:docId w15:val="{0E15EC26-7696-448F-A062-1A3E6175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E83"/>
    <w:pPr>
      <w:spacing w:after="116" w:line="244" w:lineRule="auto"/>
      <w:ind w:left="1102" w:hanging="10"/>
      <w:jc w:val="both"/>
    </w:pPr>
    <w:rPr>
      <w:rFonts w:ascii="Times New Roman" w:eastAsia="Times New Roman" w:hAnsi="Times New Roman" w:cs="Times New Roman"/>
      <w:color w:val="000000"/>
      <w:sz w:val="20"/>
    </w:rPr>
  </w:style>
  <w:style w:type="paragraph" w:styleId="Balk1">
    <w:name w:val="heading 1"/>
    <w:next w:val="Normal"/>
    <w:link w:val="Balk1Char"/>
    <w:uiPriority w:val="9"/>
    <w:unhideWhenUsed/>
    <w:qFormat/>
    <w:rsid w:val="00827E83"/>
    <w:pPr>
      <w:keepNext/>
      <w:keepLines/>
      <w:spacing w:after="0"/>
      <w:ind w:left="10" w:hanging="10"/>
      <w:outlineLvl w:val="0"/>
    </w:pPr>
    <w:rPr>
      <w:rFonts w:ascii="Times New Roman" w:eastAsia="Times New Roman" w:hAnsi="Times New Roman" w:cs="Times New Roman"/>
      <w:b/>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827E83"/>
    <w:rPr>
      <w:rFonts w:ascii="Times New Roman" w:eastAsia="Times New Roman" w:hAnsi="Times New Roman" w:cs="Times New Roman"/>
      <w:b/>
      <w:color w:val="000000"/>
      <w:sz w:val="20"/>
    </w:rPr>
  </w:style>
  <w:style w:type="paragraph" w:customStyle="1" w:styleId="footnotedescription">
    <w:name w:val="footnote description"/>
    <w:next w:val="Normal"/>
    <w:link w:val="footnotedescriptionChar"/>
    <w:hidden/>
    <w:rsid w:val="00827E83"/>
    <w:pPr>
      <w:spacing w:after="0" w:line="244"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827E83"/>
    <w:rPr>
      <w:rFonts w:ascii="Times New Roman" w:eastAsia="Times New Roman" w:hAnsi="Times New Roman" w:cs="Times New Roman"/>
      <w:color w:val="000000"/>
      <w:sz w:val="20"/>
    </w:rPr>
  </w:style>
  <w:style w:type="character" w:customStyle="1" w:styleId="footnotemark">
    <w:name w:val="footnote mark"/>
    <w:hidden/>
    <w:rsid w:val="00827E83"/>
    <w:rPr>
      <w:rFonts w:ascii="Times New Roman" w:eastAsia="Times New Roman" w:hAnsi="Times New Roman" w:cs="Times New Roman"/>
      <w:color w:val="000000"/>
      <w:sz w:val="15"/>
      <w:vertAlign w:val="superscript"/>
    </w:rPr>
  </w:style>
  <w:style w:type="paragraph" w:styleId="DipnotMetni">
    <w:name w:val="footnote text"/>
    <w:basedOn w:val="Normal"/>
    <w:link w:val="DipnotMetniChar"/>
    <w:uiPriority w:val="99"/>
    <w:semiHidden/>
    <w:unhideWhenUsed/>
    <w:rsid w:val="001E30EC"/>
    <w:pPr>
      <w:spacing w:after="0" w:line="240" w:lineRule="auto"/>
    </w:pPr>
    <w:rPr>
      <w:szCs w:val="20"/>
    </w:rPr>
  </w:style>
  <w:style w:type="character" w:customStyle="1" w:styleId="DipnotMetniChar">
    <w:name w:val="Dipnot Metni Char"/>
    <w:basedOn w:val="VarsaylanParagrafYazTipi"/>
    <w:link w:val="DipnotMetni"/>
    <w:uiPriority w:val="99"/>
    <w:semiHidden/>
    <w:rsid w:val="001E30EC"/>
    <w:rPr>
      <w:rFonts w:ascii="Times New Roman" w:eastAsia="Times New Roman" w:hAnsi="Times New Roman" w:cs="Times New Roman"/>
      <w:color w:val="000000"/>
      <w:sz w:val="20"/>
      <w:szCs w:val="20"/>
    </w:rPr>
  </w:style>
  <w:style w:type="character" w:styleId="DipnotBavurusu">
    <w:name w:val="footnote reference"/>
    <w:basedOn w:val="VarsaylanParagrafYazTipi"/>
    <w:uiPriority w:val="99"/>
    <w:semiHidden/>
    <w:unhideWhenUsed/>
    <w:rsid w:val="001E30EC"/>
    <w:rPr>
      <w:vertAlign w:val="superscript"/>
    </w:rPr>
  </w:style>
  <w:style w:type="paragraph" w:styleId="SonNotMetni">
    <w:name w:val="endnote text"/>
    <w:basedOn w:val="Normal"/>
    <w:link w:val="SonNotMetniChar"/>
    <w:uiPriority w:val="99"/>
    <w:semiHidden/>
    <w:unhideWhenUsed/>
    <w:rsid w:val="001E30EC"/>
    <w:pPr>
      <w:spacing w:after="0" w:line="240" w:lineRule="auto"/>
    </w:pPr>
    <w:rPr>
      <w:szCs w:val="20"/>
    </w:rPr>
  </w:style>
  <w:style w:type="character" w:customStyle="1" w:styleId="SonNotMetniChar">
    <w:name w:val="Son Not Metni Char"/>
    <w:basedOn w:val="VarsaylanParagrafYazTipi"/>
    <w:link w:val="SonNotMetni"/>
    <w:uiPriority w:val="99"/>
    <w:semiHidden/>
    <w:rsid w:val="001E30EC"/>
    <w:rPr>
      <w:rFonts w:ascii="Times New Roman" w:eastAsia="Times New Roman" w:hAnsi="Times New Roman" w:cs="Times New Roman"/>
      <w:color w:val="000000"/>
      <w:sz w:val="20"/>
      <w:szCs w:val="20"/>
    </w:rPr>
  </w:style>
  <w:style w:type="character" w:styleId="SonNotBavurusu">
    <w:name w:val="endnote reference"/>
    <w:basedOn w:val="VarsaylanParagrafYazTipi"/>
    <w:uiPriority w:val="99"/>
    <w:semiHidden/>
    <w:unhideWhenUsed/>
    <w:rsid w:val="001E30EC"/>
    <w:rPr>
      <w:vertAlign w:val="superscript"/>
    </w:rPr>
  </w:style>
  <w:style w:type="character" w:styleId="Kpr">
    <w:name w:val="Hyperlink"/>
    <w:basedOn w:val="VarsaylanParagrafYazTipi"/>
    <w:uiPriority w:val="99"/>
    <w:unhideWhenUsed/>
    <w:rsid w:val="00884158"/>
    <w:rPr>
      <w:color w:val="0563C1" w:themeColor="hyperlink"/>
      <w:u w:val="single"/>
    </w:rPr>
  </w:style>
  <w:style w:type="paragraph" w:styleId="stBilgi">
    <w:name w:val="header"/>
    <w:basedOn w:val="Normal"/>
    <w:link w:val="stBilgiChar"/>
    <w:uiPriority w:val="99"/>
    <w:semiHidden/>
    <w:unhideWhenUsed/>
    <w:rsid w:val="00B02DC5"/>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B02DC5"/>
    <w:rPr>
      <w:rFonts w:ascii="Times New Roman" w:eastAsia="Times New Roman" w:hAnsi="Times New Roman" w:cs="Times New Roman"/>
      <w:color w:val="000000"/>
      <w:sz w:val="20"/>
    </w:rPr>
  </w:style>
  <w:style w:type="paragraph" w:styleId="AltBilgi">
    <w:name w:val="footer"/>
    <w:basedOn w:val="Normal"/>
    <w:link w:val="AltBilgiChar"/>
    <w:uiPriority w:val="99"/>
    <w:semiHidden/>
    <w:unhideWhenUsed/>
    <w:rsid w:val="00B02DC5"/>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B02DC5"/>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mailto:1236501057@Nku.Edu.Tr" TargetMode="External"/><Relationship Id="rId3" Type="http://schemas.openxmlformats.org/officeDocument/2006/relationships/hyperlink" Target="mailto:1236501005@Nku.Edu.Tr" TargetMode="External"/><Relationship Id="rId7" Type="http://schemas.openxmlformats.org/officeDocument/2006/relationships/hyperlink" Target="mailto:1236501022@Nku.Edu.Tr" TargetMode="External"/><Relationship Id="rId2" Type="http://schemas.openxmlformats.org/officeDocument/2006/relationships/hyperlink" Target="mailto:1236501037@Nku.Edu.Tr" TargetMode="External"/><Relationship Id="rId1" Type="http://schemas.openxmlformats.org/officeDocument/2006/relationships/hyperlink" Target="mailto:1236501029@nku.edu.tr" TargetMode="External"/><Relationship Id="rId6" Type="http://schemas.openxmlformats.org/officeDocument/2006/relationships/hyperlink" Target="mailto:1236501010@Nku.Edu.Tr" TargetMode="External"/><Relationship Id="rId5" Type="http://schemas.openxmlformats.org/officeDocument/2006/relationships/hyperlink" Target="mailto:1236501043@Nku.Edu.Tr" TargetMode="External"/><Relationship Id="rId4" Type="http://schemas.openxmlformats.org/officeDocument/2006/relationships/hyperlink" Target="mailto:1236501051@Nk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DB6A1-CC0E-41F0-AFBD-A7CE5BB98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841</Words>
  <Characters>4799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Ersin KOCAMAN</cp:lastModifiedBy>
  <cp:revision>9</cp:revision>
  <dcterms:created xsi:type="dcterms:W3CDTF">2025-03-05T18:43:00Z</dcterms:created>
  <dcterms:modified xsi:type="dcterms:W3CDTF">2025-03-06T11:35:00Z</dcterms:modified>
</cp:coreProperties>
</file>