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E5E16" w14:textId="77777777" w:rsidR="00164B2F" w:rsidRPr="00FB0A76" w:rsidRDefault="00164B2F" w:rsidP="00164B2F">
      <w:pPr>
        <w:spacing w:line="360" w:lineRule="auto"/>
        <w:jc w:val="center"/>
      </w:pPr>
    </w:p>
    <w:p w14:paraId="0D5EB53B" w14:textId="06AD9BA2" w:rsidR="004B5D2D" w:rsidRDefault="00712045" w:rsidP="00EC7CF4">
      <w:pPr>
        <w:spacing w:line="360" w:lineRule="auto"/>
        <w:jc w:val="center"/>
        <w:rPr>
          <w:lang w:val="tr-TR"/>
        </w:rPr>
      </w:pPr>
      <w:r w:rsidRPr="00712045">
        <w:rPr>
          <w:lang w:val="tr-TR"/>
        </w:rPr>
        <w:t>İKLİM DEĞİŞİKLİĞİ DUYARLI YAŞ-DOSTU KENT KRİTERLERİ</w:t>
      </w:r>
      <w:r>
        <w:rPr>
          <w:lang w:val="tr-TR"/>
        </w:rPr>
        <w:t>NİN BELİRLENMESİ</w:t>
      </w:r>
    </w:p>
    <w:p w14:paraId="4D38541E" w14:textId="77777777" w:rsidR="00164B2F" w:rsidRDefault="00164B2F" w:rsidP="00EC7CF4">
      <w:pPr>
        <w:spacing w:line="360" w:lineRule="auto"/>
        <w:jc w:val="center"/>
        <w:rPr>
          <w:lang w:val="tr-TR"/>
        </w:rPr>
      </w:pPr>
    </w:p>
    <w:p w14:paraId="1AE132DE" w14:textId="53ABC6D1" w:rsidR="00EC7CF4" w:rsidRDefault="00EC7CF4" w:rsidP="00EC7CF4">
      <w:pPr>
        <w:spacing w:line="360" w:lineRule="auto"/>
        <w:jc w:val="center"/>
        <w:rPr>
          <w:lang w:val="tr-TR"/>
        </w:rPr>
      </w:pPr>
      <w:proofErr w:type="spellStart"/>
      <w:r>
        <w:rPr>
          <w:lang w:val="tr-TR"/>
        </w:rPr>
        <w:t>Rümeysa</w:t>
      </w:r>
      <w:proofErr w:type="spellEnd"/>
      <w:r>
        <w:rPr>
          <w:lang w:val="tr-TR"/>
        </w:rPr>
        <w:t xml:space="preserve"> Bayar</w:t>
      </w:r>
    </w:p>
    <w:p w14:paraId="7FF72EBE" w14:textId="363687B1" w:rsidR="00EC7CF4" w:rsidRDefault="00B93FC1" w:rsidP="00F071C9">
      <w:pPr>
        <w:spacing w:line="360" w:lineRule="auto"/>
        <w:jc w:val="center"/>
        <w:rPr>
          <w:b w:val="0"/>
          <w:lang w:val="tr-TR"/>
        </w:rPr>
      </w:pPr>
      <w:r>
        <w:rPr>
          <w:b w:val="0"/>
          <w:lang w:val="tr-TR"/>
        </w:rPr>
        <w:t>(</w:t>
      </w:r>
      <w:proofErr w:type="spellStart"/>
      <w:proofErr w:type="gramStart"/>
      <w:r w:rsidR="00EC7CF4" w:rsidRPr="00EC7CF4">
        <w:rPr>
          <w:b w:val="0"/>
          <w:lang w:val="tr-TR"/>
        </w:rPr>
        <w:t>Dr.Öğr.Üyesi</w:t>
      </w:r>
      <w:proofErr w:type="spellEnd"/>
      <w:proofErr w:type="gramEnd"/>
      <w:r w:rsidR="00EC7CF4" w:rsidRPr="00EC7CF4">
        <w:rPr>
          <w:b w:val="0"/>
          <w:lang w:val="tr-TR"/>
        </w:rPr>
        <w:t>/Erzurum Teknik Üniversitesi</w:t>
      </w:r>
      <w:r w:rsidR="00EC7CF4">
        <w:rPr>
          <w:b w:val="0"/>
          <w:lang w:val="tr-TR"/>
        </w:rPr>
        <w:t>/</w:t>
      </w:r>
      <w:r w:rsidR="00F071C9">
        <w:rPr>
          <w:b w:val="0"/>
          <w:lang w:val="tr-TR"/>
        </w:rPr>
        <w:t xml:space="preserve"> </w:t>
      </w:r>
      <w:hyperlink r:id="rId4" w:history="1">
        <w:r w:rsidR="00F071C9" w:rsidRPr="00596DC1">
          <w:rPr>
            <w:rStyle w:val="Hyperlink"/>
            <w:b w:val="0"/>
            <w:lang w:val="tr-TR"/>
          </w:rPr>
          <w:t>rumeysa.bayar@erzurum.edu.tr</w:t>
        </w:r>
      </w:hyperlink>
      <w:r w:rsidR="00F071C9">
        <w:rPr>
          <w:b w:val="0"/>
          <w:lang w:val="tr-TR"/>
        </w:rPr>
        <w:t xml:space="preserve"> </w:t>
      </w:r>
      <w:r w:rsidR="00EC7CF4">
        <w:rPr>
          <w:b w:val="0"/>
          <w:lang w:val="tr-TR"/>
        </w:rPr>
        <w:t xml:space="preserve">/ORCID: </w:t>
      </w:r>
      <w:r w:rsidR="00F071C9" w:rsidRPr="00F071C9">
        <w:rPr>
          <w:b w:val="0"/>
          <w:lang w:val="tr-TR"/>
        </w:rPr>
        <w:t>0000-0002-6744-4429</w:t>
      </w:r>
      <w:r>
        <w:rPr>
          <w:b w:val="0"/>
          <w:lang w:val="tr-TR"/>
        </w:rPr>
        <w:t>)</w:t>
      </w:r>
    </w:p>
    <w:p w14:paraId="122C1C1C" w14:textId="0827532D" w:rsidR="00F071C9" w:rsidRDefault="00F071C9" w:rsidP="00F071C9">
      <w:pPr>
        <w:spacing w:line="360" w:lineRule="auto"/>
        <w:jc w:val="center"/>
        <w:rPr>
          <w:lang w:val="tr-TR"/>
        </w:rPr>
      </w:pPr>
      <w:r w:rsidRPr="00F071C9">
        <w:rPr>
          <w:lang w:val="tr-TR"/>
        </w:rPr>
        <w:t xml:space="preserve">Aysun Aygün </w:t>
      </w:r>
      <w:proofErr w:type="spellStart"/>
      <w:r w:rsidRPr="00F071C9">
        <w:rPr>
          <w:lang w:val="tr-TR"/>
        </w:rPr>
        <w:t>Oğur</w:t>
      </w:r>
      <w:proofErr w:type="spellEnd"/>
    </w:p>
    <w:p w14:paraId="67AEA99B" w14:textId="5AC50523" w:rsidR="00F071C9" w:rsidRPr="00F071C9" w:rsidRDefault="00B93FC1" w:rsidP="00F071C9">
      <w:pPr>
        <w:spacing w:line="360" w:lineRule="auto"/>
        <w:jc w:val="center"/>
        <w:rPr>
          <w:b w:val="0"/>
          <w:lang w:val="tr-TR"/>
        </w:rPr>
      </w:pPr>
      <w:r>
        <w:rPr>
          <w:b w:val="0"/>
          <w:lang w:val="tr-TR"/>
        </w:rPr>
        <w:t>(</w:t>
      </w:r>
      <w:proofErr w:type="spellStart"/>
      <w:proofErr w:type="gramStart"/>
      <w:r w:rsidR="00F071C9" w:rsidRPr="00F071C9">
        <w:rPr>
          <w:b w:val="0"/>
          <w:lang w:val="tr-TR"/>
        </w:rPr>
        <w:t>Araş.Gör.Dr</w:t>
      </w:r>
      <w:proofErr w:type="spellEnd"/>
      <w:proofErr w:type="gramEnd"/>
      <w:r w:rsidR="00F071C9" w:rsidRPr="00F071C9">
        <w:rPr>
          <w:b w:val="0"/>
          <w:lang w:val="tr-TR"/>
        </w:rPr>
        <w:t xml:space="preserve"> /Pamukkale Üniversitesi / </w:t>
      </w:r>
      <w:hyperlink r:id="rId5" w:history="1">
        <w:r w:rsidR="00F071C9" w:rsidRPr="00F071C9">
          <w:rPr>
            <w:rStyle w:val="Hyperlink"/>
            <w:b w:val="0"/>
            <w:lang w:val="tr-TR"/>
          </w:rPr>
          <w:t>aaygun@pau.edu.tr</w:t>
        </w:r>
      </w:hyperlink>
      <w:r w:rsidR="00F071C9" w:rsidRPr="00F071C9">
        <w:rPr>
          <w:b w:val="0"/>
          <w:lang w:val="tr-TR"/>
        </w:rPr>
        <w:t xml:space="preserve"> / ORCID:</w:t>
      </w:r>
      <w:r w:rsidR="00F071C9">
        <w:rPr>
          <w:b w:val="0"/>
          <w:lang w:val="tr-TR"/>
        </w:rPr>
        <w:t xml:space="preserve"> </w:t>
      </w:r>
      <w:r w:rsidR="00F071C9" w:rsidRPr="00F071C9">
        <w:rPr>
          <w:b w:val="0"/>
          <w:lang w:val="tr-TR"/>
        </w:rPr>
        <w:t>0000-0002-9403-7124</w:t>
      </w:r>
      <w:r>
        <w:rPr>
          <w:b w:val="0"/>
          <w:lang w:val="tr-TR"/>
        </w:rPr>
        <w:t>)</w:t>
      </w:r>
    </w:p>
    <w:p w14:paraId="23841B5A" w14:textId="77777777" w:rsidR="0073163D" w:rsidRDefault="0073163D" w:rsidP="00EC7CF4">
      <w:pPr>
        <w:pStyle w:val="NoSpacing"/>
        <w:spacing w:line="360" w:lineRule="auto"/>
        <w:jc w:val="both"/>
        <w:rPr>
          <w:b w:val="0"/>
          <w:lang w:val="tr-TR"/>
        </w:rPr>
      </w:pPr>
    </w:p>
    <w:p w14:paraId="42D21ACC" w14:textId="387C10C1" w:rsidR="00F071C9" w:rsidRDefault="005B0D96" w:rsidP="00EC7CF4">
      <w:pPr>
        <w:pStyle w:val="NoSpacing"/>
        <w:spacing w:line="360" w:lineRule="auto"/>
        <w:jc w:val="both"/>
        <w:rPr>
          <w:b w:val="0"/>
          <w:lang w:val="tr-TR"/>
        </w:rPr>
      </w:pPr>
      <w:r w:rsidRPr="005B0D96">
        <w:rPr>
          <w:lang w:val="tr-TR"/>
        </w:rPr>
        <w:t>Ö</w:t>
      </w:r>
      <w:r w:rsidR="00B10300" w:rsidRPr="005B0D96">
        <w:rPr>
          <w:lang w:val="tr-TR"/>
        </w:rPr>
        <w:t>zet</w:t>
      </w:r>
      <w:r w:rsidRPr="005B0D96">
        <w:rPr>
          <w:lang w:val="tr-TR"/>
        </w:rPr>
        <w:t>:</w:t>
      </w:r>
      <w:r>
        <w:rPr>
          <w:b w:val="0"/>
          <w:lang w:val="tr-TR"/>
        </w:rPr>
        <w:t xml:space="preserve"> </w:t>
      </w:r>
      <w:r w:rsidR="009C001C" w:rsidRPr="00C30B82">
        <w:rPr>
          <w:b w:val="0"/>
          <w:lang w:val="tr-TR"/>
        </w:rPr>
        <w:t>Kentleşmenin hızla artması ile birlikte hem iklimsel hem çevresel hem de demografik etkiler ortaya çıkmaktadır. Kentle</w:t>
      </w:r>
      <w:r w:rsidR="0027181B">
        <w:rPr>
          <w:b w:val="0"/>
          <w:lang w:val="tr-TR"/>
        </w:rPr>
        <w:t xml:space="preserve">şmeye </w:t>
      </w:r>
      <w:r w:rsidR="00C30B82" w:rsidRPr="00C30B82">
        <w:rPr>
          <w:b w:val="0"/>
          <w:lang w:val="tr-TR"/>
        </w:rPr>
        <w:t xml:space="preserve">dair yapılan çalışmalarda </w:t>
      </w:r>
      <w:r w:rsidR="009C001C" w:rsidRPr="00C30B82">
        <w:rPr>
          <w:b w:val="0"/>
          <w:lang w:val="tr-TR"/>
        </w:rPr>
        <w:t>2050 yılında</w:t>
      </w:r>
      <w:r w:rsidR="0027181B">
        <w:rPr>
          <w:b w:val="0"/>
          <w:lang w:val="tr-TR"/>
        </w:rPr>
        <w:t xml:space="preserve"> küresel</w:t>
      </w:r>
      <w:r w:rsidR="009C001C" w:rsidRPr="00C30B82">
        <w:rPr>
          <w:b w:val="0"/>
          <w:lang w:val="tr-TR"/>
        </w:rPr>
        <w:t xml:space="preserve"> nüfusun %80’nin kentlerde yaşaması öngörülmektedir. Ancak bu demografik verinin bir diğer çarpıcı yüzü ise </w:t>
      </w:r>
      <w:r w:rsidR="000860A7">
        <w:rPr>
          <w:b w:val="0"/>
          <w:lang w:val="tr-TR"/>
        </w:rPr>
        <w:t>d</w:t>
      </w:r>
      <w:r w:rsidR="009C001C" w:rsidRPr="00C30B82">
        <w:rPr>
          <w:b w:val="0"/>
          <w:lang w:val="tr-TR"/>
        </w:rPr>
        <w:t>ünya nüfusunun hızla yaşlanması ve buna bağlı olarak kentlerde yaşayan ileri yaşlı insanları</w:t>
      </w:r>
      <w:r w:rsidR="00C30B82" w:rsidRPr="00C30B82">
        <w:rPr>
          <w:b w:val="0"/>
          <w:lang w:val="tr-TR"/>
        </w:rPr>
        <w:t xml:space="preserve">n hızla artmasıdır. </w:t>
      </w:r>
      <w:r w:rsidR="00C7692C">
        <w:rPr>
          <w:b w:val="0"/>
          <w:lang w:val="tr-TR"/>
        </w:rPr>
        <w:t xml:space="preserve">21. yüzyılın en büyük problemlerinden biri olarak kabul edilen </w:t>
      </w:r>
      <w:proofErr w:type="spellStart"/>
      <w:r w:rsidR="00C7692C">
        <w:rPr>
          <w:b w:val="0"/>
          <w:lang w:val="tr-TR"/>
        </w:rPr>
        <w:t>antroposen</w:t>
      </w:r>
      <w:proofErr w:type="spellEnd"/>
      <w:r w:rsidR="00C7692C">
        <w:rPr>
          <w:b w:val="0"/>
          <w:lang w:val="tr-TR"/>
        </w:rPr>
        <w:t xml:space="preserve"> iklim değişikliğinin sosyal ve ekonomik yaşamın merkezi olan kentleri sarsıcı biçimde etkilemesi</w:t>
      </w:r>
      <w:r w:rsidR="005C4070">
        <w:rPr>
          <w:b w:val="0"/>
          <w:lang w:val="tr-TR"/>
        </w:rPr>
        <w:t xml:space="preserve"> beklemektedir. Buradan yola çıkarak küresel iklim krizinin </w:t>
      </w:r>
      <w:r w:rsidR="00C30B82">
        <w:rPr>
          <w:b w:val="0"/>
          <w:lang w:val="tr-TR"/>
        </w:rPr>
        <w:t xml:space="preserve">kentlerde yaşayan bu kırılgan grubun kent yaşamını </w:t>
      </w:r>
      <w:r w:rsidR="005C4070">
        <w:rPr>
          <w:b w:val="0"/>
          <w:lang w:val="tr-TR"/>
        </w:rPr>
        <w:t xml:space="preserve">doğrudan etkileyeceği söylenebilmektedir. </w:t>
      </w:r>
    </w:p>
    <w:p w14:paraId="5344E67D" w14:textId="04A934CA" w:rsidR="00F071C9" w:rsidRDefault="00F071C9" w:rsidP="00EC7CF4">
      <w:pPr>
        <w:pStyle w:val="NoSpacing"/>
        <w:spacing w:line="360" w:lineRule="auto"/>
        <w:jc w:val="both"/>
        <w:rPr>
          <w:b w:val="0"/>
          <w:lang w:val="tr-TR"/>
        </w:rPr>
      </w:pPr>
      <w:r w:rsidRPr="00F071C9">
        <w:rPr>
          <w:lang w:val="tr-TR"/>
        </w:rPr>
        <w:t>A</w:t>
      </w:r>
      <w:r w:rsidR="00B10300" w:rsidRPr="00F071C9">
        <w:rPr>
          <w:lang w:val="tr-TR"/>
        </w:rPr>
        <w:t>maç</w:t>
      </w:r>
      <w:r w:rsidRPr="00F071C9">
        <w:rPr>
          <w:lang w:val="tr-TR"/>
        </w:rPr>
        <w:t>:</w:t>
      </w:r>
      <w:r>
        <w:rPr>
          <w:b w:val="0"/>
          <w:lang w:val="tr-TR"/>
        </w:rPr>
        <w:t xml:space="preserve"> </w:t>
      </w:r>
      <w:r w:rsidR="00C30B82">
        <w:rPr>
          <w:b w:val="0"/>
          <w:lang w:val="tr-TR"/>
        </w:rPr>
        <w:t>Dünya Sağlık Örgütü</w:t>
      </w:r>
      <w:r w:rsidR="00D63237">
        <w:rPr>
          <w:b w:val="0"/>
          <w:lang w:val="tr-TR"/>
        </w:rPr>
        <w:t xml:space="preserve"> </w:t>
      </w:r>
      <w:r w:rsidR="00021359">
        <w:rPr>
          <w:b w:val="0"/>
          <w:lang w:val="tr-TR"/>
        </w:rPr>
        <w:t>(DSÖ)</w:t>
      </w:r>
      <w:r w:rsidR="00C30B82">
        <w:rPr>
          <w:b w:val="0"/>
          <w:lang w:val="tr-TR"/>
        </w:rPr>
        <w:t xml:space="preserve"> 2007 yılında artan yaşlı nüfusuna dikkat çekmek ve </w:t>
      </w:r>
      <w:r w:rsidR="00570B5A">
        <w:rPr>
          <w:b w:val="0"/>
          <w:lang w:val="tr-TR"/>
        </w:rPr>
        <w:t>kentlerin bu hızlı deği</w:t>
      </w:r>
      <w:r w:rsidR="00723600">
        <w:rPr>
          <w:b w:val="0"/>
          <w:lang w:val="tr-TR"/>
        </w:rPr>
        <w:t>şi</w:t>
      </w:r>
      <w:r w:rsidR="00570B5A">
        <w:rPr>
          <w:b w:val="0"/>
          <w:lang w:val="tr-TR"/>
        </w:rPr>
        <w:t>me adapte olması</w:t>
      </w:r>
      <w:r w:rsidR="003B7640">
        <w:rPr>
          <w:b w:val="0"/>
          <w:lang w:val="tr-TR"/>
        </w:rPr>
        <w:t>nı sağlamak</w:t>
      </w:r>
      <w:r w:rsidR="00570B5A">
        <w:rPr>
          <w:b w:val="0"/>
          <w:lang w:val="tr-TR"/>
        </w:rPr>
        <w:t xml:space="preserve"> için</w:t>
      </w:r>
      <w:r w:rsidR="003B7640">
        <w:rPr>
          <w:b w:val="0"/>
          <w:lang w:val="tr-TR"/>
        </w:rPr>
        <w:t xml:space="preserve"> 8 temel başlık içeren</w:t>
      </w:r>
      <w:r w:rsidR="00570B5A">
        <w:rPr>
          <w:b w:val="0"/>
          <w:lang w:val="tr-TR"/>
        </w:rPr>
        <w:t xml:space="preserve"> Yaş-Dostu Kent Kılavuz</w:t>
      </w:r>
      <w:r w:rsidR="003B7640">
        <w:rPr>
          <w:b w:val="0"/>
          <w:lang w:val="tr-TR"/>
        </w:rPr>
        <w:t xml:space="preserve">unu yayınlamıştır. </w:t>
      </w:r>
      <w:r w:rsidR="00570B5A">
        <w:rPr>
          <w:b w:val="0"/>
          <w:lang w:val="tr-TR"/>
        </w:rPr>
        <w:t>Ancak bu çalışmada kriterlerin iklim değişikliği</w:t>
      </w:r>
      <w:r w:rsidR="005C4070">
        <w:rPr>
          <w:b w:val="0"/>
          <w:lang w:val="tr-TR"/>
        </w:rPr>
        <w:t>nin kentler üzerindeki etkileri dikkate alınmadan belirlendiği ve mevcuttaki kriterlerin iklim değişikliği</w:t>
      </w:r>
      <w:r w:rsidR="00570B5A">
        <w:rPr>
          <w:b w:val="0"/>
          <w:lang w:val="tr-TR"/>
        </w:rPr>
        <w:t xml:space="preserve"> ile mücadelede yetersiz kaldığı</w:t>
      </w:r>
      <w:r w:rsidR="005C4070">
        <w:rPr>
          <w:b w:val="0"/>
          <w:lang w:val="tr-TR"/>
        </w:rPr>
        <w:t xml:space="preserve"> tespit edilmiştir. Kentsel </w:t>
      </w:r>
      <w:r w:rsidR="00407448">
        <w:rPr>
          <w:b w:val="0"/>
          <w:lang w:val="tr-TR"/>
        </w:rPr>
        <w:t>mekânda</w:t>
      </w:r>
      <w:r w:rsidR="005C4070">
        <w:rPr>
          <w:b w:val="0"/>
          <w:lang w:val="tr-TR"/>
        </w:rPr>
        <w:t xml:space="preserve"> değişen demografik karakter kadar iklimsel ve çevresel faktörlerin de dikkate alınması gerektiği, demografik düzenin bu </w:t>
      </w:r>
      <w:r w:rsidR="00115163">
        <w:rPr>
          <w:b w:val="0"/>
          <w:lang w:val="tr-TR"/>
        </w:rPr>
        <w:t xml:space="preserve">oluşan yeni </w:t>
      </w:r>
      <w:r w:rsidR="00735336">
        <w:rPr>
          <w:b w:val="0"/>
          <w:lang w:val="tr-TR"/>
        </w:rPr>
        <w:t xml:space="preserve">iklim </w:t>
      </w:r>
      <w:r w:rsidR="00115163">
        <w:rPr>
          <w:b w:val="0"/>
          <w:lang w:val="tr-TR"/>
        </w:rPr>
        <w:t>koşullar</w:t>
      </w:r>
      <w:r w:rsidR="00735336">
        <w:rPr>
          <w:b w:val="0"/>
          <w:lang w:val="tr-TR"/>
        </w:rPr>
        <w:t>ına</w:t>
      </w:r>
      <w:r w:rsidR="00115163">
        <w:rPr>
          <w:b w:val="0"/>
          <w:lang w:val="tr-TR"/>
        </w:rPr>
        <w:t xml:space="preserve"> uyum sağlaması</w:t>
      </w:r>
      <w:r w:rsidR="00735336">
        <w:rPr>
          <w:b w:val="0"/>
          <w:lang w:val="tr-TR"/>
        </w:rPr>
        <w:t xml:space="preserve">nın yaş-dostu kent için önemli bir gösterge olduğu düşünülmektedir. Bu bakış açısı ile ortaya koyulan bu çalışmada </w:t>
      </w:r>
      <w:r w:rsidR="00A43BB6" w:rsidRPr="00A43BB6">
        <w:rPr>
          <w:b w:val="0"/>
          <w:i/>
          <w:iCs/>
          <w:lang w:val="tr-TR"/>
        </w:rPr>
        <w:t>“</w:t>
      </w:r>
      <w:r w:rsidR="00735336" w:rsidRPr="00A43BB6">
        <w:rPr>
          <w:b w:val="0"/>
          <w:i/>
          <w:iCs/>
          <w:lang w:val="tr-TR"/>
        </w:rPr>
        <w:t>iklim değişikliğine duyarlı yaş-dostu kent</w:t>
      </w:r>
      <w:r w:rsidR="00A43BB6" w:rsidRPr="00A43BB6">
        <w:rPr>
          <w:b w:val="0"/>
          <w:i/>
          <w:iCs/>
          <w:lang w:val="tr-TR"/>
        </w:rPr>
        <w:t>”</w:t>
      </w:r>
      <w:r w:rsidR="00735336">
        <w:rPr>
          <w:b w:val="0"/>
          <w:lang w:val="tr-TR"/>
        </w:rPr>
        <w:t xml:space="preserve"> kriterlerinin belirlenmesi amaçlan</w:t>
      </w:r>
      <w:r w:rsidR="0027181B">
        <w:rPr>
          <w:b w:val="0"/>
          <w:lang w:val="tr-TR"/>
        </w:rPr>
        <w:t>mıştır</w:t>
      </w:r>
      <w:r w:rsidR="00735336">
        <w:rPr>
          <w:b w:val="0"/>
          <w:lang w:val="tr-TR"/>
        </w:rPr>
        <w:t xml:space="preserve">. </w:t>
      </w:r>
    </w:p>
    <w:p w14:paraId="60B8CA1C" w14:textId="1C94C4BA" w:rsidR="00B27A06" w:rsidRDefault="00B10300" w:rsidP="00EC7CF4">
      <w:pPr>
        <w:pStyle w:val="NoSpacing"/>
        <w:spacing w:line="360" w:lineRule="auto"/>
        <w:jc w:val="both"/>
        <w:rPr>
          <w:b w:val="0"/>
          <w:lang w:val="tr-TR"/>
        </w:rPr>
      </w:pPr>
      <w:r>
        <w:rPr>
          <w:lang w:val="tr-TR"/>
        </w:rPr>
        <w:t>Y</w:t>
      </w:r>
      <w:r w:rsidRPr="00F071C9">
        <w:rPr>
          <w:lang w:val="tr-TR"/>
        </w:rPr>
        <w:t xml:space="preserve">öntem ve </w:t>
      </w:r>
      <w:r>
        <w:rPr>
          <w:lang w:val="tr-TR"/>
        </w:rPr>
        <w:t>B</w:t>
      </w:r>
      <w:r w:rsidRPr="00F071C9">
        <w:rPr>
          <w:lang w:val="tr-TR"/>
        </w:rPr>
        <w:t>ulgular</w:t>
      </w:r>
      <w:r w:rsidR="00F071C9" w:rsidRPr="00F071C9">
        <w:rPr>
          <w:lang w:val="tr-TR"/>
        </w:rPr>
        <w:t>:</w:t>
      </w:r>
      <w:r w:rsidR="00F071C9">
        <w:rPr>
          <w:b w:val="0"/>
          <w:lang w:val="tr-TR"/>
        </w:rPr>
        <w:t xml:space="preserve"> Y</w:t>
      </w:r>
      <w:r w:rsidR="0097735F">
        <w:rPr>
          <w:b w:val="0"/>
          <w:lang w:val="tr-TR"/>
        </w:rPr>
        <w:t>apılan sistematik literatür taraması sonucu iklim değişikliğinin kentsel alandaki etkileri, bu etkiler karşısında ileri yaş grubunun kırılganlıkları ve bu kırılganlıkları azaltmak için alınması gereken mekânsal önlemler ortaya çıkartılmıştır. Sonuç olarak literatür taraması ışığında iklim değişikliğine duyarlı kent kriterleri belirlenmiş, DSÖ’nün sekiz temel başlık altında topladığı yaş-dostu kent kriterlerine entegre edil</w:t>
      </w:r>
      <w:r w:rsidR="00A43BB6">
        <w:rPr>
          <w:b w:val="0"/>
          <w:lang w:val="tr-TR"/>
        </w:rPr>
        <w:t>erek yeni bir kriter seti tanımlanmıştır.</w:t>
      </w:r>
      <w:r w:rsidR="00F56CEC">
        <w:rPr>
          <w:b w:val="0"/>
          <w:lang w:val="tr-TR"/>
        </w:rPr>
        <w:t xml:space="preserve"> </w:t>
      </w:r>
    </w:p>
    <w:p w14:paraId="1BA0E607" w14:textId="54880A65" w:rsidR="00C30B82" w:rsidRDefault="00B27A06" w:rsidP="00EC7CF4">
      <w:pPr>
        <w:pStyle w:val="NoSpacing"/>
        <w:spacing w:line="360" w:lineRule="auto"/>
        <w:jc w:val="both"/>
        <w:rPr>
          <w:b w:val="0"/>
          <w:lang w:val="tr-TR"/>
        </w:rPr>
      </w:pPr>
      <w:r>
        <w:rPr>
          <w:b w:val="0"/>
          <w:i/>
          <w:iCs/>
          <w:lang w:val="tr-TR"/>
        </w:rPr>
        <w:lastRenderedPageBreak/>
        <w:t>İk</w:t>
      </w:r>
      <w:r w:rsidR="00F56CEC" w:rsidRPr="00A43BB6">
        <w:rPr>
          <w:b w:val="0"/>
          <w:i/>
          <w:iCs/>
          <w:lang w:val="tr-TR"/>
        </w:rPr>
        <w:t>lim değişikliğine duyarlı yaş-dostu kent</w:t>
      </w:r>
      <w:r w:rsidR="00F56CEC">
        <w:rPr>
          <w:b w:val="0"/>
          <w:lang w:val="tr-TR"/>
        </w:rPr>
        <w:t xml:space="preserve"> kriterleri </w:t>
      </w:r>
      <w:r w:rsidR="00F56CEC" w:rsidRPr="00B27A06">
        <w:rPr>
          <w:b w:val="0"/>
          <w:i/>
          <w:iCs/>
          <w:lang w:val="tr-TR"/>
        </w:rPr>
        <w:t xml:space="preserve">“Konut”, “Yerleşim Çevresi”, “Ulaşım”, “Dış </w:t>
      </w:r>
      <w:r w:rsidR="007F20E8" w:rsidRPr="00B27A06">
        <w:rPr>
          <w:b w:val="0"/>
          <w:i/>
          <w:iCs/>
          <w:lang w:val="tr-TR"/>
        </w:rPr>
        <w:t>Mekân</w:t>
      </w:r>
      <w:r w:rsidR="00F56CEC" w:rsidRPr="00B27A06">
        <w:rPr>
          <w:b w:val="0"/>
          <w:i/>
          <w:iCs/>
          <w:lang w:val="tr-TR"/>
        </w:rPr>
        <w:t xml:space="preserve"> ve Termal Konfor”, “Çevresel Güvenlik” </w:t>
      </w:r>
      <w:r w:rsidR="007F20E8" w:rsidRPr="00B27A06">
        <w:rPr>
          <w:b w:val="0"/>
          <w:i/>
          <w:iCs/>
          <w:lang w:val="tr-TR"/>
        </w:rPr>
        <w:t xml:space="preserve">“Bilgi ve Katılım”, </w:t>
      </w:r>
      <w:r w:rsidR="00F56CEC" w:rsidRPr="00B27A06">
        <w:rPr>
          <w:b w:val="0"/>
          <w:i/>
          <w:iCs/>
          <w:lang w:val="tr-TR"/>
        </w:rPr>
        <w:t>ve “Sağlık ve Sosyal Hizmetler”</w:t>
      </w:r>
      <w:r w:rsidR="00F56CEC">
        <w:rPr>
          <w:b w:val="0"/>
          <w:lang w:val="tr-TR"/>
        </w:rPr>
        <w:t xml:space="preserve"> şeklinde yedi temel başlıktan oluşmaktadır. </w:t>
      </w:r>
      <w:r>
        <w:rPr>
          <w:b w:val="0"/>
          <w:lang w:val="tr-TR"/>
        </w:rPr>
        <w:t xml:space="preserve">Konut kriteri </w:t>
      </w:r>
      <w:r w:rsidR="00773DDE">
        <w:rPr>
          <w:b w:val="0"/>
          <w:lang w:val="tr-TR"/>
        </w:rPr>
        <w:t xml:space="preserve">yaşam birimlerinde termal konforu, maddi erişilebilirliği, sürdürülebilir enerji kullanımını, tasarımı, yaş temelli ihtiyaçları ve mekânsal çeşitliliği gözetmektedir. Yerleşim çevresi kriteri yaşam alanının çevresi ile olan ilişkisi temelinde hava ve çevre kirliliği, hizmetlere ve ihtiyaçlara erişilebilirlik ve yapılı çevre etkilerini dikkate almaktadır. Ulaşım kriterinde </w:t>
      </w:r>
      <w:r w:rsidR="0027181B">
        <w:rPr>
          <w:b w:val="0"/>
          <w:lang w:val="tr-TR"/>
        </w:rPr>
        <w:t xml:space="preserve">yerleşimlerin </w:t>
      </w:r>
      <w:r w:rsidR="0008156C">
        <w:rPr>
          <w:b w:val="0"/>
          <w:lang w:val="tr-TR"/>
        </w:rPr>
        <w:t xml:space="preserve">etkin, maliyeti düşük ve çeşitli toplu taşımalarla desteklenmesi gerekliliği ortaya koyulmaktadır. Dış </w:t>
      </w:r>
      <w:r w:rsidR="007F20E8">
        <w:rPr>
          <w:b w:val="0"/>
          <w:lang w:val="tr-TR"/>
        </w:rPr>
        <w:t>Mekân</w:t>
      </w:r>
      <w:r w:rsidR="0008156C">
        <w:rPr>
          <w:b w:val="0"/>
          <w:lang w:val="tr-TR"/>
        </w:rPr>
        <w:t xml:space="preserve"> ve Termal Konfor </w:t>
      </w:r>
      <w:r w:rsidR="007F20E8">
        <w:rPr>
          <w:b w:val="0"/>
          <w:lang w:val="tr-TR"/>
        </w:rPr>
        <w:t>kriteri</w:t>
      </w:r>
      <w:r w:rsidR="0008156C">
        <w:rPr>
          <w:b w:val="0"/>
          <w:lang w:val="tr-TR"/>
        </w:rPr>
        <w:t xml:space="preserve"> engelsiz, erişilebilir, yürünebilir, güvenli</w:t>
      </w:r>
      <w:r w:rsidR="007F20E8">
        <w:rPr>
          <w:b w:val="0"/>
          <w:lang w:val="tr-TR"/>
        </w:rPr>
        <w:t xml:space="preserve"> ve termal dengeyi koruyan</w:t>
      </w:r>
      <w:r w:rsidR="0008156C">
        <w:rPr>
          <w:b w:val="0"/>
          <w:lang w:val="tr-TR"/>
        </w:rPr>
        <w:t xml:space="preserve"> </w:t>
      </w:r>
      <w:r w:rsidR="007F20E8">
        <w:rPr>
          <w:b w:val="0"/>
          <w:lang w:val="tr-TR"/>
        </w:rPr>
        <w:t>kamusal mekanların oluşturulması temelinde ele alınması gereken tasarım ögelerini içermektedir. Çevresel Güvenlik kriteri iklim değişikliği kaynaklı kentsel afetlere karşı risklerin düşürülmesi ve kentsel altyapının iklim değişikliğine uyumlu hale getirilmesi ile ilişkilidir. Bilgi ve Katılım kriteri ileri yaştaki bireyin kendini temsil etmesi ve bilgiye erişiminin kolaylaştırılması için sunumlar, organizasyonlar, basılı ve sözlü bilginin dağılımı, teknolojiye erişimin desteklenmesi</w:t>
      </w:r>
      <w:r w:rsidR="004F74C3">
        <w:rPr>
          <w:b w:val="0"/>
          <w:lang w:val="tr-TR"/>
        </w:rPr>
        <w:t xml:space="preserve"> gibi faaliyetleri içermektedir. Sağlık ve Sosyal Hizmetler kriteri ise etkin ve kolay prosedür ile, erişilebilir, acil durumlara karşı hazırlıklı ve izlenebilir bir sistem yaklaşımını yansıtmaktadır. </w:t>
      </w:r>
    </w:p>
    <w:p w14:paraId="46026425" w14:textId="27ABE77F" w:rsidR="003B7640" w:rsidRPr="00CA29D9" w:rsidRDefault="00F071C9" w:rsidP="00EC7CF4">
      <w:pPr>
        <w:spacing w:line="360" w:lineRule="auto"/>
        <w:jc w:val="both"/>
        <w:rPr>
          <w:b w:val="0"/>
          <w:lang w:val="tr-TR"/>
        </w:rPr>
      </w:pPr>
      <w:r w:rsidRPr="00F071C9">
        <w:rPr>
          <w:lang w:val="tr-TR"/>
        </w:rPr>
        <w:t>S</w:t>
      </w:r>
      <w:r w:rsidR="00B10300" w:rsidRPr="00F071C9">
        <w:rPr>
          <w:lang w:val="tr-TR"/>
        </w:rPr>
        <w:t>onuç</w:t>
      </w:r>
      <w:r w:rsidRPr="00F071C9">
        <w:rPr>
          <w:lang w:val="tr-TR"/>
        </w:rPr>
        <w:t>:</w:t>
      </w:r>
      <w:r>
        <w:rPr>
          <w:b w:val="0"/>
          <w:lang w:val="tr-TR"/>
        </w:rPr>
        <w:t xml:space="preserve"> </w:t>
      </w:r>
      <w:r w:rsidR="003B7640" w:rsidRPr="00CA29D9">
        <w:rPr>
          <w:b w:val="0"/>
          <w:lang w:val="tr-TR"/>
        </w:rPr>
        <w:t>Çalışmanın en temel sonucu olarak</w:t>
      </w:r>
      <w:r w:rsidR="003861EE">
        <w:rPr>
          <w:b w:val="0"/>
          <w:lang w:val="tr-TR"/>
        </w:rPr>
        <w:t xml:space="preserve"> belirlenen bu kriterler ile </w:t>
      </w:r>
      <w:r w:rsidR="003B7640" w:rsidRPr="00CA29D9">
        <w:rPr>
          <w:b w:val="0"/>
          <w:lang w:val="tr-TR"/>
        </w:rPr>
        <w:t xml:space="preserve">kentlerin hem iklimsel hem de demografik değişime </w:t>
      </w:r>
      <w:r w:rsidR="003861EE">
        <w:rPr>
          <w:b w:val="0"/>
          <w:lang w:val="tr-TR"/>
        </w:rPr>
        <w:t>uyum</w:t>
      </w:r>
      <w:r w:rsidR="003B7640" w:rsidRPr="00CA29D9">
        <w:rPr>
          <w:b w:val="0"/>
          <w:lang w:val="tr-TR"/>
        </w:rPr>
        <w:t xml:space="preserve"> sürecinin desteklenmes</w:t>
      </w:r>
      <w:r w:rsidR="007E7BF4">
        <w:rPr>
          <w:b w:val="0"/>
          <w:lang w:val="tr-TR"/>
        </w:rPr>
        <w:t>i için bir rehber oluşturulmuştur</w:t>
      </w:r>
      <w:r w:rsidR="003B7640" w:rsidRPr="00CA29D9">
        <w:rPr>
          <w:b w:val="0"/>
          <w:lang w:val="tr-TR"/>
        </w:rPr>
        <w:t xml:space="preserve">. Belirlenen kriterler </w:t>
      </w:r>
      <w:r w:rsidR="003B7640">
        <w:rPr>
          <w:b w:val="0"/>
          <w:lang w:val="tr-TR"/>
        </w:rPr>
        <w:t>kentsel çevrenin yaş dostu olmasında hedeflenecek ana etkenler</w:t>
      </w:r>
      <w:r w:rsidR="00E46601">
        <w:rPr>
          <w:b w:val="0"/>
          <w:lang w:val="tr-TR"/>
        </w:rPr>
        <w:t xml:space="preserve">i ortaya koyarken </w:t>
      </w:r>
      <w:r w:rsidR="003B7640">
        <w:rPr>
          <w:b w:val="0"/>
          <w:lang w:val="tr-TR"/>
        </w:rPr>
        <w:t xml:space="preserve">aynı zamanda iklim değişikliğine </w:t>
      </w:r>
      <w:r w:rsidR="00487964">
        <w:rPr>
          <w:b w:val="0"/>
          <w:lang w:val="tr-TR"/>
        </w:rPr>
        <w:t>uyum</w:t>
      </w:r>
      <w:r w:rsidR="003B7640">
        <w:rPr>
          <w:b w:val="0"/>
          <w:lang w:val="tr-TR"/>
        </w:rPr>
        <w:t xml:space="preserve"> sürecinde kentlerin kırılgan grupları ve mekanları gözete</w:t>
      </w:r>
      <w:r w:rsidR="00E46601">
        <w:rPr>
          <w:b w:val="0"/>
          <w:lang w:val="tr-TR"/>
        </w:rPr>
        <w:t>n mekânsal</w:t>
      </w:r>
      <w:r w:rsidR="003B7640">
        <w:rPr>
          <w:b w:val="0"/>
          <w:lang w:val="tr-TR"/>
        </w:rPr>
        <w:t xml:space="preserve"> planla</w:t>
      </w:r>
      <w:r w:rsidR="00E46601">
        <w:rPr>
          <w:b w:val="0"/>
          <w:lang w:val="tr-TR"/>
        </w:rPr>
        <w:t>r geliştirmesine zemin hazırlamaktadır. Bu</w:t>
      </w:r>
      <w:r w:rsidR="003B7640">
        <w:rPr>
          <w:b w:val="0"/>
          <w:lang w:val="tr-TR"/>
        </w:rPr>
        <w:t xml:space="preserve"> kriterler evrensel olup </w:t>
      </w:r>
      <w:r w:rsidR="000860A7">
        <w:rPr>
          <w:b w:val="0"/>
          <w:lang w:val="tr-TR"/>
        </w:rPr>
        <w:t>d</w:t>
      </w:r>
      <w:r w:rsidR="003B7640">
        <w:rPr>
          <w:b w:val="0"/>
          <w:lang w:val="tr-TR"/>
        </w:rPr>
        <w:t>ünyanın her yerinde</w:t>
      </w:r>
      <w:r w:rsidR="000860A7">
        <w:rPr>
          <w:b w:val="0"/>
          <w:lang w:val="tr-TR"/>
        </w:rPr>
        <w:t xml:space="preserve"> iklim duyarlı ve</w:t>
      </w:r>
      <w:r w:rsidR="003B7640">
        <w:rPr>
          <w:b w:val="0"/>
          <w:lang w:val="tr-TR"/>
        </w:rPr>
        <w:t xml:space="preserve"> yaş-dostu kentleşmeyi amaçlamış yerel ve ulusal hükümetler tarafından uygulama politikalarına dahil edilebilecek</w:t>
      </w:r>
      <w:r w:rsidR="000860A7">
        <w:rPr>
          <w:b w:val="0"/>
          <w:lang w:val="tr-TR"/>
        </w:rPr>
        <w:t xml:space="preserve"> niteliktedir. </w:t>
      </w:r>
    </w:p>
    <w:p w14:paraId="6A37C418" w14:textId="5333FA92" w:rsidR="00CA29D9" w:rsidRDefault="00CA29D9" w:rsidP="00EC7CF4">
      <w:pPr>
        <w:spacing w:line="360" w:lineRule="auto"/>
        <w:jc w:val="both"/>
        <w:rPr>
          <w:b w:val="0"/>
          <w:lang w:val="tr-TR"/>
        </w:rPr>
      </w:pPr>
    </w:p>
    <w:p w14:paraId="0C20A097" w14:textId="6D73DD3A" w:rsidR="00B10300" w:rsidRPr="00CA29D9" w:rsidRDefault="00B10300" w:rsidP="00EC7CF4">
      <w:pPr>
        <w:spacing w:line="360" w:lineRule="auto"/>
        <w:jc w:val="both"/>
        <w:rPr>
          <w:b w:val="0"/>
          <w:lang w:val="tr-TR"/>
        </w:rPr>
      </w:pPr>
      <w:r>
        <w:rPr>
          <w:lang w:val="tr-TR"/>
        </w:rPr>
        <w:t>A</w:t>
      </w:r>
      <w:r w:rsidRPr="00B10300">
        <w:rPr>
          <w:lang w:val="tr-TR"/>
        </w:rPr>
        <w:t>nahtar kelimeler:</w:t>
      </w:r>
      <w:r>
        <w:rPr>
          <w:b w:val="0"/>
          <w:lang w:val="tr-TR"/>
        </w:rPr>
        <w:t xml:space="preserve"> </w:t>
      </w:r>
      <w:bookmarkStart w:id="0" w:name="_GoBack"/>
      <w:r>
        <w:rPr>
          <w:b w:val="0"/>
          <w:lang w:val="tr-TR"/>
        </w:rPr>
        <w:t>yaş-dostu kent, iklim değişliği, hızlı kentleşme, nüfus yaşlanması</w:t>
      </w:r>
      <w:r w:rsidR="00ED2350">
        <w:rPr>
          <w:b w:val="0"/>
          <w:lang w:val="tr-TR"/>
        </w:rPr>
        <w:t>, iklim değişikliğine uyum</w:t>
      </w:r>
      <w:bookmarkEnd w:id="0"/>
    </w:p>
    <w:sectPr w:rsidR="00B10300" w:rsidRPr="00CA29D9" w:rsidSect="007C6F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9F"/>
    <w:rsid w:val="00010118"/>
    <w:rsid w:val="00014F3E"/>
    <w:rsid w:val="00021359"/>
    <w:rsid w:val="000424DE"/>
    <w:rsid w:val="00052477"/>
    <w:rsid w:val="00056E9C"/>
    <w:rsid w:val="0008156C"/>
    <w:rsid w:val="000845DE"/>
    <w:rsid w:val="000860A7"/>
    <w:rsid w:val="00086CA9"/>
    <w:rsid w:val="00087A63"/>
    <w:rsid w:val="000B293E"/>
    <w:rsid w:val="000C23FB"/>
    <w:rsid w:val="000D1066"/>
    <w:rsid w:val="000F2CF8"/>
    <w:rsid w:val="000F7D1F"/>
    <w:rsid w:val="00100A4D"/>
    <w:rsid w:val="00104223"/>
    <w:rsid w:val="00106B02"/>
    <w:rsid w:val="0011092B"/>
    <w:rsid w:val="0011322D"/>
    <w:rsid w:val="00115163"/>
    <w:rsid w:val="00117634"/>
    <w:rsid w:val="00135270"/>
    <w:rsid w:val="00141B61"/>
    <w:rsid w:val="001431C2"/>
    <w:rsid w:val="001463D4"/>
    <w:rsid w:val="001512DB"/>
    <w:rsid w:val="0015215C"/>
    <w:rsid w:val="00157719"/>
    <w:rsid w:val="00164B2F"/>
    <w:rsid w:val="00181924"/>
    <w:rsid w:val="00182929"/>
    <w:rsid w:val="0018714D"/>
    <w:rsid w:val="001A76B1"/>
    <w:rsid w:val="001B1C87"/>
    <w:rsid w:val="001D0D31"/>
    <w:rsid w:val="001D13F9"/>
    <w:rsid w:val="001E23EB"/>
    <w:rsid w:val="001F3191"/>
    <w:rsid w:val="00204DF6"/>
    <w:rsid w:val="002204A4"/>
    <w:rsid w:val="00223F74"/>
    <w:rsid w:val="0023416A"/>
    <w:rsid w:val="00241FC8"/>
    <w:rsid w:val="00252A5E"/>
    <w:rsid w:val="00265FCF"/>
    <w:rsid w:val="0027181B"/>
    <w:rsid w:val="002737B1"/>
    <w:rsid w:val="00275055"/>
    <w:rsid w:val="00282C0B"/>
    <w:rsid w:val="0028559A"/>
    <w:rsid w:val="002A7B4B"/>
    <w:rsid w:val="002B3460"/>
    <w:rsid w:val="00305B95"/>
    <w:rsid w:val="003228A9"/>
    <w:rsid w:val="00332FFA"/>
    <w:rsid w:val="00335B0B"/>
    <w:rsid w:val="00351CAB"/>
    <w:rsid w:val="003612BF"/>
    <w:rsid w:val="0036559F"/>
    <w:rsid w:val="00375C2D"/>
    <w:rsid w:val="003861EE"/>
    <w:rsid w:val="00393C68"/>
    <w:rsid w:val="0039706E"/>
    <w:rsid w:val="003A6E98"/>
    <w:rsid w:val="003B7640"/>
    <w:rsid w:val="003C151F"/>
    <w:rsid w:val="003D327B"/>
    <w:rsid w:val="003F0ADC"/>
    <w:rsid w:val="00407448"/>
    <w:rsid w:val="00412088"/>
    <w:rsid w:val="004302AF"/>
    <w:rsid w:val="00431F39"/>
    <w:rsid w:val="00476009"/>
    <w:rsid w:val="00477893"/>
    <w:rsid w:val="00484CD8"/>
    <w:rsid w:val="00487964"/>
    <w:rsid w:val="004928FA"/>
    <w:rsid w:val="004A2401"/>
    <w:rsid w:val="004C74BE"/>
    <w:rsid w:val="004F74C3"/>
    <w:rsid w:val="005058EA"/>
    <w:rsid w:val="00530C85"/>
    <w:rsid w:val="0056128D"/>
    <w:rsid w:val="00570B5A"/>
    <w:rsid w:val="00584AB7"/>
    <w:rsid w:val="005A0095"/>
    <w:rsid w:val="005A08CF"/>
    <w:rsid w:val="005A0D20"/>
    <w:rsid w:val="005A61B3"/>
    <w:rsid w:val="005B0D96"/>
    <w:rsid w:val="005B1CFF"/>
    <w:rsid w:val="005C4070"/>
    <w:rsid w:val="005D78D9"/>
    <w:rsid w:val="005E397A"/>
    <w:rsid w:val="005E5AF7"/>
    <w:rsid w:val="005E70E3"/>
    <w:rsid w:val="005E7BDF"/>
    <w:rsid w:val="005F5D6D"/>
    <w:rsid w:val="0063621E"/>
    <w:rsid w:val="00636768"/>
    <w:rsid w:val="00640FFD"/>
    <w:rsid w:val="00647A58"/>
    <w:rsid w:val="006647C1"/>
    <w:rsid w:val="00666C62"/>
    <w:rsid w:val="00666C8A"/>
    <w:rsid w:val="0067384E"/>
    <w:rsid w:val="006756E3"/>
    <w:rsid w:val="00685F7A"/>
    <w:rsid w:val="00696EC8"/>
    <w:rsid w:val="00697FA3"/>
    <w:rsid w:val="006A4C4F"/>
    <w:rsid w:val="006C09C8"/>
    <w:rsid w:val="006C2E06"/>
    <w:rsid w:val="006F2D76"/>
    <w:rsid w:val="00701EC6"/>
    <w:rsid w:val="00706FE9"/>
    <w:rsid w:val="00712045"/>
    <w:rsid w:val="00723600"/>
    <w:rsid w:val="0072576D"/>
    <w:rsid w:val="0073163D"/>
    <w:rsid w:val="00735336"/>
    <w:rsid w:val="00741C31"/>
    <w:rsid w:val="0075200A"/>
    <w:rsid w:val="00757858"/>
    <w:rsid w:val="00771C07"/>
    <w:rsid w:val="00773DDE"/>
    <w:rsid w:val="007B0097"/>
    <w:rsid w:val="007B35ED"/>
    <w:rsid w:val="007C4768"/>
    <w:rsid w:val="007C6FCB"/>
    <w:rsid w:val="007D6A66"/>
    <w:rsid w:val="007E7BF4"/>
    <w:rsid w:val="007F1C9D"/>
    <w:rsid w:val="007F20E8"/>
    <w:rsid w:val="007F7734"/>
    <w:rsid w:val="00800181"/>
    <w:rsid w:val="008114DD"/>
    <w:rsid w:val="00827505"/>
    <w:rsid w:val="00834CFC"/>
    <w:rsid w:val="00837FA8"/>
    <w:rsid w:val="00860F79"/>
    <w:rsid w:val="00864687"/>
    <w:rsid w:val="008702A9"/>
    <w:rsid w:val="00890422"/>
    <w:rsid w:val="008955CA"/>
    <w:rsid w:val="008A1ADF"/>
    <w:rsid w:val="008C2417"/>
    <w:rsid w:val="008E659A"/>
    <w:rsid w:val="008E7197"/>
    <w:rsid w:val="00903606"/>
    <w:rsid w:val="00916883"/>
    <w:rsid w:val="00922845"/>
    <w:rsid w:val="00942427"/>
    <w:rsid w:val="009511D8"/>
    <w:rsid w:val="00965E01"/>
    <w:rsid w:val="00970F2E"/>
    <w:rsid w:val="0097735F"/>
    <w:rsid w:val="00983A0B"/>
    <w:rsid w:val="00986843"/>
    <w:rsid w:val="009900F7"/>
    <w:rsid w:val="009A1C62"/>
    <w:rsid w:val="009A7758"/>
    <w:rsid w:val="009C001C"/>
    <w:rsid w:val="009C0A88"/>
    <w:rsid w:val="009D6B05"/>
    <w:rsid w:val="009E4E73"/>
    <w:rsid w:val="009E7F9E"/>
    <w:rsid w:val="009F4BA2"/>
    <w:rsid w:val="00A074CF"/>
    <w:rsid w:val="00A11BC0"/>
    <w:rsid w:val="00A12429"/>
    <w:rsid w:val="00A13F53"/>
    <w:rsid w:val="00A42FB3"/>
    <w:rsid w:val="00A43BB6"/>
    <w:rsid w:val="00A53C67"/>
    <w:rsid w:val="00A56602"/>
    <w:rsid w:val="00A63320"/>
    <w:rsid w:val="00A76D8E"/>
    <w:rsid w:val="00A82271"/>
    <w:rsid w:val="00A9349A"/>
    <w:rsid w:val="00AA5C0A"/>
    <w:rsid w:val="00AC2A7A"/>
    <w:rsid w:val="00AD7079"/>
    <w:rsid w:val="00AF74C3"/>
    <w:rsid w:val="00B05BD9"/>
    <w:rsid w:val="00B10300"/>
    <w:rsid w:val="00B12480"/>
    <w:rsid w:val="00B148AE"/>
    <w:rsid w:val="00B27A06"/>
    <w:rsid w:val="00B45F9B"/>
    <w:rsid w:val="00B46A0B"/>
    <w:rsid w:val="00B705E3"/>
    <w:rsid w:val="00B72B69"/>
    <w:rsid w:val="00B7702E"/>
    <w:rsid w:val="00B93FC1"/>
    <w:rsid w:val="00B96B9F"/>
    <w:rsid w:val="00BA364A"/>
    <w:rsid w:val="00BB0424"/>
    <w:rsid w:val="00BB6FBC"/>
    <w:rsid w:val="00BC0311"/>
    <w:rsid w:val="00BE1565"/>
    <w:rsid w:val="00BE1C5D"/>
    <w:rsid w:val="00BF1F35"/>
    <w:rsid w:val="00BF4756"/>
    <w:rsid w:val="00C01DF8"/>
    <w:rsid w:val="00C106F6"/>
    <w:rsid w:val="00C30B82"/>
    <w:rsid w:val="00C47312"/>
    <w:rsid w:val="00C66379"/>
    <w:rsid w:val="00C7692C"/>
    <w:rsid w:val="00C90D19"/>
    <w:rsid w:val="00CA06D6"/>
    <w:rsid w:val="00CA1ED9"/>
    <w:rsid w:val="00CA29D9"/>
    <w:rsid w:val="00CB06E5"/>
    <w:rsid w:val="00CD1114"/>
    <w:rsid w:val="00CD55D0"/>
    <w:rsid w:val="00CE4F23"/>
    <w:rsid w:val="00CF0A38"/>
    <w:rsid w:val="00D02431"/>
    <w:rsid w:val="00D06AB1"/>
    <w:rsid w:val="00D07036"/>
    <w:rsid w:val="00D278FD"/>
    <w:rsid w:val="00D33F01"/>
    <w:rsid w:val="00D35C21"/>
    <w:rsid w:val="00D43D17"/>
    <w:rsid w:val="00D44923"/>
    <w:rsid w:val="00D45911"/>
    <w:rsid w:val="00D50131"/>
    <w:rsid w:val="00D522E2"/>
    <w:rsid w:val="00D63237"/>
    <w:rsid w:val="00D6328E"/>
    <w:rsid w:val="00D769C6"/>
    <w:rsid w:val="00DA2A97"/>
    <w:rsid w:val="00DB25E5"/>
    <w:rsid w:val="00DE4696"/>
    <w:rsid w:val="00DF2DEF"/>
    <w:rsid w:val="00E02640"/>
    <w:rsid w:val="00E20C15"/>
    <w:rsid w:val="00E2198B"/>
    <w:rsid w:val="00E46601"/>
    <w:rsid w:val="00E5098C"/>
    <w:rsid w:val="00E52E6F"/>
    <w:rsid w:val="00E532F8"/>
    <w:rsid w:val="00E56B9E"/>
    <w:rsid w:val="00E6216D"/>
    <w:rsid w:val="00E71714"/>
    <w:rsid w:val="00E71E62"/>
    <w:rsid w:val="00E72F7F"/>
    <w:rsid w:val="00E74D00"/>
    <w:rsid w:val="00E77594"/>
    <w:rsid w:val="00E83CCD"/>
    <w:rsid w:val="00EC4160"/>
    <w:rsid w:val="00EC7CF4"/>
    <w:rsid w:val="00ED2350"/>
    <w:rsid w:val="00ED79F4"/>
    <w:rsid w:val="00EE1C60"/>
    <w:rsid w:val="00EE4559"/>
    <w:rsid w:val="00EE7F20"/>
    <w:rsid w:val="00EF1926"/>
    <w:rsid w:val="00EF2862"/>
    <w:rsid w:val="00F071C9"/>
    <w:rsid w:val="00F11701"/>
    <w:rsid w:val="00F1267D"/>
    <w:rsid w:val="00F1428F"/>
    <w:rsid w:val="00F15A25"/>
    <w:rsid w:val="00F455BA"/>
    <w:rsid w:val="00F472AF"/>
    <w:rsid w:val="00F50051"/>
    <w:rsid w:val="00F55DF5"/>
    <w:rsid w:val="00F56CEC"/>
    <w:rsid w:val="00F70151"/>
    <w:rsid w:val="00F72FD8"/>
    <w:rsid w:val="00FB0302"/>
    <w:rsid w:val="00FB0A76"/>
    <w:rsid w:val="00FB425F"/>
    <w:rsid w:val="00FE3BA4"/>
    <w:rsid w:val="00FE6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20D4"/>
  <w15:chartTrackingRefBased/>
  <w15:docId w15:val="{49E1E3F4-A25A-D841-80A5-F9E37C74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itle 2"/>
    <w:qFormat/>
    <w:rsid w:val="005A61B3"/>
    <w:rPr>
      <w:rFonts w:ascii="Times New Roman" w:hAnsi="Times New Roman" w:cs="Times New Roman"/>
      <w:b/>
      <w:color w:val="000000" w:themeColor="text1"/>
      <w:lang w:val="en-US"/>
    </w:rPr>
  </w:style>
  <w:style w:type="paragraph" w:styleId="Heading5">
    <w:name w:val="heading 5"/>
    <w:basedOn w:val="Normal"/>
    <w:next w:val="Normal"/>
    <w:link w:val="Heading5Char"/>
    <w:autoRedefine/>
    <w:qFormat/>
    <w:rsid w:val="005A61B3"/>
    <w:pPr>
      <w:outlineLvl w:val="4"/>
    </w:pPr>
    <w:rPr>
      <w:bCs/>
      <w:iCs/>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1"/>
    <w:basedOn w:val="Normal"/>
    <w:link w:val="TitleChar"/>
    <w:autoRedefine/>
    <w:qFormat/>
    <w:rsid w:val="002204A4"/>
    <w:pPr>
      <w:spacing w:before="1320" w:after="600"/>
    </w:pPr>
    <w:rPr>
      <w:b w:val="0"/>
      <w:lang w:eastAsia="tr-TR"/>
    </w:rPr>
  </w:style>
  <w:style w:type="character" w:customStyle="1" w:styleId="TitleChar">
    <w:name w:val="Title Char"/>
    <w:aliases w:val="Title 1 Char"/>
    <w:link w:val="Title"/>
    <w:rsid w:val="002204A4"/>
    <w:rPr>
      <w:b/>
      <w:lang w:eastAsia="tr-TR"/>
    </w:rPr>
  </w:style>
  <w:style w:type="character" w:customStyle="1" w:styleId="Heading5Char">
    <w:name w:val="Heading 5 Char"/>
    <w:basedOn w:val="DefaultParagraphFont"/>
    <w:link w:val="Heading5"/>
    <w:rsid w:val="005A61B3"/>
    <w:rPr>
      <w:rFonts w:ascii="Times New Roman" w:eastAsia="Times New Roman" w:hAnsi="Times New Roman" w:cs="Times New Roman"/>
      <w:b/>
      <w:bCs/>
      <w:iCs/>
      <w:szCs w:val="26"/>
      <w:lang w:val="en-GB"/>
    </w:rPr>
  </w:style>
  <w:style w:type="paragraph" w:styleId="NoSpacing">
    <w:name w:val="No Spacing"/>
    <w:uiPriority w:val="1"/>
    <w:qFormat/>
    <w:rsid w:val="00223F74"/>
    <w:rPr>
      <w:rFonts w:ascii="Times New Roman" w:hAnsi="Times New Roman" w:cs="Times New Roman"/>
      <w:b/>
      <w:color w:val="000000" w:themeColor="text1"/>
      <w:lang w:val="en-US"/>
    </w:rPr>
  </w:style>
  <w:style w:type="character" w:styleId="CommentReference">
    <w:name w:val="annotation reference"/>
    <w:basedOn w:val="DefaultParagraphFont"/>
    <w:uiPriority w:val="99"/>
    <w:semiHidden/>
    <w:unhideWhenUsed/>
    <w:rsid w:val="00D63237"/>
    <w:rPr>
      <w:sz w:val="16"/>
      <w:szCs w:val="16"/>
    </w:rPr>
  </w:style>
  <w:style w:type="paragraph" w:styleId="CommentText">
    <w:name w:val="annotation text"/>
    <w:basedOn w:val="Normal"/>
    <w:link w:val="CommentTextChar"/>
    <w:uiPriority w:val="99"/>
    <w:semiHidden/>
    <w:unhideWhenUsed/>
    <w:rsid w:val="00D63237"/>
    <w:rPr>
      <w:sz w:val="20"/>
      <w:szCs w:val="20"/>
    </w:rPr>
  </w:style>
  <w:style w:type="character" w:customStyle="1" w:styleId="CommentTextChar">
    <w:name w:val="Comment Text Char"/>
    <w:basedOn w:val="DefaultParagraphFont"/>
    <w:link w:val="CommentText"/>
    <w:uiPriority w:val="99"/>
    <w:semiHidden/>
    <w:rsid w:val="00D63237"/>
    <w:rPr>
      <w:rFonts w:ascii="Times New Roman" w:hAnsi="Times New Roman" w:cs="Times New Roman"/>
      <w:b/>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D63237"/>
    <w:rPr>
      <w:bCs/>
    </w:rPr>
  </w:style>
  <w:style w:type="character" w:customStyle="1" w:styleId="CommentSubjectChar">
    <w:name w:val="Comment Subject Char"/>
    <w:basedOn w:val="CommentTextChar"/>
    <w:link w:val="CommentSubject"/>
    <w:uiPriority w:val="99"/>
    <w:semiHidden/>
    <w:rsid w:val="00D63237"/>
    <w:rPr>
      <w:rFonts w:ascii="Times New Roman" w:hAnsi="Times New Roman" w:cs="Times New Roman"/>
      <w:b/>
      <w:bCs/>
      <w:color w:val="000000" w:themeColor="text1"/>
      <w:sz w:val="20"/>
      <w:szCs w:val="20"/>
      <w:lang w:val="en-US"/>
    </w:rPr>
  </w:style>
  <w:style w:type="paragraph" w:styleId="BalloonText">
    <w:name w:val="Balloon Text"/>
    <w:basedOn w:val="Normal"/>
    <w:link w:val="BalloonTextChar"/>
    <w:uiPriority w:val="99"/>
    <w:semiHidden/>
    <w:unhideWhenUsed/>
    <w:rsid w:val="00D63237"/>
    <w:rPr>
      <w:sz w:val="18"/>
      <w:szCs w:val="18"/>
    </w:rPr>
  </w:style>
  <w:style w:type="character" w:customStyle="1" w:styleId="BalloonTextChar">
    <w:name w:val="Balloon Text Char"/>
    <w:basedOn w:val="DefaultParagraphFont"/>
    <w:link w:val="BalloonText"/>
    <w:uiPriority w:val="99"/>
    <w:semiHidden/>
    <w:rsid w:val="00D63237"/>
    <w:rPr>
      <w:rFonts w:ascii="Times New Roman" w:hAnsi="Times New Roman" w:cs="Times New Roman"/>
      <w:b/>
      <w:color w:val="000000" w:themeColor="text1"/>
      <w:sz w:val="18"/>
      <w:szCs w:val="18"/>
      <w:lang w:val="en-US"/>
    </w:rPr>
  </w:style>
  <w:style w:type="paragraph" w:styleId="Revision">
    <w:name w:val="Revision"/>
    <w:hidden/>
    <w:uiPriority w:val="99"/>
    <w:semiHidden/>
    <w:rsid w:val="00B72B69"/>
    <w:rPr>
      <w:rFonts w:ascii="Times New Roman" w:hAnsi="Times New Roman" w:cs="Times New Roman"/>
      <w:b/>
      <w:color w:val="000000" w:themeColor="text1"/>
      <w:lang w:val="en-US"/>
    </w:rPr>
  </w:style>
  <w:style w:type="character" w:styleId="Hyperlink">
    <w:name w:val="Hyperlink"/>
    <w:basedOn w:val="DefaultParagraphFont"/>
    <w:uiPriority w:val="99"/>
    <w:unhideWhenUsed/>
    <w:rsid w:val="00EC7CF4"/>
    <w:rPr>
      <w:color w:val="0563C1" w:themeColor="hyperlink"/>
      <w:u w:val="single"/>
    </w:rPr>
  </w:style>
  <w:style w:type="character" w:styleId="UnresolvedMention">
    <w:name w:val="Unresolved Mention"/>
    <w:basedOn w:val="DefaultParagraphFont"/>
    <w:uiPriority w:val="99"/>
    <w:semiHidden/>
    <w:unhideWhenUsed/>
    <w:rsid w:val="00EC7CF4"/>
    <w:rPr>
      <w:color w:val="605E5C"/>
      <w:shd w:val="clear" w:color="auto" w:fill="E1DFDD"/>
    </w:rPr>
  </w:style>
  <w:style w:type="character" w:styleId="FollowedHyperlink">
    <w:name w:val="FollowedHyperlink"/>
    <w:basedOn w:val="DefaultParagraphFont"/>
    <w:uiPriority w:val="99"/>
    <w:semiHidden/>
    <w:unhideWhenUsed/>
    <w:rsid w:val="00EC7C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ygun@pau.edu.tr" TargetMode="External"/><Relationship Id="rId4" Type="http://schemas.openxmlformats.org/officeDocument/2006/relationships/hyperlink" Target="mailto:rumeysa.bayar@erzuru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13</cp:revision>
  <dcterms:created xsi:type="dcterms:W3CDTF">2022-10-14T13:49:00Z</dcterms:created>
  <dcterms:modified xsi:type="dcterms:W3CDTF">2022-10-14T15:18:00Z</dcterms:modified>
</cp:coreProperties>
</file>