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D91A9" w14:textId="635F2690" w:rsidR="007366B2" w:rsidRDefault="007366B2" w:rsidP="007366B2">
      <w:pPr>
        <w:spacing w:line="360" w:lineRule="auto"/>
        <w:jc w:val="center"/>
        <w:rPr>
          <w:rFonts w:ascii="Times New Roman" w:hAnsi="Times New Roman" w:cs="Times New Roman"/>
          <w:b/>
          <w:bCs/>
          <w:sz w:val="24"/>
          <w:szCs w:val="24"/>
          <w:lang w:val="en-US"/>
        </w:rPr>
      </w:pPr>
      <w:r w:rsidRPr="00DB37DD">
        <w:rPr>
          <w:rFonts w:ascii="Times New Roman" w:hAnsi="Times New Roman" w:cs="Times New Roman"/>
          <w:b/>
          <w:bCs/>
          <w:sz w:val="24"/>
          <w:szCs w:val="24"/>
          <w:lang w:val="en-US"/>
        </w:rPr>
        <w:t>FACTORS AFFECTING CONSUMERS' ATTITUDES TO WEARABLE TECHNOLOGY: A SMARTWATCH REVIEW</w:t>
      </w:r>
      <w:r w:rsidR="006D22A6">
        <w:rPr>
          <w:rStyle w:val="DipnotBavurusu"/>
          <w:rFonts w:ascii="Times New Roman" w:hAnsi="Times New Roman" w:cs="Times New Roman"/>
          <w:b/>
          <w:bCs/>
          <w:sz w:val="24"/>
          <w:szCs w:val="24"/>
          <w:lang w:val="en-US"/>
        </w:rPr>
        <w:footnoteReference w:id="1"/>
      </w:r>
    </w:p>
    <w:p w14:paraId="50576D95" w14:textId="19AD723A" w:rsidR="00543567" w:rsidRPr="00543567" w:rsidRDefault="00543567" w:rsidP="007366B2">
      <w:pPr>
        <w:spacing w:line="360" w:lineRule="auto"/>
        <w:jc w:val="center"/>
        <w:rPr>
          <w:rFonts w:ascii="Times New Roman" w:hAnsi="Times New Roman" w:cs="Times New Roman"/>
          <w:bCs/>
          <w:lang w:val="en-US"/>
        </w:rPr>
      </w:pPr>
      <w:r>
        <w:rPr>
          <w:rFonts w:ascii="Times New Roman" w:hAnsi="Times New Roman" w:cs="Times New Roman"/>
          <w:bCs/>
          <w:lang w:val="en-US"/>
        </w:rPr>
        <w:t>Çağrı Sucu</w:t>
      </w:r>
      <w:r w:rsidR="0007240C">
        <w:rPr>
          <w:rStyle w:val="DipnotBavurusu"/>
          <w:rFonts w:ascii="Times New Roman" w:hAnsi="Times New Roman" w:cs="Times New Roman"/>
          <w:bCs/>
          <w:lang w:val="en-US"/>
        </w:rPr>
        <w:footnoteReference w:customMarkFollows="1" w:id="2"/>
        <w:t>1</w:t>
      </w:r>
      <w:r>
        <w:rPr>
          <w:rFonts w:ascii="Times New Roman" w:hAnsi="Times New Roman" w:cs="Times New Roman"/>
          <w:bCs/>
          <w:lang w:val="en-US"/>
        </w:rPr>
        <w:t>, Saadet Sağtaş</w:t>
      </w:r>
      <w:r w:rsidR="0007240C">
        <w:rPr>
          <w:rStyle w:val="DipnotBavurusu"/>
          <w:rFonts w:ascii="Times New Roman" w:hAnsi="Times New Roman" w:cs="Times New Roman"/>
          <w:bCs/>
          <w:lang w:val="en-US"/>
        </w:rPr>
        <w:footnoteReference w:customMarkFollows="1" w:id="3"/>
        <w:t>2</w:t>
      </w:r>
      <w:r>
        <w:rPr>
          <w:rFonts w:ascii="Times New Roman" w:hAnsi="Times New Roman" w:cs="Times New Roman"/>
          <w:bCs/>
          <w:lang w:val="en-US"/>
        </w:rPr>
        <w:t>, Yonca Bir</w:t>
      </w:r>
      <w:r w:rsidR="0007240C">
        <w:rPr>
          <w:rStyle w:val="DipnotBavurusu"/>
          <w:rFonts w:ascii="Times New Roman" w:hAnsi="Times New Roman" w:cs="Times New Roman"/>
          <w:bCs/>
          <w:lang w:val="en-US"/>
        </w:rPr>
        <w:footnoteReference w:customMarkFollows="1" w:id="4"/>
        <w:t>3</w:t>
      </w:r>
      <w:r>
        <w:rPr>
          <w:rFonts w:ascii="Times New Roman" w:hAnsi="Times New Roman" w:cs="Times New Roman"/>
          <w:bCs/>
          <w:lang w:val="en-US"/>
        </w:rPr>
        <w:t>, Murat Koç</w:t>
      </w:r>
      <w:r w:rsidR="0007240C">
        <w:rPr>
          <w:rStyle w:val="DipnotBavurusu"/>
          <w:rFonts w:ascii="Times New Roman" w:hAnsi="Times New Roman" w:cs="Times New Roman"/>
          <w:bCs/>
          <w:lang w:val="en-US"/>
        </w:rPr>
        <w:footnoteReference w:customMarkFollows="1" w:id="5"/>
        <w:t>4</w:t>
      </w:r>
    </w:p>
    <w:p w14:paraId="37F5A4E3" w14:textId="3F89CF59" w:rsidR="00142AD6" w:rsidRPr="00DB37DD" w:rsidRDefault="00142AD6" w:rsidP="00B255B2">
      <w:pPr>
        <w:spacing w:line="360" w:lineRule="auto"/>
        <w:jc w:val="both"/>
        <w:rPr>
          <w:rFonts w:ascii="Times New Roman" w:hAnsi="Times New Roman" w:cs="Times New Roman"/>
          <w:b/>
          <w:bCs/>
          <w:sz w:val="24"/>
          <w:szCs w:val="24"/>
          <w:lang w:val="en-US"/>
        </w:rPr>
      </w:pPr>
      <w:r w:rsidRPr="00DB37DD">
        <w:rPr>
          <w:rFonts w:ascii="Times New Roman" w:hAnsi="Times New Roman" w:cs="Times New Roman"/>
          <w:b/>
          <w:bCs/>
          <w:sz w:val="24"/>
          <w:szCs w:val="24"/>
          <w:lang w:val="en-US"/>
        </w:rPr>
        <w:t>Abstract</w:t>
      </w:r>
    </w:p>
    <w:p w14:paraId="0EE4414D" w14:textId="7DF43B0D" w:rsidR="00D9615F" w:rsidRPr="00DB37DD" w:rsidRDefault="00D9615F" w:rsidP="00D9615F">
      <w:pPr>
        <w:spacing w:line="240" w:lineRule="auto"/>
        <w:ind w:firstLine="709"/>
        <w:jc w:val="both"/>
        <w:rPr>
          <w:rFonts w:ascii="Times New Roman" w:hAnsi="Times New Roman" w:cs="Times New Roman"/>
          <w:sz w:val="18"/>
          <w:szCs w:val="18"/>
          <w:lang w:val="en-US"/>
        </w:rPr>
      </w:pPr>
      <w:r w:rsidRPr="00DB37DD">
        <w:rPr>
          <w:rFonts w:ascii="Times New Roman" w:hAnsi="Times New Roman" w:cs="Times New Roman"/>
          <w:sz w:val="18"/>
          <w:szCs w:val="18"/>
          <w:lang w:val="en-US"/>
        </w:rPr>
        <w:t xml:space="preserve">The </w:t>
      </w:r>
      <w:proofErr w:type="gramStart"/>
      <w:r w:rsidRPr="00DB37DD">
        <w:rPr>
          <w:rFonts w:ascii="Times New Roman" w:hAnsi="Times New Roman" w:cs="Times New Roman"/>
          <w:sz w:val="18"/>
          <w:szCs w:val="18"/>
          <w:lang w:val="en-US"/>
        </w:rPr>
        <w:t>world,</w:t>
      </w:r>
      <w:proofErr w:type="gramEnd"/>
      <w:r w:rsidRPr="00DB37DD">
        <w:rPr>
          <w:rFonts w:ascii="Times New Roman" w:hAnsi="Times New Roman" w:cs="Times New Roman"/>
          <w:sz w:val="18"/>
          <w:szCs w:val="18"/>
          <w:lang w:val="en-US"/>
        </w:rPr>
        <w:t xml:space="preserve"> is in the process of a great digital transformation, where technological systems are being integrated into all areas of life</w:t>
      </w:r>
      <w:r w:rsidR="00A32106">
        <w:rPr>
          <w:rFonts w:ascii="Times New Roman" w:hAnsi="Times New Roman" w:cs="Times New Roman"/>
          <w:sz w:val="18"/>
          <w:szCs w:val="18"/>
          <w:lang w:val="en-US"/>
        </w:rPr>
        <w:t>. Digital systems</w:t>
      </w:r>
      <w:r w:rsidRPr="00DB37DD">
        <w:rPr>
          <w:rFonts w:ascii="Times New Roman" w:hAnsi="Times New Roman" w:cs="Times New Roman"/>
          <w:sz w:val="18"/>
          <w:szCs w:val="18"/>
          <w:lang w:val="en-US"/>
        </w:rPr>
        <w:t xml:space="preserve"> are the result of the fourth industrial revolution</w:t>
      </w:r>
      <w:r w:rsidR="00A32106">
        <w:rPr>
          <w:rFonts w:ascii="Times New Roman" w:hAnsi="Times New Roman" w:cs="Times New Roman"/>
          <w:sz w:val="18"/>
          <w:szCs w:val="18"/>
          <w:lang w:val="en-US"/>
        </w:rPr>
        <w:t>.</w:t>
      </w:r>
      <w:r w:rsidRPr="00DB37DD">
        <w:rPr>
          <w:rFonts w:ascii="Times New Roman" w:hAnsi="Times New Roman" w:cs="Times New Roman"/>
          <w:sz w:val="18"/>
          <w:szCs w:val="18"/>
          <w:lang w:val="en-US"/>
        </w:rPr>
        <w:t xml:space="preserve"> Digital developments affect many sectors and transform the production process of organizations</w:t>
      </w:r>
      <w:r w:rsidR="00A32106">
        <w:rPr>
          <w:rFonts w:ascii="Times New Roman" w:hAnsi="Times New Roman" w:cs="Times New Roman"/>
          <w:sz w:val="18"/>
          <w:szCs w:val="18"/>
          <w:lang w:val="en-US"/>
        </w:rPr>
        <w:t xml:space="preserve"> through </w:t>
      </w:r>
      <w:r w:rsidRPr="00DB37DD">
        <w:rPr>
          <w:rFonts w:ascii="Times New Roman" w:hAnsi="Times New Roman" w:cs="Times New Roman"/>
          <w:sz w:val="18"/>
          <w:szCs w:val="18"/>
          <w:lang w:val="en-US"/>
        </w:rPr>
        <w:t xml:space="preserve">artificial intelligence and autonomous robots, cloud technology, augmented reality, simulation, system integration, big data, internet of </w:t>
      </w:r>
      <w:r w:rsidR="00A32106">
        <w:rPr>
          <w:rFonts w:ascii="Times New Roman" w:hAnsi="Times New Roman" w:cs="Times New Roman"/>
          <w:sz w:val="18"/>
          <w:szCs w:val="18"/>
          <w:lang w:val="en-US"/>
        </w:rPr>
        <w:t xml:space="preserve">things, 3D printers, </w:t>
      </w:r>
      <w:proofErr w:type="gramStart"/>
      <w:r w:rsidR="00A32106">
        <w:rPr>
          <w:rFonts w:ascii="Times New Roman" w:hAnsi="Times New Roman" w:cs="Times New Roman"/>
          <w:sz w:val="18"/>
          <w:szCs w:val="18"/>
          <w:lang w:val="en-US"/>
        </w:rPr>
        <w:t>cyberspace</w:t>
      </w:r>
      <w:proofErr w:type="gramEnd"/>
      <w:r w:rsidR="00A32106">
        <w:rPr>
          <w:rFonts w:ascii="Times New Roman" w:hAnsi="Times New Roman" w:cs="Times New Roman"/>
          <w:sz w:val="18"/>
          <w:szCs w:val="18"/>
          <w:lang w:val="en-US"/>
        </w:rPr>
        <w:t xml:space="preserve">. These technologies </w:t>
      </w:r>
      <w:r w:rsidRPr="00DB37DD">
        <w:rPr>
          <w:rFonts w:ascii="Times New Roman" w:hAnsi="Times New Roman" w:cs="Times New Roman"/>
          <w:sz w:val="18"/>
          <w:szCs w:val="18"/>
          <w:lang w:val="en-US"/>
        </w:rPr>
        <w:t>are the building blocks of industry 4.0. Although the internet of things is one of the building blocks of Industry 4.0</w:t>
      </w:r>
      <w:proofErr w:type="gramStart"/>
      <w:r w:rsidRPr="00DB37DD">
        <w:rPr>
          <w:rFonts w:ascii="Times New Roman" w:hAnsi="Times New Roman" w:cs="Times New Roman"/>
          <w:sz w:val="18"/>
          <w:szCs w:val="18"/>
          <w:lang w:val="en-US"/>
        </w:rPr>
        <w:t>,</w:t>
      </w:r>
      <w:r w:rsidR="00A32106">
        <w:rPr>
          <w:rFonts w:ascii="Times New Roman" w:hAnsi="Times New Roman" w:cs="Times New Roman"/>
          <w:sz w:val="18"/>
          <w:szCs w:val="18"/>
          <w:lang w:val="en-US"/>
        </w:rPr>
        <w:t>,</w:t>
      </w:r>
      <w:proofErr w:type="gramEnd"/>
      <w:r w:rsidR="00A32106">
        <w:rPr>
          <w:rFonts w:ascii="Times New Roman" w:hAnsi="Times New Roman" w:cs="Times New Roman"/>
          <w:sz w:val="18"/>
          <w:szCs w:val="18"/>
          <w:lang w:val="en-US"/>
        </w:rPr>
        <w:t xml:space="preserve"> it </w:t>
      </w:r>
      <w:r w:rsidRPr="00DB37DD">
        <w:rPr>
          <w:rFonts w:ascii="Times New Roman" w:hAnsi="Times New Roman" w:cs="Times New Roman"/>
          <w:sz w:val="18"/>
          <w:szCs w:val="18"/>
          <w:lang w:val="en-US"/>
        </w:rPr>
        <w:t xml:space="preserve">is a new concept, </w:t>
      </w:r>
      <w:r w:rsidR="00A32106">
        <w:rPr>
          <w:rFonts w:ascii="Times New Roman" w:hAnsi="Times New Roman" w:cs="Times New Roman"/>
          <w:sz w:val="18"/>
          <w:szCs w:val="18"/>
          <w:lang w:val="en-US"/>
        </w:rPr>
        <w:t xml:space="preserve">and </w:t>
      </w:r>
      <w:r w:rsidRPr="00DB37DD">
        <w:rPr>
          <w:rFonts w:ascii="Times New Roman" w:hAnsi="Times New Roman" w:cs="Times New Roman"/>
          <w:sz w:val="18"/>
          <w:szCs w:val="18"/>
          <w:lang w:val="en-US"/>
        </w:rPr>
        <w:t xml:space="preserve">it has become more and more </w:t>
      </w:r>
      <w:r w:rsidR="00A32106">
        <w:rPr>
          <w:rFonts w:ascii="Times New Roman" w:hAnsi="Times New Roman" w:cs="Times New Roman"/>
          <w:sz w:val="18"/>
          <w:szCs w:val="18"/>
          <w:lang w:val="en-US"/>
        </w:rPr>
        <w:t xml:space="preserve">in use on a daily basis.  It is </w:t>
      </w:r>
      <w:r w:rsidRPr="00DB37DD">
        <w:rPr>
          <w:rFonts w:ascii="Times New Roman" w:hAnsi="Times New Roman" w:cs="Times New Roman"/>
          <w:sz w:val="18"/>
          <w:szCs w:val="18"/>
          <w:lang w:val="en-US"/>
        </w:rPr>
        <w:t>affecting nations, organizations and industr</w:t>
      </w:r>
      <w:r w:rsidR="00A32106">
        <w:rPr>
          <w:rFonts w:ascii="Times New Roman" w:hAnsi="Times New Roman" w:cs="Times New Roman"/>
          <w:sz w:val="18"/>
          <w:szCs w:val="18"/>
          <w:lang w:val="en-US"/>
        </w:rPr>
        <w:t>ies</w:t>
      </w:r>
      <w:r w:rsidRPr="00DB37DD">
        <w:rPr>
          <w:rFonts w:ascii="Times New Roman" w:hAnsi="Times New Roman" w:cs="Times New Roman"/>
          <w:sz w:val="18"/>
          <w:szCs w:val="18"/>
          <w:lang w:val="en-US"/>
        </w:rPr>
        <w:t xml:space="preserve">. One of the sectors affected by all these </w:t>
      </w:r>
      <w:r w:rsidR="00A32106">
        <w:rPr>
          <w:rFonts w:ascii="Times New Roman" w:hAnsi="Times New Roman" w:cs="Times New Roman"/>
          <w:sz w:val="18"/>
          <w:szCs w:val="18"/>
          <w:lang w:val="en-US"/>
        </w:rPr>
        <w:t xml:space="preserve">new </w:t>
      </w:r>
      <w:r w:rsidRPr="00DB37DD">
        <w:rPr>
          <w:rFonts w:ascii="Times New Roman" w:hAnsi="Times New Roman" w:cs="Times New Roman"/>
          <w:sz w:val="18"/>
          <w:szCs w:val="18"/>
          <w:lang w:val="en-US"/>
        </w:rPr>
        <w:t xml:space="preserve">developments has been </w:t>
      </w:r>
      <w:r w:rsidR="00A32106">
        <w:rPr>
          <w:rFonts w:ascii="Times New Roman" w:hAnsi="Times New Roman" w:cs="Times New Roman"/>
          <w:sz w:val="18"/>
          <w:szCs w:val="18"/>
          <w:lang w:val="en-US"/>
        </w:rPr>
        <w:t xml:space="preserve">the </w:t>
      </w:r>
      <w:r w:rsidRPr="00DB37DD">
        <w:rPr>
          <w:rFonts w:ascii="Times New Roman" w:hAnsi="Times New Roman" w:cs="Times New Roman"/>
          <w:sz w:val="18"/>
          <w:szCs w:val="18"/>
          <w:lang w:val="en-US"/>
        </w:rPr>
        <w:t>marketing</w:t>
      </w:r>
      <w:r w:rsidR="00A32106">
        <w:rPr>
          <w:rFonts w:ascii="Times New Roman" w:hAnsi="Times New Roman" w:cs="Times New Roman"/>
          <w:sz w:val="18"/>
          <w:szCs w:val="18"/>
          <w:lang w:val="en-US"/>
        </w:rPr>
        <w:t xml:space="preserve"> activities</w:t>
      </w:r>
      <w:r w:rsidRPr="00DB37DD">
        <w:rPr>
          <w:rFonts w:ascii="Times New Roman" w:hAnsi="Times New Roman" w:cs="Times New Roman"/>
          <w:sz w:val="18"/>
          <w:szCs w:val="18"/>
          <w:lang w:val="en-US"/>
        </w:rPr>
        <w:t xml:space="preserve">. IoT technologies have brought a new breath to marketing by integrating objects with each other over a wireless network and created a new sector, wearable technologies. Wearable technologies are technological products that can be integrated with the clothes or accessories people wear and can transfer data to integrated devices via sensors in their internal systems. Smart watches are one of the most widely used and well-known products of wearable technologies, which include products such as smart glasses, smart contact lenses, hearing aids, smart earrings, smart headphones, smart watches, smart bracelets, fitness trackers, smart bracelets. With their computer circuit and existing processors, they can be integrated with smart phones as well as being used alone. If smart watches are integrated with the mobile phone, they can perform almost all the operations of the phone. Considering all these features, smart watches are developing day by day and taking place more and more in human life </w:t>
      </w:r>
      <w:r w:rsidR="002C73D7">
        <w:rPr>
          <w:rFonts w:ascii="Times New Roman" w:hAnsi="Times New Roman" w:cs="Times New Roman"/>
          <w:sz w:val="18"/>
          <w:szCs w:val="18"/>
          <w:lang w:val="en-US"/>
        </w:rPr>
        <w:t xml:space="preserve">in an increasing rate. Furthermore, these technologies </w:t>
      </w:r>
      <w:r w:rsidRPr="00DB37DD">
        <w:rPr>
          <w:rFonts w:ascii="Times New Roman" w:hAnsi="Times New Roman" w:cs="Times New Roman"/>
          <w:sz w:val="18"/>
          <w:szCs w:val="18"/>
          <w:lang w:val="en-US"/>
        </w:rPr>
        <w:t>ha</w:t>
      </w:r>
      <w:r w:rsidR="00452459">
        <w:rPr>
          <w:rFonts w:ascii="Times New Roman" w:hAnsi="Times New Roman" w:cs="Times New Roman"/>
          <w:sz w:val="18"/>
          <w:szCs w:val="18"/>
          <w:lang w:val="en-US"/>
        </w:rPr>
        <w:t>ve</w:t>
      </w:r>
      <w:r w:rsidRPr="00DB37DD">
        <w:rPr>
          <w:rFonts w:ascii="Times New Roman" w:hAnsi="Times New Roman" w:cs="Times New Roman"/>
          <w:sz w:val="18"/>
          <w:szCs w:val="18"/>
          <w:lang w:val="en-US"/>
        </w:rPr>
        <w:t xml:space="preserve"> started to attract the attention of the scientific world. </w:t>
      </w:r>
      <w:r w:rsidR="002C73D7">
        <w:rPr>
          <w:rFonts w:ascii="Times New Roman" w:hAnsi="Times New Roman" w:cs="Times New Roman"/>
          <w:sz w:val="18"/>
          <w:szCs w:val="18"/>
          <w:lang w:val="en-US"/>
        </w:rPr>
        <w:t xml:space="preserve">Therefore, </w:t>
      </w:r>
      <w:r w:rsidRPr="00DB37DD">
        <w:rPr>
          <w:rFonts w:ascii="Times New Roman" w:hAnsi="Times New Roman" w:cs="Times New Roman"/>
          <w:sz w:val="18"/>
          <w:szCs w:val="18"/>
          <w:lang w:val="en-US"/>
        </w:rPr>
        <w:t>this study was conducted with the aim of examining the factors that affect consumers' wearable technology acceptance in a smart watch-specific manner. As a result of the literature review conducted for this purpose, the Technology Acc</w:t>
      </w:r>
      <w:r w:rsidR="002C73D7">
        <w:rPr>
          <w:rFonts w:ascii="Times New Roman" w:hAnsi="Times New Roman" w:cs="Times New Roman"/>
          <w:sz w:val="18"/>
          <w:szCs w:val="18"/>
          <w:lang w:val="en-US"/>
        </w:rPr>
        <w:t>eptance Model is</w:t>
      </w:r>
      <w:r w:rsidRPr="00DB37DD">
        <w:rPr>
          <w:rFonts w:ascii="Times New Roman" w:hAnsi="Times New Roman" w:cs="Times New Roman"/>
          <w:sz w:val="18"/>
          <w:szCs w:val="18"/>
          <w:lang w:val="en-US"/>
        </w:rPr>
        <w:t xml:space="preserve"> used in this s</w:t>
      </w:r>
      <w:r w:rsidR="002C73D7">
        <w:rPr>
          <w:rFonts w:ascii="Times New Roman" w:hAnsi="Times New Roman" w:cs="Times New Roman"/>
          <w:sz w:val="18"/>
          <w:szCs w:val="18"/>
          <w:lang w:val="en-US"/>
        </w:rPr>
        <w:t>tudy</w:t>
      </w:r>
      <w:r w:rsidRPr="00DB37DD">
        <w:rPr>
          <w:rFonts w:ascii="Times New Roman" w:hAnsi="Times New Roman" w:cs="Times New Roman"/>
          <w:sz w:val="18"/>
          <w:szCs w:val="18"/>
          <w:lang w:val="en-US"/>
        </w:rPr>
        <w:t xml:space="preserve">. </w:t>
      </w:r>
      <w:r w:rsidR="002C73D7">
        <w:rPr>
          <w:rFonts w:ascii="Times New Roman" w:hAnsi="Times New Roman" w:cs="Times New Roman"/>
          <w:sz w:val="18"/>
          <w:szCs w:val="18"/>
          <w:lang w:val="en-US"/>
        </w:rPr>
        <w:t xml:space="preserve">The study aims </w:t>
      </w:r>
      <w:r w:rsidRPr="00DB37DD">
        <w:rPr>
          <w:rFonts w:ascii="Times New Roman" w:hAnsi="Times New Roman" w:cs="Times New Roman"/>
          <w:sz w:val="18"/>
          <w:szCs w:val="18"/>
          <w:lang w:val="en-US"/>
        </w:rPr>
        <w:t>to examine the factors affecting the attitude and intention of smart watch</w:t>
      </w:r>
      <w:r w:rsidR="002C73D7">
        <w:rPr>
          <w:rFonts w:ascii="Times New Roman" w:hAnsi="Times New Roman" w:cs="Times New Roman"/>
          <w:sz w:val="18"/>
          <w:szCs w:val="18"/>
          <w:lang w:val="en-US"/>
        </w:rPr>
        <w:t xml:space="preserve"> users. Smart watches are considered a good representation </w:t>
      </w:r>
      <w:r w:rsidRPr="00DB37DD">
        <w:rPr>
          <w:rFonts w:ascii="Times New Roman" w:hAnsi="Times New Roman" w:cs="Times New Roman"/>
          <w:sz w:val="18"/>
          <w:szCs w:val="18"/>
          <w:lang w:val="en-US"/>
        </w:rPr>
        <w:t xml:space="preserve">of the wearable technology products. In order to examine the effects, </w:t>
      </w:r>
      <w:proofErr w:type="gramStart"/>
      <w:r w:rsidR="002C73D7">
        <w:rPr>
          <w:rFonts w:ascii="Times New Roman" w:hAnsi="Times New Roman" w:cs="Times New Roman"/>
          <w:sz w:val="18"/>
          <w:szCs w:val="18"/>
          <w:lang w:val="en-US"/>
        </w:rPr>
        <w:t xml:space="preserve">this </w:t>
      </w:r>
      <w:r w:rsidRPr="00DB37DD">
        <w:rPr>
          <w:rFonts w:ascii="Times New Roman" w:hAnsi="Times New Roman" w:cs="Times New Roman"/>
          <w:sz w:val="18"/>
          <w:szCs w:val="18"/>
          <w:lang w:val="en-US"/>
        </w:rPr>
        <w:t xml:space="preserve"> study</w:t>
      </w:r>
      <w:proofErr w:type="gramEnd"/>
      <w:r w:rsidRPr="00DB37DD">
        <w:rPr>
          <w:rFonts w:ascii="Times New Roman" w:hAnsi="Times New Roman" w:cs="Times New Roman"/>
          <w:sz w:val="18"/>
          <w:szCs w:val="18"/>
          <w:lang w:val="en-US"/>
        </w:rPr>
        <w:t xml:space="preserve"> was conducted with 390 participants using the online survey method. The obtained data were analyzed with SPSS 25 and AMOS 26 programs. As a result of the analy</w:t>
      </w:r>
      <w:r w:rsidR="005F3084">
        <w:rPr>
          <w:rFonts w:ascii="Times New Roman" w:hAnsi="Times New Roman" w:cs="Times New Roman"/>
          <w:sz w:val="18"/>
          <w:szCs w:val="18"/>
          <w:lang w:val="en-US"/>
        </w:rPr>
        <w:t>sis</w:t>
      </w:r>
      <w:r w:rsidRPr="00DB37DD">
        <w:rPr>
          <w:rFonts w:ascii="Times New Roman" w:hAnsi="Times New Roman" w:cs="Times New Roman"/>
          <w:sz w:val="18"/>
          <w:szCs w:val="18"/>
          <w:lang w:val="en-US"/>
        </w:rPr>
        <w:t xml:space="preserve">, it was determined that the perceived usefulness, perceived ease of use and social </w:t>
      </w:r>
      <w:r w:rsidR="005F22BB" w:rsidRPr="00DB37DD">
        <w:rPr>
          <w:rFonts w:ascii="Times New Roman" w:hAnsi="Times New Roman" w:cs="Times New Roman"/>
          <w:sz w:val="18"/>
          <w:szCs w:val="18"/>
          <w:lang w:val="en-US"/>
        </w:rPr>
        <w:t xml:space="preserve">influence </w:t>
      </w:r>
      <w:r w:rsidRPr="00DB37DD">
        <w:rPr>
          <w:rFonts w:ascii="Times New Roman" w:hAnsi="Times New Roman" w:cs="Times New Roman"/>
          <w:sz w:val="18"/>
          <w:szCs w:val="18"/>
          <w:lang w:val="en-US"/>
        </w:rPr>
        <w:t xml:space="preserve">had a positive effect on the attitude. It has been determined that there is a negative effect between the perceived privacy risk and the attitude. It has been determined that attitude has a positive effect on intention. </w:t>
      </w:r>
      <w:r w:rsidR="00D21E6B" w:rsidRPr="00DB37DD">
        <w:rPr>
          <w:rFonts w:ascii="Times New Roman" w:hAnsi="Times New Roman" w:cs="Times New Roman"/>
          <w:sz w:val="18"/>
          <w:szCs w:val="18"/>
          <w:lang w:val="en-US"/>
        </w:rPr>
        <w:t>The results of the research are aimed to provide useful information for researchers and application developers interested in wearable technology products.</w:t>
      </w:r>
    </w:p>
    <w:p w14:paraId="0B8AF664" w14:textId="32254AEC" w:rsidR="00404A7B" w:rsidRPr="00DB37DD" w:rsidRDefault="00D9615F" w:rsidP="0007505B">
      <w:pPr>
        <w:spacing w:line="240" w:lineRule="auto"/>
        <w:jc w:val="both"/>
        <w:rPr>
          <w:rFonts w:ascii="Times New Roman" w:hAnsi="Times New Roman" w:cs="Times New Roman"/>
          <w:sz w:val="18"/>
          <w:szCs w:val="18"/>
          <w:lang w:val="en-US"/>
        </w:rPr>
      </w:pPr>
      <w:r w:rsidRPr="00DB37DD">
        <w:rPr>
          <w:rFonts w:ascii="Times New Roman" w:hAnsi="Times New Roman" w:cs="Times New Roman"/>
          <w:sz w:val="18"/>
          <w:szCs w:val="18"/>
          <w:lang w:val="en-US"/>
        </w:rPr>
        <w:t>Keywords: smart watch, wearable technology, technology acceptance model, attitude, intention</w:t>
      </w:r>
      <w:r w:rsidR="005A051C" w:rsidRPr="00DB37DD">
        <w:rPr>
          <w:rFonts w:ascii="Times New Roman" w:hAnsi="Times New Roman" w:cs="Times New Roman"/>
          <w:sz w:val="18"/>
          <w:szCs w:val="18"/>
          <w:lang w:val="en-US"/>
        </w:rPr>
        <w:t xml:space="preserve"> </w:t>
      </w:r>
    </w:p>
    <w:p w14:paraId="39DBFB79" w14:textId="2FB19797" w:rsidR="00142AD6" w:rsidRPr="00DB37DD" w:rsidRDefault="00142AD6" w:rsidP="00FE50AE">
      <w:pPr>
        <w:spacing w:line="360" w:lineRule="auto"/>
        <w:jc w:val="both"/>
        <w:rPr>
          <w:rFonts w:ascii="Times New Roman" w:hAnsi="Times New Roman" w:cs="Times New Roman"/>
          <w:b/>
          <w:bCs/>
          <w:iCs/>
          <w:sz w:val="24"/>
          <w:szCs w:val="24"/>
          <w:lang w:val="en-US"/>
        </w:rPr>
      </w:pPr>
      <w:r w:rsidRPr="00DB37DD">
        <w:rPr>
          <w:rFonts w:ascii="Times New Roman" w:hAnsi="Times New Roman" w:cs="Times New Roman"/>
          <w:b/>
          <w:bCs/>
          <w:iCs/>
          <w:sz w:val="24"/>
          <w:szCs w:val="24"/>
          <w:lang w:val="en-US"/>
        </w:rPr>
        <w:t>Özet</w:t>
      </w:r>
    </w:p>
    <w:p w14:paraId="4B114536" w14:textId="3D49565D" w:rsidR="00D9615F" w:rsidRPr="00DB37DD" w:rsidRDefault="00D9615F" w:rsidP="0007505B">
      <w:pPr>
        <w:spacing w:after="120" w:line="240" w:lineRule="auto"/>
        <w:ind w:firstLine="708"/>
        <w:jc w:val="both"/>
        <w:rPr>
          <w:rFonts w:ascii="Times New Roman" w:hAnsi="Times New Roman" w:cs="Times New Roman"/>
          <w:iCs/>
          <w:sz w:val="18"/>
          <w:szCs w:val="18"/>
          <w:lang w:val="en-US"/>
        </w:rPr>
      </w:pPr>
      <w:r w:rsidRPr="00DB37DD">
        <w:rPr>
          <w:rFonts w:ascii="Times New Roman" w:hAnsi="Times New Roman" w:cs="Times New Roman"/>
          <w:iCs/>
          <w:sz w:val="18"/>
          <w:szCs w:val="18"/>
          <w:lang w:val="en-US"/>
        </w:rPr>
        <w:t>Teknolojik</w:t>
      </w:r>
      <w:r w:rsidR="0007505B" w:rsidRPr="00DB37DD">
        <w:rPr>
          <w:rFonts w:ascii="Times New Roman" w:hAnsi="Times New Roman" w:cs="Times New Roman"/>
          <w:iCs/>
          <w:sz w:val="18"/>
          <w:szCs w:val="18"/>
          <w:lang w:val="en-US"/>
        </w:rPr>
        <w:t xml:space="preserve"> sistemlerin hayatın her alanına entegre edilmeye başlandığı, büyük bir dijital dönüşüm sürecinde olan dünya, dördüncü sanayi devriminin getirisi olan dijital sistemleri hem gündelik hayatın hem iş hayıtının her alanında derinlemesine hissetmektedir. Birçok sektörü etkileyerek organizasyonların üretim sürecini de dönüştüren dijital gelişmeler endüstri 4.0’ın yapı taşlarını oluşturan yapay zekâ ve otonom robotlar, bulut teknolojisi, arttırılmış gerçeklik, simülasyon, sistem entegrasyonu, sistem entegrasyonu, sistem entegrasyonu, büyük veri, nesnelerin interneti, 3D yazıcılar, siber güvenlik gibi sistemler ile yepyeni bir boyut kazanmıştır. Endüstri 4.0’ın yapıtaşlarından olan nesnelerin interneti her ne </w:t>
      </w:r>
      <w:proofErr w:type="gramStart"/>
      <w:r w:rsidR="0007505B" w:rsidRPr="00DB37DD">
        <w:rPr>
          <w:rFonts w:ascii="Times New Roman" w:hAnsi="Times New Roman" w:cs="Times New Roman"/>
          <w:iCs/>
          <w:sz w:val="18"/>
          <w:szCs w:val="18"/>
          <w:lang w:val="en-US"/>
        </w:rPr>
        <w:t>kadar</w:t>
      </w:r>
      <w:proofErr w:type="gramEnd"/>
      <w:r w:rsidR="0007505B" w:rsidRPr="00DB37DD">
        <w:rPr>
          <w:rFonts w:ascii="Times New Roman" w:hAnsi="Times New Roman" w:cs="Times New Roman"/>
          <w:iCs/>
          <w:sz w:val="18"/>
          <w:szCs w:val="18"/>
          <w:lang w:val="en-US"/>
        </w:rPr>
        <w:t xml:space="preserve"> yeni bir kavram olsa da ulusları, organizasyonları ve endüstriyi etkileyerek her geçen gün daha fazla kullanılır hale gelmiştir. </w:t>
      </w:r>
      <w:proofErr w:type="gramStart"/>
      <w:r w:rsidR="0007505B" w:rsidRPr="00DB37DD">
        <w:rPr>
          <w:rFonts w:ascii="Times New Roman" w:hAnsi="Times New Roman" w:cs="Times New Roman"/>
          <w:iCs/>
          <w:sz w:val="18"/>
          <w:szCs w:val="18"/>
          <w:lang w:val="en-US"/>
        </w:rPr>
        <w:t>Yaşanan tüm bu gelişmelerden etkilenen sektörlerden biri de pazarlama olmuştur.</w:t>
      </w:r>
      <w:proofErr w:type="gramEnd"/>
      <w:r w:rsidR="0007505B" w:rsidRPr="00DB37DD">
        <w:rPr>
          <w:rFonts w:ascii="Times New Roman" w:hAnsi="Times New Roman" w:cs="Times New Roman"/>
          <w:iCs/>
          <w:sz w:val="18"/>
          <w:szCs w:val="18"/>
          <w:lang w:val="en-US"/>
        </w:rPr>
        <w:t xml:space="preserve"> Nesnelerin interneti teknolojileri nesnelerin birbiriyle kablosuz </w:t>
      </w:r>
      <w:proofErr w:type="gramStart"/>
      <w:r w:rsidR="0007505B" w:rsidRPr="00DB37DD">
        <w:rPr>
          <w:rFonts w:ascii="Times New Roman" w:hAnsi="Times New Roman" w:cs="Times New Roman"/>
          <w:iCs/>
          <w:sz w:val="18"/>
          <w:szCs w:val="18"/>
          <w:lang w:val="en-US"/>
        </w:rPr>
        <w:t>ağ</w:t>
      </w:r>
      <w:proofErr w:type="gramEnd"/>
      <w:r w:rsidR="0007505B" w:rsidRPr="00DB37DD">
        <w:rPr>
          <w:rFonts w:ascii="Times New Roman" w:hAnsi="Times New Roman" w:cs="Times New Roman"/>
          <w:iCs/>
          <w:sz w:val="18"/>
          <w:szCs w:val="18"/>
          <w:lang w:val="en-US"/>
        </w:rPr>
        <w:t xml:space="preserve"> üzerinden entegrasyonunu sağlayarak pazarlamaya yeni bir soluk getirmiş ve yeni bir sektör olan giyilebilir teknolojileri yaratmıştır. Giyilebilir teknolojiler insanların üzerlerine giydikleri kıyafetler ya da aksesuarları ile entegre olabilen ve dahili sistemlerinde yer </w:t>
      </w:r>
      <w:proofErr w:type="gramStart"/>
      <w:r w:rsidR="0007505B" w:rsidRPr="00DB37DD">
        <w:rPr>
          <w:rFonts w:ascii="Times New Roman" w:hAnsi="Times New Roman" w:cs="Times New Roman"/>
          <w:iCs/>
          <w:sz w:val="18"/>
          <w:szCs w:val="18"/>
          <w:lang w:val="en-US"/>
        </w:rPr>
        <w:t>alan</w:t>
      </w:r>
      <w:proofErr w:type="gramEnd"/>
      <w:r w:rsidR="0007505B" w:rsidRPr="00DB37DD">
        <w:rPr>
          <w:rFonts w:ascii="Times New Roman" w:hAnsi="Times New Roman" w:cs="Times New Roman"/>
          <w:iCs/>
          <w:sz w:val="18"/>
          <w:szCs w:val="18"/>
          <w:lang w:val="en-US"/>
        </w:rPr>
        <w:t xml:space="preserve"> algılayıcılar yolu ile entegre cihazlara veri aktarabilen teknolojik ürünlerdir. Akıllı gözlükler, akıllı kontak lensler, işitme cihazları, akıllı küpeler, akıllı kulaklıklar, akıllı saatler, akıllı bileklikler, fitness takip cihazları, akıllı bilezikler gibi ürünleri bünyesinde barındıran giyilebilir teknolojilerin en sık kullanılan ve en bilinir olan ürünlerinden birisi akıllı saatlerdir. </w:t>
      </w:r>
      <w:proofErr w:type="gramStart"/>
      <w:r w:rsidR="0007505B" w:rsidRPr="00DB37DD">
        <w:rPr>
          <w:rFonts w:ascii="Times New Roman" w:hAnsi="Times New Roman" w:cs="Times New Roman"/>
          <w:iCs/>
          <w:sz w:val="18"/>
          <w:szCs w:val="18"/>
          <w:lang w:val="en-US"/>
        </w:rPr>
        <w:t>İçlerinde bulunan bilgisayar devresi ve mevcut işlemcileri ile akıllı telefonlarla entegre edilebildiği gibi yalnız başına da kullanılabilen akıllı saatler cep telefonu ile entegre edildiği takdirde telefona ait neredeyse tüm işlemleri yapabilmektedirler.</w:t>
      </w:r>
      <w:proofErr w:type="gramEnd"/>
      <w:r w:rsidR="0007505B" w:rsidRPr="00DB37DD">
        <w:rPr>
          <w:rFonts w:ascii="Times New Roman" w:hAnsi="Times New Roman" w:cs="Times New Roman"/>
          <w:iCs/>
          <w:sz w:val="18"/>
          <w:szCs w:val="18"/>
          <w:lang w:val="en-US"/>
        </w:rPr>
        <w:t xml:space="preserve"> </w:t>
      </w:r>
      <w:proofErr w:type="gramStart"/>
      <w:r w:rsidR="0007505B" w:rsidRPr="00DB37DD">
        <w:rPr>
          <w:rFonts w:ascii="Times New Roman" w:hAnsi="Times New Roman" w:cs="Times New Roman"/>
          <w:iCs/>
          <w:sz w:val="18"/>
          <w:szCs w:val="18"/>
          <w:lang w:val="en-US"/>
        </w:rPr>
        <w:t>Tüm bu özellikleri göz önünde bulundurulduğunda akıllı saatler her geçen gün gelişerek insan hayatında gün geçtikçe daha fazla yer alırken bilim dünyasının da dikkatini çekmeye başlamıştır.</w:t>
      </w:r>
      <w:proofErr w:type="gramEnd"/>
      <w:r w:rsidR="0007505B" w:rsidRPr="00DB37DD">
        <w:rPr>
          <w:rFonts w:ascii="Times New Roman" w:hAnsi="Times New Roman" w:cs="Times New Roman"/>
          <w:iCs/>
          <w:sz w:val="18"/>
          <w:szCs w:val="18"/>
          <w:lang w:val="en-US"/>
        </w:rPr>
        <w:t xml:space="preserve"> </w:t>
      </w:r>
      <w:proofErr w:type="gramStart"/>
      <w:r w:rsidR="0007505B" w:rsidRPr="00DB37DD">
        <w:rPr>
          <w:rFonts w:ascii="Times New Roman" w:hAnsi="Times New Roman" w:cs="Times New Roman"/>
          <w:iCs/>
          <w:sz w:val="18"/>
          <w:szCs w:val="18"/>
          <w:lang w:val="en-US"/>
        </w:rPr>
        <w:t>Bu sebeple bu çalışma tüketicilerin giyilebilir teknoloji kabulünü etkileyen faktörlerin akıllı saat özelinde incelenmesi amacı ile yapılmıştır.</w:t>
      </w:r>
      <w:proofErr w:type="gramEnd"/>
      <w:r w:rsidR="0007505B" w:rsidRPr="00DB37DD">
        <w:rPr>
          <w:rFonts w:ascii="Times New Roman" w:hAnsi="Times New Roman" w:cs="Times New Roman"/>
          <w:iCs/>
          <w:sz w:val="18"/>
          <w:szCs w:val="18"/>
          <w:lang w:val="en-US"/>
        </w:rPr>
        <w:t xml:space="preserve"> </w:t>
      </w:r>
      <w:proofErr w:type="gramStart"/>
      <w:r w:rsidR="0007505B" w:rsidRPr="00DB37DD">
        <w:rPr>
          <w:rFonts w:ascii="Times New Roman" w:hAnsi="Times New Roman" w:cs="Times New Roman"/>
          <w:iCs/>
          <w:sz w:val="18"/>
          <w:szCs w:val="18"/>
          <w:lang w:val="en-US"/>
        </w:rPr>
        <w:t xml:space="preserve">Bu amaç doğrultusunda yapılan literatür taraması sonucunda bu konuda sıklıkla kullanılan Teknoloji Kabul </w:t>
      </w:r>
      <w:r w:rsidR="0007505B" w:rsidRPr="00DB37DD">
        <w:rPr>
          <w:rFonts w:ascii="Times New Roman" w:hAnsi="Times New Roman" w:cs="Times New Roman"/>
          <w:iCs/>
          <w:sz w:val="18"/>
          <w:szCs w:val="18"/>
          <w:lang w:val="en-US"/>
        </w:rPr>
        <w:lastRenderedPageBreak/>
        <w:t>Modeli’nden yararlanılmaktadır.</w:t>
      </w:r>
      <w:proofErr w:type="gramEnd"/>
      <w:r w:rsidR="0007505B" w:rsidRPr="00DB37DD">
        <w:rPr>
          <w:rFonts w:ascii="Times New Roman" w:hAnsi="Times New Roman" w:cs="Times New Roman"/>
          <w:iCs/>
          <w:sz w:val="18"/>
          <w:szCs w:val="18"/>
          <w:lang w:val="en-US"/>
        </w:rPr>
        <w:t xml:space="preserve"> Çalışmada giyilebilir teknoloji ürünlerinden akıllı saatlerin tutum ve niyete etki </w:t>
      </w:r>
      <w:proofErr w:type="gramStart"/>
      <w:r w:rsidR="0007505B" w:rsidRPr="00DB37DD">
        <w:rPr>
          <w:rFonts w:ascii="Times New Roman" w:hAnsi="Times New Roman" w:cs="Times New Roman"/>
          <w:iCs/>
          <w:sz w:val="18"/>
          <w:szCs w:val="18"/>
          <w:lang w:val="en-US"/>
        </w:rPr>
        <w:t>eden</w:t>
      </w:r>
      <w:proofErr w:type="gramEnd"/>
      <w:r w:rsidR="0007505B" w:rsidRPr="00DB37DD">
        <w:rPr>
          <w:rFonts w:ascii="Times New Roman" w:hAnsi="Times New Roman" w:cs="Times New Roman"/>
          <w:iCs/>
          <w:sz w:val="18"/>
          <w:szCs w:val="18"/>
          <w:lang w:val="en-US"/>
        </w:rPr>
        <w:t xml:space="preserve"> faktörlerinin incelenmesi amaçlanmıştır. </w:t>
      </w:r>
      <w:proofErr w:type="gramStart"/>
      <w:r w:rsidR="0007505B" w:rsidRPr="00DB37DD">
        <w:rPr>
          <w:rFonts w:ascii="Times New Roman" w:hAnsi="Times New Roman" w:cs="Times New Roman"/>
          <w:iCs/>
          <w:sz w:val="18"/>
          <w:szCs w:val="18"/>
          <w:lang w:val="en-US"/>
        </w:rPr>
        <w:t>Bahsedilen etkilerin incelenmesi amacıyla çevrimiçi anket yöntemi kullanılarak 390 katılımcıyla çalışma yürütülmüştür.</w:t>
      </w:r>
      <w:proofErr w:type="gramEnd"/>
      <w:r w:rsidR="0007505B" w:rsidRPr="00DB37DD">
        <w:rPr>
          <w:rFonts w:ascii="Times New Roman" w:hAnsi="Times New Roman" w:cs="Times New Roman"/>
          <w:iCs/>
          <w:sz w:val="18"/>
          <w:szCs w:val="18"/>
          <w:lang w:val="en-US"/>
        </w:rPr>
        <w:t xml:space="preserve"> </w:t>
      </w:r>
      <w:proofErr w:type="gramStart"/>
      <w:r w:rsidR="0007505B" w:rsidRPr="00DB37DD">
        <w:rPr>
          <w:rFonts w:ascii="Times New Roman" w:hAnsi="Times New Roman" w:cs="Times New Roman"/>
          <w:iCs/>
          <w:sz w:val="18"/>
          <w:szCs w:val="18"/>
          <w:lang w:val="en-US"/>
        </w:rPr>
        <w:t>Elde edilen veriler SPSS 25 ve AMOS 26 programları ile incelenmiştir.</w:t>
      </w:r>
      <w:proofErr w:type="gramEnd"/>
      <w:r w:rsidR="0007505B" w:rsidRPr="00DB37DD">
        <w:rPr>
          <w:rFonts w:ascii="Times New Roman" w:hAnsi="Times New Roman" w:cs="Times New Roman"/>
          <w:iCs/>
          <w:sz w:val="18"/>
          <w:szCs w:val="18"/>
          <w:lang w:val="en-US"/>
        </w:rPr>
        <w:t xml:space="preserve"> </w:t>
      </w:r>
      <w:proofErr w:type="gramStart"/>
      <w:r w:rsidR="0007505B" w:rsidRPr="00DB37DD">
        <w:rPr>
          <w:rFonts w:ascii="Times New Roman" w:hAnsi="Times New Roman" w:cs="Times New Roman"/>
          <w:iCs/>
          <w:sz w:val="18"/>
          <w:szCs w:val="18"/>
          <w:lang w:val="en-US"/>
        </w:rPr>
        <w:t>Analizler sonucunda algılanan fayda, algılanan kullanım kolaylığı ve sosyal etkinin tutum üzerinde olumlu etkisi olduğu belirlenmiştir.</w:t>
      </w:r>
      <w:proofErr w:type="gramEnd"/>
      <w:r w:rsidR="0007505B" w:rsidRPr="00DB37DD">
        <w:rPr>
          <w:rFonts w:ascii="Times New Roman" w:hAnsi="Times New Roman" w:cs="Times New Roman"/>
          <w:iCs/>
          <w:sz w:val="18"/>
          <w:szCs w:val="18"/>
          <w:lang w:val="en-US"/>
        </w:rPr>
        <w:t xml:space="preserve"> </w:t>
      </w:r>
      <w:proofErr w:type="gramStart"/>
      <w:r w:rsidR="0007505B" w:rsidRPr="00DB37DD">
        <w:rPr>
          <w:rFonts w:ascii="Times New Roman" w:hAnsi="Times New Roman" w:cs="Times New Roman"/>
          <w:iCs/>
          <w:sz w:val="18"/>
          <w:szCs w:val="18"/>
          <w:lang w:val="en-US"/>
        </w:rPr>
        <w:t>Algılanan mahremiyet riski ile tutum arasında olumsuz bir etki olduğu belirlenmiştir.</w:t>
      </w:r>
      <w:proofErr w:type="gramEnd"/>
      <w:r w:rsidR="0007505B" w:rsidRPr="00DB37DD">
        <w:rPr>
          <w:rFonts w:ascii="Times New Roman" w:hAnsi="Times New Roman" w:cs="Times New Roman"/>
          <w:iCs/>
          <w:sz w:val="18"/>
          <w:szCs w:val="18"/>
          <w:lang w:val="en-US"/>
        </w:rPr>
        <w:t xml:space="preserve"> </w:t>
      </w:r>
      <w:proofErr w:type="gramStart"/>
      <w:r w:rsidR="0007505B" w:rsidRPr="00DB37DD">
        <w:rPr>
          <w:rFonts w:ascii="Times New Roman" w:hAnsi="Times New Roman" w:cs="Times New Roman"/>
          <w:iCs/>
          <w:sz w:val="18"/>
          <w:szCs w:val="18"/>
          <w:lang w:val="en-US"/>
        </w:rPr>
        <w:t>Tutumun niyet üzerinde pozitif etkisi olduğu tespit edilmiştir.</w:t>
      </w:r>
      <w:proofErr w:type="gramEnd"/>
      <w:r w:rsidR="0007505B" w:rsidRPr="00DB37DD">
        <w:rPr>
          <w:rFonts w:ascii="Times New Roman" w:hAnsi="Times New Roman" w:cs="Times New Roman"/>
          <w:iCs/>
          <w:sz w:val="18"/>
          <w:szCs w:val="18"/>
          <w:lang w:val="en-US"/>
        </w:rPr>
        <w:t xml:space="preserve"> </w:t>
      </w:r>
      <w:proofErr w:type="gramStart"/>
      <w:r w:rsidR="0007505B" w:rsidRPr="00DB37DD">
        <w:rPr>
          <w:rFonts w:ascii="Times New Roman" w:hAnsi="Times New Roman" w:cs="Times New Roman"/>
          <w:iCs/>
          <w:sz w:val="18"/>
          <w:szCs w:val="18"/>
          <w:lang w:val="en-US"/>
        </w:rPr>
        <w:t>Araştırmanın sonuçlarının giyilebilir teknoloji ürünleriyle ilgilenen araştırmacılar ve uygulama geliştiriciler açısından faydalı bilgiler sağlaması hedeflenmiştir.</w:t>
      </w:r>
      <w:proofErr w:type="gramEnd"/>
    </w:p>
    <w:p w14:paraId="795F0EC0" w14:textId="2AE94F1A" w:rsidR="0007505B" w:rsidRPr="00DB37DD" w:rsidRDefault="0007505B" w:rsidP="00191DA4">
      <w:pPr>
        <w:spacing w:line="360" w:lineRule="auto"/>
        <w:rPr>
          <w:rFonts w:ascii="Times New Roman" w:hAnsi="Times New Roman" w:cs="Times New Roman"/>
          <w:iCs/>
          <w:sz w:val="18"/>
          <w:szCs w:val="18"/>
          <w:lang w:val="en-US"/>
        </w:rPr>
      </w:pPr>
      <w:r w:rsidRPr="00DB37DD">
        <w:rPr>
          <w:rFonts w:ascii="Times New Roman" w:hAnsi="Times New Roman" w:cs="Times New Roman"/>
          <w:iCs/>
          <w:sz w:val="18"/>
          <w:szCs w:val="18"/>
          <w:lang w:val="en-US"/>
        </w:rPr>
        <w:t xml:space="preserve">Anahtar Kelimeler: akıllı saat, giyilebilir teknoloji, teknoloji </w:t>
      </w:r>
      <w:proofErr w:type="gramStart"/>
      <w:r w:rsidRPr="00DB37DD">
        <w:rPr>
          <w:rFonts w:ascii="Times New Roman" w:hAnsi="Times New Roman" w:cs="Times New Roman"/>
          <w:iCs/>
          <w:sz w:val="18"/>
          <w:szCs w:val="18"/>
          <w:lang w:val="en-US"/>
        </w:rPr>
        <w:t>kabul</w:t>
      </w:r>
      <w:proofErr w:type="gramEnd"/>
      <w:r w:rsidRPr="00DB37DD">
        <w:rPr>
          <w:rFonts w:ascii="Times New Roman" w:hAnsi="Times New Roman" w:cs="Times New Roman"/>
          <w:iCs/>
          <w:sz w:val="18"/>
          <w:szCs w:val="18"/>
          <w:lang w:val="en-US"/>
        </w:rPr>
        <w:t xml:space="preserve"> modeli, tutum, niyet</w:t>
      </w:r>
    </w:p>
    <w:p w14:paraId="477CDD82" w14:textId="60C27CC6" w:rsidR="002F321E" w:rsidRPr="00DB37DD" w:rsidRDefault="002F321E" w:rsidP="00535E07">
      <w:pPr>
        <w:spacing w:after="120" w:line="276" w:lineRule="auto"/>
        <w:ind w:firstLine="709"/>
        <w:jc w:val="center"/>
        <w:rPr>
          <w:rFonts w:ascii="Times New Roman" w:hAnsi="Times New Roman" w:cs="Times New Roman"/>
          <w:b/>
          <w:bCs/>
          <w:sz w:val="24"/>
          <w:szCs w:val="24"/>
          <w:lang w:val="en-US"/>
        </w:rPr>
      </w:pPr>
      <w:r w:rsidRPr="00DB37DD">
        <w:rPr>
          <w:rFonts w:ascii="Times New Roman" w:hAnsi="Times New Roman" w:cs="Times New Roman"/>
          <w:b/>
          <w:bCs/>
          <w:sz w:val="24"/>
          <w:szCs w:val="24"/>
          <w:lang w:val="en-US"/>
        </w:rPr>
        <w:t>INTRODUCTION</w:t>
      </w:r>
    </w:p>
    <w:p w14:paraId="24D2A7A3" w14:textId="72128602" w:rsidR="00CC0568" w:rsidRPr="00DB37DD" w:rsidRDefault="00635AFF" w:rsidP="00CC0568">
      <w:pPr>
        <w:spacing w:after="120" w:line="276" w:lineRule="auto"/>
        <w:ind w:firstLine="709"/>
        <w:jc w:val="both"/>
        <w:rPr>
          <w:rFonts w:ascii="Times New Roman" w:hAnsi="Times New Roman" w:cs="Times New Roman"/>
          <w:lang w:val="en-US"/>
        </w:rPr>
      </w:pPr>
      <w:r w:rsidRPr="00DB37DD">
        <w:rPr>
          <w:rFonts w:ascii="Times New Roman" w:hAnsi="Times New Roman" w:cs="Times New Roman"/>
          <w:lang w:val="en-US"/>
        </w:rPr>
        <w:t>Digital transformation, which is one of the most distinctive features of the century we live in, necessitates need-based development and time tracking (Kalkan, 2022).</w:t>
      </w:r>
      <w:r w:rsidR="00E84DEF" w:rsidRPr="00DB37DD">
        <w:rPr>
          <w:rFonts w:ascii="Times New Roman" w:hAnsi="Times New Roman" w:cs="Times New Roman"/>
          <w:lang w:val="en-US"/>
        </w:rPr>
        <w:t xml:space="preserve"> </w:t>
      </w:r>
      <w:proofErr w:type="gramStart"/>
      <w:r w:rsidRPr="00DB37DD">
        <w:rPr>
          <w:rFonts w:ascii="Times New Roman" w:hAnsi="Times New Roman" w:cs="Times New Roman"/>
          <w:lang w:val="en-US"/>
        </w:rPr>
        <w:t>Changes in the field of automation, which started with the invention of electricity and steam engine and continued with the transition from agriculture-based production to industrial production, showed themselves as the precursors of a great digital transformation (Budak, 2021).</w:t>
      </w:r>
      <w:proofErr w:type="gramEnd"/>
      <w:r w:rsidRPr="00DB37DD">
        <w:rPr>
          <w:rFonts w:ascii="Times New Roman" w:hAnsi="Times New Roman" w:cs="Times New Roman"/>
          <w:lang w:val="en-US"/>
        </w:rPr>
        <w:t xml:space="preserve"> </w:t>
      </w:r>
      <w:r w:rsidR="00F46E88" w:rsidRPr="00DB37DD">
        <w:rPr>
          <w:rFonts w:ascii="Times New Roman" w:hAnsi="Times New Roman" w:cs="Times New Roman"/>
          <w:lang w:val="en-US"/>
        </w:rPr>
        <w:t>This period, called Industry 4.0, emphasizes a technological revolution process shaped by the integration of artificial intelligence-based virtual and physical systems (Kutlu, 2021) (Sedefçi, 2018).</w:t>
      </w:r>
      <w:r w:rsidR="00E84DEF" w:rsidRPr="00DB37DD">
        <w:rPr>
          <w:rFonts w:ascii="Times New Roman" w:hAnsi="Times New Roman" w:cs="Times New Roman"/>
          <w:lang w:val="en-US"/>
        </w:rPr>
        <w:t xml:space="preserve"> </w:t>
      </w:r>
      <w:r w:rsidR="0056687C" w:rsidRPr="00DB37DD">
        <w:rPr>
          <w:rFonts w:ascii="Times New Roman" w:hAnsi="Times New Roman" w:cs="Times New Roman"/>
          <w:lang w:val="en-US"/>
        </w:rPr>
        <w:t>The rapid progress in technology, combined with science, has revealed the concept of the Internet of Things along with Industry 4.0. It is among the expectations that the use of the internet of things technology, which has turned into the internet of everything over time and has become a part of daily life and provides advantages in many areas both in terms of time and money, will reach 75 billion devices by 2025 (Alkan &amp; Kırbaş, 2022).</w:t>
      </w:r>
      <w:r w:rsidR="00E84DEF" w:rsidRPr="00DB37DD">
        <w:rPr>
          <w:rFonts w:ascii="Times New Roman" w:hAnsi="Times New Roman" w:cs="Times New Roman"/>
          <w:lang w:val="en-US"/>
        </w:rPr>
        <w:t xml:space="preserve"> </w:t>
      </w:r>
      <w:r w:rsidR="00AC622B" w:rsidRPr="00DB37DD">
        <w:rPr>
          <w:rFonts w:ascii="Times New Roman" w:hAnsi="Times New Roman" w:cs="Times New Roman"/>
          <w:lang w:val="en-US"/>
        </w:rPr>
        <w:t>Another development that has started to take place frequently in daily life by being integrated with the internet of things is wearable technologies.</w:t>
      </w:r>
      <w:r w:rsidR="00E84DEF" w:rsidRPr="00DB37DD">
        <w:rPr>
          <w:rFonts w:ascii="Times New Roman" w:hAnsi="Times New Roman" w:cs="Times New Roman"/>
          <w:lang w:val="en-US"/>
        </w:rPr>
        <w:t xml:space="preserve"> </w:t>
      </w:r>
      <w:r w:rsidR="00AC622B" w:rsidRPr="00DB37DD">
        <w:rPr>
          <w:rFonts w:ascii="Times New Roman" w:hAnsi="Times New Roman" w:cs="Times New Roman"/>
          <w:lang w:val="en-US"/>
        </w:rPr>
        <w:t xml:space="preserve">Wearable technologies (Toker, 2018), is a system based on the principle that simple objects used in daily life </w:t>
      </w:r>
      <w:r w:rsidR="002E599B">
        <w:rPr>
          <w:rFonts w:ascii="Times New Roman" w:hAnsi="Times New Roman" w:cs="Times New Roman"/>
          <w:lang w:val="en-US"/>
        </w:rPr>
        <w:t xml:space="preserve">could </w:t>
      </w:r>
      <w:r w:rsidR="00AC622B" w:rsidRPr="00DB37DD">
        <w:rPr>
          <w:rFonts w:ascii="Times New Roman" w:hAnsi="Times New Roman" w:cs="Times New Roman"/>
          <w:lang w:val="en-US"/>
        </w:rPr>
        <w:t>communicat</w:t>
      </w:r>
      <w:r w:rsidR="002E599B">
        <w:rPr>
          <w:rFonts w:ascii="Times New Roman" w:hAnsi="Times New Roman" w:cs="Times New Roman"/>
          <w:lang w:val="en-US"/>
        </w:rPr>
        <w:t xml:space="preserve">e </w:t>
      </w:r>
      <w:r w:rsidR="00AC622B" w:rsidRPr="00DB37DD">
        <w:rPr>
          <w:rFonts w:ascii="Times New Roman" w:hAnsi="Times New Roman" w:cs="Times New Roman"/>
          <w:lang w:val="en-US"/>
        </w:rPr>
        <w:t>with each other through a wireless connection (Toker, 2018)</w:t>
      </w:r>
      <w:r w:rsidR="002E599B">
        <w:rPr>
          <w:rFonts w:ascii="Times New Roman" w:hAnsi="Times New Roman" w:cs="Times New Roman"/>
          <w:lang w:val="en-US"/>
        </w:rPr>
        <w:t>. These technologies are referred i</w:t>
      </w:r>
      <w:r w:rsidR="00AC622B" w:rsidRPr="00DB37DD">
        <w:rPr>
          <w:rFonts w:ascii="Times New Roman" w:hAnsi="Times New Roman" w:cs="Times New Roman"/>
          <w:lang w:val="en-US"/>
        </w:rPr>
        <w:t>n the literature with different definitions such as "wearable devices", "wearable tech</w:t>
      </w:r>
      <w:r w:rsidR="002E599B">
        <w:rPr>
          <w:rFonts w:ascii="Times New Roman" w:hAnsi="Times New Roman" w:cs="Times New Roman"/>
          <w:lang w:val="en-US"/>
        </w:rPr>
        <w:t xml:space="preserve">nological products", in general. Essentially they are </w:t>
      </w:r>
      <w:r w:rsidR="00AC622B" w:rsidRPr="00DB37DD">
        <w:rPr>
          <w:rFonts w:ascii="Times New Roman" w:hAnsi="Times New Roman" w:cs="Times New Roman"/>
          <w:lang w:val="en-US"/>
        </w:rPr>
        <w:t xml:space="preserve">technological and mechanical products that can be worn by people. </w:t>
      </w:r>
      <w:r w:rsidR="00324E38" w:rsidRPr="00DB37DD">
        <w:rPr>
          <w:rFonts w:ascii="Times New Roman" w:hAnsi="Times New Roman" w:cs="Times New Roman"/>
          <w:lang w:val="en-US"/>
        </w:rPr>
        <w:t>In a study conducted in the USA in 2019, it was determined that almost a quarter of adult individuals used GT products, and more than half of these products were smart watches (Kutlu, 2021).</w:t>
      </w:r>
      <w:r w:rsidR="000C1C23" w:rsidRPr="00DB37DD">
        <w:rPr>
          <w:rFonts w:ascii="Times New Roman" w:hAnsi="Times New Roman" w:cs="Times New Roman"/>
          <w:lang w:val="en-US"/>
        </w:rPr>
        <w:t xml:space="preserve"> </w:t>
      </w:r>
      <w:r w:rsidR="002563DD" w:rsidRPr="00DB37DD">
        <w:rPr>
          <w:rFonts w:ascii="Times New Roman" w:hAnsi="Times New Roman" w:cs="Times New Roman"/>
          <w:lang w:val="en-US"/>
        </w:rPr>
        <w:t>This study has been carried out with the aim of examining the factors affecting the acceptance of wearable technologies, which have recently developed rapidly and managed to attract the attention of the scientific world, in a smart watch.</w:t>
      </w:r>
      <w:r w:rsidR="000C1C23" w:rsidRPr="00DB37DD">
        <w:rPr>
          <w:rFonts w:ascii="Times New Roman" w:hAnsi="Times New Roman" w:cs="Times New Roman"/>
          <w:lang w:val="en-US"/>
        </w:rPr>
        <w:t xml:space="preserve"> </w:t>
      </w:r>
      <w:r w:rsidR="002563DD" w:rsidRPr="00DB37DD">
        <w:rPr>
          <w:rFonts w:ascii="Times New Roman" w:hAnsi="Times New Roman" w:cs="Times New Roman"/>
          <w:lang w:val="en-US"/>
        </w:rPr>
        <w:t xml:space="preserve">It is aimed that this study will contribute to the gap in the literature by drawing attention to wearable technologies. </w:t>
      </w:r>
      <w:r w:rsidR="00CC0568" w:rsidRPr="00DB37DD">
        <w:rPr>
          <w:rFonts w:ascii="Times New Roman" w:hAnsi="Times New Roman" w:cs="Times New Roman"/>
          <w:lang w:val="en-US"/>
        </w:rPr>
        <w:t xml:space="preserve">The study consists of four parts. In the first part, after the introduction, the problem, importance, purpose, hypotheses, assumption- limitations, conceptual framework and related literature review of the research are </w:t>
      </w:r>
      <w:r w:rsidR="002E599B">
        <w:rPr>
          <w:rFonts w:ascii="Times New Roman" w:hAnsi="Times New Roman" w:cs="Times New Roman"/>
          <w:lang w:val="en-US"/>
        </w:rPr>
        <w:t>presented</w:t>
      </w:r>
      <w:r w:rsidR="00CC0568" w:rsidRPr="00DB37DD">
        <w:rPr>
          <w:rFonts w:ascii="Times New Roman" w:hAnsi="Times New Roman" w:cs="Times New Roman"/>
          <w:lang w:val="en-US"/>
        </w:rPr>
        <w:t xml:space="preserve">, while in the second part, the universe-sample, data collection process, scale information and research model, which constitute the method part of the research, are </w:t>
      </w:r>
      <w:r w:rsidR="002E599B">
        <w:rPr>
          <w:rFonts w:ascii="Times New Roman" w:hAnsi="Times New Roman" w:cs="Times New Roman"/>
          <w:lang w:val="en-US"/>
        </w:rPr>
        <w:t>clarified</w:t>
      </w:r>
      <w:r w:rsidR="00CC0568" w:rsidRPr="00DB37DD">
        <w:rPr>
          <w:rFonts w:ascii="Times New Roman" w:hAnsi="Times New Roman" w:cs="Times New Roman"/>
          <w:lang w:val="en-US"/>
        </w:rPr>
        <w:t>.</w:t>
      </w:r>
      <w:r w:rsidR="000C1C23" w:rsidRPr="00DB37DD">
        <w:rPr>
          <w:rFonts w:ascii="Times New Roman" w:hAnsi="Times New Roman" w:cs="Times New Roman"/>
          <w:lang w:val="en-US"/>
        </w:rPr>
        <w:t xml:space="preserve"> </w:t>
      </w:r>
      <w:r w:rsidR="00CC0568" w:rsidRPr="00DB37DD">
        <w:rPr>
          <w:rFonts w:ascii="Times New Roman" w:hAnsi="Times New Roman" w:cs="Times New Roman"/>
          <w:lang w:val="en-US"/>
        </w:rPr>
        <w:t xml:space="preserve">In the third part, the findings of the study are </w:t>
      </w:r>
      <w:r w:rsidR="002E599B">
        <w:rPr>
          <w:rFonts w:ascii="Times New Roman" w:hAnsi="Times New Roman" w:cs="Times New Roman"/>
          <w:lang w:val="en-US"/>
        </w:rPr>
        <w:t xml:space="preserve">explicated </w:t>
      </w:r>
      <w:r w:rsidR="00CC0568" w:rsidRPr="00DB37DD">
        <w:rPr>
          <w:rFonts w:ascii="Times New Roman" w:hAnsi="Times New Roman" w:cs="Times New Roman"/>
          <w:lang w:val="en-US"/>
        </w:rPr>
        <w:t xml:space="preserve">in detail, while in the fourth and last part, the conclusion and discussion part is </w:t>
      </w:r>
      <w:r w:rsidR="002E599B">
        <w:rPr>
          <w:rFonts w:ascii="Times New Roman" w:hAnsi="Times New Roman" w:cs="Times New Roman"/>
          <w:lang w:val="en-US"/>
        </w:rPr>
        <w:t>presented</w:t>
      </w:r>
      <w:r w:rsidR="00CC0568" w:rsidRPr="00DB37DD">
        <w:rPr>
          <w:rFonts w:ascii="Times New Roman" w:hAnsi="Times New Roman" w:cs="Times New Roman"/>
          <w:lang w:val="en-US"/>
        </w:rPr>
        <w:t>.</w:t>
      </w:r>
    </w:p>
    <w:p w14:paraId="52D9D22B" w14:textId="4B79AA1E" w:rsidR="00DD6EF8" w:rsidRPr="00DB37DD" w:rsidRDefault="00DD6EF8" w:rsidP="002E00B0">
      <w:pPr>
        <w:pStyle w:val="ListeParagraf"/>
        <w:numPr>
          <w:ilvl w:val="0"/>
          <w:numId w:val="7"/>
        </w:numPr>
        <w:spacing w:after="120" w:line="276" w:lineRule="auto"/>
        <w:jc w:val="both"/>
        <w:rPr>
          <w:rFonts w:ascii="Times New Roman" w:hAnsi="Times New Roman" w:cs="Times New Roman"/>
          <w:b/>
          <w:bCs/>
          <w:sz w:val="24"/>
          <w:szCs w:val="24"/>
          <w:lang w:val="en-US"/>
        </w:rPr>
      </w:pPr>
      <w:r w:rsidRPr="00DB37DD">
        <w:rPr>
          <w:rFonts w:ascii="Times New Roman" w:hAnsi="Times New Roman" w:cs="Times New Roman"/>
          <w:b/>
          <w:bCs/>
          <w:sz w:val="24"/>
          <w:szCs w:val="24"/>
          <w:lang w:val="en-US"/>
        </w:rPr>
        <w:t>Conceptual Framework (Literature Review)</w:t>
      </w:r>
    </w:p>
    <w:p w14:paraId="1DA22137" w14:textId="5B150AA5" w:rsidR="00166051" w:rsidRPr="00DB37DD" w:rsidRDefault="00DD6EF8" w:rsidP="00D26327">
      <w:pPr>
        <w:spacing w:after="120" w:line="276" w:lineRule="auto"/>
        <w:ind w:firstLine="709"/>
        <w:jc w:val="both"/>
        <w:rPr>
          <w:rFonts w:ascii="Times New Roman" w:hAnsi="Times New Roman" w:cs="Times New Roman"/>
          <w:lang w:val="en-US"/>
        </w:rPr>
      </w:pPr>
      <w:r w:rsidRPr="00DB37DD">
        <w:rPr>
          <w:rFonts w:ascii="Times New Roman" w:hAnsi="Times New Roman" w:cs="Times New Roman"/>
          <w:lang w:val="en-US"/>
        </w:rPr>
        <w:t xml:space="preserve">Advances in information technologies and automation have created a huge transformation for </w:t>
      </w:r>
      <w:r w:rsidR="0067530D">
        <w:rPr>
          <w:rFonts w:ascii="Times New Roman" w:hAnsi="Times New Roman" w:cs="Times New Roman"/>
          <w:lang w:val="en-US"/>
        </w:rPr>
        <w:t xml:space="preserve">industrialized </w:t>
      </w:r>
      <w:r w:rsidRPr="00DB37DD">
        <w:rPr>
          <w:rFonts w:ascii="Times New Roman" w:hAnsi="Times New Roman" w:cs="Times New Roman"/>
          <w:lang w:val="en-US"/>
        </w:rPr>
        <w:t>societies</w:t>
      </w:r>
      <w:r w:rsidR="0067530D">
        <w:rPr>
          <w:rFonts w:ascii="Times New Roman" w:hAnsi="Times New Roman" w:cs="Times New Roman"/>
          <w:lang w:val="en-US"/>
        </w:rPr>
        <w:t xml:space="preserve">. </w:t>
      </w:r>
      <w:r w:rsidR="00B26F5B" w:rsidRPr="00DB37DD">
        <w:rPr>
          <w:rFonts w:ascii="Times New Roman" w:hAnsi="Times New Roman" w:cs="Times New Roman"/>
          <w:lang w:val="en-US"/>
        </w:rPr>
        <w:t>The effect of this change still continues with the dominance of autonomous systems in today's world (Öztemel, 2018).</w:t>
      </w:r>
      <w:r w:rsidR="00356AEB" w:rsidRPr="00DB37DD">
        <w:rPr>
          <w:rFonts w:ascii="Times New Roman" w:hAnsi="Times New Roman" w:cs="Times New Roman"/>
          <w:lang w:val="en-US"/>
        </w:rPr>
        <w:t xml:space="preserve"> </w:t>
      </w:r>
      <w:r w:rsidR="0067530D">
        <w:rPr>
          <w:rFonts w:ascii="Times New Roman" w:hAnsi="Times New Roman" w:cs="Times New Roman"/>
          <w:lang w:val="en-US"/>
        </w:rPr>
        <w:t>Internet of Things</w:t>
      </w:r>
      <w:r w:rsidR="00B26F5B" w:rsidRPr="00DB37DD">
        <w:rPr>
          <w:rFonts w:ascii="Times New Roman" w:hAnsi="Times New Roman" w:cs="Times New Roman"/>
          <w:lang w:val="en-US"/>
        </w:rPr>
        <w:t xml:space="preserve"> is defined as objects interacting with each other over the internet network, mostly wirelessly. The Internet of Things provides the opportunity to share all kinds of information with each other in real time and to control these devices remotely (Metin, 2019).</w:t>
      </w:r>
      <w:r w:rsidR="00356AEB" w:rsidRPr="00DB37DD">
        <w:rPr>
          <w:rFonts w:ascii="Times New Roman" w:hAnsi="Times New Roman" w:cs="Times New Roman"/>
          <w:lang w:val="en-US"/>
        </w:rPr>
        <w:t xml:space="preserve"> </w:t>
      </w:r>
      <w:r w:rsidR="00015B64" w:rsidRPr="00DB37DD">
        <w:rPr>
          <w:rFonts w:ascii="Times New Roman" w:hAnsi="Times New Roman" w:cs="Times New Roman"/>
          <w:lang w:val="en-US"/>
        </w:rPr>
        <w:t>As a result of the global competiti</w:t>
      </w:r>
      <w:r w:rsidR="0067530D">
        <w:rPr>
          <w:rFonts w:ascii="Times New Roman" w:hAnsi="Times New Roman" w:cs="Times New Roman"/>
          <w:lang w:val="en-US"/>
        </w:rPr>
        <w:t xml:space="preserve">ve </w:t>
      </w:r>
      <w:r w:rsidR="00015B64" w:rsidRPr="00DB37DD">
        <w:rPr>
          <w:rFonts w:ascii="Times New Roman" w:hAnsi="Times New Roman" w:cs="Times New Roman"/>
          <w:lang w:val="en-US"/>
        </w:rPr>
        <w:t xml:space="preserve">environment created by the rapid entry of technology into daily life and its continuous development, and consumer expectations and behaviors changing day by day, consumers have </w:t>
      </w:r>
      <w:r w:rsidR="0067530D">
        <w:rPr>
          <w:rFonts w:ascii="Times New Roman" w:hAnsi="Times New Roman" w:cs="Times New Roman"/>
          <w:lang w:val="en-US"/>
        </w:rPr>
        <w:t xml:space="preserve">been </w:t>
      </w:r>
      <w:r w:rsidR="00015B64" w:rsidRPr="00DB37DD">
        <w:rPr>
          <w:rFonts w:ascii="Times New Roman" w:hAnsi="Times New Roman" w:cs="Times New Roman"/>
          <w:lang w:val="en-US"/>
        </w:rPr>
        <w:t xml:space="preserve">turned into individuals who not only buy products or services, but also participate in the production process by creating value (Uyak Çelik &amp; </w:t>
      </w:r>
      <w:r w:rsidR="00015B64" w:rsidRPr="00DB37DD">
        <w:rPr>
          <w:rFonts w:ascii="Times New Roman" w:hAnsi="Times New Roman" w:cs="Times New Roman"/>
          <w:lang w:val="en-US"/>
        </w:rPr>
        <w:lastRenderedPageBreak/>
        <w:t>Onurlu, 2021). Marketing 1.0 has a product-oriented approach to selling products. Instead of taking into account the wishes and expectations of the target market, the focus is on high quality production that will provide functional benefits to the customer (Büyükkalaycı &amp; Karaca, 2019).</w:t>
      </w:r>
      <w:r w:rsidR="00A755F8" w:rsidRPr="00DB37DD">
        <w:rPr>
          <w:rFonts w:ascii="Times New Roman" w:hAnsi="Times New Roman" w:cs="Times New Roman"/>
          <w:lang w:val="en-US"/>
        </w:rPr>
        <w:t xml:space="preserve"> </w:t>
      </w:r>
      <w:r w:rsidR="006E0B10" w:rsidRPr="00DB37DD">
        <w:rPr>
          <w:rFonts w:ascii="Times New Roman" w:hAnsi="Times New Roman" w:cs="Times New Roman"/>
          <w:lang w:val="en-US"/>
        </w:rPr>
        <w:t>Contrary to Marketing 1.0, the participation of customers in production processes increased with the widespread use of web 2.0 technologies in the period of marketing 2.0, which emerged from a customer-oriented approach.</w:t>
      </w:r>
      <w:r w:rsidR="00A755F8" w:rsidRPr="00DB37DD">
        <w:rPr>
          <w:rFonts w:ascii="Times New Roman" w:hAnsi="Times New Roman" w:cs="Times New Roman"/>
          <w:lang w:val="en-US"/>
        </w:rPr>
        <w:t xml:space="preserve"> </w:t>
      </w:r>
      <w:r w:rsidR="00277630" w:rsidRPr="00DB37DD">
        <w:rPr>
          <w:rFonts w:ascii="Times New Roman" w:hAnsi="Times New Roman" w:cs="Times New Roman"/>
          <w:lang w:val="en-US"/>
        </w:rPr>
        <w:t>Depending on this situation, customer-oriented production was started by understanding the demands and expectations of the customers, who have entered into the expectation of personalized products and special needs in line with their special demands with Marketing 2.0, and it is aimed to ensure customer satisfaction.</w:t>
      </w:r>
      <w:r w:rsidR="00A755F8" w:rsidRPr="00DB37DD">
        <w:rPr>
          <w:rFonts w:ascii="Times New Roman" w:hAnsi="Times New Roman" w:cs="Times New Roman"/>
          <w:lang w:val="en-US"/>
        </w:rPr>
        <w:t xml:space="preserve"> </w:t>
      </w:r>
      <w:r w:rsidR="00277630" w:rsidRPr="00DB37DD">
        <w:rPr>
          <w:rFonts w:ascii="Times New Roman" w:hAnsi="Times New Roman" w:cs="Times New Roman"/>
          <w:lang w:val="en-US"/>
        </w:rPr>
        <w:t>Depending on this situation, users with special needs and demands began to expect personalized products, and manufacturers started to produce "differentiated products" in line with these demands (Gökdemir Ekici, 2020).</w:t>
      </w:r>
      <w:r w:rsidR="00356AEB" w:rsidRPr="00DB37DD">
        <w:rPr>
          <w:rFonts w:ascii="Times New Roman" w:hAnsi="Times New Roman" w:cs="Times New Roman"/>
          <w:lang w:val="en-US"/>
        </w:rPr>
        <w:t xml:space="preserve"> </w:t>
      </w:r>
      <w:r w:rsidR="00FA23A6" w:rsidRPr="00DB37DD">
        <w:rPr>
          <w:rFonts w:ascii="Times New Roman" w:hAnsi="Times New Roman" w:cs="Times New Roman"/>
          <w:lang w:val="en-US"/>
        </w:rPr>
        <w:t>With the development of marketing 3.0 internet, smart phones, smart watches, social media and mobile applications, where the consumer has gained a soul, the focus of businesses has shifted towards customer networks.</w:t>
      </w:r>
      <w:r w:rsidR="00B94384" w:rsidRPr="00DB37DD">
        <w:rPr>
          <w:rFonts w:ascii="Times New Roman" w:hAnsi="Times New Roman" w:cs="Times New Roman"/>
          <w:lang w:val="en-US"/>
        </w:rPr>
        <w:t xml:space="preserve"> </w:t>
      </w:r>
      <w:r w:rsidR="00FA23A6" w:rsidRPr="00DB37DD">
        <w:rPr>
          <w:rFonts w:ascii="Times New Roman" w:hAnsi="Times New Roman" w:cs="Times New Roman"/>
          <w:lang w:val="en-US"/>
        </w:rPr>
        <w:t>Namely, with Marketing 3.0, almost all of the brands have developed some strategies such as publishing content in online channels and creating a community in order to connect with young consumers and create awareness, enabling consumers to distribute the product and message over their personal networks (Erdem, 2022).</w:t>
      </w:r>
      <w:r w:rsidR="00B94384" w:rsidRPr="00DB37DD">
        <w:rPr>
          <w:rFonts w:ascii="Times New Roman" w:hAnsi="Times New Roman" w:cs="Times New Roman"/>
          <w:lang w:val="en-US"/>
        </w:rPr>
        <w:t xml:space="preserve"> </w:t>
      </w:r>
      <w:r w:rsidR="00417438" w:rsidRPr="00DB37DD">
        <w:rPr>
          <w:rFonts w:ascii="Times New Roman" w:hAnsi="Times New Roman" w:cs="Times New Roman"/>
          <w:lang w:val="en-US"/>
        </w:rPr>
        <w:t xml:space="preserve">With the digitalizing world, the process of deciding to purchase and purchasing has also undergone a transformation. </w:t>
      </w:r>
      <w:r w:rsidR="00AB7CA8" w:rsidRPr="00DB37DD">
        <w:rPr>
          <w:rFonts w:ascii="Times New Roman" w:hAnsi="Times New Roman" w:cs="Times New Roman"/>
          <w:lang w:val="en-US"/>
        </w:rPr>
        <w:t xml:space="preserve">With Marketing 4.0, when purchasing products and services, customers no longer focus on products that will satisfy their basic needs and desires, </w:t>
      </w:r>
      <w:r w:rsidR="00F83533">
        <w:rPr>
          <w:rFonts w:ascii="Times New Roman" w:hAnsi="Times New Roman" w:cs="Times New Roman"/>
          <w:lang w:val="en-US"/>
        </w:rPr>
        <w:t xml:space="preserve">instead they </w:t>
      </w:r>
      <w:r w:rsidR="00AB7CA8" w:rsidRPr="00DB37DD">
        <w:rPr>
          <w:rFonts w:ascii="Times New Roman" w:hAnsi="Times New Roman" w:cs="Times New Roman"/>
          <w:lang w:val="en-US"/>
        </w:rPr>
        <w:t>tend to purchase products and services that they can be a part of in the production process.</w:t>
      </w:r>
      <w:r w:rsidR="001D4ADB" w:rsidRPr="00DB37DD">
        <w:rPr>
          <w:rFonts w:ascii="Times New Roman" w:hAnsi="Times New Roman" w:cs="Times New Roman"/>
          <w:lang w:val="en-US"/>
        </w:rPr>
        <w:t xml:space="preserve"> </w:t>
      </w:r>
      <w:r w:rsidR="00613888" w:rsidRPr="00DB37DD">
        <w:rPr>
          <w:rFonts w:ascii="Times New Roman" w:hAnsi="Times New Roman" w:cs="Times New Roman"/>
          <w:lang w:val="en-US"/>
        </w:rPr>
        <w:t>The purpose of Marketing 4.0; to predict the future developments in the market and to carry out current marketing activities based on these predictions.</w:t>
      </w:r>
      <w:r w:rsidR="001D4ADB" w:rsidRPr="00DB37DD">
        <w:rPr>
          <w:rFonts w:ascii="Times New Roman" w:hAnsi="Times New Roman" w:cs="Times New Roman"/>
          <w:lang w:val="en-US"/>
        </w:rPr>
        <w:t xml:space="preserve"> </w:t>
      </w:r>
      <w:r w:rsidR="00613888" w:rsidRPr="00DB37DD">
        <w:rPr>
          <w:rFonts w:ascii="Times New Roman" w:hAnsi="Times New Roman" w:cs="Times New Roman"/>
          <w:lang w:val="en-US"/>
        </w:rPr>
        <w:t xml:space="preserve">Consumer insights, advanced data management and advanced analytics are </w:t>
      </w:r>
      <w:proofErr w:type="gramStart"/>
      <w:r w:rsidR="00613888" w:rsidRPr="00DB37DD">
        <w:rPr>
          <w:rFonts w:ascii="Times New Roman" w:hAnsi="Times New Roman" w:cs="Times New Roman"/>
          <w:lang w:val="en-US"/>
        </w:rPr>
        <w:t>key</w:t>
      </w:r>
      <w:proofErr w:type="gramEnd"/>
      <w:r w:rsidR="00613888" w:rsidRPr="00DB37DD">
        <w:rPr>
          <w:rFonts w:ascii="Times New Roman" w:hAnsi="Times New Roman" w:cs="Times New Roman"/>
          <w:lang w:val="en-US"/>
        </w:rPr>
        <w:t xml:space="preserve"> to achieving this goal</w:t>
      </w:r>
      <w:r w:rsidR="001D4ADB" w:rsidRPr="00DB37DD">
        <w:rPr>
          <w:rFonts w:ascii="Times New Roman" w:hAnsi="Times New Roman" w:cs="Times New Roman"/>
          <w:lang w:val="en-US"/>
        </w:rPr>
        <w:t xml:space="preserve"> (Vassileva, 2017).</w:t>
      </w:r>
      <w:r w:rsidR="00356AEB" w:rsidRPr="00DB37DD">
        <w:rPr>
          <w:rFonts w:ascii="Times New Roman" w:hAnsi="Times New Roman" w:cs="Times New Roman"/>
          <w:lang w:val="en-US"/>
        </w:rPr>
        <w:t xml:space="preserve"> </w:t>
      </w:r>
      <w:r w:rsidR="00472EA7" w:rsidRPr="00DB37DD">
        <w:rPr>
          <w:rFonts w:ascii="Times New Roman" w:hAnsi="Times New Roman" w:cs="Times New Roman"/>
          <w:lang w:val="en-US"/>
        </w:rPr>
        <w:t xml:space="preserve">Aksoy (2017) considers Industry 4.0 as a kind of smart production period where every object can communicate with each other through the internet of things. </w:t>
      </w:r>
      <w:r w:rsidR="00110BF9" w:rsidRPr="00DB37DD">
        <w:rPr>
          <w:rFonts w:ascii="Times New Roman" w:hAnsi="Times New Roman" w:cs="Times New Roman"/>
          <w:lang w:val="en-US"/>
        </w:rPr>
        <w:t>The wearable technology market has grown considerably in recent years. Wearable technology is the name given to products that include technological devices that can be worn by users and can be integrated into any material they carry.</w:t>
      </w:r>
      <w:r w:rsidR="009D6A0E" w:rsidRPr="00DB37DD">
        <w:rPr>
          <w:rFonts w:ascii="Times New Roman" w:hAnsi="Times New Roman" w:cs="Times New Roman"/>
          <w:lang w:val="en-US"/>
        </w:rPr>
        <w:t xml:space="preserve"> </w:t>
      </w:r>
      <w:r w:rsidR="00D84C4C" w:rsidRPr="00DB37DD">
        <w:rPr>
          <w:rFonts w:ascii="Times New Roman" w:hAnsi="Times New Roman" w:cs="Times New Roman"/>
          <w:lang w:val="en-US"/>
        </w:rPr>
        <w:t>These technological devices are equipped with a technology that collects data by monitoring user movements and can be customized according to the wishes of the users (Deringöz et al., 2021).</w:t>
      </w:r>
      <w:r w:rsidR="009D6A0E" w:rsidRPr="00DB37DD">
        <w:rPr>
          <w:rFonts w:ascii="Times New Roman" w:hAnsi="Times New Roman" w:cs="Times New Roman"/>
          <w:lang w:val="en-US"/>
        </w:rPr>
        <w:t xml:space="preserve"> </w:t>
      </w:r>
      <w:r w:rsidR="00D84C4C" w:rsidRPr="00DB37DD">
        <w:rPr>
          <w:rFonts w:ascii="Times New Roman" w:hAnsi="Times New Roman" w:cs="Times New Roman"/>
          <w:lang w:val="en-US"/>
        </w:rPr>
        <w:t>Mann (1998) defined wearable technology as an always open and accessible computer. Wearable technology emerges as an expanded version of the mobile concept that can appear on any device, in any format and anywhere (Karamehmet, 2019).</w:t>
      </w:r>
      <w:r w:rsidR="00EB3D44" w:rsidRPr="00DB37DD">
        <w:rPr>
          <w:rFonts w:ascii="Times New Roman" w:hAnsi="Times New Roman" w:cs="Times New Roman"/>
          <w:lang w:val="en-US"/>
        </w:rPr>
        <w:t xml:space="preserve"> </w:t>
      </w:r>
      <w:r w:rsidR="00472EA7" w:rsidRPr="00DB37DD">
        <w:rPr>
          <w:rFonts w:ascii="Times New Roman" w:hAnsi="Times New Roman" w:cs="Times New Roman"/>
          <w:lang w:val="en-US"/>
        </w:rPr>
        <w:t xml:space="preserve">The most important feature that distinguishes wearable technologies from smartphones and computers is motion detection and user tracking. </w:t>
      </w:r>
      <w:r w:rsidR="006178AE" w:rsidRPr="00DB37DD">
        <w:rPr>
          <w:rFonts w:ascii="Times New Roman" w:hAnsi="Times New Roman" w:cs="Times New Roman"/>
          <w:lang w:val="en-US"/>
        </w:rPr>
        <w:t>Wearable technologies, which are connected with smartphones or computers, have the ability to receive instant data flow and store this data thanks to the applications installed by the users (Akıncı, 2021). Wearable technologies, which provide instant data transfer by connecting with applications prepared for smartphones, provide the necessary results, direct information flow to the user through the program, by processing the data received from here by mobile applications.</w:t>
      </w:r>
      <w:r w:rsidR="009D6A0E" w:rsidRPr="00DB37DD">
        <w:rPr>
          <w:rFonts w:ascii="Times New Roman" w:hAnsi="Times New Roman" w:cs="Times New Roman"/>
          <w:lang w:val="en-US"/>
        </w:rPr>
        <w:t xml:space="preserve"> </w:t>
      </w:r>
      <w:r w:rsidR="00A01E89" w:rsidRPr="00DB37DD">
        <w:rPr>
          <w:rFonts w:ascii="Times New Roman" w:hAnsi="Times New Roman" w:cs="Times New Roman"/>
          <w:lang w:val="en-US"/>
        </w:rPr>
        <w:t>Some wearable technologies provide the convenience of providing direct information to the user through the screens on them (Demirci, 2018).</w:t>
      </w:r>
      <w:r w:rsidR="00E93E3F" w:rsidRPr="00DB37DD">
        <w:rPr>
          <w:rFonts w:ascii="Times New Roman" w:hAnsi="Times New Roman" w:cs="Times New Roman"/>
          <w:lang w:val="en-US"/>
        </w:rPr>
        <w:t xml:space="preserve"> </w:t>
      </w:r>
      <w:r w:rsidR="00A01E89" w:rsidRPr="00DB37DD">
        <w:rPr>
          <w:rFonts w:ascii="Times New Roman" w:hAnsi="Times New Roman" w:cs="Times New Roman"/>
          <w:lang w:val="en-US"/>
        </w:rPr>
        <w:t>Considered to be the first commercial wearable device for consumers, smart watches are one of the technological devices that provide freedom of movement to their users with their practical use and integration with the body (wrist) (Yıldız and Kütahyalı, 2021).</w:t>
      </w:r>
      <w:r w:rsidR="003F7BBA" w:rsidRPr="00DB37DD">
        <w:rPr>
          <w:rFonts w:ascii="Times New Roman" w:hAnsi="Times New Roman" w:cs="Times New Roman"/>
          <w:lang w:val="en-US"/>
        </w:rPr>
        <w:t xml:space="preserve"> </w:t>
      </w:r>
      <w:r w:rsidR="003622B9" w:rsidRPr="00DB37DD">
        <w:rPr>
          <w:rFonts w:ascii="Times New Roman" w:hAnsi="Times New Roman" w:cs="Times New Roman"/>
          <w:lang w:val="en-US"/>
        </w:rPr>
        <w:t>Smart watches, which provide much faster and easier access to information in some cases where the use of smartphones is not practical, is considered one of the best technologies of information technologies in recent years (Açıkgöz, 2019). In addition to fulfilling all the functions of a classic watch, it is necessary to integrate smart watches, which are equipped with many modern systems, with smart phones in order to use them with all their functions.</w:t>
      </w:r>
      <w:r w:rsidR="003F7BBA" w:rsidRPr="00DB37DD">
        <w:rPr>
          <w:rFonts w:ascii="Times New Roman" w:hAnsi="Times New Roman" w:cs="Times New Roman"/>
          <w:lang w:val="en-US"/>
        </w:rPr>
        <w:t xml:space="preserve"> </w:t>
      </w:r>
      <w:r w:rsidR="00166051" w:rsidRPr="00DB37DD">
        <w:rPr>
          <w:rFonts w:ascii="Times New Roman" w:hAnsi="Times New Roman" w:cs="Times New Roman"/>
          <w:lang w:val="en-US"/>
        </w:rPr>
        <w:t xml:space="preserve">Smart watches, which are integrated via remote connection, can achieve almost all the functions that a mobile phone can see, from gps determination to calendar messages and e-mails to calls, as well as monitoring and storing some daily </w:t>
      </w:r>
      <w:r w:rsidR="00166051" w:rsidRPr="00DB37DD">
        <w:rPr>
          <w:rFonts w:ascii="Times New Roman" w:hAnsi="Times New Roman" w:cs="Times New Roman"/>
          <w:lang w:val="en-US"/>
        </w:rPr>
        <w:lastRenderedPageBreak/>
        <w:t>activity and health data such as running speed, heart rate and number of steps (Yıldız &amp; Kütahyalı, 2021).</w:t>
      </w:r>
    </w:p>
    <w:p w14:paraId="52400FA4" w14:textId="4B0D96EA" w:rsidR="00635031" w:rsidRPr="00DB37DD" w:rsidRDefault="00635031" w:rsidP="002E00B0">
      <w:pPr>
        <w:pStyle w:val="ListeParagraf"/>
        <w:numPr>
          <w:ilvl w:val="0"/>
          <w:numId w:val="7"/>
        </w:numPr>
        <w:spacing w:before="120" w:after="120" w:line="360" w:lineRule="auto"/>
        <w:jc w:val="both"/>
        <w:rPr>
          <w:rFonts w:ascii="Times New Roman" w:hAnsi="Times New Roman" w:cs="Times New Roman"/>
          <w:b/>
          <w:bCs/>
          <w:sz w:val="24"/>
          <w:szCs w:val="24"/>
          <w:lang w:val="en-US"/>
        </w:rPr>
      </w:pPr>
      <w:r w:rsidRPr="00DB37DD">
        <w:rPr>
          <w:rFonts w:ascii="Times New Roman" w:hAnsi="Times New Roman" w:cs="Times New Roman"/>
          <w:b/>
          <w:bCs/>
          <w:sz w:val="24"/>
          <w:szCs w:val="24"/>
          <w:lang w:val="en-US"/>
        </w:rPr>
        <w:t xml:space="preserve"> Methodology and Method of Research</w:t>
      </w:r>
    </w:p>
    <w:p w14:paraId="68CCD6F4" w14:textId="3B4B783B" w:rsidR="004243C9" w:rsidRPr="00DB37DD" w:rsidRDefault="003F2F30" w:rsidP="00B510D8">
      <w:pPr>
        <w:spacing w:after="120" w:line="276" w:lineRule="auto"/>
        <w:ind w:firstLine="709"/>
        <w:jc w:val="both"/>
        <w:rPr>
          <w:rFonts w:ascii="Times New Roman" w:hAnsi="Times New Roman" w:cs="Times New Roman"/>
          <w:lang w:val="en-US"/>
        </w:rPr>
      </w:pPr>
      <w:r w:rsidRPr="00DB37DD">
        <w:rPr>
          <w:rFonts w:ascii="Times New Roman" w:hAnsi="Times New Roman" w:cs="Times New Roman"/>
          <w:lang w:val="en-US"/>
        </w:rPr>
        <w:t>In addition to four questions asked to the participant</w:t>
      </w:r>
      <w:r w:rsidR="004E4C02">
        <w:rPr>
          <w:rFonts w:ascii="Times New Roman" w:hAnsi="Times New Roman" w:cs="Times New Roman"/>
          <w:lang w:val="en-US"/>
        </w:rPr>
        <w:t>s</w:t>
      </w:r>
      <w:r w:rsidRPr="00DB37DD">
        <w:rPr>
          <w:rFonts w:ascii="Times New Roman" w:hAnsi="Times New Roman" w:cs="Times New Roman"/>
          <w:lang w:val="en-US"/>
        </w:rPr>
        <w:t xml:space="preserve"> to measure demographic characteristics, a three</w:t>
      </w:r>
      <w:r w:rsidR="005F7267" w:rsidRPr="00DB37DD">
        <w:rPr>
          <w:rFonts w:ascii="Times New Roman" w:hAnsi="Times New Roman" w:cs="Times New Roman"/>
          <w:lang w:val="en-US"/>
        </w:rPr>
        <w:t xml:space="preserve"> </w:t>
      </w:r>
      <w:r w:rsidRPr="00DB37DD">
        <w:rPr>
          <w:rFonts w:ascii="Times New Roman" w:hAnsi="Times New Roman" w:cs="Times New Roman"/>
          <w:lang w:val="en-US"/>
        </w:rPr>
        <w:t>question perceived usefulness scale</w:t>
      </w:r>
      <w:r w:rsidR="00FA7CEF" w:rsidRPr="00DB37DD">
        <w:rPr>
          <w:rFonts w:ascii="Times New Roman" w:hAnsi="Times New Roman" w:cs="Times New Roman"/>
          <w:lang w:val="en-US"/>
        </w:rPr>
        <w:t xml:space="preserve"> (Hong &amp; Tam, 2006), </w:t>
      </w:r>
      <w:r w:rsidRPr="00DB37DD">
        <w:rPr>
          <w:rFonts w:ascii="Times New Roman" w:hAnsi="Times New Roman" w:cs="Times New Roman"/>
          <w:lang w:val="en-US"/>
        </w:rPr>
        <w:t>three</w:t>
      </w:r>
      <w:r w:rsidR="005F7267" w:rsidRPr="00DB37DD">
        <w:rPr>
          <w:rFonts w:ascii="Times New Roman" w:hAnsi="Times New Roman" w:cs="Times New Roman"/>
          <w:lang w:val="en-US"/>
        </w:rPr>
        <w:t xml:space="preserve"> </w:t>
      </w:r>
      <w:r w:rsidRPr="00DB37DD">
        <w:rPr>
          <w:rFonts w:ascii="Times New Roman" w:hAnsi="Times New Roman" w:cs="Times New Roman"/>
          <w:lang w:val="en-US"/>
        </w:rPr>
        <w:t xml:space="preserve">item scale of perceived ease of use </w:t>
      </w:r>
      <w:r w:rsidR="00FA7CEF" w:rsidRPr="00DB37DD">
        <w:rPr>
          <w:rFonts w:ascii="Times New Roman" w:hAnsi="Times New Roman" w:cs="Times New Roman"/>
          <w:lang w:val="en-US"/>
        </w:rPr>
        <w:t xml:space="preserve">(Gao ve Bai, 2013), </w:t>
      </w:r>
      <w:r w:rsidR="00385BF6" w:rsidRPr="00DB37DD">
        <w:rPr>
          <w:rFonts w:ascii="Times New Roman" w:hAnsi="Times New Roman" w:cs="Times New Roman"/>
          <w:lang w:val="en-US"/>
        </w:rPr>
        <w:t>three</w:t>
      </w:r>
      <w:r w:rsidR="00F15AB0" w:rsidRPr="00DB37DD">
        <w:rPr>
          <w:rFonts w:ascii="Times New Roman" w:hAnsi="Times New Roman" w:cs="Times New Roman"/>
          <w:lang w:val="en-US"/>
        </w:rPr>
        <w:t xml:space="preserve"> </w:t>
      </w:r>
      <w:r w:rsidR="00385BF6" w:rsidRPr="00DB37DD">
        <w:rPr>
          <w:rFonts w:ascii="Times New Roman" w:hAnsi="Times New Roman" w:cs="Times New Roman"/>
          <w:lang w:val="en-US"/>
        </w:rPr>
        <w:t xml:space="preserve">item social </w:t>
      </w:r>
      <w:r w:rsidR="00665F79" w:rsidRPr="00DB37DD">
        <w:rPr>
          <w:rFonts w:ascii="Times New Roman" w:hAnsi="Times New Roman" w:cs="Times New Roman"/>
          <w:lang w:val="en-US"/>
        </w:rPr>
        <w:t>influence</w:t>
      </w:r>
      <w:r w:rsidR="00385BF6" w:rsidRPr="00DB37DD">
        <w:rPr>
          <w:rFonts w:ascii="Times New Roman" w:hAnsi="Times New Roman" w:cs="Times New Roman"/>
          <w:lang w:val="en-US"/>
        </w:rPr>
        <w:t xml:space="preserve"> scale</w:t>
      </w:r>
      <w:r w:rsidR="00FA7CEF" w:rsidRPr="00DB37DD">
        <w:rPr>
          <w:rFonts w:ascii="Times New Roman" w:hAnsi="Times New Roman" w:cs="Times New Roman"/>
          <w:lang w:val="en-US"/>
        </w:rPr>
        <w:t xml:space="preserve"> (Hong &amp; Tam, 2006), </w:t>
      </w:r>
      <w:r w:rsidR="009012CE" w:rsidRPr="00DB37DD">
        <w:rPr>
          <w:rFonts w:ascii="Times New Roman" w:hAnsi="Times New Roman" w:cs="Times New Roman"/>
          <w:lang w:val="en-US"/>
        </w:rPr>
        <w:t>three</w:t>
      </w:r>
      <w:r w:rsidR="005F7267" w:rsidRPr="00DB37DD">
        <w:rPr>
          <w:rFonts w:ascii="Times New Roman" w:hAnsi="Times New Roman" w:cs="Times New Roman"/>
          <w:lang w:val="en-US"/>
        </w:rPr>
        <w:t xml:space="preserve"> </w:t>
      </w:r>
      <w:r w:rsidR="009012CE" w:rsidRPr="00DB37DD">
        <w:rPr>
          <w:rFonts w:ascii="Times New Roman" w:hAnsi="Times New Roman" w:cs="Times New Roman"/>
          <w:lang w:val="en-US"/>
        </w:rPr>
        <w:t>item perceived privacy risk scale</w:t>
      </w:r>
      <w:r w:rsidR="00FA7CEF" w:rsidRPr="00DB37DD">
        <w:rPr>
          <w:rFonts w:ascii="Times New Roman" w:hAnsi="Times New Roman" w:cs="Times New Roman"/>
          <w:lang w:val="en-US"/>
        </w:rPr>
        <w:t xml:space="preserve"> (Lee, 2009; Yang vd. 2012), </w:t>
      </w:r>
      <w:r w:rsidR="005F7267" w:rsidRPr="00DB37DD">
        <w:rPr>
          <w:rFonts w:ascii="Times New Roman" w:hAnsi="Times New Roman" w:cs="Times New Roman"/>
          <w:lang w:val="en-US"/>
        </w:rPr>
        <w:t>two question attitude scale</w:t>
      </w:r>
      <w:r w:rsidR="00FA7CEF" w:rsidRPr="00DB37DD">
        <w:rPr>
          <w:rFonts w:ascii="Times New Roman" w:hAnsi="Times New Roman" w:cs="Times New Roman"/>
          <w:lang w:val="en-US"/>
        </w:rPr>
        <w:t xml:space="preserve"> (Chuah vd. 2016) </w:t>
      </w:r>
      <w:r w:rsidR="005F7267" w:rsidRPr="00DB37DD">
        <w:rPr>
          <w:rFonts w:ascii="Times New Roman" w:hAnsi="Times New Roman" w:cs="Times New Roman"/>
          <w:lang w:val="en-US"/>
        </w:rPr>
        <w:t>and a two</w:t>
      </w:r>
      <w:r w:rsidR="00122A33" w:rsidRPr="00DB37DD">
        <w:rPr>
          <w:rFonts w:ascii="Times New Roman" w:hAnsi="Times New Roman" w:cs="Times New Roman"/>
          <w:lang w:val="en-US"/>
        </w:rPr>
        <w:t xml:space="preserve"> </w:t>
      </w:r>
      <w:r w:rsidR="005F7267" w:rsidRPr="00DB37DD">
        <w:rPr>
          <w:rFonts w:ascii="Times New Roman" w:hAnsi="Times New Roman" w:cs="Times New Roman"/>
          <w:lang w:val="en-US"/>
        </w:rPr>
        <w:t xml:space="preserve">question intention to use scale </w:t>
      </w:r>
      <w:r w:rsidR="00FA7CEF" w:rsidRPr="00DB37DD">
        <w:rPr>
          <w:rFonts w:ascii="Times New Roman" w:hAnsi="Times New Roman" w:cs="Times New Roman"/>
          <w:lang w:val="en-US"/>
        </w:rPr>
        <w:t>(Chuah vd., 2016)</w:t>
      </w:r>
      <w:r w:rsidR="002577C7" w:rsidRPr="00DB37DD">
        <w:rPr>
          <w:rFonts w:ascii="Times New Roman" w:hAnsi="Times New Roman" w:cs="Times New Roman"/>
          <w:lang w:val="en-US"/>
        </w:rPr>
        <w:t xml:space="preserve"> were</w:t>
      </w:r>
      <w:r w:rsidR="00FA7CEF" w:rsidRPr="00DB37DD">
        <w:rPr>
          <w:rFonts w:ascii="Times New Roman" w:hAnsi="Times New Roman" w:cs="Times New Roman"/>
          <w:lang w:val="en-US"/>
        </w:rPr>
        <w:t xml:space="preserve"> </w:t>
      </w:r>
      <w:r w:rsidR="00122A33" w:rsidRPr="00DB37DD">
        <w:rPr>
          <w:rFonts w:ascii="Times New Roman" w:hAnsi="Times New Roman" w:cs="Times New Roman"/>
          <w:lang w:val="en-US"/>
        </w:rPr>
        <w:t>used</w:t>
      </w:r>
      <w:r w:rsidR="00FA7CEF" w:rsidRPr="00DB37DD">
        <w:rPr>
          <w:rFonts w:ascii="Times New Roman" w:hAnsi="Times New Roman" w:cs="Times New Roman"/>
          <w:lang w:val="en-US"/>
        </w:rPr>
        <w:t xml:space="preserve">. </w:t>
      </w:r>
      <w:r w:rsidR="00AC7F51" w:rsidRPr="00DB37DD">
        <w:rPr>
          <w:rFonts w:ascii="Times New Roman" w:hAnsi="Times New Roman" w:cs="Times New Roman"/>
          <w:lang w:val="en-US"/>
        </w:rPr>
        <w:t>The Turkish version of the statements of the scales was obtained from the study of Marangoz (2017).</w:t>
      </w:r>
      <w:r w:rsidR="00FA7CEF" w:rsidRPr="00DB37DD">
        <w:rPr>
          <w:rFonts w:ascii="Times New Roman" w:hAnsi="Times New Roman" w:cs="Times New Roman"/>
          <w:lang w:val="en-US"/>
        </w:rPr>
        <w:t xml:space="preserve"> </w:t>
      </w:r>
      <w:r w:rsidR="00F15AB0" w:rsidRPr="00DB37DD">
        <w:rPr>
          <w:rFonts w:ascii="Times New Roman" w:hAnsi="Times New Roman" w:cs="Times New Roman"/>
          <w:lang w:val="en-US"/>
        </w:rPr>
        <w:t>The questionnaire consisted of sixteen items in total.</w:t>
      </w:r>
    </w:p>
    <w:p w14:paraId="31B222DF" w14:textId="31597893" w:rsidR="00C71359" w:rsidRPr="00DB37DD" w:rsidRDefault="008550F6" w:rsidP="00B510D8">
      <w:pPr>
        <w:spacing w:after="120" w:line="276" w:lineRule="auto"/>
        <w:ind w:firstLine="709"/>
        <w:jc w:val="both"/>
        <w:rPr>
          <w:rFonts w:ascii="Times New Roman" w:hAnsi="Times New Roman" w:cs="Times New Roman"/>
          <w:lang w:val="en-US"/>
        </w:rPr>
      </w:pPr>
      <w:r w:rsidRPr="00DB37DD">
        <w:rPr>
          <w:rFonts w:ascii="Times New Roman" w:hAnsi="Times New Roman" w:cs="Times New Roman"/>
          <w:lang w:val="en-US"/>
        </w:rPr>
        <w:t>The population of the research consists of users over the age of eighteen using smart watches.</w:t>
      </w:r>
      <w:r w:rsidR="00954FED" w:rsidRPr="00DB37DD">
        <w:rPr>
          <w:rFonts w:ascii="Times New Roman" w:hAnsi="Times New Roman" w:cs="Times New Roman"/>
          <w:lang w:val="en-US"/>
        </w:rPr>
        <w:t xml:space="preserve"> </w:t>
      </w:r>
      <w:r w:rsidRPr="00DB37DD">
        <w:rPr>
          <w:rFonts w:ascii="Times New Roman" w:hAnsi="Times New Roman" w:cs="Times New Roman"/>
          <w:lang w:val="en-US"/>
        </w:rPr>
        <w:t>The sample consists of three hundred and ninety participants included in the research</w:t>
      </w:r>
      <w:r w:rsidR="00C71359" w:rsidRPr="00DB37DD">
        <w:rPr>
          <w:rFonts w:ascii="Times New Roman" w:hAnsi="Times New Roman" w:cs="Times New Roman"/>
          <w:lang w:val="en-US"/>
        </w:rPr>
        <w:t>.</w:t>
      </w:r>
      <w:r w:rsidR="00C423FF" w:rsidRPr="00DB37DD">
        <w:rPr>
          <w:rFonts w:ascii="Times New Roman" w:hAnsi="Times New Roman" w:cs="Times New Roman"/>
          <w:lang w:val="en-US"/>
        </w:rPr>
        <w:t xml:space="preserve"> </w:t>
      </w:r>
      <w:r w:rsidR="00C71359" w:rsidRPr="00DB37DD">
        <w:rPr>
          <w:rFonts w:ascii="Times New Roman" w:hAnsi="Times New Roman" w:cs="Times New Roman"/>
          <w:lang w:val="en-US"/>
        </w:rPr>
        <w:t>In order to represent the universe, data were collected by convenience sampling technique, which is one of the non-probabilistic methods in the research. The survey study of the research was carried out between 21.03.2022 and 06.04.2022. Participants were reached through an online survey via Google form.</w:t>
      </w:r>
    </w:p>
    <w:p w14:paraId="7F180D7B" w14:textId="5A3B63C2" w:rsidR="00F13462" w:rsidRPr="00DB37DD" w:rsidRDefault="0083034D" w:rsidP="00E42857">
      <w:pPr>
        <w:spacing w:before="120" w:after="120" w:line="360" w:lineRule="auto"/>
        <w:jc w:val="both"/>
        <w:rPr>
          <w:rFonts w:ascii="Times New Roman" w:hAnsi="Times New Roman" w:cs="Times New Roman"/>
          <w:b/>
          <w:bCs/>
          <w:sz w:val="24"/>
          <w:szCs w:val="24"/>
          <w:lang w:val="en-US"/>
        </w:rPr>
      </w:pPr>
      <w:r w:rsidRPr="00DB37DD">
        <w:rPr>
          <w:rFonts w:ascii="Times New Roman" w:hAnsi="Times New Roman" w:cs="Times New Roman"/>
          <w:b/>
          <w:bCs/>
          <w:sz w:val="24"/>
          <w:szCs w:val="24"/>
          <w:lang w:val="en-US"/>
        </w:rPr>
        <w:t>2</w:t>
      </w:r>
      <w:r w:rsidR="00F750B7" w:rsidRPr="00DB37DD">
        <w:rPr>
          <w:rFonts w:ascii="Times New Roman" w:hAnsi="Times New Roman" w:cs="Times New Roman"/>
          <w:b/>
          <w:bCs/>
          <w:sz w:val="24"/>
          <w:szCs w:val="24"/>
          <w:lang w:val="en-US"/>
        </w:rPr>
        <w:t xml:space="preserve">.1. </w:t>
      </w:r>
      <w:r w:rsidR="00F13462" w:rsidRPr="00DB37DD">
        <w:rPr>
          <w:rFonts w:ascii="Times New Roman" w:hAnsi="Times New Roman" w:cs="Times New Roman"/>
          <w:b/>
          <w:bCs/>
          <w:sz w:val="24"/>
          <w:szCs w:val="24"/>
          <w:lang w:val="en-US"/>
        </w:rPr>
        <w:t>Purpose and Importance of the Research</w:t>
      </w:r>
    </w:p>
    <w:p w14:paraId="100E39BD" w14:textId="3BD880DE" w:rsidR="00A8320D" w:rsidRPr="00DB37DD" w:rsidRDefault="00F13462" w:rsidP="00BD56B0">
      <w:pPr>
        <w:spacing w:after="120" w:line="276" w:lineRule="auto"/>
        <w:ind w:firstLine="709"/>
        <w:jc w:val="both"/>
        <w:rPr>
          <w:rFonts w:ascii="Times New Roman" w:hAnsi="Times New Roman" w:cs="Times New Roman"/>
          <w:lang w:val="en-US"/>
        </w:rPr>
      </w:pPr>
      <w:r w:rsidRPr="00DB37DD">
        <w:rPr>
          <w:rFonts w:ascii="Times New Roman" w:hAnsi="Times New Roman" w:cs="Times New Roman"/>
          <w:lang w:val="en-US"/>
        </w:rPr>
        <w:t>In the light of developments in information technologies</w:t>
      </w:r>
      <w:r w:rsidR="004E4C02">
        <w:rPr>
          <w:rFonts w:ascii="Times New Roman" w:hAnsi="Times New Roman" w:cs="Times New Roman"/>
          <w:lang w:val="en-US"/>
        </w:rPr>
        <w:t xml:space="preserve"> in recent years, smart watches </w:t>
      </w:r>
      <w:r w:rsidRPr="00DB37DD">
        <w:rPr>
          <w:rFonts w:ascii="Times New Roman" w:hAnsi="Times New Roman" w:cs="Times New Roman"/>
          <w:lang w:val="en-US"/>
        </w:rPr>
        <w:t>are one of the frequently used products of wearable technological devices</w:t>
      </w:r>
      <w:r w:rsidR="004E4C02">
        <w:rPr>
          <w:rFonts w:ascii="Times New Roman" w:hAnsi="Times New Roman" w:cs="Times New Roman"/>
          <w:lang w:val="en-US"/>
        </w:rPr>
        <w:t>.</w:t>
      </w:r>
      <w:r w:rsidRPr="00DB37DD">
        <w:rPr>
          <w:rFonts w:ascii="Times New Roman" w:hAnsi="Times New Roman" w:cs="Times New Roman"/>
          <w:lang w:val="en-US"/>
        </w:rPr>
        <w:t xml:space="preserve"> </w:t>
      </w:r>
      <w:r w:rsidR="004E4C02">
        <w:rPr>
          <w:rFonts w:ascii="Times New Roman" w:hAnsi="Times New Roman" w:cs="Times New Roman"/>
          <w:lang w:val="en-US"/>
        </w:rPr>
        <w:t xml:space="preserve">They </w:t>
      </w:r>
      <w:r w:rsidRPr="00DB37DD">
        <w:rPr>
          <w:rFonts w:ascii="Times New Roman" w:hAnsi="Times New Roman" w:cs="Times New Roman"/>
          <w:lang w:val="en-US"/>
        </w:rPr>
        <w:t xml:space="preserve">are integrated with the internet of things technologies and </w:t>
      </w:r>
      <w:r w:rsidR="004E4C02">
        <w:rPr>
          <w:rFonts w:ascii="Times New Roman" w:hAnsi="Times New Roman" w:cs="Times New Roman"/>
          <w:lang w:val="en-US"/>
        </w:rPr>
        <w:t xml:space="preserve">their popularity is on the rise on a daily basis. Additionally these technologies strongly attract the attention of scientific communities world-wide. </w:t>
      </w:r>
      <w:r w:rsidR="00A8320D" w:rsidRPr="00DB37DD">
        <w:rPr>
          <w:rFonts w:ascii="Times New Roman" w:hAnsi="Times New Roman" w:cs="Times New Roman"/>
          <w:lang w:val="en-US"/>
        </w:rPr>
        <w:t xml:space="preserve">This study </w:t>
      </w:r>
      <w:r w:rsidR="004E4C02">
        <w:rPr>
          <w:rFonts w:ascii="Times New Roman" w:hAnsi="Times New Roman" w:cs="Times New Roman"/>
          <w:lang w:val="en-US"/>
        </w:rPr>
        <w:t xml:space="preserve">is </w:t>
      </w:r>
      <w:r w:rsidR="00A8320D" w:rsidRPr="00DB37DD">
        <w:rPr>
          <w:rFonts w:ascii="Times New Roman" w:hAnsi="Times New Roman" w:cs="Times New Roman"/>
          <w:lang w:val="en-US"/>
        </w:rPr>
        <w:t>carried out with the aim of examining the factors that affect consumers' wearable technology acceptance in a smart watch-specific manner. In this direction, it is thought that the subject of the research will contribute to the gap in wearable technology products and related literature.</w:t>
      </w:r>
      <w:r w:rsidR="00F750B7" w:rsidRPr="00DB37DD">
        <w:rPr>
          <w:rFonts w:ascii="Times New Roman" w:hAnsi="Times New Roman" w:cs="Times New Roman"/>
          <w:lang w:val="en-US"/>
        </w:rPr>
        <w:t xml:space="preserve"> </w:t>
      </w:r>
      <w:r w:rsidR="002C2F38" w:rsidRPr="00DB37DD">
        <w:rPr>
          <w:rFonts w:ascii="Times New Roman" w:hAnsi="Times New Roman" w:cs="Times New Roman"/>
          <w:lang w:val="en-US"/>
        </w:rPr>
        <w:t>Apart from the researchers who are interested in the subject, it is thought that it may be useful to examine the study for companies and application developers that develop wearable technology products.</w:t>
      </w:r>
    </w:p>
    <w:p w14:paraId="26545D98" w14:textId="0E89EB9A" w:rsidR="003D2AD8" w:rsidRPr="00DB37DD" w:rsidRDefault="0083034D" w:rsidP="00E42857">
      <w:pPr>
        <w:spacing w:before="120" w:after="120" w:line="360" w:lineRule="auto"/>
        <w:jc w:val="both"/>
        <w:rPr>
          <w:rFonts w:ascii="Times New Roman" w:hAnsi="Times New Roman" w:cs="Times New Roman"/>
          <w:b/>
          <w:bCs/>
          <w:sz w:val="24"/>
          <w:szCs w:val="24"/>
          <w:lang w:val="en-US"/>
        </w:rPr>
      </w:pPr>
      <w:r w:rsidRPr="00DB37DD">
        <w:rPr>
          <w:rFonts w:ascii="Times New Roman" w:hAnsi="Times New Roman" w:cs="Times New Roman"/>
          <w:b/>
          <w:bCs/>
          <w:sz w:val="24"/>
          <w:szCs w:val="24"/>
          <w:lang w:val="en-US"/>
        </w:rPr>
        <w:t>2</w:t>
      </w:r>
      <w:r w:rsidR="00FB0BEC" w:rsidRPr="00DB37DD">
        <w:rPr>
          <w:rFonts w:ascii="Times New Roman" w:hAnsi="Times New Roman" w:cs="Times New Roman"/>
          <w:b/>
          <w:bCs/>
          <w:sz w:val="24"/>
          <w:szCs w:val="24"/>
          <w:lang w:val="en-US"/>
        </w:rPr>
        <w:t xml:space="preserve">.2. </w:t>
      </w:r>
      <w:r w:rsidR="003D2AD8" w:rsidRPr="00DB37DD">
        <w:rPr>
          <w:rFonts w:ascii="Times New Roman" w:hAnsi="Times New Roman" w:cs="Times New Roman"/>
          <w:b/>
          <w:bCs/>
          <w:sz w:val="24"/>
          <w:szCs w:val="24"/>
          <w:lang w:val="en-US"/>
        </w:rPr>
        <w:t>Model of the Research</w:t>
      </w:r>
    </w:p>
    <w:p w14:paraId="57BC58F6" w14:textId="143224CA" w:rsidR="003D2AD8" w:rsidRPr="00DB37DD" w:rsidRDefault="003D2AD8" w:rsidP="00BD56B0">
      <w:pPr>
        <w:spacing w:after="120" w:line="276" w:lineRule="auto"/>
        <w:ind w:firstLine="709"/>
        <w:jc w:val="both"/>
        <w:rPr>
          <w:rFonts w:ascii="Times New Roman" w:hAnsi="Times New Roman" w:cs="Times New Roman"/>
          <w:lang w:val="en-US"/>
        </w:rPr>
      </w:pPr>
      <w:r w:rsidRPr="00DB37DD">
        <w:rPr>
          <w:rFonts w:ascii="Times New Roman" w:hAnsi="Times New Roman" w:cs="Times New Roman"/>
          <w:lang w:val="en-US"/>
        </w:rPr>
        <w:t>The model of the research consists of the perceived usefulness, perceived ease of use, social impact and perceived privacy risk of smart watch users' attitudes towards the product and the effect of this attitude on the intention to use it.</w:t>
      </w:r>
    </w:p>
    <w:p w14:paraId="2F88F004" w14:textId="7EA2C89B" w:rsidR="006D5027" w:rsidRPr="00DB37DD" w:rsidRDefault="004330C7" w:rsidP="00C54B3F">
      <w:pPr>
        <w:spacing w:after="120" w:line="276" w:lineRule="auto"/>
        <w:rPr>
          <w:rFonts w:ascii="Times New Roman" w:hAnsi="Times New Roman" w:cs="Times New Roman"/>
          <w:b/>
          <w:bCs/>
          <w:iCs/>
          <w:sz w:val="20"/>
          <w:szCs w:val="20"/>
          <w:lang w:val="en-US"/>
        </w:rPr>
      </w:pPr>
      <w:proofErr w:type="gramStart"/>
      <w:r>
        <w:rPr>
          <w:rFonts w:ascii="Times New Roman" w:hAnsi="Times New Roman" w:cs="Times New Roman"/>
          <w:b/>
          <w:sz w:val="20"/>
          <w:szCs w:val="20"/>
          <w:lang w:val="en-US"/>
        </w:rPr>
        <w:t>Figure</w:t>
      </w:r>
      <w:r w:rsidR="00AE423F" w:rsidRPr="00DB37DD">
        <w:rPr>
          <w:rFonts w:ascii="Times New Roman" w:hAnsi="Times New Roman" w:cs="Times New Roman"/>
          <w:b/>
          <w:sz w:val="20"/>
          <w:szCs w:val="20"/>
          <w:lang w:val="en-US"/>
        </w:rPr>
        <w:t xml:space="preserve"> 1</w:t>
      </w:r>
      <w:r w:rsidR="00AE423F" w:rsidRPr="00DB37DD">
        <w:rPr>
          <w:rFonts w:ascii="Times New Roman" w:hAnsi="Times New Roman" w:cs="Times New Roman"/>
          <w:b/>
          <w:iCs/>
          <w:sz w:val="20"/>
          <w:szCs w:val="20"/>
          <w:lang w:val="en-US"/>
        </w:rPr>
        <w:t>.</w:t>
      </w:r>
      <w:proofErr w:type="gramEnd"/>
      <w:r w:rsidR="00AE423F" w:rsidRPr="00DB37DD">
        <w:rPr>
          <w:rFonts w:ascii="Times New Roman" w:hAnsi="Times New Roman" w:cs="Times New Roman"/>
          <w:b/>
          <w:iCs/>
          <w:sz w:val="20"/>
          <w:szCs w:val="20"/>
          <w:lang w:val="en-US"/>
        </w:rPr>
        <w:t xml:space="preserve"> </w:t>
      </w:r>
      <w:r w:rsidR="00B510D8" w:rsidRPr="00DB37DD">
        <w:rPr>
          <w:rFonts w:ascii="Times New Roman" w:hAnsi="Times New Roman" w:cs="Times New Roman"/>
          <w:b/>
          <w:bCs/>
          <w:iCs/>
          <w:sz w:val="20"/>
          <w:szCs w:val="20"/>
          <w:lang w:val="en-US"/>
        </w:rPr>
        <w:t>Research Model</w:t>
      </w:r>
    </w:p>
    <w:p w14:paraId="3BEABB50" w14:textId="00D93A7A" w:rsidR="004330C7" w:rsidRPr="00144167" w:rsidRDefault="004330C7" w:rsidP="00355677">
      <w:pPr>
        <w:spacing w:line="360" w:lineRule="auto"/>
        <w:jc w:val="center"/>
        <w:rPr>
          <w:rFonts w:ascii="Times New Roman" w:hAnsi="Times New Roman" w:cs="Times New Roman"/>
          <w:sz w:val="24"/>
          <w:szCs w:val="24"/>
          <w:lang w:val="en-US"/>
        </w:rPr>
      </w:pPr>
      <w:r>
        <w:rPr>
          <w:rFonts w:ascii="Times New Roman" w:hAnsi="Times New Roman"/>
          <w:noProof/>
          <w:sz w:val="24"/>
          <w:szCs w:val="24"/>
          <w:lang w:eastAsia="tr-TR"/>
        </w:rPr>
        <w:drawing>
          <wp:inline distT="0" distB="0" distL="0" distR="0" wp14:anchorId="04C4AD4E" wp14:editId="2D6B1A35">
            <wp:extent cx="4524375" cy="2408013"/>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2880" cy="2407217"/>
                    </a:xfrm>
                    <a:prstGeom prst="rect">
                      <a:avLst/>
                    </a:prstGeom>
                    <a:noFill/>
                    <a:ln>
                      <a:noFill/>
                    </a:ln>
                  </pic:spPr>
                </pic:pic>
              </a:graphicData>
            </a:graphic>
          </wp:inline>
        </w:drawing>
      </w:r>
    </w:p>
    <w:p w14:paraId="3C3D895E" w14:textId="72322201" w:rsidR="00617F66" w:rsidRPr="00DB37DD" w:rsidRDefault="00617F66" w:rsidP="00191DA4">
      <w:pPr>
        <w:spacing w:line="360" w:lineRule="auto"/>
        <w:rPr>
          <w:rFonts w:ascii="Times New Roman" w:hAnsi="Times New Roman" w:cs="Times New Roman"/>
          <w:b/>
          <w:bCs/>
          <w:iCs/>
          <w:sz w:val="20"/>
          <w:szCs w:val="20"/>
          <w:lang w:val="en-US"/>
        </w:rPr>
      </w:pPr>
      <w:r w:rsidRPr="00DB37DD">
        <w:rPr>
          <w:rFonts w:ascii="Times New Roman" w:hAnsi="Times New Roman" w:cs="Times New Roman"/>
          <w:b/>
          <w:bCs/>
          <w:iCs/>
          <w:sz w:val="20"/>
          <w:szCs w:val="20"/>
          <w:lang w:val="en-US"/>
        </w:rPr>
        <w:lastRenderedPageBreak/>
        <w:t>Hypotheses</w:t>
      </w:r>
    </w:p>
    <w:p w14:paraId="6C6C759F" w14:textId="428D5313" w:rsidR="00D17B3F" w:rsidRPr="00DB37DD" w:rsidRDefault="00D17B3F" w:rsidP="00684991">
      <w:pPr>
        <w:spacing w:after="120" w:line="276" w:lineRule="auto"/>
        <w:jc w:val="both"/>
        <w:rPr>
          <w:rFonts w:ascii="Times New Roman" w:hAnsi="Times New Roman" w:cs="Times New Roman"/>
          <w:lang w:val="en-US"/>
        </w:rPr>
      </w:pPr>
      <w:r w:rsidRPr="00DB37DD">
        <w:rPr>
          <w:rFonts w:ascii="Times New Roman" w:hAnsi="Times New Roman" w:cs="Times New Roman"/>
          <w:lang w:val="en-US"/>
        </w:rPr>
        <w:t xml:space="preserve">H1: </w:t>
      </w:r>
      <w:r w:rsidR="003E10C5" w:rsidRPr="00DB37DD">
        <w:rPr>
          <w:rFonts w:ascii="Times New Roman" w:hAnsi="Times New Roman" w:cs="Times New Roman"/>
          <w:lang w:val="en-US"/>
        </w:rPr>
        <w:t>Perceived usefulness has a positive effect on the attitude towards smart watches.</w:t>
      </w:r>
    </w:p>
    <w:p w14:paraId="17E9418F" w14:textId="13B16572" w:rsidR="00D17B3F" w:rsidRPr="00DB37DD" w:rsidRDefault="00D17B3F" w:rsidP="00684991">
      <w:pPr>
        <w:spacing w:after="120" w:line="276" w:lineRule="auto"/>
        <w:jc w:val="both"/>
        <w:rPr>
          <w:rFonts w:ascii="Times New Roman" w:hAnsi="Times New Roman" w:cs="Times New Roman"/>
          <w:lang w:val="en-US"/>
        </w:rPr>
      </w:pPr>
      <w:r w:rsidRPr="00DB37DD">
        <w:rPr>
          <w:rFonts w:ascii="Times New Roman" w:hAnsi="Times New Roman" w:cs="Times New Roman"/>
          <w:lang w:val="en-US"/>
        </w:rPr>
        <w:t xml:space="preserve">H2: </w:t>
      </w:r>
      <w:r w:rsidR="003E10C5" w:rsidRPr="00DB37DD">
        <w:rPr>
          <w:rFonts w:ascii="Times New Roman" w:hAnsi="Times New Roman" w:cs="Times New Roman"/>
          <w:lang w:val="en-US"/>
        </w:rPr>
        <w:t>Perceived ease of use has a positive effect on attitudes towards smart watches</w:t>
      </w:r>
      <w:r w:rsidRPr="00DB37DD">
        <w:rPr>
          <w:rFonts w:ascii="Times New Roman" w:hAnsi="Times New Roman" w:cs="Times New Roman"/>
          <w:lang w:val="en-US"/>
        </w:rPr>
        <w:t>.</w:t>
      </w:r>
    </w:p>
    <w:p w14:paraId="6A84DAE5" w14:textId="2C2F8084" w:rsidR="00D17B3F" w:rsidRPr="00DB37DD" w:rsidRDefault="00D17B3F" w:rsidP="00684991">
      <w:pPr>
        <w:spacing w:after="120" w:line="276" w:lineRule="auto"/>
        <w:jc w:val="both"/>
        <w:rPr>
          <w:rFonts w:ascii="Times New Roman" w:hAnsi="Times New Roman" w:cs="Times New Roman"/>
          <w:lang w:val="en-US"/>
        </w:rPr>
      </w:pPr>
      <w:r w:rsidRPr="00DB37DD">
        <w:rPr>
          <w:rFonts w:ascii="Times New Roman" w:hAnsi="Times New Roman" w:cs="Times New Roman"/>
          <w:lang w:val="en-US"/>
        </w:rPr>
        <w:t xml:space="preserve">H3: </w:t>
      </w:r>
      <w:r w:rsidR="00050CE4" w:rsidRPr="00DB37DD">
        <w:rPr>
          <w:rFonts w:ascii="Times New Roman" w:hAnsi="Times New Roman" w:cs="Times New Roman"/>
          <w:lang w:val="en-US"/>
        </w:rPr>
        <w:t>Social influence has a positive effect on the attitude towards smart watches.</w:t>
      </w:r>
    </w:p>
    <w:p w14:paraId="05CE7C21" w14:textId="2A9FDEFD" w:rsidR="00D17B3F" w:rsidRPr="00DB37DD" w:rsidRDefault="00D17B3F" w:rsidP="00684991">
      <w:pPr>
        <w:spacing w:after="120" w:line="276" w:lineRule="auto"/>
        <w:jc w:val="both"/>
        <w:rPr>
          <w:rFonts w:ascii="Times New Roman" w:hAnsi="Times New Roman" w:cs="Times New Roman"/>
          <w:lang w:val="en-US"/>
        </w:rPr>
      </w:pPr>
      <w:r w:rsidRPr="00DB37DD">
        <w:rPr>
          <w:rFonts w:ascii="Times New Roman" w:hAnsi="Times New Roman" w:cs="Times New Roman"/>
          <w:lang w:val="en-US"/>
        </w:rPr>
        <w:t xml:space="preserve">H4: </w:t>
      </w:r>
      <w:r w:rsidR="00050CE4" w:rsidRPr="00DB37DD">
        <w:rPr>
          <w:rFonts w:ascii="Times New Roman" w:hAnsi="Times New Roman" w:cs="Times New Roman"/>
          <w:lang w:val="en-US"/>
        </w:rPr>
        <w:t>Perceived privacy risk has a negative effect on the attitude towards smart watches.</w:t>
      </w:r>
    </w:p>
    <w:p w14:paraId="5D7CB7E8" w14:textId="146B456D" w:rsidR="009C25C6" w:rsidRPr="00DB37DD" w:rsidRDefault="00D17B3F" w:rsidP="00684991">
      <w:pPr>
        <w:spacing w:after="120" w:line="276" w:lineRule="auto"/>
        <w:jc w:val="both"/>
        <w:rPr>
          <w:rFonts w:ascii="Times New Roman" w:hAnsi="Times New Roman" w:cs="Times New Roman"/>
          <w:lang w:val="en-US"/>
        </w:rPr>
      </w:pPr>
      <w:r w:rsidRPr="00DB37DD">
        <w:rPr>
          <w:rFonts w:ascii="Times New Roman" w:hAnsi="Times New Roman" w:cs="Times New Roman"/>
          <w:lang w:val="en-US"/>
        </w:rPr>
        <w:t xml:space="preserve">H5: </w:t>
      </w:r>
      <w:r w:rsidR="00C77552" w:rsidRPr="00DB37DD">
        <w:rPr>
          <w:rFonts w:ascii="Times New Roman" w:hAnsi="Times New Roman" w:cs="Times New Roman"/>
          <w:lang w:val="en-US"/>
        </w:rPr>
        <w:t>Attitudes towards smart watches have a positive effect on smart watch usage intention</w:t>
      </w:r>
      <w:r w:rsidRPr="00DB37DD">
        <w:rPr>
          <w:rFonts w:ascii="Times New Roman" w:hAnsi="Times New Roman" w:cs="Times New Roman"/>
          <w:lang w:val="en-US"/>
        </w:rPr>
        <w:t>.</w:t>
      </w:r>
    </w:p>
    <w:p w14:paraId="08F99C5E" w14:textId="129A389C" w:rsidR="0086448A" w:rsidRPr="00DB37DD" w:rsidRDefault="00244CF1" w:rsidP="002E00B0">
      <w:pPr>
        <w:pStyle w:val="ListeParagraf"/>
        <w:numPr>
          <w:ilvl w:val="0"/>
          <w:numId w:val="7"/>
        </w:numPr>
        <w:spacing w:before="120" w:after="120" w:line="360" w:lineRule="auto"/>
        <w:jc w:val="both"/>
        <w:rPr>
          <w:rFonts w:ascii="Times New Roman" w:hAnsi="Times New Roman" w:cs="Times New Roman"/>
          <w:b/>
          <w:bCs/>
          <w:sz w:val="24"/>
          <w:szCs w:val="24"/>
          <w:lang w:val="en-US"/>
        </w:rPr>
      </w:pPr>
      <w:r w:rsidRPr="00DB37DD">
        <w:rPr>
          <w:rFonts w:ascii="Times New Roman" w:hAnsi="Times New Roman" w:cs="Times New Roman"/>
          <w:b/>
          <w:bCs/>
          <w:sz w:val="24"/>
          <w:szCs w:val="24"/>
          <w:lang w:val="en-US"/>
        </w:rPr>
        <w:t>Results</w:t>
      </w:r>
      <w:r w:rsidR="007C5424" w:rsidRPr="00DB37DD">
        <w:rPr>
          <w:rFonts w:ascii="Times New Roman" w:hAnsi="Times New Roman" w:cs="Times New Roman"/>
          <w:b/>
          <w:bCs/>
          <w:sz w:val="24"/>
          <w:szCs w:val="24"/>
          <w:lang w:val="en-US"/>
        </w:rPr>
        <w:t xml:space="preserve"> </w:t>
      </w:r>
    </w:p>
    <w:p w14:paraId="6AF06B95" w14:textId="76E57BE6" w:rsidR="00912783" w:rsidRPr="00DB37DD" w:rsidRDefault="00FF0CB3" w:rsidP="00684991">
      <w:pPr>
        <w:spacing w:after="120" w:line="276" w:lineRule="auto"/>
        <w:ind w:firstLine="709"/>
        <w:jc w:val="both"/>
        <w:rPr>
          <w:rFonts w:ascii="Times New Roman" w:hAnsi="Times New Roman" w:cs="Times New Roman"/>
          <w:lang w:val="en-US"/>
        </w:rPr>
      </w:pPr>
      <w:r w:rsidRPr="00DB37DD">
        <w:rPr>
          <w:rFonts w:ascii="Times New Roman" w:hAnsi="Times New Roman" w:cs="Times New Roman"/>
          <w:lang w:val="en-US"/>
        </w:rPr>
        <w:t>When the gender distributions are examined according to the answers given by the participants, it is seen that 65.4% are female and 34.6% are male.</w:t>
      </w:r>
      <w:r w:rsidR="005350B6" w:rsidRPr="00DB37DD">
        <w:rPr>
          <w:rFonts w:ascii="Times New Roman" w:hAnsi="Times New Roman" w:cs="Times New Roman"/>
          <w:lang w:val="en-US"/>
        </w:rPr>
        <w:t xml:space="preserve"> </w:t>
      </w:r>
      <w:r w:rsidR="00244CF1" w:rsidRPr="00DB37DD">
        <w:rPr>
          <w:rFonts w:ascii="Times New Roman" w:hAnsi="Times New Roman" w:cs="Times New Roman"/>
          <w:lang w:val="en-US"/>
        </w:rPr>
        <w:t>When the educational status of the participants is examined, it is seen that 52.8% of them are undergraduate, 16.7% are graduate/doctorate, 15.4% are high school graduates, 12.3% are associate degree and 1.3% are primary school graduates.</w:t>
      </w:r>
      <w:r w:rsidR="005350B6" w:rsidRPr="00DB37DD">
        <w:rPr>
          <w:rFonts w:ascii="Times New Roman" w:hAnsi="Times New Roman" w:cs="Times New Roman"/>
          <w:lang w:val="en-US"/>
        </w:rPr>
        <w:t xml:space="preserve"> </w:t>
      </w:r>
      <w:r w:rsidR="00A86E5F" w:rsidRPr="00DB37DD">
        <w:rPr>
          <w:rFonts w:ascii="Times New Roman" w:hAnsi="Times New Roman" w:cs="Times New Roman"/>
          <w:lang w:val="en-US"/>
        </w:rPr>
        <w:t>While 50.8% of the participants are married, 49.2% are single.</w:t>
      </w:r>
      <w:r w:rsidR="005350B6" w:rsidRPr="00DB37DD">
        <w:rPr>
          <w:rFonts w:ascii="Times New Roman" w:hAnsi="Times New Roman" w:cs="Times New Roman"/>
          <w:lang w:val="en-US"/>
        </w:rPr>
        <w:t xml:space="preserve"> </w:t>
      </w:r>
      <w:r w:rsidR="00A86E5F" w:rsidRPr="00DB37DD">
        <w:rPr>
          <w:rFonts w:ascii="Times New Roman" w:hAnsi="Times New Roman" w:cs="Times New Roman"/>
          <w:lang w:val="en-US"/>
        </w:rPr>
        <w:t>Looking at the age range, it is seen that the participants between the ages of 25-34 constitute the majority with 38.5%, while the least participation is in the 55 and over age group with a rate of 2.1%.</w:t>
      </w:r>
      <w:r w:rsidR="005350B6" w:rsidRPr="00DB37DD">
        <w:rPr>
          <w:rFonts w:ascii="Times New Roman" w:hAnsi="Times New Roman" w:cs="Times New Roman"/>
          <w:lang w:val="en-US"/>
        </w:rPr>
        <w:t xml:space="preserve"> </w:t>
      </w:r>
      <w:r w:rsidR="00F81391" w:rsidRPr="00DB37DD">
        <w:rPr>
          <w:rFonts w:ascii="Times New Roman" w:hAnsi="Times New Roman" w:cs="Times New Roman"/>
          <w:lang w:val="en-US"/>
        </w:rPr>
        <w:t>Income status of 28.7% of the participants is 7.001 TL and above, while 25.4% of them is 4.500 TL or less</w:t>
      </w:r>
      <w:r w:rsidR="005350B6" w:rsidRPr="00DB37DD">
        <w:rPr>
          <w:rFonts w:ascii="Times New Roman" w:hAnsi="Times New Roman" w:cs="Times New Roman"/>
          <w:lang w:val="en-US"/>
        </w:rPr>
        <w:t>.</w:t>
      </w:r>
    </w:p>
    <w:p w14:paraId="245C1E21" w14:textId="163E7B41" w:rsidR="00AE423F" w:rsidRPr="00DB37DD" w:rsidRDefault="00AE423F" w:rsidP="00011E40">
      <w:pPr>
        <w:spacing w:after="120" w:line="276" w:lineRule="auto"/>
        <w:jc w:val="both"/>
        <w:rPr>
          <w:rFonts w:ascii="Times New Roman" w:hAnsi="Times New Roman" w:cs="Times New Roman"/>
          <w:i/>
          <w:sz w:val="20"/>
          <w:szCs w:val="20"/>
          <w:lang w:val="en-US"/>
        </w:rPr>
      </w:pPr>
      <w:proofErr w:type="gramStart"/>
      <w:r w:rsidRPr="00DB37DD">
        <w:rPr>
          <w:rFonts w:ascii="Times New Roman" w:hAnsi="Times New Roman" w:cs="Times New Roman"/>
          <w:b/>
          <w:sz w:val="20"/>
          <w:szCs w:val="20"/>
          <w:lang w:val="en-US"/>
        </w:rPr>
        <w:t>Tabl</w:t>
      </w:r>
      <w:r w:rsidR="0031557B" w:rsidRPr="00DB37DD">
        <w:rPr>
          <w:rFonts w:ascii="Times New Roman" w:hAnsi="Times New Roman" w:cs="Times New Roman"/>
          <w:b/>
          <w:sz w:val="20"/>
          <w:szCs w:val="20"/>
          <w:lang w:val="en-US"/>
        </w:rPr>
        <w:t>e</w:t>
      </w:r>
      <w:r w:rsidRPr="00DB37DD">
        <w:rPr>
          <w:rFonts w:ascii="Times New Roman" w:hAnsi="Times New Roman" w:cs="Times New Roman"/>
          <w:b/>
          <w:sz w:val="20"/>
          <w:szCs w:val="20"/>
          <w:lang w:val="en-US"/>
        </w:rPr>
        <w:t xml:space="preserve"> 1.</w:t>
      </w:r>
      <w:proofErr w:type="gramEnd"/>
      <w:r w:rsidRPr="00DB37DD">
        <w:rPr>
          <w:rFonts w:ascii="Times New Roman" w:hAnsi="Times New Roman" w:cs="Times New Roman"/>
          <w:sz w:val="20"/>
          <w:szCs w:val="20"/>
          <w:lang w:val="en-US"/>
        </w:rPr>
        <w:t xml:space="preserve"> </w:t>
      </w:r>
      <w:r w:rsidR="00317651" w:rsidRPr="00DB37DD">
        <w:rPr>
          <w:rFonts w:ascii="Times New Roman" w:hAnsi="Times New Roman" w:cs="Times New Roman"/>
          <w:b/>
          <w:bCs/>
          <w:iCs/>
          <w:sz w:val="20"/>
          <w:szCs w:val="20"/>
          <w:lang w:val="en-US"/>
        </w:rPr>
        <w:t>Information on Reliability Analysis of Scales</w:t>
      </w:r>
    </w:p>
    <w:tbl>
      <w:tblPr>
        <w:tblW w:w="5000" w:type="pct"/>
        <w:tblCellMar>
          <w:left w:w="70" w:type="dxa"/>
          <w:right w:w="70" w:type="dxa"/>
        </w:tblCellMar>
        <w:tblLook w:val="04A0" w:firstRow="1" w:lastRow="0" w:firstColumn="1" w:lastColumn="0" w:noHBand="0" w:noVBand="1"/>
      </w:tblPr>
      <w:tblGrid>
        <w:gridCol w:w="2864"/>
        <w:gridCol w:w="1766"/>
        <w:gridCol w:w="2834"/>
        <w:gridCol w:w="1748"/>
      </w:tblGrid>
      <w:tr w:rsidR="00DA5934" w:rsidRPr="00DB37DD" w14:paraId="6EF51DCB" w14:textId="77777777" w:rsidTr="00ED05CE">
        <w:trPr>
          <w:trHeight w:val="312"/>
        </w:trPr>
        <w:tc>
          <w:tcPr>
            <w:tcW w:w="1542" w:type="pct"/>
            <w:tcBorders>
              <w:top w:val="single" w:sz="4" w:space="0" w:color="auto"/>
              <w:left w:val="nil"/>
              <w:bottom w:val="single" w:sz="4" w:space="0" w:color="auto"/>
              <w:right w:val="nil"/>
            </w:tcBorders>
            <w:shd w:val="clear" w:color="auto" w:fill="auto"/>
            <w:noWrap/>
            <w:vAlign w:val="bottom"/>
            <w:hideMark/>
          </w:tcPr>
          <w:p w14:paraId="5F7C2C96" w14:textId="1627AC81" w:rsidR="00DA5934" w:rsidRPr="00DB37DD" w:rsidRDefault="008A56A9" w:rsidP="00DA5934">
            <w:pPr>
              <w:spacing w:after="0" w:line="240" w:lineRule="auto"/>
              <w:rPr>
                <w:rFonts w:ascii="Times New Roman" w:eastAsia="Times New Roman" w:hAnsi="Times New Roman" w:cs="Times New Roman"/>
                <w:b/>
                <w:bCs/>
                <w:color w:val="000000"/>
                <w:sz w:val="24"/>
                <w:szCs w:val="24"/>
                <w:lang w:val="en-US" w:eastAsia="tr-TR"/>
              </w:rPr>
            </w:pPr>
            <w:r w:rsidRPr="00DB37DD">
              <w:rPr>
                <w:rFonts w:ascii="Times New Roman" w:eastAsia="Times New Roman" w:hAnsi="Times New Roman" w:cs="Times New Roman"/>
                <w:b/>
                <w:bCs/>
                <w:color w:val="000000"/>
                <w:sz w:val="24"/>
                <w:szCs w:val="24"/>
                <w:lang w:val="en-US" w:eastAsia="tr-TR"/>
              </w:rPr>
              <w:t>Dimensions</w:t>
            </w:r>
          </w:p>
        </w:tc>
        <w:tc>
          <w:tcPr>
            <w:tcW w:w="890" w:type="pct"/>
            <w:tcBorders>
              <w:top w:val="single" w:sz="4" w:space="0" w:color="auto"/>
              <w:left w:val="nil"/>
              <w:bottom w:val="single" w:sz="4" w:space="0" w:color="auto"/>
              <w:right w:val="nil"/>
            </w:tcBorders>
            <w:shd w:val="clear" w:color="auto" w:fill="auto"/>
            <w:noWrap/>
            <w:vAlign w:val="bottom"/>
            <w:hideMark/>
          </w:tcPr>
          <w:p w14:paraId="39C75966" w14:textId="7D08E6E0" w:rsidR="00DA5934" w:rsidRPr="00DB37DD" w:rsidRDefault="008A56A9" w:rsidP="00DA5934">
            <w:pPr>
              <w:spacing w:after="0" w:line="240" w:lineRule="auto"/>
              <w:jc w:val="center"/>
              <w:rPr>
                <w:rFonts w:ascii="Times New Roman" w:eastAsia="Times New Roman" w:hAnsi="Times New Roman" w:cs="Times New Roman"/>
                <w:b/>
                <w:bCs/>
                <w:color w:val="000000"/>
                <w:sz w:val="24"/>
                <w:szCs w:val="24"/>
                <w:lang w:val="en-US" w:eastAsia="tr-TR"/>
              </w:rPr>
            </w:pPr>
            <w:r w:rsidRPr="00DB37DD">
              <w:rPr>
                <w:rFonts w:ascii="Times New Roman" w:eastAsia="Times New Roman" w:hAnsi="Times New Roman" w:cs="Times New Roman"/>
                <w:b/>
                <w:bCs/>
                <w:color w:val="000000"/>
                <w:sz w:val="24"/>
                <w:szCs w:val="24"/>
                <w:lang w:val="en-US" w:eastAsia="tr-TR"/>
              </w:rPr>
              <w:t>Number of Items</w:t>
            </w:r>
          </w:p>
        </w:tc>
        <w:tc>
          <w:tcPr>
            <w:tcW w:w="1491" w:type="pct"/>
            <w:tcBorders>
              <w:top w:val="single" w:sz="4" w:space="0" w:color="auto"/>
              <w:left w:val="nil"/>
              <w:bottom w:val="single" w:sz="4" w:space="0" w:color="auto"/>
              <w:right w:val="nil"/>
            </w:tcBorders>
            <w:shd w:val="clear" w:color="auto" w:fill="auto"/>
            <w:noWrap/>
            <w:vAlign w:val="bottom"/>
            <w:hideMark/>
          </w:tcPr>
          <w:p w14:paraId="2FBD6EE7" w14:textId="0526EAF2" w:rsidR="00DA5934" w:rsidRPr="00DB37DD" w:rsidRDefault="00DA5934" w:rsidP="00DA5934">
            <w:pPr>
              <w:spacing w:after="0" w:line="240" w:lineRule="auto"/>
              <w:jc w:val="center"/>
              <w:rPr>
                <w:rFonts w:ascii="Times New Roman" w:eastAsia="Times New Roman" w:hAnsi="Times New Roman" w:cs="Times New Roman"/>
                <w:b/>
                <w:bCs/>
                <w:color w:val="000000"/>
                <w:sz w:val="24"/>
                <w:szCs w:val="24"/>
                <w:lang w:val="en-US" w:eastAsia="tr-TR"/>
              </w:rPr>
            </w:pPr>
            <w:r w:rsidRPr="00DB37DD">
              <w:rPr>
                <w:rFonts w:ascii="Times New Roman" w:eastAsia="Times New Roman" w:hAnsi="Times New Roman" w:cs="Times New Roman"/>
                <w:b/>
                <w:bCs/>
                <w:color w:val="000000"/>
                <w:sz w:val="24"/>
                <w:szCs w:val="24"/>
                <w:lang w:val="en-US" w:eastAsia="tr-TR"/>
              </w:rPr>
              <w:t xml:space="preserve">Cronbach Alpha </w:t>
            </w:r>
            <w:r w:rsidR="00BC277D" w:rsidRPr="00DB37DD">
              <w:rPr>
                <w:rFonts w:ascii="Times New Roman" w:eastAsia="Times New Roman" w:hAnsi="Times New Roman" w:cs="Times New Roman"/>
                <w:b/>
                <w:bCs/>
                <w:color w:val="000000"/>
                <w:sz w:val="24"/>
                <w:szCs w:val="24"/>
                <w:lang w:val="en-US" w:eastAsia="tr-TR"/>
              </w:rPr>
              <w:t>Coefficient</w:t>
            </w:r>
          </w:p>
        </w:tc>
        <w:tc>
          <w:tcPr>
            <w:tcW w:w="1077" w:type="pct"/>
            <w:tcBorders>
              <w:top w:val="single" w:sz="4" w:space="0" w:color="auto"/>
              <w:left w:val="nil"/>
              <w:bottom w:val="single" w:sz="4" w:space="0" w:color="auto"/>
              <w:right w:val="nil"/>
            </w:tcBorders>
            <w:shd w:val="clear" w:color="auto" w:fill="auto"/>
            <w:noWrap/>
            <w:vAlign w:val="bottom"/>
            <w:hideMark/>
          </w:tcPr>
          <w:p w14:paraId="11546D63" w14:textId="40FFF7C0" w:rsidR="00DA5934" w:rsidRPr="00DB37DD" w:rsidRDefault="00BC277D" w:rsidP="00DA5934">
            <w:pPr>
              <w:spacing w:after="0" w:line="240" w:lineRule="auto"/>
              <w:jc w:val="center"/>
              <w:rPr>
                <w:rFonts w:ascii="Times New Roman" w:eastAsia="Times New Roman" w:hAnsi="Times New Roman" w:cs="Times New Roman"/>
                <w:b/>
                <w:bCs/>
                <w:color w:val="000000"/>
                <w:sz w:val="24"/>
                <w:szCs w:val="24"/>
                <w:lang w:val="en-US" w:eastAsia="tr-TR"/>
              </w:rPr>
            </w:pPr>
            <w:r w:rsidRPr="00DB37DD">
              <w:rPr>
                <w:rFonts w:ascii="Times New Roman" w:eastAsia="Times New Roman" w:hAnsi="Times New Roman" w:cs="Times New Roman"/>
                <w:b/>
                <w:bCs/>
                <w:color w:val="000000"/>
                <w:sz w:val="24"/>
                <w:szCs w:val="24"/>
                <w:lang w:val="en-US" w:eastAsia="tr-TR"/>
              </w:rPr>
              <w:t>Reliability Value</w:t>
            </w:r>
          </w:p>
        </w:tc>
      </w:tr>
      <w:tr w:rsidR="00DA5934" w:rsidRPr="00DB37DD" w14:paraId="2CA19F6C" w14:textId="77777777" w:rsidTr="00ED05CE">
        <w:trPr>
          <w:trHeight w:val="312"/>
        </w:trPr>
        <w:tc>
          <w:tcPr>
            <w:tcW w:w="1542" w:type="pct"/>
            <w:tcBorders>
              <w:top w:val="nil"/>
              <w:left w:val="nil"/>
              <w:bottom w:val="nil"/>
              <w:right w:val="nil"/>
            </w:tcBorders>
            <w:shd w:val="clear" w:color="auto" w:fill="auto"/>
            <w:noWrap/>
            <w:vAlign w:val="bottom"/>
            <w:hideMark/>
          </w:tcPr>
          <w:p w14:paraId="4C84E2BE" w14:textId="4C3E03D8" w:rsidR="00DA5934" w:rsidRPr="00DB37DD" w:rsidRDefault="008B2A02" w:rsidP="00DA5934">
            <w:pPr>
              <w:spacing w:after="0" w:line="240" w:lineRule="auto"/>
              <w:rPr>
                <w:rFonts w:ascii="Times New Roman" w:eastAsia="Times New Roman" w:hAnsi="Times New Roman" w:cs="Times New Roman"/>
                <w:color w:val="000000"/>
                <w:sz w:val="24"/>
                <w:szCs w:val="24"/>
                <w:lang w:val="en-US" w:eastAsia="tr-TR"/>
              </w:rPr>
            </w:pPr>
            <w:bookmarkStart w:id="0" w:name="_Hlk117464553"/>
            <w:r w:rsidRPr="00DB37DD">
              <w:rPr>
                <w:rFonts w:ascii="Times New Roman" w:eastAsia="Times New Roman" w:hAnsi="Times New Roman" w:cs="Times New Roman"/>
                <w:color w:val="000000"/>
                <w:sz w:val="24"/>
                <w:szCs w:val="24"/>
                <w:lang w:val="en-US" w:eastAsia="tr-TR"/>
              </w:rPr>
              <w:t xml:space="preserve">Perceived </w:t>
            </w:r>
            <w:r w:rsidR="001B4DEB" w:rsidRPr="00DB37DD">
              <w:rPr>
                <w:rFonts w:ascii="Times New Roman" w:eastAsia="Times New Roman" w:hAnsi="Times New Roman" w:cs="Times New Roman"/>
                <w:color w:val="000000"/>
                <w:sz w:val="24"/>
                <w:szCs w:val="24"/>
                <w:lang w:val="en-US" w:eastAsia="tr-TR"/>
              </w:rPr>
              <w:t>U</w:t>
            </w:r>
            <w:r w:rsidRPr="00DB37DD">
              <w:rPr>
                <w:rFonts w:ascii="Times New Roman" w:eastAsia="Times New Roman" w:hAnsi="Times New Roman" w:cs="Times New Roman"/>
                <w:color w:val="000000"/>
                <w:sz w:val="24"/>
                <w:szCs w:val="24"/>
                <w:lang w:val="en-US" w:eastAsia="tr-TR"/>
              </w:rPr>
              <w:t>sefulness</w:t>
            </w:r>
            <w:bookmarkEnd w:id="0"/>
          </w:p>
        </w:tc>
        <w:tc>
          <w:tcPr>
            <w:tcW w:w="890" w:type="pct"/>
            <w:tcBorders>
              <w:top w:val="nil"/>
              <w:left w:val="nil"/>
              <w:bottom w:val="nil"/>
              <w:right w:val="nil"/>
            </w:tcBorders>
            <w:shd w:val="clear" w:color="auto" w:fill="auto"/>
            <w:noWrap/>
            <w:vAlign w:val="center"/>
            <w:hideMark/>
          </w:tcPr>
          <w:p w14:paraId="20FB5F61" w14:textId="77777777" w:rsidR="00DA5934" w:rsidRPr="00DB37DD" w:rsidRDefault="00DA5934" w:rsidP="00DA5934">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3</w:t>
            </w:r>
          </w:p>
        </w:tc>
        <w:tc>
          <w:tcPr>
            <w:tcW w:w="1491" w:type="pct"/>
            <w:tcBorders>
              <w:top w:val="nil"/>
              <w:left w:val="nil"/>
              <w:bottom w:val="nil"/>
              <w:right w:val="nil"/>
            </w:tcBorders>
            <w:shd w:val="clear" w:color="auto" w:fill="auto"/>
            <w:noWrap/>
            <w:vAlign w:val="center"/>
            <w:hideMark/>
          </w:tcPr>
          <w:p w14:paraId="6686C33C" w14:textId="7C303B8F" w:rsidR="00DA5934" w:rsidRPr="00DB37DD" w:rsidRDefault="00DA5934" w:rsidP="00712D06">
            <w:pPr>
              <w:spacing w:after="0" w:line="240" w:lineRule="auto"/>
              <w:jc w:val="center"/>
              <w:rPr>
                <w:rFonts w:ascii="Times New Roman" w:eastAsia="Times New Roman" w:hAnsi="Times New Roman" w:cs="Times New Roman"/>
                <w:sz w:val="24"/>
                <w:szCs w:val="24"/>
                <w:lang w:val="en-US" w:eastAsia="tr-TR"/>
              </w:rPr>
            </w:pPr>
            <w:r w:rsidRPr="00DB37DD">
              <w:rPr>
                <w:rFonts w:ascii="Times New Roman" w:eastAsia="Times New Roman" w:hAnsi="Times New Roman" w:cs="Times New Roman"/>
                <w:sz w:val="24"/>
                <w:szCs w:val="24"/>
                <w:lang w:val="en-US" w:eastAsia="tr-TR"/>
              </w:rPr>
              <w:t>0</w:t>
            </w:r>
            <w:r w:rsidR="00712D06">
              <w:rPr>
                <w:rFonts w:ascii="Times New Roman" w:eastAsia="Times New Roman" w:hAnsi="Times New Roman" w:cs="Times New Roman"/>
                <w:sz w:val="24"/>
                <w:szCs w:val="24"/>
                <w:lang w:val="en-US" w:eastAsia="tr-TR"/>
              </w:rPr>
              <w:t>.</w:t>
            </w:r>
            <w:r w:rsidRPr="00DB37DD">
              <w:rPr>
                <w:rFonts w:ascii="Times New Roman" w:eastAsia="Times New Roman" w:hAnsi="Times New Roman" w:cs="Times New Roman"/>
                <w:sz w:val="24"/>
                <w:szCs w:val="24"/>
                <w:lang w:val="en-US" w:eastAsia="tr-TR"/>
              </w:rPr>
              <w:t>895</w:t>
            </w:r>
          </w:p>
        </w:tc>
        <w:tc>
          <w:tcPr>
            <w:tcW w:w="1077" w:type="pct"/>
            <w:tcBorders>
              <w:top w:val="nil"/>
              <w:left w:val="nil"/>
              <w:bottom w:val="nil"/>
              <w:right w:val="nil"/>
            </w:tcBorders>
            <w:shd w:val="clear" w:color="auto" w:fill="auto"/>
            <w:noWrap/>
            <w:vAlign w:val="center"/>
            <w:hideMark/>
          </w:tcPr>
          <w:p w14:paraId="5AFCBB13" w14:textId="2C9F294C" w:rsidR="00DA5934" w:rsidRPr="00DB37DD" w:rsidRDefault="003227C9" w:rsidP="00DA5934">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Highly</w:t>
            </w:r>
          </w:p>
        </w:tc>
      </w:tr>
      <w:tr w:rsidR="00DA5934" w:rsidRPr="00DB37DD" w14:paraId="4A881FCE" w14:textId="77777777" w:rsidTr="00ED05CE">
        <w:trPr>
          <w:trHeight w:val="312"/>
        </w:trPr>
        <w:tc>
          <w:tcPr>
            <w:tcW w:w="1542" w:type="pct"/>
            <w:tcBorders>
              <w:top w:val="nil"/>
              <w:left w:val="nil"/>
              <w:bottom w:val="nil"/>
              <w:right w:val="nil"/>
            </w:tcBorders>
            <w:shd w:val="clear" w:color="auto" w:fill="auto"/>
            <w:noWrap/>
            <w:vAlign w:val="bottom"/>
            <w:hideMark/>
          </w:tcPr>
          <w:p w14:paraId="4F6DABB4" w14:textId="28ADC33C" w:rsidR="00DA5934" w:rsidRPr="00DB37DD" w:rsidRDefault="008B2A02" w:rsidP="00DA5934">
            <w:pPr>
              <w:spacing w:after="0" w:line="240" w:lineRule="auto"/>
              <w:rPr>
                <w:rFonts w:ascii="Times New Roman" w:eastAsia="Times New Roman" w:hAnsi="Times New Roman" w:cs="Times New Roman"/>
                <w:color w:val="000000"/>
                <w:sz w:val="24"/>
                <w:szCs w:val="24"/>
                <w:lang w:val="en-US" w:eastAsia="tr-TR"/>
              </w:rPr>
            </w:pPr>
            <w:bookmarkStart w:id="1" w:name="_Hlk117464607"/>
            <w:r w:rsidRPr="00DB37DD">
              <w:rPr>
                <w:rFonts w:ascii="Times New Roman" w:eastAsia="Times New Roman" w:hAnsi="Times New Roman" w:cs="Times New Roman"/>
                <w:color w:val="000000"/>
                <w:sz w:val="24"/>
                <w:szCs w:val="24"/>
                <w:lang w:val="en-US" w:eastAsia="tr-TR"/>
              </w:rPr>
              <w:t>Perceived Ease of Use</w:t>
            </w:r>
            <w:bookmarkEnd w:id="1"/>
          </w:p>
        </w:tc>
        <w:tc>
          <w:tcPr>
            <w:tcW w:w="890" w:type="pct"/>
            <w:tcBorders>
              <w:top w:val="nil"/>
              <w:left w:val="nil"/>
              <w:bottom w:val="nil"/>
              <w:right w:val="nil"/>
            </w:tcBorders>
            <w:shd w:val="clear" w:color="auto" w:fill="auto"/>
            <w:noWrap/>
            <w:vAlign w:val="center"/>
            <w:hideMark/>
          </w:tcPr>
          <w:p w14:paraId="3D60FE72" w14:textId="77777777" w:rsidR="00DA5934" w:rsidRPr="00DB37DD" w:rsidRDefault="00DA5934" w:rsidP="00DA5934">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3</w:t>
            </w:r>
          </w:p>
        </w:tc>
        <w:tc>
          <w:tcPr>
            <w:tcW w:w="1491" w:type="pct"/>
            <w:tcBorders>
              <w:top w:val="nil"/>
              <w:left w:val="nil"/>
              <w:bottom w:val="nil"/>
              <w:right w:val="nil"/>
            </w:tcBorders>
            <w:shd w:val="clear" w:color="auto" w:fill="auto"/>
            <w:noWrap/>
            <w:vAlign w:val="center"/>
            <w:hideMark/>
          </w:tcPr>
          <w:p w14:paraId="4D0E1E06" w14:textId="32003967" w:rsidR="00DA5934" w:rsidRPr="00DB37DD" w:rsidRDefault="00DA5934" w:rsidP="00712D06">
            <w:pPr>
              <w:spacing w:after="0" w:line="240" w:lineRule="auto"/>
              <w:jc w:val="center"/>
              <w:rPr>
                <w:rFonts w:ascii="Times New Roman" w:eastAsia="Times New Roman" w:hAnsi="Times New Roman" w:cs="Times New Roman"/>
                <w:sz w:val="24"/>
                <w:szCs w:val="24"/>
                <w:lang w:val="en-US" w:eastAsia="tr-TR"/>
              </w:rPr>
            </w:pPr>
            <w:r w:rsidRPr="00DB37DD">
              <w:rPr>
                <w:rFonts w:ascii="Times New Roman" w:eastAsia="Times New Roman" w:hAnsi="Times New Roman" w:cs="Times New Roman"/>
                <w:sz w:val="24"/>
                <w:szCs w:val="24"/>
                <w:lang w:val="en-US" w:eastAsia="tr-TR"/>
              </w:rPr>
              <w:t>0</w:t>
            </w:r>
            <w:r w:rsidR="00712D06">
              <w:rPr>
                <w:rFonts w:ascii="Times New Roman" w:eastAsia="Times New Roman" w:hAnsi="Times New Roman" w:cs="Times New Roman"/>
                <w:sz w:val="24"/>
                <w:szCs w:val="24"/>
                <w:lang w:val="en-US" w:eastAsia="tr-TR"/>
              </w:rPr>
              <w:t>.</w:t>
            </w:r>
            <w:r w:rsidRPr="00DB37DD">
              <w:rPr>
                <w:rFonts w:ascii="Times New Roman" w:eastAsia="Times New Roman" w:hAnsi="Times New Roman" w:cs="Times New Roman"/>
                <w:sz w:val="24"/>
                <w:szCs w:val="24"/>
                <w:lang w:val="en-US" w:eastAsia="tr-TR"/>
              </w:rPr>
              <w:t>878</w:t>
            </w:r>
          </w:p>
        </w:tc>
        <w:tc>
          <w:tcPr>
            <w:tcW w:w="1077" w:type="pct"/>
            <w:tcBorders>
              <w:top w:val="nil"/>
              <w:left w:val="nil"/>
              <w:bottom w:val="nil"/>
              <w:right w:val="nil"/>
            </w:tcBorders>
            <w:shd w:val="clear" w:color="auto" w:fill="auto"/>
            <w:noWrap/>
            <w:vAlign w:val="center"/>
            <w:hideMark/>
          </w:tcPr>
          <w:p w14:paraId="31A2B861" w14:textId="289774F0" w:rsidR="00DA5934" w:rsidRPr="00DB37DD" w:rsidRDefault="003227C9" w:rsidP="00DA5934">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Highly</w:t>
            </w:r>
          </w:p>
        </w:tc>
      </w:tr>
      <w:tr w:rsidR="00DA5934" w:rsidRPr="00DB37DD" w14:paraId="330E3494" w14:textId="77777777" w:rsidTr="00ED05CE">
        <w:trPr>
          <w:trHeight w:val="312"/>
        </w:trPr>
        <w:tc>
          <w:tcPr>
            <w:tcW w:w="1542" w:type="pct"/>
            <w:tcBorders>
              <w:top w:val="nil"/>
              <w:left w:val="nil"/>
              <w:bottom w:val="nil"/>
              <w:right w:val="nil"/>
            </w:tcBorders>
            <w:shd w:val="clear" w:color="auto" w:fill="auto"/>
            <w:noWrap/>
            <w:vAlign w:val="bottom"/>
            <w:hideMark/>
          </w:tcPr>
          <w:p w14:paraId="6338EF03" w14:textId="37254240" w:rsidR="00DA5934" w:rsidRPr="00DB37DD" w:rsidRDefault="007B2E33" w:rsidP="00DA5934">
            <w:pPr>
              <w:spacing w:after="0" w:line="240" w:lineRule="auto"/>
              <w:rPr>
                <w:rFonts w:ascii="Times New Roman" w:eastAsia="Times New Roman" w:hAnsi="Times New Roman" w:cs="Times New Roman"/>
                <w:color w:val="000000"/>
                <w:sz w:val="24"/>
                <w:szCs w:val="24"/>
                <w:lang w:val="en-US" w:eastAsia="tr-TR"/>
              </w:rPr>
            </w:pPr>
            <w:bookmarkStart w:id="2" w:name="_Hlk117464635"/>
            <w:r w:rsidRPr="00DB37DD">
              <w:rPr>
                <w:rFonts w:ascii="Times New Roman" w:eastAsia="Times New Roman" w:hAnsi="Times New Roman" w:cs="Times New Roman"/>
                <w:color w:val="000000"/>
                <w:sz w:val="24"/>
                <w:szCs w:val="24"/>
                <w:lang w:val="en-US" w:eastAsia="tr-TR"/>
              </w:rPr>
              <w:t>Social I</w:t>
            </w:r>
            <w:bookmarkEnd w:id="2"/>
            <w:r w:rsidR="001B4DEB" w:rsidRPr="00DB37DD">
              <w:rPr>
                <w:rFonts w:ascii="Times New Roman" w:eastAsia="Times New Roman" w:hAnsi="Times New Roman" w:cs="Times New Roman"/>
                <w:color w:val="000000"/>
                <w:sz w:val="24"/>
                <w:szCs w:val="24"/>
                <w:lang w:val="en-US" w:eastAsia="tr-TR"/>
              </w:rPr>
              <w:t>nfluence</w:t>
            </w:r>
          </w:p>
        </w:tc>
        <w:tc>
          <w:tcPr>
            <w:tcW w:w="890" w:type="pct"/>
            <w:tcBorders>
              <w:top w:val="nil"/>
              <w:left w:val="nil"/>
              <w:bottom w:val="nil"/>
              <w:right w:val="nil"/>
            </w:tcBorders>
            <w:shd w:val="clear" w:color="auto" w:fill="auto"/>
            <w:noWrap/>
            <w:vAlign w:val="center"/>
            <w:hideMark/>
          </w:tcPr>
          <w:p w14:paraId="1A362361" w14:textId="77777777" w:rsidR="00DA5934" w:rsidRPr="00DB37DD" w:rsidRDefault="00DA5934" w:rsidP="00DA5934">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3</w:t>
            </w:r>
          </w:p>
        </w:tc>
        <w:tc>
          <w:tcPr>
            <w:tcW w:w="1491" w:type="pct"/>
            <w:tcBorders>
              <w:top w:val="nil"/>
              <w:left w:val="nil"/>
              <w:bottom w:val="nil"/>
              <w:right w:val="nil"/>
            </w:tcBorders>
            <w:shd w:val="clear" w:color="auto" w:fill="auto"/>
            <w:noWrap/>
            <w:vAlign w:val="center"/>
            <w:hideMark/>
          </w:tcPr>
          <w:p w14:paraId="29F7F92F" w14:textId="162DCCED" w:rsidR="00DA5934" w:rsidRPr="00DB37DD" w:rsidRDefault="00DA5934" w:rsidP="00712D06">
            <w:pPr>
              <w:spacing w:after="0" w:line="240" w:lineRule="auto"/>
              <w:jc w:val="center"/>
              <w:rPr>
                <w:rFonts w:ascii="Times New Roman" w:eastAsia="Times New Roman" w:hAnsi="Times New Roman" w:cs="Times New Roman"/>
                <w:sz w:val="24"/>
                <w:szCs w:val="24"/>
                <w:lang w:val="en-US" w:eastAsia="tr-TR"/>
              </w:rPr>
            </w:pPr>
            <w:r w:rsidRPr="00DB37DD">
              <w:rPr>
                <w:rFonts w:ascii="Times New Roman" w:eastAsia="Times New Roman" w:hAnsi="Times New Roman" w:cs="Times New Roman"/>
                <w:sz w:val="24"/>
                <w:szCs w:val="24"/>
                <w:lang w:val="en-US" w:eastAsia="tr-TR"/>
              </w:rPr>
              <w:t>0</w:t>
            </w:r>
            <w:r w:rsidR="00712D06">
              <w:rPr>
                <w:rFonts w:ascii="Times New Roman" w:eastAsia="Times New Roman" w:hAnsi="Times New Roman" w:cs="Times New Roman"/>
                <w:sz w:val="24"/>
                <w:szCs w:val="24"/>
                <w:lang w:val="en-US" w:eastAsia="tr-TR"/>
              </w:rPr>
              <w:t>.</w:t>
            </w:r>
            <w:r w:rsidRPr="00DB37DD">
              <w:rPr>
                <w:rFonts w:ascii="Times New Roman" w:eastAsia="Times New Roman" w:hAnsi="Times New Roman" w:cs="Times New Roman"/>
                <w:sz w:val="24"/>
                <w:szCs w:val="24"/>
                <w:lang w:val="en-US" w:eastAsia="tr-TR"/>
              </w:rPr>
              <w:t>942</w:t>
            </w:r>
          </w:p>
        </w:tc>
        <w:tc>
          <w:tcPr>
            <w:tcW w:w="1077" w:type="pct"/>
            <w:tcBorders>
              <w:top w:val="nil"/>
              <w:left w:val="nil"/>
              <w:bottom w:val="nil"/>
              <w:right w:val="nil"/>
            </w:tcBorders>
            <w:shd w:val="clear" w:color="auto" w:fill="auto"/>
            <w:noWrap/>
            <w:vAlign w:val="center"/>
            <w:hideMark/>
          </w:tcPr>
          <w:p w14:paraId="291F5BB7" w14:textId="4DDA1A01" w:rsidR="00DA5934" w:rsidRPr="00DB37DD" w:rsidRDefault="003227C9" w:rsidP="00DA5934">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Highly</w:t>
            </w:r>
          </w:p>
        </w:tc>
      </w:tr>
      <w:tr w:rsidR="00DA5934" w:rsidRPr="00DB37DD" w14:paraId="6174F3CD" w14:textId="77777777" w:rsidTr="00ED05CE">
        <w:trPr>
          <w:trHeight w:val="312"/>
        </w:trPr>
        <w:tc>
          <w:tcPr>
            <w:tcW w:w="1542" w:type="pct"/>
            <w:tcBorders>
              <w:top w:val="nil"/>
              <w:left w:val="nil"/>
              <w:bottom w:val="nil"/>
              <w:right w:val="nil"/>
            </w:tcBorders>
            <w:shd w:val="clear" w:color="auto" w:fill="auto"/>
            <w:noWrap/>
            <w:vAlign w:val="bottom"/>
            <w:hideMark/>
          </w:tcPr>
          <w:p w14:paraId="4303D4FA" w14:textId="4C977382" w:rsidR="00DA5934" w:rsidRPr="00DB37DD" w:rsidRDefault="007B2E33" w:rsidP="00DA5934">
            <w:pPr>
              <w:spacing w:after="0" w:line="240" w:lineRule="auto"/>
              <w:rPr>
                <w:rFonts w:ascii="Times New Roman" w:eastAsia="Times New Roman" w:hAnsi="Times New Roman" w:cs="Times New Roman"/>
                <w:color w:val="000000"/>
                <w:sz w:val="24"/>
                <w:szCs w:val="24"/>
                <w:lang w:val="en-US" w:eastAsia="tr-TR"/>
              </w:rPr>
            </w:pPr>
            <w:bookmarkStart w:id="3" w:name="_Hlk117464653"/>
            <w:r w:rsidRPr="00DB37DD">
              <w:rPr>
                <w:rFonts w:ascii="Times New Roman" w:eastAsia="Times New Roman" w:hAnsi="Times New Roman" w:cs="Times New Roman"/>
                <w:color w:val="000000"/>
                <w:sz w:val="24"/>
                <w:szCs w:val="24"/>
                <w:lang w:val="en-US" w:eastAsia="tr-TR"/>
              </w:rPr>
              <w:t>Perceived Privacy Risk</w:t>
            </w:r>
            <w:bookmarkEnd w:id="3"/>
          </w:p>
        </w:tc>
        <w:tc>
          <w:tcPr>
            <w:tcW w:w="890" w:type="pct"/>
            <w:tcBorders>
              <w:top w:val="nil"/>
              <w:left w:val="nil"/>
              <w:bottom w:val="nil"/>
              <w:right w:val="nil"/>
            </w:tcBorders>
            <w:shd w:val="clear" w:color="auto" w:fill="auto"/>
            <w:noWrap/>
            <w:vAlign w:val="center"/>
            <w:hideMark/>
          </w:tcPr>
          <w:p w14:paraId="050E520A" w14:textId="77777777" w:rsidR="00DA5934" w:rsidRPr="00DB37DD" w:rsidRDefault="00DA5934" w:rsidP="00DA5934">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3</w:t>
            </w:r>
          </w:p>
        </w:tc>
        <w:tc>
          <w:tcPr>
            <w:tcW w:w="1491" w:type="pct"/>
            <w:tcBorders>
              <w:top w:val="nil"/>
              <w:left w:val="nil"/>
              <w:bottom w:val="nil"/>
              <w:right w:val="nil"/>
            </w:tcBorders>
            <w:shd w:val="clear" w:color="auto" w:fill="auto"/>
            <w:noWrap/>
            <w:vAlign w:val="center"/>
            <w:hideMark/>
          </w:tcPr>
          <w:p w14:paraId="116E0D99" w14:textId="10E665A3" w:rsidR="00DA5934" w:rsidRPr="00DB37DD" w:rsidRDefault="00DA5934" w:rsidP="00712D06">
            <w:pPr>
              <w:spacing w:after="0" w:line="240" w:lineRule="auto"/>
              <w:jc w:val="center"/>
              <w:rPr>
                <w:rFonts w:ascii="Times New Roman" w:eastAsia="Times New Roman" w:hAnsi="Times New Roman" w:cs="Times New Roman"/>
                <w:sz w:val="24"/>
                <w:szCs w:val="24"/>
                <w:lang w:val="en-US" w:eastAsia="tr-TR"/>
              </w:rPr>
            </w:pPr>
            <w:r w:rsidRPr="00DB37DD">
              <w:rPr>
                <w:rFonts w:ascii="Times New Roman" w:eastAsia="Times New Roman" w:hAnsi="Times New Roman" w:cs="Times New Roman"/>
                <w:sz w:val="24"/>
                <w:szCs w:val="24"/>
                <w:lang w:val="en-US" w:eastAsia="tr-TR"/>
              </w:rPr>
              <w:t>0</w:t>
            </w:r>
            <w:r w:rsidR="00712D06">
              <w:rPr>
                <w:rFonts w:ascii="Times New Roman" w:eastAsia="Times New Roman" w:hAnsi="Times New Roman" w:cs="Times New Roman"/>
                <w:sz w:val="24"/>
                <w:szCs w:val="24"/>
                <w:lang w:val="en-US" w:eastAsia="tr-TR"/>
              </w:rPr>
              <w:t>.</w:t>
            </w:r>
            <w:r w:rsidRPr="00DB37DD">
              <w:rPr>
                <w:rFonts w:ascii="Times New Roman" w:eastAsia="Times New Roman" w:hAnsi="Times New Roman" w:cs="Times New Roman"/>
                <w:sz w:val="24"/>
                <w:szCs w:val="24"/>
                <w:lang w:val="en-US" w:eastAsia="tr-TR"/>
              </w:rPr>
              <w:t>857</w:t>
            </w:r>
          </w:p>
        </w:tc>
        <w:tc>
          <w:tcPr>
            <w:tcW w:w="1077" w:type="pct"/>
            <w:tcBorders>
              <w:top w:val="nil"/>
              <w:left w:val="nil"/>
              <w:bottom w:val="nil"/>
              <w:right w:val="nil"/>
            </w:tcBorders>
            <w:shd w:val="clear" w:color="auto" w:fill="auto"/>
            <w:noWrap/>
            <w:vAlign w:val="center"/>
            <w:hideMark/>
          </w:tcPr>
          <w:p w14:paraId="460C5064" w14:textId="1761E26D" w:rsidR="00DA5934" w:rsidRPr="00DB37DD" w:rsidRDefault="003227C9" w:rsidP="00DA5934">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Highly</w:t>
            </w:r>
          </w:p>
        </w:tc>
      </w:tr>
      <w:tr w:rsidR="00DA5934" w:rsidRPr="00DB37DD" w14:paraId="448A2FC9" w14:textId="77777777" w:rsidTr="00ED05CE">
        <w:trPr>
          <w:trHeight w:val="312"/>
        </w:trPr>
        <w:tc>
          <w:tcPr>
            <w:tcW w:w="1542" w:type="pct"/>
            <w:tcBorders>
              <w:top w:val="nil"/>
              <w:left w:val="nil"/>
              <w:bottom w:val="nil"/>
              <w:right w:val="nil"/>
            </w:tcBorders>
            <w:shd w:val="clear" w:color="auto" w:fill="auto"/>
            <w:noWrap/>
            <w:vAlign w:val="bottom"/>
            <w:hideMark/>
          </w:tcPr>
          <w:p w14:paraId="5EB9F9C1" w14:textId="6F31E3B1" w:rsidR="00DA5934" w:rsidRPr="00DB37DD" w:rsidRDefault="00CD3463" w:rsidP="00DA5934">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Attitude Towards The Product</w:t>
            </w:r>
          </w:p>
        </w:tc>
        <w:tc>
          <w:tcPr>
            <w:tcW w:w="890" w:type="pct"/>
            <w:tcBorders>
              <w:top w:val="nil"/>
              <w:left w:val="nil"/>
              <w:bottom w:val="nil"/>
              <w:right w:val="nil"/>
            </w:tcBorders>
            <w:shd w:val="clear" w:color="auto" w:fill="auto"/>
            <w:noWrap/>
            <w:vAlign w:val="center"/>
            <w:hideMark/>
          </w:tcPr>
          <w:p w14:paraId="1FAF4BBD" w14:textId="77777777" w:rsidR="00DA5934" w:rsidRPr="00DB37DD" w:rsidRDefault="00DA5934" w:rsidP="00DA5934">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2</w:t>
            </w:r>
          </w:p>
        </w:tc>
        <w:tc>
          <w:tcPr>
            <w:tcW w:w="1491" w:type="pct"/>
            <w:tcBorders>
              <w:top w:val="nil"/>
              <w:left w:val="nil"/>
              <w:bottom w:val="nil"/>
              <w:right w:val="nil"/>
            </w:tcBorders>
            <w:shd w:val="clear" w:color="auto" w:fill="auto"/>
            <w:noWrap/>
            <w:vAlign w:val="center"/>
            <w:hideMark/>
          </w:tcPr>
          <w:p w14:paraId="22F95758" w14:textId="365B1CA0" w:rsidR="00DA5934" w:rsidRPr="00DB37DD" w:rsidRDefault="00DA5934" w:rsidP="00712D06">
            <w:pPr>
              <w:spacing w:after="0" w:line="240" w:lineRule="auto"/>
              <w:jc w:val="center"/>
              <w:rPr>
                <w:rFonts w:ascii="Times New Roman" w:eastAsia="Times New Roman" w:hAnsi="Times New Roman" w:cs="Times New Roman"/>
                <w:sz w:val="24"/>
                <w:szCs w:val="24"/>
                <w:lang w:val="en-US" w:eastAsia="tr-TR"/>
              </w:rPr>
            </w:pPr>
            <w:r w:rsidRPr="00DB37DD">
              <w:rPr>
                <w:rFonts w:ascii="Times New Roman" w:eastAsia="Times New Roman" w:hAnsi="Times New Roman" w:cs="Times New Roman"/>
                <w:sz w:val="24"/>
                <w:szCs w:val="24"/>
                <w:lang w:val="en-US" w:eastAsia="tr-TR"/>
              </w:rPr>
              <w:t>0</w:t>
            </w:r>
            <w:r w:rsidR="00712D06">
              <w:rPr>
                <w:rFonts w:ascii="Times New Roman" w:eastAsia="Times New Roman" w:hAnsi="Times New Roman" w:cs="Times New Roman"/>
                <w:sz w:val="24"/>
                <w:szCs w:val="24"/>
                <w:lang w:val="en-US" w:eastAsia="tr-TR"/>
              </w:rPr>
              <w:t>.</w:t>
            </w:r>
            <w:r w:rsidRPr="00DB37DD">
              <w:rPr>
                <w:rFonts w:ascii="Times New Roman" w:eastAsia="Times New Roman" w:hAnsi="Times New Roman" w:cs="Times New Roman"/>
                <w:sz w:val="24"/>
                <w:szCs w:val="24"/>
                <w:lang w:val="en-US" w:eastAsia="tr-TR"/>
              </w:rPr>
              <w:t>867</w:t>
            </w:r>
          </w:p>
        </w:tc>
        <w:tc>
          <w:tcPr>
            <w:tcW w:w="1077" w:type="pct"/>
            <w:tcBorders>
              <w:top w:val="nil"/>
              <w:left w:val="nil"/>
              <w:bottom w:val="nil"/>
              <w:right w:val="nil"/>
            </w:tcBorders>
            <w:shd w:val="clear" w:color="auto" w:fill="auto"/>
            <w:noWrap/>
            <w:vAlign w:val="center"/>
            <w:hideMark/>
          </w:tcPr>
          <w:p w14:paraId="5298A1F6" w14:textId="01F02EB9" w:rsidR="00DA5934" w:rsidRPr="00DB37DD" w:rsidRDefault="003227C9" w:rsidP="00DA5934">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Highly</w:t>
            </w:r>
          </w:p>
        </w:tc>
      </w:tr>
      <w:tr w:rsidR="00DA5934" w:rsidRPr="00DB37DD" w14:paraId="1119CA98" w14:textId="77777777" w:rsidTr="00ED05CE">
        <w:trPr>
          <w:trHeight w:val="312"/>
        </w:trPr>
        <w:tc>
          <w:tcPr>
            <w:tcW w:w="1542" w:type="pct"/>
            <w:tcBorders>
              <w:top w:val="nil"/>
              <w:left w:val="nil"/>
              <w:bottom w:val="nil"/>
              <w:right w:val="nil"/>
            </w:tcBorders>
            <w:shd w:val="clear" w:color="auto" w:fill="auto"/>
            <w:noWrap/>
            <w:vAlign w:val="bottom"/>
            <w:hideMark/>
          </w:tcPr>
          <w:p w14:paraId="04580E8F" w14:textId="2F11B211" w:rsidR="00DA5934" w:rsidRPr="00DB37DD" w:rsidRDefault="00CD3463" w:rsidP="00DA5934">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Usage Intent</w:t>
            </w:r>
          </w:p>
        </w:tc>
        <w:tc>
          <w:tcPr>
            <w:tcW w:w="890" w:type="pct"/>
            <w:tcBorders>
              <w:top w:val="nil"/>
              <w:left w:val="nil"/>
              <w:bottom w:val="nil"/>
              <w:right w:val="nil"/>
            </w:tcBorders>
            <w:shd w:val="clear" w:color="auto" w:fill="auto"/>
            <w:noWrap/>
            <w:vAlign w:val="center"/>
            <w:hideMark/>
          </w:tcPr>
          <w:p w14:paraId="413343F0" w14:textId="77777777" w:rsidR="00DA5934" w:rsidRPr="00DB37DD" w:rsidRDefault="00DA5934" w:rsidP="00DA5934">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2</w:t>
            </w:r>
          </w:p>
        </w:tc>
        <w:tc>
          <w:tcPr>
            <w:tcW w:w="1491" w:type="pct"/>
            <w:tcBorders>
              <w:top w:val="nil"/>
              <w:left w:val="nil"/>
              <w:bottom w:val="nil"/>
              <w:right w:val="nil"/>
            </w:tcBorders>
            <w:shd w:val="clear" w:color="auto" w:fill="auto"/>
            <w:noWrap/>
            <w:vAlign w:val="center"/>
            <w:hideMark/>
          </w:tcPr>
          <w:p w14:paraId="66C22CAC" w14:textId="41171B10" w:rsidR="00DA5934" w:rsidRPr="00DB37DD" w:rsidRDefault="00DA5934" w:rsidP="00712D06">
            <w:pPr>
              <w:spacing w:after="0" w:line="240" w:lineRule="auto"/>
              <w:jc w:val="center"/>
              <w:rPr>
                <w:rFonts w:ascii="Times New Roman" w:eastAsia="Times New Roman" w:hAnsi="Times New Roman" w:cs="Times New Roman"/>
                <w:sz w:val="24"/>
                <w:szCs w:val="24"/>
                <w:lang w:val="en-US" w:eastAsia="tr-TR"/>
              </w:rPr>
            </w:pPr>
            <w:r w:rsidRPr="00DB37DD">
              <w:rPr>
                <w:rFonts w:ascii="Times New Roman" w:eastAsia="Times New Roman" w:hAnsi="Times New Roman" w:cs="Times New Roman"/>
                <w:sz w:val="24"/>
                <w:szCs w:val="24"/>
                <w:lang w:val="en-US" w:eastAsia="tr-TR"/>
              </w:rPr>
              <w:t>0</w:t>
            </w:r>
            <w:r w:rsidR="00712D06">
              <w:rPr>
                <w:rFonts w:ascii="Times New Roman" w:eastAsia="Times New Roman" w:hAnsi="Times New Roman" w:cs="Times New Roman"/>
                <w:sz w:val="24"/>
                <w:szCs w:val="24"/>
                <w:lang w:val="en-US" w:eastAsia="tr-TR"/>
              </w:rPr>
              <w:t>.</w:t>
            </w:r>
            <w:r w:rsidRPr="00DB37DD">
              <w:rPr>
                <w:rFonts w:ascii="Times New Roman" w:eastAsia="Times New Roman" w:hAnsi="Times New Roman" w:cs="Times New Roman"/>
                <w:sz w:val="24"/>
                <w:szCs w:val="24"/>
                <w:lang w:val="en-US" w:eastAsia="tr-TR"/>
              </w:rPr>
              <w:t>830</w:t>
            </w:r>
          </w:p>
        </w:tc>
        <w:tc>
          <w:tcPr>
            <w:tcW w:w="1077" w:type="pct"/>
            <w:tcBorders>
              <w:top w:val="nil"/>
              <w:left w:val="nil"/>
              <w:bottom w:val="nil"/>
              <w:right w:val="nil"/>
            </w:tcBorders>
            <w:shd w:val="clear" w:color="auto" w:fill="auto"/>
            <w:noWrap/>
            <w:vAlign w:val="center"/>
            <w:hideMark/>
          </w:tcPr>
          <w:p w14:paraId="42389E32" w14:textId="7481868F" w:rsidR="00DA5934" w:rsidRPr="00DB37DD" w:rsidRDefault="003227C9" w:rsidP="00DA5934">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Highly</w:t>
            </w:r>
          </w:p>
        </w:tc>
      </w:tr>
      <w:tr w:rsidR="00DA5934" w:rsidRPr="00DB37DD" w14:paraId="02838037" w14:textId="77777777" w:rsidTr="00ED05CE">
        <w:trPr>
          <w:trHeight w:val="312"/>
        </w:trPr>
        <w:tc>
          <w:tcPr>
            <w:tcW w:w="1542" w:type="pct"/>
            <w:tcBorders>
              <w:top w:val="nil"/>
              <w:left w:val="nil"/>
              <w:bottom w:val="single" w:sz="4" w:space="0" w:color="auto"/>
              <w:right w:val="nil"/>
            </w:tcBorders>
            <w:shd w:val="clear" w:color="auto" w:fill="auto"/>
            <w:noWrap/>
            <w:vAlign w:val="bottom"/>
            <w:hideMark/>
          </w:tcPr>
          <w:p w14:paraId="257DE84F" w14:textId="1C17941A" w:rsidR="00DA5934" w:rsidRPr="00DB37DD" w:rsidRDefault="00DA5934" w:rsidP="00DA5934">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To</w:t>
            </w:r>
            <w:r w:rsidR="008A56A9" w:rsidRPr="00DB37DD">
              <w:rPr>
                <w:rFonts w:ascii="Times New Roman" w:eastAsia="Times New Roman" w:hAnsi="Times New Roman" w:cs="Times New Roman"/>
                <w:color w:val="000000"/>
                <w:sz w:val="24"/>
                <w:szCs w:val="24"/>
                <w:lang w:val="en-US" w:eastAsia="tr-TR"/>
              </w:rPr>
              <w:t>tal</w:t>
            </w:r>
          </w:p>
        </w:tc>
        <w:tc>
          <w:tcPr>
            <w:tcW w:w="890" w:type="pct"/>
            <w:tcBorders>
              <w:top w:val="nil"/>
              <w:left w:val="nil"/>
              <w:bottom w:val="single" w:sz="4" w:space="0" w:color="auto"/>
              <w:right w:val="nil"/>
            </w:tcBorders>
            <w:shd w:val="clear" w:color="auto" w:fill="auto"/>
            <w:noWrap/>
            <w:vAlign w:val="center"/>
            <w:hideMark/>
          </w:tcPr>
          <w:p w14:paraId="6A45F64A" w14:textId="77777777" w:rsidR="00DA5934" w:rsidRPr="00DB37DD" w:rsidRDefault="00DA5934" w:rsidP="00DA5934">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16</w:t>
            </w:r>
          </w:p>
        </w:tc>
        <w:tc>
          <w:tcPr>
            <w:tcW w:w="1491" w:type="pct"/>
            <w:tcBorders>
              <w:top w:val="nil"/>
              <w:left w:val="nil"/>
              <w:bottom w:val="single" w:sz="4" w:space="0" w:color="auto"/>
              <w:right w:val="nil"/>
            </w:tcBorders>
            <w:shd w:val="clear" w:color="auto" w:fill="auto"/>
            <w:noWrap/>
            <w:vAlign w:val="center"/>
            <w:hideMark/>
          </w:tcPr>
          <w:p w14:paraId="19065BB0" w14:textId="00D53D16" w:rsidR="00DA5934" w:rsidRPr="00DB37DD" w:rsidRDefault="00DA5934" w:rsidP="00712D06">
            <w:pPr>
              <w:spacing w:after="0" w:line="240" w:lineRule="auto"/>
              <w:jc w:val="center"/>
              <w:rPr>
                <w:rFonts w:ascii="Times New Roman" w:eastAsia="Times New Roman" w:hAnsi="Times New Roman" w:cs="Times New Roman"/>
                <w:sz w:val="24"/>
                <w:szCs w:val="24"/>
                <w:lang w:val="en-US" w:eastAsia="tr-TR"/>
              </w:rPr>
            </w:pPr>
            <w:r w:rsidRPr="00DB37DD">
              <w:rPr>
                <w:rFonts w:ascii="Times New Roman" w:eastAsia="Times New Roman" w:hAnsi="Times New Roman" w:cs="Times New Roman"/>
                <w:sz w:val="24"/>
                <w:szCs w:val="24"/>
                <w:lang w:val="en-US" w:eastAsia="tr-TR"/>
              </w:rPr>
              <w:t>0</w:t>
            </w:r>
            <w:r w:rsidR="00712D06">
              <w:rPr>
                <w:rFonts w:ascii="Times New Roman" w:eastAsia="Times New Roman" w:hAnsi="Times New Roman" w:cs="Times New Roman"/>
                <w:sz w:val="24"/>
                <w:szCs w:val="24"/>
                <w:lang w:val="en-US" w:eastAsia="tr-TR"/>
              </w:rPr>
              <w:t>.</w:t>
            </w:r>
            <w:bookmarkStart w:id="4" w:name="_GoBack"/>
            <w:bookmarkEnd w:id="4"/>
            <w:r w:rsidRPr="00DB37DD">
              <w:rPr>
                <w:rFonts w:ascii="Times New Roman" w:eastAsia="Times New Roman" w:hAnsi="Times New Roman" w:cs="Times New Roman"/>
                <w:sz w:val="24"/>
                <w:szCs w:val="24"/>
                <w:lang w:val="en-US" w:eastAsia="tr-TR"/>
              </w:rPr>
              <w:t>861</w:t>
            </w:r>
          </w:p>
        </w:tc>
        <w:tc>
          <w:tcPr>
            <w:tcW w:w="1077" w:type="pct"/>
            <w:tcBorders>
              <w:top w:val="nil"/>
              <w:left w:val="nil"/>
              <w:bottom w:val="single" w:sz="4" w:space="0" w:color="auto"/>
              <w:right w:val="nil"/>
            </w:tcBorders>
            <w:shd w:val="clear" w:color="auto" w:fill="auto"/>
            <w:noWrap/>
            <w:vAlign w:val="center"/>
            <w:hideMark/>
          </w:tcPr>
          <w:p w14:paraId="23F82A82" w14:textId="0F54A201" w:rsidR="00DA5934" w:rsidRPr="00DB37DD" w:rsidRDefault="003227C9" w:rsidP="00DA5934">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Highly</w:t>
            </w:r>
          </w:p>
        </w:tc>
      </w:tr>
    </w:tbl>
    <w:p w14:paraId="7CFC9A26" w14:textId="7FAFE2D1" w:rsidR="00440F1A" w:rsidRPr="00DB37DD" w:rsidRDefault="00440F1A" w:rsidP="00011E40">
      <w:pPr>
        <w:spacing w:after="120" w:line="23" w:lineRule="atLeast"/>
        <w:ind w:left="708" w:firstLine="708"/>
        <w:rPr>
          <w:rFonts w:ascii="Times New Roman" w:hAnsi="Times New Roman" w:cs="Times New Roman"/>
          <w:sz w:val="24"/>
          <w:szCs w:val="24"/>
          <w:lang w:val="en-US"/>
        </w:rPr>
      </w:pPr>
    </w:p>
    <w:p w14:paraId="01B28C8F" w14:textId="29F73031" w:rsidR="00AE423F" w:rsidRPr="00DB37DD" w:rsidRDefault="00F81391" w:rsidP="00011E40">
      <w:pPr>
        <w:spacing w:after="120" w:line="23" w:lineRule="atLeast"/>
        <w:ind w:firstLine="709"/>
        <w:jc w:val="both"/>
        <w:rPr>
          <w:rFonts w:ascii="Times New Roman" w:hAnsi="Times New Roman" w:cs="Times New Roman"/>
          <w:lang w:val="en-US"/>
        </w:rPr>
      </w:pPr>
      <w:r w:rsidRPr="00DB37DD">
        <w:rPr>
          <w:rFonts w:ascii="Times New Roman" w:hAnsi="Times New Roman" w:cs="Times New Roman"/>
          <w:lang w:val="en-US"/>
        </w:rPr>
        <w:t xml:space="preserve">When the reliability values ​​are examined, the scale is not reliable when the alpha coefficients are between 0.00 ≤ α˂ 0.40. </w:t>
      </w:r>
      <w:r w:rsidR="002E098D" w:rsidRPr="00DB37DD">
        <w:rPr>
          <w:rFonts w:ascii="Times New Roman" w:hAnsi="Times New Roman" w:cs="Times New Roman"/>
          <w:lang w:val="en-US"/>
        </w:rPr>
        <w:t xml:space="preserve">The reliability of the scale is low when it is between 0.40 ≤α˂ 0.60. The scale is reliable if the alpha coefficients are between 0.60 ≤α˂ </w:t>
      </w:r>
      <w:proofErr w:type="gramStart"/>
      <w:r w:rsidR="002E098D" w:rsidRPr="00DB37DD">
        <w:rPr>
          <w:rFonts w:ascii="Times New Roman" w:hAnsi="Times New Roman" w:cs="Times New Roman"/>
          <w:lang w:val="en-US"/>
        </w:rPr>
        <w:t>0.80,</w:t>
      </w:r>
      <w:proofErr w:type="gramEnd"/>
      <w:r w:rsidR="002E098D" w:rsidRPr="00DB37DD">
        <w:rPr>
          <w:rFonts w:ascii="Times New Roman" w:hAnsi="Times New Roman" w:cs="Times New Roman"/>
          <w:lang w:val="en-US"/>
        </w:rPr>
        <w:t xml:space="preserve"> and highly reliable if it is between 0.80 ≤α˂ 1.00 (Kalaycı, 2010).</w:t>
      </w:r>
      <w:r w:rsidR="00347C72" w:rsidRPr="00DB37DD">
        <w:rPr>
          <w:rFonts w:ascii="Times New Roman" w:hAnsi="Times New Roman" w:cs="Times New Roman"/>
          <w:lang w:val="en-US"/>
        </w:rPr>
        <w:t xml:space="preserve"> </w:t>
      </w:r>
      <w:r w:rsidR="0031557B" w:rsidRPr="00DB37DD">
        <w:rPr>
          <w:rFonts w:ascii="Times New Roman" w:hAnsi="Times New Roman" w:cs="Times New Roman"/>
          <w:lang w:val="en-US"/>
        </w:rPr>
        <w:t>Considering this situation and examining the alpha values ​​of the scales in Table 1, it is seen that the scales used in the study are among the high reliability values.</w:t>
      </w:r>
    </w:p>
    <w:p w14:paraId="0A562A64" w14:textId="19A69600" w:rsidR="0099300C" w:rsidRPr="00DB37DD" w:rsidRDefault="00317651" w:rsidP="00684991">
      <w:pPr>
        <w:spacing w:after="120" w:line="276" w:lineRule="auto"/>
        <w:ind w:firstLine="709"/>
        <w:jc w:val="both"/>
        <w:rPr>
          <w:rFonts w:ascii="Times New Roman" w:hAnsi="Times New Roman" w:cs="Times New Roman"/>
          <w:lang w:val="en-US"/>
        </w:rPr>
      </w:pPr>
      <w:r w:rsidRPr="00DB37DD">
        <w:rPr>
          <w:rFonts w:ascii="Times New Roman" w:hAnsi="Times New Roman" w:cs="Times New Roman"/>
          <w:lang w:val="en-US"/>
        </w:rPr>
        <w:t>Hair et al. (2010) and Byrne (2010) normality values, the data showed normal distribution (skewness -2 to +2, kurtosis -7 to +7) (Doğaner &amp; Özbek, 2019).</w:t>
      </w:r>
    </w:p>
    <w:p w14:paraId="03CCC88B" w14:textId="4C674F5F" w:rsidR="00AE423F" w:rsidRPr="00DB37DD" w:rsidRDefault="00AE423F" w:rsidP="006C352B">
      <w:pPr>
        <w:spacing w:after="120" w:line="276" w:lineRule="auto"/>
        <w:rPr>
          <w:rFonts w:ascii="Times New Roman" w:hAnsi="Times New Roman" w:cs="Times New Roman"/>
          <w:b/>
          <w:sz w:val="20"/>
          <w:szCs w:val="20"/>
          <w:lang w:val="en-US"/>
        </w:rPr>
      </w:pPr>
      <w:proofErr w:type="gramStart"/>
      <w:r w:rsidRPr="00DB37DD">
        <w:rPr>
          <w:rFonts w:ascii="Times New Roman" w:hAnsi="Times New Roman" w:cs="Times New Roman"/>
          <w:b/>
          <w:sz w:val="20"/>
          <w:szCs w:val="20"/>
          <w:lang w:val="en-US"/>
        </w:rPr>
        <w:t>Tabl</w:t>
      </w:r>
      <w:r w:rsidR="00317651" w:rsidRPr="00DB37DD">
        <w:rPr>
          <w:rFonts w:ascii="Times New Roman" w:hAnsi="Times New Roman" w:cs="Times New Roman"/>
          <w:b/>
          <w:sz w:val="20"/>
          <w:szCs w:val="20"/>
          <w:lang w:val="en-US"/>
        </w:rPr>
        <w:t>e</w:t>
      </w:r>
      <w:r w:rsidRPr="00DB37DD">
        <w:rPr>
          <w:rFonts w:ascii="Times New Roman" w:hAnsi="Times New Roman" w:cs="Times New Roman"/>
          <w:b/>
          <w:sz w:val="20"/>
          <w:szCs w:val="20"/>
          <w:lang w:val="en-US"/>
        </w:rPr>
        <w:t xml:space="preserve"> </w:t>
      </w:r>
      <w:r w:rsidR="003C27CD" w:rsidRPr="00DB37DD">
        <w:rPr>
          <w:rFonts w:ascii="Times New Roman" w:hAnsi="Times New Roman" w:cs="Times New Roman"/>
          <w:b/>
          <w:sz w:val="20"/>
          <w:szCs w:val="20"/>
          <w:lang w:val="en-US"/>
        </w:rPr>
        <w:t>2</w:t>
      </w:r>
      <w:r w:rsidRPr="00DB37DD">
        <w:rPr>
          <w:rFonts w:ascii="Times New Roman" w:hAnsi="Times New Roman" w:cs="Times New Roman"/>
          <w:b/>
          <w:sz w:val="20"/>
          <w:szCs w:val="20"/>
          <w:lang w:val="en-US"/>
        </w:rPr>
        <w:t>.</w:t>
      </w:r>
      <w:proofErr w:type="gramEnd"/>
      <w:r w:rsidRPr="00DB37DD">
        <w:rPr>
          <w:rFonts w:ascii="Times New Roman" w:hAnsi="Times New Roman" w:cs="Times New Roman"/>
          <w:b/>
          <w:sz w:val="20"/>
          <w:szCs w:val="20"/>
          <w:lang w:val="en-US"/>
        </w:rPr>
        <w:t xml:space="preserve"> </w:t>
      </w:r>
      <w:r w:rsidR="00F1790F" w:rsidRPr="00DB37DD">
        <w:rPr>
          <w:rFonts w:ascii="Times New Roman" w:hAnsi="Times New Roman" w:cs="Times New Roman"/>
          <w:b/>
          <w:sz w:val="20"/>
          <w:szCs w:val="20"/>
          <w:lang w:val="en-US"/>
        </w:rPr>
        <w:t>CFA Compliance Values ​​of the Technology Acceptance Model</w:t>
      </w:r>
    </w:p>
    <w:tbl>
      <w:tblPr>
        <w:tblW w:w="5000" w:type="pct"/>
        <w:tblCellMar>
          <w:left w:w="70" w:type="dxa"/>
          <w:right w:w="70" w:type="dxa"/>
        </w:tblCellMar>
        <w:tblLook w:val="04A0" w:firstRow="1" w:lastRow="0" w:firstColumn="1" w:lastColumn="0" w:noHBand="0" w:noVBand="1"/>
      </w:tblPr>
      <w:tblGrid>
        <w:gridCol w:w="1563"/>
        <w:gridCol w:w="2356"/>
        <w:gridCol w:w="3241"/>
        <w:gridCol w:w="2052"/>
      </w:tblGrid>
      <w:tr w:rsidR="00572F4B" w:rsidRPr="00DB37DD" w14:paraId="6E26AB2C" w14:textId="77777777" w:rsidTr="00ED05CE">
        <w:trPr>
          <w:trHeight w:val="312"/>
        </w:trPr>
        <w:tc>
          <w:tcPr>
            <w:tcW w:w="848" w:type="pct"/>
            <w:tcBorders>
              <w:top w:val="single" w:sz="4" w:space="0" w:color="auto"/>
              <w:left w:val="nil"/>
              <w:bottom w:val="single" w:sz="4" w:space="0" w:color="auto"/>
              <w:right w:val="nil"/>
            </w:tcBorders>
            <w:shd w:val="clear" w:color="auto" w:fill="auto"/>
            <w:noWrap/>
            <w:vAlign w:val="bottom"/>
            <w:hideMark/>
          </w:tcPr>
          <w:p w14:paraId="27507B37" w14:textId="0673A8FB" w:rsidR="00572F4B" w:rsidRPr="00DB37DD" w:rsidRDefault="007966F0" w:rsidP="00572F4B">
            <w:pPr>
              <w:spacing w:after="0" w:line="240" w:lineRule="auto"/>
              <w:rPr>
                <w:rFonts w:ascii="Times New Roman" w:eastAsia="Times New Roman" w:hAnsi="Times New Roman" w:cs="Times New Roman"/>
                <w:b/>
                <w:bCs/>
                <w:color w:val="000000"/>
                <w:sz w:val="24"/>
                <w:szCs w:val="24"/>
                <w:lang w:val="en-US" w:eastAsia="tr-TR"/>
              </w:rPr>
            </w:pPr>
            <w:r w:rsidRPr="00DB37DD">
              <w:rPr>
                <w:rFonts w:ascii="Times New Roman" w:eastAsia="Times New Roman" w:hAnsi="Times New Roman" w:cs="Times New Roman"/>
                <w:b/>
                <w:bCs/>
                <w:color w:val="000000"/>
                <w:sz w:val="24"/>
                <w:szCs w:val="24"/>
                <w:lang w:val="en-US" w:eastAsia="tr-TR"/>
              </w:rPr>
              <w:t>Indicator</w:t>
            </w:r>
          </w:p>
        </w:tc>
        <w:tc>
          <w:tcPr>
            <w:tcW w:w="1278" w:type="pct"/>
            <w:tcBorders>
              <w:top w:val="single" w:sz="4" w:space="0" w:color="auto"/>
              <w:left w:val="nil"/>
              <w:bottom w:val="single" w:sz="4" w:space="0" w:color="auto"/>
              <w:right w:val="nil"/>
            </w:tcBorders>
            <w:shd w:val="clear" w:color="auto" w:fill="auto"/>
            <w:noWrap/>
            <w:vAlign w:val="bottom"/>
            <w:hideMark/>
          </w:tcPr>
          <w:p w14:paraId="5593A853" w14:textId="621673A9" w:rsidR="00572F4B" w:rsidRPr="00DB37DD" w:rsidRDefault="007966F0" w:rsidP="00572F4B">
            <w:pPr>
              <w:spacing w:after="0" w:line="240" w:lineRule="auto"/>
              <w:jc w:val="center"/>
              <w:rPr>
                <w:rFonts w:ascii="Times New Roman" w:eastAsia="Times New Roman" w:hAnsi="Times New Roman" w:cs="Times New Roman"/>
                <w:b/>
                <w:bCs/>
                <w:color w:val="000000"/>
                <w:sz w:val="24"/>
                <w:szCs w:val="24"/>
                <w:lang w:val="en-US" w:eastAsia="tr-TR"/>
              </w:rPr>
            </w:pPr>
            <w:r w:rsidRPr="00DB37DD">
              <w:rPr>
                <w:rFonts w:ascii="Times New Roman" w:eastAsia="Times New Roman" w:hAnsi="Times New Roman" w:cs="Times New Roman"/>
                <w:b/>
                <w:bCs/>
                <w:color w:val="000000"/>
                <w:sz w:val="24"/>
                <w:szCs w:val="24"/>
                <w:lang w:val="en-US" w:eastAsia="tr-TR"/>
              </w:rPr>
              <w:t>Good Fit</w:t>
            </w:r>
            <w:r w:rsidR="00572F4B" w:rsidRPr="00DB37DD">
              <w:rPr>
                <w:rFonts w:ascii="Times New Roman" w:eastAsia="Times New Roman" w:hAnsi="Times New Roman" w:cs="Times New Roman"/>
                <w:b/>
                <w:bCs/>
                <w:color w:val="000000"/>
                <w:sz w:val="24"/>
                <w:szCs w:val="24"/>
                <w:lang w:val="en-US" w:eastAsia="tr-TR"/>
              </w:rPr>
              <w:t xml:space="preserve"> </w:t>
            </w:r>
          </w:p>
        </w:tc>
        <w:tc>
          <w:tcPr>
            <w:tcW w:w="1759" w:type="pct"/>
            <w:tcBorders>
              <w:top w:val="single" w:sz="4" w:space="0" w:color="auto"/>
              <w:left w:val="nil"/>
              <w:bottom w:val="single" w:sz="4" w:space="0" w:color="auto"/>
              <w:right w:val="nil"/>
            </w:tcBorders>
            <w:shd w:val="clear" w:color="auto" w:fill="auto"/>
            <w:noWrap/>
            <w:vAlign w:val="bottom"/>
            <w:hideMark/>
          </w:tcPr>
          <w:p w14:paraId="1CAD4C99" w14:textId="134FA64F" w:rsidR="00572F4B" w:rsidRPr="00DB37DD" w:rsidRDefault="000B6CA0" w:rsidP="00572F4B">
            <w:pPr>
              <w:spacing w:after="0" w:line="240" w:lineRule="auto"/>
              <w:jc w:val="center"/>
              <w:rPr>
                <w:rFonts w:ascii="Times New Roman" w:eastAsia="Times New Roman" w:hAnsi="Times New Roman" w:cs="Times New Roman"/>
                <w:b/>
                <w:bCs/>
                <w:color w:val="000000"/>
                <w:sz w:val="24"/>
                <w:szCs w:val="24"/>
                <w:lang w:val="en-US" w:eastAsia="tr-TR"/>
              </w:rPr>
            </w:pPr>
            <w:r w:rsidRPr="00DB37DD">
              <w:rPr>
                <w:rFonts w:ascii="Times New Roman" w:eastAsia="Times New Roman" w:hAnsi="Times New Roman" w:cs="Times New Roman"/>
                <w:b/>
                <w:bCs/>
                <w:color w:val="000000"/>
                <w:sz w:val="24"/>
                <w:szCs w:val="24"/>
                <w:lang w:val="en-US" w:eastAsia="tr-TR"/>
              </w:rPr>
              <w:t>Acceptable Fit</w:t>
            </w:r>
          </w:p>
        </w:tc>
        <w:tc>
          <w:tcPr>
            <w:tcW w:w="1114" w:type="pct"/>
            <w:tcBorders>
              <w:top w:val="single" w:sz="4" w:space="0" w:color="auto"/>
              <w:left w:val="nil"/>
              <w:bottom w:val="single" w:sz="4" w:space="0" w:color="auto"/>
              <w:right w:val="nil"/>
            </w:tcBorders>
            <w:shd w:val="clear" w:color="auto" w:fill="auto"/>
            <w:noWrap/>
            <w:vAlign w:val="bottom"/>
            <w:hideMark/>
          </w:tcPr>
          <w:p w14:paraId="3F605842" w14:textId="25E7C788" w:rsidR="00572F4B" w:rsidRPr="00DB37DD" w:rsidRDefault="000B6CA0" w:rsidP="00572F4B">
            <w:pPr>
              <w:spacing w:after="0" w:line="240" w:lineRule="auto"/>
              <w:jc w:val="center"/>
              <w:rPr>
                <w:rFonts w:ascii="Times New Roman" w:eastAsia="Times New Roman" w:hAnsi="Times New Roman" w:cs="Times New Roman"/>
                <w:b/>
                <w:bCs/>
                <w:color w:val="000000"/>
                <w:sz w:val="24"/>
                <w:szCs w:val="24"/>
                <w:lang w:val="en-US" w:eastAsia="tr-TR"/>
              </w:rPr>
            </w:pPr>
            <w:r w:rsidRPr="00DB37DD">
              <w:rPr>
                <w:rFonts w:ascii="Times New Roman" w:eastAsia="Times New Roman" w:hAnsi="Times New Roman" w:cs="Times New Roman"/>
                <w:b/>
                <w:bCs/>
                <w:color w:val="000000"/>
                <w:sz w:val="24"/>
                <w:szCs w:val="24"/>
                <w:lang w:val="en-US" w:eastAsia="tr-TR"/>
              </w:rPr>
              <w:t>Result</w:t>
            </w:r>
          </w:p>
        </w:tc>
      </w:tr>
      <w:tr w:rsidR="00572F4B" w:rsidRPr="00DB37DD" w14:paraId="41126685" w14:textId="77777777" w:rsidTr="00ED05CE">
        <w:trPr>
          <w:trHeight w:val="312"/>
        </w:trPr>
        <w:tc>
          <w:tcPr>
            <w:tcW w:w="848" w:type="pct"/>
            <w:tcBorders>
              <w:top w:val="nil"/>
              <w:left w:val="nil"/>
              <w:bottom w:val="nil"/>
              <w:right w:val="nil"/>
            </w:tcBorders>
            <w:shd w:val="clear" w:color="auto" w:fill="auto"/>
            <w:vAlign w:val="center"/>
            <w:hideMark/>
          </w:tcPr>
          <w:p w14:paraId="5C81B6F6" w14:textId="77777777" w:rsidR="00572F4B" w:rsidRPr="00DB37DD" w:rsidRDefault="00572F4B" w:rsidP="00572F4B">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 xml:space="preserve">X2 / Df </w:t>
            </w:r>
          </w:p>
        </w:tc>
        <w:tc>
          <w:tcPr>
            <w:tcW w:w="1278" w:type="pct"/>
            <w:tcBorders>
              <w:top w:val="nil"/>
              <w:left w:val="nil"/>
              <w:bottom w:val="nil"/>
              <w:right w:val="nil"/>
            </w:tcBorders>
            <w:shd w:val="clear" w:color="auto" w:fill="auto"/>
            <w:noWrap/>
            <w:vAlign w:val="bottom"/>
            <w:hideMark/>
          </w:tcPr>
          <w:p w14:paraId="7754DE7F"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&lt;3</w:t>
            </w:r>
          </w:p>
        </w:tc>
        <w:tc>
          <w:tcPr>
            <w:tcW w:w="1759" w:type="pct"/>
            <w:tcBorders>
              <w:top w:val="nil"/>
              <w:left w:val="nil"/>
              <w:bottom w:val="nil"/>
              <w:right w:val="nil"/>
            </w:tcBorders>
            <w:shd w:val="clear" w:color="auto" w:fill="auto"/>
            <w:noWrap/>
            <w:vAlign w:val="bottom"/>
            <w:hideMark/>
          </w:tcPr>
          <w:p w14:paraId="0DE893E5"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3≤( χ2/df) ≤5</w:t>
            </w:r>
          </w:p>
        </w:tc>
        <w:tc>
          <w:tcPr>
            <w:tcW w:w="1114" w:type="pct"/>
            <w:tcBorders>
              <w:top w:val="nil"/>
              <w:left w:val="nil"/>
              <w:bottom w:val="nil"/>
              <w:right w:val="nil"/>
            </w:tcBorders>
            <w:shd w:val="clear" w:color="auto" w:fill="auto"/>
            <w:vAlign w:val="center"/>
            <w:hideMark/>
          </w:tcPr>
          <w:p w14:paraId="2E7E5F15" w14:textId="39A81330" w:rsidR="00572F4B" w:rsidRPr="00DB37DD" w:rsidRDefault="00572F4B" w:rsidP="00E03532">
            <w:pPr>
              <w:spacing w:after="0" w:line="240" w:lineRule="auto"/>
              <w:jc w:val="center"/>
              <w:rPr>
                <w:rFonts w:ascii="Times New Roman" w:eastAsia="Times New Roman" w:hAnsi="Times New Roman" w:cs="Times New Roman"/>
                <w:sz w:val="24"/>
                <w:szCs w:val="24"/>
                <w:lang w:val="en-US" w:eastAsia="tr-TR"/>
              </w:rPr>
            </w:pPr>
            <w:r w:rsidRPr="00DB37DD">
              <w:rPr>
                <w:rFonts w:ascii="Times New Roman" w:eastAsia="Times New Roman" w:hAnsi="Times New Roman" w:cs="Times New Roman"/>
                <w:sz w:val="24"/>
                <w:szCs w:val="24"/>
                <w:lang w:val="en-US" w:eastAsia="tr-TR"/>
              </w:rPr>
              <w:t>3</w:t>
            </w:r>
            <w:r w:rsidR="00E03532">
              <w:rPr>
                <w:rFonts w:ascii="Times New Roman" w:eastAsia="Times New Roman" w:hAnsi="Times New Roman" w:cs="Times New Roman"/>
                <w:sz w:val="24"/>
                <w:szCs w:val="24"/>
                <w:lang w:val="en-US" w:eastAsia="tr-TR"/>
              </w:rPr>
              <w:t>.</w:t>
            </w:r>
            <w:r w:rsidRPr="00DB37DD">
              <w:rPr>
                <w:rFonts w:ascii="Times New Roman" w:eastAsia="Times New Roman" w:hAnsi="Times New Roman" w:cs="Times New Roman"/>
                <w:sz w:val="24"/>
                <w:szCs w:val="24"/>
                <w:lang w:val="en-US" w:eastAsia="tr-TR"/>
              </w:rPr>
              <w:t>263</w:t>
            </w:r>
          </w:p>
        </w:tc>
      </w:tr>
      <w:tr w:rsidR="00572F4B" w:rsidRPr="00DB37DD" w14:paraId="5BDF6225" w14:textId="77777777" w:rsidTr="00ED05CE">
        <w:trPr>
          <w:trHeight w:val="312"/>
        </w:trPr>
        <w:tc>
          <w:tcPr>
            <w:tcW w:w="848" w:type="pct"/>
            <w:tcBorders>
              <w:top w:val="nil"/>
              <w:left w:val="nil"/>
              <w:bottom w:val="nil"/>
              <w:right w:val="nil"/>
            </w:tcBorders>
            <w:shd w:val="clear" w:color="auto" w:fill="auto"/>
            <w:vAlign w:val="center"/>
            <w:hideMark/>
          </w:tcPr>
          <w:p w14:paraId="79F3D780" w14:textId="77777777" w:rsidR="00572F4B" w:rsidRPr="00DB37DD" w:rsidRDefault="00572F4B" w:rsidP="00572F4B">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 xml:space="preserve">GFI </w:t>
            </w:r>
          </w:p>
        </w:tc>
        <w:tc>
          <w:tcPr>
            <w:tcW w:w="1278" w:type="pct"/>
            <w:tcBorders>
              <w:top w:val="nil"/>
              <w:left w:val="nil"/>
              <w:bottom w:val="nil"/>
              <w:right w:val="nil"/>
            </w:tcBorders>
            <w:shd w:val="clear" w:color="auto" w:fill="auto"/>
            <w:noWrap/>
            <w:vAlign w:val="bottom"/>
            <w:hideMark/>
          </w:tcPr>
          <w:p w14:paraId="1A9F4BE1"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&gt;0.95</w:t>
            </w:r>
          </w:p>
        </w:tc>
        <w:tc>
          <w:tcPr>
            <w:tcW w:w="1759" w:type="pct"/>
            <w:tcBorders>
              <w:top w:val="nil"/>
              <w:left w:val="nil"/>
              <w:bottom w:val="nil"/>
              <w:right w:val="nil"/>
            </w:tcBorders>
            <w:shd w:val="clear" w:color="auto" w:fill="auto"/>
            <w:noWrap/>
            <w:vAlign w:val="bottom"/>
            <w:hideMark/>
          </w:tcPr>
          <w:p w14:paraId="6C2EAC4F"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&gt;0.90</w:t>
            </w:r>
          </w:p>
        </w:tc>
        <w:tc>
          <w:tcPr>
            <w:tcW w:w="1114" w:type="pct"/>
            <w:tcBorders>
              <w:top w:val="nil"/>
              <w:left w:val="nil"/>
              <w:bottom w:val="nil"/>
              <w:right w:val="nil"/>
            </w:tcBorders>
            <w:shd w:val="clear" w:color="auto" w:fill="auto"/>
            <w:vAlign w:val="center"/>
            <w:hideMark/>
          </w:tcPr>
          <w:p w14:paraId="55954E08" w14:textId="7366DACE" w:rsidR="00572F4B" w:rsidRPr="00DB37DD" w:rsidRDefault="00572F4B" w:rsidP="00E03532">
            <w:pPr>
              <w:spacing w:after="0" w:line="240" w:lineRule="auto"/>
              <w:jc w:val="center"/>
              <w:rPr>
                <w:rFonts w:ascii="Times New Roman" w:eastAsia="Times New Roman" w:hAnsi="Times New Roman" w:cs="Times New Roman"/>
                <w:sz w:val="24"/>
                <w:szCs w:val="24"/>
                <w:lang w:val="en-US" w:eastAsia="tr-TR"/>
              </w:rPr>
            </w:pPr>
            <w:r w:rsidRPr="00DB37DD">
              <w:rPr>
                <w:rFonts w:ascii="Times New Roman" w:eastAsia="Times New Roman" w:hAnsi="Times New Roman" w:cs="Times New Roman"/>
                <w:sz w:val="24"/>
                <w:szCs w:val="24"/>
                <w:lang w:val="en-US" w:eastAsia="tr-TR"/>
              </w:rPr>
              <w:t>0</w:t>
            </w:r>
            <w:r w:rsidR="00E03532">
              <w:rPr>
                <w:rFonts w:ascii="Times New Roman" w:eastAsia="Times New Roman" w:hAnsi="Times New Roman" w:cs="Times New Roman"/>
                <w:sz w:val="24"/>
                <w:szCs w:val="24"/>
                <w:lang w:val="en-US" w:eastAsia="tr-TR"/>
              </w:rPr>
              <w:t>.</w:t>
            </w:r>
            <w:r w:rsidRPr="00DB37DD">
              <w:rPr>
                <w:rFonts w:ascii="Times New Roman" w:eastAsia="Times New Roman" w:hAnsi="Times New Roman" w:cs="Times New Roman"/>
                <w:sz w:val="24"/>
                <w:szCs w:val="24"/>
                <w:lang w:val="en-US" w:eastAsia="tr-TR"/>
              </w:rPr>
              <w:t>935</w:t>
            </w:r>
          </w:p>
        </w:tc>
      </w:tr>
      <w:tr w:rsidR="00572F4B" w:rsidRPr="00DB37DD" w14:paraId="514E8C94" w14:textId="77777777" w:rsidTr="00ED05CE">
        <w:trPr>
          <w:trHeight w:val="312"/>
        </w:trPr>
        <w:tc>
          <w:tcPr>
            <w:tcW w:w="848" w:type="pct"/>
            <w:tcBorders>
              <w:top w:val="nil"/>
              <w:left w:val="nil"/>
              <w:bottom w:val="nil"/>
              <w:right w:val="nil"/>
            </w:tcBorders>
            <w:shd w:val="clear" w:color="auto" w:fill="auto"/>
            <w:vAlign w:val="center"/>
            <w:hideMark/>
          </w:tcPr>
          <w:p w14:paraId="23C50C18" w14:textId="77777777" w:rsidR="00572F4B" w:rsidRPr="00DB37DD" w:rsidRDefault="00572F4B" w:rsidP="00572F4B">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 xml:space="preserve">AGFI </w:t>
            </w:r>
          </w:p>
        </w:tc>
        <w:tc>
          <w:tcPr>
            <w:tcW w:w="1278" w:type="pct"/>
            <w:tcBorders>
              <w:top w:val="nil"/>
              <w:left w:val="nil"/>
              <w:bottom w:val="nil"/>
              <w:right w:val="nil"/>
            </w:tcBorders>
            <w:shd w:val="clear" w:color="auto" w:fill="auto"/>
            <w:noWrap/>
            <w:vAlign w:val="bottom"/>
            <w:hideMark/>
          </w:tcPr>
          <w:p w14:paraId="596DC8B6"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&gt;0.95</w:t>
            </w:r>
          </w:p>
        </w:tc>
        <w:tc>
          <w:tcPr>
            <w:tcW w:w="1759" w:type="pct"/>
            <w:tcBorders>
              <w:top w:val="nil"/>
              <w:left w:val="nil"/>
              <w:bottom w:val="nil"/>
              <w:right w:val="nil"/>
            </w:tcBorders>
            <w:shd w:val="clear" w:color="auto" w:fill="auto"/>
            <w:noWrap/>
            <w:vAlign w:val="bottom"/>
            <w:hideMark/>
          </w:tcPr>
          <w:p w14:paraId="63B9DFB5"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&gt;0.90</w:t>
            </w:r>
          </w:p>
        </w:tc>
        <w:tc>
          <w:tcPr>
            <w:tcW w:w="1114" w:type="pct"/>
            <w:tcBorders>
              <w:top w:val="nil"/>
              <w:left w:val="nil"/>
              <w:bottom w:val="nil"/>
              <w:right w:val="nil"/>
            </w:tcBorders>
            <w:shd w:val="clear" w:color="auto" w:fill="auto"/>
            <w:vAlign w:val="center"/>
            <w:hideMark/>
          </w:tcPr>
          <w:p w14:paraId="6CC80AAD" w14:textId="2E83761B" w:rsidR="00572F4B" w:rsidRPr="00DB37DD" w:rsidRDefault="00572F4B" w:rsidP="00E03532">
            <w:pPr>
              <w:spacing w:after="0" w:line="240" w:lineRule="auto"/>
              <w:jc w:val="center"/>
              <w:rPr>
                <w:rFonts w:ascii="Times New Roman" w:eastAsia="Times New Roman" w:hAnsi="Times New Roman" w:cs="Times New Roman"/>
                <w:sz w:val="24"/>
                <w:szCs w:val="24"/>
                <w:lang w:val="en-US" w:eastAsia="tr-TR"/>
              </w:rPr>
            </w:pPr>
            <w:r w:rsidRPr="00DB37DD">
              <w:rPr>
                <w:rFonts w:ascii="Times New Roman" w:eastAsia="Times New Roman" w:hAnsi="Times New Roman" w:cs="Times New Roman"/>
                <w:sz w:val="24"/>
                <w:szCs w:val="24"/>
                <w:lang w:val="en-US" w:eastAsia="tr-TR"/>
              </w:rPr>
              <w:t>0</w:t>
            </w:r>
            <w:r w:rsidR="00E03532">
              <w:rPr>
                <w:rFonts w:ascii="Times New Roman" w:eastAsia="Times New Roman" w:hAnsi="Times New Roman" w:cs="Times New Roman"/>
                <w:sz w:val="24"/>
                <w:szCs w:val="24"/>
                <w:lang w:val="en-US" w:eastAsia="tr-TR"/>
              </w:rPr>
              <w:t>.</w:t>
            </w:r>
            <w:r w:rsidRPr="00DB37DD">
              <w:rPr>
                <w:rFonts w:ascii="Times New Roman" w:eastAsia="Times New Roman" w:hAnsi="Times New Roman" w:cs="Times New Roman"/>
                <w:sz w:val="24"/>
                <w:szCs w:val="24"/>
                <w:lang w:val="en-US" w:eastAsia="tr-TR"/>
              </w:rPr>
              <w:t>890</w:t>
            </w:r>
          </w:p>
        </w:tc>
      </w:tr>
      <w:tr w:rsidR="00572F4B" w:rsidRPr="00DB37DD" w14:paraId="140FDEBD" w14:textId="77777777" w:rsidTr="00ED05CE">
        <w:trPr>
          <w:trHeight w:val="312"/>
        </w:trPr>
        <w:tc>
          <w:tcPr>
            <w:tcW w:w="848" w:type="pct"/>
            <w:tcBorders>
              <w:top w:val="nil"/>
              <w:left w:val="nil"/>
              <w:bottom w:val="nil"/>
              <w:right w:val="nil"/>
            </w:tcBorders>
            <w:shd w:val="clear" w:color="auto" w:fill="auto"/>
            <w:vAlign w:val="center"/>
            <w:hideMark/>
          </w:tcPr>
          <w:p w14:paraId="4D73DBD0" w14:textId="77777777" w:rsidR="00572F4B" w:rsidRPr="00DB37DD" w:rsidRDefault="00572F4B" w:rsidP="00572F4B">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 xml:space="preserve">IFI </w:t>
            </w:r>
          </w:p>
        </w:tc>
        <w:tc>
          <w:tcPr>
            <w:tcW w:w="1278" w:type="pct"/>
            <w:tcBorders>
              <w:top w:val="nil"/>
              <w:left w:val="nil"/>
              <w:bottom w:val="nil"/>
              <w:right w:val="nil"/>
            </w:tcBorders>
            <w:shd w:val="clear" w:color="auto" w:fill="auto"/>
            <w:noWrap/>
            <w:vAlign w:val="bottom"/>
            <w:hideMark/>
          </w:tcPr>
          <w:p w14:paraId="70C4906D"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&gt;0.95</w:t>
            </w:r>
          </w:p>
        </w:tc>
        <w:tc>
          <w:tcPr>
            <w:tcW w:w="1759" w:type="pct"/>
            <w:tcBorders>
              <w:top w:val="nil"/>
              <w:left w:val="nil"/>
              <w:bottom w:val="nil"/>
              <w:right w:val="nil"/>
            </w:tcBorders>
            <w:shd w:val="clear" w:color="auto" w:fill="auto"/>
            <w:noWrap/>
            <w:vAlign w:val="bottom"/>
            <w:hideMark/>
          </w:tcPr>
          <w:p w14:paraId="3FE5ABF2"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&gt;0.90</w:t>
            </w:r>
          </w:p>
        </w:tc>
        <w:tc>
          <w:tcPr>
            <w:tcW w:w="1114" w:type="pct"/>
            <w:tcBorders>
              <w:top w:val="nil"/>
              <w:left w:val="nil"/>
              <w:bottom w:val="nil"/>
              <w:right w:val="nil"/>
            </w:tcBorders>
            <w:shd w:val="clear" w:color="auto" w:fill="auto"/>
            <w:vAlign w:val="center"/>
            <w:hideMark/>
          </w:tcPr>
          <w:p w14:paraId="6902309D" w14:textId="0B8ED7AB" w:rsidR="00572F4B" w:rsidRPr="00DB37DD" w:rsidRDefault="00572F4B" w:rsidP="00E03532">
            <w:pPr>
              <w:spacing w:after="0" w:line="240" w:lineRule="auto"/>
              <w:jc w:val="center"/>
              <w:rPr>
                <w:rFonts w:ascii="Times New Roman" w:eastAsia="Times New Roman" w:hAnsi="Times New Roman" w:cs="Times New Roman"/>
                <w:sz w:val="24"/>
                <w:szCs w:val="24"/>
                <w:lang w:val="en-US" w:eastAsia="tr-TR"/>
              </w:rPr>
            </w:pPr>
            <w:r w:rsidRPr="00DB37DD">
              <w:rPr>
                <w:rFonts w:ascii="Times New Roman" w:eastAsia="Times New Roman" w:hAnsi="Times New Roman" w:cs="Times New Roman"/>
                <w:sz w:val="24"/>
                <w:szCs w:val="24"/>
                <w:lang w:val="en-US" w:eastAsia="tr-TR"/>
              </w:rPr>
              <w:t>0</w:t>
            </w:r>
            <w:r w:rsidR="00E03532">
              <w:rPr>
                <w:rFonts w:ascii="Times New Roman" w:eastAsia="Times New Roman" w:hAnsi="Times New Roman" w:cs="Times New Roman"/>
                <w:sz w:val="24"/>
                <w:szCs w:val="24"/>
                <w:lang w:val="en-US" w:eastAsia="tr-TR"/>
              </w:rPr>
              <w:t>.</w:t>
            </w:r>
            <w:r w:rsidRPr="00DB37DD">
              <w:rPr>
                <w:rFonts w:ascii="Times New Roman" w:eastAsia="Times New Roman" w:hAnsi="Times New Roman" w:cs="Times New Roman"/>
                <w:sz w:val="24"/>
                <w:szCs w:val="24"/>
                <w:lang w:val="en-US" w:eastAsia="tr-TR"/>
              </w:rPr>
              <w:t>970</w:t>
            </w:r>
          </w:p>
        </w:tc>
      </w:tr>
      <w:tr w:rsidR="00572F4B" w:rsidRPr="00DB37DD" w14:paraId="378B2E12" w14:textId="77777777" w:rsidTr="00ED05CE">
        <w:trPr>
          <w:trHeight w:val="312"/>
        </w:trPr>
        <w:tc>
          <w:tcPr>
            <w:tcW w:w="848" w:type="pct"/>
            <w:tcBorders>
              <w:top w:val="nil"/>
              <w:left w:val="nil"/>
              <w:bottom w:val="nil"/>
              <w:right w:val="nil"/>
            </w:tcBorders>
            <w:shd w:val="clear" w:color="auto" w:fill="auto"/>
            <w:vAlign w:val="center"/>
            <w:hideMark/>
          </w:tcPr>
          <w:p w14:paraId="3FE0BB1F" w14:textId="77777777" w:rsidR="00572F4B" w:rsidRPr="00DB37DD" w:rsidRDefault="00572F4B" w:rsidP="00572F4B">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 xml:space="preserve">TLI </w:t>
            </w:r>
          </w:p>
        </w:tc>
        <w:tc>
          <w:tcPr>
            <w:tcW w:w="1278" w:type="pct"/>
            <w:tcBorders>
              <w:top w:val="nil"/>
              <w:left w:val="nil"/>
              <w:bottom w:val="nil"/>
              <w:right w:val="nil"/>
            </w:tcBorders>
            <w:shd w:val="clear" w:color="auto" w:fill="auto"/>
            <w:noWrap/>
            <w:vAlign w:val="bottom"/>
            <w:hideMark/>
          </w:tcPr>
          <w:p w14:paraId="2B777286"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&gt;0.95</w:t>
            </w:r>
          </w:p>
        </w:tc>
        <w:tc>
          <w:tcPr>
            <w:tcW w:w="1759" w:type="pct"/>
            <w:tcBorders>
              <w:top w:val="nil"/>
              <w:left w:val="nil"/>
              <w:bottom w:val="nil"/>
              <w:right w:val="nil"/>
            </w:tcBorders>
            <w:shd w:val="clear" w:color="auto" w:fill="auto"/>
            <w:noWrap/>
            <w:vAlign w:val="bottom"/>
            <w:hideMark/>
          </w:tcPr>
          <w:p w14:paraId="2071457D"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&gt;0.90</w:t>
            </w:r>
          </w:p>
        </w:tc>
        <w:tc>
          <w:tcPr>
            <w:tcW w:w="1114" w:type="pct"/>
            <w:tcBorders>
              <w:top w:val="nil"/>
              <w:left w:val="nil"/>
              <w:bottom w:val="nil"/>
              <w:right w:val="nil"/>
            </w:tcBorders>
            <w:shd w:val="clear" w:color="auto" w:fill="auto"/>
            <w:vAlign w:val="center"/>
            <w:hideMark/>
          </w:tcPr>
          <w:p w14:paraId="348398D7" w14:textId="17EDA4A5" w:rsidR="00572F4B" w:rsidRPr="00DB37DD" w:rsidRDefault="00572F4B" w:rsidP="00E03532">
            <w:pPr>
              <w:spacing w:after="0" w:line="240" w:lineRule="auto"/>
              <w:jc w:val="center"/>
              <w:rPr>
                <w:rFonts w:ascii="Times New Roman" w:eastAsia="Times New Roman" w:hAnsi="Times New Roman" w:cs="Times New Roman"/>
                <w:sz w:val="24"/>
                <w:szCs w:val="24"/>
                <w:lang w:val="en-US" w:eastAsia="tr-TR"/>
              </w:rPr>
            </w:pPr>
            <w:r w:rsidRPr="00DB37DD">
              <w:rPr>
                <w:rFonts w:ascii="Times New Roman" w:eastAsia="Times New Roman" w:hAnsi="Times New Roman" w:cs="Times New Roman"/>
                <w:sz w:val="24"/>
                <w:szCs w:val="24"/>
                <w:lang w:val="en-US" w:eastAsia="tr-TR"/>
              </w:rPr>
              <w:t>0</w:t>
            </w:r>
            <w:r w:rsidR="00E03532">
              <w:rPr>
                <w:rFonts w:ascii="Times New Roman" w:eastAsia="Times New Roman" w:hAnsi="Times New Roman" w:cs="Times New Roman"/>
                <w:sz w:val="24"/>
                <w:szCs w:val="24"/>
                <w:lang w:val="en-US" w:eastAsia="tr-TR"/>
              </w:rPr>
              <w:t>.</w:t>
            </w:r>
            <w:r w:rsidRPr="00DB37DD">
              <w:rPr>
                <w:rFonts w:ascii="Times New Roman" w:eastAsia="Times New Roman" w:hAnsi="Times New Roman" w:cs="Times New Roman"/>
                <w:sz w:val="24"/>
                <w:szCs w:val="24"/>
                <w:lang w:val="en-US" w:eastAsia="tr-TR"/>
              </w:rPr>
              <w:t>956</w:t>
            </w:r>
          </w:p>
        </w:tc>
      </w:tr>
      <w:tr w:rsidR="00572F4B" w:rsidRPr="00DB37DD" w14:paraId="01C9329D" w14:textId="77777777" w:rsidTr="00ED05CE">
        <w:trPr>
          <w:trHeight w:val="312"/>
        </w:trPr>
        <w:tc>
          <w:tcPr>
            <w:tcW w:w="848" w:type="pct"/>
            <w:tcBorders>
              <w:top w:val="nil"/>
              <w:left w:val="nil"/>
              <w:bottom w:val="nil"/>
              <w:right w:val="nil"/>
            </w:tcBorders>
            <w:shd w:val="clear" w:color="auto" w:fill="auto"/>
            <w:vAlign w:val="center"/>
            <w:hideMark/>
          </w:tcPr>
          <w:p w14:paraId="71734AB1" w14:textId="77777777" w:rsidR="00572F4B" w:rsidRPr="00DB37DD" w:rsidRDefault="00572F4B" w:rsidP="00572F4B">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 xml:space="preserve">CFI </w:t>
            </w:r>
          </w:p>
        </w:tc>
        <w:tc>
          <w:tcPr>
            <w:tcW w:w="1278" w:type="pct"/>
            <w:tcBorders>
              <w:top w:val="nil"/>
              <w:left w:val="nil"/>
              <w:bottom w:val="nil"/>
              <w:right w:val="nil"/>
            </w:tcBorders>
            <w:shd w:val="clear" w:color="auto" w:fill="auto"/>
            <w:noWrap/>
            <w:vAlign w:val="bottom"/>
            <w:hideMark/>
          </w:tcPr>
          <w:p w14:paraId="6F05668D"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&gt;0.95</w:t>
            </w:r>
          </w:p>
        </w:tc>
        <w:tc>
          <w:tcPr>
            <w:tcW w:w="1759" w:type="pct"/>
            <w:tcBorders>
              <w:top w:val="nil"/>
              <w:left w:val="nil"/>
              <w:bottom w:val="nil"/>
              <w:right w:val="nil"/>
            </w:tcBorders>
            <w:shd w:val="clear" w:color="auto" w:fill="auto"/>
            <w:noWrap/>
            <w:vAlign w:val="bottom"/>
            <w:hideMark/>
          </w:tcPr>
          <w:p w14:paraId="3D3C31F9"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&gt;0.90</w:t>
            </w:r>
          </w:p>
        </w:tc>
        <w:tc>
          <w:tcPr>
            <w:tcW w:w="1114" w:type="pct"/>
            <w:tcBorders>
              <w:top w:val="nil"/>
              <w:left w:val="nil"/>
              <w:bottom w:val="nil"/>
              <w:right w:val="nil"/>
            </w:tcBorders>
            <w:shd w:val="clear" w:color="auto" w:fill="auto"/>
            <w:vAlign w:val="center"/>
            <w:hideMark/>
          </w:tcPr>
          <w:p w14:paraId="4955F5F2" w14:textId="21FCBB77" w:rsidR="00572F4B" w:rsidRPr="00DB37DD" w:rsidRDefault="00572F4B" w:rsidP="00E03532">
            <w:pPr>
              <w:spacing w:after="0" w:line="240" w:lineRule="auto"/>
              <w:jc w:val="center"/>
              <w:rPr>
                <w:rFonts w:ascii="Times New Roman" w:eastAsia="Times New Roman" w:hAnsi="Times New Roman" w:cs="Times New Roman"/>
                <w:sz w:val="24"/>
                <w:szCs w:val="24"/>
                <w:lang w:val="en-US" w:eastAsia="tr-TR"/>
              </w:rPr>
            </w:pPr>
            <w:r w:rsidRPr="00DB37DD">
              <w:rPr>
                <w:rFonts w:ascii="Times New Roman" w:eastAsia="Times New Roman" w:hAnsi="Times New Roman" w:cs="Times New Roman"/>
                <w:sz w:val="24"/>
                <w:szCs w:val="24"/>
                <w:lang w:val="en-US" w:eastAsia="tr-TR"/>
              </w:rPr>
              <w:t>0</w:t>
            </w:r>
            <w:r w:rsidR="00E03532">
              <w:rPr>
                <w:rFonts w:ascii="Times New Roman" w:eastAsia="Times New Roman" w:hAnsi="Times New Roman" w:cs="Times New Roman"/>
                <w:sz w:val="24"/>
                <w:szCs w:val="24"/>
                <w:lang w:val="en-US" w:eastAsia="tr-TR"/>
              </w:rPr>
              <w:t>.</w:t>
            </w:r>
            <w:r w:rsidRPr="00DB37DD">
              <w:rPr>
                <w:rFonts w:ascii="Times New Roman" w:eastAsia="Times New Roman" w:hAnsi="Times New Roman" w:cs="Times New Roman"/>
                <w:sz w:val="24"/>
                <w:szCs w:val="24"/>
                <w:lang w:val="en-US" w:eastAsia="tr-TR"/>
              </w:rPr>
              <w:t>970</w:t>
            </w:r>
          </w:p>
        </w:tc>
      </w:tr>
      <w:tr w:rsidR="00572F4B" w:rsidRPr="00DB37DD" w14:paraId="4F9D6852" w14:textId="77777777" w:rsidTr="00ED05CE">
        <w:trPr>
          <w:trHeight w:val="312"/>
        </w:trPr>
        <w:tc>
          <w:tcPr>
            <w:tcW w:w="848" w:type="pct"/>
            <w:tcBorders>
              <w:top w:val="nil"/>
              <w:left w:val="nil"/>
              <w:bottom w:val="single" w:sz="4" w:space="0" w:color="auto"/>
              <w:right w:val="nil"/>
            </w:tcBorders>
            <w:shd w:val="clear" w:color="auto" w:fill="auto"/>
            <w:vAlign w:val="center"/>
            <w:hideMark/>
          </w:tcPr>
          <w:p w14:paraId="1EA76184" w14:textId="77777777" w:rsidR="00572F4B" w:rsidRPr="00DB37DD" w:rsidRDefault="00572F4B" w:rsidP="00572F4B">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lastRenderedPageBreak/>
              <w:t xml:space="preserve">RMSEA </w:t>
            </w:r>
          </w:p>
        </w:tc>
        <w:tc>
          <w:tcPr>
            <w:tcW w:w="1278" w:type="pct"/>
            <w:tcBorders>
              <w:top w:val="nil"/>
              <w:left w:val="nil"/>
              <w:bottom w:val="single" w:sz="4" w:space="0" w:color="auto"/>
              <w:right w:val="nil"/>
            </w:tcBorders>
            <w:shd w:val="clear" w:color="auto" w:fill="auto"/>
            <w:noWrap/>
            <w:vAlign w:val="bottom"/>
            <w:hideMark/>
          </w:tcPr>
          <w:p w14:paraId="1654CC71"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&lt;0.05</w:t>
            </w:r>
          </w:p>
        </w:tc>
        <w:tc>
          <w:tcPr>
            <w:tcW w:w="1759" w:type="pct"/>
            <w:tcBorders>
              <w:top w:val="nil"/>
              <w:left w:val="nil"/>
              <w:bottom w:val="single" w:sz="4" w:space="0" w:color="auto"/>
              <w:right w:val="nil"/>
            </w:tcBorders>
            <w:shd w:val="clear" w:color="auto" w:fill="auto"/>
            <w:noWrap/>
            <w:vAlign w:val="bottom"/>
            <w:hideMark/>
          </w:tcPr>
          <w:p w14:paraId="4E33BA1B"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&lt;0.08</w:t>
            </w:r>
          </w:p>
        </w:tc>
        <w:tc>
          <w:tcPr>
            <w:tcW w:w="1114" w:type="pct"/>
            <w:tcBorders>
              <w:top w:val="nil"/>
              <w:left w:val="nil"/>
              <w:bottom w:val="single" w:sz="4" w:space="0" w:color="auto"/>
              <w:right w:val="nil"/>
            </w:tcBorders>
            <w:shd w:val="clear" w:color="auto" w:fill="auto"/>
            <w:vAlign w:val="center"/>
            <w:hideMark/>
          </w:tcPr>
          <w:p w14:paraId="31777A59" w14:textId="49C49737" w:rsidR="00572F4B" w:rsidRPr="00DB37DD" w:rsidRDefault="00572F4B" w:rsidP="00E03532">
            <w:pPr>
              <w:spacing w:after="0" w:line="240" w:lineRule="auto"/>
              <w:jc w:val="center"/>
              <w:rPr>
                <w:rFonts w:ascii="Times New Roman" w:eastAsia="Times New Roman" w:hAnsi="Times New Roman" w:cs="Times New Roman"/>
                <w:sz w:val="24"/>
                <w:szCs w:val="24"/>
                <w:lang w:val="en-US" w:eastAsia="tr-TR"/>
              </w:rPr>
            </w:pPr>
            <w:r w:rsidRPr="00DB37DD">
              <w:rPr>
                <w:rFonts w:ascii="Times New Roman" w:eastAsia="Times New Roman" w:hAnsi="Times New Roman" w:cs="Times New Roman"/>
                <w:sz w:val="24"/>
                <w:szCs w:val="24"/>
                <w:lang w:val="en-US" w:eastAsia="tr-TR"/>
              </w:rPr>
              <w:t>0</w:t>
            </w:r>
            <w:r w:rsidR="00E03532">
              <w:rPr>
                <w:rFonts w:ascii="Times New Roman" w:eastAsia="Times New Roman" w:hAnsi="Times New Roman" w:cs="Times New Roman"/>
                <w:sz w:val="24"/>
                <w:szCs w:val="24"/>
                <w:lang w:val="en-US" w:eastAsia="tr-TR"/>
              </w:rPr>
              <w:t>.</w:t>
            </w:r>
            <w:r w:rsidRPr="00DB37DD">
              <w:rPr>
                <w:rFonts w:ascii="Times New Roman" w:eastAsia="Times New Roman" w:hAnsi="Times New Roman" w:cs="Times New Roman"/>
                <w:sz w:val="24"/>
                <w:szCs w:val="24"/>
                <w:lang w:val="en-US" w:eastAsia="tr-TR"/>
              </w:rPr>
              <w:t>076</w:t>
            </w:r>
          </w:p>
        </w:tc>
      </w:tr>
    </w:tbl>
    <w:p w14:paraId="6236204F" w14:textId="7A0F2193" w:rsidR="009003D7" w:rsidRPr="00DB37DD" w:rsidRDefault="009003D7" w:rsidP="006C352B">
      <w:pPr>
        <w:spacing w:after="120" w:line="276" w:lineRule="auto"/>
        <w:jc w:val="center"/>
        <w:rPr>
          <w:rFonts w:ascii="Times New Roman" w:hAnsi="Times New Roman" w:cs="Times New Roman"/>
          <w:sz w:val="24"/>
          <w:szCs w:val="24"/>
          <w:lang w:val="en-US"/>
        </w:rPr>
      </w:pPr>
    </w:p>
    <w:p w14:paraId="1415993B" w14:textId="1F7CC94A" w:rsidR="009003D7" w:rsidRPr="00DB37DD" w:rsidRDefault="00B151C1" w:rsidP="00684991">
      <w:pPr>
        <w:spacing w:after="120" w:line="276" w:lineRule="auto"/>
        <w:jc w:val="both"/>
        <w:rPr>
          <w:rFonts w:ascii="Times New Roman" w:hAnsi="Times New Roman" w:cs="Times New Roman"/>
          <w:lang w:val="en-US"/>
        </w:rPr>
      </w:pPr>
      <w:r w:rsidRPr="00DB37DD">
        <w:rPr>
          <w:rFonts w:ascii="Times New Roman" w:hAnsi="Times New Roman" w:cs="Times New Roman"/>
          <w:lang w:val="en-US"/>
        </w:rPr>
        <w:t>In Table 2, confirmatory factor analysis (CFA) fit values ​​of the Technology Acceptance Model were examined and when the results were evaluated</w:t>
      </w:r>
      <w:r w:rsidR="00694238" w:rsidRPr="00DB37DD">
        <w:rPr>
          <w:rFonts w:ascii="Times New Roman" w:hAnsi="Times New Roman" w:cs="Times New Roman"/>
          <w:lang w:val="en-US"/>
        </w:rPr>
        <w:t xml:space="preserve"> (X2/Df=3,263, GFI=0,935, IFI=0,970, TLI=0,956, CFI=0,970, RMSEA=0,076) </w:t>
      </w:r>
      <w:r w:rsidRPr="00DB37DD">
        <w:rPr>
          <w:rFonts w:ascii="Times New Roman" w:hAnsi="Times New Roman" w:cs="Times New Roman"/>
          <w:lang w:val="en-US"/>
        </w:rPr>
        <w:t>fit indices were found to meet the recommended criteria.</w:t>
      </w:r>
      <w:r w:rsidR="00694238" w:rsidRPr="00DB37DD">
        <w:rPr>
          <w:rFonts w:ascii="Times New Roman" w:hAnsi="Times New Roman" w:cs="Times New Roman"/>
          <w:lang w:val="en-US"/>
        </w:rPr>
        <w:t xml:space="preserve"> X2/</w:t>
      </w:r>
      <w:proofErr w:type="gramStart"/>
      <w:r w:rsidR="00694238" w:rsidRPr="00DB37DD">
        <w:rPr>
          <w:rFonts w:ascii="Times New Roman" w:hAnsi="Times New Roman" w:cs="Times New Roman"/>
          <w:lang w:val="en-US"/>
        </w:rPr>
        <w:t>Df</w:t>
      </w:r>
      <w:proofErr w:type="gramEnd"/>
      <w:r w:rsidR="00694238" w:rsidRPr="00DB37DD">
        <w:rPr>
          <w:rFonts w:ascii="Times New Roman" w:hAnsi="Times New Roman" w:cs="Times New Roman"/>
          <w:lang w:val="en-US"/>
        </w:rPr>
        <w:t xml:space="preserve">, GFI, AGFI ve RMSEA </w:t>
      </w:r>
      <w:r w:rsidRPr="00DB37DD">
        <w:rPr>
          <w:rFonts w:ascii="Times New Roman" w:hAnsi="Times New Roman" w:cs="Times New Roman"/>
          <w:lang w:val="en-US"/>
        </w:rPr>
        <w:t>values ​​are in the acceptable range of fit values.</w:t>
      </w:r>
      <w:r w:rsidR="00694238" w:rsidRPr="00DB37DD">
        <w:rPr>
          <w:rFonts w:ascii="Times New Roman" w:hAnsi="Times New Roman" w:cs="Times New Roman"/>
          <w:lang w:val="en-US"/>
        </w:rPr>
        <w:t xml:space="preserve"> IFI, TFI ve CFI </w:t>
      </w:r>
      <w:r w:rsidR="00313FAB" w:rsidRPr="00DB37DD">
        <w:rPr>
          <w:rFonts w:ascii="Times New Roman" w:hAnsi="Times New Roman" w:cs="Times New Roman"/>
          <w:lang w:val="en-US"/>
        </w:rPr>
        <w:t>meets the good fit values.</w:t>
      </w:r>
    </w:p>
    <w:p w14:paraId="062ED3DE" w14:textId="655915D8" w:rsidR="00AE423F" w:rsidRPr="00DB37DD" w:rsidRDefault="00AE423F" w:rsidP="006C352B">
      <w:pPr>
        <w:spacing w:after="120" w:line="276" w:lineRule="auto"/>
        <w:rPr>
          <w:rFonts w:ascii="Times New Roman" w:hAnsi="Times New Roman" w:cs="Times New Roman"/>
          <w:b/>
          <w:sz w:val="20"/>
          <w:szCs w:val="20"/>
          <w:lang w:val="en-US"/>
        </w:rPr>
      </w:pPr>
      <w:proofErr w:type="gramStart"/>
      <w:r w:rsidRPr="00DB37DD">
        <w:rPr>
          <w:rFonts w:ascii="Times New Roman" w:hAnsi="Times New Roman" w:cs="Times New Roman"/>
          <w:b/>
          <w:sz w:val="20"/>
          <w:szCs w:val="20"/>
          <w:lang w:val="en-US"/>
        </w:rPr>
        <w:t>Tabl</w:t>
      </w:r>
      <w:r w:rsidR="006A4A4D" w:rsidRPr="00DB37DD">
        <w:rPr>
          <w:rFonts w:ascii="Times New Roman" w:hAnsi="Times New Roman" w:cs="Times New Roman"/>
          <w:b/>
          <w:sz w:val="20"/>
          <w:szCs w:val="20"/>
          <w:lang w:val="en-US"/>
        </w:rPr>
        <w:t>e</w:t>
      </w:r>
      <w:r w:rsidRPr="00DB37DD">
        <w:rPr>
          <w:rFonts w:ascii="Times New Roman" w:hAnsi="Times New Roman" w:cs="Times New Roman"/>
          <w:b/>
          <w:sz w:val="20"/>
          <w:szCs w:val="20"/>
          <w:lang w:val="en-US"/>
        </w:rPr>
        <w:t xml:space="preserve"> </w:t>
      </w:r>
      <w:r w:rsidR="007162B1" w:rsidRPr="00DB37DD">
        <w:rPr>
          <w:rFonts w:ascii="Times New Roman" w:hAnsi="Times New Roman" w:cs="Times New Roman"/>
          <w:b/>
          <w:sz w:val="20"/>
          <w:szCs w:val="20"/>
          <w:lang w:val="en-US"/>
        </w:rPr>
        <w:t>3</w:t>
      </w:r>
      <w:r w:rsidRPr="00DB37DD">
        <w:rPr>
          <w:rFonts w:ascii="Times New Roman" w:hAnsi="Times New Roman" w:cs="Times New Roman"/>
          <w:b/>
          <w:sz w:val="20"/>
          <w:szCs w:val="20"/>
          <w:lang w:val="en-US"/>
        </w:rPr>
        <w:t>.</w:t>
      </w:r>
      <w:proofErr w:type="gramEnd"/>
      <w:r w:rsidRPr="00DB37DD">
        <w:rPr>
          <w:rFonts w:ascii="Times New Roman" w:hAnsi="Times New Roman" w:cs="Times New Roman"/>
          <w:b/>
          <w:sz w:val="20"/>
          <w:szCs w:val="20"/>
          <w:lang w:val="en-US"/>
        </w:rPr>
        <w:t xml:space="preserve"> </w:t>
      </w:r>
      <w:r w:rsidR="00DD6754" w:rsidRPr="00DB37DD">
        <w:rPr>
          <w:rFonts w:ascii="Times New Roman" w:hAnsi="Times New Roman" w:cs="Times New Roman"/>
          <w:b/>
          <w:sz w:val="20"/>
          <w:szCs w:val="20"/>
          <w:lang w:val="en-US"/>
        </w:rPr>
        <w:t xml:space="preserve">DFA Fit Values ​​of the </w:t>
      </w:r>
      <w:r w:rsidR="009156F5">
        <w:rPr>
          <w:rFonts w:ascii="Times New Roman" w:hAnsi="Times New Roman" w:cs="Times New Roman"/>
          <w:b/>
          <w:sz w:val="20"/>
          <w:szCs w:val="20"/>
          <w:lang w:val="en-US"/>
        </w:rPr>
        <w:t>Research</w:t>
      </w:r>
      <w:r w:rsidR="00DD6754" w:rsidRPr="00DB37DD">
        <w:rPr>
          <w:rFonts w:ascii="Times New Roman" w:hAnsi="Times New Roman" w:cs="Times New Roman"/>
          <w:b/>
          <w:sz w:val="20"/>
          <w:szCs w:val="20"/>
          <w:lang w:val="en-US"/>
        </w:rPr>
        <w:t xml:space="preserve"> Model</w:t>
      </w:r>
    </w:p>
    <w:tbl>
      <w:tblPr>
        <w:tblW w:w="5000" w:type="pct"/>
        <w:tblCellMar>
          <w:left w:w="70" w:type="dxa"/>
          <w:right w:w="70" w:type="dxa"/>
        </w:tblCellMar>
        <w:tblLook w:val="04A0" w:firstRow="1" w:lastRow="0" w:firstColumn="1" w:lastColumn="0" w:noHBand="0" w:noVBand="1"/>
      </w:tblPr>
      <w:tblGrid>
        <w:gridCol w:w="2217"/>
        <w:gridCol w:w="1667"/>
        <w:gridCol w:w="3062"/>
        <w:gridCol w:w="2266"/>
      </w:tblGrid>
      <w:tr w:rsidR="00572F4B" w:rsidRPr="00DB37DD" w14:paraId="558F7522" w14:textId="77777777" w:rsidTr="00ED05CE">
        <w:trPr>
          <w:trHeight w:val="312"/>
        </w:trPr>
        <w:tc>
          <w:tcPr>
            <w:tcW w:w="1203" w:type="pct"/>
            <w:tcBorders>
              <w:top w:val="single" w:sz="4" w:space="0" w:color="auto"/>
              <w:left w:val="nil"/>
              <w:bottom w:val="single" w:sz="4" w:space="0" w:color="auto"/>
              <w:right w:val="nil"/>
            </w:tcBorders>
            <w:shd w:val="clear" w:color="auto" w:fill="auto"/>
            <w:noWrap/>
            <w:vAlign w:val="bottom"/>
            <w:hideMark/>
          </w:tcPr>
          <w:p w14:paraId="4CC64EDA" w14:textId="0822C166" w:rsidR="00572F4B" w:rsidRPr="00DB37DD" w:rsidRDefault="00B12215" w:rsidP="00572F4B">
            <w:pPr>
              <w:spacing w:after="0" w:line="240" w:lineRule="auto"/>
              <w:rPr>
                <w:rFonts w:ascii="Times New Roman" w:eastAsia="Times New Roman" w:hAnsi="Times New Roman" w:cs="Times New Roman"/>
                <w:b/>
                <w:bCs/>
                <w:color w:val="000000"/>
                <w:sz w:val="24"/>
                <w:szCs w:val="24"/>
                <w:lang w:val="en-US" w:eastAsia="tr-TR"/>
              </w:rPr>
            </w:pPr>
            <w:r w:rsidRPr="00DB37DD">
              <w:rPr>
                <w:rFonts w:ascii="Times New Roman" w:eastAsia="Times New Roman" w:hAnsi="Times New Roman" w:cs="Times New Roman"/>
                <w:b/>
                <w:bCs/>
                <w:color w:val="000000"/>
                <w:sz w:val="24"/>
                <w:szCs w:val="24"/>
                <w:lang w:val="en-US" w:eastAsia="tr-TR"/>
              </w:rPr>
              <w:t>Indicator</w:t>
            </w:r>
          </w:p>
        </w:tc>
        <w:tc>
          <w:tcPr>
            <w:tcW w:w="905" w:type="pct"/>
            <w:tcBorders>
              <w:top w:val="single" w:sz="4" w:space="0" w:color="auto"/>
              <w:left w:val="nil"/>
              <w:bottom w:val="single" w:sz="4" w:space="0" w:color="auto"/>
              <w:right w:val="nil"/>
            </w:tcBorders>
            <w:shd w:val="clear" w:color="auto" w:fill="auto"/>
            <w:noWrap/>
            <w:vAlign w:val="bottom"/>
            <w:hideMark/>
          </w:tcPr>
          <w:p w14:paraId="6ECBCD2C" w14:textId="31056140" w:rsidR="00572F4B" w:rsidRPr="00DB37DD" w:rsidRDefault="00B12215" w:rsidP="00572F4B">
            <w:pPr>
              <w:spacing w:after="0" w:line="240" w:lineRule="auto"/>
              <w:jc w:val="center"/>
              <w:rPr>
                <w:rFonts w:ascii="Times New Roman" w:eastAsia="Times New Roman" w:hAnsi="Times New Roman" w:cs="Times New Roman"/>
                <w:b/>
                <w:bCs/>
                <w:color w:val="000000"/>
                <w:sz w:val="24"/>
                <w:szCs w:val="24"/>
                <w:lang w:val="en-US" w:eastAsia="tr-TR"/>
              </w:rPr>
            </w:pPr>
            <w:r w:rsidRPr="00DB37DD">
              <w:rPr>
                <w:rFonts w:ascii="Times New Roman" w:eastAsia="Times New Roman" w:hAnsi="Times New Roman" w:cs="Times New Roman"/>
                <w:b/>
                <w:bCs/>
                <w:color w:val="000000"/>
                <w:sz w:val="24"/>
                <w:szCs w:val="24"/>
                <w:lang w:val="en-US" w:eastAsia="tr-TR"/>
              </w:rPr>
              <w:t>Good Fit</w:t>
            </w:r>
          </w:p>
        </w:tc>
        <w:tc>
          <w:tcPr>
            <w:tcW w:w="1662" w:type="pct"/>
            <w:tcBorders>
              <w:top w:val="single" w:sz="4" w:space="0" w:color="auto"/>
              <w:left w:val="nil"/>
              <w:bottom w:val="single" w:sz="4" w:space="0" w:color="auto"/>
              <w:right w:val="nil"/>
            </w:tcBorders>
            <w:shd w:val="clear" w:color="auto" w:fill="auto"/>
            <w:noWrap/>
            <w:vAlign w:val="bottom"/>
            <w:hideMark/>
          </w:tcPr>
          <w:p w14:paraId="1B8AF1DF" w14:textId="713AEB4C" w:rsidR="00572F4B" w:rsidRPr="00DB37DD" w:rsidRDefault="00B12215" w:rsidP="00572F4B">
            <w:pPr>
              <w:spacing w:after="0" w:line="240" w:lineRule="auto"/>
              <w:jc w:val="center"/>
              <w:rPr>
                <w:rFonts w:ascii="Times New Roman" w:eastAsia="Times New Roman" w:hAnsi="Times New Roman" w:cs="Times New Roman"/>
                <w:b/>
                <w:bCs/>
                <w:color w:val="000000"/>
                <w:sz w:val="24"/>
                <w:szCs w:val="24"/>
                <w:lang w:val="en-US" w:eastAsia="tr-TR"/>
              </w:rPr>
            </w:pPr>
            <w:r w:rsidRPr="00DB37DD">
              <w:rPr>
                <w:rFonts w:ascii="Times New Roman" w:eastAsia="Times New Roman" w:hAnsi="Times New Roman" w:cs="Times New Roman"/>
                <w:b/>
                <w:bCs/>
                <w:color w:val="000000"/>
                <w:sz w:val="24"/>
                <w:szCs w:val="24"/>
                <w:lang w:val="en-US" w:eastAsia="tr-TR"/>
              </w:rPr>
              <w:t>Acceptable Fit</w:t>
            </w:r>
          </w:p>
        </w:tc>
        <w:tc>
          <w:tcPr>
            <w:tcW w:w="1230" w:type="pct"/>
            <w:tcBorders>
              <w:top w:val="single" w:sz="4" w:space="0" w:color="auto"/>
              <w:left w:val="nil"/>
              <w:bottom w:val="single" w:sz="4" w:space="0" w:color="auto"/>
              <w:right w:val="nil"/>
            </w:tcBorders>
            <w:shd w:val="clear" w:color="auto" w:fill="auto"/>
            <w:noWrap/>
            <w:vAlign w:val="bottom"/>
            <w:hideMark/>
          </w:tcPr>
          <w:p w14:paraId="3C6DA63E" w14:textId="7FFF71B0" w:rsidR="00572F4B" w:rsidRPr="00DB37DD" w:rsidRDefault="00BB2E6B" w:rsidP="00572F4B">
            <w:pPr>
              <w:spacing w:after="0" w:line="240" w:lineRule="auto"/>
              <w:jc w:val="center"/>
              <w:rPr>
                <w:rFonts w:ascii="Times New Roman" w:eastAsia="Times New Roman" w:hAnsi="Times New Roman" w:cs="Times New Roman"/>
                <w:b/>
                <w:bCs/>
                <w:color w:val="000000"/>
                <w:sz w:val="24"/>
                <w:szCs w:val="24"/>
                <w:lang w:val="en-US" w:eastAsia="tr-TR"/>
              </w:rPr>
            </w:pPr>
            <w:r w:rsidRPr="00DB37DD">
              <w:rPr>
                <w:rFonts w:ascii="Times New Roman" w:eastAsia="Times New Roman" w:hAnsi="Times New Roman" w:cs="Times New Roman"/>
                <w:b/>
                <w:bCs/>
                <w:color w:val="000000"/>
                <w:sz w:val="24"/>
                <w:szCs w:val="24"/>
                <w:lang w:val="en-US" w:eastAsia="tr-TR"/>
              </w:rPr>
              <w:t>Result</w:t>
            </w:r>
          </w:p>
        </w:tc>
      </w:tr>
      <w:tr w:rsidR="00572F4B" w:rsidRPr="00DB37DD" w14:paraId="16B2804C" w14:textId="77777777" w:rsidTr="00ED05CE">
        <w:trPr>
          <w:trHeight w:val="312"/>
        </w:trPr>
        <w:tc>
          <w:tcPr>
            <w:tcW w:w="1203" w:type="pct"/>
            <w:tcBorders>
              <w:top w:val="nil"/>
              <w:left w:val="nil"/>
              <w:bottom w:val="nil"/>
              <w:right w:val="nil"/>
            </w:tcBorders>
            <w:shd w:val="clear" w:color="auto" w:fill="auto"/>
            <w:vAlign w:val="center"/>
            <w:hideMark/>
          </w:tcPr>
          <w:p w14:paraId="7B8D86AB" w14:textId="4F10F583" w:rsidR="00572F4B" w:rsidRPr="00DB37DD" w:rsidRDefault="002445A8" w:rsidP="002445A8">
            <w:pPr>
              <w:spacing w:after="0" w:line="240" w:lineRule="auto"/>
              <w:rPr>
                <w:rFonts w:ascii="Times New Roman" w:eastAsia="Times New Roman" w:hAnsi="Times New Roman" w:cs="Times New Roman"/>
                <w:color w:val="000000"/>
                <w:sz w:val="24"/>
                <w:szCs w:val="24"/>
                <w:lang w:val="en-US" w:eastAsia="tr-TR"/>
              </w:rPr>
            </w:pPr>
            <w:r w:rsidRPr="002445A8">
              <w:rPr>
                <w:rFonts w:ascii="Times New Roman" w:hAnsi="Times New Roman" w:cs="Times New Roman"/>
              </w:rPr>
              <w:t>χ2</w:t>
            </w:r>
            <w:r w:rsidR="00572F4B" w:rsidRPr="00DB37DD">
              <w:rPr>
                <w:rFonts w:ascii="Times New Roman" w:eastAsia="Times New Roman" w:hAnsi="Times New Roman" w:cs="Times New Roman"/>
                <w:color w:val="000000"/>
                <w:sz w:val="24"/>
                <w:szCs w:val="24"/>
                <w:lang w:val="en-US" w:eastAsia="tr-TR"/>
              </w:rPr>
              <w:t xml:space="preserve"> / </w:t>
            </w:r>
            <w:r>
              <w:rPr>
                <w:rFonts w:ascii="Times New Roman" w:eastAsia="Times New Roman" w:hAnsi="Times New Roman" w:cs="Times New Roman"/>
                <w:color w:val="000000"/>
                <w:sz w:val="24"/>
                <w:szCs w:val="24"/>
                <w:lang w:val="en-US" w:eastAsia="tr-TR"/>
              </w:rPr>
              <w:t>d</w:t>
            </w:r>
            <w:r w:rsidR="00572F4B" w:rsidRPr="00DB37DD">
              <w:rPr>
                <w:rFonts w:ascii="Times New Roman" w:eastAsia="Times New Roman" w:hAnsi="Times New Roman" w:cs="Times New Roman"/>
                <w:color w:val="000000"/>
                <w:sz w:val="24"/>
                <w:szCs w:val="24"/>
                <w:lang w:val="en-US" w:eastAsia="tr-TR"/>
              </w:rPr>
              <w:t xml:space="preserve">f </w:t>
            </w:r>
          </w:p>
        </w:tc>
        <w:tc>
          <w:tcPr>
            <w:tcW w:w="905" w:type="pct"/>
            <w:tcBorders>
              <w:top w:val="nil"/>
              <w:left w:val="nil"/>
              <w:bottom w:val="nil"/>
              <w:right w:val="nil"/>
            </w:tcBorders>
            <w:shd w:val="clear" w:color="auto" w:fill="auto"/>
            <w:noWrap/>
            <w:vAlign w:val="bottom"/>
            <w:hideMark/>
          </w:tcPr>
          <w:p w14:paraId="7F744ED8"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&lt;3</w:t>
            </w:r>
          </w:p>
        </w:tc>
        <w:tc>
          <w:tcPr>
            <w:tcW w:w="1662" w:type="pct"/>
            <w:tcBorders>
              <w:top w:val="nil"/>
              <w:left w:val="nil"/>
              <w:bottom w:val="nil"/>
              <w:right w:val="nil"/>
            </w:tcBorders>
            <w:shd w:val="clear" w:color="auto" w:fill="auto"/>
            <w:noWrap/>
            <w:vAlign w:val="bottom"/>
            <w:hideMark/>
          </w:tcPr>
          <w:p w14:paraId="2C01B712"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3≤( χ2/df) ≤5</w:t>
            </w:r>
          </w:p>
        </w:tc>
        <w:tc>
          <w:tcPr>
            <w:tcW w:w="1230" w:type="pct"/>
            <w:tcBorders>
              <w:top w:val="nil"/>
              <w:left w:val="nil"/>
              <w:bottom w:val="nil"/>
              <w:right w:val="nil"/>
            </w:tcBorders>
            <w:shd w:val="clear" w:color="auto" w:fill="auto"/>
            <w:noWrap/>
            <w:vAlign w:val="center"/>
            <w:hideMark/>
          </w:tcPr>
          <w:p w14:paraId="58D8F817" w14:textId="21A175FD" w:rsidR="00572F4B" w:rsidRPr="00DB37DD" w:rsidRDefault="00572F4B" w:rsidP="00754C47">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2</w:t>
            </w:r>
            <w:r w:rsidR="00754C47">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783</w:t>
            </w:r>
          </w:p>
        </w:tc>
      </w:tr>
      <w:tr w:rsidR="00572F4B" w:rsidRPr="00DB37DD" w14:paraId="3BDF7136" w14:textId="77777777" w:rsidTr="00ED05CE">
        <w:trPr>
          <w:trHeight w:val="312"/>
        </w:trPr>
        <w:tc>
          <w:tcPr>
            <w:tcW w:w="1203" w:type="pct"/>
            <w:tcBorders>
              <w:top w:val="nil"/>
              <w:left w:val="nil"/>
              <w:bottom w:val="nil"/>
              <w:right w:val="nil"/>
            </w:tcBorders>
            <w:shd w:val="clear" w:color="auto" w:fill="auto"/>
            <w:vAlign w:val="center"/>
            <w:hideMark/>
          </w:tcPr>
          <w:p w14:paraId="58F09356" w14:textId="77777777" w:rsidR="00572F4B" w:rsidRPr="00DB37DD" w:rsidRDefault="00572F4B" w:rsidP="00572F4B">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 xml:space="preserve">GFI </w:t>
            </w:r>
          </w:p>
        </w:tc>
        <w:tc>
          <w:tcPr>
            <w:tcW w:w="905" w:type="pct"/>
            <w:tcBorders>
              <w:top w:val="nil"/>
              <w:left w:val="nil"/>
              <w:bottom w:val="nil"/>
              <w:right w:val="nil"/>
            </w:tcBorders>
            <w:shd w:val="clear" w:color="auto" w:fill="auto"/>
            <w:noWrap/>
            <w:vAlign w:val="bottom"/>
            <w:hideMark/>
          </w:tcPr>
          <w:p w14:paraId="20513F22"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&gt;0.95</w:t>
            </w:r>
          </w:p>
        </w:tc>
        <w:tc>
          <w:tcPr>
            <w:tcW w:w="1662" w:type="pct"/>
            <w:tcBorders>
              <w:top w:val="nil"/>
              <w:left w:val="nil"/>
              <w:bottom w:val="nil"/>
              <w:right w:val="nil"/>
            </w:tcBorders>
            <w:shd w:val="clear" w:color="auto" w:fill="auto"/>
            <w:noWrap/>
            <w:vAlign w:val="bottom"/>
            <w:hideMark/>
          </w:tcPr>
          <w:p w14:paraId="67EFBC9D"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&gt;0.90</w:t>
            </w:r>
          </w:p>
        </w:tc>
        <w:tc>
          <w:tcPr>
            <w:tcW w:w="1230" w:type="pct"/>
            <w:tcBorders>
              <w:top w:val="nil"/>
              <w:left w:val="nil"/>
              <w:bottom w:val="nil"/>
              <w:right w:val="nil"/>
            </w:tcBorders>
            <w:shd w:val="clear" w:color="auto" w:fill="auto"/>
            <w:noWrap/>
            <w:vAlign w:val="center"/>
            <w:hideMark/>
          </w:tcPr>
          <w:p w14:paraId="7323B4E4" w14:textId="66F821DE" w:rsidR="00572F4B" w:rsidRPr="00DB37DD" w:rsidRDefault="00572F4B" w:rsidP="00754C47">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w:t>
            </w:r>
            <w:r w:rsidR="00754C47">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922</w:t>
            </w:r>
          </w:p>
        </w:tc>
      </w:tr>
      <w:tr w:rsidR="00572F4B" w:rsidRPr="00DB37DD" w14:paraId="2F721205" w14:textId="77777777" w:rsidTr="00ED05CE">
        <w:trPr>
          <w:trHeight w:val="312"/>
        </w:trPr>
        <w:tc>
          <w:tcPr>
            <w:tcW w:w="1203" w:type="pct"/>
            <w:tcBorders>
              <w:top w:val="nil"/>
              <w:left w:val="nil"/>
              <w:bottom w:val="nil"/>
              <w:right w:val="nil"/>
            </w:tcBorders>
            <w:shd w:val="clear" w:color="auto" w:fill="auto"/>
            <w:vAlign w:val="center"/>
            <w:hideMark/>
          </w:tcPr>
          <w:p w14:paraId="0606EB21" w14:textId="77777777" w:rsidR="00572F4B" w:rsidRPr="00DB37DD" w:rsidRDefault="00572F4B" w:rsidP="00572F4B">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 xml:space="preserve">AGFI </w:t>
            </w:r>
          </w:p>
        </w:tc>
        <w:tc>
          <w:tcPr>
            <w:tcW w:w="905" w:type="pct"/>
            <w:tcBorders>
              <w:top w:val="nil"/>
              <w:left w:val="nil"/>
              <w:bottom w:val="nil"/>
              <w:right w:val="nil"/>
            </w:tcBorders>
            <w:shd w:val="clear" w:color="auto" w:fill="auto"/>
            <w:noWrap/>
            <w:vAlign w:val="bottom"/>
            <w:hideMark/>
          </w:tcPr>
          <w:p w14:paraId="5277018B"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&gt;0.95</w:t>
            </w:r>
          </w:p>
        </w:tc>
        <w:tc>
          <w:tcPr>
            <w:tcW w:w="1662" w:type="pct"/>
            <w:tcBorders>
              <w:top w:val="nil"/>
              <w:left w:val="nil"/>
              <w:bottom w:val="nil"/>
              <w:right w:val="nil"/>
            </w:tcBorders>
            <w:shd w:val="clear" w:color="auto" w:fill="auto"/>
            <w:noWrap/>
            <w:vAlign w:val="bottom"/>
            <w:hideMark/>
          </w:tcPr>
          <w:p w14:paraId="3A82FFF2"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&gt;0.90</w:t>
            </w:r>
          </w:p>
        </w:tc>
        <w:tc>
          <w:tcPr>
            <w:tcW w:w="1230" w:type="pct"/>
            <w:tcBorders>
              <w:top w:val="nil"/>
              <w:left w:val="nil"/>
              <w:bottom w:val="nil"/>
              <w:right w:val="nil"/>
            </w:tcBorders>
            <w:shd w:val="clear" w:color="auto" w:fill="auto"/>
            <w:noWrap/>
            <w:vAlign w:val="center"/>
            <w:hideMark/>
          </w:tcPr>
          <w:p w14:paraId="4EA1C792"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0,883</w:t>
            </w:r>
          </w:p>
        </w:tc>
      </w:tr>
      <w:tr w:rsidR="00572F4B" w:rsidRPr="00DB37DD" w14:paraId="76E0F925" w14:textId="77777777" w:rsidTr="00ED05CE">
        <w:trPr>
          <w:trHeight w:val="312"/>
        </w:trPr>
        <w:tc>
          <w:tcPr>
            <w:tcW w:w="1203" w:type="pct"/>
            <w:tcBorders>
              <w:top w:val="nil"/>
              <w:left w:val="nil"/>
              <w:bottom w:val="nil"/>
              <w:right w:val="nil"/>
            </w:tcBorders>
            <w:shd w:val="clear" w:color="auto" w:fill="auto"/>
            <w:vAlign w:val="center"/>
            <w:hideMark/>
          </w:tcPr>
          <w:p w14:paraId="462A0576" w14:textId="77777777" w:rsidR="00572F4B" w:rsidRPr="00DB37DD" w:rsidRDefault="00572F4B" w:rsidP="00572F4B">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 xml:space="preserve">IFI </w:t>
            </w:r>
          </w:p>
        </w:tc>
        <w:tc>
          <w:tcPr>
            <w:tcW w:w="905" w:type="pct"/>
            <w:tcBorders>
              <w:top w:val="nil"/>
              <w:left w:val="nil"/>
              <w:bottom w:val="nil"/>
              <w:right w:val="nil"/>
            </w:tcBorders>
            <w:shd w:val="clear" w:color="auto" w:fill="auto"/>
            <w:noWrap/>
            <w:vAlign w:val="bottom"/>
            <w:hideMark/>
          </w:tcPr>
          <w:p w14:paraId="552049D2"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&gt;0.95</w:t>
            </w:r>
          </w:p>
        </w:tc>
        <w:tc>
          <w:tcPr>
            <w:tcW w:w="1662" w:type="pct"/>
            <w:tcBorders>
              <w:top w:val="nil"/>
              <w:left w:val="nil"/>
              <w:bottom w:val="nil"/>
              <w:right w:val="nil"/>
            </w:tcBorders>
            <w:shd w:val="clear" w:color="auto" w:fill="auto"/>
            <w:noWrap/>
            <w:vAlign w:val="bottom"/>
            <w:hideMark/>
          </w:tcPr>
          <w:p w14:paraId="52BCE1D8"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&gt;0.90</w:t>
            </w:r>
          </w:p>
        </w:tc>
        <w:tc>
          <w:tcPr>
            <w:tcW w:w="1230" w:type="pct"/>
            <w:tcBorders>
              <w:top w:val="nil"/>
              <w:left w:val="nil"/>
              <w:bottom w:val="nil"/>
              <w:right w:val="nil"/>
            </w:tcBorders>
            <w:shd w:val="clear" w:color="auto" w:fill="auto"/>
            <w:noWrap/>
            <w:vAlign w:val="center"/>
            <w:hideMark/>
          </w:tcPr>
          <w:p w14:paraId="3330EC2B" w14:textId="7CBCADFB" w:rsidR="00572F4B" w:rsidRPr="00DB37DD" w:rsidRDefault="00572F4B" w:rsidP="00754C47">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w:t>
            </w:r>
            <w:r w:rsidR="00754C47">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968</w:t>
            </w:r>
          </w:p>
        </w:tc>
      </w:tr>
      <w:tr w:rsidR="00572F4B" w:rsidRPr="00DB37DD" w14:paraId="345EEA52" w14:textId="77777777" w:rsidTr="00ED05CE">
        <w:trPr>
          <w:trHeight w:val="312"/>
        </w:trPr>
        <w:tc>
          <w:tcPr>
            <w:tcW w:w="1203" w:type="pct"/>
            <w:tcBorders>
              <w:top w:val="nil"/>
              <w:left w:val="nil"/>
              <w:bottom w:val="nil"/>
              <w:right w:val="nil"/>
            </w:tcBorders>
            <w:shd w:val="clear" w:color="auto" w:fill="auto"/>
            <w:vAlign w:val="center"/>
            <w:hideMark/>
          </w:tcPr>
          <w:p w14:paraId="2FC3043E" w14:textId="77777777" w:rsidR="00572F4B" w:rsidRPr="00DB37DD" w:rsidRDefault="00572F4B" w:rsidP="00572F4B">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 xml:space="preserve">TLI </w:t>
            </w:r>
          </w:p>
        </w:tc>
        <w:tc>
          <w:tcPr>
            <w:tcW w:w="905" w:type="pct"/>
            <w:tcBorders>
              <w:top w:val="nil"/>
              <w:left w:val="nil"/>
              <w:bottom w:val="nil"/>
              <w:right w:val="nil"/>
            </w:tcBorders>
            <w:shd w:val="clear" w:color="auto" w:fill="auto"/>
            <w:noWrap/>
            <w:vAlign w:val="bottom"/>
            <w:hideMark/>
          </w:tcPr>
          <w:p w14:paraId="6786857A"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&gt;0.95</w:t>
            </w:r>
          </w:p>
        </w:tc>
        <w:tc>
          <w:tcPr>
            <w:tcW w:w="1662" w:type="pct"/>
            <w:tcBorders>
              <w:top w:val="nil"/>
              <w:left w:val="nil"/>
              <w:bottom w:val="nil"/>
              <w:right w:val="nil"/>
            </w:tcBorders>
            <w:shd w:val="clear" w:color="auto" w:fill="auto"/>
            <w:noWrap/>
            <w:vAlign w:val="bottom"/>
            <w:hideMark/>
          </w:tcPr>
          <w:p w14:paraId="2EBB9A0C"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&gt;0.90</w:t>
            </w:r>
          </w:p>
        </w:tc>
        <w:tc>
          <w:tcPr>
            <w:tcW w:w="1230" w:type="pct"/>
            <w:tcBorders>
              <w:top w:val="nil"/>
              <w:left w:val="nil"/>
              <w:bottom w:val="nil"/>
              <w:right w:val="nil"/>
            </w:tcBorders>
            <w:shd w:val="clear" w:color="auto" w:fill="auto"/>
            <w:noWrap/>
            <w:vAlign w:val="center"/>
            <w:hideMark/>
          </w:tcPr>
          <w:p w14:paraId="6E119A72" w14:textId="5044934B" w:rsidR="00572F4B" w:rsidRPr="00DB37DD" w:rsidRDefault="00572F4B" w:rsidP="00754C47">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w:t>
            </w:r>
            <w:r w:rsidR="00754C47">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957</w:t>
            </w:r>
          </w:p>
        </w:tc>
      </w:tr>
      <w:tr w:rsidR="00572F4B" w:rsidRPr="00DB37DD" w14:paraId="5A24B9BB" w14:textId="77777777" w:rsidTr="00ED05CE">
        <w:trPr>
          <w:trHeight w:val="312"/>
        </w:trPr>
        <w:tc>
          <w:tcPr>
            <w:tcW w:w="1203" w:type="pct"/>
            <w:tcBorders>
              <w:top w:val="nil"/>
              <w:left w:val="nil"/>
              <w:bottom w:val="nil"/>
              <w:right w:val="nil"/>
            </w:tcBorders>
            <w:shd w:val="clear" w:color="auto" w:fill="auto"/>
            <w:vAlign w:val="center"/>
            <w:hideMark/>
          </w:tcPr>
          <w:p w14:paraId="38501CA3" w14:textId="77777777" w:rsidR="00572F4B" w:rsidRPr="00DB37DD" w:rsidRDefault="00572F4B" w:rsidP="00572F4B">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 xml:space="preserve">CFI </w:t>
            </w:r>
          </w:p>
        </w:tc>
        <w:tc>
          <w:tcPr>
            <w:tcW w:w="905" w:type="pct"/>
            <w:tcBorders>
              <w:top w:val="nil"/>
              <w:left w:val="nil"/>
              <w:bottom w:val="nil"/>
              <w:right w:val="nil"/>
            </w:tcBorders>
            <w:shd w:val="clear" w:color="auto" w:fill="auto"/>
            <w:noWrap/>
            <w:vAlign w:val="bottom"/>
            <w:hideMark/>
          </w:tcPr>
          <w:p w14:paraId="746772AD"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&gt;0.95</w:t>
            </w:r>
          </w:p>
        </w:tc>
        <w:tc>
          <w:tcPr>
            <w:tcW w:w="1662" w:type="pct"/>
            <w:tcBorders>
              <w:top w:val="nil"/>
              <w:left w:val="nil"/>
              <w:bottom w:val="nil"/>
              <w:right w:val="nil"/>
            </w:tcBorders>
            <w:shd w:val="clear" w:color="auto" w:fill="auto"/>
            <w:noWrap/>
            <w:vAlign w:val="bottom"/>
            <w:hideMark/>
          </w:tcPr>
          <w:p w14:paraId="3FA75268"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&gt;0.90</w:t>
            </w:r>
          </w:p>
        </w:tc>
        <w:tc>
          <w:tcPr>
            <w:tcW w:w="1230" w:type="pct"/>
            <w:tcBorders>
              <w:top w:val="nil"/>
              <w:left w:val="nil"/>
              <w:bottom w:val="nil"/>
              <w:right w:val="nil"/>
            </w:tcBorders>
            <w:shd w:val="clear" w:color="auto" w:fill="auto"/>
            <w:noWrap/>
            <w:vAlign w:val="center"/>
            <w:hideMark/>
          </w:tcPr>
          <w:p w14:paraId="1111277E" w14:textId="598D642E" w:rsidR="00572F4B" w:rsidRPr="00DB37DD" w:rsidRDefault="00572F4B" w:rsidP="00754C47">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w:t>
            </w:r>
            <w:r w:rsidR="00754C47">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968</w:t>
            </w:r>
          </w:p>
        </w:tc>
      </w:tr>
      <w:tr w:rsidR="00572F4B" w:rsidRPr="00DB37DD" w14:paraId="1F531344" w14:textId="77777777" w:rsidTr="00ED05CE">
        <w:trPr>
          <w:trHeight w:val="312"/>
        </w:trPr>
        <w:tc>
          <w:tcPr>
            <w:tcW w:w="1203" w:type="pct"/>
            <w:tcBorders>
              <w:top w:val="nil"/>
              <w:left w:val="nil"/>
              <w:bottom w:val="single" w:sz="4" w:space="0" w:color="auto"/>
              <w:right w:val="nil"/>
            </w:tcBorders>
            <w:shd w:val="clear" w:color="auto" w:fill="auto"/>
            <w:vAlign w:val="center"/>
            <w:hideMark/>
          </w:tcPr>
          <w:p w14:paraId="4DF6142C" w14:textId="77777777" w:rsidR="00572F4B" w:rsidRPr="00DB37DD" w:rsidRDefault="00572F4B" w:rsidP="00572F4B">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 xml:space="preserve">RMSEA </w:t>
            </w:r>
          </w:p>
        </w:tc>
        <w:tc>
          <w:tcPr>
            <w:tcW w:w="905" w:type="pct"/>
            <w:tcBorders>
              <w:top w:val="nil"/>
              <w:left w:val="nil"/>
              <w:bottom w:val="single" w:sz="4" w:space="0" w:color="auto"/>
              <w:right w:val="nil"/>
            </w:tcBorders>
            <w:shd w:val="clear" w:color="auto" w:fill="auto"/>
            <w:noWrap/>
            <w:vAlign w:val="bottom"/>
            <w:hideMark/>
          </w:tcPr>
          <w:p w14:paraId="7470C2A2"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&lt;0.05</w:t>
            </w:r>
          </w:p>
        </w:tc>
        <w:tc>
          <w:tcPr>
            <w:tcW w:w="1662" w:type="pct"/>
            <w:tcBorders>
              <w:top w:val="nil"/>
              <w:left w:val="nil"/>
              <w:bottom w:val="single" w:sz="4" w:space="0" w:color="auto"/>
              <w:right w:val="nil"/>
            </w:tcBorders>
            <w:shd w:val="clear" w:color="auto" w:fill="auto"/>
            <w:noWrap/>
            <w:vAlign w:val="bottom"/>
            <w:hideMark/>
          </w:tcPr>
          <w:p w14:paraId="24E7BB36"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&lt;0.08</w:t>
            </w:r>
          </w:p>
        </w:tc>
        <w:tc>
          <w:tcPr>
            <w:tcW w:w="1230" w:type="pct"/>
            <w:tcBorders>
              <w:top w:val="nil"/>
              <w:left w:val="nil"/>
              <w:bottom w:val="single" w:sz="4" w:space="0" w:color="auto"/>
              <w:right w:val="nil"/>
            </w:tcBorders>
            <w:shd w:val="clear" w:color="auto" w:fill="auto"/>
            <w:noWrap/>
            <w:vAlign w:val="center"/>
            <w:hideMark/>
          </w:tcPr>
          <w:p w14:paraId="6905D1EB" w14:textId="0ACB8962" w:rsidR="00572F4B" w:rsidRPr="00DB37DD" w:rsidRDefault="00572F4B" w:rsidP="00754C47">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w:t>
            </w:r>
            <w:r w:rsidR="00754C47">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068</w:t>
            </w:r>
          </w:p>
        </w:tc>
      </w:tr>
    </w:tbl>
    <w:p w14:paraId="4D829B14" w14:textId="4EAD9213" w:rsidR="009003D7" w:rsidRPr="00DB37DD" w:rsidRDefault="009003D7" w:rsidP="006C352B">
      <w:pPr>
        <w:spacing w:after="120" w:line="276" w:lineRule="auto"/>
        <w:jc w:val="center"/>
        <w:rPr>
          <w:rFonts w:ascii="Times New Roman" w:hAnsi="Times New Roman" w:cs="Times New Roman"/>
          <w:sz w:val="24"/>
          <w:szCs w:val="24"/>
          <w:lang w:val="en-US"/>
        </w:rPr>
      </w:pPr>
    </w:p>
    <w:p w14:paraId="26842748" w14:textId="0C3179F6" w:rsidR="00AE423F" w:rsidRPr="00DB37DD" w:rsidRDefault="00DD6754" w:rsidP="002728D0">
      <w:pPr>
        <w:spacing w:after="120" w:line="276" w:lineRule="auto"/>
        <w:ind w:firstLine="709"/>
        <w:jc w:val="both"/>
        <w:rPr>
          <w:rFonts w:ascii="Times New Roman" w:hAnsi="Times New Roman" w:cs="Times New Roman"/>
          <w:lang w:val="en-US"/>
        </w:rPr>
      </w:pPr>
      <w:r w:rsidRPr="00DB37DD">
        <w:rPr>
          <w:rFonts w:ascii="Times New Roman" w:hAnsi="Times New Roman" w:cs="Times New Roman"/>
          <w:lang w:val="en-US"/>
        </w:rPr>
        <w:t xml:space="preserve">The fit values ​​of the </w:t>
      </w:r>
      <w:r w:rsidR="009156F5" w:rsidRPr="009156F5">
        <w:rPr>
          <w:rFonts w:ascii="Times New Roman" w:hAnsi="Times New Roman" w:cs="Times New Roman"/>
          <w:lang w:val="en-US"/>
        </w:rPr>
        <w:t xml:space="preserve">research model </w:t>
      </w:r>
      <w:r w:rsidRPr="00DB37DD">
        <w:rPr>
          <w:rFonts w:ascii="Times New Roman" w:hAnsi="Times New Roman" w:cs="Times New Roman"/>
          <w:lang w:val="en-US"/>
        </w:rPr>
        <w:t>are examined in Table 3.</w:t>
      </w:r>
      <w:r w:rsidR="004549B7" w:rsidRPr="00DB37DD">
        <w:rPr>
          <w:rFonts w:ascii="Times New Roman" w:hAnsi="Times New Roman" w:cs="Times New Roman"/>
          <w:lang w:val="en-US"/>
        </w:rPr>
        <w:t xml:space="preserve"> </w:t>
      </w:r>
      <w:r w:rsidRPr="00DB37DD">
        <w:rPr>
          <w:rFonts w:ascii="Times New Roman" w:hAnsi="Times New Roman" w:cs="Times New Roman"/>
          <w:lang w:val="en-US"/>
        </w:rPr>
        <w:t>When the results obtained are examined</w:t>
      </w:r>
      <w:r w:rsidR="004549B7" w:rsidRPr="00DB37DD">
        <w:rPr>
          <w:rFonts w:ascii="Times New Roman" w:hAnsi="Times New Roman" w:cs="Times New Roman"/>
          <w:lang w:val="en-US"/>
        </w:rPr>
        <w:t xml:space="preserve"> </w:t>
      </w:r>
      <w:r w:rsidR="00C242EE" w:rsidRPr="00DB37DD">
        <w:rPr>
          <w:rFonts w:ascii="Times New Roman" w:hAnsi="Times New Roman" w:cs="Times New Roman"/>
          <w:lang w:val="en-US"/>
        </w:rPr>
        <w:t xml:space="preserve">(X2/Df=2,783, GFI=0,922, IFI=0,968, TLI=0,957, CFI=0,968, RMSEA=0,068) </w:t>
      </w:r>
      <w:r w:rsidR="004549B7" w:rsidRPr="00DB37DD">
        <w:rPr>
          <w:rFonts w:ascii="Times New Roman" w:hAnsi="Times New Roman" w:cs="Times New Roman"/>
          <w:lang w:val="en-US"/>
        </w:rPr>
        <w:t xml:space="preserve">It is seen that the values ​​are within the recommended criteria range. </w:t>
      </w:r>
      <w:r w:rsidR="00C242EE" w:rsidRPr="00DB37DD">
        <w:rPr>
          <w:rFonts w:ascii="Times New Roman" w:hAnsi="Times New Roman" w:cs="Times New Roman"/>
          <w:lang w:val="en-US"/>
        </w:rPr>
        <w:t>X2/</w:t>
      </w:r>
      <w:proofErr w:type="gramStart"/>
      <w:r w:rsidR="00C242EE" w:rsidRPr="00DB37DD">
        <w:rPr>
          <w:rFonts w:ascii="Times New Roman" w:hAnsi="Times New Roman" w:cs="Times New Roman"/>
          <w:lang w:val="en-US"/>
        </w:rPr>
        <w:t>Df</w:t>
      </w:r>
      <w:proofErr w:type="gramEnd"/>
      <w:r w:rsidR="00C242EE" w:rsidRPr="00DB37DD">
        <w:rPr>
          <w:rFonts w:ascii="Times New Roman" w:hAnsi="Times New Roman" w:cs="Times New Roman"/>
          <w:lang w:val="en-US"/>
        </w:rPr>
        <w:t xml:space="preserve">, IFI, TLI ve CFI </w:t>
      </w:r>
      <w:r w:rsidR="00FC29A2" w:rsidRPr="00DB37DD">
        <w:rPr>
          <w:rFonts w:ascii="Times New Roman" w:hAnsi="Times New Roman" w:cs="Times New Roman"/>
          <w:lang w:val="en-US"/>
        </w:rPr>
        <w:t xml:space="preserve">values ​​are in the good fit range. </w:t>
      </w:r>
      <w:r w:rsidR="00C242EE" w:rsidRPr="00DB37DD">
        <w:rPr>
          <w:rFonts w:ascii="Times New Roman" w:hAnsi="Times New Roman" w:cs="Times New Roman"/>
          <w:lang w:val="en-US"/>
        </w:rPr>
        <w:t xml:space="preserve">GFI, AGFI ve RMSEA </w:t>
      </w:r>
      <w:r w:rsidR="00FC29A2" w:rsidRPr="00DB37DD">
        <w:rPr>
          <w:rFonts w:ascii="Times New Roman" w:hAnsi="Times New Roman" w:cs="Times New Roman"/>
          <w:lang w:val="en-US"/>
        </w:rPr>
        <w:t>values ​​meet the acceptable fit values.</w:t>
      </w:r>
    </w:p>
    <w:p w14:paraId="36E3C6E7" w14:textId="670D3453" w:rsidR="00AE423F" w:rsidRPr="00DB37DD" w:rsidRDefault="00AE423F" w:rsidP="006C352B">
      <w:pPr>
        <w:spacing w:after="120" w:line="276" w:lineRule="auto"/>
        <w:rPr>
          <w:rFonts w:ascii="Times New Roman" w:hAnsi="Times New Roman" w:cs="Times New Roman"/>
          <w:b/>
          <w:sz w:val="20"/>
          <w:szCs w:val="20"/>
          <w:lang w:val="en-US"/>
        </w:rPr>
      </w:pPr>
      <w:proofErr w:type="gramStart"/>
      <w:r w:rsidRPr="00DB37DD">
        <w:rPr>
          <w:rFonts w:ascii="Times New Roman" w:hAnsi="Times New Roman" w:cs="Times New Roman"/>
          <w:b/>
          <w:sz w:val="20"/>
          <w:szCs w:val="20"/>
          <w:lang w:val="en-US"/>
        </w:rPr>
        <w:t>Tabl</w:t>
      </w:r>
      <w:r w:rsidR="00FC29A2" w:rsidRPr="00DB37DD">
        <w:rPr>
          <w:rFonts w:ascii="Times New Roman" w:hAnsi="Times New Roman" w:cs="Times New Roman"/>
          <w:b/>
          <w:sz w:val="20"/>
          <w:szCs w:val="20"/>
          <w:lang w:val="en-US"/>
        </w:rPr>
        <w:t>e</w:t>
      </w:r>
      <w:r w:rsidRPr="00DB37DD">
        <w:rPr>
          <w:rFonts w:ascii="Times New Roman" w:hAnsi="Times New Roman" w:cs="Times New Roman"/>
          <w:b/>
          <w:sz w:val="20"/>
          <w:szCs w:val="20"/>
          <w:lang w:val="en-US"/>
        </w:rPr>
        <w:t xml:space="preserve"> </w:t>
      </w:r>
      <w:r w:rsidR="007162B1" w:rsidRPr="00DB37DD">
        <w:rPr>
          <w:rFonts w:ascii="Times New Roman" w:hAnsi="Times New Roman" w:cs="Times New Roman"/>
          <w:b/>
          <w:sz w:val="20"/>
          <w:szCs w:val="20"/>
          <w:lang w:val="en-US"/>
        </w:rPr>
        <w:t>4</w:t>
      </w:r>
      <w:r w:rsidRPr="00DB37DD">
        <w:rPr>
          <w:rFonts w:ascii="Times New Roman" w:hAnsi="Times New Roman" w:cs="Times New Roman"/>
          <w:b/>
          <w:sz w:val="20"/>
          <w:szCs w:val="20"/>
          <w:lang w:val="en-US"/>
        </w:rPr>
        <w:t>.</w:t>
      </w:r>
      <w:proofErr w:type="gramEnd"/>
      <w:r w:rsidRPr="00DB37DD">
        <w:rPr>
          <w:rFonts w:ascii="Times New Roman" w:hAnsi="Times New Roman" w:cs="Times New Roman"/>
          <w:b/>
          <w:sz w:val="20"/>
          <w:szCs w:val="20"/>
          <w:lang w:val="en-US"/>
        </w:rPr>
        <w:t xml:space="preserve"> </w:t>
      </w:r>
      <w:r w:rsidR="002445A8">
        <w:rPr>
          <w:rFonts w:ascii="Times New Roman" w:hAnsi="Times New Roman" w:cs="Times New Roman"/>
          <w:b/>
          <w:sz w:val="20"/>
          <w:szCs w:val="20"/>
          <w:lang w:val="en-US"/>
        </w:rPr>
        <w:t>Results</w:t>
      </w:r>
      <w:r w:rsidR="00FC29A2" w:rsidRPr="00DB37DD">
        <w:rPr>
          <w:rFonts w:ascii="Times New Roman" w:hAnsi="Times New Roman" w:cs="Times New Roman"/>
          <w:b/>
          <w:sz w:val="20"/>
          <w:szCs w:val="20"/>
          <w:lang w:val="en-US"/>
        </w:rPr>
        <w:t xml:space="preserve"> of the </w:t>
      </w:r>
      <w:r w:rsidR="00615B50">
        <w:rPr>
          <w:rFonts w:ascii="Times New Roman" w:hAnsi="Times New Roman" w:cs="Times New Roman"/>
          <w:b/>
          <w:sz w:val="20"/>
          <w:szCs w:val="20"/>
          <w:lang w:val="en-US"/>
        </w:rPr>
        <w:t>SEM Model</w:t>
      </w:r>
    </w:p>
    <w:tbl>
      <w:tblPr>
        <w:tblW w:w="4913" w:type="pct"/>
        <w:tblCellMar>
          <w:left w:w="70" w:type="dxa"/>
          <w:right w:w="70" w:type="dxa"/>
        </w:tblCellMar>
        <w:tblLook w:val="04A0" w:firstRow="1" w:lastRow="0" w:firstColumn="1" w:lastColumn="0" w:noHBand="0" w:noVBand="1"/>
      </w:tblPr>
      <w:tblGrid>
        <w:gridCol w:w="1674"/>
        <w:gridCol w:w="1185"/>
        <w:gridCol w:w="2795"/>
        <w:gridCol w:w="1523"/>
        <w:gridCol w:w="731"/>
        <w:gridCol w:w="603"/>
        <w:gridCol w:w="541"/>
      </w:tblGrid>
      <w:tr w:rsidR="006B4F5E" w:rsidRPr="00DB37DD" w14:paraId="7E620720" w14:textId="77777777" w:rsidTr="006B4F5E">
        <w:trPr>
          <w:trHeight w:val="632"/>
        </w:trPr>
        <w:tc>
          <w:tcPr>
            <w:tcW w:w="924" w:type="pct"/>
            <w:tcBorders>
              <w:top w:val="single" w:sz="8" w:space="0" w:color="auto"/>
              <w:left w:val="nil"/>
              <w:bottom w:val="single" w:sz="8" w:space="0" w:color="auto"/>
              <w:right w:val="nil"/>
            </w:tcBorders>
            <w:shd w:val="clear" w:color="auto" w:fill="auto"/>
            <w:vAlign w:val="center"/>
            <w:hideMark/>
          </w:tcPr>
          <w:p w14:paraId="77E6CE48" w14:textId="58A77529" w:rsidR="006B4F5E" w:rsidRPr="00DB37DD" w:rsidRDefault="006B4F5E" w:rsidP="00CC60A2">
            <w:pPr>
              <w:spacing w:after="0" w:line="240" w:lineRule="auto"/>
              <w:rPr>
                <w:rFonts w:ascii="Times New Roman" w:eastAsia="Times New Roman" w:hAnsi="Times New Roman" w:cs="Times New Roman"/>
                <w:b/>
                <w:bCs/>
                <w:color w:val="000000"/>
                <w:sz w:val="24"/>
                <w:szCs w:val="24"/>
                <w:lang w:val="en-US" w:eastAsia="tr-TR"/>
              </w:rPr>
            </w:pPr>
          </w:p>
        </w:tc>
        <w:tc>
          <w:tcPr>
            <w:tcW w:w="654" w:type="pct"/>
            <w:tcBorders>
              <w:top w:val="single" w:sz="8" w:space="0" w:color="auto"/>
              <w:left w:val="nil"/>
              <w:bottom w:val="single" w:sz="8" w:space="0" w:color="auto"/>
              <w:right w:val="nil"/>
            </w:tcBorders>
            <w:shd w:val="clear" w:color="auto" w:fill="auto"/>
            <w:vAlign w:val="center"/>
            <w:hideMark/>
          </w:tcPr>
          <w:p w14:paraId="6C8485D5" w14:textId="6F423A18" w:rsidR="006B4F5E" w:rsidRPr="00DB37DD" w:rsidRDefault="006B4F5E" w:rsidP="00CC60A2">
            <w:pPr>
              <w:spacing w:after="0" w:line="240" w:lineRule="auto"/>
              <w:rPr>
                <w:rFonts w:ascii="Times New Roman" w:eastAsia="Times New Roman" w:hAnsi="Times New Roman" w:cs="Times New Roman"/>
                <w:b/>
                <w:bCs/>
                <w:color w:val="000000"/>
                <w:sz w:val="24"/>
                <w:szCs w:val="24"/>
                <w:lang w:val="en-US" w:eastAsia="tr-TR"/>
              </w:rPr>
            </w:pPr>
          </w:p>
        </w:tc>
        <w:tc>
          <w:tcPr>
            <w:tcW w:w="1544" w:type="pct"/>
            <w:tcBorders>
              <w:top w:val="single" w:sz="8" w:space="0" w:color="auto"/>
              <w:left w:val="nil"/>
              <w:bottom w:val="single" w:sz="8" w:space="0" w:color="auto"/>
              <w:right w:val="nil"/>
            </w:tcBorders>
            <w:shd w:val="clear" w:color="auto" w:fill="auto"/>
            <w:vAlign w:val="center"/>
            <w:hideMark/>
          </w:tcPr>
          <w:p w14:paraId="330F28F3" w14:textId="77777777" w:rsidR="006B4F5E" w:rsidRPr="00DB37DD" w:rsidRDefault="006B4F5E" w:rsidP="00CC60A2">
            <w:pPr>
              <w:spacing w:after="0" w:line="240" w:lineRule="auto"/>
              <w:rPr>
                <w:rFonts w:ascii="Times New Roman" w:eastAsia="Times New Roman" w:hAnsi="Times New Roman" w:cs="Times New Roman"/>
                <w:b/>
                <w:bCs/>
                <w:color w:val="000000"/>
                <w:sz w:val="24"/>
                <w:szCs w:val="24"/>
                <w:lang w:val="en-US" w:eastAsia="tr-TR"/>
              </w:rPr>
            </w:pPr>
            <w:r w:rsidRPr="00DB37DD">
              <w:rPr>
                <w:rFonts w:ascii="Times New Roman" w:eastAsia="Times New Roman" w:hAnsi="Times New Roman" w:cs="Times New Roman"/>
                <w:b/>
                <w:bCs/>
                <w:color w:val="000000"/>
                <w:sz w:val="24"/>
                <w:szCs w:val="24"/>
                <w:lang w:val="en-US" w:eastAsia="tr-TR"/>
              </w:rPr>
              <w:t> </w:t>
            </w:r>
          </w:p>
        </w:tc>
        <w:tc>
          <w:tcPr>
            <w:tcW w:w="841" w:type="pct"/>
            <w:tcBorders>
              <w:top w:val="single" w:sz="8" w:space="0" w:color="auto"/>
              <w:left w:val="nil"/>
              <w:bottom w:val="single" w:sz="8" w:space="0" w:color="auto"/>
              <w:right w:val="nil"/>
            </w:tcBorders>
            <w:shd w:val="clear" w:color="auto" w:fill="auto"/>
            <w:noWrap/>
            <w:vAlign w:val="center"/>
            <w:hideMark/>
          </w:tcPr>
          <w:p w14:paraId="67A2D3C2" w14:textId="5A6FC534" w:rsidR="006B4F5E" w:rsidRPr="00DB37DD" w:rsidRDefault="006B4F5E" w:rsidP="00CC60A2">
            <w:pPr>
              <w:spacing w:after="0" w:line="240" w:lineRule="auto"/>
              <w:jc w:val="center"/>
              <w:rPr>
                <w:rFonts w:ascii="Times New Roman" w:eastAsia="Times New Roman" w:hAnsi="Times New Roman" w:cs="Times New Roman"/>
                <w:b/>
                <w:bCs/>
                <w:color w:val="000000"/>
                <w:sz w:val="24"/>
                <w:szCs w:val="24"/>
                <w:lang w:val="en-US" w:eastAsia="tr-TR"/>
              </w:rPr>
            </w:pPr>
            <w:r>
              <w:rPr>
                <w:rFonts w:ascii="Times New Roman" w:eastAsia="Times New Roman" w:hAnsi="Times New Roman" w:cs="Times New Roman"/>
                <w:b/>
                <w:bCs/>
                <w:color w:val="000000"/>
                <w:sz w:val="24"/>
                <w:szCs w:val="24"/>
                <w:lang w:val="en-US" w:eastAsia="tr-TR"/>
              </w:rPr>
              <w:t>Factor loads</w:t>
            </w:r>
          </w:p>
        </w:tc>
        <w:tc>
          <w:tcPr>
            <w:tcW w:w="404" w:type="pct"/>
            <w:tcBorders>
              <w:top w:val="single" w:sz="8" w:space="0" w:color="auto"/>
              <w:left w:val="nil"/>
              <w:bottom w:val="single" w:sz="8" w:space="0" w:color="auto"/>
              <w:right w:val="nil"/>
            </w:tcBorders>
            <w:shd w:val="clear" w:color="auto" w:fill="auto"/>
            <w:noWrap/>
            <w:vAlign w:val="center"/>
            <w:hideMark/>
          </w:tcPr>
          <w:p w14:paraId="6CA29F60" w14:textId="02D5ACDA" w:rsidR="006B4F5E" w:rsidRPr="00DB37DD" w:rsidRDefault="006B4F5E" w:rsidP="00CC60A2">
            <w:pPr>
              <w:spacing w:after="0" w:line="240" w:lineRule="auto"/>
              <w:jc w:val="center"/>
              <w:rPr>
                <w:rFonts w:ascii="Times New Roman" w:eastAsia="Times New Roman" w:hAnsi="Times New Roman" w:cs="Times New Roman"/>
                <w:b/>
                <w:bCs/>
                <w:color w:val="000000"/>
                <w:sz w:val="24"/>
                <w:szCs w:val="24"/>
                <w:lang w:val="en-US" w:eastAsia="tr-TR"/>
              </w:rPr>
            </w:pPr>
            <w:r>
              <w:rPr>
                <w:rFonts w:ascii="Times New Roman" w:eastAsia="Times New Roman" w:hAnsi="Times New Roman" w:cs="Times New Roman"/>
                <w:b/>
                <w:bCs/>
                <w:color w:val="000000"/>
                <w:sz w:val="24"/>
                <w:szCs w:val="24"/>
                <w:lang w:val="en-US" w:eastAsia="tr-TR"/>
              </w:rPr>
              <w:t>t</w:t>
            </w:r>
          </w:p>
        </w:tc>
        <w:tc>
          <w:tcPr>
            <w:tcW w:w="333" w:type="pct"/>
            <w:tcBorders>
              <w:top w:val="single" w:sz="8" w:space="0" w:color="auto"/>
              <w:left w:val="nil"/>
              <w:bottom w:val="single" w:sz="8" w:space="0" w:color="auto"/>
              <w:right w:val="nil"/>
            </w:tcBorders>
            <w:shd w:val="clear" w:color="auto" w:fill="auto"/>
            <w:vAlign w:val="center"/>
            <w:hideMark/>
          </w:tcPr>
          <w:p w14:paraId="35C92747" w14:textId="77777777" w:rsidR="006B4F5E" w:rsidRPr="00DB37DD" w:rsidRDefault="006B4F5E" w:rsidP="00CC60A2">
            <w:pPr>
              <w:spacing w:after="0" w:line="240" w:lineRule="auto"/>
              <w:jc w:val="center"/>
              <w:rPr>
                <w:rFonts w:ascii="Times New Roman" w:eastAsia="Times New Roman" w:hAnsi="Times New Roman" w:cs="Times New Roman"/>
                <w:b/>
                <w:bCs/>
                <w:color w:val="000000"/>
                <w:sz w:val="24"/>
                <w:szCs w:val="24"/>
                <w:lang w:val="en-US" w:eastAsia="tr-TR"/>
              </w:rPr>
            </w:pPr>
            <w:r w:rsidRPr="00DB37DD">
              <w:rPr>
                <w:rFonts w:ascii="Times New Roman" w:eastAsia="Times New Roman" w:hAnsi="Times New Roman" w:cs="Times New Roman"/>
                <w:b/>
                <w:bCs/>
                <w:color w:val="000000"/>
                <w:sz w:val="24"/>
                <w:szCs w:val="24"/>
                <w:lang w:val="en-US" w:eastAsia="tr-TR"/>
              </w:rPr>
              <w:t>S.E.</w:t>
            </w:r>
          </w:p>
        </w:tc>
        <w:tc>
          <w:tcPr>
            <w:tcW w:w="299" w:type="pct"/>
            <w:tcBorders>
              <w:top w:val="single" w:sz="8" w:space="0" w:color="auto"/>
              <w:left w:val="nil"/>
              <w:bottom w:val="single" w:sz="8" w:space="0" w:color="auto"/>
              <w:right w:val="nil"/>
            </w:tcBorders>
            <w:shd w:val="clear" w:color="auto" w:fill="auto"/>
            <w:vAlign w:val="center"/>
            <w:hideMark/>
          </w:tcPr>
          <w:p w14:paraId="4335B4B3" w14:textId="77777777" w:rsidR="006B4F5E" w:rsidRPr="00DB37DD" w:rsidRDefault="006B4F5E" w:rsidP="00CC60A2">
            <w:pPr>
              <w:spacing w:after="0" w:line="240" w:lineRule="auto"/>
              <w:jc w:val="center"/>
              <w:rPr>
                <w:rFonts w:ascii="Times New Roman" w:eastAsia="Times New Roman" w:hAnsi="Times New Roman" w:cs="Times New Roman"/>
                <w:b/>
                <w:bCs/>
                <w:color w:val="000000"/>
                <w:sz w:val="24"/>
                <w:szCs w:val="24"/>
                <w:lang w:val="en-US" w:eastAsia="tr-TR"/>
              </w:rPr>
            </w:pPr>
            <w:r w:rsidRPr="00DB37DD">
              <w:rPr>
                <w:rFonts w:ascii="Times New Roman" w:eastAsia="Times New Roman" w:hAnsi="Times New Roman" w:cs="Times New Roman"/>
                <w:b/>
                <w:bCs/>
                <w:color w:val="000000"/>
                <w:sz w:val="24"/>
                <w:szCs w:val="24"/>
                <w:lang w:val="en-US" w:eastAsia="tr-TR"/>
              </w:rPr>
              <w:t>P</w:t>
            </w:r>
          </w:p>
        </w:tc>
      </w:tr>
      <w:tr w:rsidR="006B4F5E" w:rsidRPr="00DB37DD" w14:paraId="74333A69" w14:textId="77777777" w:rsidTr="006B4F5E">
        <w:trPr>
          <w:trHeight w:val="310"/>
        </w:trPr>
        <w:tc>
          <w:tcPr>
            <w:tcW w:w="924" w:type="pct"/>
            <w:tcBorders>
              <w:top w:val="nil"/>
              <w:left w:val="nil"/>
              <w:bottom w:val="nil"/>
              <w:right w:val="nil"/>
            </w:tcBorders>
            <w:shd w:val="clear" w:color="auto" w:fill="auto"/>
            <w:vAlign w:val="center"/>
            <w:hideMark/>
          </w:tcPr>
          <w:p w14:paraId="11B8429A" w14:textId="3626EE5B"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pu1</w:t>
            </w:r>
          </w:p>
        </w:tc>
        <w:tc>
          <w:tcPr>
            <w:tcW w:w="654" w:type="pct"/>
            <w:tcBorders>
              <w:top w:val="nil"/>
              <w:left w:val="nil"/>
              <w:bottom w:val="nil"/>
              <w:right w:val="nil"/>
            </w:tcBorders>
            <w:shd w:val="clear" w:color="auto" w:fill="auto"/>
            <w:noWrap/>
            <w:vAlign w:val="center"/>
            <w:hideMark/>
          </w:tcPr>
          <w:p w14:paraId="64DFB7AE" w14:textId="77777777"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&lt;---</w:t>
            </w:r>
          </w:p>
        </w:tc>
        <w:tc>
          <w:tcPr>
            <w:tcW w:w="1544" w:type="pct"/>
            <w:tcBorders>
              <w:top w:val="nil"/>
              <w:left w:val="nil"/>
              <w:bottom w:val="nil"/>
              <w:right w:val="nil"/>
            </w:tcBorders>
            <w:shd w:val="clear" w:color="auto" w:fill="auto"/>
            <w:vAlign w:val="center"/>
            <w:hideMark/>
          </w:tcPr>
          <w:p w14:paraId="75966EB7" w14:textId="6E27CBB5"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Perceived Usefulness</w:t>
            </w:r>
          </w:p>
        </w:tc>
        <w:tc>
          <w:tcPr>
            <w:tcW w:w="841" w:type="pct"/>
            <w:tcBorders>
              <w:top w:val="nil"/>
              <w:left w:val="nil"/>
              <w:bottom w:val="nil"/>
              <w:right w:val="nil"/>
            </w:tcBorders>
            <w:shd w:val="clear" w:color="auto" w:fill="auto"/>
            <w:vAlign w:val="center"/>
            <w:hideMark/>
          </w:tcPr>
          <w:p w14:paraId="272260E3" w14:textId="67964C7B"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w:t>
            </w:r>
            <w:r w:rsidR="00A468AA">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921</w:t>
            </w:r>
          </w:p>
        </w:tc>
        <w:tc>
          <w:tcPr>
            <w:tcW w:w="404" w:type="pct"/>
            <w:tcBorders>
              <w:top w:val="nil"/>
              <w:left w:val="nil"/>
              <w:bottom w:val="nil"/>
              <w:right w:val="nil"/>
            </w:tcBorders>
            <w:shd w:val="clear" w:color="auto" w:fill="auto"/>
            <w:vAlign w:val="center"/>
            <w:hideMark/>
          </w:tcPr>
          <w:p w14:paraId="6CEBA86C" w14:textId="01DD669D" w:rsidR="006B4F5E" w:rsidRPr="00DB37DD" w:rsidRDefault="006B4F5E" w:rsidP="00CC60A2">
            <w:pPr>
              <w:spacing w:after="0" w:line="240" w:lineRule="auto"/>
              <w:jc w:val="center"/>
              <w:rPr>
                <w:rFonts w:ascii="Times New Roman" w:eastAsia="Times New Roman" w:hAnsi="Times New Roman" w:cs="Times New Roman"/>
                <w:color w:val="000000"/>
                <w:sz w:val="24"/>
                <w:szCs w:val="24"/>
                <w:lang w:val="en-US" w:eastAsia="tr-TR"/>
              </w:rPr>
            </w:pPr>
            <w:r>
              <w:rPr>
                <w:rFonts w:ascii="Times New Roman" w:eastAsia="Times New Roman" w:hAnsi="Times New Roman" w:cs="Times New Roman"/>
                <w:color w:val="000000"/>
                <w:sz w:val="24"/>
                <w:szCs w:val="24"/>
                <w:lang w:val="en-US" w:eastAsia="tr-TR"/>
              </w:rPr>
              <w:t>-</w:t>
            </w:r>
          </w:p>
        </w:tc>
        <w:tc>
          <w:tcPr>
            <w:tcW w:w="333" w:type="pct"/>
            <w:tcBorders>
              <w:top w:val="nil"/>
              <w:left w:val="nil"/>
              <w:bottom w:val="nil"/>
              <w:right w:val="nil"/>
            </w:tcBorders>
            <w:shd w:val="clear" w:color="auto" w:fill="auto"/>
            <w:vAlign w:val="center"/>
            <w:hideMark/>
          </w:tcPr>
          <w:p w14:paraId="27A92DC6" w14:textId="554447F5" w:rsidR="006B4F5E" w:rsidRPr="00DB37DD" w:rsidRDefault="006B4F5E" w:rsidP="00CC60A2">
            <w:pPr>
              <w:spacing w:after="0" w:line="240" w:lineRule="auto"/>
              <w:jc w:val="center"/>
              <w:rPr>
                <w:rFonts w:ascii="Times New Roman" w:eastAsia="Times New Roman" w:hAnsi="Times New Roman" w:cs="Times New Roman"/>
                <w:color w:val="000000"/>
                <w:sz w:val="24"/>
                <w:szCs w:val="24"/>
                <w:lang w:val="en-US" w:eastAsia="tr-TR"/>
              </w:rPr>
            </w:pPr>
            <w:r>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 </w:t>
            </w:r>
          </w:p>
        </w:tc>
        <w:tc>
          <w:tcPr>
            <w:tcW w:w="299" w:type="pct"/>
            <w:tcBorders>
              <w:top w:val="nil"/>
              <w:left w:val="nil"/>
              <w:bottom w:val="nil"/>
              <w:right w:val="nil"/>
            </w:tcBorders>
            <w:shd w:val="clear" w:color="auto" w:fill="auto"/>
            <w:noWrap/>
            <w:vAlign w:val="bottom"/>
            <w:hideMark/>
          </w:tcPr>
          <w:p w14:paraId="62B927A8" w14:textId="745D4EC7" w:rsidR="006B4F5E" w:rsidRPr="00DB37DD" w:rsidRDefault="006B4F5E" w:rsidP="00CC60A2">
            <w:pPr>
              <w:spacing w:after="0" w:line="240" w:lineRule="auto"/>
              <w:jc w:val="center"/>
              <w:rPr>
                <w:rFonts w:ascii="Times New Roman" w:eastAsia="Times New Roman" w:hAnsi="Times New Roman" w:cs="Times New Roman"/>
                <w:color w:val="000000"/>
                <w:sz w:val="24"/>
                <w:szCs w:val="24"/>
                <w:lang w:val="en-US" w:eastAsia="tr-TR"/>
              </w:rPr>
            </w:pPr>
            <w:r>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 </w:t>
            </w:r>
          </w:p>
        </w:tc>
      </w:tr>
      <w:tr w:rsidR="006B4F5E" w:rsidRPr="00DB37DD" w14:paraId="7684E4E9" w14:textId="77777777" w:rsidTr="006B4F5E">
        <w:trPr>
          <w:trHeight w:val="310"/>
        </w:trPr>
        <w:tc>
          <w:tcPr>
            <w:tcW w:w="924" w:type="pct"/>
            <w:tcBorders>
              <w:top w:val="nil"/>
              <w:left w:val="nil"/>
              <w:bottom w:val="nil"/>
              <w:right w:val="nil"/>
            </w:tcBorders>
            <w:shd w:val="clear" w:color="auto" w:fill="auto"/>
            <w:vAlign w:val="center"/>
            <w:hideMark/>
          </w:tcPr>
          <w:p w14:paraId="6C54BAF0" w14:textId="03BAD4F4"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pu2</w:t>
            </w:r>
          </w:p>
        </w:tc>
        <w:tc>
          <w:tcPr>
            <w:tcW w:w="654" w:type="pct"/>
            <w:tcBorders>
              <w:top w:val="nil"/>
              <w:left w:val="nil"/>
              <w:bottom w:val="nil"/>
              <w:right w:val="nil"/>
            </w:tcBorders>
            <w:shd w:val="clear" w:color="auto" w:fill="auto"/>
            <w:noWrap/>
            <w:vAlign w:val="center"/>
            <w:hideMark/>
          </w:tcPr>
          <w:p w14:paraId="09947F81" w14:textId="77777777"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&lt;---</w:t>
            </w:r>
          </w:p>
        </w:tc>
        <w:tc>
          <w:tcPr>
            <w:tcW w:w="1544" w:type="pct"/>
            <w:tcBorders>
              <w:top w:val="nil"/>
              <w:left w:val="nil"/>
              <w:bottom w:val="nil"/>
              <w:right w:val="nil"/>
            </w:tcBorders>
            <w:shd w:val="clear" w:color="auto" w:fill="auto"/>
            <w:vAlign w:val="center"/>
            <w:hideMark/>
          </w:tcPr>
          <w:p w14:paraId="20EC2426" w14:textId="597DF5AD"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Perceived Usefulness</w:t>
            </w:r>
          </w:p>
        </w:tc>
        <w:tc>
          <w:tcPr>
            <w:tcW w:w="841" w:type="pct"/>
            <w:tcBorders>
              <w:top w:val="nil"/>
              <w:left w:val="nil"/>
              <w:bottom w:val="nil"/>
              <w:right w:val="nil"/>
            </w:tcBorders>
            <w:shd w:val="clear" w:color="auto" w:fill="auto"/>
            <w:vAlign w:val="center"/>
            <w:hideMark/>
          </w:tcPr>
          <w:p w14:paraId="1E3386B2" w14:textId="1EFFF8A8"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w:t>
            </w:r>
            <w:r w:rsidR="00A468AA">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892</w:t>
            </w:r>
          </w:p>
        </w:tc>
        <w:tc>
          <w:tcPr>
            <w:tcW w:w="404" w:type="pct"/>
            <w:tcBorders>
              <w:top w:val="nil"/>
              <w:left w:val="nil"/>
              <w:bottom w:val="nil"/>
              <w:right w:val="nil"/>
            </w:tcBorders>
            <w:shd w:val="clear" w:color="auto" w:fill="auto"/>
            <w:vAlign w:val="center"/>
            <w:hideMark/>
          </w:tcPr>
          <w:p w14:paraId="39C319AE" w14:textId="6B19C09E"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Pr>
                <w:rFonts w:ascii="Times New Roman" w:eastAsia="Times New Roman" w:hAnsi="Times New Roman" w:cs="Times New Roman"/>
                <w:color w:val="000000"/>
                <w:sz w:val="24"/>
                <w:szCs w:val="24"/>
                <w:lang w:val="en-US" w:eastAsia="tr-TR"/>
              </w:rPr>
              <w:t>20</w:t>
            </w:r>
            <w:r w:rsidR="00A468AA">
              <w:rPr>
                <w:rFonts w:ascii="Times New Roman" w:eastAsia="Times New Roman" w:hAnsi="Times New Roman" w:cs="Times New Roman"/>
                <w:color w:val="000000"/>
                <w:sz w:val="24"/>
                <w:szCs w:val="24"/>
                <w:lang w:val="en-US" w:eastAsia="tr-TR"/>
              </w:rPr>
              <w:t>.</w:t>
            </w:r>
            <w:r>
              <w:rPr>
                <w:rFonts w:ascii="Times New Roman" w:eastAsia="Times New Roman" w:hAnsi="Times New Roman" w:cs="Times New Roman"/>
                <w:color w:val="000000"/>
                <w:sz w:val="24"/>
                <w:szCs w:val="24"/>
                <w:lang w:val="en-US" w:eastAsia="tr-TR"/>
              </w:rPr>
              <w:t>87</w:t>
            </w:r>
          </w:p>
        </w:tc>
        <w:tc>
          <w:tcPr>
            <w:tcW w:w="333" w:type="pct"/>
            <w:tcBorders>
              <w:top w:val="nil"/>
              <w:left w:val="nil"/>
              <w:bottom w:val="nil"/>
              <w:right w:val="nil"/>
            </w:tcBorders>
            <w:shd w:val="clear" w:color="auto" w:fill="auto"/>
            <w:vAlign w:val="center"/>
            <w:hideMark/>
          </w:tcPr>
          <w:p w14:paraId="0CBCF8D6" w14:textId="6814464C"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w:t>
            </w:r>
            <w:r w:rsidR="00A468AA">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04</w:t>
            </w:r>
          </w:p>
        </w:tc>
        <w:tc>
          <w:tcPr>
            <w:tcW w:w="299" w:type="pct"/>
            <w:tcBorders>
              <w:top w:val="nil"/>
              <w:left w:val="nil"/>
              <w:bottom w:val="nil"/>
              <w:right w:val="nil"/>
            </w:tcBorders>
            <w:shd w:val="clear" w:color="auto" w:fill="auto"/>
            <w:vAlign w:val="center"/>
            <w:hideMark/>
          </w:tcPr>
          <w:p w14:paraId="2D9CE188" w14:textId="77777777" w:rsidR="006B4F5E" w:rsidRPr="00DB37DD" w:rsidRDefault="006B4F5E" w:rsidP="00CC60A2">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w:t>
            </w:r>
          </w:p>
        </w:tc>
      </w:tr>
      <w:tr w:rsidR="006B4F5E" w:rsidRPr="00DB37DD" w14:paraId="2C284AAC" w14:textId="77777777" w:rsidTr="006B4F5E">
        <w:trPr>
          <w:trHeight w:val="310"/>
        </w:trPr>
        <w:tc>
          <w:tcPr>
            <w:tcW w:w="924" w:type="pct"/>
            <w:tcBorders>
              <w:top w:val="nil"/>
              <w:left w:val="nil"/>
              <w:bottom w:val="nil"/>
              <w:right w:val="nil"/>
            </w:tcBorders>
            <w:shd w:val="clear" w:color="auto" w:fill="auto"/>
            <w:vAlign w:val="center"/>
            <w:hideMark/>
          </w:tcPr>
          <w:p w14:paraId="634EBBEC" w14:textId="3211BD7F"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pu3</w:t>
            </w:r>
          </w:p>
        </w:tc>
        <w:tc>
          <w:tcPr>
            <w:tcW w:w="654" w:type="pct"/>
            <w:tcBorders>
              <w:top w:val="nil"/>
              <w:left w:val="nil"/>
              <w:bottom w:val="nil"/>
              <w:right w:val="nil"/>
            </w:tcBorders>
            <w:shd w:val="clear" w:color="auto" w:fill="auto"/>
            <w:noWrap/>
            <w:vAlign w:val="center"/>
            <w:hideMark/>
          </w:tcPr>
          <w:p w14:paraId="5E8C418C" w14:textId="77777777"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&lt;---</w:t>
            </w:r>
          </w:p>
        </w:tc>
        <w:tc>
          <w:tcPr>
            <w:tcW w:w="1544" w:type="pct"/>
            <w:tcBorders>
              <w:top w:val="nil"/>
              <w:left w:val="nil"/>
              <w:bottom w:val="nil"/>
              <w:right w:val="nil"/>
            </w:tcBorders>
            <w:shd w:val="clear" w:color="auto" w:fill="auto"/>
            <w:vAlign w:val="center"/>
            <w:hideMark/>
          </w:tcPr>
          <w:p w14:paraId="45BB7884" w14:textId="7224ABEE"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Perceived Usefulness</w:t>
            </w:r>
          </w:p>
        </w:tc>
        <w:tc>
          <w:tcPr>
            <w:tcW w:w="841" w:type="pct"/>
            <w:tcBorders>
              <w:top w:val="nil"/>
              <w:left w:val="nil"/>
              <w:bottom w:val="nil"/>
              <w:right w:val="nil"/>
            </w:tcBorders>
            <w:shd w:val="clear" w:color="auto" w:fill="auto"/>
            <w:vAlign w:val="center"/>
            <w:hideMark/>
          </w:tcPr>
          <w:p w14:paraId="440B45EE" w14:textId="729B8938"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w:t>
            </w:r>
            <w:r w:rsidR="00A468AA">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846</w:t>
            </w:r>
          </w:p>
        </w:tc>
        <w:tc>
          <w:tcPr>
            <w:tcW w:w="404" w:type="pct"/>
            <w:tcBorders>
              <w:top w:val="nil"/>
              <w:left w:val="nil"/>
              <w:bottom w:val="nil"/>
              <w:right w:val="nil"/>
            </w:tcBorders>
            <w:shd w:val="clear" w:color="auto" w:fill="auto"/>
            <w:vAlign w:val="center"/>
            <w:hideMark/>
          </w:tcPr>
          <w:p w14:paraId="7F869D77" w14:textId="6EA657F4"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Pr>
                <w:rFonts w:ascii="Times New Roman" w:eastAsia="Times New Roman" w:hAnsi="Times New Roman" w:cs="Times New Roman"/>
                <w:color w:val="000000"/>
                <w:sz w:val="24"/>
                <w:szCs w:val="24"/>
                <w:lang w:val="en-US" w:eastAsia="tr-TR"/>
              </w:rPr>
              <w:t>20</w:t>
            </w:r>
            <w:r w:rsidR="00A468AA">
              <w:rPr>
                <w:rFonts w:ascii="Times New Roman" w:eastAsia="Times New Roman" w:hAnsi="Times New Roman" w:cs="Times New Roman"/>
                <w:color w:val="000000"/>
                <w:sz w:val="24"/>
                <w:szCs w:val="24"/>
                <w:lang w:val="en-US" w:eastAsia="tr-TR"/>
              </w:rPr>
              <w:t>.</w:t>
            </w:r>
            <w:r>
              <w:rPr>
                <w:rFonts w:ascii="Times New Roman" w:eastAsia="Times New Roman" w:hAnsi="Times New Roman" w:cs="Times New Roman"/>
                <w:color w:val="000000"/>
                <w:sz w:val="24"/>
                <w:szCs w:val="24"/>
                <w:lang w:val="en-US" w:eastAsia="tr-TR"/>
              </w:rPr>
              <w:t>36</w:t>
            </w:r>
          </w:p>
        </w:tc>
        <w:tc>
          <w:tcPr>
            <w:tcW w:w="333" w:type="pct"/>
            <w:tcBorders>
              <w:top w:val="nil"/>
              <w:left w:val="nil"/>
              <w:bottom w:val="nil"/>
              <w:right w:val="nil"/>
            </w:tcBorders>
            <w:shd w:val="clear" w:color="auto" w:fill="auto"/>
            <w:vAlign w:val="center"/>
            <w:hideMark/>
          </w:tcPr>
          <w:p w14:paraId="6A53CE8C" w14:textId="264BAD88"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w:t>
            </w:r>
            <w:r w:rsidR="00A468AA">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04</w:t>
            </w:r>
          </w:p>
        </w:tc>
        <w:tc>
          <w:tcPr>
            <w:tcW w:w="299" w:type="pct"/>
            <w:tcBorders>
              <w:top w:val="nil"/>
              <w:left w:val="nil"/>
              <w:bottom w:val="nil"/>
              <w:right w:val="nil"/>
            </w:tcBorders>
            <w:shd w:val="clear" w:color="auto" w:fill="auto"/>
            <w:vAlign w:val="center"/>
            <w:hideMark/>
          </w:tcPr>
          <w:p w14:paraId="0A6A5414" w14:textId="77777777" w:rsidR="006B4F5E" w:rsidRPr="00DB37DD" w:rsidRDefault="006B4F5E" w:rsidP="00CC60A2">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w:t>
            </w:r>
          </w:p>
        </w:tc>
      </w:tr>
      <w:tr w:rsidR="006B4F5E" w:rsidRPr="00DB37DD" w14:paraId="0594BFCE" w14:textId="77777777" w:rsidTr="006B4F5E">
        <w:trPr>
          <w:trHeight w:val="248"/>
        </w:trPr>
        <w:tc>
          <w:tcPr>
            <w:tcW w:w="924" w:type="pct"/>
            <w:tcBorders>
              <w:top w:val="nil"/>
              <w:left w:val="nil"/>
              <w:bottom w:val="nil"/>
              <w:right w:val="nil"/>
            </w:tcBorders>
            <w:shd w:val="clear" w:color="auto" w:fill="auto"/>
            <w:vAlign w:val="center"/>
            <w:hideMark/>
          </w:tcPr>
          <w:p w14:paraId="20C5864C" w14:textId="5ABBA2FA"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pe</w:t>
            </w:r>
            <w:r>
              <w:rPr>
                <w:rFonts w:ascii="Times New Roman" w:eastAsia="Times New Roman" w:hAnsi="Times New Roman" w:cs="Times New Roman"/>
                <w:color w:val="000000"/>
                <w:sz w:val="24"/>
                <w:szCs w:val="24"/>
                <w:lang w:val="en-US" w:eastAsia="tr-TR"/>
              </w:rPr>
              <w:t>o</w:t>
            </w:r>
            <w:r w:rsidRPr="00DB37DD">
              <w:rPr>
                <w:rFonts w:ascii="Times New Roman" w:eastAsia="Times New Roman" w:hAnsi="Times New Roman" w:cs="Times New Roman"/>
                <w:color w:val="000000"/>
                <w:sz w:val="24"/>
                <w:szCs w:val="24"/>
                <w:lang w:val="en-US" w:eastAsia="tr-TR"/>
              </w:rPr>
              <w:t>u1</w:t>
            </w:r>
          </w:p>
        </w:tc>
        <w:tc>
          <w:tcPr>
            <w:tcW w:w="654" w:type="pct"/>
            <w:tcBorders>
              <w:top w:val="nil"/>
              <w:left w:val="nil"/>
              <w:bottom w:val="nil"/>
              <w:right w:val="nil"/>
            </w:tcBorders>
            <w:shd w:val="clear" w:color="auto" w:fill="auto"/>
            <w:noWrap/>
            <w:vAlign w:val="center"/>
            <w:hideMark/>
          </w:tcPr>
          <w:p w14:paraId="54BDD4F8" w14:textId="77777777"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&lt;---</w:t>
            </w:r>
          </w:p>
        </w:tc>
        <w:tc>
          <w:tcPr>
            <w:tcW w:w="1544" w:type="pct"/>
            <w:tcBorders>
              <w:top w:val="nil"/>
              <w:left w:val="nil"/>
              <w:bottom w:val="nil"/>
              <w:right w:val="nil"/>
            </w:tcBorders>
            <w:shd w:val="clear" w:color="auto" w:fill="auto"/>
            <w:vAlign w:val="center"/>
            <w:hideMark/>
          </w:tcPr>
          <w:p w14:paraId="11A01340" w14:textId="09AF99AC"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Perceived Ease of Use</w:t>
            </w:r>
          </w:p>
        </w:tc>
        <w:tc>
          <w:tcPr>
            <w:tcW w:w="841" w:type="pct"/>
            <w:tcBorders>
              <w:top w:val="nil"/>
              <w:left w:val="nil"/>
              <w:bottom w:val="nil"/>
              <w:right w:val="nil"/>
            </w:tcBorders>
            <w:shd w:val="clear" w:color="auto" w:fill="auto"/>
            <w:vAlign w:val="center"/>
            <w:hideMark/>
          </w:tcPr>
          <w:p w14:paraId="450F39F8" w14:textId="2602B19C"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w:t>
            </w:r>
            <w:r w:rsidR="00A468AA">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798</w:t>
            </w:r>
          </w:p>
        </w:tc>
        <w:tc>
          <w:tcPr>
            <w:tcW w:w="404" w:type="pct"/>
            <w:tcBorders>
              <w:top w:val="nil"/>
              <w:left w:val="nil"/>
              <w:bottom w:val="nil"/>
              <w:right w:val="nil"/>
            </w:tcBorders>
            <w:shd w:val="clear" w:color="auto" w:fill="auto"/>
            <w:vAlign w:val="bottom"/>
            <w:hideMark/>
          </w:tcPr>
          <w:p w14:paraId="742FB003" w14:textId="37896BA7" w:rsidR="006B4F5E" w:rsidRPr="00DB37DD" w:rsidRDefault="006B4F5E" w:rsidP="00CC60A2">
            <w:pPr>
              <w:spacing w:after="0" w:line="240" w:lineRule="auto"/>
              <w:jc w:val="center"/>
              <w:rPr>
                <w:rFonts w:ascii="Times New Roman" w:eastAsia="Times New Roman" w:hAnsi="Times New Roman" w:cs="Times New Roman"/>
                <w:color w:val="000000"/>
                <w:sz w:val="24"/>
                <w:szCs w:val="24"/>
                <w:lang w:val="en-US" w:eastAsia="tr-TR"/>
              </w:rPr>
            </w:pPr>
            <w:r>
              <w:rPr>
                <w:rFonts w:ascii="Times New Roman" w:eastAsia="Times New Roman" w:hAnsi="Times New Roman" w:cs="Times New Roman"/>
                <w:color w:val="000000"/>
                <w:sz w:val="24"/>
                <w:szCs w:val="24"/>
                <w:lang w:val="en-US" w:eastAsia="tr-TR"/>
              </w:rPr>
              <w:t>-</w:t>
            </w:r>
          </w:p>
        </w:tc>
        <w:tc>
          <w:tcPr>
            <w:tcW w:w="333" w:type="pct"/>
            <w:tcBorders>
              <w:top w:val="nil"/>
              <w:left w:val="nil"/>
              <w:bottom w:val="nil"/>
              <w:right w:val="nil"/>
            </w:tcBorders>
            <w:shd w:val="clear" w:color="auto" w:fill="auto"/>
            <w:vAlign w:val="center"/>
            <w:hideMark/>
          </w:tcPr>
          <w:p w14:paraId="648069E2" w14:textId="2DF3C3DB" w:rsidR="006B4F5E" w:rsidRPr="00DB37DD" w:rsidRDefault="006B4F5E" w:rsidP="00CC60A2">
            <w:pPr>
              <w:spacing w:after="0" w:line="240" w:lineRule="auto"/>
              <w:jc w:val="center"/>
              <w:rPr>
                <w:rFonts w:ascii="Times New Roman" w:eastAsia="Times New Roman" w:hAnsi="Times New Roman" w:cs="Times New Roman"/>
                <w:color w:val="000000"/>
                <w:sz w:val="24"/>
                <w:szCs w:val="24"/>
                <w:lang w:val="en-US" w:eastAsia="tr-TR"/>
              </w:rPr>
            </w:pPr>
            <w:r>
              <w:rPr>
                <w:rFonts w:ascii="Times New Roman" w:eastAsia="Times New Roman" w:hAnsi="Times New Roman" w:cs="Times New Roman"/>
                <w:color w:val="000000"/>
                <w:sz w:val="24"/>
                <w:szCs w:val="24"/>
                <w:lang w:val="en-US" w:eastAsia="tr-TR"/>
              </w:rPr>
              <w:t>-</w:t>
            </w:r>
          </w:p>
        </w:tc>
        <w:tc>
          <w:tcPr>
            <w:tcW w:w="299" w:type="pct"/>
            <w:tcBorders>
              <w:top w:val="nil"/>
              <w:left w:val="nil"/>
              <w:bottom w:val="nil"/>
              <w:right w:val="nil"/>
            </w:tcBorders>
            <w:shd w:val="clear" w:color="auto" w:fill="auto"/>
            <w:noWrap/>
            <w:vAlign w:val="bottom"/>
            <w:hideMark/>
          </w:tcPr>
          <w:p w14:paraId="7C1D2802" w14:textId="3AA41A72" w:rsidR="006B4F5E" w:rsidRPr="00DB37DD" w:rsidRDefault="006B4F5E" w:rsidP="00CC60A2">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w:t>
            </w:r>
          </w:p>
        </w:tc>
      </w:tr>
      <w:tr w:rsidR="006B4F5E" w:rsidRPr="00DB37DD" w14:paraId="352F449F" w14:textId="77777777" w:rsidTr="006B4F5E">
        <w:trPr>
          <w:trHeight w:val="255"/>
        </w:trPr>
        <w:tc>
          <w:tcPr>
            <w:tcW w:w="924" w:type="pct"/>
            <w:tcBorders>
              <w:top w:val="nil"/>
              <w:left w:val="nil"/>
              <w:bottom w:val="nil"/>
              <w:right w:val="nil"/>
            </w:tcBorders>
            <w:shd w:val="clear" w:color="auto" w:fill="auto"/>
            <w:vAlign w:val="center"/>
            <w:hideMark/>
          </w:tcPr>
          <w:p w14:paraId="368EE4AE" w14:textId="6B683F30"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pe</w:t>
            </w:r>
            <w:r>
              <w:rPr>
                <w:rFonts w:ascii="Times New Roman" w:eastAsia="Times New Roman" w:hAnsi="Times New Roman" w:cs="Times New Roman"/>
                <w:color w:val="000000"/>
                <w:sz w:val="24"/>
                <w:szCs w:val="24"/>
                <w:lang w:val="en-US" w:eastAsia="tr-TR"/>
              </w:rPr>
              <w:t>o</w:t>
            </w:r>
            <w:r w:rsidRPr="00DB37DD">
              <w:rPr>
                <w:rFonts w:ascii="Times New Roman" w:eastAsia="Times New Roman" w:hAnsi="Times New Roman" w:cs="Times New Roman"/>
                <w:color w:val="000000"/>
                <w:sz w:val="24"/>
                <w:szCs w:val="24"/>
                <w:lang w:val="en-US" w:eastAsia="tr-TR"/>
              </w:rPr>
              <w:t>u2</w:t>
            </w:r>
          </w:p>
        </w:tc>
        <w:tc>
          <w:tcPr>
            <w:tcW w:w="654" w:type="pct"/>
            <w:tcBorders>
              <w:top w:val="nil"/>
              <w:left w:val="nil"/>
              <w:bottom w:val="nil"/>
              <w:right w:val="nil"/>
            </w:tcBorders>
            <w:shd w:val="clear" w:color="auto" w:fill="auto"/>
            <w:noWrap/>
            <w:vAlign w:val="center"/>
            <w:hideMark/>
          </w:tcPr>
          <w:p w14:paraId="22E7AC72" w14:textId="77777777"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&lt;---</w:t>
            </w:r>
          </w:p>
        </w:tc>
        <w:tc>
          <w:tcPr>
            <w:tcW w:w="1544" w:type="pct"/>
            <w:tcBorders>
              <w:top w:val="nil"/>
              <w:left w:val="nil"/>
              <w:bottom w:val="nil"/>
              <w:right w:val="nil"/>
            </w:tcBorders>
            <w:shd w:val="clear" w:color="auto" w:fill="auto"/>
            <w:vAlign w:val="center"/>
            <w:hideMark/>
          </w:tcPr>
          <w:p w14:paraId="2CCF64F6" w14:textId="16F35CFB"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Perceived Ease of Use</w:t>
            </w:r>
          </w:p>
        </w:tc>
        <w:tc>
          <w:tcPr>
            <w:tcW w:w="841" w:type="pct"/>
            <w:tcBorders>
              <w:top w:val="nil"/>
              <w:left w:val="nil"/>
              <w:bottom w:val="nil"/>
              <w:right w:val="nil"/>
            </w:tcBorders>
            <w:shd w:val="clear" w:color="auto" w:fill="auto"/>
            <w:vAlign w:val="center"/>
            <w:hideMark/>
          </w:tcPr>
          <w:p w14:paraId="2B60F926" w14:textId="36E9D53A"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w:t>
            </w:r>
            <w:r w:rsidR="00A468AA">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939</w:t>
            </w:r>
          </w:p>
        </w:tc>
        <w:tc>
          <w:tcPr>
            <w:tcW w:w="404" w:type="pct"/>
            <w:tcBorders>
              <w:top w:val="nil"/>
              <w:left w:val="nil"/>
              <w:bottom w:val="nil"/>
              <w:right w:val="nil"/>
            </w:tcBorders>
            <w:shd w:val="clear" w:color="auto" w:fill="auto"/>
            <w:vAlign w:val="center"/>
            <w:hideMark/>
          </w:tcPr>
          <w:p w14:paraId="42430118" w14:textId="5CD85B9F"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Pr>
                <w:rFonts w:ascii="Times New Roman" w:eastAsia="Times New Roman" w:hAnsi="Times New Roman" w:cs="Times New Roman"/>
                <w:color w:val="000000"/>
                <w:sz w:val="24"/>
                <w:szCs w:val="24"/>
                <w:lang w:val="en-US" w:eastAsia="tr-TR"/>
              </w:rPr>
              <w:t>15</w:t>
            </w:r>
            <w:r w:rsidR="00A468AA">
              <w:rPr>
                <w:rFonts w:ascii="Times New Roman" w:eastAsia="Times New Roman" w:hAnsi="Times New Roman" w:cs="Times New Roman"/>
                <w:color w:val="000000"/>
                <w:sz w:val="24"/>
                <w:szCs w:val="24"/>
                <w:lang w:val="en-US" w:eastAsia="tr-TR"/>
              </w:rPr>
              <w:t>.</w:t>
            </w:r>
            <w:r>
              <w:rPr>
                <w:rFonts w:ascii="Times New Roman" w:eastAsia="Times New Roman" w:hAnsi="Times New Roman" w:cs="Times New Roman"/>
                <w:color w:val="000000"/>
                <w:sz w:val="24"/>
                <w:szCs w:val="24"/>
                <w:lang w:val="en-US" w:eastAsia="tr-TR"/>
              </w:rPr>
              <w:t>72</w:t>
            </w:r>
          </w:p>
        </w:tc>
        <w:tc>
          <w:tcPr>
            <w:tcW w:w="333" w:type="pct"/>
            <w:tcBorders>
              <w:top w:val="nil"/>
              <w:left w:val="nil"/>
              <w:bottom w:val="nil"/>
              <w:right w:val="nil"/>
            </w:tcBorders>
            <w:shd w:val="clear" w:color="auto" w:fill="auto"/>
            <w:vAlign w:val="center"/>
            <w:hideMark/>
          </w:tcPr>
          <w:p w14:paraId="1F8DCAD7" w14:textId="388710EB"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w:t>
            </w:r>
            <w:r w:rsidR="00A468AA">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08</w:t>
            </w:r>
          </w:p>
        </w:tc>
        <w:tc>
          <w:tcPr>
            <w:tcW w:w="299" w:type="pct"/>
            <w:tcBorders>
              <w:top w:val="nil"/>
              <w:left w:val="nil"/>
              <w:bottom w:val="nil"/>
              <w:right w:val="nil"/>
            </w:tcBorders>
            <w:shd w:val="clear" w:color="auto" w:fill="auto"/>
            <w:vAlign w:val="center"/>
            <w:hideMark/>
          </w:tcPr>
          <w:p w14:paraId="51C6080A" w14:textId="77777777" w:rsidR="006B4F5E" w:rsidRPr="00DB37DD" w:rsidRDefault="006B4F5E" w:rsidP="00CC60A2">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w:t>
            </w:r>
          </w:p>
        </w:tc>
      </w:tr>
      <w:tr w:rsidR="006B4F5E" w:rsidRPr="00DB37DD" w14:paraId="7B6A1F9D" w14:textId="77777777" w:rsidTr="006B4F5E">
        <w:trPr>
          <w:trHeight w:val="272"/>
        </w:trPr>
        <w:tc>
          <w:tcPr>
            <w:tcW w:w="924" w:type="pct"/>
            <w:tcBorders>
              <w:top w:val="nil"/>
              <w:left w:val="nil"/>
              <w:bottom w:val="nil"/>
              <w:right w:val="nil"/>
            </w:tcBorders>
            <w:shd w:val="clear" w:color="auto" w:fill="auto"/>
            <w:vAlign w:val="center"/>
            <w:hideMark/>
          </w:tcPr>
          <w:p w14:paraId="71684B32" w14:textId="194D03A2"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pe</w:t>
            </w:r>
            <w:r>
              <w:rPr>
                <w:rFonts w:ascii="Times New Roman" w:eastAsia="Times New Roman" w:hAnsi="Times New Roman" w:cs="Times New Roman"/>
                <w:color w:val="000000"/>
                <w:sz w:val="24"/>
                <w:szCs w:val="24"/>
                <w:lang w:val="en-US" w:eastAsia="tr-TR"/>
              </w:rPr>
              <w:t>o</w:t>
            </w:r>
            <w:r w:rsidRPr="00DB37DD">
              <w:rPr>
                <w:rFonts w:ascii="Times New Roman" w:eastAsia="Times New Roman" w:hAnsi="Times New Roman" w:cs="Times New Roman"/>
                <w:color w:val="000000"/>
                <w:sz w:val="24"/>
                <w:szCs w:val="24"/>
                <w:lang w:val="en-US" w:eastAsia="tr-TR"/>
              </w:rPr>
              <w:t>u3</w:t>
            </w:r>
          </w:p>
        </w:tc>
        <w:tc>
          <w:tcPr>
            <w:tcW w:w="654" w:type="pct"/>
            <w:tcBorders>
              <w:top w:val="nil"/>
              <w:left w:val="nil"/>
              <w:bottom w:val="nil"/>
              <w:right w:val="nil"/>
            </w:tcBorders>
            <w:shd w:val="clear" w:color="auto" w:fill="auto"/>
            <w:noWrap/>
            <w:vAlign w:val="center"/>
            <w:hideMark/>
          </w:tcPr>
          <w:p w14:paraId="4919A949" w14:textId="77777777"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&lt;---</w:t>
            </w:r>
          </w:p>
        </w:tc>
        <w:tc>
          <w:tcPr>
            <w:tcW w:w="1544" w:type="pct"/>
            <w:tcBorders>
              <w:top w:val="nil"/>
              <w:left w:val="nil"/>
              <w:bottom w:val="nil"/>
              <w:right w:val="nil"/>
            </w:tcBorders>
            <w:shd w:val="clear" w:color="auto" w:fill="auto"/>
            <w:vAlign w:val="center"/>
            <w:hideMark/>
          </w:tcPr>
          <w:p w14:paraId="7880338D" w14:textId="59D36978"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Perceived Ease of Use</w:t>
            </w:r>
          </w:p>
        </w:tc>
        <w:tc>
          <w:tcPr>
            <w:tcW w:w="841" w:type="pct"/>
            <w:tcBorders>
              <w:top w:val="nil"/>
              <w:left w:val="nil"/>
              <w:bottom w:val="nil"/>
              <w:right w:val="nil"/>
            </w:tcBorders>
            <w:shd w:val="clear" w:color="auto" w:fill="auto"/>
            <w:vAlign w:val="center"/>
            <w:hideMark/>
          </w:tcPr>
          <w:p w14:paraId="6946A6D9" w14:textId="4D4A12FC"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w:t>
            </w:r>
            <w:r w:rsidR="00A468AA">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888</w:t>
            </w:r>
          </w:p>
        </w:tc>
        <w:tc>
          <w:tcPr>
            <w:tcW w:w="404" w:type="pct"/>
            <w:tcBorders>
              <w:top w:val="nil"/>
              <w:left w:val="nil"/>
              <w:bottom w:val="nil"/>
              <w:right w:val="nil"/>
            </w:tcBorders>
            <w:shd w:val="clear" w:color="auto" w:fill="auto"/>
            <w:vAlign w:val="center"/>
            <w:hideMark/>
          </w:tcPr>
          <w:p w14:paraId="567BD222" w14:textId="65035F3B"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Pr>
                <w:rFonts w:ascii="Times New Roman" w:eastAsia="Times New Roman" w:hAnsi="Times New Roman" w:cs="Times New Roman"/>
                <w:color w:val="000000"/>
                <w:sz w:val="24"/>
                <w:szCs w:val="24"/>
                <w:lang w:val="en-US" w:eastAsia="tr-TR"/>
              </w:rPr>
              <w:t>14</w:t>
            </w:r>
            <w:r w:rsidR="00A468AA">
              <w:rPr>
                <w:rFonts w:ascii="Times New Roman" w:eastAsia="Times New Roman" w:hAnsi="Times New Roman" w:cs="Times New Roman"/>
                <w:color w:val="000000"/>
                <w:sz w:val="24"/>
                <w:szCs w:val="24"/>
                <w:lang w:val="en-US" w:eastAsia="tr-TR"/>
              </w:rPr>
              <w:t>.</w:t>
            </w:r>
            <w:r>
              <w:rPr>
                <w:rFonts w:ascii="Times New Roman" w:eastAsia="Times New Roman" w:hAnsi="Times New Roman" w:cs="Times New Roman"/>
                <w:color w:val="000000"/>
                <w:sz w:val="24"/>
                <w:szCs w:val="24"/>
                <w:lang w:val="en-US" w:eastAsia="tr-TR"/>
              </w:rPr>
              <w:t>85</w:t>
            </w:r>
          </w:p>
        </w:tc>
        <w:tc>
          <w:tcPr>
            <w:tcW w:w="333" w:type="pct"/>
            <w:tcBorders>
              <w:top w:val="nil"/>
              <w:left w:val="nil"/>
              <w:bottom w:val="nil"/>
              <w:right w:val="nil"/>
            </w:tcBorders>
            <w:shd w:val="clear" w:color="auto" w:fill="auto"/>
            <w:vAlign w:val="center"/>
            <w:hideMark/>
          </w:tcPr>
          <w:p w14:paraId="6739537E" w14:textId="1CB841ED"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w:t>
            </w:r>
            <w:r w:rsidR="00A468AA">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08</w:t>
            </w:r>
          </w:p>
        </w:tc>
        <w:tc>
          <w:tcPr>
            <w:tcW w:w="299" w:type="pct"/>
            <w:tcBorders>
              <w:top w:val="nil"/>
              <w:left w:val="nil"/>
              <w:bottom w:val="nil"/>
              <w:right w:val="nil"/>
            </w:tcBorders>
            <w:shd w:val="clear" w:color="auto" w:fill="auto"/>
            <w:vAlign w:val="center"/>
            <w:hideMark/>
          </w:tcPr>
          <w:p w14:paraId="784EA057" w14:textId="77777777" w:rsidR="006B4F5E" w:rsidRPr="00DB37DD" w:rsidRDefault="006B4F5E" w:rsidP="00CC60A2">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w:t>
            </w:r>
          </w:p>
        </w:tc>
      </w:tr>
      <w:tr w:rsidR="006B4F5E" w:rsidRPr="00DB37DD" w14:paraId="0E9498D2" w14:textId="77777777" w:rsidTr="006B4F5E">
        <w:trPr>
          <w:trHeight w:val="274"/>
        </w:trPr>
        <w:tc>
          <w:tcPr>
            <w:tcW w:w="924" w:type="pct"/>
            <w:tcBorders>
              <w:top w:val="nil"/>
              <w:left w:val="nil"/>
              <w:bottom w:val="nil"/>
              <w:right w:val="nil"/>
            </w:tcBorders>
            <w:shd w:val="clear" w:color="auto" w:fill="auto"/>
            <w:vAlign w:val="center"/>
            <w:hideMark/>
          </w:tcPr>
          <w:p w14:paraId="314BCD89" w14:textId="390EEBFD"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si1</w:t>
            </w:r>
          </w:p>
        </w:tc>
        <w:tc>
          <w:tcPr>
            <w:tcW w:w="654" w:type="pct"/>
            <w:tcBorders>
              <w:top w:val="nil"/>
              <w:left w:val="nil"/>
              <w:bottom w:val="nil"/>
              <w:right w:val="nil"/>
            </w:tcBorders>
            <w:shd w:val="clear" w:color="auto" w:fill="auto"/>
            <w:noWrap/>
            <w:vAlign w:val="center"/>
            <w:hideMark/>
          </w:tcPr>
          <w:p w14:paraId="4418D237" w14:textId="77777777"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&lt;---</w:t>
            </w:r>
          </w:p>
        </w:tc>
        <w:tc>
          <w:tcPr>
            <w:tcW w:w="1544" w:type="pct"/>
            <w:tcBorders>
              <w:top w:val="nil"/>
              <w:left w:val="nil"/>
              <w:bottom w:val="nil"/>
              <w:right w:val="nil"/>
            </w:tcBorders>
            <w:shd w:val="clear" w:color="auto" w:fill="auto"/>
            <w:vAlign w:val="center"/>
            <w:hideMark/>
          </w:tcPr>
          <w:p w14:paraId="074572D5" w14:textId="5FF21D3A"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Social Influence</w:t>
            </w:r>
          </w:p>
        </w:tc>
        <w:tc>
          <w:tcPr>
            <w:tcW w:w="841" w:type="pct"/>
            <w:tcBorders>
              <w:top w:val="nil"/>
              <w:left w:val="nil"/>
              <w:bottom w:val="nil"/>
              <w:right w:val="nil"/>
            </w:tcBorders>
            <w:shd w:val="clear" w:color="auto" w:fill="auto"/>
            <w:vAlign w:val="center"/>
            <w:hideMark/>
          </w:tcPr>
          <w:p w14:paraId="0E53099B" w14:textId="4A368A0B"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w:t>
            </w:r>
            <w:r w:rsidR="00A468AA">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866</w:t>
            </w:r>
          </w:p>
        </w:tc>
        <w:tc>
          <w:tcPr>
            <w:tcW w:w="404" w:type="pct"/>
            <w:tcBorders>
              <w:top w:val="nil"/>
              <w:left w:val="nil"/>
              <w:bottom w:val="nil"/>
              <w:right w:val="nil"/>
            </w:tcBorders>
            <w:shd w:val="clear" w:color="auto" w:fill="auto"/>
            <w:vAlign w:val="bottom"/>
            <w:hideMark/>
          </w:tcPr>
          <w:p w14:paraId="22A449F0" w14:textId="7274AD1E" w:rsidR="006B4F5E" w:rsidRPr="00DB37DD" w:rsidRDefault="006B4F5E" w:rsidP="00CC60A2">
            <w:pPr>
              <w:spacing w:after="0" w:line="240" w:lineRule="auto"/>
              <w:jc w:val="center"/>
              <w:rPr>
                <w:rFonts w:ascii="Times New Roman" w:eastAsia="Times New Roman" w:hAnsi="Times New Roman" w:cs="Times New Roman"/>
                <w:color w:val="000000"/>
                <w:sz w:val="24"/>
                <w:szCs w:val="24"/>
                <w:lang w:val="en-US" w:eastAsia="tr-TR"/>
              </w:rPr>
            </w:pPr>
            <w:r>
              <w:rPr>
                <w:rFonts w:ascii="Times New Roman" w:eastAsia="Times New Roman" w:hAnsi="Times New Roman" w:cs="Times New Roman"/>
                <w:color w:val="000000"/>
                <w:sz w:val="24"/>
                <w:szCs w:val="24"/>
                <w:lang w:val="en-US" w:eastAsia="tr-TR"/>
              </w:rPr>
              <w:t>-</w:t>
            </w:r>
          </w:p>
        </w:tc>
        <w:tc>
          <w:tcPr>
            <w:tcW w:w="333" w:type="pct"/>
            <w:tcBorders>
              <w:top w:val="nil"/>
              <w:left w:val="nil"/>
              <w:bottom w:val="nil"/>
              <w:right w:val="nil"/>
            </w:tcBorders>
            <w:shd w:val="clear" w:color="auto" w:fill="auto"/>
            <w:vAlign w:val="center"/>
            <w:hideMark/>
          </w:tcPr>
          <w:p w14:paraId="13B552BC" w14:textId="012251E3" w:rsidR="006B4F5E" w:rsidRPr="00DB37DD" w:rsidRDefault="006B4F5E" w:rsidP="00CC60A2">
            <w:pPr>
              <w:spacing w:after="0" w:line="240" w:lineRule="auto"/>
              <w:jc w:val="center"/>
              <w:rPr>
                <w:rFonts w:ascii="Times New Roman" w:eastAsia="Times New Roman" w:hAnsi="Times New Roman" w:cs="Times New Roman"/>
                <w:color w:val="000000"/>
                <w:sz w:val="24"/>
                <w:szCs w:val="24"/>
                <w:lang w:val="en-US" w:eastAsia="tr-TR"/>
              </w:rPr>
            </w:pPr>
            <w:r>
              <w:rPr>
                <w:rFonts w:ascii="Times New Roman" w:eastAsia="Times New Roman" w:hAnsi="Times New Roman" w:cs="Times New Roman"/>
                <w:color w:val="000000"/>
                <w:sz w:val="24"/>
                <w:szCs w:val="24"/>
                <w:lang w:val="en-US" w:eastAsia="tr-TR"/>
              </w:rPr>
              <w:t>-</w:t>
            </w:r>
          </w:p>
        </w:tc>
        <w:tc>
          <w:tcPr>
            <w:tcW w:w="299" w:type="pct"/>
            <w:tcBorders>
              <w:top w:val="nil"/>
              <w:left w:val="nil"/>
              <w:bottom w:val="nil"/>
              <w:right w:val="nil"/>
            </w:tcBorders>
            <w:shd w:val="clear" w:color="auto" w:fill="auto"/>
            <w:noWrap/>
            <w:vAlign w:val="bottom"/>
            <w:hideMark/>
          </w:tcPr>
          <w:p w14:paraId="0DD7102F" w14:textId="44976A18" w:rsidR="006B4F5E" w:rsidRPr="00DB37DD" w:rsidRDefault="006B4F5E" w:rsidP="00CC60A2">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w:t>
            </w:r>
          </w:p>
        </w:tc>
      </w:tr>
      <w:tr w:rsidR="006B4F5E" w:rsidRPr="00DB37DD" w14:paraId="16E4951E" w14:textId="77777777" w:rsidTr="006B4F5E">
        <w:trPr>
          <w:trHeight w:val="310"/>
        </w:trPr>
        <w:tc>
          <w:tcPr>
            <w:tcW w:w="924" w:type="pct"/>
            <w:tcBorders>
              <w:top w:val="nil"/>
              <w:left w:val="nil"/>
              <w:bottom w:val="nil"/>
              <w:right w:val="nil"/>
            </w:tcBorders>
            <w:shd w:val="clear" w:color="auto" w:fill="auto"/>
            <w:vAlign w:val="center"/>
            <w:hideMark/>
          </w:tcPr>
          <w:p w14:paraId="75B7572D" w14:textId="7D2A47AA"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si2</w:t>
            </w:r>
          </w:p>
        </w:tc>
        <w:tc>
          <w:tcPr>
            <w:tcW w:w="654" w:type="pct"/>
            <w:tcBorders>
              <w:top w:val="nil"/>
              <w:left w:val="nil"/>
              <w:bottom w:val="nil"/>
              <w:right w:val="nil"/>
            </w:tcBorders>
            <w:shd w:val="clear" w:color="auto" w:fill="auto"/>
            <w:noWrap/>
            <w:vAlign w:val="center"/>
            <w:hideMark/>
          </w:tcPr>
          <w:p w14:paraId="15983D9B" w14:textId="77777777"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&lt;---</w:t>
            </w:r>
          </w:p>
        </w:tc>
        <w:tc>
          <w:tcPr>
            <w:tcW w:w="1544" w:type="pct"/>
            <w:tcBorders>
              <w:top w:val="nil"/>
              <w:left w:val="nil"/>
              <w:bottom w:val="nil"/>
              <w:right w:val="nil"/>
            </w:tcBorders>
            <w:shd w:val="clear" w:color="auto" w:fill="auto"/>
            <w:vAlign w:val="center"/>
            <w:hideMark/>
          </w:tcPr>
          <w:p w14:paraId="0C801849" w14:textId="1F157B39"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Social Influence</w:t>
            </w:r>
          </w:p>
        </w:tc>
        <w:tc>
          <w:tcPr>
            <w:tcW w:w="841" w:type="pct"/>
            <w:tcBorders>
              <w:top w:val="nil"/>
              <w:left w:val="nil"/>
              <w:bottom w:val="nil"/>
              <w:right w:val="nil"/>
            </w:tcBorders>
            <w:shd w:val="clear" w:color="auto" w:fill="auto"/>
            <w:vAlign w:val="center"/>
            <w:hideMark/>
          </w:tcPr>
          <w:p w14:paraId="29306C1B" w14:textId="177AA3D6"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w:t>
            </w:r>
            <w:r w:rsidR="00A468AA">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948</w:t>
            </w:r>
          </w:p>
        </w:tc>
        <w:tc>
          <w:tcPr>
            <w:tcW w:w="404" w:type="pct"/>
            <w:tcBorders>
              <w:top w:val="nil"/>
              <w:left w:val="nil"/>
              <w:bottom w:val="nil"/>
              <w:right w:val="nil"/>
            </w:tcBorders>
            <w:shd w:val="clear" w:color="auto" w:fill="auto"/>
            <w:vAlign w:val="center"/>
            <w:hideMark/>
          </w:tcPr>
          <w:p w14:paraId="41B01B81" w14:textId="146606BE"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Pr>
                <w:rFonts w:ascii="Times New Roman" w:eastAsia="Times New Roman" w:hAnsi="Times New Roman" w:cs="Times New Roman"/>
                <w:color w:val="000000"/>
                <w:sz w:val="24"/>
                <w:szCs w:val="24"/>
                <w:lang w:val="en-US" w:eastAsia="tr-TR"/>
              </w:rPr>
              <w:t>27</w:t>
            </w:r>
            <w:r w:rsidR="00A468AA">
              <w:rPr>
                <w:rFonts w:ascii="Times New Roman" w:eastAsia="Times New Roman" w:hAnsi="Times New Roman" w:cs="Times New Roman"/>
                <w:color w:val="000000"/>
                <w:sz w:val="24"/>
                <w:szCs w:val="24"/>
                <w:lang w:val="en-US" w:eastAsia="tr-TR"/>
              </w:rPr>
              <w:t>.</w:t>
            </w:r>
            <w:r>
              <w:rPr>
                <w:rFonts w:ascii="Times New Roman" w:eastAsia="Times New Roman" w:hAnsi="Times New Roman" w:cs="Times New Roman"/>
                <w:color w:val="000000"/>
                <w:sz w:val="24"/>
                <w:szCs w:val="24"/>
                <w:lang w:val="en-US" w:eastAsia="tr-TR"/>
              </w:rPr>
              <w:t>97</w:t>
            </w:r>
          </w:p>
        </w:tc>
        <w:tc>
          <w:tcPr>
            <w:tcW w:w="333" w:type="pct"/>
            <w:tcBorders>
              <w:top w:val="nil"/>
              <w:left w:val="nil"/>
              <w:bottom w:val="nil"/>
              <w:right w:val="nil"/>
            </w:tcBorders>
            <w:shd w:val="clear" w:color="auto" w:fill="auto"/>
            <w:vAlign w:val="center"/>
            <w:hideMark/>
          </w:tcPr>
          <w:p w14:paraId="1C1BF995" w14:textId="5C943AAC"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w:t>
            </w:r>
            <w:r w:rsidR="00A468AA">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04</w:t>
            </w:r>
          </w:p>
        </w:tc>
        <w:tc>
          <w:tcPr>
            <w:tcW w:w="299" w:type="pct"/>
            <w:tcBorders>
              <w:top w:val="nil"/>
              <w:left w:val="nil"/>
              <w:bottom w:val="nil"/>
              <w:right w:val="nil"/>
            </w:tcBorders>
            <w:shd w:val="clear" w:color="auto" w:fill="auto"/>
            <w:vAlign w:val="center"/>
            <w:hideMark/>
          </w:tcPr>
          <w:p w14:paraId="2E47E338" w14:textId="77777777" w:rsidR="006B4F5E" w:rsidRPr="00DB37DD" w:rsidRDefault="006B4F5E" w:rsidP="00CC60A2">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w:t>
            </w:r>
          </w:p>
        </w:tc>
      </w:tr>
      <w:tr w:rsidR="006B4F5E" w:rsidRPr="00DB37DD" w14:paraId="5DCAB084" w14:textId="77777777" w:rsidTr="006B4F5E">
        <w:trPr>
          <w:trHeight w:val="310"/>
        </w:trPr>
        <w:tc>
          <w:tcPr>
            <w:tcW w:w="924" w:type="pct"/>
            <w:tcBorders>
              <w:top w:val="nil"/>
              <w:left w:val="nil"/>
              <w:bottom w:val="nil"/>
              <w:right w:val="nil"/>
            </w:tcBorders>
            <w:shd w:val="clear" w:color="auto" w:fill="auto"/>
            <w:vAlign w:val="center"/>
            <w:hideMark/>
          </w:tcPr>
          <w:p w14:paraId="5A395519" w14:textId="25ACCCDF"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si3</w:t>
            </w:r>
          </w:p>
        </w:tc>
        <w:tc>
          <w:tcPr>
            <w:tcW w:w="654" w:type="pct"/>
            <w:tcBorders>
              <w:top w:val="nil"/>
              <w:left w:val="nil"/>
              <w:bottom w:val="nil"/>
              <w:right w:val="nil"/>
            </w:tcBorders>
            <w:shd w:val="clear" w:color="auto" w:fill="auto"/>
            <w:noWrap/>
            <w:vAlign w:val="center"/>
            <w:hideMark/>
          </w:tcPr>
          <w:p w14:paraId="64827892" w14:textId="77777777"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&lt;---</w:t>
            </w:r>
          </w:p>
        </w:tc>
        <w:tc>
          <w:tcPr>
            <w:tcW w:w="1544" w:type="pct"/>
            <w:tcBorders>
              <w:top w:val="nil"/>
              <w:left w:val="nil"/>
              <w:bottom w:val="nil"/>
              <w:right w:val="nil"/>
            </w:tcBorders>
            <w:shd w:val="clear" w:color="auto" w:fill="auto"/>
            <w:vAlign w:val="center"/>
            <w:hideMark/>
          </w:tcPr>
          <w:p w14:paraId="7C5866BB" w14:textId="281AE535"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Social Influence</w:t>
            </w:r>
          </w:p>
        </w:tc>
        <w:tc>
          <w:tcPr>
            <w:tcW w:w="841" w:type="pct"/>
            <w:tcBorders>
              <w:top w:val="nil"/>
              <w:left w:val="nil"/>
              <w:bottom w:val="nil"/>
              <w:right w:val="nil"/>
            </w:tcBorders>
            <w:shd w:val="clear" w:color="auto" w:fill="auto"/>
            <w:vAlign w:val="center"/>
            <w:hideMark/>
          </w:tcPr>
          <w:p w14:paraId="666A1123" w14:textId="37A4D198"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w:t>
            </w:r>
            <w:r w:rsidR="00A468AA">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943</w:t>
            </w:r>
          </w:p>
        </w:tc>
        <w:tc>
          <w:tcPr>
            <w:tcW w:w="404" w:type="pct"/>
            <w:tcBorders>
              <w:top w:val="nil"/>
              <w:left w:val="nil"/>
              <w:bottom w:val="nil"/>
              <w:right w:val="nil"/>
            </w:tcBorders>
            <w:shd w:val="clear" w:color="auto" w:fill="auto"/>
            <w:vAlign w:val="center"/>
            <w:hideMark/>
          </w:tcPr>
          <w:p w14:paraId="0E2059A3" w14:textId="7F8C2C65"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Pr>
                <w:rFonts w:ascii="Times New Roman" w:eastAsia="Times New Roman" w:hAnsi="Times New Roman" w:cs="Times New Roman"/>
                <w:color w:val="000000"/>
                <w:sz w:val="24"/>
                <w:szCs w:val="24"/>
                <w:lang w:val="en-US" w:eastAsia="tr-TR"/>
              </w:rPr>
              <w:t>27</w:t>
            </w:r>
            <w:r w:rsidR="00A468AA">
              <w:rPr>
                <w:rFonts w:ascii="Times New Roman" w:eastAsia="Times New Roman" w:hAnsi="Times New Roman" w:cs="Times New Roman"/>
                <w:color w:val="000000"/>
                <w:sz w:val="24"/>
                <w:szCs w:val="24"/>
                <w:lang w:val="en-US" w:eastAsia="tr-TR"/>
              </w:rPr>
              <w:t>.</w:t>
            </w:r>
            <w:r>
              <w:rPr>
                <w:rFonts w:ascii="Times New Roman" w:eastAsia="Times New Roman" w:hAnsi="Times New Roman" w:cs="Times New Roman"/>
                <w:color w:val="000000"/>
                <w:sz w:val="24"/>
                <w:szCs w:val="24"/>
                <w:lang w:val="en-US" w:eastAsia="tr-TR"/>
              </w:rPr>
              <w:t>73</w:t>
            </w:r>
          </w:p>
        </w:tc>
        <w:tc>
          <w:tcPr>
            <w:tcW w:w="333" w:type="pct"/>
            <w:tcBorders>
              <w:top w:val="nil"/>
              <w:left w:val="nil"/>
              <w:bottom w:val="nil"/>
              <w:right w:val="nil"/>
            </w:tcBorders>
            <w:shd w:val="clear" w:color="auto" w:fill="auto"/>
            <w:vAlign w:val="center"/>
            <w:hideMark/>
          </w:tcPr>
          <w:p w14:paraId="0A1B879A" w14:textId="41CEE5A7"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w:t>
            </w:r>
            <w:r w:rsidR="00A468AA">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04</w:t>
            </w:r>
          </w:p>
        </w:tc>
        <w:tc>
          <w:tcPr>
            <w:tcW w:w="299" w:type="pct"/>
            <w:tcBorders>
              <w:top w:val="nil"/>
              <w:left w:val="nil"/>
              <w:bottom w:val="nil"/>
              <w:right w:val="nil"/>
            </w:tcBorders>
            <w:shd w:val="clear" w:color="auto" w:fill="auto"/>
            <w:vAlign w:val="center"/>
            <w:hideMark/>
          </w:tcPr>
          <w:p w14:paraId="43137DB7" w14:textId="77777777" w:rsidR="006B4F5E" w:rsidRPr="00DB37DD" w:rsidRDefault="006B4F5E" w:rsidP="00CC60A2">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w:t>
            </w:r>
          </w:p>
        </w:tc>
      </w:tr>
      <w:tr w:rsidR="006B4F5E" w:rsidRPr="00DB37DD" w14:paraId="5E8A07BA" w14:textId="77777777" w:rsidTr="006B4F5E">
        <w:trPr>
          <w:trHeight w:val="230"/>
        </w:trPr>
        <w:tc>
          <w:tcPr>
            <w:tcW w:w="924" w:type="pct"/>
            <w:tcBorders>
              <w:top w:val="nil"/>
              <w:left w:val="nil"/>
              <w:bottom w:val="nil"/>
              <w:right w:val="nil"/>
            </w:tcBorders>
            <w:shd w:val="clear" w:color="auto" w:fill="auto"/>
            <w:vAlign w:val="center"/>
            <w:hideMark/>
          </w:tcPr>
          <w:p w14:paraId="43E2AC64" w14:textId="16E7C92D"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ppr1</w:t>
            </w:r>
          </w:p>
        </w:tc>
        <w:tc>
          <w:tcPr>
            <w:tcW w:w="654" w:type="pct"/>
            <w:tcBorders>
              <w:top w:val="nil"/>
              <w:left w:val="nil"/>
              <w:bottom w:val="nil"/>
              <w:right w:val="nil"/>
            </w:tcBorders>
            <w:shd w:val="clear" w:color="auto" w:fill="auto"/>
            <w:noWrap/>
            <w:vAlign w:val="center"/>
            <w:hideMark/>
          </w:tcPr>
          <w:p w14:paraId="69FC5C81" w14:textId="77777777"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&lt;---</w:t>
            </w:r>
          </w:p>
        </w:tc>
        <w:tc>
          <w:tcPr>
            <w:tcW w:w="1544" w:type="pct"/>
            <w:tcBorders>
              <w:top w:val="nil"/>
              <w:left w:val="nil"/>
              <w:bottom w:val="nil"/>
              <w:right w:val="nil"/>
            </w:tcBorders>
            <w:shd w:val="clear" w:color="auto" w:fill="auto"/>
            <w:vAlign w:val="center"/>
            <w:hideMark/>
          </w:tcPr>
          <w:p w14:paraId="1175BB73" w14:textId="1804C818"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Perceived Privacy Risk</w:t>
            </w:r>
          </w:p>
        </w:tc>
        <w:tc>
          <w:tcPr>
            <w:tcW w:w="841" w:type="pct"/>
            <w:tcBorders>
              <w:top w:val="nil"/>
              <w:left w:val="nil"/>
              <w:bottom w:val="nil"/>
              <w:right w:val="nil"/>
            </w:tcBorders>
            <w:shd w:val="clear" w:color="auto" w:fill="auto"/>
            <w:vAlign w:val="center"/>
            <w:hideMark/>
          </w:tcPr>
          <w:p w14:paraId="6CA4E48B" w14:textId="0AD8B273"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w:t>
            </w:r>
            <w:r w:rsidR="00A468AA">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809</w:t>
            </w:r>
          </w:p>
        </w:tc>
        <w:tc>
          <w:tcPr>
            <w:tcW w:w="404" w:type="pct"/>
            <w:tcBorders>
              <w:top w:val="nil"/>
              <w:left w:val="nil"/>
              <w:bottom w:val="nil"/>
              <w:right w:val="nil"/>
            </w:tcBorders>
            <w:shd w:val="clear" w:color="auto" w:fill="auto"/>
            <w:vAlign w:val="bottom"/>
            <w:hideMark/>
          </w:tcPr>
          <w:p w14:paraId="0CE0AA6D" w14:textId="1CAC19DB" w:rsidR="006B4F5E" w:rsidRPr="00DB37DD" w:rsidRDefault="006B4F5E" w:rsidP="00CC60A2">
            <w:pPr>
              <w:spacing w:after="0" w:line="240" w:lineRule="auto"/>
              <w:jc w:val="center"/>
              <w:rPr>
                <w:rFonts w:ascii="Times New Roman" w:eastAsia="Times New Roman" w:hAnsi="Times New Roman" w:cs="Times New Roman"/>
                <w:color w:val="000000"/>
                <w:sz w:val="24"/>
                <w:szCs w:val="24"/>
                <w:lang w:val="en-US" w:eastAsia="tr-TR"/>
              </w:rPr>
            </w:pPr>
            <w:r>
              <w:rPr>
                <w:rFonts w:ascii="Times New Roman" w:eastAsia="Times New Roman" w:hAnsi="Times New Roman" w:cs="Times New Roman"/>
                <w:color w:val="000000"/>
                <w:sz w:val="24"/>
                <w:szCs w:val="24"/>
                <w:lang w:val="en-US" w:eastAsia="tr-TR"/>
              </w:rPr>
              <w:t>-</w:t>
            </w:r>
          </w:p>
        </w:tc>
        <w:tc>
          <w:tcPr>
            <w:tcW w:w="333" w:type="pct"/>
            <w:tcBorders>
              <w:top w:val="nil"/>
              <w:left w:val="nil"/>
              <w:bottom w:val="nil"/>
              <w:right w:val="nil"/>
            </w:tcBorders>
            <w:shd w:val="clear" w:color="auto" w:fill="auto"/>
            <w:vAlign w:val="center"/>
            <w:hideMark/>
          </w:tcPr>
          <w:p w14:paraId="21F6C9E0" w14:textId="1168965E" w:rsidR="006B4F5E" w:rsidRPr="00DB37DD" w:rsidRDefault="006B4F5E" w:rsidP="00CC60A2">
            <w:pPr>
              <w:spacing w:after="0" w:line="240" w:lineRule="auto"/>
              <w:jc w:val="center"/>
              <w:rPr>
                <w:rFonts w:ascii="Times New Roman" w:eastAsia="Times New Roman" w:hAnsi="Times New Roman" w:cs="Times New Roman"/>
                <w:color w:val="000000"/>
                <w:sz w:val="24"/>
                <w:szCs w:val="24"/>
                <w:lang w:val="en-US" w:eastAsia="tr-TR"/>
              </w:rPr>
            </w:pPr>
            <w:r>
              <w:rPr>
                <w:rFonts w:ascii="Times New Roman" w:eastAsia="Times New Roman" w:hAnsi="Times New Roman" w:cs="Times New Roman"/>
                <w:color w:val="000000"/>
                <w:sz w:val="24"/>
                <w:szCs w:val="24"/>
                <w:lang w:val="en-US" w:eastAsia="tr-TR"/>
              </w:rPr>
              <w:t>-</w:t>
            </w:r>
          </w:p>
        </w:tc>
        <w:tc>
          <w:tcPr>
            <w:tcW w:w="299" w:type="pct"/>
            <w:tcBorders>
              <w:top w:val="nil"/>
              <w:left w:val="nil"/>
              <w:bottom w:val="nil"/>
              <w:right w:val="nil"/>
            </w:tcBorders>
            <w:shd w:val="clear" w:color="auto" w:fill="auto"/>
            <w:noWrap/>
            <w:vAlign w:val="bottom"/>
            <w:hideMark/>
          </w:tcPr>
          <w:p w14:paraId="324D678B" w14:textId="7FCDFD05" w:rsidR="006B4F5E" w:rsidRPr="00DB37DD" w:rsidRDefault="006B4F5E" w:rsidP="00CC60A2">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w:t>
            </w:r>
          </w:p>
        </w:tc>
      </w:tr>
      <w:tr w:rsidR="006B4F5E" w:rsidRPr="00DB37DD" w14:paraId="2C703EFF" w14:textId="77777777" w:rsidTr="006B4F5E">
        <w:trPr>
          <w:trHeight w:val="310"/>
        </w:trPr>
        <w:tc>
          <w:tcPr>
            <w:tcW w:w="924" w:type="pct"/>
            <w:tcBorders>
              <w:top w:val="nil"/>
              <w:left w:val="nil"/>
              <w:bottom w:val="nil"/>
              <w:right w:val="nil"/>
            </w:tcBorders>
            <w:shd w:val="clear" w:color="auto" w:fill="auto"/>
            <w:vAlign w:val="center"/>
            <w:hideMark/>
          </w:tcPr>
          <w:p w14:paraId="7057484E" w14:textId="2727B537"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ppr2</w:t>
            </w:r>
          </w:p>
        </w:tc>
        <w:tc>
          <w:tcPr>
            <w:tcW w:w="654" w:type="pct"/>
            <w:tcBorders>
              <w:top w:val="nil"/>
              <w:left w:val="nil"/>
              <w:bottom w:val="nil"/>
              <w:right w:val="nil"/>
            </w:tcBorders>
            <w:shd w:val="clear" w:color="auto" w:fill="auto"/>
            <w:noWrap/>
            <w:vAlign w:val="center"/>
            <w:hideMark/>
          </w:tcPr>
          <w:p w14:paraId="5F7DBB17" w14:textId="77777777"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&lt;---</w:t>
            </w:r>
          </w:p>
        </w:tc>
        <w:tc>
          <w:tcPr>
            <w:tcW w:w="1544" w:type="pct"/>
            <w:tcBorders>
              <w:top w:val="nil"/>
              <w:left w:val="nil"/>
              <w:bottom w:val="nil"/>
              <w:right w:val="nil"/>
            </w:tcBorders>
            <w:shd w:val="clear" w:color="auto" w:fill="auto"/>
            <w:vAlign w:val="center"/>
            <w:hideMark/>
          </w:tcPr>
          <w:p w14:paraId="757F4AC7" w14:textId="3164DCC8"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Perceived Privacy Risk</w:t>
            </w:r>
          </w:p>
        </w:tc>
        <w:tc>
          <w:tcPr>
            <w:tcW w:w="841" w:type="pct"/>
            <w:tcBorders>
              <w:top w:val="nil"/>
              <w:left w:val="nil"/>
              <w:bottom w:val="nil"/>
              <w:right w:val="nil"/>
            </w:tcBorders>
            <w:shd w:val="clear" w:color="auto" w:fill="auto"/>
            <w:vAlign w:val="center"/>
            <w:hideMark/>
          </w:tcPr>
          <w:p w14:paraId="2F64A3F0" w14:textId="33D8C5F8"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w:t>
            </w:r>
            <w:r w:rsidR="00A468AA">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863</w:t>
            </w:r>
          </w:p>
        </w:tc>
        <w:tc>
          <w:tcPr>
            <w:tcW w:w="404" w:type="pct"/>
            <w:tcBorders>
              <w:top w:val="nil"/>
              <w:left w:val="nil"/>
              <w:bottom w:val="nil"/>
              <w:right w:val="nil"/>
            </w:tcBorders>
            <w:shd w:val="clear" w:color="auto" w:fill="auto"/>
            <w:vAlign w:val="center"/>
            <w:hideMark/>
          </w:tcPr>
          <w:p w14:paraId="42F1FA8A" w14:textId="3E8D7333"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Pr>
                <w:rFonts w:ascii="Times New Roman" w:eastAsia="Times New Roman" w:hAnsi="Times New Roman" w:cs="Times New Roman"/>
                <w:color w:val="000000"/>
                <w:sz w:val="24"/>
                <w:szCs w:val="24"/>
                <w:lang w:val="en-US" w:eastAsia="tr-TR"/>
              </w:rPr>
              <w:t>16</w:t>
            </w:r>
            <w:r w:rsidR="00A468AA">
              <w:rPr>
                <w:rFonts w:ascii="Times New Roman" w:eastAsia="Times New Roman" w:hAnsi="Times New Roman" w:cs="Times New Roman"/>
                <w:color w:val="000000"/>
                <w:sz w:val="24"/>
                <w:szCs w:val="24"/>
                <w:lang w:val="en-US" w:eastAsia="tr-TR"/>
              </w:rPr>
              <w:t>.</w:t>
            </w:r>
            <w:r>
              <w:rPr>
                <w:rFonts w:ascii="Times New Roman" w:eastAsia="Times New Roman" w:hAnsi="Times New Roman" w:cs="Times New Roman"/>
                <w:color w:val="000000"/>
                <w:sz w:val="24"/>
                <w:szCs w:val="24"/>
                <w:lang w:val="en-US" w:eastAsia="tr-TR"/>
              </w:rPr>
              <w:t>82</w:t>
            </w:r>
          </w:p>
        </w:tc>
        <w:tc>
          <w:tcPr>
            <w:tcW w:w="333" w:type="pct"/>
            <w:tcBorders>
              <w:top w:val="nil"/>
              <w:left w:val="nil"/>
              <w:bottom w:val="nil"/>
              <w:right w:val="nil"/>
            </w:tcBorders>
            <w:shd w:val="clear" w:color="auto" w:fill="auto"/>
            <w:vAlign w:val="center"/>
            <w:hideMark/>
          </w:tcPr>
          <w:p w14:paraId="58255D7E" w14:textId="21EF326A"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w:t>
            </w:r>
            <w:r w:rsidR="00A468AA">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06</w:t>
            </w:r>
          </w:p>
        </w:tc>
        <w:tc>
          <w:tcPr>
            <w:tcW w:w="299" w:type="pct"/>
            <w:tcBorders>
              <w:top w:val="nil"/>
              <w:left w:val="nil"/>
              <w:bottom w:val="nil"/>
              <w:right w:val="nil"/>
            </w:tcBorders>
            <w:shd w:val="clear" w:color="auto" w:fill="auto"/>
            <w:vAlign w:val="center"/>
            <w:hideMark/>
          </w:tcPr>
          <w:p w14:paraId="5B49773D" w14:textId="77777777" w:rsidR="006B4F5E" w:rsidRPr="00DB37DD" w:rsidRDefault="006B4F5E" w:rsidP="00CC60A2">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w:t>
            </w:r>
          </w:p>
        </w:tc>
      </w:tr>
      <w:tr w:rsidR="006B4F5E" w:rsidRPr="00DB37DD" w14:paraId="6A720FB5" w14:textId="77777777" w:rsidTr="006B4F5E">
        <w:trPr>
          <w:trHeight w:val="310"/>
        </w:trPr>
        <w:tc>
          <w:tcPr>
            <w:tcW w:w="924" w:type="pct"/>
            <w:tcBorders>
              <w:top w:val="nil"/>
              <w:left w:val="nil"/>
              <w:bottom w:val="single" w:sz="4" w:space="0" w:color="000000"/>
              <w:right w:val="nil"/>
            </w:tcBorders>
            <w:shd w:val="clear" w:color="auto" w:fill="auto"/>
            <w:vAlign w:val="center"/>
            <w:hideMark/>
          </w:tcPr>
          <w:p w14:paraId="692D7C53" w14:textId="08D616DC"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ppr3</w:t>
            </w:r>
          </w:p>
        </w:tc>
        <w:tc>
          <w:tcPr>
            <w:tcW w:w="654" w:type="pct"/>
            <w:tcBorders>
              <w:top w:val="nil"/>
              <w:left w:val="nil"/>
              <w:bottom w:val="single" w:sz="4" w:space="0" w:color="000000"/>
              <w:right w:val="nil"/>
            </w:tcBorders>
            <w:shd w:val="clear" w:color="auto" w:fill="auto"/>
            <w:noWrap/>
            <w:vAlign w:val="center"/>
            <w:hideMark/>
          </w:tcPr>
          <w:p w14:paraId="11076521" w14:textId="77777777"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&lt;---</w:t>
            </w:r>
          </w:p>
        </w:tc>
        <w:tc>
          <w:tcPr>
            <w:tcW w:w="1544" w:type="pct"/>
            <w:tcBorders>
              <w:top w:val="nil"/>
              <w:left w:val="nil"/>
              <w:bottom w:val="single" w:sz="4" w:space="0" w:color="000000"/>
              <w:right w:val="nil"/>
            </w:tcBorders>
            <w:shd w:val="clear" w:color="auto" w:fill="auto"/>
            <w:vAlign w:val="center"/>
            <w:hideMark/>
          </w:tcPr>
          <w:p w14:paraId="63BF68D2" w14:textId="6FA3E61F"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Perceived Privacy Risk</w:t>
            </w:r>
          </w:p>
        </w:tc>
        <w:tc>
          <w:tcPr>
            <w:tcW w:w="841" w:type="pct"/>
            <w:tcBorders>
              <w:top w:val="nil"/>
              <w:left w:val="nil"/>
              <w:bottom w:val="single" w:sz="4" w:space="0" w:color="000000"/>
              <w:right w:val="nil"/>
            </w:tcBorders>
            <w:shd w:val="clear" w:color="auto" w:fill="auto"/>
            <w:vAlign w:val="center"/>
            <w:hideMark/>
          </w:tcPr>
          <w:p w14:paraId="41252538" w14:textId="1EE7EF3C"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w:t>
            </w:r>
            <w:r w:rsidR="00A468AA">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784</w:t>
            </w:r>
          </w:p>
        </w:tc>
        <w:tc>
          <w:tcPr>
            <w:tcW w:w="404" w:type="pct"/>
            <w:tcBorders>
              <w:top w:val="nil"/>
              <w:left w:val="nil"/>
              <w:bottom w:val="single" w:sz="4" w:space="0" w:color="000000"/>
              <w:right w:val="nil"/>
            </w:tcBorders>
            <w:shd w:val="clear" w:color="auto" w:fill="auto"/>
            <w:vAlign w:val="center"/>
            <w:hideMark/>
          </w:tcPr>
          <w:p w14:paraId="4911A285" w14:textId="52F7E72D"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Pr>
                <w:rFonts w:ascii="Times New Roman" w:eastAsia="Times New Roman" w:hAnsi="Times New Roman" w:cs="Times New Roman"/>
                <w:color w:val="000000"/>
                <w:sz w:val="24"/>
                <w:szCs w:val="24"/>
                <w:lang w:val="en-US" w:eastAsia="tr-TR"/>
              </w:rPr>
              <w:t>15</w:t>
            </w:r>
            <w:r w:rsidR="00A468AA">
              <w:rPr>
                <w:rFonts w:ascii="Times New Roman" w:eastAsia="Times New Roman" w:hAnsi="Times New Roman" w:cs="Times New Roman"/>
                <w:color w:val="000000"/>
                <w:sz w:val="24"/>
                <w:szCs w:val="24"/>
                <w:lang w:val="en-US" w:eastAsia="tr-TR"/>
              </w:rPr>
              <w:t>.</w:t>
            </w:r>
            <w:r>
              <w:rPr>
                <w:rFonts w:ascii="Times New Roman" w:eastAsia="Times New Roman" w:hAnsi="Times New Roman" w:cs="Times New Roman"/>
                <w:color w:val="000000"/>
                <w:sz w:val="24"/>
                <w:szCs w:val="24"/>
                <w:lang w:val="en-US" w:eastAsia="tr-TR"/>
              </w:rPr>
              <w:t>93</w:t>
            </w:r>
          </w:p>
        </w:tc>
        <w:tc>
          <w:tcPr>
            <w:tcW w:w="333" w:type="pct"/>
            <w:tcBorders>
              <w:top w:val="nil"/>
              <w:left w:val="nil"/>
              <w:bottom w:val="single" w:sz="4" w:space="0" w:color="000000"/>
              <w:right w:val="nil"/>
            </w:tcBorders>
            <w:shd w:val="clear" w:color="auto" w:fill="auto"/>
            <w:vAlign w:val="center"/>
            <w:hideMark/>
          </w:tcPr>
          <w:p w14:paraId="4494A59A" w14:textId="5C703FED"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w:t>
            </w:r>
            <w:r w:rsidR="00A468AA">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06</w:t>
            </w:r>
          </w:p>
        </w:tc>
        <w:tc>
          <w:tcPr>
            <w:tcW w:w="299" w:type="pct"/>
            <w:tcBorders>
              <w:top w:val="nil"/>
              <w:left w:val="nil"/>
              <w:bottom w:val="single" w:sz="4" w:space="0" w:color="000000"/>
              <w:right w:val="nil"/>
            </w:tcBorders>
            <w:shd w:val="clear" w:color="auto" w:fill="auto"/>
            <w:vAlign w:val="center"/>
            <w:hideMark/>
          </w:tcPr>
          <w:p w14:paraId="7EBE6D3F" w14:textId="77777777" w:rsidR="006B4F5E" w:rsidRPr="00DB37DD" w:rsidRDefault="006B4F5E" w:rsidP="00CC60A2">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w:t>
            </w:r>
          </w:p>
        </w:tc>
      </w:tr>
      <w:tr w:rsidR="006B4F5E" w:rsidRPr="00DB37DD" w14:paraId="1C9C31A6" w14:textId="77777777" w:rsidTr="006B4F5E">
        <w:trPr>
          <w:gridAfter w:val="1"/>
          <w:wAfter w:w="299" w:type="pct"/>
          <w:trHeight w:val="310"/>
        </w:trPr>
        <w:tc>
          <w:tcPr>
            <w:tcW w:w="924" w:type="pct"/>
            <w:tcBorders>
              <w:top w:val="nil"/>
              <w:left w:val="nil"/>
              <w:bottom w:val="nil"/>
              <w:right w:val="nil"/>
            </w:tcBorders>
            <w:shd w:val="clear" w:color="auto" w:fill="auto"/>
            <w:noWrap/>
            <w:vAlign w:val="bottom"/>
            <w:hideMark/>
          </w:tcPr>
          <w:p w14:paraId="34D17C7B" w14:textId="14A0CA37" w:rsidR="006B4F5E" w:rsidRPr="00DB37DD" w:rsidRDefault="005F2A96" w:rsidP="005F2A96">
            <w:pPr>
              <w:spacing w:after="0" w:line="240" w:lineRule="auto"/>
              <w:rPr>
                <w:rFonts w:ascii="Times New Roman" w:eastAsia="Times New Roman" w:hAnsi="Times New Roman" w:cs="Times New Roman"/>
                <w:color w:val="000000"/>
                <w:sz w:val="24"/>
                <w:szCs w:val="24"/>
                <w:lang w:val="en-US" w:eastAsia="tr-TR"/>
              </w:rPr>
            </w:pPr>
            <w:r>
              <w:rPr>
                <w:rFonts w:ascii="Times New Roman" w:eastAsia="Times New Roman" w:hAnsi="Times New Roman" w:cs="Times New Roman"/>
                <w:color w:val="000000"/>
                <w:sz w:val="24"/>
                <w:szCs w:val="24"/>
                <w:lang w:val="en-US" w:eastAsia="tr-TR"/>
              </w:rPr>
              <w:t>***p&lt;.001</w:t>
            </w:r>
          </w:p>
        </w:tc>
        <w:tc>
          <w:tcPr>
            <w:tcW w:w="654" w:type="pct"/>
            <w:tcBorders>
              <w:top w:val="nil"/>
              <w:left w:val="nil"/>
              <w:bottom w:val="nil"/>
              <w:right w:val="nil"/>
            </w:tcBorders>
            <w:shd w:val="clear" w:color="auto" w:fill="auto"/>
            <w:noWrap/>
            <w:vAlign w:val="bottom"/>
            <w:hideMark/>
          </w:tcPr>
          <w:p w14:paraId="63A13979" w14:textId="77777777" w:rsidR="006B4F5E" w:rsidRPr="00DB37DD" w:rsidRDefault="006B4F5E" w:rsidP="00CC60A2">
            <w:pPr>
              <w:spacing w:after="0" w:line="240" w:lineRule="auto"/>
              <w:rPr>
                <w:rFonts w:ascii="Times New Roman" w:eastAsia="Times New Roman" w:hAnsi="Times New Roman" w:cs="Times New Roman"/>
                <w:sz w:val="20"/>
                <w:szCs w:val="20"/>
                <w:lang w:val="en-US" w:eastAsia="tr-TR"/>
              </w:rPr>
            </w:pPr>
          </w:p>
        </w:tc>
        <w:tc>
          <w:tcPr>
            <w:tcW w:w="1544" w:type="pct"/>
            <w:tcBorders>
              <w:top w:val="nil"/>
              <w:left w:val="nil"/>
              <w:bottom w:val="nil"/>
              <w:right w:val="nil"/>
            </w:tcBorders>
            <w:shd w:val="clear" w:color="auto" w:fill="auto"/>
            <w:noWrap/>
            <w:vAlign w:val="bottom"/>
            <w:hideMark/>
          </w:tcPr>
          <w:p w14:paraId="3B26B90A" w14:textId="77777777" w:rsidR="006B4F5E" w:rsidRPr="00DB37DD" w:rsidRDefault="006B4F5E" w:rsidP="00CC60A2">
            <w:pPr>
              <w:spacing w:after="0" w:line="240" w:lineRule="auto"/>
              <w:rPr>
                <w:rFonts w:ascii="Times New Roman" w:eastAsia="Times New Roman" w:hAnsi="Times New Roman" w:cs="Times New Roman"/>
                <w:sz w:val="20"/>
                <w:szCs w:val="20"/>
                <w:lang w:val="en-US" w:eastAsia="tr-TR"/>
              </w:rPr>
            </w:pPr>
          </w:p>
        </w:tc>
        <w:tc>
          <w:tcPr>
            <w:tcW w:w="841" w:type="pct"/>
            <w:tcBorders>
              <w:top w:val="nil"/>
              <w:left w:val="nil"/>
              <w:bottom w:val="nil"/>
              <w:right w:val="nil"/>
            </w:tcBorders>
            <w:shd w:val="clear" w:color="auto" w:fill="auto"/>
            <w:noWrap/>
            <w:vAlign w:val="bottom"/>
            <w:hideMark/>
          </w:tcPr>
          <w:p w14:paraId="5795858E" w14:textId="77777777" w:rsidR="006B4F5E" w:rsidRPr="00DB37DD" w:rsidRDefault="006B4F5E" w:rsidP="00CC60A2">
            <w:pPr>
              <w:spacing w:after="0" w:line="240" w:lineRule="auto"/>
              <w:rPr>
                <w:rFonts w:ascii="Times New Roman" w:eastAsia="Times New Roman" w:hAnsi="Times New Roman" w:cs="Times New Roman"/>
                <w:sz w:val="20"/>
                <w:szCs w:val="20"/>
                <w:lang w:val="en-US" w:eastAsia="tr-TR"/>
              </w:rPr>
            </w:pPr>
          </w:p>
        </w:tc>
        <w:tc>
          <w:tcPr>
            <w:tcW w:w="404" w:type="pct"/>
            <w:tcBorders>
              <w:top w:val="nil"/>
              <w:left w:val="nil"/>
              <w:bottom w:val="nil"/>
              <w:right w:val="nil"/>
            </w:tcBorders>
            <w:shd w:val="clear" w:color="auto" w:fill="auto"/>
            <w:noWrap/>
            <w:vAlign w:val="bottom"/>
            <w:hideMark/>
          </w:tcPr>
          <w:p w14:paraId="1E317905" w14:textId="77777777" w:rsidR="006B4F5E" w:rsidRPr="00DB37DD" w:rsidRDefault="006B4F5E" w:rsidP="00CC60A2">
            <w:pPr>
              <w:spacing w:after="0" w:line="240" w:lineRule="auto"/>
              <w:rPr>
                <w:rFonts w:ascii="Times New Roman" w:eastAsia="Times New Roman" w:hAnsi="Times New Roman" w:cs="Times New Roman"/>
                <w:sz w:val="20"/>
                <w:szCs w:val="20"/>
                <w:lang w:val="en-US" w:eastAsia="tr-TR"/>
              </w:rPr>
            </w:pPr>
          </w:p>
        </w:tc>
        <w:tc>
          <w:tcPr>
            <w:tcW w:w="333" w:type="pct"/>
            <w:tcBorders>
              <w:top w:val="nil"/>
              <w:left w:val="nil"/>
              <w:bottom w:val="nil"/>
              <w:right w:val="nil"/>
            </w:tcBorders>
            <w:shd w:val="clear" w:color="auto" w:fill="auto"/>
            <w:noWrap/>
            <w:vAlign w:val="bottom"/>
            <w:hideMark/>
          </w:tcPr>
          <w:p w14:paraId="6AFC85E3" w14:textId="77777777" w:rsidR="006B4F5E" w:rsidRPr="00DB37DD" w:rsidRDefault="006B4F5E" w:rsidP="00CC60A2">
            <w:pPr>
              <w:spacing w:after="0" w:line="240" w:lineRule="auto"/>
              <w:rPr>
                <w:rFonts w:ascii="Times New Roman" w:eastAsia="Times New Roman" w:hAnsi="Times New Roman" w:cs="Times New Roman"/>
                <w:sz w:val="20"/>
                <w:szCs w:val="20"/>
                <w:lang w:val="en-US" w:eastAsia="tr-TR"/>
              </w:rPr>
            </w:pPr>
          </w:p>
        </w:tc>
      </w:tr>
    </w:tbl>
    <w:p w14:paraId="5B526C46" w14:textId="4D3D8B78" w:rsidR="009003D7" w:rsidRPr="00DB37DD" w:rsidRDefault="009003D7" w:rsidP="006C352B">
      <w:pPr>
        <w:spacing w:after="120" w:line="276" w:lineRule="auto"/>
        <w:jc w:val="center"/>
        <w:rPr>
          <w:rFonts w:ascii="Times New Roman" w:hAnsi="Times New Roman" w:cs="Times New Roman"/>
          <w:sz w:val="24"/>
          <w:szCs w:val="24"/>
          <w:lang w:val="en-US"/>
        </w:rPr>
      </w:pPr>
    </w:p>
    <w:p w14:paraId="0410A9E7" w14:textId="05644404" w:rsidR="00C242EE" w:rsidRPr="00DB37DD" w:rsidRDefault="00C70C56" w:rsidP="002728D0">
      <w:pPr>
        <w:spacing w:after="120" w:line="276" w:lineRule="auto"/>
        <w:ind w:firstLine="709"/>
        <w:jc w:val="both"/>
        <w:rPr>
          <w:rFonts w:ascii="Times New Roman" w:hAnsi="Times New Roman" w:cs="Times New Roman"/>
          <w:lang w:val="en-US"/>
        </w:rPr>
      </w:pPr>
      <w:r w:rsidRPr="00DB37DD">
        <w:rPr>
          <w:rFonts w:ascii="Times New Roman" w:hAnsi="Times New Roman" w:cs="Times New Roman"/>
          <w:lang w:val="en-US"/>
        </w:rPr>
        <w:t xml:space="preserve">In Table 4, the </w:t>
      </w:r>
      <w:r w:rsidR="0015571E">
        <w:rPr>
          <w:rFonts w:ascii="Times New Roman" w:hAnsi="Times New Roman" w:cs="Times New Roman"/>
          <w:lang w:val="en-US"/>
        </w:rPr>
        <w:t>factor loads</w:t>
      </w:r>
      <w:r w:rsidRPr="00DB37DD">
        <w:rPr>
          <w:rFonts w:ascii="Times New Roman" w:hAnsi="Times New Roman" w:cs="Times New Roman"/>
          <w:lang w:val="en-US"/>
        </w:rPr>
        <w:t xml:space="preserve"> ​​of the scale items are examined.</w:t>
      </w:r>
      <w:r w:rsidR="00400FC0" w:rsidRPr="00DB37DD">
        <w:rPr>
          <w:rFonts w:ascii="Times New Roman" w:hAnsi="Times New Roman" w:cs="Times New Roman"/>
          <w:lang w:val="en-US"/>
        </w:rPr>
        <w:t xml:space="preserve"> </w:t>
      </w:r>
      <w:r w:rsidRPr="00DB37DD">
        <w:rPr>
          <w:rFonts w:ascii="Times New Roman" w:hAnsi="Times New Roman" w:cs="Times New Roman"/>
          <w:lang w:val="en-US"/>
        </w:rPr>
        <w:t xml:space="preserve">In the table, </w:t>
      </w:r>
      <w:r w:rsidR="0015571E">
        <w:rPr>
          <w:rFonts w:ascii="Times New Roman" w:hAnsi="Times New Roman" w:cs="Times New Roman"/>
          <w:lang w:val="en-US"/>
        </w:rPr>
        <w:t>factor loads were acceptable (&gt;.3</w:t>
      </w:r>
      <w:r w:rsidR="00A468AA">
        <w:rPr>
          <w:rFonts w:ascii="Times New Roman" w:hAnsi="Times New Roman" w:cs="Times New Roman"/>
          <w:lang w:val="en-US"/>
        </w:rPr>
        <w:t>2</w:t>
      </w:r>
      <w:r w:rsidR="0015571E">
        <w:rPr>
          <w:rFonts w:ascii="Times New Roman" w:hAnsi="Times New Roman" w:cs="Times New Roman"/>
          <w:lang w:val="en-US"/>
        </w:rPr>
        <w:t>)</w:t>
      </w:r>
      <w:r w:rsidRPr="00DB37DD">
        <w:rPr>
          <w:rFonts w:ascii="Times New Roman" w:hAnsi="Times New Roman" w:cs="Times New Roman"/>
          <w:lang w:val="en-US"/>
        </w:rPr>
        <w:t>.</w:t>
      </w:r>
      <w:r w:rsidR="009003D7" w:rsidRPr="00DB37DD">
        <w:rPr>
          <w:rFonts w:ascii="Times New Roman" w:hAnsi="Times New Roman" w:cs="Times New Roman"/>
          <w:lang w:val="en-US"/>
        </w:rPr>
        <w:t xml:space="preserve"> </w:t>
      </w:r>
      <w:r w:rsidRPr="00DB37DD">
        <w:rPr>
          <w:rFonts w:ascii="Times New Roman" w:hAnsi="Times New Roman" w:cs="Times New Roman"/>
          <w:lang w:val="en-US"/>
        </w:rPr>
        <w:t>When Table 4 is examined, it is seen that the coefficients of the model are significant when the p value is accepted as p&lt;0.001.</w:t>
      </w:r>
    </w:p>
    <w:p w14:paraId="50FFC0D1" w14:textId="77777777" w:rsidR="000025D7" w:rsidRDefault="000025D7" w:rsidP="006C352B">
      <w:pPr>
        <w:spacing w:after="120" w:line="276" w:lineRule="auto"/>
        <w:rPr>
          <w:rFonts w:ascii="Times New Roman" w:hAnsi="Times New Roman" w:cs="Times New Roman"/>
          <w:b/>
          <w:sz w:val="20"/>
          <w:szCs w:val="20"/>
          <w:lang w:val="en-US"/>
        </w:rPr>
      </w:pPr>
    </w:p>
    <w:p w14:paraId="7E94F760" w14:textId="77777777" w:rsidR="000025D7" w:rsidRDefault="000025D7" w:rsidP="006C352B">
      <w:pPr>
        <w:spacing w:after="120" w:line="276" w:lineRule="auto"/>
        <w:rPr>
          <w:rFonts w:ascii="Times New Roman" w:hAnsi="Times New Roman" w:cs="Times New Roman"/>
          <w:b/>
          <w:sz w:val="20"/>
          <w:szCs w:val="20"/>
          <w:lang w:val="en-US"/>
        </w:rPr>
      </w:pPr>
    </w:p>
    <w:p w14:paraId="0E52A8AF" w14:textId="53B4C6FC" w:rsidR="00AE423F" w:rsidRPr="00DB37DD" w:rsidRDefault="00AE423F" w:rsidP="006C352B">
      <w:pPr>
        <w:spacing w:after="120" w:line="276" w:lineRule="auto"/>
        <w:rPr>
          <w:rFonts w:ascii="Times New Roman" w:hAnsi="Times New Roman" w:cs="Times New Roman"/>
          <w:b/>
          <w:sz w:val="20"/>
          <w:szCs w:val="20"/>
          <w:lang w:val="en-US"/>
        </w:rPr>
      </w:pPr>
      <w:proofErr w:type="gramStart"/>
      <w:r w:rsidRPr="00DB37DD">
        <w:rPr>
          <w:rFonts w:ascii="Times New Roman" w:hAnsi="Times New Roman" w:cs="Times New Roman"/>
          <w:b/>
          <w:sz w:val="20"/>
          <w:szCs w:val="20"/>
          <w:lang w:val="en-US"/>
        </w:rPr>
        <w:lastRenderedPageBreak/>
        <w:t>Tabl</w:t>
      </w:r>
      <w:r w:rsidR="00C70C56" w:rsidRPr="00DB37DD">
        <w:rPr>
          <w:rFonts w:ascii="Times New Roman" w:hAnsi="Times New Roman" w:cs="Times New Roman"/>
          <w:b/>
          <w:sz w:val="20"/>
          <w:szCs w:val="20"/>
          <w:lang w:val="en-US"/>
        </w:rPr>
        <w:t>e</w:t>
      </w:r>
      <w:r w:rsidRPr="00DB37DD">
        <w:rPr>
          <w:rFonts w:ascii="Times New Roman" w:hAnsi="Times New Roman" w:cs="Times New Roman"/>
          <w:b/>
          <w:sz w:val="20"/>
          <w:szCs w:val="20"/>
          <w:lang w:val="en-US"/>
        </w:rPr>
        <w:t xml:space="preserve"> </w:t>
      </w:r>
      <w:r w:rsidR="00A27D44" w:rsidRPr="00DB37DD">
        <w:rPr>
          <w:rFonts w:ascii="Times New Roman" w:hAnsi="Times New Roman" w:cs="Times New Roman"/>
          <w:b/>
          <w:sz w:val="20"/>
          <w:szCs w:val="20"/>
          <w:lang w:val="en-US"/>
        </w:rPr>
        <w:t>5</w:t>
      </w:r>
      <w:r w:rsidRPr="00DB37DD">
        <w:rPr>
          <w:rFonts w:ascii="Times New Roman" w:hAnsi="Times New Roman" w:cs="Times New Roman"/>
          <w:b/>
          <w:sz w:val="20"/>
          <w:szCs w:val="20"/>
          <w:lang w:val="en-US"/>
        </w:rPr>
        <w:t>.</w:t>
      </w:r>
      <w:proofErr w:type="gramEnd"/>
      <w:r w:rsidRPr="00DB37DD">
        <w:rPr>
          <w:rFonts w:ascii="Times New Roman" w:hAnsi="Times New Roman" w:cs="Times New Roman"/>
          <w:b/>
          <w:sz w:val="20"/>
          <w:szCs w:val="20"/>
          <w:lang w:val="en-US"/>
        </w:rPr>
        <w:t xml:space="preserve"> </w:t>
      </w:r>
      <w:r w:rsidR="00533579" w:rsidRPr="00DB37DD">
        <w:rPr>
          <w:rFonts w:ascii="Times New Roman" w:hAnsi="Times New Roman" w:cs="Times New Roman"/>
          <w:b/>
          <w:sz w:val="20"/>
          <w:szCs w:val="20"/>
          <w:lang w:val="en-US"/>
        </w:rPr>
        <w:t>Examination of the Model's Path Coefficients and Hypothesis Analysis</w:t>
      </w:r>
    </w:p>
    <w:tbl>
      <w:tblPr>
        <w:tblW w:w="5000" w:type="pct"/>
        <w:tblCellMar>
          <w:left w:w="70" w:type="dxa"/>
          <w:right w:w="70" w:type="dxa"/>
        </w:tblCellMar>
        <w:tblLook w:val="04A0" w:firstRow="1" w:lastRow="0" w:firstColumn="1" w:lastColumn="0" w:noHBand="0" w:noVBand="1"/>
      </w:tblPr>
      <w:tblGrid>
        <w:gridCol w:w="935"/>
        <w:gridCol w:w="1020"/>
        <w:gridCol w:w="3021"/>
        <w:gridCol w:w="1180"/>
        <w:gridCol w:w="971"/>
        <w:gridCol w:w="745"/>
        <w:gridCol w:w="800"/>
        <w:gridCol w:w="540"/>
      </w:tblGrid>
      <w:tr w:rsidR="00F011ED" w:rsidRPr="00DB37DD" w14:paraId="505C191D" w14:textId="77777777" w:rsidTr="008B5F2B">
        <w:trPr>
          <w:trHeight w:val="624"/>
        </w:trPr>
        <w:tc>
          <w:tcPr>
            <w:tcW w:w="507" w:type="pct"/>
            <w:tcBorders>
              <w:top w:val="single" w:sz="4" w:space="0" w:color="auto"/>
              <w:left w:val="nil"/>
              <w:bottom w:val="single" w:sz="4" w:space="0" w:color="auto"/>
              <w:right w:val="nil"/>
            </w:tcBorders>
            <w:shd w:val="clear" w:color="auto" w:fill="auto"/>
            <w:vAlign w:val="center"/>
            <w:hideMark/>
          </w:tcPr>
          <w:p w14:paraId="10B83350" w14:textId="6D41D2F0" w:rsidR="00781D9A" w:rsidRPr="00DB37DD" w:rsidRDefault="00781D9A" w:rsidP="00781D9A">
            <w:pPr>
              <w:spacing w:after="0" w:line="240" w:lineRule="auto"/>
              <w:jc w:val="center"/>
              <w:rPr>
                <w:rFonts w:ascii="Times New Roman" w:eastAsia="Times New Roman" w:hAnsi="Times New Roman" w:cs="Times New Roman"/>
                <w:b/>
                <w:bCs/>
                <w:color w:val="000000"/>
                <w:lang w:val="en-US" w:eastAsia="tr-TR"/>
              </w:rPr>
            </w:pPr>
            <w:r w:rsidRPr="00DB37DD">
              <w:rPr>
                <w:rFonts w:ascii="Times New Roman" w:eastAsia="Times New Roman" w:hAnsi="Times New Roman" w:cs="Times New Roman"/>
                <w:b/>
                <w:bCs/>
                <w:color w:val="000000"/>
                <w:lang w:val="en-US" w:eastAsia="tr-TR"/>
              </w:rPr>
              <w:t>Fa</w:t>
            </w:r>
            <w:r w:rsidR="006F6469" w:rsidRPr="00DB37DD">
              <w:rPr>
                <w:rFonts w:ascii="Times New Roman" w:eastAsia="Times New Roman" w:hAnsi="Times New Roman" w:cs="Times New Roman"/>
                <w:b/>
                <w:bCs/>
                <w:color w:val="000000"/>
                <w:lang w:val="en-US" w:eastAsia="tr-TR"/>
              </w:rPr>
              <w:t>c</w:t>
            </w:r>
            <w:r w:rsidRPr="00DB37DD">
              <w:rPr>
                <w:rFonts w:ascii="Times New Roman" w:eastAsia="Times New Roman" w:hAnsi="Times New Roman" w:cs="Times New Roman"/>
                <w:b/>
                <w:bCs/>
                <w:color w:val="000000"/>
                <w:lang w:val="en-US" w:eastAsia="tr-TR"/>
              </w:rPr>
              <w:t>t</w:t>
            </w:r>
            <w:r w:rsidR="006F6469" w:rsidRPr="00DB37DD">
              <w:rPr>
                <w:rFonts w:ascii="Times New Roman" w:eastAsia="Times New Roman" w:hAnsi="Times New Roman" w:cs="Times New Roman"/>
                <w:b/>
                <w:bCs/>
                <w:color w:val="000000"/>
                <w:lang w:val="en-US" w:eastAsia="tr-TR"/>
              </w:rPr>
              <w:t>o</w:t>
            </w:r>
            <w:r w:rsidRPr="00DB37DD">
              <w:rPr>
                <w:rFonts w:ascii="Times New Roman" w:eastAsia="Times New Roman" w:hAnsi="Times New Roman" w:cs="Times New Roman"/>
                <w:b/>
                <w:bCs/>
                <w:color w:val="000000"/>
                <w:lang w:val="en-US" w:eastAsia="tr-TR"/>
              </w:rPr>
              <w:t>r</w:t>
            </w:r>
          </w:p>
        </w:tc>
        <w:tc>
          <w:tcPr>
            <w:tcW w:w="554" w:type="pct"/>
            <w:tcBorders>
              <w:top w:val="single" w:sz="4" w:space="0" w:color="auto"/>
              <w:left w:val="nil"/>
              <w:bottom w:val="single" w:sz="4" w:space="0" w:color="auto"/>
              <w:right w:val="nil"/>
            </w:tcBorders>
            <w:shd w:val="clear" w:color="auto" w:fill="auto"/>
            <w:noWrap/>
            <w:vAlign w:val="center"/>
            <w:hideMark/>
          </w:tcPr>
          <w:p w14:paraId="059543D5" w14:textId="347CDC67" w:rsidR="00781D9A" w:rsidRPr="00DB37DD" w:rsidRDefault="00F011ED" w:rsidP="00781D9A">
            <w:pPr>
              <w:spacing w:after="0" w:line="240" w:lineRule="auto"/>
              <w:jc w:val="center"/>
              <w:rPr>
                <w:rFonts w:ascii="Times New Roman" w:eastAsia="Times New Roman" w:hAnsi="Times New Roman" w:cs="Times New Roman"/>
                <w:b/>
                <w:bCs/>
                <w:color w:val="000000"/>
                <w:lang w:val="en-US" w:eastAsia="tr-TR"/>
              </w:rPr>
            </w:pPr>
            <w:r w:rsidRPr="00DB37DD">
              <w:rPr>
                <w:rFonts w:ascii="Times New Roman" w:eastAsia="Times New Roman" w:hAnsi="Times New Roman" w:cs="Times New Roman"/>
                <w:b/>
                <w:bCs/>
                <w:color w:val="000000"/>
                <w:lang w:val="en-US" w:eastAsia="tr-TR"/>
              </w:rPr>
              <w:t>Direction</w:t>
            </w:r>
          </w:p>
        </w:tc>
        <w:tc>
          <w:tcPr>
            <w:tcW w:w="1640" w:type="pct"/>
            <w:tcBorders>
              <w:top w:val="single" w:sz="4" w:space="0" w:color="auto"/>
              <w:left w:val="nil"/>
              <w:bottom w:val="single" w:sz="4" w:space="0" w:color="auto"/>
              <w:right w:val="nil"/>
            </w:tcBorders>
            <w:shd w:val="clear" w:color="auto" w:fill="auto"/>
            <w:noWrap/>
            <w:vAlign w:val="center"/>
            <w:hideMark/>
          </w:tcPr>
          <w:p w14:paraId="4A57E598" w14:textId="34502E79" w:rsidR="00781D9A" w:rsidRPr="00DB37DD" w:rsidRDefault="00781D9A" w:rsidP="00781D9A">
            <w:pPr>
              <w:spacing w:after="0" w:line="240" w:lineRule="auto"/>
              <w:jc w:val="center"/>
              <w:rPr>
                <w:rFonts w:ascii="Times New Roman" w:eastAsia="Times New Roman" w:hAnsi="Times New Roman" w:cs="Times New Roman"/>
                <w:b/>
                <w:bCs/>
                <w:color w:val="000000"/>
                <w:lang w:val="en-US" w:eastAsia="tr-TR"/>
              </w:rPr>
            </w:pPr>
            <w:r w:rsidRPr="00DB37DD">
              <w:rPr>
                <w:rFonts w:ascii="Times New Roman" w:eastAsia="Times New Roman" w:hAnsi="Times New Roman" w:cs="Times New Roman"/>
                <w:b/>
                <w:bCs/>
                <w:color w:val="000000"/>
                <w:lang w:val="en-US" w:eastAsia="tr-TR"/>
              </w:rPr>
              <w:t>Fa</w:t>
            </w:r>
            <w:r w:rsidR="006F6469" w:rsidRPr="00DB37DD">
              <w:rPr>
                <w:rFonts w:ascii="Times New Roman" w:eastAsia="Times New Roman" w:hAnsi="Times New Roman" w:cs="Times New Roman"/>
                <w:b/>
                <w:bCs/>
                <w:color w:val="000000"/>
                <w:lang w:val="en-US" w:eastAsia="tr-TR"/>
              </w:rPr>
              <w:t>c</w:t>
            </w:r>
            <w:r w:rsidRPr="00DB37DD">
              <w:rPr>
                <w:rFonts w:ascii="Times New Roman" w:eastAsia="Times New Roman" w:hAnsi="Times New Roman" w:cs="Times New Roman"/>
                <w:b/>
                <w:bCs/>
                <w:color w:val="000000"/>
                <w:lang w:val="en-US" w:eastAsia="tr-TR"/>
              </w:rPr>
              <w:t>t</w:t>
            </w:r>
            <w:r w:rsidR="006F6469" w:rsidRPr="00DB37DD">
              <w:rPr>
                <w:rFonts w:ascii="Times New Roman" w:eastAsia="Times New Roman" w:hAnsi="Times New Roman" w:cs="Times New Roman"/>
                <w:b/>
                <w:bCs/>
                <w:color w:val="000000"/>
                <w:lang w:val="en-US" w:eastAsia="tr-TR"/>
              </w:rPr>
              <w:t>o</w:t>
            </w:r>
            <w:r w:rsidRPr="00DB37DD">
              <w:rPr>
                <w:rFonts w:ascii="Times New Roman" w:eastAsia="Times New Roman" w:hAnsi="Times New Roman" w:cs="Times New Roman"/>
                <w:b/>
                <w:bCs/>
                <w:color w:val="000000"/>
                <w:lang w:val="en-US" w:eastAsia="tr-TR"/>
              </w:rPr>
              <w:t>r</w:t>
            </w:r>
          </w:p>
        </w:tc>
        <w:tc>
          <w:tcPr>
            <w:tcW w:w="640" w:type="pct"/>
            <w:tcBorders>
              <w:top w:val="single" w:sz="4" w:space="0" w:color="auto"/>
              <w:left w:val="nil"/>
              <w:bottom w:val="single" w:sz="4" w:space="0" w:color="auto"/>
              <w:right w:val="nil"/>
            </w:tcBorders>
            <w:shd w:val="clear" w:color="auto" w:fill="auto"/>
            <w:noWrap/>
            <w:vAlign w:val="center"/>
            <w:hideMark/>
          </w:tcPr>
          <w:p w14:paraId="290FE04C" w14:textId="77CD7CE7" w:rsidR="00781D9A" w:rsidRPr="00DB37DD" w:rsidRDefault="00EE64C0" w:rsidP="00781D9A">
            <w:pPr>
              <w:spacing w:after="0" w:line="240" w:lineRule="auto"/>
              <w:jc w:val="center"/>
              <w:rPr>
                <w:rFonts w:ascii="Times New Roman" w:eastAsia="Times New Roman" w:hAnsi="Times New Roman" w:cs="Times New Roman"/>
                <w:b/>
                <w:bCs/>
                <w:color w:val="000000"/>
                <w:lang w:val="en-US" w:eastAsia="tr-TR"/>
              </w:rPr>
            </w:pPr>
            <w:r w:rsidRPr="00DB37DD">
              <w:rPr>
                <w:rFonts w:ascii="Times New Roman" w:eastAsia="Times New Roman" w:hAnsi="Times New Roman" w:cs="Times New Roman"/>
                <w:b/>
                <w:bCs/>
                <w:color w:val="000000"/>
                <w:lang w:val="en-US" w:eastAsia="tr-TR"/>
              </w:rPr>
              <w:t>Hypothesis</w:t>
            </w:r>
          </w:p>
        </w:tc>
        <w:tc>
          <w:tcPr>
            <w:tcW w:w="527" w:type="pct"/>
            <w:tcBorders>
              <w:top w:val="single" w:sz="4" w:space="0" w:color="auto"/>
              <w:left w:val="nil"/>
              <w:bottom w:val="single" w:sz="4" w:space="0" w:color="auto"/>
              <w:right w:val="nil"/>
            </w:tcBorders>
            <w:shd w:val="clear" w:color="auto" w:fill="auto"/>
            <w:vAlign w:val="center"/>
            <w:hideMark/>
          </w:tcPr>
          <w:p w14:paraId="611C828C" w14:textId="77777777" w:rsidR="00781D9A" w:rsidRPr="00DB37DD" w:rsidRDefault="00781D9A" w:rsidP="00781D9A">
            <w:pPr>
              <w:spacing w:after="0" w:line="240" w:lineRule="auto"/>
              <w:jc w:val="center"/>
              <w:rPr>
                <w:rFonts w:ascii="Times New Roman" w:eastAsia="Times New Roman" w:hAnsi="Times New Roman" w:cs="Times New Roman"/>
                <w:b/>
                <w:bCs/>
                <w:color w:val="000000"/>
                <w:lang w:val="en-US" w:eastAsia="tr-TR"/>
              </w:rPr>
            </w:pPr>
            <w:r w:rsidRPr="00DB37DD">
              <w:rPr>
                <w:rFonts w:ascii="Times New Roman" w:eastAsia="Times New Roman" w:hAnsi="Times New Roman" w:cs="Times New Roman"/>
                <w:b/>
                <w:bCs/>
                <w:color w:val="000000"/>
                <w:lang w:val="en-US" w:eastAsia="tr-TR"/>
              </w:rPr>
              <w:t>Estimate</w:t>
            </w:r>
          </w:p>
        </w:tc>
        <w:tc>
          <w:tcPr>
            <w:tcW w:w="404" w:type="pct"/>
            <w:tcBorders>
              <w:top w:val="single" w:sz="4" w:space="0" w:color="auto"/>
              <w:left w:val="nil"/>
              <w:bottom w:val="single" w:sz="4" w:space="0" w:color="auto"/>
              <w:right w:val="nil"/>
            </w:tcBorders>
            <w:shd w:val="clear" w:color="auto" w:fill="auto"/>
            <w:vAlign w:val="center"/>
            <w:hideMark/>
          </w:tcPr>
          <w:p w14:paraId="1DC924E1" w14:textId="77777777" w:rsidR="00781D9A" w:rsidRPr="00DB37DD" w:rsidRDefault="00781D9A" w:rsidP="00781D9A">
            <w:pPr>
              <w:spacing w:after="0" w:line="240" w:lineRule="auto"/>
              <w:jc w:val="center"/>
              <w:rPr>
                <w:rFonts w:ascii="Times New Roman" w:eastAsia="Times New Roman" w:hAnsi="Times New Roman" w:cs="Times New Roman"/>
                <w:b/>
                <w:bCs/>
                <w:color w:val="000000"/>
                <w:lang w:val="en-US" w:eastAsia="tr-TR"/>
              </w:rPr>
            </w:pPr>
            <w:r w:rsidRPr="00DB37DD">
              <w:rPr>
                <w:rFonts w:ascii="Times New Roman" w:eastAsia="Times New Roman" w:hAnsi="Times New Roman" w:cs="Times New Roman"/>
                <w:b/>
                <w:bCs/>
                <w:color w:val="000000"/>
                <w:lang w:val="en-US" w:eastAsia="tr-TR"/>
              </w:rPr>
              <w:t>S.E.</w:t>
            </w:r>
          </w:p>
        </w:tc>
        <w:tc>
          <w:tcPr>
            <w:tcW w:w="434" w:type="pct"/>
            <w:tcBorders>
              <w:top w:val="single" w:sz="4" w:space="0" w:color="auto"/>
              <w:left w:val="nil"/>
              <w:bottom w:val="single" w:sz="4" w:space="0" w:color="auto"/>
              <w:right w:val="nil"/>
            </w:tcBorders>
            <w:shd w:val="clear" w:color="auto" w:fill="auto"/>
            <w:vAlign w:val="center"/>
            <w:hideMark/>
          </w:tcPr>
          <w:p w14:paraId="4898946B" w14:textId="7817FCEA" w:rsidR="00781D9A" w:rsidRPr="00DB37DD" w:rsidRDefault="00754C47" w:rsidP="00781D9A">
            <w:pPr>
              <w:spacing w:after="0" w:line="240" w:lineRule="auto"/>
              <w:jc w:val="center"/>
              <w:rPr>
                <w:rFonts w:ascii="Times New Roman" w:eastAsia="Times New Roman" w:hAnsi="Times New Roman" w:cs="Times New Roman"/>
                <w:b/>
                <w:bCs/>
                <w:color w:val="000000"/>
                <w:lang w:val="en-US" w:eastAsia="tr-TR"/>
              </w:rPr>
            </w:pPr>
            <w:r>
              <w:rPr>
                <w:rFonts w:ascii="Times New Roman" w:eastAsia="Times New Roman" w:hAnsi="Times New Roman" w:cs="Times New Roman"/>
                <w:b/>
                <w:bCs/>
                <w:color w:val="000000"/>
                <w:lang w:val="en-US" w:eastAsia="tr-TR"/>
              </w:rPr>
              <w:t>t</w:t>
            </w:r>
          </w:p>
        </w:tc>
        <w:tc>
          <w:tcPr>
            <w:tcW w:w="293" w:type="pct"/>
            <w:tcBorders>
              <w:top w:val="single" w:sz="4" w:space="0" w:color="auto"/>
              <w:left w:val="nil"/>
              <w:bottom w:val="single" w:sz="4" w:space="0" w:color="auto"/>
              <w:right w:val="nil"/>
            </w:tcBorders>
            <w:shd w:val="clear" w:color="auto" w:fill="auto"/>
            <w:vAlign w:val="center"/>
            <w:hideMark/>
          </w:tcPr>
          <w:p w14:paraId="2082AE0E" w14:textId="77777777" w:rsidR="00781D9A" w:rsidRPr="00DB37DD" w:rsidRDefault="00781D9A" w:rsidP="00781D9A">
            <w:pPr>
              <w:spacing w:after="0" w:line="240" w:lineRule="auto"/>
              <w:jc w:val="center"/>
              <w:rPr>
                <w:rFonts w:ascii="Times New Roman" w:eastAsia="Times New Roman" w:hAnsi="Times New Roman" w:cs="Times New Roman"/>
                <w:b/>
                <w:bCs/>
                <w:color w:val="000000"/>
                <w:lang w:val="en-US" w:eastAsia="tr-TR"/>
              </w:rPr>
            </w:pPr>
            <w:r w:rsidRPr="00DB37DD">
              <w:rPr>
                <w:rFonts w:ascii="Times New Roman" w:eastAsia="Times New Roman" w:hAnsi="Times New Roman" w:cs="Times New Roman"/>
                <w:b/>
                <w:bCs/>
                <w:color w:val="000000"/>
                <w:lang w:val="en-US" w:eastAsia="tr-TR"/>
              </w:rPr>
              <w:t>P</w:t>
            </w:r>
          </w:p>
        </w:tc>
      </w:tr>
      <w:tr w:rsidR="008B5F2B" w:rsidRPr="00DB37DD" w14:paraId="445A008C" w14:textId="77777777" w:rsidTr="008B5F2B">
        <w:trPr>
          <w:trHeight w:val="312"/>
        </w:trPr>
        <w:tc>
          <w:tcPr>
            <w:tcW w:w="507" w:type="pct"/>
            <w:tcBorders>
              <w:top w:val="nil"/>
              <w:left w:val="nil"/>
              <w:bottom w:val="nil"/>
              <w:right w:val="nil"/>
            </w:tcBorders>
            <w:shd w:val="clear" w:color="auto" w:fill="auto"/>
            <w:vAlign w:val="center"/>
            <w:hideMark/>
          </w:tcPr>
          <w:p w14:paraId="783C590E" w14:textId="5D7EB9CF" w:rsidR="008B5F2B" w:rsidRPr="00DB37DD" w:rsidRDefault="008B5F2B" w:rsidP="00781D9A">
            <w:pPr>
              <w:spacing w:after="0" w:line="240" w:lineRule="auto"/>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Attitude</w:t>
            </w:r>
          </w:p>
        </w:tc>
        <w:tc>
          <w:tcPr>
            <w:tcW w:w="554" w:type="pct"/>
            <w:tcBorders>
              <w:top w:val="nil"/>
              <w:left w:val="nil"/>
              <w:bottom w:val="nil"/>
              <w:right w:val="nil"/>
            </w:tcBorders>
            <w:shd w:val="clear" w:color="auto" w:fill="auto"/>
            <w:noWrap/>
            <w:vAlign w:val="center"/>
            <w:hideMark/>
          </w:tcPr>
          <w:p w14:paraId="3E316107" w14:textId="77777777" w:rsidR="008B5F2B" w:rsidRPr="00DB37DD" w:rsidRDefault="008B5F2B" w:rsidP="00781D9A">
            <w:pPr>
              <w:spacing w:after="0" w:line="240" w:lineRule="auto"/>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&lt;---</w:t>
            </w:r>
          </w:p>
        </w:tc>
        <w:tc>
          <w:tcPr>
            <w:tcW w:w="1640" w:type="pct"/>
            <w:tcBorders>
              <w:top w:val="nil"/>
              <w:left w:val="nil"/>
              <w:bottom w:val="nil"/>
              <w:right w:val="nil"/>
            </w:tcBorders>
            <w:shd w:val="clear" w:color="auto" w:fill="auto"/>
            <w:vAlign w:val="center"/>
            <w:hideMark/>
          </w:tcPr>
          <w:p w14:paraId="07641599" w14:textId="0135939F" w:rsidR="008B5F2B" w:rsidRPr="00DB37DD" w:rsidRDefault="008B5F2B" w:rsidP="00781D9A">
            <w:pPr>
              <w:spacing w:after="0" w:line="240" w:lineRule="auto"/>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Perceived Usefulness</w:t>
            </w:r>
          </w:p>
        </w:tc>
        <w:tc>
          <w:tcPr>
            <w:tcW w:w="640" w:type="pct"/>
            <w:tcBorders>
              <w:top w:val="nil"/>
              <w:left w:val="nil"/>
              <w:bottom w:val="nil"/>
              <w:right w:val="nil"/>
            </w:tcBorders>
            <w:shd w:val="clear" w:color="auto" w:fill="auto"/>
            <w:vAlign w:val="center"/>
            <w:hideMark/>
          </w:tcPr>
          <w:p w14:paraId="259D5012" w14:textId="77777777" w:rsidR="008B5F2B" w:rsidRPr="00DB37DD" w:rsidRDefault="008B5F2B" w:rsidP="00781D9A">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H</w:t>
            </w:r>
            <w:r w:rsidRPr="00DB37DD">
              <w:rPr>
                <w:rFonts w:ascii="Times New Roman" w:eastAsia="Times New Roman" w:hAnsi="Times New Roman" w:cs="Times New Roman"/>
                <w:color w:val="000000"/>
                <w:vertAlign w:val="subscript"/>
                <w:lang w:val="en-US" w:eastAsia="tr-TR"/>
              </w:rPr>
              <w:t>1</w:t>
            </w:r>
          </w:p>
        </w:tc>
        <w:tc>
          <w:tcPr>
            <w:tcW w:w="527" w:type="pct"/>
            <w:tcBorders>
              <w:top w:val="nil"/>
              <w:left w:val="nil"/>
              <w:bottom w:val="nil"/>
              <w:right w:val="nil"/>
            </w:tcBorders>
            <w:shd w:val="clear" w:color="auto" w:fill="auto"/>
            <w:vAlign w:val="center"/>
            <w:hideMark/>
          </w:tcPr>
          <w:p w14:paraId="1F1592F1" w14:textId="780D4B6E" w:rsidR="008B5F2B" w:rsidRPr="00DB37DD" w:rsidRDefault="008B5F2B" w:rsidP="00754C47">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0</w:t>
            </w:r>
            <w:r>
              <w:rPr>
                <w:rFonts w:ascii="Times New Roman" w:eastAsia="Times New Roman" w:hAnsi="Times New Roman" w:cs="Times New Roman"/>
                <w:color w:val="000000"/>
                <w:lang w:val="en-US" w:eastAsia="tr-TR"/>
              </w:rPr>
              <w:t>.</w:t>
            </w:r>
            <w:r w:rsidRPr="00DB37DD">
              <w:rPr>
                <w:rFonts w:ascii="Times New Roman" w:eastAsia="Times New Roman" w:hAnsi="Times New Roman" w:cs="Times New Roman"/>
                <w:color w:val="000000"/>
                <w:lang w:val="en-US" w:eastAsia="tr-TR"/>
              </w:rPr>
              <w:t>503</w:t>
            </w:r>
          </w:p>
        </w:tc>
        <w:tc>
          <w:tcPr>
            <w:tcW w:w="404" w:type="pct"/>
            <w:tcBorders>
              <w:top w:val="nil"/>
              <w:left w:val="nil"/>
              <w:bottom w:val="nil"/>
              <w:right w:val="nil"/>
            </w:tcBorders>
            <w:shd w:val="clear" w:color="auto" w:fill="auto"/>
            <w:vAlign w:val="center"/>
          </w:tcPr>
          <w:p w14:paraId="19B2D735" w14:textId="154602D1" w:rsidR="008B5F2B" w:rsidRPr="00DB37DD" w:rsidRDefault="008B5F2B" w:rsidP="00754C47">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9</w:t>
            </w:r>
            <w:r>
              <w:rPr>
                <w:rFonts w:ascii="Times New Roman" w:eastAsia="Times New Roman" w:hAnsi="Times New Roman" w:cs="Times New Roman"/>
                <w:color w:val="000000"/>
                <w:lang w:val="en-US" w:eastAsia="tr-TR"/>
              </w:rPr>
              <w:t>.</w:t>
            </w:r>
            <w:r w:rsidRPr="00DB37DD">
              <w:rPr>
                <w:rFonts w:ascii="Times New Roman" w:eastAsia="Times New Roman" w:hAnsi="Times New Roman" w:cs="Times New Roman"/>
                <w:color w:val="000000"/>
                <w:lang w:val="en-US" w:eastAsia="tr-TR"/>
              </w:rPr>
              <w:t>527</w:t>
            </w:r>
          </w:p>
        </w:tc>
        <w:tc>
          <w:tcPr>
            <w:tcW w:w="434" w:type="pct"/>
            <w:tcBorders>
              <w:top w:val="nil"/>
              <w:left w:val="nil"/>
              <w:bottom w:val="nil"/>
              <w:right w:val="nil"/>
            </w:tcBorders>
            <w:shd w:val="clear" w:color="auto" w:fill="auto"/>
            <w:vAlign w:val="center"/>
          </w:tcPr>
          <w:p w14:paraId="7CF6D3CF" w14:textId="410CCB2A" w:rsidR="008B5F2B" w:rsidRPr="00DB37DD" w:rsidRDefault="008B5F2B" w:rsidP="00754C47">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0</w:t>
            </w:r>
            <w:r>
              <w:rPr>
                <w:rFonts w:ascii="Times New Roman" w:eastAsia="Times New Roman" w:hAnsi="Times New Roman" w:cs="Times New Roman"/>
                <w:color w:val="000000"/>
                <w:lang w:val="en-US" w:eastAsia="tr-TR"/>
              </w:rPr>
              <w:t>.</w:t>
            </w:r>
            <w:r w:rsidRPr="00DB37DD">
              <w:rPr>
                <w:rFonts w:ascii="Times New Roman" w:eastAsia="Times New Roman" w:hAnsi="Times New Roman" w:cs="Times New Roman"/>
                <w:color w:val="000000"/>
                <w:lang w:val="en-US" w:eastAsia="tr-TR"/>
              </w:rPr>
              <w:t>053</w:t>
            </w:r>
          </w:p>
        </w:tc>
        <w:tc>
          <w:tcPr>
            <w:tcW w:w="293" w:type="pct"/>
            <w:tcBorders>
              <w:top w:val="nil"/>
              <w:left w:val="nil"/>
              <w:bottom w:val="nil"/>
              <w:right w:val="nil"/>
            </w:tcBorders>
            <w:shd w:val="clear" w:color="auto" w:fill="auto"/>
            <w:vAlign w:val="center"/>
            <w:hideMark/>
          </w:tcPr>
          <w:p w14:paraId="242897F3" w14:textId="77777777" w:rsidR="008B5F2B" w:rsidRPr="00DB37DD" w:rsidRDefault="008B5F2B" w:rsidP="00781D9A">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w:t>
            </w:r>
          </w:p>
        </w:tc>
      </w:tr>
      <w:tr w:rsidR="008B5F2B" w:rsidRPr="00DB37DD" w14:paraId="4515745C" w14:textId="77777777" w:rsidTr="008B5F2B">
        <w:trPr>
          <w:trHeight w:val="624"/>
        </w:trPr>
        <w:tc>
          <w:tcPr>
            <w:tcW w:w="507" w:type="pct"/>
            <w:tcBorders>
              <w:top w:val="nil"/>
              <w:left w:val="nil"/>
              <w:bottom w:val="nil"/>
              <w:right w:val="nil"/>
            </w:tcBorders>
            <w:shd w:val="clear" w:color="auto" w:fill="auto"/>
            <w:vAlign w:val="center"/>
            <w:hideMark/>
          </w:tcPr>
          <w:p w14:paraId="4BD3C856" w14:textId="5453B017" w:rsidR="008B5F2B" w:rsidRPr="00DB37DD" w:rsidRDefault="008B5F2B" w:rsidP="00781D9A">
            <w:pPr>
              <w:spacing w:after="0" w:line="240" w:lineRule="auto"/>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Attitude</w:t>
            </w:r>
          </w:p>
        </w:tc>
        <w:tc>
          <w:tcPr>
            <w:tcW w:w="554" w:type="pct"/>
            <w:tcBorders>
              <w:top w:val="nil"/>
              <w:left w:val="nil"/>
              <w:bottom w:val="nil"/>
              <w:right w:val="nil"/>
            </w:tcBorders>
            <w:shd w:val="clear" w:color="auto" w:fill="auto"/>
            <w:noWrap/>
            <w:vAlign w:val="center"/>
            <w:hideMark/>
          </w:tcPr>
          <w:p w14:paraId="16B95E0A" w14:textId="77777777" w:rsidR="008B5F2B" w:rsidRPr="00DB37DD" w:rsidRDefault="008B5F2B" w:rsidP="00781D9A">
            <w:pPr>
              <w:spacing w:after="0" w:line="240" w:lineRule="auto"/>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&lt;---</w:t>
            </w:r>
          </w:p>
        </w:tc>
        <w:tc>
          <w:tcPr>
            <w:tcW w:w="1640" w:type="pct"/>
            <w:tcBorders>
              <w:top w:val="nil"/>
              <w:left w:val="nil"/>
              <w:bottom w:val="nil"/>
              <w:right w:val="nil"/>
            </w:tcBorders>
            <w:shd w:val="clear" w:color="auto" w:fill="auto"/>
            <w:vAlign w:val="center"/>
            <w:hideMark/>
          </w:tcPr>
          <w:p w14:paraId="60597475" w14:textId="7C02A0DF" w:rsidR="008B5F2B" w:rsidRPr="00DB37DD" w:rsidRDefault="008B5F2B" w:rsidP="00781D9A">
            <w:pPr>
              <w:spacing w:after="0" w:line="240" w:lineRule="auto"/>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Perceived Ease of Use</w:t>
            </w:r>
          </w:p>
        </w:tc>
        <w:tc>
          <w:tcPr>
            <w:tcW w:w="640" w:type="pct"/>
            <w:tcBorders>
              <w:top w:val="nil"/>
              <w:left w:val="nil"/>
              <w:bottom w:val="nil"/>
              <w:right w:val="nil"/>
            </w:tcBorders>
            <w:shd w:val="clear" w:color="auto" w:fill="auto"/>
            <w:vAlign w:val="center"/>
            <w:hideMark/>
          </w:tcPr>
          <w:p w14:paraId="62D589A3" w14:textId="77777777" w:rsidR="008B5F2B" w:rsidRPr="00DB37DD" w:rsidRDefault="008B5F2B" w:rsidP="00781D9A">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H</w:t>
            </w:r>
            <w:r w:rsidRPr="00DB37DD">
              <w:rPr>
                <w:rFonts w:ascii="Times New Roman" w:eastAsia="Times New Roman" w:hAnsi="Times New Roman" w:cs="Times New Roman"/>
                <w:color w:val="000000"/>
                <w:vertAlign w:val="subscript"/>
                <w:lang w:val="en-US" w:eastAsia="tr-TR"/>
              </w:rPr>
              <w:t>2</w:t>
            </w:r>
          </w:p>
        </w:tc>
        <w:tc>
          <w:tcPr>
            <w:tcW w:w="527" w:type="pct"/>
            <w:tcBorders>
              <w:top w:val="nil"/>
              <w:left w:val="nil"/>
              <w:bottom w:val="nil"/>
              <w:right w:val="nil"/>
            </w:tcBorders>
            <w:shd w:val="clear" w:color="auto" w:fill="auto"/>
            <w:vAlign w:val="center"/>
            <w:hideMark/>
          </w:tcPr>
          <w:p w14:paraId="350E29F4" w14:textId="5942D725" w:rsidR="008B5F2B" w:rsidRPr="00DB37DD" w:rsidRDefault="008B5F2B" w:rsidP="00754C47">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0</w:t>
            </w:r>
            <w:r>
              <w:rPr>
                <w:rFonts w:ascii="Times New Roman" w:eastAsia="Times New Roman" w:hAnsi="Times New Roman" w:cs="Times New Roman"/>
                <w:color w:val="000000"/>
                <w:lang w:val="en-US" w:eastAsia="tr-TR"/>
              </w:rPr>
              <w:t>.</w:t>
            </w:r>
            <w:r w:rsidRPr="00DB37DD">
              <w:rPr>
                <w:rFonts w:ascii="Times New Roman" w:eastAsia="Times New Roman" w:hAnsi="Times New Roman" w:cs="Times New Roman"/>
                <w:color w:val="000000"/>
                <w:lang w:val="en-US" w:eastAsia="tr-TR"/>
              </w:rPr>
              <w:t>266</w:t>
            </w:r>
          </w:p>
        </w:tc>
        <w:tc>
          <w:tcPr>
            <w:tcW w:w="404" w:type="pct"/>
            <w:tcBorders>
              <w:top w:val="nil"/>
              <w:left w:val="nil"/>
              <w:bottom w:val="nil"/>
              <w:right w:val="nil"/>
            </w:tcBorders>
            <w:shd w:val="clear" w:color="auto" w:fill="auto"/>
            <w:vAlign w:val="center"/>
          </w:tcPr>
          <w:p w14:paraId="7B6C3327" w14:textId="39E6CEFD" w:rsidR="008B5F2B" w:rsidRPr="00DB37DD" w:rsidRDefault="008B5F2B" w:rsidP="00754C47">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4</w:t>
            </w:r>
            <w:r>
              <w:rPr>
                <w:rFonts w:ascii="Times New Roman" w:eastAsia="Times New Roman" w:hAnsi="Times New Roman" w:cs="Times New Roman"/>
                <w:color w:val="000000"/>
                <w:lang w:val="en-US" w:eastAsia="tr-TR"/>
              </w:rPr>
              <w:t>.</w:t>
            </w:r>
            <w:r w:rsidRPr="00DB37DD">
              <w:rPr>
                <w:rFonts w:ascii="Times New Roman" w:eastAsia="Times New Roman" w:hAnsi="Times New Roman" w:cs="Times New Roman"/>
                <w:color w:val="000000"/>
                <w:lang w:val="en-US" w:eastAsia="tr-TR"/>
              </w:rPr>
              <w:t>787</w:t>
            </w:r>
          </w:p>
        </w:tc>
        <w:tc>
          <w:tcPr>
            <w:tcW w:w="434" w:type="pct"/>
            <w:tcBorders>
              <w:top w:val="nil"/>
              <w:left w:val="nil"/>
              <w:bottom w:val="nil"/>
              <w:right w:val="nil"/>
            </w:tcBorders>
            <w:shd w:val="clear" w:color="auto" w:fill="auto"/>
            <w:vAlign w:val="center"/>
          </w:tcPr>
          <w:p w14:paraId="00F3643F" w14:textId="22DAD7D0" w:rsidR="008B5F2B" w:rsidRPr="00DB37DD" w:rsidRDefault="008B5F2B" w:rsidP="00754C47">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0</w:t>
            </w:r>
            <w:r>
              <w:rPr>
                <w:rFonts w:ascii="Times New Roman" w:eastAsia="Times New Roman" w:hAnsi="Times New Roman" w:cs="Times New Roman"/>
                <w:color w:val="000000"/>
                <w:lang w:val="en-US" w:eastAsia="tr-TR"/>
              </w:rPr>
              <w:t>.</w:t>
            </w:r>
            <w:r w:rsidRPr="00DB37DD">
              <w:rPr>
                <w:rFonts w:ascii="Times New Roman" w:eastAsia="Times New Roman" w:hAnsi="Times New Roman" w:cs="Times New Roman"/>
                <w:color w:val="000000"/>
                <w:lang w:val="en-US" w:eastAsia="tr-TR"/>
              </w:rPr>
              <w:t>056</w:t>
            </w:r>
          </w:p>
        </w:tc>
        <w:tc>
          <w:tcPr>
            <w:tcW w:w="293" w:type="pct"/>
            <w:tcBorders>
              <w:top w:val="nil"/>
              <w:left w:val="nil"/>
              <w:bottom w:val="nil"/>
              <w:right w:val="nil"/>
            </w:tcBorders>
            <w:shd w:val="clear" w:color="auto" w:fill="auto"/>
            <w:vAlign w:val="center"/>
            <w:hideMark/>
          </w:tcPr>
          <w:p w14:paraId="145968C8" w14:textId="77777777" w:rsidR="008B5F2B" w:rsidRPr="00DB37DD" w:rsidRDefault="008B5F2B" w:rsidP="00781D9A">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w:t>
            </w:r>
          </w:p>
        </w:tc>
      </w:tr>
      <w:tr w:rsidR="008B5F2B" w:rsidRPr="00DB37DD" w14:paraId="4CDF3E12" w14:textId="77777777" w:rsidTr="008B5F2B">
        <w:trPr>
          <w:trHeight w:val="312"/>
        </w:trPr>
        <w:tc>
          <w:tcPr>
            <w:tcW w:w="507" w:type="pct"/>
            <w:tcBorders>
              <w:top w:val="nil"/>
              <w:left w:val="nil"/>
              <w:bottom w:val="nil"/>
              <w:right w:val="nil"/>
            </w:tcBorders>
            <w:shd w:val="clear" w:color="auto" w:fill="auto"/>
            <w:vAlign w:val="center"/>
            <w:hideMark/>
          </w:tcPr>
          <w:p w14:paraId="631DB923" w14:textId="5C4264FB" w:rsidR="008B5F2B" w:rsidRPr="00DB37DD" w:rsidRDefault="008B5F2B" w:rsidP="00781D9A">
            <w:pPr>
              <w:spacing w:after="0" w:line="240" w:lineRule="auto"/>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Attitude</w:t>
            </w:r>
          </w:p>
        </w:tc>
        <w:tc>
          <w:tcPr>
            <w:tcW w:w="554" w:type="pct"/>
            <w:tcBorders>
              <w:top w:val="nil"/>
              <w:left w:val="nil"/>
              <w:bottom w:val="nil"/>
              <w:right w:val="nil"/>
            </w:tcBorders>
            <w:shd w:val="clear" w:color="auto" w:fill="auto"/>
            <w:noWrap/>
            <w:vAlign w:val="center"/>
            <w:hideMark/>
          </w:tcPr>
          <w:p w14:paraId="06544F6E" w14:textId="77777777" w:rsidR="008B5F2B" w:rsidRPr="00DB37DD" w:rsidRDefault="008B5F2B" w:rsidP="00781D9A">
            <w:pPr>
              <w:spacing w:after="0" w:line="240" w:lineRule="auto"/>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&lt;---</w:t>
            </w:r>
          </w:p>
        </w:tc>
        <w:tc>
          <w:tcPr>
            <w:tcW w:w="1640" w:type="pct"/>
            <w:tcBorders>
              <w:top w:val="nil"/>
              <w:left w:val="nil"/>
              <w:bottom w:val="nil"/>
              <w:right w:val="nil"/>
            </w:tcBorders>
            <w:shd w:val="clear" w:color="auto" w:fill="auto"/>
            <w:vAlign w:val="center"/>
            <w:hideMark/>
          </w:tcPr>
          <w:p w14:paraId="6B77EF06" w14:textId="60B2735B" w:rsidR="008B5F2B" w:rsidRPr="00DB37DD" w:rsidRDefault="008B5F2B" w:rsidP="00781D9A">
            <w:pPr>
              <w:spacing w:after="0" w:line="240" w:lineRule="auto"/>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Social_Influence</w:t>
            </w:r>
          </w:p>
        </w:tc>
        <w:tc>
          <w:tcPr>
            <w:tcW w:w="640" w:type="pct"/>
            <w:tcBorders>
              <w:top w:val="nil"/>
              <w:left w:val="nil"/>
              <w:bottom w:val="nil"/>
              <w:right w:val="nil"/>
            </w:tcBorders>
            <w:shd w:val="clear" w:color="auto" w:fill="auto"/>
            <w:vAlign w:val="center"/>
            <w:hideMark/>
          </w:tcPr>
          <w:p w14:paraId="73199EA1" w14:textId="77777777" w:rsidR="008B5F2B" w:rsidRPr="00DB37DD" w:rsidRDefault="008B5F2B" w:rsidP="00781D9A">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H</w:t>
            </w:r>
            <w:r w:rsidRPr="00DB37DD">
              <w:rPr>
                <w:rFonts w:ascii="Times New Roman" w:eastAsia="Times New Roman" w:hAnsi="Times New Roman" w:cs="Times New Roman"/>
                <w:color w:val="000000"/>
                <w:vertAlign w:val="subscript"/>
                <w:lang w:val="en-US" w:eastAsia="tr-TR"/>
              </w:rPr>
              <w:t>3</w:t>
            </w:r>
          </w:p>
        </w:tc>
        <w:tc>
          <w:tcPr>
            <w:tcW w:w="527" w:type="pct"/>
            <w:tcBorders>
              <w:top w:val="nil"/>
              <w:left w:val="nil"/>
              <w:bottom w:val="nil"/>
              <w:right w:val="nil"/>
            </w:tcBorders>
            <w:shd w:val="clear" w:color="auto" w:fill="auto"/>
            <w:vAlign w:val="center"/>
            <w:hideMark/>
          </w:tcPr>
          <w:p w14:paraId="38E78498" w14:textId="03AF33AF" w:rsidR="008B5F2B" w:rsidRPr="00DB37DD" w:rsidRDefault="008B5F2B" w:rsidP="00754C47">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0</w:t>
            </w:r>
            <w:r>
              <w:rPr>
                <w:rFonts w:ascii="Times New Roman" w:eastAsia="Times New Roman" w:hAnsi="Times New Roman" w:cs="Times New Roman"/>
                <w:color w:val="000000"/>
                <w:lang w:val="en-US" w:eastAsia="tr-TR"/>
              </w:rPr>
              <w:t>.</w:t>
            </w:r>
            <w:r w:rsidRPr="00DB37DD">
              <w:rPr>
                <w:rFonts w:ascii="Times New Roman" w:eastAsia="Times New Roman" w:hAnsi="Times New Roman" w:cs="Times New Roman"/>
                <w:color w:val="000000"/>
                <w:lang w:val="en-US" w:eastAsia="tr-TR"/>
              </w:rPr>
              <w:t>138</w:t>
            </w:r>
          </w:p>
        </w:tc>
        <w:tc>
          <w:tcPr>
            <w:tcW w:w="404" w:type="pct"/>
            <w:tcBorders>
              <w:top w:val="nil"/>
              <w:left w:val="nil"/>
              <w:bottom w:val="nil"/>
              <w:right w:val="nil"/>
            </w:tcBorders>
            <w:shd w:val="clear" w:color="auto" w:fill="auto"/>
            <w:vAlign w:val="center"/>
          </w:tcPr>
          <w:p w14:paraId="24D689AC" w14:textId="669F8930" w:rsidR="008B5F2B" w:rsidRPr="00DB37DD" w:rsidRDefault="008B5F2B" w:rsidP="00754C47">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3</w:t>
            </w:r>
            <w:r>
              <w:rPr>
                <w:rFonts w:ascii="Times New Roman" w:eastAsia="Times New Roman" w:hAnsi="Times New Roman" w:cs="Times New Roman"/>
                <w:color w:val="000000"/>
                <w:lang w:val="en-US" w:eastAsia="tr-TR"/>
              </w:rPr>
              <w:t>.</w:t>
            </w:r>
            <w:r w:rsidRPr="00DB37DD">
              <w:rPr>
                <w:rFonts w:ascii="Times New Roman" w:eastAsia="Times New Roman" w:hAnsi="Times New Roman" w:cs="Times New Roman"/>
                <w:color w:val="000000"/>
                <w:lang w:val="en-US" w:eastAsia="tr-TR"/>
              </w:rPr>
              <w:t>925</w:t>
            </w:r>
          </w:p>
        </w:tc>
        <w:tc>
          <w:tcPr>
            <w:tcW w:w="434" w:type="pct"/>
            <w:tcBorders>
              <w:top w:val="nil"/>
              <w:left w:val="nil"/>
              <w:bottom w:val="nil"/>
              <w:right w:val="nil"/>
            </w:tcBorders>
            <w:shd w:val="clear" w:color="auto" w:fill="auto"/>
            <w:vAlign w:val="center"/>
          </w:tcPr>
          <w:p w14:paraId="556C45C7" w14:textId="4095F9F7" w:rsidR="008B5F2B" w:rsidRPr="00DB37DD" w:rsidRDefault="008B5F2B" w:rsidP="00754C47">
            <w:pPr>
              <w:spacing w:after="0" w:line="240" w:lineRule="auto"/>
              <w:jc w:val="center"/>
              <w:rPr>
                <w:rFonts w:ascii="Times New Roman" w:eastAsia="Times New Roman" w:hAnsi="Times New Roman" w:cs="Times New Roman"/>
                <w:color w:val="000000"/>
                <w:lang w:val="en-US" w:eastAsia="tr-TR"/>
              </w:rPr>
            </w:pPr>
            <w:r>
              <w:rPr>
                <w:rFonts w:ascii="Times New Roman" w:eastAsia="Times New Roman" w:hAnsi="Times New Roman" w:cs="Times New Roman"/>
                <w:color w:val="000000"/>
                <w:lang w:val="en-US" w:eastAsia="tr-TR"/>
              </w:rPr>
              <w:t>0.</w:t>
            </w:r>
            <w:r w:rsidRPr="00DB37DD">
              <w:rPr>
                <w:rFonts w:ascii="Times New Roman" w:eastAsia="Times New Roman" w:hAnsi="Times New Roman" w:cs="Times New Roman"/>
                <w:color w:val="000000"/>
                <w:lang w:val="en-US" w:eastAsia="tr-TR"/>
              </w:rPr>
              <w:t>035</w:t>
            </w:r>
          </w:p>
        </w:tc>
        <w:tc>
          <w:tcPr>
            <w:tcW w:w="293" w:type="pct"/>
            <w:tcBorders>
              <w:top w:val="nil"/>
              <w:left w:val="nil"/>
              <w:bottom w:val="nil"/>
              <w:right w:val="nil"/>
            </w:tcBorders>
            <w:shd w:val="clear" w:color="auto" w:fill="auto"/>
            <w:vAlign w:val="center"/>
            <w:hideMark/>
          </w:tcPr>
          <w:p w14:paraId="35BDC945" w14:textId="77777777" w:rsidR="008B5F2B" w:rsidRPr="00DB37DD" w:rsidRDefault="008B5F2B" w:rsidP="00781D9A">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w:t>
            </w:r>
          </w:p>
        </w:tc>
      </w:tr>
      <w:tr w:rsidR="008B5F2B" w:rsidRPr="00DB37DD" w14:paraId="6DF7C6FA" w14:textId="77777777" w:rsidTr="008B5F2B">
        <w:trPr>
          <w:trHeight w:val="624"/>
        </w:trPr>
        <w:tc>
          <w:tcPr>
            <w:tcW w:w="507" w:type="pct"/>
            <w:tcBorders>
              <w:top w:val="nil"/>
              <w:left w:val="nil"/>
              <w:bottom w:val="nil"/>
              <w:right w:val="nil"/>
            </w:tcBorders>
            <w:shd w:val="clear" w:color="auto" w:fill="auto"/>
            <w:vAlign w:val="center"/>
            <w:hideMark/>
          </w:tcPr>
          <w:p w14:paraId="2B5D28DC" w14:textId="41B77600" w:rsidR="008B5F2B" w:rsidRPr="00DB37DD" w:rsidRDefault="008B5F2B" w:rsidP="00781D9A">
            <w:pPr>
              <w:spacing w:after="0" w:line="240" w:lineRule="auto"/>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Attitude</w:t>
            </w:r>
          </w:p>
        </w:tc>
        <w:tc>
          <w:tcPr>
            <w:tcW w:w="554" w:type="pct"/>
            <w:tcBorders>
              <w:top w:val="nil"/>
              <w:left w:val="nil"/>
              <w:bottom w:val="nil"/>
              <w:right w:val="nil"/>
            </w:tcBorders>
            <w:shd w:val="clear" w:color="auto" w:fill="auto"/>
            <w:noWrap/>
            <w:vAlign w:val="center"/>
            <w:hideMark/>
          </w:tcPr>
          <w:p w14:paraId="2FF53E1D" w14:textId="77777777" w:rsidR="008B5F2B" w:rsidRPr="00DB37DD" w:rsidRDefault="008B5F2B" w:rsidP="00781D9A">
            <w:pPr>
              <w:spacing w:after="0" w:line="240" w:lineRule="auto"/>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&lt;---</w:t>
            </w:r>
          </w:p>
        </w:tc>
        <w:tc>
          <w:tcPr>
            <w:tcW w:w="1640" w:type="pct"/>
            <w:tcBorders>
              <w:top w:val="nil"/>
              <w:left w:val="nil"/>
              <w:bottom w:val="nil"/>
              <w:right w:val="nil"/>
            </w:tcBorders>
            <w:shd w:val="clear" w:color="auto" w:fill="auto"/>
            <w:vAlign w:val="center"/>
            <w:hideMark/>
          </w:tcPr>
          <w:p w14:paraId="6E5CAF3B" w14:textId="52F8BD08" w:rsidR="008B5F2B" w:rsidRPr="00DB37DD" w:rsidRDefault="008B5F2B" w:rsidP="00781D9A">
            <w:pPr>
              <w:spacing w:after="0" w:line="240" w:lineRule="auto"/>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Perceived Privacy Risk</w:t>
            </w:r>
          </w:p>
        </w:tc>
        <w:tc>
          <w:tcPr>
            <w:tcW w:w="640" w:type="pct"/>
            <w:tcBorders>
              <w:top w:val="nil"/>
              <w:left w:val="nil"/>
              <w:bottom w:val="nil"/>
              <w:right w:val="nil"/>
            </w:tcBorders>
            <w:shd w:val="clear" w:color="auto" w:fill="auto"/>
            <w:vAlign w:val="center"/>
            <w:hideMark/>
          </w:tcPr>
          <w:p w14:paraId="74BB5C52" w14:textId="77777777" w:rsidR="008B5F2B" w:rsidRPr="00DB37DD" w:rsidRDefault="008B5F2B" w:rsidP="00781D9A">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H</w:t>
            </w:r>
            <w:r w:rsidRPr="00DB37DD">
              <w:rPr>
                <w:rFonts w:ascii="Times New Roman" w:eastAsia="Times New Roman" w:hAnsi="Times New Roman" w:cs="Times New Roman"/>
                <w:color w:val="000000"/>
                <w:vertAlign w:val="subscript"/>
                <w:lang w:val="en-US" w:eastAsia="tr-TR"/>
              </w:rPr>
              <w:t>4</w:t>
            </w:r>
          </w:p>
        </w:tc>
        <w:tc>
          <w:tcPr>
            <w:tcW w:w="527" w:type="pct"/>
            <w:tcBorders>
              <w:top w:val="nil"/>
              <w:left w:val="nil"/>
              <w:bottom w:val="nil"/>
              <w:right w:val="nil"/>
            </w:tcBorders>
            <w:shd w:val="clear" w:color="auto" w:fill="auto"/>
            <w:noWrap/>
            <w:vAlign w:val="center"/>
            <w:hideMark/>
          </w:tcPr>
          <w:p w14:paraId="52D1B996" w14:textId="0ADE99A8" w:rsidR="008B5F2B" w:rsidRPr="00DB37DD" w:rsidRDefault="008B5F2B" w:rsidP="00754C47">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-0</w:t>
            </w:r>
            <w:r>
              <w:rPr>
                <w:rFonts w:ascii="Times New Roman" w:eastAsia="Times New Roman" w:hAnsi="Times New Roman" w:cs="Times New Roman"/>
                <w:color w:val="000000"/>
                <w:lang w:val="en-US" w:eastAsia="tr-TR"/>
              </w:rPr>
              <w:t>.</w:t>
            </w:r>
            <w:r w:rsidRPr="00DB37DD">
              <w:rPr>
                <w:rFonts w:ascii="Times New Roman" w:eastAsia="Times New Roman" w:hAnsi="Times New Roman" w:cs="Times New Roman"/>
                <w:color w:val="000000"/>
                <w:lang w:val="en-US" w:eastAsia="tr-TR"/>
              </w:rPr>
              <w:t>119</w:t>
            </w:r>
          </w:p>
        </w:tc>
        <w:tc>
          <w:tcPr>
            <w:tcW w:w="404" w:type="pct"/>
            <w:tcBorders>
              <w:top w:val="nil"/>
              <w:left w:val="nil"/>
              <w:bottom w:val="nil"/>
              <w:right w:val="nil"/>
            </w:tcBorders>
            <w:shd w:val="clear" w:color="auto" w:fill="auto"/>
            <w:vAlign w:val="center"/>
          </w:tcPr>
          <w:p w14:paraId="52C99CD0" w14:textId="115EE902" w:rsidR="008B5F2B" w:rsidRPr="00DB37DD" w:rsidRDefault="008B5F2B" w:rsidP="00754C47">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-3</w:t>
            </w:r>
            <w:r>
              <w:rPr>
                <w:rFonts w:ascii="Times New Roman" w:eastAsia="Times New Roman" w:hAnsi="Times New Roman" w:cs="Times New Roman"/>
                <w:color w:val="000000"/>
                <w:lang w:val="en-US" w:eastAsia="tr-TR"/>
              </w:rPr>
              <w:t>.</w:t>
            </w:r>
            <w:r w:rsidRPr="00DB37DD">
              <w:rPr>
                <w:rFonts w:ascii="Times New Roman" w:eastAsia="Times New Roman" w:hAnsi="Times New Roman" w:cs="Times New Roman"/>
                <w:color w:val="000000"/>
                <w:lang w:val="en-US" w:eastAsia="tr-TR"/>
              </w:rPr>
              <w:t>509</w:t>
            </w:r>
          </w:p>
        </w:tc>
        <w:tc>
          <w:tcPr>
            <w:tcW w:w="434" w:type="pct"/>
            <w:tcBorders>
              <w:top w:val="nil"/>
              <w:left w:val="nil"/>
              <w:bottom w:val="nil"/>
              <w:right w:val="nil"/>
            </w:tcBorders>
            <w:shd w:val="clear" w:color="auto" w:fill="auto"/>
            <w:noWrap/>
            <w:vAlign w:val="center"/>
          </w:tcPr>
          <w:p w14:paraId="1B91B1EE" w14:textId="54A3436F" w:rsidR="008B5F2B" w:rsidRPr="00DB37DD" w:rsidRDefault="008B5F2B" w:rsidP="00754C47">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0</w:t>
            </w:r>
            <w:r>
              <w:rPr>
                <w:rFonts w:ascii="Times New Roman" w:eastAsia="Times New Roman" w:hAnsi="Times New Roman" w:cs="Times New Roman"/>
                <w:color w:val="000000"/>
                <w:lang w:val="en-US" w:eastAsia="tr-TR"/>
              </w:rPr>
              <w:t>.</w:t>
            </w:r>
            <w:r w:rsidRPr="00DB37DD">
              <w:rPr>
                <w:rFonts w:ascii="Times New Roman" w:eastAsia="Times New Roman" w:hAnsi="Times New Roman" w:cs="Times New Roman"/>
                <w:color w:val="000000"/>
                <w:lang w:val="en-US" w:eastAsia="tr-TR"/>
              </w:rPr>
              <w:t>034</w:t>
            </w:r>
          </w:p>
        </w:tc>
        <w:tc>
          <w:tcPr>
            <w:tcW w:w="293" w:type="pct"/>
            <w:tcBorders>
              <w:top w:val="nil"/>
              <w:left w:val="nil"/>
              <w:bottom w:val="nil"/>
              <w:right w:val="nil"/>
            </w:tcBorders>
            <w:shd w:val="clear" w:color="auto" w:fill="auto"/>
            <w:vAlign w:val="center"/>
            <w:hideMark/>
          </w:tcPr>
          <w:p w14:paraId="3F63AD2F" w14:textId="77777777" w:rsidR="008B5F2B" w:rsidRPr="00DB37DD" w:rsidRDefault="008B5F2B" w:rsidP="00781D9A">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w:t>
            </w:r>
          </w:p>
        </w:tc>
      </w:tr>
      <w:tr w:rsidR="008B5F2B" w:rsidRPr="00DB37DD" w14:paraId="7A26D831" w14:textId="77777777" w:rsidTr="008B5F2B">
        <w:trPr>
          <w:trHeight w:val="312"/>
        </w:trPr>
        <w:tc>
          <w:tcPr>
            <w:tcW w:w="507" w:type="pct"/>
            <w:tcBorders>
              <w:top w:val="nil"/>
              <w:left w:val="nil"/>
              <w:bottom w:val="single" w:sz="4" w:space="0" w:color="auto"/>
              <w:right w:val="nil"/>
            </w:tcBorders>
            <w:shd w:val="clear" w:color="auto" w:fill="auto"/>
            <w:vAlign w:val="center"/>
            <w:hideMark/>
          </w:tcPr>
          <w:p w14:paraId="55995C08" w14:textId="753880F7" w:rsidR="008B5F2B" w:rsidRPr="00DB37DD" w:rsidRDefault="008B5F2B" w:rsidP="00781D9A">
            <w:pPr>
              <w:spacing w:after="0" w:line="240" w:lineRule="auto"/>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İntention</w:t>
            </w:r>
          </w:p>
        </w:tc>
        <w:tc>
          <w:tcPr>
            <w:tcW w:w="554" w:type="pct"/>
            <w:tcBorders>
              <w:top w:val="nil"/>
              <w:left w:val="nil"/>
              <w:bottom w:val="single" w:sz="4" w:space="0" w:color="auto"/>
              <w:right w:val="nil"/>
            </w:tcBorders>
            <w:shd w:val="clear" w:color="auto" w:fill="auto"/>
            <w:noWrap/>
            <w:vAlign w:val="center"/>
            <w:hideMark/>
          </w:tcPr>
          <w:p w14:paraId="776C7871" w14:textId="77777777" w:rsidR="008B5F2B" w:rsidRPr="00DB37DD" w:rsidRDefault="008B5F2B" w:rsidP="00781D9A">
            <w:pPr>
              <w:spacing w:after="0" w:line="240" w:lineRule="auto"/>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&lt;---</w:t>
            </w:r>
          </w:p>
        </w:tc>
        <w:tc>
          <w:tcPr>
            <w:tcW w:w="1640" w:type="pct"/>
            <w:tcBorders>
              <w:top w:val="nil"/>
              <w:left w:val="nil"/>
              <w:bottom w:val="single" w:sz="4" w:space="0" w:color="auto"/>
              <w:right w:val="nil"/>
            </w:tcBorders>
            <w:shd w:val="clear" w:color="auto" w:fill="auto"/>
            <w:vAlign w:val="center"/>
            <w:hideMark/>
          </w:tcPr>
          <w:p w14:paraId="17558994" w14:textId="52330013" w:rsidR="008B5F2B" w:rsidRPr="00DB37DD" w:rsidRDefault="008B5F2B" w:rsidP="00781D9A">
            <w:pPr>
              <w:spacing w:after="0" w:line="240" w:lineRule="auto"/>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Attitude</w:t>
            </w:r>
          </w:p>
        </w:tc>
        <w:tc>
          <w:tcPr>
            <w:tcW w:w="640" w:type="pct"/>
            <w:tcBorders>
              <w:top w:val="nil"/>
              <w:left w:val="nil"/>
              <w:bottom w:val="single" w:sz="4" w:space="0" w:color="auto"/>
              <w:right w:val="nil"/>
            </w:tcBorders>
            <w:shd w:val="clear" w:color="auto" w:fill="auto"/>
            <w:noWrap/>
            <w:vAlign w:val="center"/>
            <w:hideMark/>
          </w:tcPr>
          <w:p w14:paraId="478BB66D" w14:textId="77777777" w:rsidR="008B5F2B" w:rsidRPr="00DB37DD" w:rsidRDefault="008B5F2B" w:rsidP="00781D9A">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H</w:t>
            </w:r>
            <w:r w:rsidRPr="00DB37DD">
              <w:rPr>
                <w:rFonts w:ascii="Times New Roman" w:eastAsia="Times New Roman" w:hAnsi="Times New Roman" w:cs="Times New Roman"/>
                <w:color w:val="000000"/>
                <w:vertAlign w:val="subscript"/>
                <w:lang w:val="en-US" w:eastAsia="tr-TR"/>
              </w:rPr>
              <w:t>5</w:t>
            </w:r>
          </w:p>
        </w:tc>
        <w:tc>
          <w:tcPr>
            <w:tcW w:w="527" w:type="pct"/>
            <w:tcBorders>
              <w:top w:val="nil"/>
              <w:left w:val="nil"/>
              <w:bottom w:val="single" w:sz="4" w:space="0" w:color="auto"/>
              <w:right w:val="nil"/>
            </w:tcBorders>
            <w:shd w:val="clear" w:color="auto" w:fill="auto"/>
            <w:vAlign w:val="center"/>
            <w:hideMark/>
          </w:tcPr>
          <w:p w14:paraId="55E24E43" w14:textId="1C625EF9" w:rsidR="008B5F2B" w:rsidRPr="00DB37DD" w:rsidRDefault="008B5F2B" w:rsidP="00754C47">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1</w:t>
            </w:r>
            <w:r>
              <w:rPr>
                <w:rFonts w:ascii="Times New Roman" w:eastAsia="Times New Roman" w:hAnsi="Times New Roman" w:cs="Times New Roman"/>
                <w:color w:val="000000"/>
                <w:lang w:val="en-US" w:eastAsia="tr-TR"/>
              </w:rPr>
              <w:t>.</w:t>
            </w:r>
            <w:r w:rsidRPr="00DB37DD">
              <w:rPr>
                <w:rFonts w:ascii="Times New Roman" w:eastAsia="Times New Roman" w:hAnsi="Times New Roman" w:cs="Times New Roman"/>
                <w:color w:val="000000"/>
                <w:lang w:val="en-US" w:eastAsia="tr-TR"/>
              </w:rPr>
              <w:t>045</w:t>
            </w:r>
          </w:p>
        </w:tc>
        <w:tc>
          <w:tcPr>
            <w:tcW w:w="404" w:type="pct"/>
            <w:tcBorders>
              <w:top w:val="nil"/>
              <w:left w:val="nil"/>
              <w:bottom w:val="single" w:sz="4" w:space="0" w:color="auto"/>
              <w:right w:val="nil"/>
            </w:tcBorders>
            <w:shd w:val="clear" w:color="auto" w:fill="auto"/>
            <w:vAlign w:val="center"/>
          </w:tcPr>
          <w:p w14:paraId="65E131EF" w14:textId="011D9ACB" w:rsidR="008B5F2B" w:rsidRPr="00DB37DD" w:rsidRDefault="008B5F2B" w:rsidP="00754C47">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19</w:t>
            </w:r>
            <w:r>
              <w:rPr>
                <w:rFonts w:ascii="Times New Roman" w:eastAsia="Times New Roman" w:hAnsi="Times New Roman" w:cs="Times New Roman"/>
                <w:color w:val="000000"/>
                <w:lang w:val="en-US" w:eastAsia="tr-TR"/>
              </w:rPr>
              <w:t>.</w:t>
            </w:r>
            <w:r w:rsidRPr="00DB37DD">
              <w:rPr>
                <w:rFonts w:ascii="Times New Roman" w:eastAsia="Times New Roman" w:hAnsi="Times New Roman" w:cs="Times New Roman"/>
                <w:color w:val="000000"/>
                <w:lang w:val="en-US" w:eastAsia="tr-TR"/>
              </w:rPr>
              <w:t>785</w:t>
            </w:r>
          </w:p>
        </w:tc>
        <w:tc>
          <w:tcPr>
            <w:tcW w:w="434" w:type="pct"/>
            <w:tcBorders>
              <w:top w:val="nil"/>
              <w:left w:val="nil"/>
              <w:bottom w:val="single" w:sz="4" w:space="0" w:color="auto"/>
              <w:right w:val="nil"/>
            </w:tcBorders>
            <w:shd w:val="clear" w:color="auto" w:fill="auto"/>
            <w:vAlign w:val="center"/>
          </w:tcPr>
          <w:p w14:paraId="0B45969D" w14:textId="165ED6D6" w:rsidR="008B5F2B" w:rsidRPr="00DB37DD" w:rsidRDefault="008B5F2B" w:rsidP="00754C47">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0</w:t>
            </w:r>
            <w:r>
              <w:rPr>
                <w:rFonts w:ascii="Times New Roman" w:eastAsia="Times New Roman" w:hAnsi="Times New Roman" w:cs="Times New Roman"/>
                <w:color w:val="000000"/>
                <w:lang w:val="en-US" w:eastAsia="tr-TR"/>
              </w:rPr>
              <w:t>.</w:t>
            </w:r>
            <w:r w:rsidRPr="00DB37DD">
              <w:rPr>
                <w:rFonts w:ascii="Times New Roman" w:eastAsia="Times New Roman" w:hAnsi="Times New Roman" w:cs="Times New Roman"/>
                <w:color w:val="000000"/>
                <w:lang w:val="en-US" w:eastAsia="tr-TR"/>
              </w:rPr>
              <w:t>053</w:t>
            </w:r>
          </w:p>
        </w:tc>
        <w:tc>
          <w:tcPr>
            <w:tcW w:w="293" w:type="pct"/>
            <w:tcBorders>
              <w:top w:val="nil"/>
              <w:left w:val="nil"/>
              <w:bottom w:val="single" w:sz="4" w:space="0" w:color="auto"/>
              <w:right w:val="nil"/>
            </w:tcBorders>
            <w:shd w:val="clear" w:color="auto" w:fill="auto"/>
            <w:vAlign w:val="center"/>
            <w:hideMark/>
          </w:tcPr>
          <w:p w14:paraId="07AFB106" w14:textId="77777777" w:rsidR="008B5F2B" w:rsidRPr="00DB37DD" w:rsidRDefault="008B5F2B" w:rsidP="00781D9A">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w:t>
            </w:r>
          </w:p>
        </w:tc>
      </w:tr>
    </w:tbl>
    <w:p w14:paraId="141E0A08" w14:textId="08468674" w:rsidR="009003D7" w:rsidRPr="00DB37DD" w:rsidRDefault="005F2A96" w:rsidP="005F2A96">
      <w:pPr>
        <w:spacing w:after="120" w:line="276" w:lineRule="auto"/>
        <w:rPr>
          <w:rFonts w:ascii="Times New Roman" w:hAnsi="Times New Roman" w:cs="Times New Roman"/>
          <w:sz w:val="24"/>
          <w:szCs w:val="24"/>
          <w:lang w:val="en-US"/>
        </w:rPr>
      </w:pPr>
      <w:r>
        <w:rPr>
          <w:rFonts w:ascii="Times New Roman" w:hAnsi="Times New Roman" w:cs="Times New Roman"/>
          <w:sz w:val="24"/>
          <w:szCs w:val="24"/>
          <w:lang w:val="en-US"/>
        </w:rPr>
        <w:t>***p&lt;.001</w:t>
      </w:r>
    </w:p>
    <w:p w14:paraId="5F73A12F" w14:textId="481AD26E" w:rsidR="00AE423F" w:rsidRPr="00DB37DD" w:rsidRDefault="004330C7" w:rsidP="006C352B">
      <w:pPr>
        <w:spacing w:after="120" w:line="23" w:lineRule="atLeast"/>
        <w:rPr>
          <w:rFonts w:ascii="Times New Roman" w:hAnsi="Times New Roman" w:cs="Times New Roman"/>
          <w:b/>
          <w:sz w:val="20"/>
          <w:szCs w:val="20"/>
          <w:lang w:val="en-US"/>
        </w:rPr>
      </w:pPr>
      <w:proofErr w:type="gramStart"/>
      <w:r>
        <w:rPr>
          <w:rFonts w:ascii="Times New Roman" w:hAnsi="Times New Roman" w:cs="Times New Roman"/>
          <w:b/>
          <w:sz w:val="20"/>
          <w:szCs w:val="20"/>
          <w:lang w:val="en-US"/>
        </w:rPr>
        <w:t xml:space="preserve">Figure </w:t>
      </w:r>
      <w:r w:rsidR="00F67AB2" w:rsidRPr="00DB37DD">
        <w:rPr>
          <w:rFonts w:ascii="Times New Roman" w:hAnsi="Times New Roman" w:cs="Times New Roman"/>
          <w:b/>
          <w:sz w:val="20"/>
          <w:szCs w:val="20"/>
          <w:lang w:val="en-US"/>
        </w:rPr>
        <w:t>2</w:t>
      </w:r>
      <w:r w:rsidR="00AE423F" w:rsidRPr="00DB37DD">
        <w:rPr>
          <w:rFonts w:ascii="Times New Roman" w:hAnsi="Times New Roman" w:cs="Times New Roman"/>
          <w:b/>
          <w:sz w:val="20"/>
          <w:szCs w:val="20"/>
          <w:lang w:val="en-US"/>
        </w:rPr>
        <w:t>.</w:t>
      </w:r>
      <w:proofErr w:type="gramEnd"/>
      <w:r w:rsidR="00AE423F" w:rsidRPr="00DB37DD">
        <w:rPr>
          <w:rFonts w:ascii="Times New Roman" w:hAnsi="Times New Roman" w:cs="Times New Roman"/>
          <w:b/>
          <w:sz w:val="20"/>
          <w:szCs w:val="20"/>
          <w:lang w:val="en-US"/>
        </w:rPr>
        <w:t xml:space="preserve"> </w:t>
      </w:r>
      <w:r w:rsidR="009C3B75" w:rsidRPr="00DB37DD">
        <w:rPr>
          <w:rFonts w:ascii="Times New Roman" w:hAnsi="Times New Roman" w:cs="Times New Roman"/>
          <w:b/>
          <w:sz w:val="20"/>
          <w:szCs w:val="20"/>
          <w:lang w:val="en-US"/>
        </w:rPr>
        <w:t>Path Analysis of the Model</w:t>
      </w:r>
    </w:p>
    <w:p w14:paraId="71FB5E77" w14:textId="77777777" w:rsidR="00AE423F" w:rsidRPr="00DB37DD" w:rsidRDefault="00AE423F" w:rsidP="006C352B">
      <w:pPr>
        <w:spacing w:after="120" w:line="23" w:lineRule="atLeast"/>
        <w:rPr>
          <w:rFonts w:ascii="Times New Roman" w:hAnsi="Times New Roman" w:cs="Times New Roman"/>
          <w:sz w:val="24"/>
          <w:szCs w:val="24"/>
          <w:lang w:val="en-US"/>
        </w:rPr>
      </w:pPr>
    </w:p>
    <w:p w14:paraId="5363E5A1" w14:textId="6AAD37DE" w:rsidR="009003D7" w:rsidRPr="00DB37DD" w:rsidRDefault="004330C7" w:rsidP="006C352B">
      <w:pPr>
        <w:spacing w:after="120" w:line="23" w:lineRule="atLeast"/>
        <w:jc w:val="center"/>
        <w:rPr>
          <w:rFonts w:ascii="Times New Roman" w:hAnsi="Times New Roman" w:cs="Times New Roman"/>
          <w:sz w:val="24"/>
          <w:szCs w:val="24"/>
          <w:lang w:val="en-US"/>
        </w:rPr>
      </w:pPr>
      <w:r>
        <w:rPr>
          <w:noProof/>
          <w:lang w:eastAsia="tr-TR"/>
        </w:rPr>
        <w:drawing>
          <wp:inline distT="0" distB="0" distL="0" distR="0" wp14:anchorId="5B7AE74D" wp14:editId="43F35FC1">
            <wp:extent cx="5381625" cy="508635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1625" cy="5086350"/>
                    </a:xfrm>
                    <a:prstGeom prst="rect">
                      <a:avLst/>
                    </a:prstGeom>
                    <a:noFill/>
                    <a:ln>
                      <a:noFill/>
                    </a:ln>
                  </pic:spPr>
                </pic:pic>
              </a:graphicData>
            </a:graphic>
          </wp:inline>
        </w:drawing>
      </w:r>
    </w:p>
    <w:p w14:paraId="3A6D28A1" w14:textId="319EDB19" w:rsidR="005A6243" w:rsidRPr="00DB37DD" w:rsidRDefault="00CF2344" w:rsidP="003D5229">
      <w:pPr>
        <w:spacing w:after="120" w:line="276" w:lineRule="auto"/>
        <w:ind w:firstLine="709"/>
        <w:jc w:val="both"/>
        <w:rPr>
          <w:rFonts w:ascii="Times New Roman" w:hAnsi="Times New Roman" w:cs="Times New Roman"/>
          <w:lang w:val="en-US"/>
        </w:rPr>
      </w:pPr>
      <w:r w:rsidRPr="00DB37DD">
        <w:rPr>
          <w:rFonts w:ascii="Times New Roman" w:hAnsi="Times New Roman" w:cs="Times New Roman"/>
          <w:lang w:val="en-US"/>
        </w:rPr>
        <w:t xml:space="preserve">In Table 5, information about the model path coefficients and hypothesis analysis of the research is </w:t>
      </w:r>
      <w:r w:rsidR="007B256B">
        <w:rPr>
          <w:rFonts w:ascii="Times New Roman" w:hAnsi="Times New Roman" w:cs="Times New Roman"/>
          <w:lang w:val="en-US"/>
        </w:rPr>
        <w:t>presented</w:t>
      </w:r>
      <w:r w:rsidR="009C3B75" w:rsidRPr="00DB37DD">
        <w:rPr>
          <w:rFonts w:ascii="Times New Roman" w:hAnsi="Times New Roman" w:cs="Times New Roman"/>
          <w:lang w:val="en-US"/>
        </w:rPr>
        <w:t>.</w:t>
      </w:r>
      <w:r w:rsidR="005A6243" w:rsidRPr="00DB37DD">
        <w:rPr>
          <w:rFonts w:ascii="Times New Roman" w:hAnsi="Times New Roman" w:cs="Times New Roman"/>
          <w:lang w:val="en-US"/>
        </w:rPr>
        <w:t xml:space="preserve"> </w:t>
      </w:r>
      <w:r w:rsidRPr="00DB37DD">
        <w:rPr>
          <w:rFonts w:ascii="Times New Roman" w:hAnsi="Times New Roman" w:cs="Times New Roman"/>
          <w:lang w:val="en-US"/>
        </w:rPr>
        <w:t xml:space="preserve">In </w:t>
      </w:r>
      <w:proofErr w:type="gramStart"/>
      <w:r w:rsidRPr="00DB37DD">
        <w:rPr>
          <w:rFonts w:ascii="Times New Roman" w:hAnsi="Times New Roman" w:cs="Times New Roman"/>
          <w:lang w:val="en-US"/>
        </w:rPr>
        <w:t>th</w:t>
      </w:r>
      <w:r w:rsidR="007B256B">
        <w:rPr>
          <w:rFonts w:ascii="Times New Roman" w:hAnsi="Times New Roman" w:cs="Times New Roman"/>
          <w:lang w:val="en-US"/>
        </w:rPr>
        <w:t xml:space="preserve">is </w:t>
      </w:r>
      <w:r w:rsidRPr="00DB37DD">
        <w:rPr>
          <w:rFonts w:ascii="Times New Roman" w:hAnsi="Times New Roman" w:cs="Times New Roman"/>
          <w:lang w:val="en-US"/>
        </w:rPr>
        <w:t xml:space="preserve"> research</w:t>
      </w:r>
      <w:proofErr w:type="gramEnd"/>
      <w:r w:rsidRPr="00DB37DD">
        <w:rPr>
          <w:rFonts w:ascii="Times New Roman" w:hAnsi="Times New Roman" w:cs="Times New Roman"/>
          <w:lang w:val="en-US"/>
        </w:rPr>
        <w:t xml:space="preserve">, 5 hypotheses were established (H1: Perceived usefulness has a positive effect on the attitude towards smart watches, H2: Perceived ease of use has a positive effect on the attitude towards smart watches, H3: Social influence has a positive effect on the attitude towards smart watches, H4: Perceived privacy risk H5: Attitude towards smart watches has a positive </w:t>
      </w:r>
      <w:r w:rsidRPr="00DB37DD">
        <w:rPr>
          <w:rFonts w:ascii="Times New Roman" w:hAnsi="Times New Roman" w:cs="Times New Roman"/>
          <w:lang w:val="en-US"/>
        </w:rPr>
        <w:lastRenderedPageBreak/>
        <w:t>effect on smart watch usage intention).</w:t>
      </w:r>
      <w:r w:rsidR="009003D7" w:rsidRPr="00DB37DD">
        <w:rPr>
          <w:rFonts w:ascii="Times New Roman" w:hAnsi="Times New Roman" w:cs="Times New Roman"/>
          <w:lang w:val="en-US"/>
        </w:rPr>
        <w:t xml:space="preserve"> </w:t>
      </w:r>
      <w:r w:rsidR="00462E49" w:rsidRPr="00DB37DD">
        <w:rPr>
          <w:rFonts w:ascii="Times New Roman" w:hAnsi="Times New Roman" w:cs="Times New Roman"/>
          <w:lang w:val="en-US"/>
        </w:rPr>
        <w:t xml:space="preserve">When Table 5 is examined, it was found that the path coefficients of the five hypotheses examined in the study were in the desired value range. </w:t>
      </w:r>
      <w:r w:rsidR="005A6243" w:rsidRPr="00DB37DD">
        <w:rPr>
          <w:rFonts w:ascii="Times New Roman" w:hAnsi="Times New Roman" w:cs="Times New Roman"/>
          <w:lang w:val="en-US"/>
        </w:rPr>
        <w:t xml:space="preserve">[H1 (β=0,503, p=0,001), H2 (β=0,266, p=0,001), H3 (β=0,138, p=0,001), H4 (β=-0,119, p=0,001) </w:t>
      </w:r>
      <w:r w:rsidR="00462E49" w:rsidRPr="00DB37DD">
        <w:rPr>
          <w:rFonts w:ascii="Times New Roman" w:hAnsi="Times New Roman" w:cs="Times New Roman"/>
          <w:lang w:val="en-US"/>
        </w:rPr>
        <w:t>and</w:t>
      </w:r>
      <w:r w:rsidR="005A6243" w:rsidRPr="00DB37DD">
        <w:rPr>
          <w:rFonts w:ascii="Times New Roman" w:hAnsi="Times New Roman" w:cs="Times New Roman"/>
          <w:lang w:val="en-US"/>
        </w:rPr>
        <w:t xml:space="preserve"> H5 (β=1,045, p=0,001)].</w:t>
      </w:r>
      <w:r w:rsidR="003D5229" w:rsidRPr="00DB37DD">
        <w:rPr>
          <w:rFonts w:ascii="Times New Roman" w:hAnsi="Times New Roman" w:cs="Times New Roman"/>
          <w:lang w:val="en-US"/>
        </w:rPr>
        <w:t xml:space="preserve"> </w:t>
      </w:r>
      <w:r w:rsidR="00462E49" w:rsidRPr="00DB37DD">
        <w:rPr>
          <w:rFonts w:ascii="Times New Roman" w:hAnsi="Times New Roman" w:cs="Times New Roman"/>
          <w:lang w:val="en-US"/>
        </w:rPr>
        <w:t>As a result of the analysis, R-square</w:t>
      </w:r>
      <w:r w:rsidR="003D5229" w:rsidRPr="00DB37DD">
        <w:rPr>
          <w:rFonts w:ascii="Times New Roman" w:hAnsi="Times New Roman" w:cs="Times New Roman"/>
          <w:lang w:val="en-US"/>
        </w:rPr>
        <w:t xml:space="preserve"> (R </w:t>
      </w:r>
      <w:proofErr w:type="gramStart"/>
      <w:r w:rsidR="003D5229" w:rsidRPr="00DB37DD">
        <w:rPr>
          <w:rFonts w:ascii="Times New Roman" w:hAnsi="Times New Roman" w:cs="Times New Roman"/>
          <w:lang w:val="en-US"/>
        </w:rPr>
        <w:t>2 )</w:t>
      </w:r>
      <w:proofErr w:type="gramEnd"/>
      <w:r w:rsidR="003D5229" w:rsidRPr="00DB37DD">
        <w:rPr>
          <w:rFonts w:ascii="Times New Roman" w:hAnsi="Times New Roman" w:cs="Times New Roman"/>
          <w:lang w:val="en-US"/>
        </w:rPr>
        <w:t xml:space="preserve"> </w:t>
      </w:r>
      <w:r w:rsidR="0087014D" w:rsidRPr="00DB37DD">
        <w:rPr>
          <w:rFonts w:ascii="Times New Roman" w:hAnsi="Times New Roman" w:cs="Times New Roman"/>
          <w:lang w:val="en-US"/>
        </w:rPr>
        <w:t>value of 0.78 for attitude and 0.93 for intention to use</w:t>
      </w:r>
      <w:r w:rsidR="007B256B">
        <w:rPr>
          <w:rFonts w:ascii="Times New Roman" w:hAnsi="Times New Roman" w:cs="Times New Roman"/>
          <w:lang w:val="en-US"/>
        </w:rPr>
        <w:t xml:space="preserve"> were observed</w:t>
      </w:r>
      <w:r w:rsidR="0087014D" w:rsidRPr="00DB37DD">
        <w:rPr>
          <w:rFonts w:ascii="Times New Roman" w:hAnsi="Times New Roman" w:cs="Times New Roman"/>
          <w:lang w:val="en-US"/>
        </w:rPr>
        <w:t>.</w:t>
      </w:r>
    </w:p>
    <w:p w14:paraId="08BC8BD9" w14:textId="1147D40D" w:rsidR="00AE423F" w:rsidRPr="00DB37DD" w:rsidRDefault="00AE423F" w:rsidP="00E1490D">
      <w:pPr>
        <w:spacing w:after="120" w:line="276" w:lineRule="auto"/>
        <w:rPr>
          <w:rFonts w:ascii="Times New Roman" w:hAnsi="Times New Roman" w:cs="Times New Roman"/>
          <w:b/>
          <w:sz w:val="20"/>
          <w:szCs w:val="20"/>
          <w:lang w:val="en-US"/>
        </w:rPr>
      </w:pPr>
      <w:proofErr w:type="gramStart"/>
      <w:r w:rsidRPr="00DB37DD">
        <w:rPr>
          <w:rFonts w:ascii="Times New Roman" w:hAnsi="Times New Roman" w:cs="Times New Roman"/>
          <w:b/>
          <w:sz w:val="20"/>
          <w:szCs w:val="20"/>
          <w:lang w:val="en-US"/>
        </w:rPr>
        <w:t>Tabl</w:t>
      </w:r>
      <w:r w:rsidR="0087014D" w:rsidRPr="00DB37DD">
        <w:rPr>
          <w:rFonts w:ascii="Times New Roman" w:hAnsi="Times New Roman" w:cs="Times New Roman"/>
          <w:b/>
          <w:sz w:val="20"/>
          <w:szCs w:val="20"/>
          <w:lang w:val="en-US"/>
        </w:rPr>
        <w:t>e</w:t>
      </w:r>
      <w:r w:rsidRPr="00DB37DD">
        <w:rPr>
          <w:rFonts w:ascii="Times New Roman" w:hAnsi="Times New Roman" w:cs="Times New Roman"/>
          <w:b/>
          <w:sz w:val="20"/>
          <w:szCs w:val="20"/>
          <w:lang w:val="en-US"/>
        </w:rPr>
        <w:t xml:space="preserve"> </w:t>
      </w:r>
      <w:r w:rsidR="00F67AB2" w:rsidRPr="00DB37DD">
        <w:rPr>
          <w:rFonts w:ascii="Times New Roman" w:hAnsi="Times New Roman" w:cs="Times New Roman"/>
          <w:b/>
          <w:sz w:val="20"/>
          <w:szCs w:val="20"/>
          <w:lang w:val="en-US"/>
        </w:rPr>
        <w:t>6</w:t>
      </w:r>
      <w:r w:rsidRPr="00DB37DD">
        <w:rPr>
          <w:rFonts w:ascii="Times New Roman" w:hAnsi="Times New Roman" w:cs="Times New Roman"/>
          <w:b/>
          <w:sz w:val="20"/>
          <w:szCs w:val="20"/>
          <w:lang w:val="en-US"/>
        </w:rPr>
        <w:t>.</w:t>
      </w:r>
      <w:proofErr w:type="gramEnd"/>
      <w:r w:rsidRPr="00DB37DD">
        <w:rPr>
          <w:rFonts w:ascii="Times New Roman" w:hAnsi="Times New Roman" w:cs="Times New Roman"/>
          <w:b/>
          <w:sz w:val="20"/>
          <w:szCs w:val="20"/>
          <w:lang w:val="en-US"/>
        </w:rPr>
        <w:t xml:space="preserve"> </w:t>
      </w:r>
      <w:r w:rsidR="0087014D" w:rsidRPr="00DB37DD">
        <w:rPr>
          <w:rFonts w:ascii="Times New Roman" w:hAnsi="Times New Roman" w:cs="Times New Roman"/>
          <w:b/>
          <w:sz w:val="20"/>
          <w:szCs w:val="20"/>
          <w:lang w:val="en-US"/>
        </w:rPr>
        <w:t>Examination of Summary States of Hypotheses</w:t>
      </w:r>
    </w:p>
    <w:tbl>
      <w:tblPr>
        <w:tblW w:w="9406" w:type="dxa"/>
        <w:tblInd w:w="70" w:type="dxa"/>
        <w:tblCellMar>
          <w:left w:w="70" w:type="dxa"/>
          <w:right w:w="70" w:type="dxa"/>
        </w:tblCellMar>
        <w:tblLook w:val="04A0" w:firstRow="1" w:lastRow="0" w:firstColumn="1" w:lastColumn="0" w:noHBand="0" w:noVBand="1"/>
      </w:tblPr>
      <w:tblGrid>
        <w:gridCol w:w="7880"/>
        <w:gridCol w:w="1526"/>
      </w:tblGrid>
      <w:tr w:rsidR="00781D9A" w:rsidRPr="00DB37DD" w14:paraId="13405B91" w14:textId="77777777" w:rsidTr="00ED05CE">
        <w:trPr>
          <w:trHeight w:val="324"/>
        </w:trPr>
        <w:tc>
          <w:tcPr>
            <w:tcW w:w="7880" w:type="dxa"/>
            <w:tcBorders>
              <w:top w:val="single" w:sz="8" w:space="0" w:color="auto"/>
              <w:left w:val="nil"/>
              <w:bottom w:val="single" w:sz="8" w:space="0" w:color="auto"/>
              <w:right w:val="nil"/>
            </w:tcBorders>
            <w:shd w:val="clear" w:color="auto" w:fill="auto"/>
            <w:noWrap/>
            <w:vAlign w:val="center"/>
            <w:hideMark/>
          </w:tcPr>
          <w:p w14:paraId="01899994" w14:textId="2F2223A6" w:rsidR="00781D9A" w:rsidRPr="00DB37DD" w:rsidRDefault="00EE64C0" w:rsidP="00781D9A">
            <w:pPr>
              <w:spacing w:after="0" w:line="240" w:lineRule="auto"/>
              <w:rPr>
                <w:rFonts w:ascii="Times New Roman" w:eastAsia="Times New Roman" w:hAnsi="Times New Roman" w:cs="Times New Roman"/>
                <w:b/>
                <w:bCs/>
                <w:color w:val="000000"/>
                <w:sz w:val="24"/>
                <w:szCs w:val="24"/>
                <w:lang w:val="en-US" w:eastAsia="tr-TR"/>
              </w:rPr>
            </w:pPr>
            <w:r w:rsidRPr="00DB37DD">
              <w:rPr>
                <w:rFonts w:ascii="Times New Roman" w:eastAsia="Times New Roman" w:hAnsi="Times New Roman" w:cs="Times New Roman"/>
                <w:b/>
                <w:bCs/>
                <w:color w:val="000000"/>
                <w:sz w:val="24"/>
                <w:szCs w:val="24"/>
                <w:lang w:val="en-US" w:eastAsia="tr-TR"/>
              </w:rPr>
              <w:t>Hypothesis</w:t>
            </w:r>
          </w:p>
        </w:tc>
        <w:tc>
          <w:tcPr>
            <w:tcW w:w="1526" w:type="dxa"/>
            <w:tcBorders>
              <w:top w:val="single" w:sz="8" w:space="0" w:color="auto"/>
              <w:left w:val="nil"/>
              <w:bottom w:val="single" w:sz="8" w:space="0" w:color="auto"/>
              <w:right w:val="nil"/>
            </w:tcBorders>
            <w:shd w:val="clear" w:color="auto" w:fill="auto"/>
            <w:noWrap/>
            <w:vAlign w:val="center"/>
            <w:hideMark/>
          </w:tcPr>
          <w:p w14:paraId="16D562EA" w14:textId="65EFD0C4" w:rsidR="00781D9A" w:rsidRPr="00DB37DD" w:rsidRDefault="00043DE1" w:rsidP="00781D9A">
            <w:pPr>
              <w:spacing w:after="0" w:line="240" w:lineRule="auto"/>
              <w:jc w:val="center"/>
              <w:rPr>
                <w:rFonts w:ascii="Times New Roman" w:eastAsia="Times New Roman" w:hAnsi="Times New Roman" w:cs="Times New Roman"/>
                <w:b/>
                <w:bCs/>
                <w:color w:val="000000"/>
                <w:sz w:val="24"/>
                <w:szCs w:val="24"/>
                <w:lang w:val="en-US" w:eastAsia="tr-TR"/>
              </w:rPr>
            </w:pPr>
            <w:r w:rsidRPr="00DB37DD">
              <w:rPr>
                <w:rFonts w:ascii="Times New Roman" w:eastAsia="Times New Roman" w:hAnsi="Times New Roman" w:cs="Times New Roman"/>
                <w:b/>
                <w:bCs/>
                <w:color w:val="000000"/>
                <w:sz w:val="24"/>
                <w:szCs w:val="24"/>
                <w:lang w:val="en-US" w:eastAsia="tr-TR"/>
              </w:rPr>
              <w:t>Situation</w:t>
            </w:r>
          </w:p>
        </w:tc>
      </w:tr>
      <w:tr w:rsidR="00781D9A" w:rsidRPr="00DB37DD" w14:paraId="4F0C3A55" w14:textId="77777777" w:rsidTr="00ED05CE">
        <w:trPr>
          <w:trHeight w:val="600"/>
        </w:trPr>
        <w:tc>
          <w:tcPr>
            <w:tcW w:w="7880" w:type="dxa"/>
            <w:tcBorders>
              <w:top w:val="nil"/>
              <w:left w:val="nil"/>
              <w:bottom w:val="nil"/>
              <w:right w:val="nil"/>
            </w:tcBorders>
            <w:shd w:val="clear" w:color="auto" w:fill="auto"/>
            <w:noWrap/>
            <w:vAlign w:val="center"/>
            <w:hideMark/>
          </w:tcPr>
          <w:p w14:paraId="27057D44" w14:textId="548FB3A7" w:rsidR="00781D9A" w:rsidRPr="00DB37DD" w:rsidRDefault="00781D9A" w:rsidP="00781D9A">
            <w:pPr>
              <w:spacing w:after="0" w:line="240" w:lineRule="auto"/>
              <w:jc w:val="both"/>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H</w:t>
            </w:r>
            <w:r w:rsidRPr="00DB37DD">
              <w:rPr>
                <w:rFonts w:ascii="Times New Roman" w:eastAsia="Times New Roman" w:hAnsi="Times New Roman" w:cs="Times New Roman"/>
                <w:color w:val="000000"/>
                <w:vertAlign w:val="subscript"/>
                <w:lang w:val="en-US" w:eastAsia="tr-TR"/>
              </w:rPr>
              <w:t>1</w:t>
            </w:r>
            <w:r w:rsidRPr="00DB37DD">
              <w:rPr>
                <w:rFonts w:ascii="Times New Roman" w:eastAsia="Times New Roman" w:hAnsi="Times New Roman" w:cs="Times New Roman"/>
                <w:i/>
                <w:iCs/>
                <w:color w:val="000000"/>
                <w:lang w:val="en-US" w:eastAsia="tr-TR"/>
              </w:rPr>
              <w:t>:</w:t>
            </w:r>
            <w:r w:rsidRPr="00DB37DD">
              <w:rPr>
                <w:rFonts w:ascii="Times New Roman" w:eastAsia="Times New Roman" w:hAnsi="Times New Roman" w:cs="Times New Roman"/>
                <w:color w:val="000000"/>
                <w:lang w:val="en-US" w:eastAsia="tr-TR"/>
              </w:rPr>
              <w:t xml:space="preserve"> </w:t>
            </w:r>
            <w:r w:rsidR="009C6F55" w:rsidRPr="00DB37DD">
              <w:rPr>
                <w:rFonts w:ascii="Times New Roman" w:eastAsia="Times New Roman" w:hAnsi="Times New Roman" w:cs="Times New Roman"/>
                <w:color w:val="000000"/>
                <w:lang w:val="en-US" w:eastAsia="tr-TR"/>
              </w:rPr>
              <w:t>Perceived usefulness has a positive effect on the attitude towards smart watches.</w:t>
            </w:r>
          </w:p>
        </w:tc>
        <w:tc>
          <w:tcPr>
            <w:tcW w:w="1526" w:type="dxa"/>
            <w:tcBorders>
              <w:top w:val="nil"/>
              <w:left w:val="nil"/>
              <w:bottom w:val="nil"/>
              <w:right w:val="nil"/>
            </w:tcBorders>
            <w:shd w:val="clear" w:color="auto" w:fill="auto"/>
            <w:noWrap/>
            <w:vAlign w:val="center"/>
            <w:hideMark/>
          </w:tcPr>
          <w:p w14:paraId="18A362A6" w14:textId="54EB62E1" w:rsidR="00781D9A" w:rsidRPr="00DB37DD" w:rsidRDefault="000C1C6A" w:rsidP="00781D9A">
            <w:pPr>
              <w:spacing w:after="0" w:line="240" w:lineRule="auto"/>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SUPPORTED</w:t>
            </w:r>
          </w:p>
        </w:tc>
      </w:tr>
      <w:tr w:rsidR="00781D9A" w:rsidRPr="00DB37DD" w14:paraId="69736A88" w14:textId="77777777" w:rsidTr="00ED05CE">
        <w:trPr>
          <w:trHeight w:val="600"/>
        </w:trPr>
        <w:tc>
          <w:tcPr>
            <w:tcW w:w="7880" w:type="dxa"/>
            <w:tcBorders>
              <w:top w:val="nil"/>
              <w:left w:val="nil"/>
              <w:bottom w:val="nil"/>
              <w:right w:val="nil"/>
            </w:tcBorders>
            <w:shd w:val="clear" w:color="auto" w:fill="auto"/>
            <w:noWrap/>
            <w:vAlign w:val="center"/>
            <w:hideMark/>
          </w:tcPr>
          <w:p w14:paraId="23269DAB" w14:textId="210A8701" w:rsidR="00781D9A" w:rsidRPr="00DB37DD" w:rsidRDefault="00781D9A" w:rsidP="00781D9A">
            <w:pPr>
              <w:spacing w:after="0" w:line="240" w:lineRule="auto"/>
              <w:jc w:val="both"/>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H</w:t>
            </w:r>
            <w:r w:rsidRPr="00DB37DD">
              <w:rPr>
                <w:rFonts w:ascii="Times New Roman" w:eastAsia="Times New Roman" w:hAnsi="Times New Roman" w:cs="Times New Roman"/>
                <w:color w:val="000000"/>
                <w:vertAlign w:val="subscript"/>
                <w:lang w:val="en-US" w:eastAsia="tr-TR"/>
              </w:rPr>
              <w:t>2</w:t>
            </w:r>
            <w:r w:rsidRPr="00DB37DD">
              <w:rPr>
                <w:rFonts w:ascii="Times New Roman" w:eastAsia="Times New Roman" w:hAnsi="Times New Roman" w:cs="Times New Roman"/>
                <w:color w:val="000000"/>
                <w:lang w:val="en-US" w:eastAsia="tr-TR"/>
              </w:rPr>
              <w:t xml:space="preserve">: </w:t>
            </w:r>
            <w:r w:rsidR="009C6F55" w:rsidRPr="00DB37DD">
              <w:rPr>
                <w:rFonts w:ascii="Times New Roman" w:eastAsia="Times New Roman" w:hAnsi="Times New Roman" w:cs="Times New Roman"/>
                <w:color w:val="000000"/>
                <w:lang w:val="en-US" w:eastAsia="tr-TR"/>
              </w:rPr>
              <w:t>Perceived ease of use has a positive effect on the attitude towards smart watches.</w:t>
            </w:r>
          </w:p>
        </w:tc>
        <w:tc>
          <w:tcPr>
            <w:tcW w:w="1526" w:type="dxa"/>
            <w:tcBorders>
              <w:top w:val="nil"/>
              <w:left w:val="nil"/>
              <w:bottom w:val="nil"/>
              <w:right w:val="nil"/>
            </w:tcBorders>
            <w:shd w:val="clear" w:color="auto" w:fill="auto"/>
            <w:noWrap/>
            <w:vAlign w:val="center"/>
            <w:hideMark/>
          </w:tcPr>
          <w:p w14:paraId="1B7B6F8E" w14:textId="5284E4CF" w:rsidR="00781D9A" w:rsidRPr="00DB37DD" w:rsidRDefault="000C1C6A" w:rsidP="00781D9A">
            <w:pPr>
              <w:spacing w:after="0" w:line="240" w:lineRule="auto"/>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SUPPORTED</w:t>
            </w:r>
          </w:p>
        </w:tc>
      </w:tr>
      <w:tr w:rsidR="00781D9A" w:rsidRPr="00DB37DD" w14:paraId="76E14EF6" w14:textId="77777777" w:rsidTr="00ED05CE">
        <w:trPr>
          <w:trHeight w:val="672"/>
        </w:trPr>
        <w:tc>
          <w:tcPr>
            <w:tcW w:w="7880" w:type="dxa"/>
            <w:tcBorders>
              <w:top w:val="nil"/>
              <w:left w:val="nil"/>
              <w:bottom w:val="nil"/>
              <w:right w:val="nil"/>
            </w:tcBorders>
            <w:shd w:val="clear" w:color="auto" w:fill="auto"/>
            <w:noWrap/>
            <w:vAlign w:val="center"/>
            <w:hideMark/>
          </w:tcPr>
          <w:p w14:paraId="0BCADC58" w14:textId="2703BC38" w:rsidR="00781D9A" w:rsidRPr="00DB37DD" w:rsidRDefault="00781D9A" w:rsidP="00781D9A">
            <w:pPr>
              <w:spacing w:after="0" w:line="240" w:lineRule="auto"/>
              <w:jc w:val="both"/>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H</w:t>
            </w:r>
            <w:r w:rsidRPr="00DB37DD">
              <w:rPr>
                <w:rFonts w:ascii="Times New Roman" w:eastAsia="Times New Roman" w:hAnsi="Times New Roman" w:cs="Times New Roman"/>
                <w:color w:val="000000"/>
                <w:vertAlign w:val="subscript"/>
                <w:lang w:val="en-US" w:eastAsia="tr-TR"/>
              </w:rPr>
              <w:t>3</w:t>
            </w:r>
            <w:r w:rsidRPr="00DB37DD">
              <w:rPr>
                <w:rFonts w:ascii="Times New Roman" w:eastAsia="Times New Roman" w:hAnsi="Times New Roman" w:cs="Times New Roman"/>
                <w:color w:val="000000"/>
                <w:lang w:val="en-US" w:eastAsia="tr-TR"/>
              </w:rPr>
              <w:t xml:space="preserve">: </w:t>
            </w:r>
            <w:r w:rsidR="009C6F55" w:rsidRPr="00DB37DD">
              <w:rPr>
                <w:rFonts w:ascii="Times New Roman" w:eastAsia="Times New Roman" w:hAnsi="Times New Roman" w:cs="Times New Roman"/>
                <w:color w:val="000000"/>
                <w:lang w:val="en-US" w:eastAsia="tr-TR"/>
              </w:rPr>
              <w:t>Social influence has a positive effect on the attitude towards smart watches.</w:t>
            </w:r>
          </w:p>
        </w:tc>
        <w:tc>
          <w:tcPr>
            <w:tcW w:w="1526" w:type="dxa"/>
            <w:tcBorders>
              <w:top w:val="nil"/>
              <w:left w:val="nil"/>
              <w:bottom w:val="nil"/>
              <w:right w:val="nil"/>
            </w:tcBorders>
            <w:shd w:val="clear" w:color="auto" w:fill="auto"/>
            <w:noWrap/>
            <w:vAlign w:val="center"/>
            <w:hideMark/>
          </w:tcPr>
          <w:p w14:paraId="0073D5E4" w14:textId="66FD39CF" w:rsidR="00781D9A" w:rsidRPr="00DB37DD" w:rsidRDefault="000C1C6A" w:rsidP="00781D9A">
            <w:pPr>
              <w:spacing w:after="0" w:line="240" w:lineRule="auto"/>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SUPPORTED</w:t>
            </w:r>
          </w:p>
        </w:tc>
      </w:tr>
      <w:tr w:rsidR="00781D9A" w:rsidRPr="00DB37DD" w14:paraId="2A5D6E75" w14:textId="77777777" w:rsidTr="00ED05CE">
        <w:trPr>
          <w:trHeight w:val="600"/>
        </w:trPr>
        <w:tc>
          <w:tcPr>
            <w:tcW w:w="7880" w:type="dxa"/>
            <w:tcBorders>
              <w:top w:val="nil"/>
              <w:left w:val="nil"/>
              <w:bottom w:val="nil"/>
              <w:right w:val="nil"/>
            </w:tcBorders>
            <w:shd w:val="clear" w:color="auto" w:fill="auto"/>
            <w:noWrap/>
            <w:vAlign w:val="center"/>
            <w:hideMark/>
          </w:tcPr>
          <w:p w14:paraId="3C9F29FB" w14:textId="530519A4" w:rsidR="00781D9A" w:rsidRPr="00DB37DD" w:rsidRDefault="00781D9A" w:rsidP="00781D9A">
            <w:pPr>
              <w:spacing w:after="0" w:line="240" w:lineRule="auto"/>
              <w:jc w:val="both"/>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H</w:t>
            </w:r>
            <w:r w:rsidRPr="00DB37DD">
              <w:rPr>
                <w:rFonts w:ascii="Times New Roman" w:eastAsia="Times New Roman" w:hAnsi="Times New Roman" w:cs="Times New Roman"/>
                <w:color w:val="000000"/>
                <w:vertAlign w:val="subscript"/>
                <w:lang w:val="en-US" w:eastAsia="tr-TR"/>
              </w:rPr>
              <w:t>4</w:t>
            </w:r>
            <w:r w:rsidRPr="00DB37DD">
              <w:rPr>
                <w:rFonts w:ascii="Times New Roman" w:eastAsia="Times New Roman" w:hAnsi="Times New Roman" w:cs="Times New Roman"/>
                <w:color w:val="000000"/>
                <w:lang w:val="en-US" w:eastAsia="tr-TR"/>
              </w:rPr>
              <w:t xml:space="preserve">: </w:t>
            </w:r>
            <w:r w:rsidR="00C44F7A" w:rsidRPr="00DB37DD">
              <w:rPr>
                <w:rFonts w:ascii="Times New Roman" w:eastAsia="Times New Roman" w:hAnsi="Times New Roman" w:cs="Times New Roman"/>
                <w:color w:val="000000"/>
                <w:lang w:val="en-US" w:eastAsia="tr-TR"/>
              </w:rPr>
              <w:t>Perceived privacy risk has a negative effect on the attitude towards smart watches.</w:t>
            </w:r>
          </w:p>
        </w:tc>
        <w:tc>
          <w:tcPr>
            <w:tcW w:w="1526" w:type="dxa"/>
            <w:tcBorders>
              <w:top w:val="nil"/>
              <w:left w:val="nil"/>
              <w:bottom w:val="nil"/>
              <w:right w:val="nil"/>
            </w:tcBorders>
            <w:shd w:val="clear" w:color="auto" w:fill="auto"/>
            <w:noWrap/>
            <w:vAlign w:val="center"/>
            <w:hideMark/>
          </w:tcPr>
          <w:p w14:paraId="411A55E1" w14:textId="209B22A6" w:rsidR="00781D9A" w:rsidRPr="00DB37DD" w:rsidRDefault="000C1C6A" w:rsidP="00781D9A">
            <w:pPr>
              <w:spacing w:after="0" w:line="240" w:lineRule="auto"/>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SUPPORTED</w:t>
            </w:r>
          </w:p>
        </w:tc>
      </w:tr>
      <w:tr w:rsidR="00781D9A" w:rsidRPr="00DB37DD" w14:paraId="561ADD56" w14:textId="77777777" w:rsidTr="00ED05CE">
        <w:trPr>
          <w:trHeight w:val="840"/>
        </w:trPr>
        <w:tc>
          <w:tcPr>
            <w:tcW w:w="7880" w:type="dxa"/>
            <w:tcBorders>
              <w:top w:val="nil"/>
              <w:left w:val="nil"/>
              <w:bottom w:val="single" w:sz="8" w:space="0" w:color="auto"/>
              <w:right w:val="nil"/>
            </w:tcBorders>
            <w:shd w:val="clear" w:color="auto" w:fill="auto"/>
            <w:noWrap/>
            <w:vAlign w:val="center"/>
            <w:hideMark/>
          </w:tcPr>
          <w:p w14:paraId="5D63508D" w14:textId="6A237D8D" w:rsidR="00781D9A" w:rsidRPr="00DB37DD" w:rsidRDefault="00781D9A" w:rsidP="00781D9A">
            <w:pPr>
              <w:spacing w:after="0" w:line="240" w:lineRule="auto"/>
              <w:jc w:val="both"/>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H</w:t>
            </w:r>
            <w:r w:rsidRPr="00DB37DD">
              <w:rPr>
                <w:rFonts w:ascii="Times New Roman" w:eastAsia="Times New Roman" w:hAnsi="Times New Roman" w:cs="Times New Roman"/>
                <w:color w:val="000000"/>
                <w:vertAlign w:val="subscript"/>
                <w:lang w:val="en-US" w:eastAsia="tr-TR"/>
              </w:rPr>
              <w:t>5</w:t>
            </w:r>
            <w:r w:rsidRPr="00DB37DD">
              <w:rPr>
                <w:rFonts w:ascii="Times New Roman" w:eastAsia="Times New Roman" w:hAnsi="Times New Roman" w:cs="Times New Roman"/>
                <w:color w:val="000000"/>
                <w:lang w:val="en-US" w:eastAsia="tr-TR"/>
              </w:rPr>
              <w:t xml:space="preserve">: </w:t>
            </w:r>
            <w:r w:rsidR="00C44F7A" w:rsidRPr="00DB37DD">
              <w:rPr>
                <w:rFonts w:ascii="Times New Roman" w:eastAsia="Times New Roman" w:hAnsi="Times New Roman" w:cs="Times New Roman"/>
                <w:color w:val="000000"/>
                <w:lang w:val="en-US" w:eastAsia="tr-TR"/>
              </w:rPr>
              <w:t>Attitudes towards smart watches have a positive effect on smart watch usage intention.</w:t>
            </w:r>
          </w:p>
        </w:tc>
        <w:tc>
          <w:tcPr>
            <w:tcW w:w="1526" w:type="dxa"/>
            <w:tcBorders>
              <w:top w:val="nil"/>
              <w:left w:val="nil"/>
              <w:bottom w:val="single" w:sz="8" w:space="0" w:color="auto"/>
              <w:right w:val="nil"/>
            </w:tcBorders>
            <w:shd w:val="clear" w:color="auto" w:fill="auto"/>
            <w:noWrap/>
            <w:vAlign w:val="center"/>
            <w:hideMark/>
          </w:tcPr>
          <w:p w14:paraId="46160717" w14:textId="770A8287" w:rsidR="00781D9A" w:rsidRPr="00DB37DD" w:rsidRDefault="000C1C6A" w:rsidP="00781D9A">
            <w:pPr>
              <w:spacing w:after="0" w:line="240" w:lineRule="auto"/>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SUPPORTED</w:t>
            </w:r>
          </w:p>
        </w:tc>
      </w:tr>
    </w:tbl>
    <w:p w14:paraId="444DB1C3" w14:textId="2ADE97FB" w:rsidR="009003D7" w:rsidRPr="00DB37DD" w:rsidRDefault="009003D7" w:rsidP="00E1490D">
      <w:pPr>
        <w:spacing w:after="120" w:line="276" w:lineRule="auto"/>
        <w:jc w:val="center"/>
        <w:rPr>
          <w:rFonts w:ascii="Times New Roman" w:hAnsi="Times New Roman" w:cs="Times New Roman"/>
          <w:sz w:val="24"/>
          <w:szCs w:val="24"/>
          <w:lang w:val="en-US"/>
        </w:rPr>
      </w:pPr>
    </w:p>
    <w:p w14:paraId="73A96CF0" w14:textId="1D650279" w:rsidR="00796A39" w:rsidRPr="00DB37DD" w:rsidRDefault="00E73A6A" w:rsidP="00DB204E">
      <w:pPr>
        <w:spacing w:after="120" w:line="276" w:lineRule="auto"/>
        <w:ind w:firstLine="709"/>
        <w:jc w:val="both"/>
        <w:rPr>
          <w:rFonts w:ascii="Times New Roman" w:hAnsi="Times New Roman" w:cs="Times New Roman"/>
          <w:lang w:val="en-US"/>
        </w:rPr>
      </w:pPr>
      <w:r w:rsidRPr="00DB37DD">
        <w:rPr>
          <w:rFonts w:ascii="Times New Roman" w:hAnsi="Times New Roman" w:cs="Times New Roman"/>
          <w:lang w:val="en-US"/>
        </w:rPr>
        <w:t>As a result of the examination of the summary of the hypotheses, it is seen that all the hypotheses of th</w:t>
      </w:r>
      <w:r w:rsidR="007B256B">
        <w:rPr>
          <w:rFonts w:ascii="Times New Roman" w:hAnsi="Times New Roman" w:cs="Times New Roman"/>
          <w:lang w:val="en-US"/>
        </w:rPr>
        <w:t xml:space="preserve">is </w:t>
      </w:r>
      <w:r w:rsidRPr="00DB37DD">
        <w:rPr>
          <w:rFonts w:ascii="Times New Roman" w:hAnsi="Times New Roman" w:cs="Times New Roman"/>
          <w:lang w:val="en-US"/>
        </w:rPr>
        <w:t>study are supported.</w:t>
      </w:r>
      <w:r w:rsidR="005A6243" w:rsidRPr="00DB37DD">
        <w:rPr>
          <w:rFonts w:ascii="Times New Roman" w:hAnsi="Times New Roman" w:cs="Times New Roman"/>
          <w:lang w:val="en-US"/>
        </w:rPr>
        <w:t xml:space="preserve"> </w:t>
      </w:r>
      <w:r w:rsidRPr="00DB37DD">
        <w:rPr>
          <w:rFonts w:ascii="Times New Roman" w:hAnsi="Times New Roman" w:cs="Times New Roman"/>
          <w:lang w:val="en-US"/>
        </w:rPr>
        <w:t>Analysis of the summary of the hypotheses is given in Table 6.</w:t>
      </w:r>
    </w:p>
    <w:p w14:paraId="26A56DFC" w14:textId="210C6865" w:rsidR="0068690F" w:rsidRPr="00DB37DD" w:rsidRDefault="00FF2F02" w:rsidP="0042591B">
      <w:pPr>
        <w:spacing w:before="120" w:after="120" w:line="360" w:lineRule="auto"/>
        <w:jc w:val="center"/>
        <w:rPr>
          <w:rFonts w:ascii="Times New Roman" w:hAnsi="Times New Roman" w:cs="Times New Roman"/>
          <w:sz w:val="24"/>
          <w:szCs w:val="24"/>
          <w:lang w:val="en-US"/>
        </w:rPr>
      </w:pPr>
      <w:r w:rsidRPr="00DB37DD">
        <w:rPr>
          <w:rFonts w:ascii="Times New Roman" w:hAnsi="Times New Roman" w:cs="Times New Roman"/>
          <w:b/>
          <w:sz w:val="24"/>
          <w:szCs w:val="24"/>
          <w:lang w:val="en-US"/>
        </w:rPr>
        <w:t>CONCLUSION</w:t>
      </w:r>
    </w:p>
    <w:p w14:paraId="12FFCE34" w14:textId="5E20DE7C" w:rsidR="009A7B7A" w:rsidRPr="00DB37DD" w:rsidRDefault="003E2F4A" w:rsidP="002E2DC6">
      <w:pPr>
        <w:spacing w:after="120" w:line="276" w:lineRule="auto"/>
        <w:ind w:firstLine="709"/>
        <w:jc w:val="both"/>
        <w:rPr>
          <w:rFonts w:ascii="Times New Roman" w:hAnsi="Times New Roman" w:cs="Times New Roman"/>
          <w:sz w:val="24"/>
          <w:szCs w:val="24"/>
          <w:lang w:val="en-US"/>
        </w:rPr>
      </w:pPr>
      <w:r w:rsidRPr="00DB37DD">
        <w:rPr>
          <w:rFonts w:ascii="Times New Roman" w:hAnsi="Times New Roman" w:cs="Times New Roman"/>
          <w:lang w:val="en-US"/>
        </w:rPr>
        <w:t>This study was carried out with the aim of examining the factors that affect consumers' wearable technology acceptance in a smart watch-specific manner.</w:t>
      </w:r>
      <w:r w:rsidR="0076015A" w:rsidRPr="00DB37DD">
        <w:rPr>
          <w:rFonts w:ascii="Times New Roman" w:hAnsi="Times New Roman" w:cs="Times New Roman"/>
          <w:lang w:val="en-US"/>
        </w:rPr>
        <w:t xml:space="preserve"> </w:t>
      </w:r>
      <w:r w:rsidRPr="00DB37DD">
        <w:rPr>
          <w:rFonts w:ascii="Times New Roman" w:hAnsi="Times New Roman" w:cs="Times New Roman"/>
          <w:lang w:val="en-US"/>
        </w:rPr>
        <w:t xml:space="preserve">As a result of the literature review conducted for this purpose, </w:t>
      </w:r>
      <w:r w:rsidR="008617E9">
        <w:rPr>
          <w:rFonts w:ascii="Times New Roman" w:hAnsi="Times New Roman" w:cs="Times New Roman"/>
          <w:lang w:val="en-US"/>
        </w:rPr>
        <w:t>the Technology Acceptance Model</w:t>
      </w:r>
      <w:r w:rsidRPr="00DB37DD">
        <w:rPr>
          <w:rFonts w:ascii="Times New Roman" w:hAnsi="Times New Roman" w:cs="Times New Roman"/>
          <w:lang w:val="en-US"/>
        </w:rPr>
        <w:t xml:space="preserve"> is used.</w:t>
      </w:r>
      <w:r w:rsidR="0076015A" w:rsidRPr="00DB37DD">
        <w:rPr>
          <w:rFonts w:ascii="Times New Roman" w:hAnsi="Times New Roman" w:cs="Times New Roman"/>
          <w:lang w:val="en-US"/>
        </w:rPr>
        <w:t xml:space="preserve"> </w:t>
      </w:r>
      <w:r w:rsidR="00BF3F78" w:rsidRPr="00DB37DD">
        <w:rPr>
          <w:rFonts w:ascii="Times New Roman" w:hAnsi="Times New Roman" w:cs="Times New Roman"/>
          <w:lang w:val="en-US"/>
        </w:rPr>
        <w:t xml:space="preserve">In order to reveal the perceived usefulness, perceived ease of use, social </w:t>
      </w:r>
      <w:r w:rsidR="001C159D" w:rsidRPr="00DB37DD">
        <w:rPr>
          <w:rFonts w:ascii="Times New Roman" w:hAnsi="Times New Roman" w:cs="Times New Roman"/>
          <w:lang w:val="en-US"/>
        </w:rPr>
        <w:t>influence</w:t>
      </w:r>
      <w:r w:rsidR="00BF3F78" w:rsidRPr="00DB37DD">
        <w:rPr>
          <w:rFonts w:ascii="Times New Roman" w:hAnsi="Times New Roman" w:cs="Times New Roman"/>
          <w:lang w:val="en-US"/>
        </w:rPr>
        <w:t xml:space="preserve">, perceived privacy risk, attitude and intention to use smart watches, first of all, the relevant literature was searched and the concepts related to the subject were </w:t>
      </w:r>
      <w:r w:rsidR="008617E9">
        <w:rPr>
          <w:rFonts w:ascii="Times New Roman" w:hAnsi="Times New Roman" w:cs="Times New Roman"/>
          <w:lang w:val="en-US"/>
        </w:rPr>
        <w:t>introduced</w:t>
      </w:r>
      <w:r w:rsidR="00BF3F78" w:rsidRPr="00DB37DD">
        <w:rPr>
          <w:rFonts w:ascii="Times New Roman" w:hAnsi="Times New Roman" w:cs="Times New Roman"/>
          <w:lang w:val="en-US"/>
        </w:rPr>
        <w:t>.</w:t>
      </w:r>
      <w:r w:rsidR="0076015A" w:rsidRPr="00DB37DD">
        <w:rPr>
          <w:rFonts w:ascii="Times New Roman" w:hAnsi="Times New Roman" w:cs="Times New Roman"/>
          <w:lang w:val="en-US"/>
        </w:rPr>
        <w:t xml:space="preserve"> </w:t>
      </w:r>
      <w:r w:rsidR="00BF3F78" w:rsidRPr="00DB37DD">
        <w:rPr>
          <w:rFonts w:ascii="Times New Roman" w:hAnsi="Times New Roman" w:cs="Times New Roman"/>
          <w:lang w:val="en-US"/>
        </w:rPr>
        <w:t>The research was conducted with 390 participants using the online survey method.</w:t>
      </w:r>
      <w:r w:rsidR="0076015A" w:rsidRPr="00DB37DD">
        <w:rPr>
          <w:rFonts w:ascii="Times New Roman" w:hAnsi="Times New Roman" w:cs="Times New Roman"/>
          <w:lang w:val="en-US"/>
        </w:rPr>
        <w:t xml:space="preserve"> </w:t>
      </w:r>
      <w:r w:rsidR="00BF3F78" w:rsidRPr="00DB37DD">
        <w:rPr>
          <w:rFonts w:ascii="Times New Roman" w:hAnsi="Times New Roman" w:cs="Times New Roman"/>
          <w:lang w:val="en-US"/>
        </w:rPr>
        <w:t>When the demographic findings are examined, it is seen that 65.4% of the participants are female and 34.6% are male.</w:t>
      </w:r>
      <w:r w:rsidR="0076015A" w:rsidRPr="00DB37DD">
        <w:rPr>
          <w:rFonts w:ascii="Times New Roman" w:hAnsi="Times New Roman" w:cs="Times New Roman"/>
          <w:lang w:val="en-US"/>
        </w:rPr>
        <w:t xml:space="preserve"> </w:t>
      </w:r>
      <w:r w:rsidR="008617E9">
        <w:rPr>
          <w:rFonts w:ascii="Times New Roman" w:hAnsi="Times New Roman" w:cs="Times New Roman"/>
          <w:lang w:val="en-US"/>
        </w:rPr>
        <w:t>In terms of educational</w:t>
      </w:r>
      <w:r w:rsidR="00C33852" w:rsidRPr="00DB37DD">
        <w:rPr>
          <w:rFonts w:ascii="Times New Roman" w:hAnsi="Times New Roman" w:cs="Times New Roman"/>
          <w:lang w:val="en-US"/>
        </w:rPr>
        <w:t xml:space="preserve"> the majority of</w:t>
      </w:r>
      <w:r w:rsidR="008617E9">
        <w:rPr>
          <w:rFonts w:ascii="Times New Roman" w:hAnsi="Times New Roman" w:cs="Times New Roman"/>
          <w:lang w:val="en-US"/>
        </w:rPr>
        <w:t xml:space="preserve"> participants are </w:t>
      </w:r>
      <w:r w:rsidR="00C33852" w:rsidRPr="00DB37DD">
        <w:rPr>
          <w:rFonts w:ascii="Times New Roman" w:hAnsi="Times New Roman" w:cs="Times New Roman"/>
          <w:lang w:val="en-US"/>
        </w:rPr>
        <w:t>undergraduate</w:t>
      </w:r>
      <w:r w:rsidR="008617E9">
        <w:rPr>
          <w:rFonts w:ascii="Times New Roman" w:hAnsi="Times New Roman" w:cs="Times New Roman"/>
          <w:lang w:val="en-US"/>
        </w:rPr>
        <w:t>s</w:t>
      </w:r>
      <w:r w:rsidR="00C33852" w:rsidRPr="00DB37DD">
        <w:rPr>
          <w:rFonts w:ascii="Times New Roman" w:hAnsi="Times New Roman" w:cs="Times New Roman"/>
          <w:lang w:val="en-US"/>
        </w:rPr>
        <w:t xml:space="preserve"> with 52.8%, and when the marital status is evaluated, the </w:t>
      </w:r>
      <w:proofErr w:type="gramStart"/>
      <w:r w:rsidR="00C33852" w:rsidRPr="00DB37DD">
        <w:rPr>
          <w:rFonts w:ascii="Times New Roman" w:hAnsi="Times New Roman" w:cs="Times New Roman"/>
          <w:lang w:val="en-US"/>
        </w:rPr>
        <w:t>majority are</w:t>
      </w:r>
      <w:proofErr w:type="gramEnd"/>
      <w:r w:rsidR="00C33852" w:rsidRPr="00DB37DD">
        <w:rPr>
          <w:rFonts w:ascii="Times New Roman" w:hAnsi="Times New Roman" w:cs="Times New Roman"/>
          <w:lang w:val="en-US"/>
        </w:rPr>
        <w:t xml:space="preserve"> married with 50.8%, and when the age range variable is considered, it is seen that the participants between the ages of 25-34 constitute the majority with 38.5%. While 28.7% of the participants have an income of 7.001 TL and above, 25.4% have 4.500 TL or less.</w:t>
      </w:r>
      <w:r w:rsidR="0076015A" w:rsidRPr="00DB37DD">
        <w:rPr>
          <w:rFonts w:ascii="Times New Roman" w:hAnsi="Times New Roman" w:cs="Times New Roman"/>
          <w:lang w:val="en-US"/>
        </w:rPr>
        <w:t xml:space="preserve"> </w:t>
      </w:r>
      <w:r w:rsidR="00414F9E" w:rsidRPr="00DB37DD">
        <w:rPr>
          <w:rFonts w:ascii="Times New Roman" w:hAnsi="Times New Roman" w:cs="Times New Roman"/>
          <w:lang w:val="en-US"/>
        </w:rPr>
        <w:t>When the reliability analyzes of the scales are evaluated, it is seen that the Cronbach alpha coefficients have a high degree of reliability</w:t>
      </w:r>
      <w:r w:rsidR="0076015A" w:rsidRPr="00DB37DD">
        <w:rPr>
          <w:rFonts w:ascii="Times New Roman" w:hAnsi="Times New Roman" w:cs="Times New Roman"/>
          <w:lang w:val="en-US"/>
        </w:rPr>
        <w:t xml:space="preserve"> (0.80 ≤α˂ 1.00). </w:t>
      </w:r>
      <w:r w:rsidR="00414F9E" w:rsidRPr="00DB37DD">
        <w:rPr>
          <w:rFonts w:ascii="Times New Roman" w:hAnsi="Times New Roman" w:cs="Times New Roman"/>
          <w:lang w:val="en-US"/>
        </w:rPr>
        <w:t xml:space="preserve">When the normality values ​​of the scale and its expressions (kurtosis and skewness) are examined, it is seen that the skewness values ​​of the scale and scale </w:t>
      </w:r>
      <w:r w:rsidR="008617E9">
        <w:rPr>
          <w:rFonts w:ascii="Times New Roman" w:hAnsi="Times New Roman" w:cs="Times New Roman"/>
          <w:lang w:val="en-US"/>
        </w:rPr>
        <w:t xml:space="preserve">items </w:t>
      </w:r>
      <w:r w:rsidR="00414F9E" w:rsidRPr="00DB37DD">
        <w:rPr>
          <w:rFonts w:ascii="Times New Roman" w:hAnsi="Times New Roman" w:cs="Times New Roman"/>
          <w:lang w:val="en-US"/>
        </w:rPr>
        <w:t>are between -2 and +2 values, and the kurtosis values ​​are between -4 and +4 values.</w:t>
      </w:r>
      <w:r w:rsidR="0076015A" w:rsidRPr="00DB37DD">
        <w:rPr>
          <w:rFonts w:ascii="Times New Roman" w:hAnsi="Times New Roman" w:cs="Times New Roman"/>
          <w:lang w:val="en-US"/>
        </w:rPr>
        <w:t xml:space="preserve"> </w:t>
      </w:r>
      <w:r w:rsidR="00022D2E" w:rsidRPr="00DB37DD">
        <w:rPr>
          <w:rFonts w:ascii="Times New Roman" w:hAnsi="Times New Roman" w:cs="Times New Roman"/>
          <w:lang w:val="en-US"/>
        </w:rPr>
        <w:t>The data showed a normal distribution.</w:t>
      </w:r>
      <w:r w:rsidR="0076015A" w:rsidRPr="00DB37DD">
        <w:rPr>
          <w:rFonts w:ascii="Times New Roman" w:hAnsi="Times New Roman" w:cs="Times New Roman"/>
          <w:lang w:val="en-US"/>
        </w:rPr>
        <w:t xml:space="preserve"> </w:t>
      </w:r>
      <w:r w:rsidR="00022D2E" w:rsidRPr="00DB37DD">
        <w:rPr>
          <w:rFonts w:ascii="Times New Roman" w:hAnsi="Times New Roman" w:cs="Times New Roman"/>
          <w:lang w:val="en-US"/>
        </w:rPr>
        <w:t>When the structural equation model and CFA fit values ​​were examined and the results obtained were evaluated, it was seen that the fit indices met the recommended criteria.</w:t>
      </w:r>
      <w:r w:rsidR="0076015A" w:rsidRPr="00DB37DD">
        <w:rPr>
          <w:rFonts w:ascii="Times New Roman" w:hAnsi="Times New Roman" w:cs="Times New Roman"/>
          <w:lang w:val="en-US"/>
        </w:rPr>
        <w:t xml:space="preserve"> </w:t>
      </w:r>
      <w:r w:rsidR="00D271D3" w:rsidRPr="00DB37DD">
        <w:rPr>
          <w:rFonts w:ascii="Times New Roman" w:hAnsi="Times New Roman" w:cs="Times New Roman"/>
          <w:lang w:val="en-US"/>
        </w:rPr>
        <w:t>While X2/</w:t>
      </w:r>
      <w:proofErr w:type="gramStart"/>
      <w:r w:rsidR="00D271D3" w:rsidRPr="00DB37DD">
        <w:rPr>
          <w:rFonts w:ascii="Times New Roman" w:hAnsi="Times New Roman" w:cs="Times New Roman"/>
          <w:lang w:val="en-US"/>
        </w:rPr>
        <w:t>Df</w:t>
      </w:r>
      <w:proofErr w:type="gramEnd"/>
      <w:r w:rsidR="00D271D3" w:rsidRPr="00DB37DD">
        <w:rPr>
          <w:rFonts w:ascii="Times New Roman" w:hAnsi="Times New Roman" w:cs="Times New Roman"/>
          <w:lang w:val="en-US"/>
        </w:rPr>
        <w:t>, GFI, AGFI and RMSEA values ​​are in the acceptable range of fit values, IFI, TFI and CFI meet the good fit values. When the results of the CFA fit values ​​of the established model are examined, it is seen that the values ​​are within the range of the recommended criteria.</w:t>
      </w:r>
      <w:r w:rsidR="0076015A" w:rsidRPr="00DB37DD">
        <w:rPr>
          <w:rFonts w:ascii="Times New Roman" w:hAnsi="Times New Roman" w:cs="Times New Roman"/>
          <w:lang w:val="en-US"/>
        </w:rPr>
        <w:t xml:space="preserve"> </w:t>
      </w:r>
      <w:r w:rsidR="001F0231" w:rsidRPr="00DB37DD">
        <w:rPr>
          <w:rFonts w:ascii="Times New Roman" w:hAnsi="Times New Roman" w:cs="Times New Roman"/>
          <w:lang w:val="en-US"/>
        </w:rPr>
        <w:t>X2/</w:t>
      </w:r>
      <w:proofErr w:type="gramStart"/>
      <w:r w:rsidR="001F0231" w:rsidRPr="00DB37DD">
        <w:rPr>
          <w:rFonts w:ascii="Times New Roman" w:hAnsi="Times New Roman" w:cs="Times New Roman"/>
          <w:lang w:val="en-US"/>
        </w:rPr>
        <w:t>Df</w:t>
      </w:r>
      <w:proofErr w:type="gramEnd"/>
      <w:r w:rsidR="001F0231" w:rsidRPr="00DB37DD">
        <w:rPr>
          <w:rFonts w:ascii="Times New Roman" w:hAnsi="Times New Roman" w:cs="Times New Roman"/>
          <w:lang w:val="en-US"/>
        </w:rPr>
        <w:t xml:space="preserve">, IFI, TLI and CFI values ​​are in the good fit range. GFI, AGFI and RMSEA values ​​meet acceptable compliance values. </w:t>
      </w:r>
      <w:r w:rsidR="001F3725" w:rsidRPr="00DB37DD">
        <w:rPr>
          <w:rFonts w:ascii="Times New Roman" w:hAnsi="Times New Roman" w:cs="Times New Roman"/>
          <w:lang w:val="en-US"/>
        </w:rPr>
        <w:t>When the regression values ​​of the scale items are examined, it is seen that the coefficients of the model are found to be significant when the p value is accepted as p&lt;0.001.</w:t>
      </w:r>
      <w:r w:rsidR="00B255B2" w:rsidRPr="00DB37DD">
        <w:rPr>
          <w:rFonts w:ascii="Times New Roman" w:hAnsi="Times New Roman" w:cs="Times New Roman"/>
          <w:lang w:val="en-US"/>
        </w:rPr>
        <w:t xml:space="preserve"> </w:t>
      </w:r>
      <w:r w:rsidR="00BB00E9" w:rsidRPr="00DB37DD">
        <w:rPr>
          <w:rFonts w:ascii="Times New Roman" w:hAnsi="Times New Roman" w:cs="Times New Roman"/>
          <w:lang w:val="en-US"/>
        </w:rPr>
        <w:lastRenderedPageBreak/>
        <w:t>When the path coefficients and hypothesis results of the model were evaluated, it was seen that all hypotheses were in the significant value range. Perceived usefulness, perceived ease of use, social influence have a positive effect on the attitude towards smart watches, perceived privacy risk has a negative effect on the attitude towards smart watches, and the attitude towards smart watches has a positive effect on the intention to use smart watches.</w:t>
      </w:r>
      <w:r w:rsidR="00B255B2" w:rsidRPr="00DB37DD">
        <w:rPr>
          <w:rFonts w:ascii="Times New Roman" w:hAnsi="Times New Roman" w:cs="Times New Roman"/>
          <w:lang w:val="en-US"/>
        </w:rPr>
        <w:t xml:space="preserve"> </w:t>
      </w:r>
      <w:r w:rsidR="004711E2" w:rsidRPr="00DB37DD">
        <w:rPr>
          <w:rFonts w:ascii="Times New Roman" w:hAnsi="Times New Roman" w:cs="Times New Roman"/>
          <w:lang w:val="en-US"/>
        </w:rPr>
        <w:t xml:space="preserve">All hypotheses are supported. </w:t>
      </w:r>
      <w:r w:rsidR="00266152" w:rsidRPr="00DB37DD">
        <w:rPr>
          <w:rFonts w:ascii="Times New Roman" w:hAnsi="Times New Roman" w:cs="Times New Roman"/>
          <w:lang w:val="en-US"/>
        </w:rPr>
        <w:t>Kutlu (2021) concluded in her study that perceived usefulness, enjoyment and attractiveness have a positive effect on attitude towards smart watches, while ease of use and privacy risk do not have a positive effect on attitude.</w:t>
      </w:r>
      <w:r w:rsidR="00B255B2" w:rsidRPr="00DB37DD">
        <w:rPr>
          <w:rFonts w:ascii="Times New Roman" w:hAnsi="Times New Roman" w:cs="Times New Roman"/>
          <w:lang w:val="en-US"/>
        </w:rPr>
        <w:t xml:space="preserve"> </w:t>
      </w:r>
      <w:r w:rsidR="00044E11" w:rsidRPr="00DB37DD">
        <w:rPr>
          <w:rFonts w:ascii="Times New Roman" w:hAnsi="Times New Roman" w:cs="Times New Roman"/>
          <w:lang w:val="en-US"/>
        </w:rPr>
        <w:t>In h</w:t>
      </w:r>
      <w:r w:rsidR="00056803" w:rsidRPr="00DB37DD">
        <w:rPr>
          <w:rFonts w:ascii="Times New Roman" w:hAnsi="Times New Roman" w:cs="Times New Roman"/>
          <w:lang w:val="en-US"/>
        </w:rPr>
        <w:t>is</w:t>
      </w:r>
      <w:r w:rsidR="00044E11" w:rsidRPr="00DB37DD">
        <w:rPr>
          <w:rFonts w:ascii="Times New Roman" w:hAnsi="Times New Roman" w:cs="Times New Roman"/>
          <w:lang w:val="en-US"/>
        </w:rPr>
        <w:t xml:space="preserve"> study, Marangoz (2017) concluded that the perceived usefulness and perceived ease of use of smart watches did not have a significant effect on the attitude towards smart watches, whereas the use of smart watches was found to be fun and the positive thoughts of the social environment on the smart watch had a significant effect on the attitude.</w:t>
      </w:r>
      <w:r w:rsidR="00B255B2" w:rsidRPr="00DB37DD">
        <w:rPr>
          <w:rFonts w:ascii="Times New Roman" w:hAnsi="Times New Roman" w:cs="Times New Roman"/>
          <w:lang w:val="en-US"/>
        </w:rPr>
        <w:t xml:space="preserve"> Ada (2020) </w:t>
      </w:r>
      <w:r w:rsidR="00671A12" w:rsidRPr="00DB37DD">
        <w:rPr>
          <w:rFonts w:ascii="Times New Roman" w:hAnsi="Times New Roman" w:cs="Times New Roman"/>
          <w:lang w:val="en-US"/>
        </w:rPr>
        <w:t>concluded in her study that the risk perceptions of the participants differ according to gender in the social risk dimension, their risk perceptions differ in the dimensions of social risk and financial risk, and as the income increases, the social risk and financial risk decrease in the participants.</w:t>
      </w:r>
      <w:r w:rsidR="00B255B2" w:rsidRPr="00DB37DD">
        <w:rPr>
          <w:rFonts w:ascii="Times New Roman" w:hAnsi="Times New Roman" w:cs="Times New Roman"/>
          <w:lang w:val="en-US"/>
        </w:rPr>
        <w:t xml:space="preserve"> </w:t>
      </w:r>
      <w:r w:rsidR="00E77D49" w:rsidRPr="00DB37DD">
        <w:rPr>
          <w:rFonts w:ascii="Times New Roman" w:hAnsi="Times New Roman" w:cs="Times New Roman"/>
          <w:lang w:val="en-US"/>
        </w:rPr>
        <w:t>As a result, with this study, it is aimed to contribute to the literature by understanding the acceptance of new technologies and the perspective of consumers towards these technologies.</w:t>
      </w:r>
      <w:r w:rsidR="00B255B2" w:rsidRPr="00DB37DD">
        <w:rPr>
          <w:rFonts w:ascii="Times New Roman" w:hAnsi="Times New Roman" w:cs="Times New Roman"/>
          <w:lang w:val="en-US"/>
        </w:rPr>
        <w:t xml:space="preserve"> </w:t>
      </w:r>
      <w:r w:rsidR="00E77D49" w:rsidRPr="00DB37DD">
        <w:rPr>
          <w:rFonts w:ascii="Times New Roman" w:hAnsi="Times New Roman" w:cs="Times New Roman"/>
          <w:lang w:val="en-US"/>
        </w:rPr>
        <w:t>It is possible that factors such as social impact, perceived usefulness, and perceived ease of use will give different results on attitude and intention, by conducting a new study on the technology acceptance model with different participants and different wearable technology products.</w:t>
      </w:r>
      <w:r w:rsidR="00B255B2" w:rsidRPr="00DB37DD">
        <w:rPr>
          <w:rFonts w:ascii="Times New Roman" w:hAnsi="Times New Roman" w:cs="Times New Roman"/>
          <w:lang w:val="en-US"/>
        </w:rPr>
        <w:t xml:space="preserve"> </w:t>
      </w:r>
      <w:r w:rsidR="00E77D49" w:rsidRPr="00DB37DD">
        <w:rPr>
          <w:rFonts w:ascii="Times New Roman" w:hAnsi="Times New Roman" w:cs="Times New Roman"/>
          <w:lang w:val="en-US"/>
        </w:rPr>
        <w:t xml:space="preserve">This study was made on a smart watch, one of the wearable technology products, and doing the same work with another wearable technology product can contribute to the literature. </w:t>
      </w:r>
      <w:r w:rsidR="002E2DC6" w:rsidRPr="00DB37DD">
        <w:rPr>
          <w:rFonts w:ascii="Times New Roman" w:hAnsi="Times New Roman" w:cs="Times New Roman"/>
          <w:lang w:val="en-US"/>
        </w:rPr>
        <w:t>With the new regulations brought by application developers, the privacy risk can be removed from being a problem for the consumer by increasing the security length.</w:t>
      </w:r>
      <w:r w:rsidR="00B255B2" w:rsidRPr="00DB37DD">
        <w:rPr>
          <w:rFonts w:ascii="Times New Roman" w:hAnsi="Times New Roman" w:cs="Times New Roman"/>
          <w:lang w:val="en-US"/>
        </w:rPr>
        <w:t xml:space="preserve"> </w:t>
      </w:r>
      <w:r w:rsidR="002E2DC6" w:rsidRPr="00DB37DD">
        <w:rPr>
          <w:rFonts w:ascii="Times New Roman" w:hAnsi="Times New Roman" w:cs="Times New Roman"/>
          <w:lang w:val="en-US"/>
        </w:rPr>
        <w:t>In addition, the visual development of smart watches and making them more of a fashion product can be presented as another suggestion that will increase prefer</w:t>
      </w:r>
      <w:r w:rsidR="00095E8E">
        <w:rPr>
          <w:rFonts w:ascii="Times New Roman" w:hAnsi="Times New Roman" w:cs="Times New Roman"/>
          <w:lang w:val="en-US"/>
        </w:rPr>
        <w:t>a</w:t>
      </w:r>
      <w:r w:rsidR="002E2DC6" w:rsidRPr="00DB37DD">
        <w:rPr>
          <w:rFonts w:ascii="Times New Roman" w:hAnsi="Times New Roman" w:cs="Times New Roman"/>
          <w:lang w:val="en-US"/>
        </w:rPr>
        <w:t>bility.</w:t>
      </w:r>
    </w:p>
    <w:p w14:paraId="0EDE7D2D" w14:textId="2F9841A3" w:rsidR="00BA4A44" w:rsidRPr="00DB37DD" w:rsidRDefault="00440324" w:rsidP="00F548E7">
      <w:pPr>
        <w:spacing w:before="120" w:after="0" w:line="240" w:lineRule="auto"/>
        <w:ind w:left="709" w:hanging="709"/>
        <w:jc w:val="center"/>
        <w:rPr>
          <w:rFonts w:ascii="Times New Roman" w:hAnsi="Times New Roman" w:cs="Times New Roman"/>
          <w:b/>
          <w:bCs/>
          <w:sz w:val="20"/>
          <w:szCs w:val="20"/>
          <w:lang w:val="en-US"/>
        </w:rPr>
      </w:pPr>
      <w:r w:rsidRPr="00DB37DD">
        <w:rPr>
          <w:rFonts w:ascii="Times New Roman" w:hAnsi="Times New Roman" w:cs="Times New Roman"/>
          <w:b/>
          <w:bCs/>
          <w:sz w:val="20"/>
          <w:szCs w:val="20"/>
          <w:lang w:val="en-US"/>
        </w:rPr>
        <w:t>REFERENCES</w:t>
      </w:r>
    </w:p>
    <w:p w14:paraId="4BCCA6B4" w14:textId="31DEE28D" w:rsidR="008C747C" w:rsidRPr="00DB37DD" w:rsidRDefault="008C747C" w:rsidP="009240AF">
      <w:pPr>
        <w:spacing w:before="120" w:after="0" w:line="240" w:lineRule="auto"/>
        <w:ind w:left="709" w:hanging="709"/>
        <w:jc w:val="both"/>
        <w:rPr>
          <w:rFonts w:ascii="Times New Roman" w:hAnsi="Times New Roman" w:cs="Times New Roman"/>
          <w:color w:val="000000" w:themeColor="text1"/>
          <w:sz w:val="20"/>
          <w:szCs w:val="20"/>
          <w:lang w:val="en-US"/>
        </w:rPr>
      </w:pPr>
      <w:r w:rsidRPr="00DB37DD">
        <w:rPr>
          <w:rFonts w:ascii="Times New Roman" w:hAnsi="Times New Roman" w:cs="Times New Roman"/>
          <w:color w:val="000000" w:themeColor="text1"/>
          <w:sz w:val="20"/>
          <w:szCs w:val="20"/>
          <w:lang w:val="en-US"/>
        </w:rPr>
        <w:t xml:space="preserve">Açıkgöz, O. E. (2019). Yenilikçi </w:t>
      </w:r>
      <w:r w:rsidR="003A1267" w:rsidRPr="00DB37DD">
        <w:rPr>
          <w:rFonts w:ascii="Times New Roman" w:hAnsi="Times New Roman" w:cs="Times New Roman"/>
          <w:color w:val="000000" w:themeColor="text1"/>
          <w:sz w:val="20"/>
          <w:szCs w:val="20"/>
          <w:lang w:val="en-US"/>
        </w:rPr>
        <w:t>T</w:t>
      </w:r>
      <w:r w:rsidRPr="00DB37DD">
        <w:rPr>
          <w:rFonts w:ascii="Times New Roman" w:hAnsi="Times New Roman" w:cs="Times New Roman"/>
          <w:color w:val="000000" w:themeColor="text1"/>
          <w:sz w:val="20"/>
          <w:szCs w:val="20"/>
          <w:lang w:val="en-US"/>
        </w:rPr>
        <w:t xml:space="preserve">üketime </w:t>
      </w:r>
      <w:r w:rsidR="003A1267" w:rsidRPr="00DB37DD">
        <w:rPr>
          <w:rFonts w:ascii="Times New Roman" w:hAnsi="Times New Roman" w:cs="Times New Roman"/>
          <w:color w:val="000000" w:themeColor="text1"/>
          <w:sz w:val="20"/>
          <w:szCs w:val="20"/>
          <w:lang w:val="en-US"/>
        </w:rPr>
        <w:t>E</w:t>
      </w:r>
      <w:r w:rsidRPr="00DB37DD">
        <w:rPr>
          <w:rFonts w:ascii="Times New Roman" w:hAnsi="Times New Roman" w:cs="Times New Roman"/>
          <w:color w:val="000000" w:themeColor="text1"/>
          <w:sz w:val="20"/>
          <w:szCs w:val="20"/>
          <w:lang w:val="en-US"/>
        </w:rPr>
        <w:t xml:space="preserve">tki </w:t>
      </w:r>
      <w:r w:rsidR="003A1267" w:rsidRPr="00DB37DD">
        <w:rPr>
          <w:rFonts w:ascii="Times New Roman" w:hAnsi="Times New Roman" w:cs="Times New Roman"/>
          <w:color w:val="000000" w:themeColor="text1"/>
          <w:sz w:val="20"/>
          <w:szCs w:val="20"/>
          <w:lang w:val="en-US"/>
        </w:rPr>
        <w:t>E</w:t>
      </w:r>
      <w:r w:rsidRPr="00DB37DD">
        <w:rPr>
          <w:rFonts w:ascii="Times New Roman" w:hAnsi="Times New Roman" w:cs="Times New Roman"/>
          <w:color w:val="000000" w:themeColor="text1"/>
          <w:sz w:val="20"/>
          <w:szCs w:val="20"/>
          <w:lang w:val="en-US"/>
        </w:rPr>
        <w:t xml:space="preserve">den </w:t>
      </w:r>
      <w:r w:rsidR="003A1267" w:rsidRPr="00DB37DD">
        <w:rPr>
          <w:rFonts w:ascii="Times New Roman" w:hAnsi="Times New Roman" w:cs="Times New Roman"/>
          <w:color w:val="000000" w:themeColor="text1"/>
          <w:sz w:val="20"/>
          <w:szCs w:val="20"/>
          <w:lang w:val="en-US"/>
        </w:rPr>
        <w:t>F</w:t>
      </w:r>
      <w:r w:rsidRPr="00DB37DD">
        <w:rPr>
          <w:rFonts w:ascii="Times New Roman" w:hAnsi="Times New Roman" w:cs="Times New Roman"/>
          <w:color w:val="000000" w:themeColor="text1"/>
          <w:sz w:val="20"/>
          <w:szCs w:val="20"/>
          <w:lang w:val="en-US"/>
        </w:rPr>
        <w:t xml:space="preserve">aktörler: Giyilebilir </w:t>
      </w:r>
      <w:r w:rsidR="003A1267" w:rsidRPr="00DB37DD">
        <w:rPr>
          <w:rFonts w:ascii="Times New Roman" w:hAnsi="Times New Roman" w:cs="Times New Roman"/>
          <w:color w:val="000000" w:themeColor="text1"/>
          <w:sz w:val="20"/>
          <w:szCs w:val="20"/>
          <w:lang w:val="en-US"/>
        </w:rPr>
        <w:t>T</w:t>
      </w:r>
      <w:r w:rsidRPr="00DB37DD">
        <w:rPr>
          <w:rFonts w:ascii="Times New Roman" w:hAnsi="Times New Roman" w:cs="Times New Roman"/>
          <w:color w:val="000000" w:themeColor="text1"/>
          <w:sz w:val="20"/>
          <w:szCs w:val="20"/>
          <w:lang w:val="en-US"/>
        </w:rPr>
        <w:t xml:space="preserve">eknoloji </w:t>
      </w:r>
      <w:r w:rsidR="003A1267" w:rsidRPr="00DB37DD">
        <w:rPr>
          <w:rFonts w:ascii="Times New Roman" w:hAnsi="Times New Roman" w:cs="Times New Roman"/>
          <w:color w:val="000000" w:themeColor="text1"/>
          <w:sz w:val="20"/>
          <w:szCs w:val="20"/>
          <w:lang w:val="en-US"/>
        </w:rPr>
        <w:t>Ü</w:t>
      </w:r>
      <w:r w:rsidRPr="00DB37DD">
        <w:rPr>
          <w:rFonts w:ascii="Times New Roman" w:hAnsi="Times New Roman" w:cs="Times New Roman"/>
          <w:color w:val="000000" w:themeColor="text1"/>
          <w:sz w:val="20"/>
          <w:szCs w:val="20"/>
          <w:lang w:val="en-US"/>
        </w:rPr>
        <w:t xml:space="preserve">zerine </w:t>
      </w:r>
      <w:r w:rsidR="003A1267" w:rsidRPr="00DB37DD">
        <w:rPr>
          <w:rFonts w:ascii="Times New Roman" w:hAnsi="Times New Roman" w:cs="Times New Roman"/>
          <w:color w:val="000000" w:themeColor="text1"/>
          <w:sz w:val="20"/>
          <w:szCs w:val="20"/>
          <w:lang w:val="en-US"/>
        </w:rPr>
        <w:t>B</w:t>
      </w:r>
      <w:r w:rsidRPr="00DB37DD">
        <w:rPr>
          <w:rFonts w:ascii="Times New Roman" w:hAnsi="Times New Roman" w:cs="Times New Roman"/>
          <w:color w:val="000000" w:themeColor="text1"/>
          <w:sz w:val="20"/>
          <w:szCs w:val="20"/>
          <w:lang w:val="en-US"/>
        </w:rPr>
        <w:t xml:space="preserve">ir </w:t>
      </w:r>
      <w:r w:rsidR="003A1267" w:rsidRPr="00DB37DD">
        <w:rPr>
          <w:rFonts w:ascii="Times New Roman" w:hAnsi="Times New Roman" w:cs="Times New Roman"/>
          <w:color w:val="000000" w:themeColor="text1"/>
          <w:sz w:val="20"/>
          <w:szCs w:val="20"/>
          <w:lang w:val="en-US"/>
        </w:rPr>
        <w:t>A</w:t>
      </w:r>
      <w:r w:rsidRPr="00DB37DD">
        <w:rPr>
          <w:rFonts w:ascii="Times New Roman" w:hAnsi="Times New Roman" w:cs="Times New Roman"/>
          <w:color w:val="000000" w:themeColor="text1"/>
          <w:sz w:val="20"/>
          <w:szCs w:val="20"/>
          <w:lang w:val="en-US"/>
        </w:rPr>
        <w:t>raştırma.</w:t>
      </w:r>
    </w:p>
    <w:p w14:paraId="03A9DEB3" w14:textId="3F00C979" w:rsidR="00457BEE" w:rsidRPr="00DB37DD" w:rsidRDefault="00457BEE" w:rsidP="009240AF">
      <w:pPr>
        <w:spacing w:before="120" w:after="0" w:line="240" w:lineRule="auto"/>
        <w:ind w:left="709" w:hanging="709"/>
        <w:jc w:val="both"/>
        <w:rPr>
          <w:rFonts w:ascii="Times New Roman" w:hAnsi="Times New Roman" w:cs="Times New Roman"/>
          <w:color w:val="000000" w:themeColor="text1"/>
          <w:sz w:val="20"/>
          <w:szCs w:val="20"/>
          <w:lang w:val="en-US"/>
        </w:rPr>
      </w:pPr>
      <w:proofErr w:type="gramStart"/>
      <w:r w:rsidRPr="00DB37DD">
        <w:rPr>
          <w:rFonts w:ascii="Times New Roman" w:hAnsi="Times New Roman" w:cs="Times New Roman"/>
          <w:color w:val="000000" w:themeColor="text1"/>
          <w:sz w:val="20"/>
          <w:szCs w:val="20"/>
          <w:lang w:val="en-US"/>
        </w:rPr>
        <w:t>Akıncı, B., Danışan, T. &amp; Eren, T. (2021).</w:t>
      </w:r>
      <w:proofErr w:type="gramEnd"/>
      <w:r w:rsidRPr="00DB37DD">
        <w:rPr>
          <w:rFonts w:ascii="Times New Roman" w:hAnsi="Times New Roman" w:cs="Times New Roman"/>
          <w:color w:val="000000" w:themeColor="text1"/>
          <w:sz w:val="20"/>
          <w:szCs w:val="20"/>
          <w:lang w:val="en-US"/>
        </w:rPr>
        <w:t xml:space="preserve"> Obezite Hastaları İçin Giyilebilir Teknolojilerin ÇKKV Yöntemleri ile Seçimi, Politeknik Dergisi,</w:t>
      </w:r>
    </w:p>
    <w:p w14:paraId="7BE92021" w14:textId="769C6426" w:rsidR="00F00282" w:rsidRPr="00DB37DD" w:rsidRDefault="00F00282" w:rsidP="009240AF">
      <w:pPr>
        <w:spacing w:before="120" w:after="0" w:line="240" w:lineRule="auto"/>
        <w:ind w:left="709" w:hanging="709"/>
        <w:jc w:val="both"/>
        <w:rPr>
          <w:rFonts w:ascii="Times New Roman" w:hAnsi="Times New Roman" w:cs="Times New Roman"/>
          <w:color w:val="000000" w:themeColor="text1"/>
          <w:sz w:val="20"/>
          <w:szCs w:val="20"/>
          <w:lang w:val="en-US"/>
        </w:rPr>
      </w:pPr>
      <w:proofErr w:type="gramStart"/>
      <w:r w:rsidRPr="00DB37DD">
        <w:rPr>
          <w:rFonts w:ascii="Times New Roman" w:hAnsi="Times New Roman" w:cs="Times New Roman"/>
          <w:color w:val="000000" w:themeColor="text1"/>
          <w:sz w:val="20"/>
          <w:szCs w:val="20"/>
          <w:lang w:val="en-US"/>
        </w:rPr>
        <w:t>Alkan, A., &amp; Kırbaş, İ. (2022).</w:t>
      </w:r>
      <w:proofErr w:type="gramEnd"/>
      <w:r w:rsidRPr="00DB37DD">
        <w:rPr>
          <w:rFonts w:ascii="Times New Roman" w:hAnsi="Times New Roman" w:cs="Times New Roman"/>
          <w:color w:val="000000" w:themeColor="text1"/>
          <w:sz w:val="20"/>
          <w:szCs w:val="20"/>
          <w:lang w:val="en-US"/>
        </w:rPr>
        <w:t xml:space="preserve"> </w:t>
      </w:r>
      <w:proofErr w:type="gramStart"/>
      <w:r w:rsidRPr="00DB37DD">
        <w:rPr>
          <w:rFonts w:ascii="Times New Roman" w:hAnsi="Times New Roman" w:cs="Times New Roman"/>
          <w:color w:val="000000" w:themeColor="text1"/>
          <w:sz w:val="20"/>
          <w:szCs w:val="20"/>
          <w:lang w:val="en-US"/>
        </w:rPr>
        <w:t xml:space="preserve">Türkiye’de </w:t>
      </w:r>
      <w:r w:rsidR="003A1267" w:rsidRPr="00DB37DD">
        <w:rPr>
          <w:rFonts w:ascii="Times New Roman" w:hAnsi="Times New Roman" w:cs="Times New Roman"/>
          <w:color w:val="000000" w:themeColor="text1"/>
          <w:sz w:val="20"/>
          <w:szCs w:val="20"/>
          <w:lang w:val="en-US"/>
        </w:rPr>
        <w:t>N</w:t>
      </w:r>
      <w:r w:rsidRPr="00DB37DD">
        <w:rPr>
          <w:rFonts w:ascii="Times New Roman" w:hAnsi="Times New Roman" w:cs="Times New Roman"/>
          <w:color w:val="000000" w:themeColor="text1"/>
          <w:sz w:val="20"/>
          <w:szCs w:val="20"/>
          <w:lang w:val="en-US"/>
        </w:rPr>
        <w:t xml:space="preserve">esnelerı̇n </w:t>
      </w:r>
      <w:r w:rsidR="003A1267" w:rsidRPr="00DB37DD">
        <w:rPr>
          <w:rFonts w:ascii="Times New Roman" w:hAnsi="Times New Roman" w:cs="Times New Roman"/>
          <w:color w:val="000000" w:themeColor="text1"/>
          <w:sz w:val="20"/>
          <w:szCs w:val="20"/>
          <w:lang w:val="en-US"/>
        </w:rPr>
        <w:t>İ</w:t>
      </w:r>
      <w:r w:rsidRPr="00DB37DD">
        <w:rPr>
          <w:rFonts w:ascii="Times New Roman" w:hAnsi="Times New Roman" w:cs="Times New Roman"/>
          <w:color w:val="000000" w:themeColor="text1"/>
          <w:sz w:val="20"/>
          <w:szCs w:val="20"/>
          <w:lang w:val="en-US"/>
        </w:rPr>
        <w:t>nternetı̇ (I</w:t>
      </w:r>
      <w:r w:rsidR="00031188" w:rsidRPr="00DB37DD">
        <w:rPr>
          <w:rFonts w:ascii="Times New Roman" w:hAnsi="Times New Roman" w:cs="Times New Roman"/>
          <w:color w:val="000000" w:themeColor="text1"/>
          <w:sz w:val="20"/>
          <w:szCs w:val="20"/>
          <w:lang w:val="en-US"/>
        </w:rPr>
        <w:t>OT</w:t>
      </w:r>
      <w:r w:rsidRPr="00DB37DD">
        <w:rPr>
          <w:rFonts w:ascii="Times New Roman" w:hAnsi="Times New Roman" w:cs="Times New Roman"/>
          <w:color w:val="000000" w:themeColor="text1"/>
          <w:sz w:val="20"/>
          <w:szCs w:val="20"/>
          <w:lang w:val="en-US"/>
        </w:rPr>
        <w:t xml:space="preserve">) </w:t>
      </w:r>
      <w:r w:rsidR="003A1267" w:rsidRPr="00DB37DD">
        <w:rPr>
          <w:rFonts w:ascii="Times New Roman" w:hAnsi="Times New Roman" w:cs="Times New Roman"/>
          <w:color w:val="000000" w:themeColor="text1"/>
          <w:sz w:val="20"/>
          <w:szCs w:val="20"/>
          <w:lang w:val="en-US"/>
        </w:rPr>
        <w:t>A</w:t>
      </w:r>
      <w:r w:rsidRPr="00DB37DD">
        <w:rPr>
          <w:rFonts w:ascii="Times New Roman" w:hAnsi="Times New Roman" w:cs="Times New Roman"/>
          <w:color w:val="000000" w:themeColor="text1"/>
          <w:sz w:val="20"/>
          <w:szCs w:val="20"/>
          <w:lang w:val="en-US"/>
        </w:rPr>
        <w:t xml:space="preserve">lanında </w:t>
      </w:r>
      <w:r w:rsidR="003A1267" w:rsidRPr="00DB37DD">
        <w:rPr>
          <w:rFonts w:ascii="Times New Roman" w:hAnsi="Times New Roman" w:cs="Times New Roman"/>
          <w:color w:val="000000" w:themeColor="text1"/>
          <w:sz w:val="20"/>
          <w:szCs w:val="20"/>
          <w:lang w:val="en-US"/>
        </w:rPr>
        <w:t>Y</w:t>
      </w:r>
      <w:r w:rsidRPr="00DB37DD">
        <w:rPr>
          <w:rFonts w:ascii="Times New Roman" w:hAnsi="Times New Roman" w:cs="Times New Roman"/>
          <w:color w:val="000000" w:themeColor="text1"/>
          <w:sz w:val="20"/>
          <w:szCs w:val="20"/>
          <w:lang w:val="en-US"/>
        </w:rPr>
        <w:t xml:space="preserve">azılmış </w:t>
      </w:r>
      <w:r w:rsidR="003A1267" w:rsidRPr="00DB37DD">
        <w:rPr>
          <w:rFonts w:ascii="Times New Roman" w:hAnsi="Times New Roman" w:cs="Times New Roman"/>
          <w:color w:val="000000" w:themeColor="text1"/>
          <w:sz w:val="20"/>
          <w:szCs w:val="20"/>
          <w:lang w:val="en-US"/>
        </w:rPr>
        <w:t>Y</w:t>
      </w:r>
      <w:r w:rsidRPr="00DB37DD">
        <w:rPr>
          <w:rFonts w:ascii="Times New Roman" w:hAnsi="Times New Roman" w:cs="Times New Roman"/>
          <w:color w:val="000000" w:themeColor="text1"/>
          <w:sz w:val="20"/>
          <w:szCs w:val="20"/>
          <w:lang w:val="en-US"/>
        </w:rPr>
        <w:t xml:space="preserve">üksek </w:t>
      </w:r>
      <w:r w:rsidR="00031188" w:rsidRPr="00DB37DD">
        <w:rPr>
          <w:rFonts w:ascii="Times New Roman" w:hAnsi="Times New Roman" w:cs="Times New Roman"/>
          <w:color w:val="000000" w:themeColor="text1"/>
          <w:sz w:val="20"/>
          <w:szCs w:val="20"/>
          <w:lang w:val="en-US"/>
        </w:rPr>
        <w:t>Lisans</w:t>
      </w:r>
      <w:r w:rsidRPr="00DB37DD">
        <w:rPr>
          <w:rFonts w:ascii="Times New Roman" w:hAnsi="Times New Roman" w:cs="Times New Roman"/>
          <w:color w:val="000000" w:themeColor="text1"/>
          <w:sz w:val="20"/>
          <w:szCs w:val="20"/>
          <w:lang w:val="en-US"/>
        </w:rPr>
        <w:t xml:space="preserve"> </w:t>
      </w:r>
      <w:r w:rsidR="003A1267" w:rsidRPr="00DB37DD">
        <w:rPr>
          <w:rFonts w:ascii="Times New Roman" w:hAnsi="Times New Roman" w:cs="Times New Roman"/>
          <w:color w:val="000000" w:themeColor="text1"/>
          <w:sz w:val="20"/>
          <w:szCs w:val="20"/>
          <w:lang w:val="en-US"/>
        </w:rPr>
        <w:t>T</w:t>
      </w:r>
      <w:r w:rsidRPr="00DB37DD">
        <w:rPr>
          <w:rFonts w:ascii="Times New Roman" w:hAnsi="Times New Roman" w:cs="Times New Roman"/>
          <w:color w:val="000000" w:themeColor="text1"/>
          <w:sz w:val="20"/>
          <w:szCs w:val="20"/>
          <w:lang w:val="en-US"/>
        </w:rPr>
        <w:t xml:space="preserve">ezlerı̇nı̇n </w:t>
      </w:r>
      <w:r w:rsidR="00807559" w:rsidRPr="00DB37DD">
        <w:rPr>
          <w:rFonts w:ascii="Times New Roman" w:hAnsi="Times New Roman" w:cs="Times New Roman"/>
          <w:color w:val="000000" w:themeColor="text1"/>
          <w:sz w:val="20"/>
          <w:szCs w:val="20"/>
          <w:lang w:val="en-US"/>
        </w:rPr>
        <w:t>İncelenmesi̇-</w:t>
      </w:r>
      <w:r w:rsidRPr="00DB37DD">
        <w:rPr>
          <w:rFonts w:ascii="Times New Roman" w:hAnsi="Times New Roman" w:cs="Times New Roman"/>
          <w:color w:val="000000" w:themeColor="text1"/>
          <w:sz w:val="20"/>
          <w:szCs w:val="20"/>
          <w:lang w:val="en-US"/>
        </w:rPr>
        <w:t xml:space="preserve"> </w:t>
      </w:r>
      <w:r w:rsidR="00807559" w:rsidRPr="00DB37DD">
        <w:rPr>
          <w:rFonts w:ascii="Times New Roman" w:hAnsi="Times New Roman" w:cs="Times New Roman"/>
          <w:color w:val="000000" w:themeColor="text1"/>
          <w:sz w:val="20"/>
          <w:szCs w:val="20"/>
          <w:lang w:val="en-US"/>
        </w:rPr>
        <w:t>Bir</w:t>
      </w:r>
      <w:r w:rsidRPr="00DB37DD">
        <w:rPr>
          <w:rFonts w:ascii="Times New Roman" w:hAnsi="Times New Roman" w:cs="Times New Roman"/>
          <w:color w:val="000000" w:themeColor="text1"/>
          <w:sz w:val="20"/>
          <w:szCs w:val="20"/>
          <w:lang w:val="en-US"/>
        </w:rPr>
        <w:t xml:space="preserve"> </w:t>
      </w:r>
      <w:r w:rsidR="003A1267" w:rsidRPr="00DB37DD">
        <w:rPr>
          <w:rFonts w:ascii="Times New Roman" w:hAnsi="Times New Roman" w:cs="Times New Roman"/>
          <w:color w:val="000000" w:themeColor="text1"/>
          <w:sz w:val="20"/>
          <w:szCs w:val="20"/>
          <w:lang w:val="en-US"/>
        </w:rPr>
        <w:t>M</w:t>
      </w:r>
      <w:r w:rsidRPr="00DB37DD">
        <w:rPr>
          <w:rFonts w:ascii="Times New Roman" w:hAnsi="Times New Roman" w:cs="Times New Roman"/>
          <w:color w:val="000000" w:themeColor="text1"/>
          <w:sz w:val="20"/>
          <w:szCs w:val="20"/>
          <w:lang w:val="en-US"/>
        </w:rPr>
        <w:t xml:space="preserve">eta </w:t>
      </w:r>
      <w:r w:rsidR="00807559" w:rsidRPr="00DB37DD">
        <w:rPr>
          <w:rFonts w:ascii="Times New Roman" w:hAnsi="Times New Roman" w:cs="Times New Roman"/>
          <w:color w:val="000000" w:themeColor="text1"/>
          <w:sz w:val="20"/>
          <w:szCs w:val="20"/>
          <w:lang w:val="en-US"/>
        </w:rPr>
        <w:t>Analiz</w:t>
      </w:r>
      <w:r w:rsidRPr="00DB37DD">
        <w:rPr>
          <w:rFonts w:ascii="Times New Roman" w:hAnsi="Times New Roman" w:cs="Times New Roman"/>
          <w:color w:val="000000" w:themeColor="text1"/>
          <w:sz w:val="20"/>
          <w:szCs w:val="20"/>
          <w:lang w:val="en-US"/>
        </w:rPr>
        <w:t xml:space="preserve"> </w:t>
      </w:r>
      <w:r w:rsidR="003A1267" w:rsidRPr="00DB37DD">
        <w:rPr>
          <w:rFonts w:ascii="Times New Roman" w:hAnsi="Times New Roman" w:cs="Times New Roman"/>
          <w:color w:val="000000" w:themeColor="text1"/>
          <w:sz w:val="20"/>
          <w:szCs w:val="20"/>
          <w:lang w:val="en-US"/>
        </w:rPr>
        <w:t>Ç</w:t>
      </w:r>
      <w:r w:rsidRPr="00DB37DD">
        <w:rPr>
          <w:rFonts w:ascii="Times New Roman" w:hAnsi="Times New Roman" w:cs="Times New Roman"/>
          <w:color w:val="000000" w:themeColor="text1"/>
          <w:sz w:val="20"/>
          <w:szCs w:val="20"/>
          <w:lang w:val="en-US"/>
        </w:rPr>
        <w:t>alışması.</w:t>
      </w:r>
      <w:proofErr w:type="gramEnd"/>
      <w:r w:rsidRPr="00DB37DD">
        <w:rPr>
          <w:rFonts w:ascii="Times New Roman" w:hAnsi="Times New Roman" w:cs="Times New Roman"/>
          <w:color w:val="000000" w:themeColor="text1"/>
          <w:sz w:val="20"/>
          <w:szCs w:val="20"/>
          <w:lang w:val="en-US"/>
        </w:rPr>
        <w:t xml:space="preserve"> </w:t>
      </w:r>
      <w:proofErr w:type="gramStart"/>
      <w:r w:rsidRPr="00DB37DD">
        <w:rPr>
          <w:rFonts w:ascii="Times New Roman" w:hAnsi="Times New Roman" w:cs="Times New Roman"/>
          <w:color w:val="000000" w:themeColor="text1"/>
          <w:sz w:val="20"/>
          <w:szCs w:val="20"/>
          <w:lang w:val="en-US"/>
        </w:rPr>
        <w:t>Mühendislik Bilimleri ve Tasarım Dergisi, 10(1), 318–327.</w:t>
      </w:r>
      <w:proofErr w:type="gramEnd"/>
      <w:r w:rsidRPr="00DB37DD">
        <w:rPr>
          <w:rFonts w:ascii="Times New Roman" w:hAnsi="Times New Roman" w:cs="Times New Roman"/>
          <w:color w:val="000000" w:themeColor="text1"/>
          <w:sz w:val="20"/>
          <w:szCs w:val="20"/>
          <w:lang w:val="en-US"/>
        </w:rPr>
        <w:t xml:space="preserve"> </w:t>
      </w:r>
      <w:hyperlink r:id="rId11" w:history="1">
        <w:r w:rsidRPr="00DB37DD">
          <w:rPr>
            <w:rStyle w:val="Kpr"/>
            <w:rFonts w:ascii="Times New Roman" w:hAnsi="Times New Roman" w:cs="Times New Roman"/>
            <w:color w:val="000000" w:themeColor="text1"/>
            <w:sz w:val="20"/>
            <w:szCs w:val="20"/>
            <w:lang w:val="en-US"/>
          </w:rPr>
          <w:t>https://doi.org/10.21923/jesd.955660</w:t>
        </w:r>
      </w:hyperlink>
    </w:p>
    <w:p w14:paraId="18E675BE" w14:textId="7802096D" w:rsidR="00F00282" w:rsidRPr="00DB37DD" w:rsidRDefault="00F00282" w:rsidP="009240AF">
      <w:pPr>
        <w:spacing w:before="120" w:after="0" w:line="240" w:lineRule="auto"/>
        <w:ind w:left="709" w:hanging="709"/>
        <w:jc w:val="both"/>
        <w:rPr>
          <w:rFonts w:ascii="Times New Roman" w:hAnsi="Times New Roman" w:cs="Times New Roman"/>
          <w:color w:val="000000" w:themeColor="text1"/>
          <w:sz w:val="20"/>
          <w:szCs w:val="20"/>
          <w:lang w:val="en-US"/>
        </w:rPr>
      </w:pPr>
      <w:r w:rsidRPr="00DB37DD">
        <w:rPr>
          <w:rFonts w:ascii="Times New Roman" w:hAnsi="Times New Roman" w:cs="Times New Roman"/>
          <w:color w:val="000000" w:themeColor="text1"/>
          <w:sz w:val="20"/>
          <w:szCs w:val="20"/>
          <w:lang w:val="en-US"/>
        </w:rPr>
        <w:t xml:space="preserve">Budak, N. (2021). </w:t>
      </w:r>
      <w:proofErr w:type="gramStart"/>
      <w:r w:rsidR="00807559" w:rsidRPr="00DB37DD">
        <w:rPr>
          <w:rFonts w:ascii="Times New Roman" w:hAnsi="Times New Roman" w:cs="Times New Roman"/>
          <w:color w:val="000000" w:themeColor="text1"/>
          <w:sz w:val="20"/>
          <w:szCs w:val="20"/>
          <w:lang w:val="en-US"/>
        </w:rPr>
        <w:t>Geleceğin</w:t>
      </w:r>
      <w:r w:rsidRPr="00DB37DD">
        <w:rPr>
          <w:rFonts w:ascii="Times New Roman" w:hAnsi="Times New Roman" w:cs="Times New Roman"/>
          <w:color w:val="000000" w:themeColor="text1"/>
          <w:sz w:val="20"/>
          <w:szCs w:val="20"/>
          <w:lang w:val="en-US"/>
        </w:rPr>
        <w:t xml:space="preserve"> </w:t>
      </w:r>
      <w:r w:rsidR="00807559" w:rsidRPr="00DB37DD">
        <w:rPr>
          <w:rFonts w:ascii="Times New Roman" w:hAnsi="Times New Roman" w:cs="Times New Roman"/>
          <w:color w:val="000000" w:themeColor="text1"/>
          <w:sz w:val="20"/>
          <w:szCs w:val="20"/>
          <w:lang w:val="en-US"/>
        </w:rPr>
        <w:t>Meslekleri</w:t>
      </w:r>
      <w:r w:rsidRPr="00DB37DD">
        <w:rPr>
          <w:rFonts w:ascii="Times New Roman" w:hAnsi="Times New Roman" w:cs="Times New Roman"/>
          <w:color w:val="000000" w:themeColor="text1"/>
          <w:sz w:val="20"/>
          <w:szCs w:val="20"/>
          <w:lang w:val="en-US"/>
        </w:rPr>
        <w:t xml:space="preserve">̇ ve </w:t>
      </w:r>
      <w:r w:rsidR="008B5A29" w:rsidRPr="00DB37DD">
        <w:rPr>
          <w:rFonts w:ascii="Times New Roman" w:hAnsi="Times New Roman" w:cs="Times New Roman"/>
          <w:color w:val="000000" w:themeColor="text1"/>
          <w:sz w:val="20"/>
          <w:szCs w:val="20"/>
          <w:lang w:val="en-US"/>
        </w:rPr>
        <w:t>D</w:t>
      </w:r>
      <w:r w:rsidRPr="00DB37DD">
        <w:rPr>
          <w:rFonts w:ascii="Times New Roman" w:hAnsi="Times New Roman" w:cs="Times New Roman"/>
          <w:color w:val="000000" w:themeColor="text1"/>
          <w:sz w:val="20"/>
          <w:szCs w:val="20"/>
          <w:lang w:val="en-US"/>
        </w:rPr>
        <w:t xml:space="preserve">ı̇jı̇tal </w:t>
      </w:r>
      <w:r w:rsidR="00807559" w:rsidRPr="00DB37DD">
        <w:rPr>
          <w:rFonts w:ascii="Times New Roman" w:hAnsi="Times New Roman" w:cs="Times New Roman"/>
          <w:color w:val="000000" w:themeColor="text1"/>
          <w:sz w:val="20"/>
          <w:szCs w:val="20"/>
          <w:lang w:val="en-US"/>
        </w:rPr>
        <w:t>Beceriler</w:t>
      </w:r>
      <w:r w:rsidRPr="00DB37DD">
        <w:rPr>
          <w:rFonts w:ascii="Times New Roman" w:hAnsi="Times New Roman" w:cs="Times New Roman"/>
          <w:color w:val="000000" w:themeColor="text1"/>
          <w:sz w:val="20"/>
          <w:szCs w:val="20"/>
          <w:lang w:val="en-US"/>
        </w:rPr>
        <w:t>.</w:t>
      </w:r>
      <w:proofErr w:type="gramEnd"/>
      <w:r w:rsidRPr="00DB37DD">
        <w:rPr>
          <w:rFonts w:ascii="Times New Roman" w:hAnsi="Times New Roman" w:cs="Times New Roman"/>
          <w:color w:val="000000" w:themeColor="text1"/>
          <w:sz w:val="20"/>
          <w:szCs w:val="20"/>
          <w:lang w:val="en-US"/>
        </w:rPr>
        <w:t xml:space="preserve"> </w:t>
      </w:r>
      <w:proofErr w:type="gramStart"/>
      <w:r w:rsidRPr="00DB37DD">
        <w:rPr>
          <w:rFonts w:ascii="Times New Roman" w:hAnsi="Times New Roman" w:cs="Times New Roman"/>
          <w:color w:val="000000" w:themeColor="text1"/>
          <w:sz w:val="20"/>
          <w:szCs w:val="20"/>
          <w:lang w:val="en-US"/>
        </w:rPr>
        <w:t>Çalışma Ekonomisi ve Endüstri İlişkileri Seçme Yazılar, 283–312.</w:t>
      </w:r>
      <w:proofErr w:type="gramEnd"/>
    </w:p>
    <w:p w14:paraId="665A1AC8" w14:textId="402E221D" w:rsidR="00D106F2" w:rsidRPr="00DB37DD" w:rsidRDefault="00D106F2" w:rsidP="009240AF">
      <w:pPr>
        <w:spacing w:before="120" w:after="0" w:line="240" w:lineRule="auto"/>
        <w:ind w:left="709" w:hanging="709"/>
        <w:jc w:val="both"/>
        <w:rPr>
          <w:rFonts w:ascii="Times New Roman" w:hAnsi="Times New Roman" w:cs="Times New Roman"/>
          <w:color w:val="000000" w:themeColor="text1"/>
          <w:sz w:val="20"/>
          <w:szCs w:val="20"/>
          <w:lang w:val="en-US"/>
        </w:rPr>
      </w:pPr>
      <w:proofErr w:type="gramStart"/>
      <w:r w:rsidRPr="00DB37DD">
        <w:rPr>
          <w:rFonts w:ascii="Times New Roman" w:hAnsi="Times New Roman" w:cs="Times New Roman"/>
          <w:color w:val="000000" w:themeColor="text1"/>
          <w:sz w:val="20"/>
          <w:szCs w:val="20"/>
          <w:lang w:val="en-US"/>
        </w:rPr>
        <w:t>Büyükkalaycı, G., &amp; Karaca, H. M. (2019).</w:t>
      </w:r>
      <w:proofErr w:type="gramEnd"/>
      <w:r w:rsidRPr="00DB37DD">
        <w:rPr>
          <w:rFonts w:ascii="Times New Roman" w:hAnsi="Times New Roman" w:cs="Times New Roman"/>
          <w:color w:val="000000" w:themeColor="text1"/>
          <w:sz w:val="20"/>
          <w:szCs w:val="20"/>
          <w:lang w:val="en-US"/>
        </w:rPr>
        <w:t xml:space="preserve"> Pazarlama 4.0:</w:t>
      </w:r>
      <w:r w:rsidR="008B5A29" w:rsidRPr="00DB37DD">
        <w:rPr>
          <w:rFonts w:ascii="Times New Roman" w:hAnsi="Times New Roman" w:cs="Times New Roman"/>
          <w:color w:val="000000" w:themeColor="text1"/>
          <w:sz w:val="20"/>
          <w:szCs w:val="20"/>
          <w:lang w:val="en-US"/>
        </w:rPr>
        <w:t xml:space="preserve"> </w:t>
      </w:r>
      <w:r w:rsidRPr="00DB37DD">
        <w:rPr>
          <w:rFonts w:ascii="Times New Roman" w:hAnsi="Times New Roman" w:cs="Times New Roman"/>
          <w:color w:val="000000" w:themeColor="text1"/>
          <w:sz w:val="20"/>
          <w:szCs w:val="20"/>
          <w:lang w:val="en-US"/>
        </w:rPr>
        <w:t>Nesnelerı̇</w:t>
      </w:r>
      <w:r w:rsidR="008B5A29" w:rsidRPr="00DB37DD">
        <w:rPr>
          <w:rFonts w:ascii="Times New Roman" w:hAnsi="Times New Roman" w:cs="Times New Roman"/>
          <w:color w:val="000000" w:themeColor="text1"/>
          <w:sz w:val="20"/>
          <w:szCs w:val="20"/>
          <w:lang w:val="en-US"/>
        </w:rPr>
        <w:t xml:space="preserve">n </w:t>
      </w:r>
      <w:r w:rsidRPr="00DB37DD">
        <w:rPr>
          <w:rFonts w:ascii="Times New Roman" w:hAnsi="Times New Roman" w:cs="Times New Roman"/>
          <w:color w:val="000000" w:themeColor="text1"/>
          <w:sz w:val="20"/>
          <w:szCs w:val="20"/>
          <w:lang w:val="en-US"/>
        </w:rPr>
        <w:t xml:space="preserve">İnternetı̇. Üçüncü Sektör Sosyal Ekonomi </w:t>
      </w:r>
      <w:r w:rsidR="00807559" w:rsidRPr="00DB37DD">
        <w:rPr>
          <w:rFonts w:ascii="Times New Roman" w:hAnsi="Times New Roman" w:cs="Times New Roman"/>
          <w:color w:val="000000" w:themeColor="text1"/>
          <w:sz w:val="20"/>
          <w:szCs w:val="20"/>
          <w:lang w:val="en-US"/>
        </w:rPr>
        <w:t>Dergisi</w:t>
      </w:r>
      <w:r w:rsidRPr="00DB37DD">
        <w:rPr>
          <w:rFonts w:ascii="Times New Roman" w:hAnsi="Times New Roman" w:cs="Times New Roman"/>
          <w:color w:val="000000" w:themeColor="text1"/>
          <w:sz w:val="20"/>
          <w:szCs w:val="20"/>
          <w:lang w:val="en-US"/>
        </w:rPr>
        <w:t xml:space="preserve">̇, 54(1), 463–477. </w:t>
      </w:r>
      <w:hyperlink r:id="rId12" w:history="1">
        <w:r w:rsidRPr="00DB37DD">
          <w:rPr>
            <w:rStyle w:val="Kpr"/>
            <w:rFonts w:ascii="Times New Roman" w:hAnsi="Times New Roman" w:cs="Times New Roman"/>
            <w:color w:val="000000" w:themeColor="text1"/>
            <w:sz w:val="20"/>
            <w:szCs w:val="20"/>
            <w:lang w:val="en-US"/>
          </w:rPr>
          <w:t>https://doi.org/10.15659/3.sektorsosyal-ekonomi.19.03.1105</w:t>
        </w:r>
      </w:hyperlink>
    </w:p>
    <w:p w14:paraId="72DB32A3" w14:textId="7E80675B" w:rsidR="000877E0" w:rsidRPr="00DB37DD" w:rsidRDefault="000877E0" w:rsidP="009240AF">
      <w:pPr>
        <w:spacing w:before="120" w:after="0" w:line="240" w:lineRule="auto"/>
        <w:ind w:left="709" w:hanging="709"/>
        <w:jc w:val="both"/>
        <w:rPr>
          <w:rFonts w:ascii="Times New Roman" w:hAnsi="Times New Roman" w:cs="Times New Roman"/>
          <w:color w:val="000000" w:themeColor="text1"/>
          <w:sz w:val="20"/>
          <w:szCs w:val="20"/>
          <w:lang w:val="en-US"/>
        </w:rPr>
      </w:pPr>
      <w:r w:rsidRPr="00DB37DD">
        <w:rPr>
          <w:rFonts w:ascii="Times New Roman" w:hAnsi="Times New Roman" w:cs="Times New Roman"/>
          <w:color w:val="000000" w:themeColor="text1"/>
          <w:sz w:val="20"/>
          <w:szCs w:val="20"/>
          <w:lang w:val="en-US"/>
        </w:rPr>
        <w:t xml:space="preserve">Chuah, S. H. W., Rauschnabel, P. A., Krey, N., Nguyen, B., Ramayah, T., &amp; Lade, S. (2016). Wearable </w:t>
      </w:r>
      <w:r w:rsidR="008B5A29" w:rsidRPr="00DB37DD">
        <w:rPr>
          <w:rFonts w:ascii="Times New Roman" w:hAnsi="Times New Roman" w:cs="Times New Roman"/>
          <w:color w:val="000000" w:themeColor="text1"/>
          <w:sz w:val="20"/>
          <w:szCs w:val="20"/>
          <w:lang w:val="en-US"/>
        </w:rPr>
        <w:t>T</w:t>
      </w:r>
      <w:r w:rsidRPr="00DB37DD">
        <w:rPr>
          <w:rFonts w:ascii="Times New Roman" w:hAnsi="Times New Roman" w:cs="Times New Roman"/>
          <w:color w:val="000000" w:themeColor="text1"/>
          <w:sz w:val="20"/>
          <w:szCs w:val="20"/>
          <w:lang w:val="en-US"/>
        </w:rPr>
        <w:t xml:space="preserve">echnologies: The </w:t>
      </w:r>
      <w:r w:rsidR="008B5A29" w:rsidRPr="00DB37DD">
        <w:rPr>
          <w:rFonts w:ascii="Times New Roman" w:hAnsi="Times New Roman" w:cs="Times New Roman"/>
          <w:color w:val="000000" w:themeColor="text1"/>
          <w:sz w:val="20"/>
          <w:szCs w:val="20"/>
          <w:lang w:val="en-US"/>
        </w:rPr>
        <w:t>R</w:t>
      </w:r>
      <w:r w:rsidRPr="00DB37DD">
        <w:rPr>
          <w:rFonts w:ascii="Times New Roman" w:hAnsi="Times New Roman" w:cs="Times New Roman"/>
          <w:color w:val="000000" w:themeColor="text1"/>
          <w:sz w:val="20"/>
          <w:szCs w:val="20"/>
          <w:lang w:val="en-US"/>
        </w:rPr>
        <w:t xml:space="preserve">ole </w:t>
      </w:r>
      <w:proofErr w:type="gramStart"/>
      <w:r w:rsidR="008B5A29" w:rsidRPr="00DB37DD">
        <w:rPr>
          <w:rFonts w:ascii="Times New Roman" w:hAnsi="Times New Roman" w:cs="Times New Roman"/>
          <w:color w:val="000000" w:themeColor="text1"/>
          <w:sz w:val="20"/>
          <w:szCs w:val="20"/>
          <w:lang w:val="en-US"/>
        </w:rPr>
        <w:t>O</w:t>
      </w:r>
      <w:r w:rsidRPr="00DB37DD">
        <w:rPr>
          <w:rFonts w:ascii="Times New Roman" w:hAnsi="Times New Roman" w:cs="Times New Roman"/>
          <w:color w:val="000000" w:themeColor="text1"/>
          <w:sz w:val="20"/>
          <w:szCs w:val="20"/>
          <w:lang w:val="en-US"/>
        </w:rPr>
        <w:t>f</w:t>
      </w:r>
      <w:proofErr w:type="gramEnd"/>
      <w:r w:rsidRPr="00DB37DD">
        <w:rPr>
          <w:rFonts w:ascii="Times New Roman" w:hAnsi="Times New Roman" w:cs="Times New Roman"/>
          <w:color w:val="000000" w:themeColor="text1"/>
          <w:sz w:val="20"/>
          <w:szCs w:val="20"/>
          <w:lang w:val="en-US"/>
        </w:rPr>
        <w:t xml:space="preserve"> </w:t>
      </w:r>
      <w:r w:rsidR="008B5A29" w:rsidRPr="00DB37DD">
        <w:rPr>
          <w:rFonts w:ascii="Times New Roman" w:hAnsi="Times New Roman" w:cs="Times New Roman"/>
          <w:color w:val="000000" w:themeColor="text1"/>
          <w:sz w:val="20"/>
          <w:szCs w:val="20"/>
          <w:lang w:val="en-US"/>
        </w:rPr>
        <w:t>U</w:t>
      </w:r>
      <w:r w:rsidRPr="00DB37DD">
        <w:rPr>
          <w:rFonts w:ascii="Times New Roman" w:hAnsi="Times New Roman" w:cs="Times New Roman"/>
          <w:color w:val="000000" w:themeColor="text1"/>
          <w:sz w:val="20"/>
          <w:szCs w:val="20"/>
          <w:lang w:val="en-US"/>
        </w:rPr>
        <w:t xml:space="preserve">sefulness </w:t>
      </w:r>
      <w:r w:rsidR="00EC4139" w:rsidRPr="00DB37DD">
        <w:rPr>
          <w:rFonts w:ascii="Times New Roman" w:hAnsi="Times New Roman" w:cs="Times New Roman"/>
          <w:color w:val="000000" w:themeColor="text1"/>
          <w:sz w:val="20"/>
          <w:szCs w:val="20"/>
          <w:lang w:val="en-US"/>
        </w:rPr>
        <w:t>a</w:t>
      </w:r>
      <w:r w:rsidRPr="00DB37DD">
        <w:rPr>
          <w:rFonts w:ascii="Times New Roman" w:hAnsi="Times New Roman" w:cs="Times New Roman"/>
          <w:color w:val="000000" w:themeColor="text1"/>
          <w:sz w:val="20"/>
          <w:szCs w:val="20"/>
          <w:lang w:val="en-US"/>
        </w:rPr>
        <w:t xml:space="preserve">nd </w:t>
      </w:r>
      <w:r w:rsidR="008B5A29" w:rsidRPr="00DB37DD">
        <w:rPr>
          <w:rFonts w:ascii="Times New Roman" w:hAnsi="Times New Roman" w:cs="Times New Roman"/>
          <w:color w:val="000000" w:themeColor="text1"/>
          <w:sz w:val="20"/>
          <w:szCs w:val="20"/>
          <w:lang w:val="en-US"/>
        </w:rPr>
        <w:t>V</w:t>
      </w:r>
      <w:r w:rsidRPr="00DB37DD">
        <w:rPr>
          <w:rFonts w:ascii="Times New Roman" w:hAnsi="Times New Roman" w:cs="Times New Roman"/>
          <w:color w:val="000000" w:themeColor="text1"/>
          <w:sz w:val="20"/>
          <w:szCs w:val="20"/>
          <w:lang w:val="en-US"/>
        </w:rPr>
        <w:t xml:space="preserve">isibility </w:t>
      </w:r>
      <w:r w:rsidR="00EC4139" w:rsidRPr="00DB37DD">
        <w:rPr>
          <w:rFonts w:ascii="Times New Roman" w:hAnsi="Times New Roman" w:cs="Times New Roman"/>
          <w:color w:val="000000" w:themeColor="text1"/>
          <w:sz w:val="20"/>
          <w:szCs w:val="20"/>
          <w:lang w:val="en-US"/>
        </w:rPr>
        <w:t>i</w:t>
      </w:r>
      <w:r w:rsidRPr="00DB37DD">
        <w:rPr>
          <w:rFonts w:ascii="Times New Roman" w:hAnsi="Times New Roman" w:cs="Times New Roman"/>
          <w:color w:val="000000" w:themeColor="text1"/>
          <w:sz w:val="20"/>
          <w:szCs w:val="20"/>
          <w:lang w:val="en-US"/>
        </w:rPr>
        <w:t xml:space="preserve">n </w:t>
      </w:r>
      <w:r w:rsidR="008B5A29" w:rsidRPr="00DB37DD">
        <w:rPr>
          <w:rFonts w:ascii="Times New Roman" w:hAnsi="Times New Roman" w:cs="Times New Roman"/>
          <w:color w:val="000000" w:themeColor="text1"/>
          <w:sz w:val="20"/>
          <w:szCs w:val="20"/>
          <w:lang w:val="en-US"/>
        </w:rPr>
        <w:t>S</w:t>
      </w:r>
      <w:r w:rsidRPr="00DB37DD">
        <w:rPr>
          <w:rFonts w:ascii="Times New Roman" w:hAnsi="Times New Roman" w:cs="Times New Roman"/>
          <w:color w:val="000000" w:themeColor="text1"/>
          <w:sz w:val="20"/>
          <w:szCs w:val="20"/>
          <w:lang w:val="en-US"/>
        </w:rPr>
        <w:t xml:space="preserve">martwatch </w:t>
      </w:r>
      <w:r w:rsidR="008B5A29" w:rsidRPr="00DB37DD">
        <w:rPr>
          <w:rFonts w:ascii="Times New Roman" w:hAnsi="Times New Roman" w:cs="Times New Roman"/>
          <w:color w:val="000000" w:themeColor="text1"/>
          <w:sz w:val="20"/>
          <w:szCs w:val="20"/>
          <w:lang w:val="en-US"/>
        </w:rPr>
        <w:t>A</w:t>
      </w:r>
      <w:r w:rsidRPr="00DB37DD">
        <w:rPr>
          <w:rFonts w:ascii="Times New Roman" w:hAnsi="Times New Roman" w:cs="Times New Roman"/>
          <w:color w:val="000000" w:themeColor="text1"/>
          <w:sz w:val="20"/>
          <w:szCs w:val="20"/>
          <w:lang w:val="en-US"/>
        </w:rPr>
        <w:t xml:space="preserve">doption. Computers </w:t>
      </w:r>
      <w:r w:rsidR="00422383" w:rsidRPr="00DB37DD">
        <w:rPr>
          <w:rFonts w:ascii="Times New Roman" w:hAnsi="Times New Roman" w:cs="Times New Roman"/>
          <w:color w:val="000000" w:themeColor="text1"/>
          <w:sz w:val="20"/>
          <w:szCs w:val="20"/>
          <w:lang w:val="en-US"/>
        </w:rPr>
        <w:t>i</w:t>
      </w:r>
      <w:r w:rsidRPr="00DB37DD">
        <w:rPr>
          <w:rFonts w:ascii="Times New Roman" w:hAnsi="Times New Roman" w:cs="Times New Roman"/>
          <w:color w:val="000000" w:themeColor="text1"/>
          <w:sz w:val="20"/>
          <w:szCs w:val="20"/>
          <w:lang w:val="en-US"/>
        </w:rPr>
        <w:t>n Human Behavior, 65, 276–284. https://doi.org/10.1016/j.chb.2016.07.047</w:t>
      </w:r>
    </w:p>
    <w:p w14:paraId="06059DF2" w14:textId="2638D81B" w:rsidR="00B374FF" w:rsidRPr="00DB37DD" w:rsidRDefault="00B374FF" w:rsidP="009240AF">
      <w:pPr>
        <w:spacing w:before="120" w:after="0" w:line="240" w:lineRule="auto"/>
        <w:ind w:left="709" w:hanging="709"/>
        <w:jc w:val="both"/>
        <w:rPr>
          <w:rFonts w:ascii="Times New Roman" w:hAnsi="Times New Roman" w:cs="Times New Roman"/>
          <w:color w:val="000000" w:themeColor="text1"/>
          <w:sz w:val="20"/>
          <w:szCs w:val="20"/>
          <w:lang w:val="en-US"/>
        </w:rPr>
      </w:pPr>
      <w:proofErr w:type="gramStart"/>
      <w:r w:rsidRPr="00DB37DD">
        <w:rPr>
          <w:rFonts w:ascii="Times New Roman" w:hAnsi="Times New Roman" w:cs="Times New Roman"/>
          <w:color w:val="000000" w:themeColor="text1"/>
          <w:sz w:val="20"/>
          <w:szCs w:val="20"/>
          <w:lang w:val="en-US"/>
        </w:rPr>
        <w:t>Demirci, Ş. (2018).</w:t>
      </w:r>
      <w:proofErr w:type="gramEnd"/>
      <w:r w:rsidRPr="00DB37DD">
        <w:rPr>
          <w:rFonts w:ascii="Times New Roman" w:hAnsi="Times New Roman" w:cs="Times New Roman"/>
          <w:color w:val="000000" w:themeColor="text1"/>
          <w:sz w:val="20"/>
          <w:szCs w:val="20"/>
          <w:lang w:val="en-US"/>
        </w:rPr>
        <w:t xml:space="preserve"> </w:t>
      </w:r>
      <w:proofErr w:type="gramStart"/>
      <w:r w:rsidRPr="00DB37DD">
        <w:rPr>
          <w:rFonts w:ascii="Times New Roman" w:hAnsi="Times New Roman" w:cs="Times New Roman"/>
          <w:color w:val="000000" w:themeColor="text1"/>
          <w:sz w:val="20"/>
          <w:szCs w:val="20"/>
          <w:lang w:val="en-US"/>
        </w:rPr>
        <w:t xml:space="preserve">Giyilebilir </w:t>
      </w:r>
      <w:r w:rsidR="00422383" w:rsidRPr="00DB37DD">
        <w:rPr>
          <w:rFonts w:ascii="Times New Roman" w:hAnsi="Times New Roman" w:cs="Times New Roman"/>
          <w:color w:val="000000" w:themeColor="text1"/>
          <w:sz w:val="20"/>
          <w:szCs w:val="20"/>
          <w:lang w:val="en-US"/>
        </w:rPr>
        <w:t>T</w:t>
      </w:r>
      <w:r w:rsidRPr="00DB37DD">
        <w:rPr>
          <w:rFonts w:ascii="Times New Roman" w:hAnsi="Times New Roman" w:cs="Times New Roman"/>
          <w:color w:val="000000" w:themeColor="text1"/>
          <w:sz w:val="20"/>
          <w:szCs w:val="20"/>
          <w:lang w:val="en-US"/>
        </w:rPr>
        <w:t xml:space="preserve">eknolojilerin </w:t>
      </w:r>
      <w:r w:rsidR="00422383" w:rsidRPr="00DB37DD">
        <w:rPr>
          <w:rFonts w:ascii="Times New Roman" w:hAnsi="Times New Roman" w:cs="Times New Roman"/>
          <w:color w:val="000000" w:themeColor="text1"/>
          <w:sz w:val="20"/>
          <w:szCs w:val="20"/>
          <w:lang w:val="en-US"/>
        </w:rPr>
        <w:t>S</w:t>
      </w:r>
      <w:r w:rsidRPr="00DB37DD">
        <w:rPr>
          <w:rFonts w:ascii="Times New Roman" w:hAnsi="Times New Roman" w:cs="Times New Roman"/>
          <w:color w:val="000000" w:themeColor="text1"/>
          <w:sz w:val="20"/>
          <w:szCs w:val="20"/>
          <w:lang w:val="en-US"/>
        </w:rPr>
        <w:t xml:space="preserve">ağlık </w:t>
      </w:r>
      <w:r w:rsidR="00422383" w:rsidRPr="00DB37DD">
        <w:rPr>
          <w:rFonts w:ascii="Times New Roman" w:hAnsi="Times New Roman" w:cs="Times New Roman"/>
          <w:color w:val="000000" w:themeColor="text1"/>
          <w:sz w:val="20"/>
          <w:szCs w:val="20"/>
          <w:lang w:val="en-US"/>
        </w:rPr>
        <w:t>H</w:t>
      </w:r>
      <w:r w:rsidRPr="00DB37DD">
        <w:rPr>
          <w:rFonts w:ascii="Times New Roman" w:hAnsi="Times New Roman" w:cs="Times New Roman"/>
          <w:color w:val="000000" w:themeColor="text1"/>
          <w:sz w:val="20"/>
          <w:szCs w:val="20"/>
          <w:lang w:val="en-US"/>
        </w:rPr>
        <w:t xml:space="preserve">izmetlerine ve </w:t>
      </w:r>
      <w:r w:rsidR="00422383" w:rsidRPr="00DB37DD">
        <w:rPr>
          <w:rFonts w:ascii="Times New Roman" w:hAnsi="Times New Roman" w:cs="Times New Roman"/>
          <w:color w:val="000000" w:themeColor="text1"/>
          <w:sz w:val="20"/>
          <w:szCs w:val="20"/>
          <w:lang w:val="en-US"/>
        </w:rPr>
        <w:t>S</w:t>
      </w:r>
      <w:r w:rsidRPr="00DB37DD">
        <w:rPr>
          <w:rFonts w:ascii="Times New Roman" w:hAnsi="Times New Roman" w:cs="Times New Roman"/>
          <w:color w:val="000000" w:themeColor="text1"/>
          <w:sz w:val="20"/>
          <w:szCs w:val="20"/>
          <w:lang w:val="en-US"/>
        </w:rPr>
        <w:t xml:space="preserve">ağlık </w:t>
      </w:r>
      <w:r w:rsidR="00422383" w:rsidRPr="00DB37DD">
        <w:rPr>
          <w:rFonts w:ascii="Times New Roman" w:hAnsi="Times New Roman" w:cs="Times New Roman"/>
          <w:color w:val="000000" w:themeColor="text1"/>
          <w:sz w:val="20"/>
          <w:szCs w:val="20"/>
          <w:lang w:val="en-US"/>
        </w:rPr>
        <w:t>H</w:t>
      </w:r>
      <w:r w:rsidRPr="00DB37DD">
        <w:rPr>
          <w:rFonts w:ascii="Times New Roman" w:hAnsi="Times New Roman" w:cs="Times New Roman"/>
          <w:color w:val="000000" w:themeColor="text1"/>
          <w:sz w:val="20"/>
          <w:szCs w:val="20"/>
          <w:lang w:val="en-US"/>
        </w:rPr>
        <w:t xml:space="preserve">izmet </w:t>
      </w:r>
      <w:r w:rsidR="00422383" w:rsidRPr="00DB37DD">
        <w:rPr>
          <w:rFonts w:ascii="Times New Roman" w:hAnsi="Times New Roman" w:cs="Times New Roman"/>
          <w:color w:val="000000" w:themeColor="text1"/>
          <w:sz w:val="20"/>
          <w:szCs w:val="20"/>
          <w:lang w:val="en-US"/>
        </w:rPr>
        <w:t>K</w:t>
      </w:r>
      <w:r w:rsidRPr="00DB37DD">
        <w:rPr>
          <w:rFonts w:ascii="Times New Roman" w:hAnsi="Times New Roman" w:cs="Times New Roman"/>
          <w:color w:val="000000" w:themeColor="text1"/>
          <w:sz w:val="20"/>
          <w:szCs w:val="20"/>
          <w:lang w:val="en-US"/>
        </w:rPr>
        <w:t xml:space="preserve">ullanıcılarına </w:t>
      </w:r>
      <w:r w:rsidR="00422383" w:rsidRPr="00DB37DD">
        <w:rPr>
          <w:rFonts w:ascii="Times New Roman" w:hAnsi="Times New Roman" w:cs="Times New Roman"/>
          <w:color w:val="000000" w:themeColor="text1"/>
          <w:sz w:val="20"/>
          <w:szCs w:val="20"/>
          <w:lang w:val="en-US"/>
        </w:rPr>
        <w:t>E</w:t>
      </w:r>
      <w:r w:rsidRPr="00DB37DD">
        <w:rPr>
          <w:rFonts w:ascii="Times New Roman" w:hAnsi="Times New Roman" w:cs="Times New Roman"/>
          <w:color w:val="000000" w:themeColor="text1"/>
          <w:sz w:val="20"/>
          <w:szCs w:val="20"/>
          <w:lang w:val="en-US"/>
        </w:rPr>
        <w:t>tkileri.</w:t>
      </w:r>
      <w:proofErr w:type="gramEnd"/>
      <w:r w:rsidRPr="00DB37DD">
        <w:rPr>
          <w:rFonts w:ascii="Times New Roman" w:hAnsi="Times New Roman" w:cs="Times New Roman"/>
          <w:color w:val="000000" w:themeColor="text1"/>
          <w:sz w:val="20"/>
          <w:szCs w:val="20"/>
          <w:lang w:val="en-US"/>
        </w:rPr>
        <w:t xml:space="preserve"> Anemon Muş Alparslan Üniversitesi Sosyal Bilimler Dergisi, 6(6), 985–992. </w:t>
      </w:r>
    </w:p>
    <w:p w14:paraId="39571312" w14:textId="53CE31CB" w:rsidR="00476C42" w:rsidRPr="00DB37DD" w:rsidRDefault="00476C42" w:rsidP="009240AF">
      <w:pPr>
        <w:spacing w:before="120" w:after="0" w:line="240" w:lineRule="auto"/>
        <w:ind w:left="709" w:hanging="709"/>
        <w:jc w:val="both"/>
        <w:rPr>
          <w:rFonts w:ascii="Times New Roman" w:hAnsi="Times New Roman" w:cs="Times New Roman"/>
          <w:color w:val="000000" w:themeColor="text1"/>
          <w:sz w:val="20"/>
          <w:szCs w:val="20"/>
          <w:lang w:val="en-US"/>
        </w:rPr>
      </w:pPr>
      <w:proofErr w:type="gramStart"/>
      <w:r w:rsidRPr="00DB37DD">
        <w:rPr>
          <w:rFonts w:ascii="Times New Roman" w:hAnsi="Times New Roman" w:cs="Times New Roman"/>
          <w:color w:val="000000" w:themeColor="text1"/>
          <w:sz w:val="20"/>
          <w:szCs w:val="20"/>
          <w:lang w:val="en-US"/>
        </w:rPr>
        <w:t>Deringöz, A., Danışan, T., &amp; Eren, T. (2021).</w:t>
      </w:r>
      <w:proofErr w:type="gramEnd"/>
      <w:r w:rsidRPr="00DB37DD">
        <w:rPr>
          <w:rFonts w:ascii="Times New Roman" w:hAnsi="Times New Roman" w:cs="Times New Roman"/>
          <w:color w:val="000000" w:themeColor="text1"/>
          <w:sz w:val="20"/>
          <w:szCs w:val="20"/>
          <w:lang w:val="en-US"/>
        </w:rPr>
        <w:t xml:space="preserve"> </w:t>
      </w:r>
      <w:proofErr w:type="gramStart"/>
      <w:r w:rsidRPr="00DB37DD">
        <w:rPr>
          <w:rFonts w:ascii="Times New Roman" w:hAnsi="Times New Roman" w:cs="Times New Roman"/>
          <w:color w:val="000000" w:themeColor="text1"/>
          <w:sz w:val="20"/>
          <w:szCs w:val="20"/>
          <w:lang w:val="en-US"/>
        </w:rPr>
        <w:t xml:space="preserve">Endüstriyel </w:t>
      </w:r>
      <w:r w:rsidR="00F64587" w:rsidRPr="00DB37DD">
        <w:rPr>
          <w:rFonts w:ascii="Times New Roman" w:hAnsi="Times New Roman" w:cs="Times New Roman"/>
          <w:color w:val="000000" w:themeColor="text1"/>
          <w:sz w:val="20"/>
          <w:szCs w:val="20"/>
          <w:lang w:val="en-US"/>
        </w:rPr>
        <w:t>G</w:t>
      </w:r>
      <w:r w:rsidRPr="00DB37DD">
        <w:rPr>
          <w:rFonts w:ascii="Times New Roman" w:hAnsi="Times New Roman" w:cs="Times New Roman"/>
          <w:color w:val="000000" w:themeColor="text1"/>
          <w:sz w:val="20"/>
          <w:szCs w:val="20"/>
          <w:lang w:val="en-US"/>
        </w:rPr>
        <w:t xml:space="preserve">i̇yi̇lebi̇li̇r </w:t>
      </w:r>
      <w:r w:rsidR="00F64587" w:rsidRPr="00DB37DD">
        <w:rPr>
          <w:rFonts w:ascii="Times New Roman" w:hAnsi="Times New Roman" w:cs="Times New Roman"/>
          <w:color w:val="000000" w:themeColor="text1"/>
          <w:sz w:val="20"/>
          <w:szCs w:val="20"/>
          <w:lang w:val="en-US"/>
        </w:rPr>
        <w:t>T</w:t>
      </w:r>
      <w:r w:rsidR="00807559" w:rsidRPr="00DB37DD">
        <w:rPr>
          <w:rFonts w:ascii="Times New Roman" w:hAnsi="Times New Roman" w:cs="Times New Roman"/>
          <w:color w:val="000000" w:themeColor="text1"/>
          <w:sz w:val="20"/>
          <w:szCs w:val="20"/>
          <w:lang w:val="en-US"/>
        </w:rPr>
        <w:t>eknolojilerin</w:t>
      </w:r>
      <w:r w:rsidRPr="00DB37DD">
        <w:rPr>
          <w:rFonts w:ascii="Times New Roman" w:hAnsi="Times New Roman" w:cs="Times New Roman"/>
          <w:color w:val="000000" w:themeColor="text1"/>
          <w:sz w:val="20"/>
          <w:szCs w:val="20"/>
          <w:lang w:val="en-US"/>
        </w:rPr>
        <w:t xml:space="preserve"> </w:t>
      </w:r>
      <w:r w:rsidR="00F64587" w:rsidRPr="00DB37DD">
        <w:rPr>
          <w:rFonts w:ascii="Times New Roman" w:hAnsi="Times New Roman" w:cs="Times New Roman"/>
          <w:color w:val="000000" w:themeColor="text1"/>
          <w:sz w:val="20"/>
          <w:szCs w:val="20"/>
          <w:lang w:val="en-US"/>
        </w:rPr>
        <w:t xml:space="preserve">ÇKKV Yöntemleri </w:t>
      </w:r>
      <w:r w:rsidR="00422383" w:rsidRPr="00DB37DD">
        <w:rPr>
          <w:rFonts w:ascii="Times New Roman" w:hAnsi="Times New Roman" w:cs="Times New Roman"/>
          <w:color w:val="000000" w:themeColor="text1"/>
          <w:sz w:val="20"/>
          <w:szCs w:val="20"/>
          <w:lang w:val="en-US"/>
        </w:rPr>
        <w:t>i</w:t>
      </w:r>
      <w:r w:rsidR="00F64587" w:rsidRPr="00DB37DD">
        <w:rPr>
          <w:rFonts w:ascii="Times New Roman" w:hAnsi="Times New Roman" w:cs="Times New Roman"/>
          <w:color w:val="000000" w:themeColor="text1"/>
          <w:sz w:val="20"/>
          <w:szCs w:val="20"/>
          <w:lang w:val="en-US"/>
        </w:rPr>
        <w:t>le</w:t>
      </w:r>
      <w:r w:rsidRPr="00DB37DD">
        <w:rPr>
          <w:rFonts w:ascii="Times New Roman" w:hAnsi="Times New Roman" w:cs="Times New Roman"/>
          <w:color w:val="000000" w:themeColor="text1"/>
          <w:sz w:val="20"/>
          <w:szCs w:val="20"/>
          <w:lang w:val="en-US"/>
        </w:rPr>
        <w:t xml:space="preserve"> </w:t>
      </w:r>
      <w:r w:rsidR="00F64587" w:rsidRPr="00DB37DD">
        <w:rPr>
          <w:rFonts w:ascii="Times New Roman" w:hAnsi="Times New Roman" w:cs="Times New Roman"/>
          <w:color w:val="000000" w:themeColor="text1"/>
          <w:sz w:val="20"/>
          <w:szCs w:val="20"/>
          <w:lang w:val="en-US"/>
        </w:rPr>
        <w:t>Değerlendirilmesi</w:t>
      </w:r>
      <w:r w:rsidRPr="00DB37DD">
        <w:rPr>
          <w:rFonts w:ascii="Times New Roman" w:hAnsi="Times New Roman" w:cs="Times New Roman"/>
          <w:color w:val="000000" w:themeColor="text1"/>
          <w:sz w:val="20"/>
          <w:szCs w:val="20"/>
          <w:lang w:val="en-US"/>
        </w:rPr>
        <w:t xml:space="preserve"> ve </w:t>
      </w:r>
      <w:r w:rsidR="00F64587" w:rsidRPr="00DB37DD">
        <w:rPr>
          <w:rFonts w:ascii="Times New Roman" w:hAnsi="Times New Roman" w:cs="Times New Roman"/>
          <w:color w:val="000000" w:themeColor="text1"/>
          <w:sz w:val="20"/>
          <w:szCs w:val="20"/>
          <w:lang w:val="en-US"/>
        </w:rPr>
        <w:t>Seçimi</w:t>
      </w:r>
      <w:r w:rsidRPr="00DB37DD">
        <w:rPr>
          <w:rFonts w:ascii="Times New Roman" w:hAnsi="Times New Roman" w:cs="Times New Roman"/>
          <w:color w:val="000000" w:themeColor="text1"/>
          <w:sz w:val="20"/>
          <w:szCs w:val="20"/>
          <w:lang w:val="en-US"/>
        </w:rPr>
        <w:t>̇.</w:t>
      </w:r>
      <w:proofErr w:type="gramEnd"/>
      <w:r w:rsidRPr="00DB37DD">
        <w:rPr>
          <w:rFonts w:ascii="Times New Roman" w:hAnsi="Times New Roman" w:cs="Times New Roman"/>
          <w:color w:val="000000" w:themeColor="text1"/>
          <w:sz w:val="20"/>
          <w:szCs w:val="20"/>
          <w:lang w:val="en-US"/>
        </w:rPr>
        <w:t xml:space="preserve"> Ergonomi, 4(1), 10–21. </w:t>
      </w:r>
      <w:hyperlink r:id="rId13" w:history="1">
        <w:r w:rsidR="00D106F2" w:rsidRPr="00DB37DD">
          <w:rPr>
            <w:rStyle w:val="Kpr"/>
            <w:rFonts w:ascii="Times New Roman" w:hAnsi="Times New Roman" w:cs="Times New Roman"/>
            <w:color w:val="000000" w:themeColor="text1"/>
            <w:sz w:val="20"/>
            <w:szCs w:val="20"/>
            <w:lang w:val="en-US"/>
          </w:rPr>
          <w:t>https://doi.org/10.33439/ergonomi.882303</w:t>
        </w:r>
      </w:hyperlink>
    </w:p>
    <w:p w14:paraId="2EBC2D1E" w14:textId="6AD3AD23" w:rsidR="00E2123E" w:rsidRPr="00DB37DD" w:rsidRDefault="00E2123E" w:rsidP="009240AF">
      <w:pPr>
        <w:spacing w:before="120" w:after="0" w:line="240" w:lineRule="auto"/>
        <w:ind w:left="709" w:hanging="709"/>
        <w:jc w:val="both"/>
        <w:rPr>
          <w:rFonts w:ascii="Times New Roman" w:hAnsi="Times New Roman" w:cs="Times New Roman"/>
          <w:color w:val="000000" w:themeColor="text1"/>
          <w:sz w:val="20"/>
          <w:szCs w:val="20"/>
          <w:lang w:val="en-US"/>
        </w:rPr>
      </w:pPr>
      <w:proofErr w:type="gramStart"/>
      <w:r w:rsidRPr="00DB37DD">
        <w:rPr>
          <w:rFonts w:ascii="Times New Roman" w:hAnsi="Times New Roman" w:cs="Times New Roman"/>
          <w:color w:val="000000" w:themeColor="text1"/>
          <w:sz w:val="20"/>
          <w:szCs w:val="20"/>
          <w:lang w:val="en-US"/>
        </w:rPr>
        <w:t>Doğaner, S., &amp; Özbek, O. (2019).</w:t>
      </w:r>
      <w:proofErr w:type="gramEnd"/>
      <w:r w:rsidRPr="00DB37DD">
        <w:rPr>
          <w:rFonts w:ascii="Times New Roman" w:hAnsi="Times New Roman" w:cs="Times New Roman"/>
          <w:color w:val="000000" w:themeColor="text1"/>
          <w:sz w:val="20"/>
          <w:szCs w:val="20"/>
          <w:lang w:val="en-US"/>
        </w:rPr>
        <w:t xml:space="preserve"> </w:t>
      </w:r>
      <w:proofErr w:type="gramStart"/>
      <w:r w:rsidRPr="00DB37DD">
        <w:rPr>
          <w:rFonts w:ascii="Times New Roman" w:hAnsi="Times New Roman" w:cs="Times New Roman"/>
          <w:color w:val="000000" w:themeColor="text1"/>
          <w:sz w:val="20"/>
          <w:szCs w:val="20"/>
          <w:lang w:val="en-US"/>
        </w:rPr>
        <w:t xml:space="preserve">Beden </w:t>
      </w:r>
      <w:r w:rsidR="00C83318" w:rsidRPr="00DB37DD">
        <w:rPr>
          <w:rFonts w:ascii="Times New Roman" w:hAnsi="Times New Roman" w:cs="Times New Roman"/>
          <w:color w:val="000000" w:themeColor="text1"/>
          <w:sz w:val="20"/>
          <w:szCs w:val="20"/>
          <w:lang w:val="en-US"/>
        </w:rPr>
        <w:t>Eğitimi</w:t>
      </w:r>
      <w:r w:rsidRPr="00DB37DD">
        <w:rPr>
          <w:rFonts w:ascii="Times New Roman" w:hAnsi="Times New Roman" w:cs="Times New Roman"/>
          <w:color w:val="000000" w:themeColor="text1"/>
          <w:sz w:val="20"/>
          <w:szCs w:val="20"/>
          <w:lang w:val="en-US"/>
        </w:rPr>
        <w:t xml:space="preserve">̇ </w:t>
      </w:r>
      <w:r w:rsidR="00C83318" w:rsidRPr="00DB37DD">
        <w:rPr>
          <w:rFonts w:ascii="Times New Roman" w:hAnsi="Times New Roman" w:cs="Times New Roman"/>
          <w:color w:val="000000" w:themeColor="text1"/>
          <w:sz w:val="20"/>
          <w:szCs w:val="20"/>
          <w:lang w:val="en-US"/>
        </w:rPr>
        <w:t>Ö</w:t>
      </w:r>
      <w:r w:rsidRPr="00DB37DD">
        <w:rPr>
          <w:rFonts w:ascii="Times New Roman" w:hAnsi="Times New Roman" w:cs="Times New Roman"/>
          <w:color w:val="000000" w:themeColor="text1"/>
          <w:sz w:val="20"/>
          <w:szCs w:val="20"/>
          <w:lang w:val="en-US"/>
        </w:rPr>
        <w:t xml:space="preserve">ğretmeni̇ </w:t>
      </w:r>
      <w:r w:rsidR="00C83318" w:rsidRPr="00DB37DD">
        <w:rPr>
          <w:rFonts w:ascii="Times New Roman" w:hAnsi="Times New Roman" w:cs="Times New Roman"/>
          <w:color w:val="000000" w:themeColor="text1"/>
          <w:sz w:val="20"/>
          <w:szCs w:val="20"/>
          <w:lang w:val="en-US"/>
        </w:rPr>
        <w:t>A</w:t>
      </w:r>
      <w:r w:rsidRPr="00DB37DD">
        <w:rPr>
          <w:rFonts w:ascii="Times New Roman" w:hAnsi="Times New Roman" w:cs="Times New Roman"/>
          <w:color w:val="000000" w:themeColor="text1"/>
          <w:sz w:val="20"/>
          <w:szCs w:val="20"/>
          <w:lang w:val="en-US"/>
        </w:rPr>
        <w:t xml:space="preserve">daylarının </w:t>
      </w:r>
      <w:r w:rsidR="00C83318" w:rsidRPr="00DB37DD">
        <w:rPr>
          <w:rFonts w:ascii="Times New Roman" w:hAnsi="Times New Roman" w:cs="Times New Roman"/>
          <w:color w:val="000000" w:themeColor="text1"/>
          <w:sz w:val="20"/>
          <w:szCs w:val="20"/>
          <w:lang w:val="en-US"/>
        </w:rPr>
        <w:t>M</w:t>
      </w:r>
      <w:r w:rsidRPr="00DB37DD">
        <w:rPr>
          <w:rFonts w:ascii="Times New Roman" w:hAnsi="Times New Roman" w:cs="Times New Roman"/>
          <w:color w:val="000000" w:themeColor="text1"/>
          <w:sz w:val="20"/>
          <w:szCs w:val="20"/>
          <w:lang w:val="en-US"/>
        </w:rPr>
        <w:t xml:space="preserve">esleki̇ </w:t>
      </w:r>
      <w:r w:rsidR="00C83318" w:rsidRPr="00DB37DD">
        <w:rPr>
          <w:rFonts w:ascii="Times New Roman" w:hAnsi="Times New Roman" w:cs="Times New Roman"/>
          <w:color w:val="000000" w:themeColor="text1"/>
          <w:sz w:val="20"/>
          <w:szCs w:val="20"/>
          <w:lang w:val="en-US"/>
        </w:rPr>
        <w:t>Etik</w:t>
      </w:r>
      <w:r w:rsidRPr="00DB37DD">
        <w:rPr>
          <w:rFonts w:ascii="Times New Roman" w:hAnsi="Times New Roman" w:cs="Times New Roman"/>
          <w:color w:val="000000" w:themeColor="text1"/>
          <w:sz w:val="20"/>
          <w:szCs w:val="20"/>
          <w:lang w:val="en-US"/>
        </w:rPr>
        <w:t xml:space="preserve"> </w:t>
      </w:r>
      <w:r w:rsidR="00C83318" w:rsidRPr="00DB37DD">
        <w:rPr>
          <w:rFonts w:ascii="Times New Roman" w:hAnsi="Times New Roman" w:cs="Times New Roman"/>
          <w:color w:val="000000" w:themeColor="text1"/>
          <w:sz w:val="20"/>
          <w:szCs w:val="20"/>
          <w:lang w:val="en-US"/>
        </w:rPr>
        <w:t>İ</w:t>
      </w:r>
      <w:r w:rsidRPr="00DB37DD">
        <w:rPr>
          <w:rFonts w:ascii="Times New Roman" w:hAnsi="Times New Roman" w:cs="Times New Roman"/>
          <w:color w:val="000000" w:themeColor="text1"/>
          <w:sz w:val="20"/>
          <w:szCs w:val="20"/>
          <w:lang w:val="en-US"/>
        </w:rPr>
        <w:t xml:space="preserve">lkelere ve </w:t>
      </w:r>
      <w:r w:rsidR="00C83318" w:rsidRPr="00DB37DD">
        <w:rPr>
          <w:rFonts w:ascii="Times New Roman" w:hAnsi="Times New Roman" w:cs="Times New Roman"/>
          <w:color w:val="000000" w:themeColor="text1"/>
          <w:sz w:val="20"/>
          <w:szCs w:val="20"/>
          <w:lang w:val="en-US"/>
        </w:rPr>
        <w:t>Öğretmenliğe</w:t>
      </w:r>
      <w:r w:rsidRPr="00DB37DD">
        <w:rPr>
          <w:rFonts w:ascii="Times New Roman" w:hAnsi="Times New Roman" w:cs="Times New Roman"/>
          <w:color w:val="000000" w:themeColor="text1"/>
          <w:sz w:val="20"/>
          <w:szCs w:val="20"/>
          <w:lang w:val="en-US"/>
        </w:rPr>
        <w:t xml:space="preserve"> </w:t>
      </w:r>
      <w:r w:rsidR="00C83318" w:rsidRPr="00DB37DD">
        <w:rPr>
          <w:rFonts w:ascii="Times New Roman" w:hAnsi="Times New Roman" w:cs="Times New Roman"/>
          <w:color w:val="000000" w:themeColor="text1"/>
          <w:sz w:val="20"/>
          <w:szCs w:val="20"/>
          <w:lang w:val="en-US"/>
        </w:rPr>
        <w:t>Yönelik</w:t>
      </w:r>
      <w:r w:rsidRPr="00DB37DD">
        <w:rPr>
          <w:rFonts w:ascii="Times New Roman" w:hAnsi="Times New Roman" w:cs="Times New Roman"/>
          <w:color w:val="000000" w:themeColor="text1"/>
          <w:sz w:val="20"/>
          <w:szCs w:val="20"/>
          <w:lang w:val="en-US"/>
        </w:rPr>
        <w:t xml:space="preserve"> </w:t>
      </w:r>
      <w:r w:rsidR="00422383" w:rsidRPr="00DB37DD">
        <w:rPr>
          <w:rFonts w:ascii="Times New Roman" w:hAnsi="Times New Roman" w:cs="Times New Roman"/>
          <w:color w:val="000000" w:themeColor="text1"/>
          <w:sz w:val="20"/>
          <w:szCs w:val="20"/>
          <w:lang w:val="en-US"/>
        </w:rPr>
        <w:t>T</w:t>
      </w:r>
      <w:r w:rsidRPr="00DB37DD">
        <w:rPr>
          <w:rFonts w:ascii="Times New Roman" w:hAnsi="Times New Roman" w:cs="Times New Roman"/>
          <w:color w:val="000000" w:themeColor="text1"/>
          <w:sz w:val="20"/>
          <w:szCs w:val="20"/>
          <w:lang w:val="en-US"/>
        </w:rPr>
        <w:t xml:space="preserve">utumlarına </w:t>
      </w:r>
      <w:r w:rsidR="00C83318" w:rsidRPr="00DB37DD">
        <w:rPr>
          <w:rFonts w:ascii="Times New Roman" w:hAnsi="Times New Roman" w:cs="Times New Roman"/>
          <w:color w:val="000000" w:themeColor="text1"/>
          <w:sz w:val="20"/>
          <w:szCs w:val="20"/>
          <w:lang w:val="en-US"/>
        </w:rPr>
        <w:t>İlişkin</w:t>
      </w:r>
      <w:r w:rsidRPr="00DB37DD">
        <w:rPr>
          <w:rFonts w:ascii="Times New Roman" w:hAnsi="Times New Roman" w:cs="Times New Roman"/>
          <w:color w:val="000000" w:themeColor="text1"/>
          <w:sz w:val="20"/>
          <w:szCs w:val="20"/>
          <w:lang w:val="en-US"/>
        </w:rPr>
        <w:t xml:space="preserve"> görüşleri̇.</w:t>
      </w:r>
      <w:proofErr w:type="gramEnd"/>
      <w:r w:rsidRPr="00DB37DD">
        <w:rPr>
          <w:rFonts w:ascii="Times New Roman" w:hAnsi="Times New Roman" w:cs="Times New Roman"/>
          <w:color w:val="000000" w:themeColor="text1"/>
          <w:sz w:val="20"/>
          <w:szCs w:val="20"/>
          <w:lang w:val="en-US"/>
        </w:rPr>
        <w:t xml:space="preserve"> </w:t>
      </w:r>
      <w:proofErr w:type="gramStart"/>
      <w:r w:rsidRPr="00DB37DD">
        <w:rPr>
          <w:rFonts w:ascii="Times New Roman" w:hAnsi="Times New Roman" w:cs="Times New Roman"/>
          <w:color w:val="000000" w:themeColor="text1"/>
          <w:sz w:val="20"/>
          <w:szCs w:val="20"/>
          <w:lang w:val="en-US"/>
        </w:rPr>
        <w:t>SPORMETRE Beden Eğitimi ve Spor Bilimleri Dergisi, 17(1), 197–208.</w:t>
      </w:r>
      <w:proofErr w:type="gramEnd"/>
      <w:r w:rsidRPr="00DB37DD">
        <w:rPr>
          <w:rFonts w:ascii="Times New Roman" w:hAnsi="Times New Roman" w:cs="Times New Roman"/>
          <w:color w:val="000000" w:themeColor="text1"/>
          <w:sz w:val="20"/>
          <w:szCs w:val="20"/>
          <w:lang w:val="en-US"/>
        </w:rPr>
        <w:t xml:space="preserve"> </w:t>
      </w:r>
      <w:hyperlink r:id="rId14" w:history="1">
        <w:r w:rsidR="0007285B" w:rsidRPr="00DB37DD">
          <w:rPr>
            <w:rStyle w:val="Kpr"/>
            <w:rFonts w:ascii="Times New Roman" w:hAnsi="Times New Roman" w:cs="Times New Roman"/>
            <w:color w:val="000000" w:themeColor="text1"/>
            <w:sz w:val="20"/>
            <w:szCs w:val="20"/>
            <w:lang w:val="en-US"/>
          </w:rPr>
          <w:t>https://doi.org/10.33689/spormetre.526089</w:t>
        </w:r>
      </w:hyperlink>
    </w:p>
    <w:p w14:paraId="0193E747" w14:textId="3E72F388" w:rsidR="0007285B" w:rsidRPr="00DB37DD" w:rsidRDefault="0007285B" w:rsidP="009240AF">
      <w:pPr>
        <w:spacing w:before="120" w:after="0" w:line="240" w:lineRule="auto"/>
        <w:ind w:left="709" w:hanging="709"/>
        <w:jc w:val="both"/>
        <w:rPr>
          <w:rFonts w:ascii="Times New Roman" w:hAnsi="Times New Roman" w:cs="Times New Roman"/>
          <w:color w:val="000000" w:themeColor="text1"/>
          <w:sz w:val="20"/>
          <w:szCs w:val="20"/>
          <w:lang w:val="en-US"/>
        </w:rPr>
      </w:pPr>
      <w:r w:rsidRPr="00DB37DD">
        <w:rPr>
          <w:rFonts w:ascii="Times New Roman" w:hAnsi="Times New Roman" w:cs="Times New Roman"/>
          <w:color w:val="000000" w:themeColor="text1"/>
          <w:sz w:val="20"/>
          <w:szCs w:val="20"/>
          <w:lang w:val="en-US"/>
        </w:rPr>
        <w:t xml:space="preserve">Erdem, B. (2022). </w:t>
      </w:r>
      <w:proofErr w:type="gramStart"/>
      <w:r w:rsidRPr="00DB37DD">
        <w:rPr>
          <w:rFonts w:ascii="Times New Roman" w:hAnsi="Times New Roman" w:cs="Times New Roman"/>
          <w:color w:val="000000" w:themeColor="text1"/>
          <w:sz w:val="20"/>
          <w:szCs w:val="20"/>
          <w:lang w:val="en-US"/>
        </w:rPr>
        <w:t xml:space="preserve">Pazarlamanın </w:t>
      </w:r>
      <w:r w:rsidR="00C83318" w:rsidRPr="00DB37DD">
        <w:rPr>
          <w:rFonts w:ascii="Times New Roman" w:hAnsi="Times New Roman" w:cs="Times New Roman"/>
          <w:color w:val="000000" w:themeColor="text1"/>
          <w:sz w:val="20"/>
          <w:szCs w:val="20"/>
          <w:lang w:val="en-US"/>
        </w:rPr>
        <w:t>Evrimi</w:t>
      </w:r>
      <w:r w:rsidRPr="00DB37DD">
        <w:rPr>
          <w:rFonts w:ascii="Times New Roman" w:hAnsi="Times New Roman" w:cs="Times New Roman"/>
          <w:color w:val="000000" w:themeColor="text1"/>
          <w:sz w:val="20"/>
          <w:szCs w:val="20"/>
          <w:lang w:val="en-US"/>
        </w:rPr>
        <w:t xml:space="preserve">̇ ve </w:t>
      </w:r>
      <w:r w:rsidR="00C83318" w:rsidRPr="00DB37DD">
        <w:rPr>
          <w:rFonts w:ascii="Times New Roman" w:hAnsi="Times New Roman" w:cs="Times New Roman"/>
          <w:color w:val="000000" w:themeColor="text1"/>
          <w:sz w:val="20"/>
          <w:szCs w:val="20"/>
          <w:lang w:val="en-US"/>
        </w:rPr>
        <w:t>P</w:t>
      </w:r>
      <w:r w:rsidRPr="00DB37DD">
        <w:rPr>
          <w:rFonts w:ascii="Times New Roman" w:hAnsi="Times New Roman" w:cs="Times New Roman"/>
          <w:color w:val="000000" w:themeColor="text1"/>
          <w:sz w:val="20"/>
          <w:szCs w:val="20"/>
          <w:lang w:val="en-US"/>
        </w:rPr>
        <w:t xml:space="preserve">azarlama 5.0’a </w:t>
      </w:r>
      <w:r w:rsidR="00C83318" w:rsidRPr="00DB37DD">
        <w:rPr>
          <w:rFonts w:ascii="Times New Roman" w:hAnsi="Times New Roman" w:cs="Times New Roman"/>
          <w:color w:val="000000" w:themeColor="text1"/>
          <w:sz w:val="20"/>
          <w:szCs w:val="20"/>
          <w:lang w:val="en-US"/>
        </w:rPr>
        <w:t>D</w:t>
      </w:r>
      <w:r w:rsidRPr="00DB37DD">
        <w:rPr>
          <w:rFonts w:ascii="Times New Roman" w:hAnsi="Times New Roman" w:cs="Times New Roman"/>
          <w:color w:val="000000" w:themeColor="text1"/>
          <w:sz w:val="20"/>
          <w:szCs w:val="20"/>
          <w:lang w:val="en-US"/>
        </w:rPr>
        <w:t>oğru.</w:t>
      </w:r>
      <w:proofErr w:type="gramEnd"/>
      <w:r w:rsidRPr="00DB37DD">
        <w:rPr>
          <w:rFonts w:ascii="Times New Roman" w:hAnsi="Times New Roman" w:cs="Times New Roman"/>
          <w:color w:val="000000" w:themeColor="text1"/>
          <w:sz w:val="20"/>
          <w:szCs w:val="20"/>
          <w:lang w:val="en-US"/>
        </w:rPr>
        <w:t xml:space="preserve"> </w:t>
      </w:r>
      <w:proofErr w:type="gramStart"/>
      <w:r w:rsidRPr="00DB37DD">
        <w:rPr>
          <w:rFonts w:ascii="Times New Roman" w:hAnsi="Times New Roman" w:cs="Times New Roman"/>
          <w:color w:val="000000" w:themeColor="text1"/>
          <w:sz w:val="20"/>
          <w:szCs w:val="20"/>
          <w:lang w:val="en-US"/>
        </w:rPr>
        <w:t>Farabi Anısına Türk ve Türk Dünyası II, June 2020.</w:t>
      </w:r>
      <w:proofErr w:type="gramEnd"/>
    </w:p>
    <w:p w14:paraId="4E988DA9" w14:textId="61BCFDE3" w:rsidR="00342458" w:rsidRPr="00DB37DD" w:rsidRDefault="00342458" w:rsidP="009240AF">
      <w:pPr>
        <w:spacing w:before="120" w:after="0" w:line="240" w:lineRule="auto"/>
        <w:ind w:left="709" w:hanging="709"/>
        <w:jc w:val="both"/>
        <w:rPr>
          <w:rFonts w:ascii="Times New Roman" w:hAnsi="Times New Roman" w:cs="Times New Roman"/>
          <w:color w:val="000000" w:themeColor="text1"/>
          <w:sz w:val="20"/>
          <w:szCs w:val="20"/>
          <w:lang w:val="en-US"/>
        </w:rPr>
      </w:pPr>
      <w:proofErr w:type="gramStart"/>
      <w:r w:rsidRPr="00DB37DD">
        <w:rPr>
          <w:rFonts w:ascii="Times New Roman" w:hAnsi="Times New Roman" w:cs="Times New Roman"/>
          <w:color w:val="000000" w:themeColor="text1"/>
          <w:sz w:val="20"/>
          <w:szCs w:val="20"/>
          <w:lang w:val="en-US"/>
        </w:rPr>
        <w:lastRenderedPageBreak/>
        <w:t>Gao</w:t>
      </w:r>
      <w:proofErr w:type="gramEnd"/>
      <w:r w:rsidRPr="00DB37DD">
        <w:rPr>
          <w:rFonts w:ascii="Times New Roman" w:hAnsi="Times New Roman" w:cs="Times New Roman"/>
          <w:color w:val="000000" w:themeColor="text1"/>
          <w:sz w:val="20"/>
          <w:szCs w:val="20"/>
          <w:lang w:val="en-US"/>
        </w:rPr>
        <w:t xml:space="preserve">, L., &amp; Bai, X. (2014). </w:t>
      </w:r>
      <w:proofErr w:type="gramStart"/>
      <w:r w:rsidRPr="00DB37DD">
        <w:rPr>
          <w:rFonts w:ascii="Times New Roman" w:hAnsi="Times New Roman" w:cs="Times New Roman"/>
          <w:color w:val="000000" w:themeColor="text1"/>
          <w:sz w:val="20"/>
          <w:szCs w:val="20"/>
          <w:lang w:val="en-US"/>
        </w:rPr>
        <w:t xml:space="preserve">A </w:t>
      </w:r>
      <w:r w:rsidR="00614F86" w:rsidRPr="00DB37DD">
        <w:rPr>
          <w:rFonts w:ascii="Times New Roman" w:hAnsi="Times New Roman" w:cs="Times New Roman"/>
          <w:color w:val="000000" w:themeColor="text1"/>
          <w:sz w:val="20"/>
          <w:szCs w:val="20"/>
          <w:lang w:val="en-US"/>
        </w:rPr>
        <w:t>U</w:t>
      </w:r>
      <w:r w:rsidRPr="00DB37DD">
        <w:rPr>
          <w:rFonts w:ascii="Times New Roman" w:hAnsi="Times New Roman" w:cs="Times New Roman"/>
          <w:color w:val="000000" w:themeColor="text1"/>
          <w:sz w:val="20"/>
          <w:szCs w:val="20"/>
          <w:lang w:val="en-US"/>
        </w:rPr>
        <w:t xml:space="preserve">nified </w:t>
      </w:r>
      <w:r w:rsidR="00614F86" w:rsidRPr="00DB37DD">
        <w:rPr>
          <w:rFonts w:ascii="Times New Roman" w:hAnsi="Times New Roman" w:cs="Times New Roman"/>
          <w:color w:val="000000" w:themeColor="text1"/>
          <w:sz w:val="20"/>
          <w:szCs w:val="20"/>
          <w:lang w:val="en-US"/>
        </w:rPr>
        <w:t>P</w:t>
      </w:r>
      <w:r w:rsidRPr="00DB37DD">
        <w:rPr>
          <w:rFonts w:ascii="Times New Roman" w:hAnsi="Times New Roman" w:cs="Times New Roman"/>
          <w:color w:val="000000" w:themeColor="text1"/>
          <w:sz w:val="20"/>
          <w:szCs w:val="20"/>
          <w:lang w:val="en-US"/>
        </w:rPr>
        <w:t xml:space="preserve">erspective on the </w:t>
      </w:r>
      <w:r w:rsidR="00614F86" w:rsidRPr="00DB37DD">
        <w:rPr>
          <w:rFonts w:ascii="Times New Roman" w:hAnsi="Times New Roman" w:cs="Times New Roman"/>
          <w:color w:val="000000" w:themeColor="text1"/>
          <w:sz w:val="20"/>
          <w:szCs w:val="20"/>
          <w:lang w:val="en-US"/>
        </w:rPr>
        <w:t>F</w:t>
      </w:r>
      <w:r w:rsidRPr="00DB37DD">
        <w:rPr>
          <w:rFonts w:ascii="Times New Roman" w:hAnsi="Times New Roman" w:cs="Times New Roman"/>
          <w:color w:val="000000" w:themeColor="text1"/>
          <w:sz w:val="20"/>
          <w:szCs w:val="20"/>
          <w:lang w:val="en-US"/>
        </w:rPr>
        <w:t xml:space="preserve">actors </w:t>
      </w:r>
      <w:r w:rsidR="005E372A" w:rsidRPr="00DB37DD">
        <w:rPr>
          <w:rFonts w:ascii="Times New Roman" w:hAnsi="Times New Roman" w:cs="Times New Roman"/>
          <w:color w:val="000000" w:themeColor="text1"/>
          <w:sz w:val="20"/>
          <w:szCs w:val="20"/>
          <w:lang w:val="en-US"/>
        </w:rPr>
        <w:t>I</w:t>
      </w:r>
      <w:r w:rsidRPr="00DB37DD">
        <w:rPr>
          <w:rFonts w:ascii="Times New Roman" w:hAnsi="Times New Roman" w:cs="Times New Roman"/>
          <w:color w:val="000000" w:themeColor="text1"/>
          <w:sz w:val="20"/>
          <w:szCs w:val="20"/>
          <w:lang w:val="en-US"/>
        </w:rPr>
        <w:t xml:space="preserve">nfluencing </w:t>
      </w:r>
      <w:r w:rsidR="005E372A" w:rsidRPr="00DB37DD">
        <w:rPr>
          <w:rFonts w:ascii="Times New Roman" w:hAnsi="Times New Roman" w:cs="Times New Roman"/>
          <w:color w:val="000000" w:themeColor="text1"/>
          <w:sz w:val="20"/>
          <w:szCs w:val="20"/>
          <w:lang w:val="en-US"/>
        </w:rPr>
        <w:t>C</w:t>
      </w:r>
      <w:r w:rsidRPr="00DB37DD">
        <w:rPr>
          <w:rFonts w:ascii="Times New Roman" w:hAnsi="Times New Roman" w:cs="Times New Roman"/>
          <w:color w:val="000000" w:themeColor="text1"/>
          <w:sz w:val="20"/>
          <w:szCs w:val="20"/>
          <w:lang w:val="en-US"/>
        </w:rPr>
        <w:t xml:space="preserve">onsumer </w:t>
      </w:r>
      <w:r w:rsidR="005E372A" w:rsidRPr="00DB37DD">
        <w:rPr>
          <w:rFonts w:ascii="Times New Roman" w:hAnsi="Times New Roman" w:cs="Times New Roman"/>
          <w:color w:val="000000" w:themeColor="text1"/>
          <w:sz w:val="20"/>
          <w:szCs w:val="20"/>
          <w:lang w:val="en-US"/>
        </w:rPr>
        <w:t>A</w:t>
      </w:r>
      <w:r w:rsidRPr="00DB37DD">
        <w:rPr>
          <w:rFonts w:ascii="Times New Roman" w:hAnsi="Times New Roman" w:cs="Times New Roman"/>
          <w:color w:val="000000" w:themeColor="text1"/>
          <w:sz w:val="20"/>
          <w:szCs w:val="20"/>
          <w:lang w:val="en-US"/>
        </w:rPr>
        <w:t xml:space="preserve">cceptance of </w:t>
      </w:r>
      <w:r w:rsidR="005E372A" w:rsidRPr="00DB37DD">
        <w:rPr>
          <w:rFonts w:ascii="Times New Roman" w:hAnsi="Times New Roman" w:cs="Times New Roman"/>
          <w:color w:val="000000" w:themeColor="text1"/>
          <w:sz w:val="20"/>
          <w:szCs w:val="20"/>
          <w:lang w:val="en-US"/>
        </w:rPr>
        <w:t>I</w:t>
      </w:r>
      <w:r w:rsidRPr="00DB37DD">
        <w:rPr>
          <w:rFonts w:ascii="Times New Roman" w:hAnsi="Times New Roman" w:cs="Times New Roman"/>
          <w:color w:val="000000" w:themeColor="text1"/>
          <w:sz w:val="20"/>
          <w:szCs w:val="20"/>
          <w:lang w:val="en-US"/>
        </w:rPr>
        <w:t xml:space="preserve">nternet of </w:t>
      </w:r>
      <w:r w:rsidR="005E372A" w:rsidRPr="00DB37DD">
        <w:rPr>
          <w:rFonts w:ascii="Times New Roman" w:hAnsi="Times New Roman" w:cs="Times New Roman"/>
          <w:color w:val="000000" w:themeColor="text1"/>
          <w:sz w:val="20"/>
          <w:szCs w:val="20"/>
          <w:lang w:val="en-US"/>
        </w:rPr>
        <w:t>T</w:t>
      </w:r>
      <w:r w:rsidRPr="00DB37DD">
        <w:rPr>
          <w:rFonts w:ascii="Times New Roman" w:hAnsi="Times New Roman" w:cs="Times New Roman"/>
          <w:color w:val="000000" w:themeColor="text1"/>
          <w:sz w:val="20"/>
          <w:szCs w:val="20"/>
          <w:lang w:val="en-US"/>
        </w:rPr>
        <w:t xml:space="preserve">hings </w:t>
      </w:r>
      <w:r w:rsidR="005E372A" w:rsidRPr="00DB37DD">
        <w:rPr>
          <w:rFonts w:ascii="Times New Roman" w:hAnsi="Times New Roman" w:cs="Times New Roman"/>
          <w:color w:val="000000" w:themeColor="text1"/>
          <w:sz w:val="20"/>
          <w:szCs w:val="20"/>
          <w:lang w:val="en-US"/>
        </w:rPr>
        <w:t>T</w:t>
      </w:r>
      <w:r w:rsidRPr="00DB37DD">
        <w:rPr>
          <w:rFonts w:ascii="Times New Roman" w:hAnsi="Times New Roman" w:cs="Times New Roman"/>
          <w:color w:val="000000" w:themeColor="text1"/>
          <w:sz w:val="20"/>
          <w:szCs w:val="20"/>
          <w:lang w:val="en-US"/>
        </w:rPr>
        <w:t>echnology.</w:t>
      </w:r>
      <w:proofErr w:type="gramEnd"/>
      <w:r w:rsidRPr="00DB37DD">
        <w:rPr>
          <w:rFonts w:ascii="Times New Roman" w:hAnsi="Times New Roman" w:cs="Times New Roman"/>
          <w:color w:val="000000" w:themeColor="text1"/>
          <w:sz w:val="20"/>
          <w:szCs w:val="20"/>
          <w:lang w:val="en-US"/>
        </w:rPr>
        <w:t xml:space="preserve"> Asia Pacific Journal of Marketing and Logistics, 26(2), 211–231. https://doi.org/10.1108/APJML-06-2013-0061</w:t>
      </w:r>
    </w:p>
    <w:p w14:paraId="2AFFFD24" w14:textId="0B468A4B" w:rsidR="00D106F2" w:rsidRPr="00DB37DD" w:rsidRDefault="00D106F2" w:rsidP="009240AF">
      <w:pPr>
        <w:spacing w:before="120" w:after="0" w:line="240" w:lineRule="auto"/>
        <w:ind w:left="709" w:hanging="709"/>
        <w:jc w:val="both"/>
        <w:rPr>
          <w:rFonts w:ascii="Times New Roman" w:hAnsi="Times New Roman" w:cs="Times New Roman"/>
          <w:color w:val="000000" w:themeColor="text1"/>
          <w:sz w:val="20"/>
          <w:szCs w:val="20"/>
          <w:lang w:val="en-US"/>
        </w:rPr>
      </w:pPr>
      <w:r w:rsidRPr="00DB37DD">
        <w:rPr>
          <w:rFonts w:ascii="Times New Roman" w:hAnsi="Times New Roman" w:cs="Times New Roman"/>
          <w:color w:val="000000" w:themeColor="text1"/>
          <w:sz w:val="20"/>
          <w:szCs w:val="20"/>
          <w:lang w:val="en-US"/>
        </w:rPr>
        <w:t xml:space="preserve">Gökdemir Ekici, S. (2020). </w:t>
      </w:r>
      <w:proofErr w:type="gramStart"/>
      <w:r w:rsidRPr="00DB37DD">
        <w:rPr>
          <w:rFonts w:ascii="Times New Roman" w:hAnsi="Times New Roman" w:cs="Times New Roman"/>
          <w:color w:val="000000" w:themeColor="text1"/>
          <w:sz w:val="20"/>
          <w:szCs w:val="20"/>
          <w:lang w:val="en-US"/>
        </w:rPr>
        <w:t xml:space="preserve">Pazarlama 4.0 ve </w:t>
      </w:r>
      <w:r w:rsidR="00EC4139" w:rsidRPr="00DB37DD">
        <w:rPr>
          <w:rFonts w:ascii="Times New Roman" w:hAnsi="Times New Roman" w:cs="Times New Roman"/>
          <w:color w:val="000000" w:themeColor="text1"/>
          <w:sz w:val="20"/>
          <w:szCs w:val="20"/>
          <w:lang w:val="en-US"/>
        </w:rPr>
        <w:t>D</w:t>
      </w:r>
      <w:r w:rsidRPr="00DB37DD">
        <w:rPr>
          <w:rFonts w:ascii="Times New Roman" w:hAnsi="Times New Roman" w:cs="Times New Roman"/>
          <w:color w:val="000000" w:themeColor="text1"/>
          <w:sz w:val="20"/>
          <w:szCs w:val="20"/>
          <w:lang w:val="en-US"/>
        </w:rPr>
        <w:t xml:space="preserve">eneyim </w:t>
      </w:r>
      <w:r w:rsidR="00EC4139" w:rsidRPr="00DB37DD">
        <w:rPr>
          <w:rFonts w:ascii="Times New Roman" w:hAnsi="Times New Roman" w:cs="Times New Roman"/>
          <w:color w:val="000000" w:themeColor="text1"/>
          <w:sz w:val="20"/>
          <w:szCs w:val="20"/>
          <w:lang w:val="en-US"/>
        </w:rPr>
        <w:t>K</w:t>
      </w:r>
      <w:r w:rsidRPr="00DB37DD">
        <w:rPr>
          <w:rFonts w:ascii="Times New Roman" w:hAnsi="Times New Roman" w:cs="Times New Roman"/>
          <w:color w:val="000000" w:themeColor="text1"/>
          <w:sz w:val="20"/>
          <w:szCs w:val="20"/>
          <w:lang w:val="en-US"/>
        </w:rPr>
        <w:t xml:space="preserve">avramı </w:t>
      </w:r>
      <w:r w:rsidR="00EC4139" w:rsidRPr="00DB37DD">
        <w:rPr>
          <w:rFonts w:ascii="Times New Roman" w:hAnsi="Times New Roman" w:cs="Times New Roman"/>
          <w:color w:val="000000" w:themeColor="text1"/>
          <w:sz w:val="20"/>
          <w:szCs w:val="20"/>
          <w:lang w:val="en-US"/>
        </w:rPr>
        <w:t>O</w:t>
      </w:r>
      <w:r w:rsidRPr="00DB37DD">
        <w:rPr>
          <w:rFonts w:ascii="Times New Roman" w:hAnsi="Times New Roman" w:cs="Times New Roman"/>
          <w:color w:val="000000" w:themeColor="text1"/>
          <w:sz w:val="20"/>
          <w:szCs w:val="20"/>
          <w:lang w:val="en-US"/>
        </w:rPr>
        <w:t xml:space="preserve">dağında </w:t>
      </w:r>
      <w:r w:rsidR="00EC4139" w:rsidRPr="00DB37DD">
        <w:rPr>
          <w:rFonts w:ascii="Times New Roman" w:hAnsi="Times New Roman" w:cs="Times New Roman"/>
          <w:color w:val="000000" w:themeColor="text1"/>
          <w:sz w:val="20"/>
          <w:szCs w:val="20"/>
          <w:lang w:val="en-US"/>
        </w:rPr>
        <w:t>K</w:t>
      </w:r>
      <w:r w:rsidRPr="00DB37DD">
        <w:rPr>
          <w:rFonts w:ascii="Times New Roman" w:hAnsi="Times New Roman" w:cs="Times New Roman"/>
          <w:color w:val="000000" w:themeColor="text1"/>
          <w:sz w:val="20"/>
          <w:szCs w:val="20"/>
          <w:lang w:val="en-US"/>
        </w:rPr>
        <w:t xml:space="preserve">avramsal </w:t>
      </w:r>
      <w:r w:rsidR="00EC4139" w:rsidRPr="00DB37DD">
        <w:rPr>
          <w:rFonts w:ascii="Times New Roman" w:hAnsi="Times New Roman" w:cs="Times New Roman"/>
          <w:color w:val="000000" w:themeColor="text1"/>
          <w:sz w:val="20"/>
          <w:szCs w:val="20"/>
          <w:lang w:val="en-US"/>
        </w:rPr>
        <w:t>B</w:t>
      </w:r>
      <w:r w:rsidRPr="00DB37DD">
        <w:rPr>
          <w:rFonts w:ascii="Times New Roman" w:hAnsi="Times New Roman" w:cs="Times New Roman"/>
          <w:color w:val="000000" w:themeColor="text1"/>
          <w:sz w:val="20"/>
          <w:szCs w:val="20"/>
          <w:lang w:val="en-US"/>
        </w:rPr>
        <w:t xml:space="preserve">ir </w:t>
      </w:r>
      <w:r w:rsidR="00EC4139" w:rsidRPr="00DB37DD">
        <w:rPr>
          <w:rFonts w:ascii="Times New Roman" w:hAnsi="Times New Roman" w:cs="Times New Roman"/>
          <w:color w:val="000000" w:themeColor="text1"/>
          <w:sz w:val="20"/>
          <w:szCs w:val="20"/>
          <w:lang w:val="en-US"/>
        </w:rPr>
        <w:t>Ç</w:t>
      </w:r>
      <w:r w:rsidRPr="00DB37DD">
        <w:rPr>
          <w:rFonts w:ascii="Times New Roman" w:hAnsi="Times New Roman" w:cs="Times New Roman"/>
          <w:color w:val="000000" w:themeColor="text1"/>
          <w:sz w:val="20"/>
          <w:szCs w:val="20"/>
          <w:lang w:val="en-US"/>
        </w:rPr>
        <w:t>alışma.</w:t>
      </w:r>
      <w:proofErr w:type="gramEnd"/>
      <w:r w:rsidRPr="00DB37DD">
        <w:rPr>
          <w:rFonts w:ascii="Times New Roman" w:hAnsi="Times New Roman" w:cs="Times New Roman"/>
          <w:color w:val="000000" w:themeColor="text1"/>
          <w:sz w:val="20"/>
          <w:szCs w:val="20"/>
          <w:lang w:val="en-US"/>
        </w:rPr>
        <w:t xml:space="preserve"> </w:t>
      </w:r>
      <w:proofErr w:type="gramStart"/>
      <w:r w:rsidRPr="00DB37DD">
        <w:rPr>
          <w:rFonts w:ascii="Times New Roman" w:hAnsi="Times New Roman" w:cs="Times New Roman"/>
          <w:color w:val="000000" w:themeColor="text1"/>
          <w:sz w:val="20"/>
          <w:szCs w:val="20"/>
          <w:lang w:val="en-US"/>
        </w:rPr>
        <w:t xml:space="preserve">Sosyal, </w:t>
      </w:r>
      <w:r w:rsidR="00EC4139" w:rsidRPr="00DB37DD">
        <w:rPr>
          <w:rFonts w:ascii="Times New Roman" w:hAnsi="Times New Roman" w:cs="Times New Roman"/>
          <w:color w:val="000000" w:themeColor="text1"/>
          <w:sz w:val="20"/>
          <w:szCs w:val="20"/>
          <w:lang w:val="en-US"/>
        </w:rPr>
        <w:t>Beşerî</w:t>
      </w:r>
      <w:r w:rsidRPr="00DB37DD">
        <w:rPr>
          <w:rFonts w:ascii="Times New Roman" w:hAnsi="Times New Roman" w:cs="Times New Roman"/>
          <w:color w:val="000000" w:themeColor="text1"/>
          <w:sz w:val="20"/>
          <w:szCs w:val="20"/>
          <w:lang w:val="en-US"/>
        </w:rPr>
        <w:t xml:space="preserve"> ve İdari Bilimler Dergisi, 3(6), 474–481.</w:t>
      </w:r>
      <w:proofErr w:type="gramEnd"/>
      <w:r w:rsidRPr="00DB37DD">
        <w:rPr>
          <w:rFonts w:ascii="Times New Roman" w:hAnsi="Times New Roman" w:cs="Times New Roman"/>
          <w:color w:val="000000" w:themeColor="text1"/>
          <w:sz w:val="20"/>
          <w:szCs w:val="20"/>
          <w:lang w:val="en-US"/>
        </w:rPr>
        <w:t xml:space="preserve"> </w:t>
      </w:r>
      <w:hyperlink r:id="rId15" w:history="1">
        <w:r w:rsidR="00D17DFF" w:rsidRPr="00DB37DD">
          <w:rPr>
            <w:rStyle w:val="Kpr"/>
            <w:rFonts w:ascii="Times New Roman" w:hAnsi="Times New Roman" w:cs="Times New Roman"/>
            <w:color w:val="000000" w:themeColor="text1"/>
            <w:sz w:val="20"/>
            <w:szCs w:val="20"/>
            <w:lang w:val="en-US"/>
          </w:rPr>
          <w:t>https://doi.org/10.26677/TR1010.2020</w:t>
        </w:r>
      </w:hyperlink>
      <w:r w:rsidRPr="00DB37DD">
        <w:rPr>
          <w:rFonts w:ascii="Times New Roman" w:hAnsi="Times New Roman" w:cs="Times New Roman"/>
          <w:color w:val="000000" w:themeColor="text1"/>
          <w:sz w:val="20"/>
          <w:szCs w:val="20"/>
          <w:lang w:val="en-US"/>
        </w:rPr>
        <w:t>.</w:t>
      </w:r>
    </w:p>
    <w:p w14:paraId="3113FBB6" w14:textId="1E8887FC" w:rsidR="00D17DFF" w:rsidRPr="00DB37DD" w:rsidRDefault="00D17DFF" w:rsidP="009240AF">
      <w:pPr>
        <w:spacing w:before="120" w:after="0" w:line="240" w:lineRule="auto"/>
        <w:ind w:left="709" w:hanging="709"/>
        <w:jc w:val="both"/>
        <w:rPr>
          <w:rFonts w:ascii="Times New Roman" w:hAnsi="Times New Roman" w:cs="Times New Roman"/>
          <w:color w:val="000000" w:themeColor="text1"/>
          <w:sz w:val="20"/>
          <w:szCs w:val="20"/>
          <w:lang w:val="en-US"/>
        </w:rPr>
      </w:pPr>
      <w:proofErr w:type="gramStart"/>
      <w:r w:rsidRPr="00DB37DD">
        <w:rPr>
          <w:rFonts w:ascii="Times New Roman" w:hAnsi="Times New Roman" w:cs="Times New Roman"/>
          <w:color w:val="000000" w:themeColor="text1"/>
          <w:sz w:val="20"/>
          <w:szCs w:val="20"/>
          <w:lang w:val="en-US"/>
        </w:rPr>
        <w:t>Hong, S.-J., &amp; Tam, K. Y. (2006).</w:t>
      </w:r>
      <w:proofErr w:type="gramEnd"/>
      <w:r w:rsidRPr="00DB37DD">
        <w:rPr>
          <w:rFonts w:ascii="Times New Roman" w:hAnsi="Times New Roman" w:cs="Times New Roman"/>
          <w:color w:val="000000" w:themeColor="text1"/>
          <w:sz w:val="20"/>
          <w:szCs w:val="20"/>
          <w:lang w:val="en-US"/>
        </w:rPr>
        <w:t xml:space="preserve"> </w:t>
      </w:r>
      <w:proofErr w:type="gramStart"/>
      <w:r w:rsidRPr="00DB37DD">
        <w:rPr>
          <w:rFonts w:ascii="Times New Roman" w:hAnsi="Times New Roman" w:cs="Times New Roman"/>
          <w:color w:val="000000" w:themeColor="text1"/>
          <w:sz w:val="20"/>
          <w:szCs w:val="20"/>
          <w:lang w:val="en-US"/>
        </w:rPr>
        <w:t xml:space="preserve">Understanding the </w:t>
      </w:r>
      <w:r w:rsidR="00422383" w:rsidRPr="00DB37DD">
        <w:rPr>
          <w:rFonts w:ascii="Times New Roman" w:hAnsi="Times New Roman" w:cs="Times New Roman"/>
          <w:color w:val="000000" w:themeColor="text1"/>
          <w:sz w:val="20"/>
          <w:szCs w:val="20"/>
          <w:lang w:val="en-US"/>
        </w:rPr>
        <w:t>A</w:t>
      </w:r>
      <w:r w:rsidRPr="00DB37DD">
        <w:rPr>
          <w:rFonts w:ascii="Times New Roman" w:hAnsi="Times New Roman" w:cs="Times New Roman"/>
          <w:color w:val="000000" w:themeColor="text1"/>
          <w:sz w:val="20"/>
          <w:szCs w:val="20"/>
          <w:lang w:val="en-US"/>
        </w:rPr>
        <w:t xml:space="preserve">doption of </w:t>
      </w:r>
      <w:r w:rsidR="00091CAD" w:rsidRPr="00DB37DD">
        <w:rPr>
          <w:rFonts w:ascii="Times New Roman" w:hAnsi="Times New Roman" w:cs="Times New Roman"/>
          <w:color w:val="000000" w:themeColor="text1"/>
          <w:sz w:val="20"/>
          <w:szCs w:val="20"/>
          <w:lang w:val="en-US"/>
        </w:rPr>
        <w:t>M</w:t>
      </w:r>
      <w:r w:rsidRPr="00DB37DD">
        <w:rPr>
          <w:rFonts w:ascii="Times New Roman" w:hAnsi="Times New Roman" w:cs="Times New Roman"/>
          <w:color w:val="000000" w:themeColor="text1"/>
          <w:sz w:val="20"/>
          <w:szCs w:val="20"/>
          <w:lang w:val="en-US"/>
        </w:rPr>
        <w:t xml:space="preserve">ultipurpose </w:t>
      </w:r>
      <w:r w:rsidR="00091CAD" w:rsidRPr="00DB37DD">
        <w:rPr>
          <w:rFonts w:ascii="Times New Roman" w:hAnsi="Times New Roman" w:cs="Times New Roman"/>
          <w:color w:val="000000" w:themeColor="text1"/>
          <w:sz w:val="20"/>
          <w:szCs w:val="20"/>
          <w:lang w:val="en-US"/>
        </w:rPr>
        <w:t>I</w:t>
      </w:r>
      <w:r w:rsidRPr="00DB37DD">
        <w:rPr>
          <w:rFonts w:ascii="Times New Roman" w:hAnsi="Times New Roman" w:cs="Times New Roman"/>
          <w:color w:val="000000" w:themeColor="text1"/>
          <w:sz w:val="20"/>
          <w:szCs w:val="20"/>
          <w:lang w:val="en-US"/>
        </w:rPr>
        <w:t xml:space="preserve">nformation </w:t>
      </w:r>
      <w:r w:rsidR="00091CAD" w:rsidRPr="00DB37DD">
        <w:rPr>
          <w:rFonts w:ascii="Times New Roman" w:hAnsi="Times New Roman" w:cs="Times New Roman"/>
          <w:color w:val="000000" w:themeColor="text1"/>
          <w:sz w:val="20"/>
          <w:szCs w:val="20"/>
          <w:lang w:val="en-US"/>
        </w:rPr>
        <w:t>A</w:t>
      </w:r>
      <w:r w:rsidRPr="00DB37DD">
        <w:rPr>
          <w:rFonts w:ascii="Times New Roman" w:hAnsi="Times New Roman" w:cs="Times New Roman"/>
          <w:color w:val="000000" w:themeColor="text1"/>
          <w:sz w:val="20"/>
          <w:szCs w:val="20"/>
          <w:lang w:val="en-US"/>
        </w:rPr>
        <w:t xml:space="preserve">ppliances: The </w:t>
      </w:r>
      <w:r w:rsidR="00091CAD" w:rsidRPr="00DB37DD">
        <w:rPr>
          <w:rFonts w:ascii="Times New Roman" w:hAnsi="Times New Roman" w:cs="Times New Roman"/>
          <w:color w:val="000000" w:themeColor="text1"/>
          <w:sz w:val="20"/>
          <w:szCs w:val="20"/>
          <w:lang w:val="en-US"/>
        </w:rPr>
        <w:t>C</w:t>
      </w:r>
      <w:r w:rsidRPr="00DB37DD">
        <w:rPr>
          <w:rFonts w:ascii="Times New Roman" w:hAnsi="Times New Roman" w:cs="Times New Roman"/>
          <w:color w:val="000000" w:themeColor="text1"/>
          <w:sz w:val="20"/>
          <w:szCs w:val="20"/>
          <w:lang w:val="en-US"/>
        </w:rPr>
        <w:t xml:space="preserve">ase of </w:t>
      </w:r>
      <w:r w:rsidR="00091CAD" w:rsidRPr="00DB37DD">
        <w:rPr>
          <w:rFonts w:ascii="Times New Roman" w:hAnsi="Times New Roman" w:cs="Times New Roman"/>
          <w:color w:val="000000" w:themeColor="text1"/>
          <w:sz w:val="20"/>
          <w:szCs w:val="20"/>
          <w:lang w:val="en-US"/>
        </w:rPr>
        <w:t>M</w:t>
      </w:r>
      <w:r w:rsidRPr="00DB37DD">
        <w:rPr>
          <w:rFonts w:ascii="Times New Roman" w:hAnsi="Times New Roman" w:cs="Times New Roman"/>
          <w:color w:val="000000" w:themeColor="text1"/>
          <w:sz w:val="20"/>
          <w:szCs w:val="20"/>
          <w:lang w:val="en-US"/>
        </w:rPr>
        <w:t xml:space="preserve">obile </w:t>
      </w:r>
      <w:r w:rsidR="00091CAD" w:rsidRPr="00DB37DD">
        <w:rPr>
          <w:rFonts w:ascii="Times New Roman" w:hAnsi="Times New Roman" w:cs="Times New Roman"/>
          <w:color w:val="000000" w:themeColor="text1"/>
          <w:sz w:val="20"/>
          <w:szCs w:val="20"/>
          <w:lang w:val="en-US"/>
        </w:rPr>
        <w:t>D</w:t>
      </w:r>
      <w:r w:rsidRPr="00DB37DD">
        <w:rPr>
          <w:rFonts w:ascii="Times New Roman" w:hAnsi="Times New Roman" w:cs="Times New Roman"/>
          <w:color w:val="000000" w:themeColor="text1"/>
          <w:sz w:val="20"/>
          <w:szCs w:val="20"/>
          <w:lang w:val="en-US"/>
        </w:rPr>
        <w:t xml:space="preserve">ata </w:t>
      </w:r>
      <w:r w:rsidR="00091CAD" w:rsidRPr="00DB37DD">
        <w:rPr>
          <w:rFonts w:ascii="Times New Roman" w:hAnsi="Times New Roman" w:cs="Times New Roman"/>
          <w:color w:val="000000" w:themeColor="text1"/>
          <w:sz w:val="20"/>
          <w:szCs w:val="20"/>
          <w:lang w:val="en-US"/>
        </w:rPr>
        <w:t>S</w:t>
      </w:r>
      <w:r w:rsidRPr="00DB37DD">
        <w:rPr>
          <w:rFonts w:ascii="Times New Roman" w:hAnsi="Times New Roman" w:cs="Times New Roman"/>
          <w:color w:val="000000" w:themeColor="text1"/>
          <w:sz w:val="20"/>
          <w:szCs w:val="20"/>
          <w:lang w:val="en-US"/>
        </w:rPr>
        <w:t>ervices.</w:t>
      </w:r>
      <w:proofErr w:type="gramEnd"/>
      <w:r w:rsidRPr="00DB37DD">
        <w:rPr>
          <w:rFonts w:ascii="Times New Roman" w:hAnsi="Times New Roman" w:cs="Times New Roman"/>
          <w:color w:val="000000" w:themeColor="text1"/>
          <w:sz w:val="20"/>
          <w:szCs w:val="20"/>
          <w:lang w:val="en-US"/>
        </w:rPr>
        <w:t xml:space="preserve"> Information Systems Research, 17(2), 162–179. https://doi.org/10.1287/isre.1060.0088</w:t>
      </w:r>
    </w:p>
    <w:p w14:paraId="1045C2D4" w14:textId="60AF4588" w:rsidR="00D50AF6" w:rsidRPr="00DB37DD" w:rsidRDefault="00D50AF6" w:rsidP="009240AF">
      <w:pPr>
        <w:spacing w:before="120" w:after="0" w:line="240" w:lineRule="auto"/>
        <w:ind w:left="709" w:hanging="709"/>
        <w:jc w:val="both"/>
        <w:rPr>
          <w:rFonts w:ascii="Times New Roman" w:hAnsi="Times New Roman" w:cs="Times New Roman"/>
          <w:color w:val="000000" w:themeColor="text1"/>
          <w:sz w:val="20"/>
          <w:szCs w:val="20"/>
          <w:lang w:val="en-US"/>
        </w:rPr>
      </w:pPr>
      <w:r w:rsidRPr="00DB37DD">
        <w:rPr>
          <w:rFonts w:ascii="Times New Roman" w:hAnsi="Times New Roman" w:cs="Times New Roman"/>
          <w:color w:val="000000" w:themeColor="text1"/>
          <w:sz w:val="20"/>
          <w:szCs w:val="20"/>
          <w:lang w:val="en-US"/>
        </w:rPr>
        <w:t xml:space="preserve">Karamehmet, B. (2019). Dijital </w:t>
      </w:r>
      <w:r w:rsidR="00091CAD" w:rsidRPr="00DB37DD">
        <w:rPr>
          <w:rFonts w:ascii="Times New Roman" w:hAnsi="Times New Roman" w:cs="Times New Roman"/>
          <w:color w:val="000000" w:themeColor="text1"/>
          <w:sz w:val="20"/>
          <w:szCs w:val="20"/>
          <w:lang w:val="en-US"/>
        </w:rPr>
        <w:t>P</w:t>
      </w:r>
      <w:r w:rsidRPr="00DB37DD">
        <w:rPr>
          <w:rFonts w:ascii="Times New Roman" w:hAnsi="Times New Roman" w:cs="Times New Roman"/>
          <w:color w:val="000000" w:themeColor="text1"/>
          <w:sz w:val="20"/>
          <w:szCs w:val="20"/>
          <w:lang w:val="en-US"/>
        </w:rPr>
        <w:t xml:space="preserve">azarlamada </w:t>
      </w:r>
      <w:r w:rsidR="00091CAD" w:rsidRPr="00DB37DD">
        <w:rPr>
          <w:rFonts w:ascii="Times New Roman" w:hAnsi="Times New Roman" w:cs="Times New Roman"/>
          <w:color w:val="000000" w:themeColor="text1"/>
          <w:sz w:val="20"/>
          <w:szCs w:val="20"/>
          <w:lang w:val="en-US"/>
        </w:rPr>
        <w:t>N</w:t>
      </w:r>
      <w:r w:rsidRPr="00DB37DD">
        <w:rPr>
          <w:rFonts w:ascii="Times New Roman" w:hAnsi="Times New Roman" w:cs="Times New Roman"/>
          <w:color w:val="000000" w:themeColor="text1"/>
          <w:sz w:val="20"/>
          <w:szCs w:val="20"/>
          <w:lang w:val="en-US"/>
        </w:rPr>
        <w:t xml:space="preserve">esnelerin </w:t>
      </w:r>
      <w:r w:rsidR="00091CAD" w:rsidRPr="00DB37DD">
        <w:rPr>
          <w:rFonts w:ascii="Times New Roman" w:hAnsi="Times New Roman" w:cs="Times New Roman"/>
          <w:color w:val="000000" w:themeColor="text1"/>
          <w:sz w:val="20"/>
          <w:szCs w:val="20"/>
          <w:lang w:val="en-US"/>
        </w:rPr>
        <w:t>İ</w:t>
      </w:r>
      <w:r w:rsidRPr="00DB37DD">
        <w:rPr>
          <w:rFonts w:ascii="Times New Roman" w:hAnsi="Times New Roman" w:cs="Times New Roman"/>
          <w:color w:val="000000" w:themeColor="text1"/>
          <w:sz w:val="20"/>
          <w:szCs w:val="20"/>
          <w:lang w:val="en-US"/>
        </w:rPr>
        <w:t xml:space="preserve">nterneti: Giyilebilir </w:t>
      </w:r>
      <w:r w:rsidR="00091CAD" w:rsidRPr="00DB37DD">
        <w:rPr>
          <w:rFonts w:ascii="Times New Roman" w:hAnsi="Times New Roman" w:cs="Times New Roman"/>
          <w:color w:val="000000" w:themeColor="text1"/>
          <w:sz w:val="20"/>
          <w:szCs w:val="20"/>
          <w:lang w:val="en-US"/>
        </w:rPr>
        <w:t>T</w:t>
      </w:r>
      <w:r w:rsidRPr="00DB37DD">
        <w:rPr>
          <w:rFonts w:ascii="Times New Roman" w:hAnsi="Times New Roman" w:cs="Times New Roman"/>
          <w:color w:val="000000" w:themeColor="text1"/>
          <w:sz w:val="20"/>
          <w:szCs w:val="20"/>
          <w:lang w:val="en-US"/>
        </w:rPr>
        <w:t>eknolojiler. Journal of Turkish Studies, 14(2), 521–537.</w:t>
      </w:r>
    </w:p>
    <w:p w14:paraId="4A1EAB8F" w14:textId="7A880C71" w:rsidR="00AF5D4F" w:rsidRPr="00DB37DD" w:rsidRDefault="0030757F" w:rsidP="009240AF">
      <w:pPr>
        <w:spacing w:before="120" w:after="0" w:line="240" w:lineRule="auto"/>
        <w:ind w:left="709" w:hanging="709"/>
        <w:jc w:val="both"/>
        <w:rPr>
          <w:rFonts w:ascii="Times New Roman" w:hAnsi="Times New Roman" w:cs="Times New Roman"/>
          <w:color w:val="000000" w:themeColor="text1"/>
          <w:sz w:val="20"/>
          <w:szCs w:val="20"/>
          <w:lang w:val="en-US"/>
        </w:rPr>
      </w:pPr>
      <w:r w:rsidRPr="00DB37DD">
        <w:rPr>
          <w:rFonts w:ascii="Times New Roman" w:hAnsi="Times New Roman" w:cs="Times New Roman"/>
          <w:color w:val="000000" w:themeColor="text1"/>
          <w:sz w:val="20"/>
          <w:szCs w:val="20"/>
          <w:lang w:val="en-US"/>
        </w:rPr>
        <w:t>K</w:t>
      </w:r>
      <w:r w:rsidR="00D106F2" w:rsidRPr="00DB37DD">
        <w:rPr>
          <w:rFonts w:ascii="Times New Roman" w:hAnsi="Times New Roman" w:cs="Times New Roman"/>
          <w:color w:val="000000" w:themeColor="text1"/>
          <w:sz w:val="20"/>
          <w:szCs w:val="20"/>
          <w:lang w:val="en-US"/>
        </w:rPr>
        <w:t>alkan</w:t>
      </w:r>
      <w:r w:rsidRPr="00DB37DD">
        <w:rPr>
          <w:rFonts w:ascii="Times New Roman" w:hAnsi="Times New Roman" w:cs="Times New Roman"/>
          <w:color w:val="000000" w:themeColor="text1"/>
          <w:sz w:val="20"/>
          <w:szCs w:val="20"/>
          <w:lang w:val="en-US"/>
        </w:rPr>
        <w:t xml:space="preserve">, U. (2022). 21. </w:t>
      </w:r>
      <w:r w:rsidR="002D563E" w:rsidRPr="00DB37DD">
        <w:rPr>
          <w:rFonts w:ascii="Times New Roman" w:hAnsi="Times New Roman" w:cs="Times New Roman"/>
          <w:color w:val="000000" w:themeColor="text1"/>
          <w:sz w:val="20"/>
          <w:szCs w:val="20"/>
          <w:lang w:val="en-US"/>
        </w:rPr>
        <w:t xml:space="preserve">Yüzyılda </w:t>
      </w:r>
      <w:r w:rsidR="00091CAD" w:rsidRPr="00DB37DD">
        <w:rPr>
          <w:rFonts w:ascii="Times New Roman" w:hAnsi="Times New Roman" w:cs="Times New Roman"/>
          <w:color w:val="000000" w:themeColor="text1"/>
          <w:sz w:val="20"/>
          <w:szCs w:val="20"/>
          <w:lang w:val="en-US"/>
        </w:rPr>
        <w:t>K</w:t>
      </w:r>
      <w:r w:rsidR="002D563E" w:rsidRPr="00DB37DD">
        <w:rPr>
          <w:rFonts w:ascii="Times New Roman" w:hAnsi="Times New Roman" w:cs="Times New Roman"/>
          <w:color w:val="000000" w:themeColor="text1"/>
          <w:sz w:val="20"/>
          <w:szCs w:val="20"/>
          <w:lang w:val="en-US"/>
        </w:rPr>
        <w:t xml:space="preserve">işisel </w:t>
      </w:r>
      <w:r w:rsidR="00091CAD" w:rsidRPr="00DB37DD">
        <w:rPr>
          <w:rFonts w:ascii="Times New Roman" w:hAnsi="Times New Roman" w:cs="Times New Roman"/>
          <w:color w:val="000000" w:themeColor="text1"/>
          <w:sz w:val="20"/>
          <w:szCs w:val="20"/>
          <w:lang w:val="en-US"/>
        </w:rPr>
        <w:t>B</w:t>
      </w:r>
      <w:r w:rsidR="002D563E" w:rsidRPr="00DB37DD">
        <w:rPr>
          <w:rFonts w:ascii="Times New Roman" w:hAnsi="Times New Roman" w:cs="Times New Roman"/>
          <w:color w:val="000000" w:themeColor="text1"/>
          <w:sz w:val="20"/>
          <w:szCs w:val="20"/>
          <w:lang w:val="en-US"/>
        </w:rPr>
        <w:t>eceriler</w:t>
      </w:r>
      <w:r w:rsidRPr="00DB37DD">
        <w:rPr>
          <w:rFonts w:ascii="Times New Roman" w:hAnsi="Times New Roman" w:cs="Times New Roman"/>
          <w:color w:val="000000" w:themeColor="text1"/>
          <w:sz w:val="20"/>
          <w:szCs w:val="20"/>
          <w:lang w:val="en-US"/>
        </w:rPr>
        <w:t xml:space="preserve">. </w:t>
      </w:r>
      <w:hyperlink r:id="rId16" w:history="1">
        <w:r w:rsidR="009A36D0" w:rsidRPr="00DB37DD">
          <w:rPr>
            <w:rStyle w:val="Kpr"/>
            <w:rFonts w:ascii="Times New Roman" w:hAnsi="Times New Roman" w:cs="Times New Roman"/>
            <w:color w:val="000000" w:themeColor="text1"/>
            <w:sz w:val="20"/>
            <w:szCs w:val="20"/>
            <w:lang w:val="en-US"/>
          </w:rPr>
          <w:t>https://books.google.com.tr/</w:t>
        </w:r>
      </w:hyperlink>
      <w:r w:rsidR="009A36D0" w:rsidRPr="00DB37DD">
        <w:rPr>
          <w:rFonts w:ascii="Times New Roman" w:hAnsi="Times New Roman" w:cs="Times New Roman"/>
          <w:color w:val="000000" w:themeColor="text1"/>
          <w:sz w:val="20"/>
          <w:szCs w:val="20"/>
          <w:lang w:val="en-US"/>
        </w:rPr>
        <w:t xml:space="preserve"> (17.04.2022) </w:t>
      </w:r>
    </w:p>
    <w:p w14:paraId="4FE22929" w14:textId="36FB521B" w:rsidR="00802731" w:rsidRPr="00DB37DD" w:rsidRDefault="00802731" w:rsidP="009240AF">
      <w:pPr>
        <w:spacing w:before="120" w:after="0" w:line="240" w:lineRule="auto"/>
        <w:ind w:left="709" w:hanging="709"/>
        <w:jc w:val="both"/>
        <w:rPr>
          <w:rFonts w:ascii="Times New Roman" w:hAnsi="Times New Roman" w:cs="Times New Roman"/>
          <w:color w:val="000000" w:themeColor="text1"/>
          <w:sz w:val="20"/>
          <w:szCs w:val="20"/>
          <w:lang w:val="en-US"/>
        </w:rPr>
      </w:pPr>
      <w:r w:rsidRPr="00DB37DD">
        <w:rPr>
          <w:rFonts w:ascii="Times New Roman" w:hAnsi="Times New Roman" w:cs="Times New Roman"/>
          <w:color w:val="000000" w:themeColor="text1"/>
          <w:sz w:val="20"/>
          <w:szCs w:val="20"/>
          <w:lang w:val="en-US"/>
        </w:rPr>
        <w:t xml:space="preserve">Kutlu, Ö. (2021). Giyilebilir </w:t>
      </w:r>
      <w:r w:rsidR="000F1CAE" w:rsidRPr="00DB37DD">
        <w:rPr>
          <w:rFonts w:ascii="Times New Roman" w:hAnsi="Times New Roman" w:cs="Times New Roman"/>
          <w:color w:val="000000" w:themeColor="text1"/>
          <w:sz w:val="20"/>
          <w:szCs w:val="20"/>
          <w:lang w:val="en-US"/>
        </w:rPr>
        <w:t>T</w:t>
      </w:r>
      <w:r w:rsidRPr="00DB37DD">
        <w:rPr>
          <w:rFonts w:ascii="Times New Roman" w:hAnsi="Times New Roman" w:cs="Times New Roman"/>
          <w:color w:val="000000" w:themeColor="text1"/>
          <w:sz w:val="20"/>
          <w:szCs w:val="20"/>
          <w:lang w:val="en-US"/>
        </w:rPr>
        <w:t>eknoloji: Akıllı</w:t>
      </w:r>
      <w:r w:rsidR="000F1CAE" w:rsidRPr="00DB37DD">
        <w:rPr>
          <w:rFonts w:ascii="Times New Roman" w:hAnsi="Times New Roman" w:cs="Times New Roman"/>
          <w:color w:val="000000" w:themeColor="text1"/>
          <w:sz w:val="20"/>
          <w:szCs w:val="20"/>
          <w:lang w:val="en-US"/>
        </w:rPr>
        <w:t xml:space="preserve"> S</w:t>
      </w:r>
      <w:r w:rsidRPr="00DB37DD">
        <w:rPr>
          <w:rFonts w:ascii="Times New Roman" w:hAnsi="Times New Roman" w:cs="Times New Roman"/>
          <w:color w:val="000000" w:themeColor="text1"/>
          <w:sz w:val="20"/>
          <w:szCs w:val="20"/>
          <w:lang w:val="en-US"/>
        </w:rPr>
        <w:t xml:space="preserve">aat </w:t>
      </w:r>
      <w:r w:rsidR="000F1CAE" w:rsidRPr="00DB37DD">
        <w:rPr>
          <w:rFonts w:ascii="Times New Roman" w:hAnsi="Times New Roman" w:cs="Times New Roman"/>
          <w:color w:val="000000" w:themeColor="text1"/>
          <w:sz w:val="20"/>
          <w:szCs w:val="20"/>
          <w:lang w:val="en-US"/>
        </w:rPr>
        <w:t>K</w:t>
      </w:r>
      <w:r w:rsidRPr="00DB37DD">
        <w:rPr>
          <w:rFonts w:ascii="Times New Roman" w:hAnsi="Times New Roman" w:cs="Times New Roman"/>
          <w:color w:val="000000" w:themeColor="text1"/>
          <w:sz w:val="20"/>
          <w:szCs w:val="20"/>
          <w:lang w:val="en-US"/>
        </w:rPr>
        <w:t xml:space="preserve">ullanımına </w:t>
      </w:r>
      <w:r w:rsidR="000F1CAE" w:rsidRPr="00DB37DD">
        <w:rPr>
          <w:rFonts w:ascii="Times New Roman" w:hAnsi="Times New Roman" w:cs="Times New Roman"/>
          <w:color w:val="000000" w:themeColor="text1"/>
          <w:sz w:val="20"/>
          <w:szCs w:val="20"/>
          <w:lang w:val="en-US"/>
        </w:rPr>
        <w:t>Y</w:t>
      </w:r>
      <w:r w:rsidRPr="00DB37DD">
        <w:rPr>
          <w:rFonts w:ascii="Times New Roman" w:hAnsi="Times New Roman" w:cs="Times New Roman"/>
          <w:color w:val="000000" w:themeColor="text1"/>
          <w:sz w:val="20"/>
          <w:szCs w:val="20"/>
          <w:lang w:val="en-US"/>
        </w:rPr>
        <w:t xml:space="preserve">önelik bir </w:t>
      </w:r>
      <w:r w:rsidR="000F1CAE" w:rsidRPr="00DB37DD">
        <w:rPr>
          <w:rFonts w:ascii="Times New Roman" w:hAnsi="Times New Roman" w:cs="Times New Roman"/>
          <w:color w:val="000000" w:themeColor="text1"/>
          <w:sz w:val="20"/>
          <w:szCs w:val="20"/>
          <w:lang w:val="en-US"/>
        </w:rPr>
        <w:t>A</w:t>
      </w:r>
      <w:r w:rsidRPr="00DB37DD">
        <w:rPr>
          <w:rFonts w:ascii="Times New Roman" w:hAnsi="Times New Roman" w:cs="Times New Roman"/>
          <w:color w:val="000000" w:themeColor="text1"/>
          <w:sz w:val="20"/>
          <w:szCs w:val="20"/>
          <w:lang w:val="en-US"/>
        </w:rPr>
        <w:t>raştırma.</w:t>
      </w:r>
    </w:p>
    <w:p w14:paraId="47CD3E0E" w14:textId="6BC0F485" w:rsidR="00855A29" w:rsidRPr="00DB37DD" w:rsidRDefault="00855A29" w:rsidP="009240AF">
      <w:pPr>
        <w:spacing w:before="120" w:after="0" w:line="240" w:lineRule="auto"/>
        <w:ind w:left="709" w:hanging="709"/>
        <w:jc w:val="both"/>
        <w:rPr>
          <w:rFonts w:ascii="Times New Roman" w:hAnsi="Times New Roman" w:cs="Times New Roman"/>
          <w:color w:val="000000" w:themeColor="text1"/>
          <w:sz w:val="20"/>
          <w:szCs w:val="20"/>
          <w:lang w:val="en-US"/>
        </w:rPr>
      </w:pPr>
      <w:r w:rsidRPr="00DB37DD">
        <w:rPr>
          <w:rFonts w:ascii="Times New Roman" w:hAnsi="Times New Roman" w:cs="Times New Roman"/>
          <w:color w:val="000000" w:themeColor="text1"/>
          <w:sz w:val="20"/>
          <w:szCs w:val="20"/>
          <w:lang w:val="en-US"/>
        </w:rPr>
        <w:t xml:space="preserve">Lee, M. C. (2009). Factors </w:t>
      </w:r>
      <w:r w:rsidR="000F1CAE" w:rsidRPr="00DB37DD">
        <w:rPr>
          <w:rFonts w:ascii="Times New Roman" w:hAnsi="Times New Roman" w:cs="Times New Roman"/>
          <w:color w:val="000000" w:themeColor="text1"/>
          <w:sz w:val="20"/>
          <w:szCs w:val="20"/>
          <w:lang w:val="en-US"/>
        </w:rPr>
        <w:t>I</w:t>
      </w:r>
      <w:r w:rsidRPr="00DB37DD">
        <w:rPr>
          <w:rFonts w:ascii="Times New Roman" w:hAnsi="Times New Roman" w:cs="Times New Roman"/>
          <w:color w:val="000000" w:themeColor="text1"/>
          <w:sz w:val="20"/>
          <w:szCs w:val="20"/>
          <w:lang w:val="en-US"/>
        </w:rPr>
        <w:t xml:space="preserve">nfluencing the </w:t>
      </w:r>
      <w:r w:rsidR="000F1CAE" w:rsidRPr="00DB37DD">
        <w:rPr>
          <w:rFonts w:ascii="Times New Roman" w:hAnsi="Times New Roman" w:cs="Times New Roman"/>
          <w:color w:val="000000" w:themeColor="text1"/>
          <w:sz w:val="20"/>
          <w:szCs w:val="20"/>
          <w:lang w:val="en-US"/>
        </w:rPr>
        <w:t>A</w:t>
      </w:r>
      <w:r w:rsidRPr="00DB37DD">
        <w:rPr>
          <w:rFonts w:ascii="Times New Roman" w:hAnsi="Times New Roman" w:cs="Times New Roman"/>
          <w:color w:val="000000" w:themeColor="text1"/>
          <w:sz w:val="20"/>
          <w:szCs w:val="20"/>
          <w:lang w:val="en-US"/>
        </w:rPr>
        <w:t xml:space="preserve">doption of </w:t>
      </w:r>
      <w:r w:rsidR="000F1CAE" w:rsidRPr="00DB37DD">
        <w:rPr>
          <w:rFonts w:ascii="Times New Roman" w:hAnsi="Times New Roman" w:cs="Times New Roman"/>
          <w:color w:val="000000" w:themeColor="text1"/>
          <w:sz w:val="20"/>
          <w:szCs w:val="20"/>
          <w:lang w:val="en-US"/>
        </w:rPr>
        <w:t>I</w:t>
      </w:r>
      <w:r w:rsidRPr="00DB37DD">
        <w:rPr>
          <w:rFonts w:ascii="Times New Roman" w:hAnsi="Times New Roman" w:cs="Times New Roman"/>
          <w:color w:val="000000" w:themeColor="text1"/>
          <w:sz w:val="20"/>
          <w:szCs w:val="20"/>
          <w:lang w:val="en-US"/>
        </w:rPr>
        <w:t xml:space="preserve">nternet </w:t>
      </w:r>
      <w:r w:rsidR="000F1CAE" w:rsidRPr="00DB37DD">
        <w:rPr>
          <w:rFonts w:ascii="Times New Roman" w:hAnsi="Times New Roman" w:cs="Times New Roman"/>
          <w:color w:val="000000" w:themeColor="text1"/>
          <w:sz w:val="20"/>
          <w:szCs w:val="20"/>
          <w:lang w:val="en-US"/>
        </w:rPr>
        <w:t>B</w:t>
      </w:r>
      <w:r w:rsidRPr="00DB37DD">
        <w:rPr>
          <w:rFonts w:ascii="Times New Roman" w:hAnsi="Times New Roman" w:cs="Times New Roman"/>
          <w:color w:val="000000" w:themeColor="text1"/>
          <w:sz w:val="20"/>
          <w:szCs w:val="20"/>
          <w:lang w:val="en-US"/>
        </w:rPr>
        <w:t xml:space="preserve">anking: An </w:t>
      </w:r>
      <w:r w:rsidR="000F1CAE" w:rsidRPr="00DB37DD">
        <w:rPr>
          <w:rFonts w:ascii="Times New Roman" w:hAnsi="Times New Roman" w:cs="Times New Roman"/>
          <w:color w:val="000000" w:themeColor="text1"/>
          <w:sz w:val="20"/>
          <w:szCs w:val="20"/>
          <w:lang w:val="en-US"/>
        </w:rPr>
        <w:t>I</w:t>
      </w:r>
      <w:r w:rsidRPr="00DB37DD">
        <w:rPr>
          <w:rFonts w:ascii="Times New Roman" w:hAnsi="Times New Roman" w:cs="Times New Roman"/>
          <w:color w:val="000000" w:themeColor="text1"/>
          <w:sz w:val="20"/>
          <w:szCs w:val="20"/>
          <w:lang w:val="en-US"/>
        </w:rPr>
        <w:t xml:space="preserve">ntegration of TAM and TPB </w:t>
      </w:r>
      <w:proofErr w:type="gramStart"/>
      <w:r w:rsidR="000F1CAE" w:rsidRPr="00DB37DD">
        <w:rPr>
          <w:rFonts w:ascii="Times New Roman" w:hAnsi="Times New Roman" w:cs="Times New Roman"/>
          <w:color w:val="000000" w:themeColor="text1"/>
          <w:sz w:val="20"/>
          <w:szCs w:val="20"/>
          <w:lang w:val="en-US"/>
        </w:rPr>
        <w:t>W</w:t>
      </w:r>
      <w:r w:rsidRPr="00DB37DD">
        <w:rPr>
          <w:rFonts w:ascii="Times New Roman" w:hAnsi="Times New Roman" w:cs="Times New Roman"/>
          <w:color w:val="000000" w:themeColor="text1"/>
          <w:sz w:val="20"/>
          <w:szCs w:val="20"/>
          <w:lang w:val="en-US"/>
        </w:rPr>
        <w:t>ith</w:t>
      </w:r>
      <w:proofErr w:type="gramEnd"/>
      <w:r w:rsidRPr="00DB37DD">
        <w:rPr>
          <w:rFonts w:ascii="Times New Roman" w:hAnsi="Times New Roman" w:cs="Times New Roman"/>
          <w:color w:val="000000" w:themeColor="text1"/>
          <w:sz w:val="20"/>
          <w:szCs w:val="20"/>
          <w:lang w:val="en-US"/>
        </w:rPr>
        <w:t xml:space="preserve"> </w:t>
      </w:r>
      <w:r w:rsidR="000F1CAE" w:rsidRPr="00DB37DD">
        <w:rPr>
          <w:rFonts w:ascii="Times New Roman" w:hAnsi="Times New Roman" w:cs="Times New Roman"/>
          <w:color w:val="000000" w:themeColor="text1"/>
          <w:sz w:val="20"/>
          <w:szCs w:val="20"/>
          <w:lang w:val="en-US"/>
        </w:rPr>
        <w:t>P</w:t>
      </w:r>
      <w:r w:rsidRPr="00DB37DD">
        <w:rPr>
          <w:rFonts w:ascii="Times New Roman" w:hAnsi="Times New Roman" w:cs="Times New Roman"/>
          <w:color w:val="000000" w:themeColor="text1"/>
          <w:sz w:val="20"/>
          <w:szCs w:val="20"/>
          <w:lang w:val="en-US"/>
        </w:rPr>
        <w:t xml:space="preserve">erceived risk and </w:t>
      </w:r>
      <w:r w:rsidR="000F1CAE" w:rsidRPr="00DB37DD">
        <w:rPr>
          <w:rFonts w:ascii="Times New Roman" w:hAnsi="Times New Roman" w:cs="Times New Roman"/>
          <w:color w:val="000000" w:themeColor="text1"/>
          <w:sz w:val="20"/>
          <w:szCs w:val="20"/>
          <w:lang w:val="en-US"/>
        </w:rPr>
        <w:t>P</w:t>
      </w:r>
      <w:r w:rsidRPr="00DB37DD">
        <w:rPr>
          <w:rFonts w:ascii="Times New Roman" w:hAnsi="Times New Roman" w:cs="Times New Roman"/>
          <w:color w:val="000000" w:themeColor="text1"/>
          <w:sz w:val="20"/>
          <w:szCs w:val="20"/>
          <w:lang w:val="en-US"/>
        </w:rPr>
        <w:t xml:space="preserve">erceived </w:t>
      </w:r>
      <w:r w:rsidR="000F1CAE" w:rsidRPr="00DB37DD">
        <w:rPr>
          <w:rFonts w:ascii="Times New Roman" w:hAnsi="Times New Roman" w:cs="Times New Roman"/>
          <w:color w:val="000000" w:themeColor="text1"/>
          <w:sz w:val="20"/>
          <w:szCs w:val="20"/>
          <w:lang w:val="en-US"/>
        </w:rPr>
        <w:t>B</w:t>
      </w:r>
      <w:r w:rsidRPr="00DB37DD">
        <w:rPr>
          <w:rFonts w:ascii="Times New Roman" w:hAnsi="Times New Roman" w:cs="Times New Roman"/>
          <w:color w:val="000000" w:themeColor="text1"/>
          <w:sz w:val="20"/>
          <w:szCs w:val="20"/>
          <w:lang w:val="en-US"/>
        </w:rPr>
        <w:t>enefit. Electronic Commerce Research and Applications, 8(3), 130–141. https://doi.org/10.1016/j.elerap.2008.11.006</w:t>
      </w:r>
    </w:p>
    <w:p w14:paraId="1D345A6E" w14:textId="680C9772" w:rsidR="003643EE" w:rsidRPr="00DB37DD" w:rsidRDefault="003643EE" w:rsidP="009240AF">
      <w:pPr>
        <w:spacing w:before="120" w:after="0" w:line="240" w:lineRule="auto"/>
        <w:ind w:left="709" w:hanging="709"/>
        <w:jc w:val="both"/>
        <w:rPr>
          <w:rFonts w:ascii="Times New Roman" w:hAnsi="Times New Roman" w:cs="Times New Roman"/>
          <w:color w:val="000000" w:themeColor="text1"/>
          <w:sz w:val="20"/>
          <w:szCs w:val="20"/>
          <w:lang w:val="en-US"/>
        </w:rPr>
      </w:pPr>
      <w:proofErr w:type="gramStart"/>
      <w:r w:rsidRPr="00DB37DD">
        <w:rPr>
          <w:rFonts w:ascii="Times New Roman" w:hAnsi="Times New Roman" w:cs="Times New Roman"/>
          <w:color w:val="000000" w:themeColor="text1"/>
          <w:sz w:val="20"/>
          <w:szCs w:val="20"/>
          <w:lang w:val="en-US"/>
        </w:rPr>
        <w:t>Metin, S. (2019).</w:t>
      </w:r>
      <w:proofErr w:type="gramEnd"/>
      <w:r w:rsidRPr="00DB37DD">
        <w:rPr>
          <w:rFonts w:ascii="Times New Roman" w:hAnsi="Times New Roman" w:cs="Times New Roman"/>
          <w:color w:val="000000" w:themeColor="text1"/>
          <w:sz w:val="20"/>
          <w:szCs w:val="20"/>
          <w:lang w:val="en-US"/>
        </w:rPr>
        <w:t xml:space="preserve"> İşletmelerin </w:t>
      </w:r>
      <w:r w:rsidR="00365BF4" w:rsidRPr="00DB37DD">
        <w:rPr>
          <w:rFonts w:ascii="Times New Roman" w:hAnsi="Times New Roman" w:cs="Times New Roman"/>
          <w:color w:val="000000" w:themeColor="text1"/>
          <w:sz w:val="20"/>
          <w:szCs w:val="20"/>
          <w:lang w:val="en-US"/>
        </w:rPr>
        <w:t>D</w:t>
      </w:r>
      <w:r w:rsidRPr="00DB37DD">
        <w:rPr>
          <w:rFonts w:ascii="Times New Roman" w:hAnsi="Times New Roman" w:cs="Times New Roman"/>
          <w:color w:val="000000" w:themeColor="text1"/>
          <w:sz w:val="20"/>
          <w:szCs w:val="20"/>
          <w:lang w:val="en-US"/>
        </w:rPr>
        <w:t xml:space="preserve">ijital </w:t>
      </w:r>
      <w:r w:rsidR="00365BF4" w:rsidRPr="00DB37DD">
        <w:rPr>
          <w:rFonts w:ascii="Times New Roman" w:hAnsi="Times New Roman" w:cs="Times New Roman"/>
          <w:color w:val="000000" w:themeColor="text1"/>
          <w:sz w:val="20"/>
          <w:szCs w:val="20"/>
          <w:lang w:val="en-US"/>
        </w:rPr>
        <w:t>D</w:t>
      </w:r>
      <w:r w:rsidRPr="00DB37DD">
        <w:rPr>
          <w:rFonts w:ascii="Times New Roman" w:hAnsi="Times New Roman" w:cs="Times New Roman"/>
          <w:color w:val="000000" w:themeColor="text1"/>
          <w:sz w:val="20"/>
          <w:szCs w:val="20"/>
          <w:lang w:val="en-US"/>
        </w:rPr>
        <w:t>önüşüm (</w:t>
      </w:r>
      <w:r w:rsidR="00365BF4" w:rsidRPr="00DB37DD">
        <w:rPr>
          <w:rFonts w:ascii="Times New Roman" w:hAnsi="Times New Roman" w:cs="Times New Roman"/>
          <w:color w:val="000000" w:themeColor="text1"/>
          <w:sz w:val="20"/>
          <w:szCs w:val="20"/>
          <w:lang w:val="en-US"/>
        </w:rPr>
        <w:t>E</w:t>
      </w:r>
      <w:r w:rsidRPr="00DB37DD">
        <w:rPr>
          <w:rFonts w:ascii="Times New Roman" w:hAnsi="Times New Roman" w:cs="Times New Roman"/>
          <w:color w:val="000000" w:themeColor="text1"/>
          <w:sz w:val="20"/>
          <w:szCs w:val="20"/>
          <w:lang w:val="en-US"/>
        </w:rPr>
        <w:t xml:space="preserve">ndüstri 4.0) </w:t>
      </w:r>
      <w:r w:rsidR="00365BF4" w:rsidRPr="00DB37DD">
        <w:rPr>
          <w:rFonts w:ascii="Times New Roman" w:hAnsi="Times New Roman" w:cs="Times New Roman"/>
          <w:color w:val="000000" w:themeColor="text1"/>
          <w:sz w:val="20"/>
          <w:szCs w:val="20"/>
          <w:lang w:val="en-US"/>
        </w:rPr>
        <w:t>F</w:t>
      </w:r>
      <w:r w:rsidRPr="00DB37DD">
        <w:rPr>
          <w:rFonts w:ascii="Times New Roman" w:hAnsi="Times New Roman" w:cs="Times New Roman"/>
          <w:color w:val="000000" w:themeColor="text1"/>
          <w:sz w:val="20"/>
          <w:szCs w:val="20"/>
          <w:lang w:val="en-US"/>
        </w:rPr>
        <w:t xml:space="preserve">arkındalık ve </w:t>
      </w:r>
      <w:r w:rsidR="00365BF4" w:rsidRPr="00DB37DD">
        <w:rPr>
          <w:rFonts w:ascii="Times New Roman" w:hAnsi="Times New Roman" w:cs="Times New Roman"/>
          <w:color w:val="000000" w:themeColor="text1"/>
          <w:sz w:val="20"/>
          <w:szCs w:val="20"/>
          <w:lang w:val="en-US"/>
        </w:rPr>
        <w:t>A</w:t>
      </w:r>
      <w:r w:rsidRPr="00DB37DD">
        <w:rPr>
          <w:rFonts w:ascii="Times New Roman" w:hAnsi="Times New Roman" w:cs="Times New Roman"/>
          <w:color w:val="000000" w:themeColor="text1"/>
          <w:sz w:val="20"/>
          <w:szCs w:val="20"/>
          <w:lang w:val="en-US"/>
        </w:rPr>
        <w:t xml:space="preserve">lgı </w:t>
      </w:r>
      <w:r w:rsidR="00365BF4" w:rsidRPr="00DB37DD">
        <w:rPr>
          <w:rFonts w:ascii="Times New Roman" w:hAnsi="Times New Roman" w:cs="Times New Roman"/>
          <w:color w:val="000000" w:themeColor="text1"/>
          <w:sz w:val="20"/>
          <w:szCs w:val="20"/>
          <w:lang w:val="en-US"/>
        </w:rPr>
        <w:t>D</w:t>
      </w:r>
      <w:r w:rsidRPr="00DB37DD">
        <w:rPr>
          <w:rFonts w:ascii="Times New Roman" w:hAnsi="Times New Roman" w:cs="Times New Roman"/>
          <w:color w:val="000000" w:themeColor="text1"/>
          <w:sz w:val="20"/>
          <w:szCs w:val="20"/>
          <w:lang w:val="en-US"/>
        </w:rPr>
        <w:t xml:space="preserve">üzeyinin </w:t>
      </w:r>
      <w:r w:rsidR="00365BF4" w:rsidRPr="00DB37DD">
        <w:rPr>
          <w:rFonts w:ascii="Times New Roman" w:hAnsi="Times New Roman" w:cs="Times New Roman"/>
          <w:color w:val="000000" w:themeColor="text1"/>
          <w:sz w:val="20"/>
          <w:szCs w:val="20"/>
          <w:lang w:val="en-US"/>
        </w:rPr>
        <w:t>D</w:t>
      </w:r>
      <w:r w:rsidRPr="00DB37DD">
        <w:rPr>
          <w:rFonts w:ascii="Times New Roman" w:hAnsi="Times New Roman" w:cs="Times New Roman"/>
          <w:color w:val="000000" w:themeColor="text1"/>
          <w:sz w:val="20"/>
          <w:szCs w:val="20"/>
          <w:lang w:val="en-US"/>
        </w:rPr>
        <w:t xml:space="preserve">eğerlendirilmesi: </w:t>
      </w:r>
      <w:r w:rsidR="00365BF4" w:rsidRPr="00DB37DD">
        <w:rPr>
          <w:rFonts w:ascii="Times New Roman" w:hAnsi="Times New Roman" w:cs="Times New Roman"/>
          <w:color w:val="000000" w:themeColor="text1"/>
          <w:sz w:val="20"/>
          <w:szCs w:val="20"/>
          <w:lang w:val="en-US"/>
        </w:rPr>
        <w:t>Elâzığ</w:t>
      </w:r>
      <w:r w:rsidRPr="00DB37DD">
        <w:rPr>
          <w:rFonts w:ascii="Times New Roman" w:hAnsi="Times New Roman" w:cs="Times New Roman"/>
          <w:color w:val="000000" w:themeColor="text1"/>
          <w:sz w:val="20"/>
          <w:szCs w:val="20"/>
          <w:lang w:val="en-US"/>
        </w:rPr>
        <w:t xml:space="preserve"> OSB </w:t>
      </w:r>
      <w:r w:rsidR="00365BF4" w:rsidRPr="00DB37DD">
        <w:rPr>
          <w:rFonts w:ascii="Times New Roman" w:hAnsi="Times New Roman" w:cs="Times New Roman"/>
          <w:color w:val="000000" w:themeColor="text1"/>
          <w:sz w:val="20"/>
          <w:szCs w:val="20"/>
          <w:lang w:val="en-US"/>
        </w:rPr>
        <w:t>Ö</w:t>
      </w:r>
      <w:r w:rsidRPr="00DB37DD">
        <w:rPr>
          <w:rFonts w:ascii="Times New Roman" w:hAnsi="Times New Roman" w:cs="Times New Roman"/>
          <w:color w:val="000000" w:themeColor="text1"/>
          <w:sz w:val="20"/>
          <w:szCs w:val="20"/>
          <w:lang w:val="en-US"/>
        </w:rPr>
        <w:t>rneği.</w:t>
      </w:r>
    </w:p>
    <w:p w14:paraId="52FB1A81" w14:textId="3EE87B20" w:rsidR="003643EE" w:rsidRPr="00DB37DD" w:rsidRDefault="003643EE" w:rsidP="009240AF">
      <w:pPr>
        <w:spacing w:before="120" w:after="0" w:line="240" w:lineRule="auto"/>
        <w:ind w:left="709" w:hanging="709"/>
        <w:jc w:val="both"/>
        <w:rPr>
          <w:rFonts w:ascii="Times New Roman" w:hAnsi="Times New Roman" w:cs="Times New Roman"/>
          <w:color w:val="000000" w:themeColor="text1"/>
          <w:sz w:val="20"/>
          <w:szCs w:val="20"/>
          <w:lang w:val="en-US"/>
        </w:rPr>
      </w:pPr>
      <w:r w:rsidRPr="00DB37DD">
        <w:rPr>
          <w:rFonts w:ascii="Times New Roman" w:hAnsi="Times New Roman" w:cs="Times New Roman"/>
          <w:color w:val="000000" w:themeColor="text1"/>
          <w:sz w:val="20"/>
          <w:szCs w:val="20"/>
          <w:lang w:val="en-US"/>
        </w:rPr>
        <w:t xml:space="preserve">Öztemel, E. (2018). </w:t>
      </w:r>
      <w:proofErr w:type="gramStart"/>
      <w:r w:rsidRPr="00DB37DD">
        <w:rPr>
          <w:rFonts w:ascii="Times New Roman" w:hAnsi="Times New Roman" w:cs="Times New Roman"/>
          <w:color w:val="000000" w:themeColor="text1"/>
          <w:sz w:val="20"/>
          <w:szCs w:val="20"/>
          <w:lang w:val="en-US"/>
        </w:rPr>
        <w:t xml:space="preserve">Eğitimde </w:t>
      </w:r>
      <w:r w:rsidR="00365BF4" w:rsidRPr="00DB37DD">
        <w:rPr>
          <w:rFonts w:ascii="Times New Roman" w:hAnsi="Times New Roman" w:cs="Times New Roman"/>
          <w:color w:val="000000" w:themeColor="text1"/>
          <w:sz w:val="20"/>
          <w:szCs w:val="20"/>
          <w:lang w:val="en-US"/>
        </w:rPr>
        <w:t>Y</w:t>
      </w:r>
      <w:r w:rsidRPr="00DB37DD">
        <w:rPr>
          <w:rFonts w:ascii="Times New Roman" w:hAnsi="Times New Roman" w:cs="Times New Roman"/>
          <w:color w:val="000000" w:themeColor="text1"/>
          <w:sz w:val="20"/>
          <w:szCs w:val="20"/>
          <w:lang w:val="en-US"/>
        </w:rPr>
        <w:t xml:space="preserve">eni </w:t>
      </w:r>
      <w:r w:rsidR="00365BF4" w:rsidRPr="00DB37DD">
        <w:rPr>
          <w:rFonts w:ascii="Times New Roman" w:hAnsi="Times New Roman" w:cs="Times New Roman"/>
          <w:color w:val="000000" w:themeColor="text1"/>
          <w:sz w:val="20"/>
          <w:szCs w:val="20"/>
          <w:lang w:val="en-US"/>
        </w:rPr>
        <w:t>Y</w:t>
      </w:r>
      <w:r w:rsidRPr="00DB37DD">
        <w:rPr>
          <w:rFonts w:ascii="Times New Roman" w:hAnsi="Times New Roman" w:cs="Times New Roman"/>
          <w:color w:val="000000" w:themeColor="text1"/>
          <w:sz w:val="20"/>
          <w:szCs w:val="20"/>
          <w:lang w:val="en-US"/>
        </w:rPr>
        <w:t xml:space="preserve">önelimlerin </w:t>
      </w:r>
      <w:r w:rsidR="00365BF4" w:rsidRPr="00DB37DD">
        <w:rPr>
          <w:rFonts w:ascii="Times New Roman" w:hAnsi="Times New Roman" w:cs="Times New Roman"/>
          <w:color w:val="000000" w:themeColor="text1"/>
          <w:sz w:val="20"/>
          <w:szCs w:val="20"/>
          <w:lang w:val="en-US"/>
        </w:rPr>
        <w:t>D</w:t>
      </w:r>
      <w:r w:rsidRPr="00DB37DD">
        <w:rPr>
          <w:rFonts w:ascii="Times New Roman" w:hAnsi="Times New Roman" w:cs="Times New Roman"/>
          <w:color w:val="000000" w:themeColor="text1"/>
          <w:sz w:val="20"/>
          <w:szCs w:val="20"/>
          <w:lang w:val="en-US"/>
        </w:rPr>
        <w:t xml:space="preserve">eğerlendirilmesi ve </w:t>
      </w:r>
      <w:r w:rsidR="00365BF4" w:rsidRPr="00DB37DD">
        <w:rPr>
          <w:rFonts w:ascii="Times New Roman" w:hAnsi="Times New Roman" w:cs="Times New Roman"/>
          <w:color w:val="000000" w:themeColor="text1"/>
          <w:sz w:val="20"/>
          <w:szCs w:val="20"/>
          <w:lang w:val="en-US"/>
        </w:rPr>
        <w:t>E</w:t>
      </w:r>
      <w:r w:rsidRPr="00DB37DD">
        <w:rPr>
          <w:rFonts w:ascii="Times New Roman" w:hAnsi="Times New Roman" w:cs="Times New Roman"/>
          <w:color w:val="000000" w:themeColor="text1"/>
          <w:sz w:val="20"/>
          <w:szCs w:val="20"/>
          <w:lang w:val="en-US"/>
        </w:rPr>
        <w:t>ğitim 4.0.</w:t>
      </w:r>
      <w:proofErr w:type="gramEnd"/>
      <w:r w:rsidRPr="00DB37DD">
        <w:rPr>
          <w:rFonts w:ascii="Times New Roman" w:hAnsi="Times New Roman" w:cs="Times New Roman"/>
          <w:color w:val="000000" w:themeColor="text1"/>
          <w:sz w:val="20"/>
          <w:szCs w:val="20"/>
          <w:lang w:val="en-US"/>
        </w:rPr>
        <w:t xml:space="preserve"> Üniversite Araştırmaları Dergisi, 1(1), 25–30. </w:t>
      </w:r>
      <w:hyperlink r:id="rId17" w:history="1">
        <w:r w:rsidRPr="00DB37DD">
          <w:rPr>
            <w:rStyle w:val="Kpr"/>
            <w:rFonts w:ascii="Times New Roman" w:hAnsi="Times New Roman" w:cs="Times New Roman"/>
            <w:color w:val="000000" w:themeColor="text1"/>
            <w:sz w:val="20"/>
            <w:szCs w:val="20"/>
            <w:lang w:val="en-US"/>
          </w:rPr>
          <w:t>https://doi.org/10.1007/978-3-319- 44687-5_67</w:t>
        </w:r>
      </w:hyperlink>
    </w:p>
    <w:p w14:paraId="135C2B41" w14:textId="7939F716" w:rsidR="00B37F66" w:rsidRPr="00DB37DD" w:rsidRDefault="00B37F66" w:rsidP="009240AF">
      <w:pPr>
        <w:spacing w:before="120" w:after="0" w:line="240" w:lineRule="auto"/>
        <w:ind w:left="709" w:hanging="709"/>
        <w:jc w:val="both"/>
        <w:rPr>
          <w:rFonts w:ascii="Times New Roman" w:hAnsi="Times New Roman" w:cs="Times New Roman"/>
          <w:color w:val="000000" w:themeColor="text1"/>
          <w:sz w:val="20"/>
          <w:szCs w:val="20"/>
          <w:lang w:val="en-US"/>
        </w:rPr>
      </w:pPr>
      <w:r w:rsidRPr="00DB37DD">
        <w:rPr>
          <w:rFonts w:ascii="Times New Roman" w:hAnsi="Times New Roman" w:cs="Times New Roman"/>
          <w:color w:val="000000" w:themeColor="text1"/>
          <w:sz w:val="20"/>
          <w:szCs w:val="20"/>
          <w:lang w:val="en-US"/>
        </w:rPr>
        <w:t xml:space="preserve">Sedefçi, K. (2018). </w:t>
      </w:r>
      <w:proofErr w:type="gramStart"/>
      <w:r w:rsidR="00365BF4" w:rsidRPr="00DB37DD">
        <w:rPr>
          <w:rFonts w:ascii="Times New Roman" w:hAnsi="Times New Roman" w:cs="Times New Roman"/>
          <w:color w:val="000000" w:themeColor="text1"/>
          <w:sz w:val="20"/>
          <w:szCs w:val="20"/>
          <w:lang w:val="en-US"/>
        </w:rPr>
        <w:t>Endüstri</w:t>
      </w:r>
      <w:r w:rsidRPr="00DB37DD">
        <w:rPr>
          <w:rFonts w:ascii="Times New Roman" w:hAnsi="Times New Roman" w:cs="Times New Roman"/>
          <w:color w:val="000000" w:themeColor="text1"/>
          <w:sz w:val="20"/>
          <w:szCs w:val="20"/>
          <w:lang w:val="en-US"/>
        </w:rPr>
        <w:t xml:space="preserve">̇ 4.0 </w:t>
      </w:r>
      <w:r w:rsidR="00365BF4" w:rsidRPr="00DB37DD">
        <w:rPr>
          <w:rFonts w:ascii="Times New Roman" w:hAnsi="Times New Roman" w:cs="Times New Roman"/>
          <w:color w:val="000000" w:themeColor="text1"/>
          <w:sz w:val="20"/>
          <w:szCs w:val="20"/>
          <w:lang w:val="en-US"/>
        </w:rPr>
        <w:t>Bakış</w:t>
      </w:r>
      <w:r w:rsidRPr="00DB37DD">
        <w:rPr>
          <w:rFonts w:ascii="Times New Roman" w:hAnsi="Times New Roman" w:cs="Times New Roman"/>
          <w:color w:val="000000" w:themeColor="text1"/>
          <w:sz w:val="20"/>
          <w:szCs w:val="20"/>
          <w:lang w:val="en-US"/>
        </w:rPr>
        <w:t xml:space="preserve"> </w:t>
      </w:r>
      <w:r w:rsidR="00365BF4" w:rsidRPr="00DB37DD">
        <w:rPr>
          <w:rFonts w:ascii="Times New Roman" w:hAnsi="Times New Roman" w:cs="Times New Roman"/>
          <w:color w:val="000000" w:themeColor="text1"/>
          <w:sz w:val="20"/>
          <w:szCs w:val="20"/>
          <w:lang w:val="en-US"/>
        </w:rPr>
        <w:t>Açısıyla</w:t>
      </w:r>
      <w:r w:rsidRPr="00DB37DD">
        <w:rPr>
          <w:rFonts w:ascii="Times New Roman" w:hAnsi="Times New Roman" w:cs="Times New Roman"/>
          <w:color w:val="000000" w:themeColor="text1"/>
          <w:sz w:val="20"/>
          <w:szCs w:val="20"/>
          <w:lang w:val="en-US"/>
        </w:rPr>
        <w:t xml:space="preserve"> </w:t>
      </w:r>
      <w:r w:rsidR="00365BF4" w:rsidRPr="00DB37DD">
        <w:rPr>
          <w:rFonts w:ascii="Times New Roman" w:hAnsi="Times New Roman" w:cs="Times New Roman"/>
          <w:color w:val="000000" w:themeColor="text1"/>
          <w:sz w:val="20"/>
          <w:szCs w:val="20"/>
          <w:lang w:val="en-US"/>
        </w:rPr>
        <w:t>N</w:t>
      </w:r>
      <w:r w:rsidRPr="00DB37DD">
        <w:rPr>
          <w:rFonts w:ascii="Times New Roman" w:hAnsi="Times New Roman" w:cs="Times New Roman"/>
          <w:color w:val="000000" w:themeColor="text1"/>
          <w:sz w:val="20"/>
          <w:szCs w:val="20"/>
          <w:lang w:val="en-US"/>
        </w:rPr>
        <w:t xml:space="preserve">esnelerı̇n </w:t>
      </w:r>
      <w:r w:rsidR="00A31DA3" w:rsidRPr="00DB37DD">
        <w:rPr>
          <w:rFonts w:ascii="Times New Roman" w:hAnsi="Times New Roman" w:cs="Times New Roman"/>
          <w:color w:val="000000" w:themeColor="text1"/>
          <w:sz w:val="20"/>
          <w:szCs w:val="20"/>
          <w:lang w:val="en-US"/>
        </w:rPr>
        <w:t>İ</w:t>
      </w:r>
      <w:r w:rsidRPr="00DB37DD">
        <w:rPr>
          <w:rFonts w:ascii="Times New Roman" w:hAnsi="Times New Roman" w:cs="Times New Roman"/>
          <w:color w:val="000000" w:themeColor="text1"/>
          <w:sz w:val="20"/>
          <w:szCs w:val="20"/>
          <w:lang w:val="en-US"/>
        </w:rPr>
        <w:t xml:space="preserve">nternetı̇ ve </w:t>
      </w:r>
      <w:r w:rsidR="00A31DA3" w:rsidRPr="00DB37DD">
        <w:rPr>
          <w:rFonts w:ascii="Times New Roman" w:hAnsi="Times New Roman" w:cs="Times New Roman"/>
          <w:color w:val="000000" w:themeColor="text1"/>
          <w:sz w:val="20"/>
          <w:szCs w:val="20"/>
          <w:lang w:val="en-US"/>
        </w:rPr>
        <w:t>Müşteri</w:t>
      </w:r>
      <w:r w:rsidRPr="00DB37DD">
        <w:rPr>
          <w:rFonts w:ascii="Times New Roman" w:hAnsi="Times New Roman" w:cs="Times New Roman"/>
          <w:color w:val="000000" w:themeColor="text1"/>
          <w:sz w:val="20"/>
          <w:szCs w:val="20"/>
          <w:lang w:val="en-US"/>
        </w:rPr>
        <w:t xml:space="preserve">̇ </w:t>
      </w:r>
      <w:r w:rsidR="00A31DA3" w:rsidRPr="00DB37DD">
        <w:rPr>
          <w:rFonts w:ascii="Times New Roman" w:hAnsi="Times New Roman" w:cs="Times New Roman"/>
          <w:color w:val="000000" w:themeColor="text1"/>
          <w:sz w:val="20"/>
          <w:szCs w:val="20"/>
          <w:lang w:val="en-US"/>
        </w:rPr>
        <w:t>Deneyimi</w:t>
      </w:r>
      <w:r w:rsidRPr="00DB37DD">
        <w:rPr>
          <w:rFonts w:ascii="Times New Roman" w:hAnsi="Times New Roman" w:cs="Times New Roman"/>
          <w:color w:val="000000" w:themeColor="text1"/>
          <w:sz w:val="20"/>
          <w:szCs w:val="20"/>
          <w:lang w:val="en-US"/>
        </w:rPr>
        <w:t xml:space="preserve">̇ </w:t>
      </w:r>
      <w:r w:rsidR="00A31DA3" w:rsidRPr="00DB37DD">
        <w:rPr>
          <w:rFonts w:ascii="Times New Roman" w:hAnsi="Times New Roman" w:cs="Times New Roman"/>
          <w:color w:val="000000" w:themeColor="text1"/>
          <w:sz w:val="20"/>
          <w:szCs w:val="20"/>
          <w:lang w:val="en-US"/>
        </w:rPr>
        <w:t>Açısından</w:t>
      </w:r>
      <w:r w:rsidRPr="00DB37DD">
        <w:rPr>
          <w:rFonts w:ascii="Times New Roman" w:hAnsi="Times New Roman" w:cs="Times New Roman"/>
          <w:color w:val="000000" w:themeColor="text1"/>
          <w:sz w:val="20"/>
          <w:szCs w:val="20"/>
          <w:lang w:val="en-US"/>
        </w:rPr>
        <w:t xml:space="preserve"> </w:t>
      </w:r>
      <w:r w:rsidR="00A31DA3" w:rsidRPr="00DB37DD">
        <w:rPr>
          <w:rFonts w:ascii="Times New Roman" w:hAnsi="Times New Roman" w:cs="Times New Roman"/>
          <w:color w:val="000000" w:themeColor="text1"/>
          <w:sz w:val="20"/>
          <w:szCs w:val="20"/>
          <w:lang w:val="en-US"/>
        </w:rPr>
        <w:t>İncelenmesi</w:t>
      </w:r>
      <w:r w:rsidRPr="00DB37DD">
        <w:rPr>
          <w:rFonts w:ascii="Times New Roman" w:hAnsi="Times New Roman" w:cs="Times New Roman"/>
          <w:color w:val="000000" w:themeColor="text1"/>
          <w:sz w:val="20"/>
          <w:szCs w:val="20"/>
          <w:lang w:val="en-US"/>
        </w:rPr>
        <w:t>̇.</w:t>
      </w:r>
      <w:proofErr w:type="gramEnd"/>
    </w:p>
    <w:p w14:paraId="14DFBB9F" w14:textId="5D897A01" w:rsidR="00C81F1C" w:rsidRPr="00DB37DD" w:rsidRDefault="00C81F1C" w:rsidP="009240AF">
      <w:pPr>
        <w:spacing w:before="120" w:after="0" w:line="240" w:lineRule="auto"/>
        <w:ind w:left="709" w:hanging="709"/>
        <w:jc w:val="both"/>
        <w:rPr>
          <w:rFonts w:ascii="Times New Roman" w:hAnsi="Times New Roman" w:cs="Times New Roman"/>
          <w:color w:val="000000" w:themeColor="text1"/>
          <w:sz w:val="20"/>
          <w:szCs w:val="20"/>
          <w:lang w:val="en-US"/>
        </w:rPr>
      </w:pPr>
      <w:proofErr w:type="gramStart"/>
      <w:r w:rsidRPr="00DB37DD">
        <w:rPr>
          <w:rFonts w:ascii="Times New Roman" w:hAnsi="Times New Roman" w:cs="Times New Roman"/>
          <w:color w:val="000000" w:themeColor="text1"/>
          <w:sz w:val="20"/>
          <w:szCs w:val="20"/>
          <w:lang w:val="en-US"/>
        </w:rPr>
        <w:t>Toker, K. (2018).</w:t>
      </w:r>
      <w:proofErr w:type="gramEnd"/>
      <w:r w:rsidRPr="00DB37DD">
        <w:rPr>
          <w:rFonts w:ascii="Times New Roman" w:hAnsi="Times New Roman" w:cs="Times New Roman"/>
          <w:color w:val="000000" w:themeColor="text1"/>
          <w:sz w:val="20"/>
          <w:szCs w:val="20"/>
          <w:lang w:val="en-US"/>
        </w:rPr>
        <w:t xml:space="preserve"> </w:t>
      </w:r>
      <w:proofErr w:type="gramStart"/>
      <w:r w:rsidRPr="00DB37DD">
        <w:rPr>
          <w:rFonts w:ascii="Times New Roman" w:hAnsi="Times New Roman" w:cs="Times New Roman"/>
          <w:color w:val="000000" w:themeColor="text1"/>
          <w:sz w:val="20"/>
          <w:szCs w:val="20"/>
          <w:lang w:val="en-US"/>
        </w:rPr>
        <w:t xml:space="preserve">Endüstri 4.0 ve </w:t>
      </w:r>
      <w:r w:rsidR="00A31DA3" w:rsidRPr="00DB37DD">
        <w:rPr>
          <w:rFonts w:ascii="Times New Roman" w:hAnsi="Times New Roman" w:cs="Times New Roman"/>
          <w:color w:val="000000" w:themeColor="text1"/>
          <w:sz w:val="20"/>
          <w:szCs w:val="20"/>
          <w:lang w:val="en-US"/>
        </w:rPr>
        <w:t>S</w:t>
      </w:r>
      <w:r w:rsidRPr="00DB37DD">
        <w:rPr>
          <w:rFonts w:ascii="Times New Roman" w:hAnsi="Times New Roman" w:cs="Times New Roman"/>
          <w:color w:val="000000" w:themeColor="text1"/>
          <w:sz w:val="20"/>
          <w:szCs w:val="20"/>
          <w:lang w:val="en-US"/>
        </w:rPr>
        <w:t xml:space="preserve">ürdürülebilirliğe </w:t>
      </w:r>
      <w:r w:rsidR="00A31DA3" w:rsidRPr="00DB37DD">
        <w:rPr>
          <w:rFonts w:ascii="Times New Roman" w:hAnsi="Times New Roman" w:cs="Times New Roman"/>
          <w:color w:val="000000" w:themeColor="text1"/>
          <w:sz w:val="20"/>
          <w:szCs w:val="20"/>
          <w:lang w:val="en-US"/>
        </w:rPr>
        <w:t>E</w:t>
      </w:r>
      <w:r w:rsidRPr="00DB37DD">
        <w:rPr>
          <w:rFonts w:ascii="Times New Roman" w:hAnsi="Times New Roman" w:cs="Times New Roman"/>
          <w:color w:val="000000" w:themeColor="text1"/>
          <w:sz w:val="20"/>
          <w:szCs w:val="20"/>
          <w:lang w:val="en-US"/>
        </w:rPr>
        <w:t>tkileri.</w:t>
      </w:r>
      <w:proofErr w:type="gramEnd"/>
      <w:r w:rsidRPr="00DB37DD">
        <w:rPr>
          <w:rFonts w:ascii="Times New Roman" w:hAnsi="Times New Roman" w:cs="Times New Roman"/>
          <w:color w:val="000000" w:themeColor="text1"/>
          <w:sz w:val="20"/>
          <w:szCs w:val="20"/>
          <w:lang w:val="en-US"/>
        </w:rPr>
        <w:t xml:space="preserve"> </w:t>
      </w:r>
      <w:r w:rsidR="00A31DA3" w:rsidRPr="00DB37DD">
        <w:rPr>
          <w:rFonts w:ascii="Times New Roman" w:hAnsi="Times New Roman" w:cs="Times New Roman"/>
          <w:color w:val="000000" w:themeColor="text1"/>
          <w:sz w:val="20"/>
          <w:szCs w:val="20"/>
          <w:lang w:val="en-US"/>
        </w:rPr>
        <w:t>İ</w:t>
      </w:r>
      <w:r w:rsidRPr="00DB37DD">
        <w:rPr>
          <w:rFonts w:ascii="Times New Roman" w:hAnsi="Times New Roman" w:cs="Times New Roman"/>
          <w:color w:val="000000" w:themeColor="text1"/>
          <w:sz w:val="20"/>
          <w:szCs w:val="20"/>
          <w:lang w:val="en-US"/>
        </w:rPr>
        <w:t xml:space="preserve">stanbul Management Journal, 29(84), 51–64. </w:t>
      </w:r>
      <w:hyperlink r:id="rId18" w:history="1">
        <w:r w:rsidRPr="00DB37DD">
          <w:rPr>
            <w:rStyle w:val="Kpr"/>
            <w:rFonts w:ascii="Times New Roman" w:hAnsi="Times New Roman" w:cs="Times New Roman"/>
            <w:color w:val="000000" w:themeColor="text1"/>
            <w:sz w:val="20"/>
            <w:szCs w:val="20"/>
            <w:lang w:val="en-US"/>
          </w:rPr>
          <w:t>https://doi.org/10.26650/imj.2018.29.84.0003</w:t>
        </w:r>
      </w:hyperlink>
    </w:p>
    <w:p w14:paraId="438D13CA" w14:textId="352E2495" w:rsidR="00C81F1C" w:rsidRPr="00DB37DD" w:rsidRDefault="003E39F5" w:rsidP="009240AF">
      <w:pPr>
        <w:spacing w:before="120" w:after="0" w:line="240" w:lineRule="auto"/>
        <w:ind w:left="709" w:hanging="709"/>
        <w:jc w:val="both"/>
        <w:rPr>
          <w:rStyle w:val="Kpr"/>
          <w:rFonts w:ascii="Times New Roman" w:hAnsi="Times New Roman" w:cs="Times New Roman"/>
          <w:color w:val="000000" w:themeColor="text1"/>
          <w:sz w:val="20"/>
          <w:szCs w:val="20"/>
          <w:lang w:val="en-US"/>
        </w:rPr>
      </w:pPr>
      <w:proofErr w:type="gramStart"/>
      <w:r w:rsidRPr="00DB37DD">
        <w:rPr>
          <w:rFonts w:ascii="Times New Roman" w:hAnsi="Times New Roman" w:cs="Times New Roman"/>
          <w:color w:val="000000" w:themeColor="text1"/>
          <w:sz w:val="20"/>
          <w:szCs w:val="20"/>
          <w:lang w:val="en-US"/>
        </w:rPr>
        <w:t>Uyak Çelik, S., &amp; Onurlu, Ö. (2021).</w:t>
      </w:r>
      <w:proofErr w:type="gramEnd"/>
      <w:r w:rsidRPr="00DB37DD">
        <w:rPr>
          <w:rFonts w:ascii="Times New Roman" w:hAnsi="Times New Roman" w:cs="Times New Roman"/>
          <w:color w:val="000000" w:themeColor="text1"/>
          <w:sz w:val="20"/>
          <w:szCs w:val="20"/>
          <w:lang w:val="en-US"/>
        </w:rPr>
        <w:t xml:space="preserve"> </w:t>
      </w:r>
      <w:proofErr w:type="gramStart"/>
      <w:r w:rsidRPr="00DB37DD">
        <w:rPr>
          <w:rFonts w:ascii="Times New Roman" w:hAnsi="Times New Roman" w:cs="Times New Roman"/>
          <w:color w:val="000000" w:themeColor="text1"/>
          <w:sz w:val="20"/>
          <w:szCs w:val="20"/>
          <w:lang w:val="en-US"/>
        </w:rPr>
        <w:t xml:space="preserve">Pazarlama 4.0 </w:t>
      </w:r>
      <w:r w:rsidR="00A31DA3" w:rsidRPr="00DB37DD">
        <w:rPr>
          <w:rFonts w:ascii="Times New Roman" w:hAnsi="Times New Roman" w:cs="Times New Roman"/>
          <w:color w:val="000000" w:themeColor="text1"/>
          <w:sz w:val="20"/>
          <w:szCs w:val="20"/>
          <w:lang w:val="en-US"/>
        </w:rPr>
        <w:t>A</w:t>
      </w:r>
      <w:r w:rsidRPr="00DB37DD">
        <w:rPr>
          <w:rFonts w:ascii="Times New Roman" w:hAnsi="Times New Roman" w:cs="Times New Roman"/>
          <w:color w:val="000000" w:themeColor="text1"/>
          <w:sz w:val="20"/>
          <w:szCs w:val="20"/>
          <w:lang w:val="en-US"/>
        </w:rPr>
        <w:t xml:space="preserve">çısından </w:t>
      </w:r>
      <w:r w:rsidR="00A31DA3" w:rsidRPr="00DB37DD">
        <w:rPr>
          <w:rFonts w:ascii="Times New Roman" w:hAnsi="Times New Roman" w:cs="Times New Roman"/>
          <w:color w:val="000000" w:themeColor="text1"/>
          <w:sz w:val="20"/>
          <w:szCs w:val="20"/>
          <w:lang w:val="en-US"/>
        </w:rPr>
        <w:t>D</w:t>
      </w:r>
      <w:r w:rsidRPr="00DB37DD">
        <w:rPr>
          <w:rFonts w:ascii="Times New Roman" w:hAnsi="Times New Roman" w:cs="Times New Roman"/>
          <w:color w:val="000000" w:themeColor="text1"/>
          <w:sz w:val="20"/>
          <w:szCs w:val="20"/>
          <w:lang w:val="en-US"/>
        </w:rPr>
        <w:t xml:space="preserve">oğal </w:t>
      </w:r>
      <w:r w:rsidR="00A31DA3" w:rsidRPr="00DB37DD">
        <w:rPr>
          <w:rFonts w:ascii="Times New Roman" w:hAnsi="Times New Roman" w:cs="Times New Roman"/>
          <w:color w:val="000000" w:themeColor="text1"/>
          <w:sz w:val="20"/>
          <w:szCs w:val="20"/>
          <w:lang w:val="en-US"/>
        </w:rPr>
        <w:t>R</w:t>
      </w:r>
      <w:r w:rsidRPr="00DB37DD">
        <w:rPr>
          <w:rFonts w:ascii="Times New Roman" w:hAnsi="Times New Roman" w:cs="Times New Roman"/>
          <w:color w:val="000000" w:themeColor="text1"/>
          <w:sz w:val="20"/>
          <w:szCs w:val="20"/>
          <w:lang w:val="en-US"/>
        </w:rPr>
        <w:t xml:space="preserve">eklamların </w:t>
      </w:r>
      <w:r w:rsidR="00A31DA3" w:rsidRPr="00DB37DD">
        <w:rPr>
          <w:rFonts w:ascii="Times New Roman" w:hAnsi="Times New Roman" w:cs="Times New Roman"/>
          <w:color w:val="000000" w:themeColor="text1"/>
          <w:sz w:val="20"/>
          <w:szCs w:val="20"/>
          <w:lang w:val="en-US"/>
        </w:rPr>
        <w:t>İ</w:t>
      </w:r>
      <w:r w:rsidRPr="00DB37DD">
        <w:rPr>
          <w:rFonts w:ascii="Times New Roman" w:hAnsi="Times New Roman" w:cs="Times New Roman"/>
          <w:color w:val="000000" w:themeColor="text1"/>
          <w:sz w:val="20"/>
          <w:szCs w:val="20"/>
          <w:lang w:val="en-US"/>
        </w:rPr>
        <w:t xml:space="preserve">ncelenmesi ve </w:t>
      </w:r>
      <w:r w:rsidR="00A31DA3" w:rsidRPr="00DB37DD">
        <w:rPr>
          <w:rFonts w:ascii="Times New Roman" w:hAnsi="Times New Roman" w:cs="Times New Roman"/>
          <w:color w:val="000000" w:themeColor="text1"/>
          <w:sz w:val="20"/>
          <w:szCs w:val="20"/>
          <w:lang w:val="en-US"/>
        </w:rPr>
        <w:t>M</w:t>
      </w:r>
      <w:r w:rsidRPr="00DB37DD">
        <w:rPr>
          <w:rFonts w:ascii="Times New Roman" w:hAnsi="Times New Roman" w:cs="Times New Roman"/>
          <w:color w:val="000000" w:themeColor="text1"/>
          <w:sz w:val="20"/>
          <w:szCs w:val="20"/>
          <w:lang w:val="en-US"/>
        </w:rPr>
        <w:t xml:space="preserve">arka </w:t>
      </w:r>
      <w:r w:rsidR="00A31DA3" w:rsidRPr="00DB37DD">
        <w:rPr>
          <w:rFonts w:ascii="Times New Roman" w:hAnsi="Times New Roman" w:cs="Times New Roman"/>
          <w:color w:val="000000" w:themeColor="text1"/>
          <w:sz w:val="20"/>
          <w:szCs w:val="20"/>
          <w:lang w:val="en-US"/>
        </w:rPr>
        <w:t>F</w:t>
      </w:r>
      <w:r w:rsidRPr="00DB37DD">
        <w:rPr>
          <w:rFonts w:ascii="Times New Roman" w:hAnsi="Times New Roman" w:cs="Times New Roman"/>
          <w:color w:val="000000" w:themeColor="text1"/>
          <w:sz w:val="20"/>
          <w:szCs w:val="20"/>
          <w:lang w:val="en-US"/>
        </w:rPr>
        <w:t xml:space="preserve">arkındalığına </w:t>
      </w:r>
      <w:r w:rsidR="00A31DA3" w:rsidRPr="00DB37DD">
        <w:rPr>
          <w:rFonts w:ascii="Times New Roman" w:hAnsi="Times New Roman" w:cs="Times New Roman"/>
          <w:color w:val="000000" w:themeColor="text1"/>
          <w:sz w:val="20"/>
          <w:szCs w:val="20"/>
          <w:lang w:val="en-US"/>
        </w:rPr>
        <w:t>E</w:t>
      </w:r>
      <w:r w:rsidRPr="00DB37DD">
        <w:rPr>
          <w:rFonts w:ascii="Times New Roman" w:hAnsi="Times New Roman" w:cs="Times New Roman"/>
          <w:color w:val="000000" w:themeColor="text1"/>
          <w:sz w:val="20"/>
          <w:szCs w:val="20"/>
          <w:lang w:val="en-US"/>
        </w:rPr>
        <w:t xml:space="preserve">tkisi </w:t>
      </w:r>
      <w:r w:rsidR="00A31DA3" w:rsidRPr="00DB37DD">
        <w:rPr>
          <w:rFonts w:ascii="Times New Roman" w:hAnsi="Times New Roman" w:cs="Times New Roman"/>
          <w:color w:val="000000" w:themeColor="text1"/>
          <w:sz w:val="20"/>
          <w:szCs w:val="20"/>
          <w:lang w:val="en-US"/>
        </w:rPr>
        <w:t>Ü</w:t>
      </w:r>
      <w:r w:rsidRPr="00DB37DD">
        <w:rPr>
          <w:rFonts w:ascii="Times New Roman" w:hAnsi="Times New Roman" w:cs="Times New Roman"/>
          <w:color w:val="000000" w:themeColor="text1"/>
          <w:sz w:val="20"/>
          <w:szCs w:val="20"/>
          <w:lang w:val="en-US"/>
        </w:rPr>
        <w:t xml:space="preserve">zerine </w:t>
      </w:r>
      <w:r w:rsidR="00A31DA3" w:rsidRPr="00DB37DD">
        <w:rPr>
          <w:rFonts w:ascii="Times New Roman" w:hAnsi="Times New Roman" w:cs="Times New Roman"/>
          <w:color w:val="000000" w:themeColor="text1"/>
          <w:sz w:val="20"/>
          <w:szCs w:val="20"/>
          <w:lang w:val="en-US"/>
        </w:rPr>
        <w:t>B</w:t>
      </w:r>
      <w:r w:rsidRPr="00DB37DD">
        <w:rPr>
          <w:rFonts w:ascii="Times New Roman" w:hAnsi="Times New Roman" w:cs="Times New Roman"/>
          <w:color w:val="000000" w:themeColor="text1"/>
          <w:sz w:val="20"/>
          <w:szCs w:val="20"/>
          <w:lang w:val="en-US"/>
        </w:rPr>
        <w:t xml:space="preserve">ir </w:t>
      </w:r>
      <w:r w:rsidR="00A31DA3" w:rsidRPr="00DB37DD">
        <w:rPr>
          <w:rFonts w:ascii="Times New Roman" w:hAnsi="Times New Roman" w:cs="Times New Roman"/>
          <w:color w:val="000000" w:themeColor="text1"/>
          <w:sz w:val="20"/>
          <w:szCs w:val="20"/>
          <w:lang w:val="en-US"/>
        </w:rPr>
        <w:t>A</w:t>
      </w:r>
      <w:r w:rsidRPr="00DB37DD">
        <w:rPr>
          <w:rFonts w:ascii="Times New Roman" w:hAnsi="Times New Roman" w:cs="Times New Roman"/>
          <w:color w:val="000000" w:themeColor="text1"/>
          <w:sz w:val="20"/>
          <w:szCs w:val="20"/>
          <w:lang w:val="en-US"/>
        </w:rPr>
        <w:t>raştırma.</w:t>
      </w:r>
      <w:proofErr w:type="gramEnd"/>
      <w:r w:rsidRPr="00DB37DD">
        <w:rPr>
          <w:rFonts w:ascii="Times New Roman" w:hAnsi="Times New Roman" w:cs="Times New Roman"/>
          <w:color w:val="000000" w:themeColor="text1"/>
          <w:sz w:val="20"/>
          <w:szCs w:val="20"/>
          <w:lang w:val="en-US"/>
        </w:rPr>
        <w:t xml:space="preserve"> Journal of Business Research - </w:t>
      </w:r>
      <w:r w:rsidR="00875086" w:rsidRPr="00DB37DD">
        <w:rPr>
          <w:rFonts w:ascii="Times New Roman" w:hAnsi="Times New Roman" w:cs="Times New Roman"/>
          <w:color w:val="000000" w:themeColor="text1"/>
          <w:sz w:val="20"/>
          <w:szCs w:val="20"/>
          <w:lang w:val="en-US"/>
        </w:rPr>
        <w:t>Türk</w:t>
      </w:r>
      <w:r w:rsidRPr="00DB37DD">
        <w:rPr>
          <w:rFonts w:ascii="Times New Roman" w:hAnsi="Times New Roman" w:cs="Times New Roman"/>
          <w:color w:val="000000" w:themeColor="text1"/>
          <w:sz w:val="20"/>
          <w:szCs w:val="20"/>
          <w:lang w:val="en-US"/>
        </w:rPr>
        <w:t xml:space="preserve">, 4(13), 2927–2944. </w:t>
      </w:r>
      <w:hyperlink r:id="rId19" w:history="1">
        <w:r w:rsidRPr="00DB37DD">
          <w:rPr>
            <w:rStyle w:val="Kpr"/>
            <w:rFonts w:ascii="Times New Roman" w:hAnsi="Times New Roman" w:cs="Times New Roman"/>
            <w:color w:val="000000" w:themeColor="text1"/>
            <w:sz w:val="20"/>
            <w:szCs w:val="20"/>
            <w:lang w:val="en-US"/>
          </w:rPr>
          <w:t>https://doi.org/10.20491/isarder.2021.1299</w:t>
        </w:r>
      </w:hyperlink>
    </w:p>
    <w:p w14:paraId="56958FFA" w14:textId="03707192" w:rsidR="0007285B" w:rsidRPr="00DB37DD" w:rsidRDefault="0007285B" w:rsidP="009240AF">
      <w:pPr>
        <w:spacing w:before="120" w:after="0" w:line="240" w:lineRule="auto"/>
        <w:ind w:left="709" w:hanging="709"/>
        <w:jc w:val="both"/>
        <w:rPr>
          <w:rFonts w:ascii="Times New Roman" w:hAnsi="Times New Roman" w:cs="Times New Roman"/>
          <w:color w:val="000000" w:themeColor="text1"/>
          <w:sz w:val="20"/>
          <w:szCs w:val="20"/>
          <w:lang w:val="en-US"/>
        </w:rPr>
      </w:pPr>
      <w:r w:rsidRPr="00DB37DD">
        <w:rPr>
          <w:rFonts w:ascii="Times New Roman" w:hAnsi="Times New Roman" w:cs="Times New Roman"/>
          <w:color w:val="000000" w:themeColor="text1"/>
          <w:sz w:val="20"/>
          <w:szCs w:val="20"/>
          <w:lang w:val="en-US"/>
        </w:rPr>
        <w:t xml:space="preserve">Vassileva, B. (2017). </w:t>
      </w:r>
      <w:proofErr w:type="gramStart"/>
      <w:r w:rsidRPr="00DB37DD">
        <w:rPr>
          <w:rFonts w:ascii="Times New Roman" w:hAnsi="Times New Roman" w:cs="Times New Roman"/>
          <w:color w:val="000000" w:themeColor="text1"/>
          <w:sz w:val="20"/>
          <w:szCs w:val="20"/>
          <w:lang w:val="en-US"/>
        </w:rPr>
        <w:t>Marketing 4</w:t>
      </w:r>
      <w:r w:rsidR="009A7B7A" w:rsidRPr="00DB37DD">
        <w:rPr>
          <w:rFonts w:ascii="Times New Roman" w:hAnsi="Times New Roman" w:cs="Times New Roman"/>
          <w:color w:val="000000" w:themeColor="text1"/>
          <w:sz w:val="20"/>
          <w:szCs w:val="20"/>
          <w:lang w:val="en-US"/>
        </w:rPr>
        <w:t>.</w:t>
      </w:r>
      <w:r w:rsidRPr="00DB37DD">
        <w:rPr>
          <w:rFonts w:ascii="Times New Roman" w:hAnsi="Times New Roman" w:cs="Times New Roman"/>
          <w:color w:val="000000" w:themeColor="text1"/>
          <w:sz w:val="20"/>
          <w:szCs w:val="20"/>
          <w:lang w:val="en-US"/>
        </w:rPr>
        <w:t>0 </w:t>
      </w:r>
      <w:r w:rsidR="009A7B7A" w:rsidRPr="00DB37DD">
        <w:rPr>
          <w:rFonts w:ascii="Times New Roman" w:hAnsi="Times New Roman" w:cs="Times New Roman"/>
          <w:color w:val="000000" w:themeColor="text1"/>
          <w:sz w:val="20"/>
          <w:szCs w:val="20"/>
          <w:lang w:val="en-US"/>
        </w:rPr>
        <w:t>-</w:t>
      </w:r>
      <w:r w:rsidRPr="00DB37DD">
        <w:rPr>
          <w:rFonts w:ascii="Times New Roman" w:hAnsi="Times New Roman" w:cs="Times New Roman"/>
          <w:color w:val="000000" w:themeColor="text1"/>
          <w:sz w:val="20"/>
          <w:szCs w:val="20"/>
          <w:lang w:val="en-US"/>
        </w:rPr>
        <w:t xml:space="preserve"> How </w:t>
      </w:r>
      <w:r w:rsidR="00875086" w:rsidRPr="00DB37DD">
        <w:rPr>
          <w:rFonts w:ascii="Times New Roman" w:hAnsi="Times New Roman" w:cs="Times New Roman"/>
          <w:color w:val="000000" w:themeColor="text1"/>
          <w:sz w:val="20"/>
          <w:szCs w:val="20"/>
          <w:lang w:val="en-US"/>
        </w:rPr>
        <w:t>T</w:t>
      </w:r>
      <w:r w:rsidRPr="00DB37DD">
        <w:rPr>
          <w:rFonts w:ascii="Times New Roman" w:hAnsi="Times New Roman" w:cs="Times New Roman"/>
          <w:color w:val="000000" w:themeColor="text1"/>
          <w:sz w:val="20"/>
          <w:szCs w:val="20"/>
          <w:lang w:val="en-US"/>
        </w:rPr>
        <w:t xml:space="preserve">echnologies </w:t>
      </w:r>
      <w:r w:rsidR="00875086" w:rsidRPr="00DB37DD">
        <w:rPr>
          <w:rFonts w:ascii="Times New Roman" w:hAnsi="Times New Roman" w:cs="Times New Roman"/>
          <w:color w:val="000000" w:themeColor="text1"/>
          <w:sz w:val="20"/>
          <w:szCs w:val="20"/>
          <w:lang w:val="en-US"/>
        </w:rPr>
        <w:t>T</w:t>
      </w:r>
      <w:r w:rsidRPr="00DB37DD">
        <w:rPr>
          <w:rFonts w:ascii="Times New Roman" w:hAnsi="Times New Roman" w:cs="Times New Roman"/>
          <w:color w:val="000000" w:themeColor="text1"/>
          <w:sz w:val="20"/>
          <w:szCs w:val="20"/>
          <w:lang w:val="en-US"/>
        </w:rPr>
        <w:t xml:space="preserve">ransform </w:t>
      </w:r>
      <w:r w:rsidR="00875086" w:rsidRPr="00DB37DD">
        <w:rPr>
          <w:rFonts w:ascii="Times New Roman" w:hAnsi="Times New Roman" w:cs="Times New Roman"/>
          <w:color w:val="000000" w:themeColor="text1"/>
          <w:sz w:val="20"/>
          <w:szCs w:val="20"/>
          <w:lang w:val="en-US"/>
        </w:rPr>
        <w:t>M</w:t>
      </w:r>
      <w:r w:rsidRPr="00DB37DD">
        <w:rPr>
          <w:rFonts w:ascii="Times New Roman" w:hAnsi="Times New Roman" w:cs="Times New Roman"/>
          <w:color w:val="000000" w:themeColor="text1"/>
          <w:sz w:val="20"/>
          <w:szCs w:val="20"/>
          <w:lang w:val="en-US"/>
        </w:rPr>
        <w:t xml:space="preserve">arketing </w:t>
      </w:r>
      <w:r w:rsidR="00875086" w:rsidRPr="00DB37DD">
        <w:rPr>
          <w:rFonts w:ascii="Times New Roman" w:hAnsi="Times New Roman" w:cs="Times New Roman"/>
          <w:color w:val="000000" w:themeColor="text1"/>
          <w:sz w:val="20"/>
          <w:szCs w:val="20"/>
          <w:lang w:val="en-US"/>
        </w:rPr>
        <w:t>O</w:t>
      </w:r>
      <w:r w:rsidRPr="00DB37DD">
        <w:rPr>
          <w:rFonts w:ascii="Times New Roman" w:hAnsi="Times New Roman" w:cs="Times New Roman"/>
          <w:color w:val="000000" w:themeColor="text1"/>
          <w:sz w:val="20"/>
          <w:szCs w:val="20"/>
          <w:lang w:val="en-US"/>
        </w:rPr>
        <w:t>rganization.</w:t>
      </w:r>
      <w:proofErr w:type="gramEnd"/>
      <w:r w:rsidRPr="00DB37DD">
        <w:rPr>
          <w:rFonts w:ascii="Times New Roman" w:hAnsi="Times New Roman" w:cs="Times New Roman"/>
          <w:color w:val="000000" w:themeColor="text1"/>
          <w:sz w:val="20"/>
          <w:szCs w:val="20"/>
          <w:lang w:val="en-US"/>
        </w:rPr>
        <w:t xml:space="preserve"> Obuda University E-Bulletin, 7(1), 47–56.</w:t>
      </w:r>
    </w:p>
    <w:p w14:paraId="227F7927" w14:textId="77318D69" w:rsidR="003F23F1" w:rsidRPr="00DB37DD" w:rsidRDefault="003F23F1" w:rsidP="009240AF">
      <w:pPr>
        <w:spacing w:before="120" w:after="0" w:line="240" w:lineRule="auto"/>
        <w:ind w:left="709" w:hanging="709"/>
        <w:jc w:val="both"/>
        <w:rPr>
          <w:rFonts w:ascii="Times New Roman" w:hAnsi="Times New Roman" w:cs="Times New Roman"/>
          <w:color w:val="000000" w:themeColor="text1"/>
          <w:sz w:val="20"/>
          <w:szCs w:val="20"/>
          <w:lang w:val="en-US"/>
        </w:rPr>
      </w:pPr>
      <w:proofErr w:type="gramStart"/>
      <w:r w:rsidRPr="00DB37DD">
        <w:rPr>
          <w:rFonts w:ascii="Times New Roman" w:hAnsi="Times New Roman" w:cs="Times New Roman"/>
          <w:color w:val="000000" w:themeColor="text1"/>
          <w:sz w:val="20"/>
          <w:szCs w:val="20"/>
          <w:lang w:val="en-US"/>
        </w:rPr>
        <w:t>Yıldız, B., &amp; Kütahyalı, D. N. (2021).</w:t>
      </w:r>
      <w:proofErr w:type="gramEnd"/>
      <w:r w:rsidRPr="00DB37DD">
        <w:rPr>
          <w:rFonts w:ascii="Times New Roman" w:hAnsi="Times New Roman" w:cs="Times New Roman"/>
          <w:color w:val="000000" w:themeColor="text1"/>
          <w:sz w:val="20"/>
          <w:szCs w:val="20"/>
          <w:lang w:val="en-US"/>
        </w:rPr>
        <w:t xml:space="preserve"> </w:t>
      </w:r>
      <w:proofErr w:type="gramStart"/>
      <w:r w:rsidRPr="00DB37DD">
        <w:rPr>
          <w:rFonts w:ascii="Times New Roman" w:hAnsi="Times New Roman" w:cs="Times New Roman"/>
          <w:color w:val="000000" w:themeColor="text1"/>
          <w:sz w:val="20"/>
          <w:szCs w:val="20"/>
          <w:lang w:val="en-US"/>
        </w:rPr>
        <w:t xml:space="preserve">Tüketici </w:t>
      </w:r>
      <w:r w:rsidR="00875086" w:rsidRPr="00DB37DD">
        <w:rPr>
          <w:rFonts w:ascii="Times New Roman" w:hAnsi="Times New Roman" w:cs="Times New Roman"/>
          <w:color w:val="000000" w:themeColor="text1"/>
          <w:sz w:val="20"/>
          <w:szCs w:val="20"/>
          <w:lang w:val="en-US"/>
        </w:rPr>
        <w:t>Y</w:t>
      </w:r>
      <w:r w:rsidRPr="00DB37DD">
        <w:rPr>
          <w:rFonts w:ascii="Times New Roman" w:hAnsi="Times New Roman" w:cs="Times New Roman"/>
          <w:color w:val="000000" w:themeColor="text1"/>
          <w:sz w:val="20"/>
          <w:szCs w:val="20"/>
          <w:lang w:val="en-US"/>
        </w:rPr>
        <w:t xml:space="preserve">enilikçiliğinin </w:t>
      </w:r>
      <w:r w:rsidR="00875086" w:rsidRPr="00DB37DD">
        <w:rPr>
          <w:rFonts w:ascii="Times New Roman" w:hAnsi="Times New Roman" w:cs="Times New Roman"/>
          <w:color w:val="000000" w:themeColor="text1"/>
          <w:sz w:val="20"/>
          <w:szCs w:val="20"/>
          <w:lang w:val="en-US"/>
        </w:rPr>
        <w:t>A</w:t>
      </w:r>
      <w:r w:rsidRPr="00DB37DD">
        <w:rPr>
          <w:rFonts w:ascii="Times New Roman" w:hAnsi="Times New Roman" w:cs="Times New Roman"/>
          <w:color w:val="000000" w:themeColor="text1"/>
          <w:sz w:val="20"/>
          <w:szCs w:val="20"/>
          <w:lang w:val="en-US"/>
        </w:rPr>
        <w:t xml:space="preserve">kıllı </w:t>
      </w:r>
      <w:r w:rsidR="00875086" w:rsidRPr="00DB37DD">
        <w:rPr>
          <w:rFonts w:ascii="Times New Roman" w:hAnsi="Times New Roman" w:cs="Times New Roman"/>
          <w:color w:val="000000" w:themeColor="text1"/>
          <w:sz w:val="20"/>
          <w:szCs w:val="20"/>
          <w:lang w:val="en-US"/>
        </w:rPr>
        <w:t>S</w:t>
      </w:r>
      <w:r w:rsidRPr="00DB37DD">
        <w:rPr>
          <w:rFonts w:ascii="Times New Roman" w:hAnsi="Times New Roman" w:cs="Times New Roman"/>
          <w:color w:val="000000" w:themeColor="text1"/>
          <w:sz w:val="20"/>
          <w:szCs w:val="20"/>
          <w:lang w:val="en-US"/>
        </w:rPr>
        <w:t xml:space="preserve">aat </w:t>
      </w:r>
      <w:r w:rsidR="00875086" w:rsidRPr="00DB37DD">
        <w:rPr>
          <w:rFonts w:ascii="Times New Roman" w:hAnsi="Times New Roman" w:cs="Times New Roman"/>
          <w:color w:val="000000" w:themeColor="text1"/>
          <w:sz w:val="20"/>
          <w:szCs w:val="20"/>
          <w:lang w:val="en-US"/>
        </w:rPr>
        <w:t>K</w:t>
      </w:r>
      <w:r w:rsidRPr="00DB37DD">
        <w:rPr>
          <w:rFonts w:ascii="Times New Roman" w:hAnsi="Times New Roman" w:cs="Times New Roman"/>
          <w:color w:val="000000" w:themeColor="text1"/>
          <w:sz w:val="20"/>
          <w:szCs w:val="20"/>
          <w:lang w:val="en-US"/>
        </w:rPr>
        <w:t xml:space="preserve">ullanmaya </w:t>
      </w:r>
      <w:r w:rsidR="00875086" w:rsidRPr="00DB37DD">
        <w:rPr>
          <w:rFonts w:ascii="Times New Roman" w:hAnsi="Times New Roman" w:cs="Times New Roman"/>
          <w:color w:val="000000" w:themeColor="text1"/>
          <w:sz w:val="20"/>
          <w:szCs w:val="20"/>
          <w:lang w:val="en-US"/>
        </w:rPr>
        <w:t>D</w:t>
      </w:r>
      <w:r w:rsidRPr="00DB37DD">
        <w:rPr>
          <w:rFonts w:ascii="Times New Roman" w:hAnsi="Times New Roman" w:cs="Times New Roman"/>
          <w:color w:val="000000" w:themeColor="text1"/>
          <w:sz w:val="20"/>
          <w:szCs w:val="20"/>
          <w:lang w:val="en-US"/>
        </w:rPr>
        <w:t xml:space="preserve">evam </w:t>
      </w:r>
      <w:r w:rsidR="00875086" w:rsidRPr="00DB37DD">
        <w:rPr>
          <w:rFonts w:ascii="Times New Roman" w:hAnsi="Times New Roman" w:cs="Times New Roman"/>
          <w:color w:val="000000" w:themeColor="text1"/>
          <w:sz w:val="20"/>
          <w:szCs w:val="20"/>
          <w:lang w:val="en-US"/>
        </w:rPr>
        <w:t>E</w:t>
      </w:r>
      <w:r w:rsidRPr="00DB37DD">
        <w:rPr>
          <w:rFonts w:ascii="Times New Roman" w:hAnsi="Times New Roman" w:cs="Times New Roman"/>
          <w:color w:val="000000" w:themeColor="text1"/>
          <w:sz w:val="20"/>
          <w:szCs w:val="20"/>
          <w:lang w:val="en-US"/>
        </w:rPr>
        <w:t xml:space="preserve">tme </w:t>
      </w:r>
      <w:r w:rsidR="00875086" w:rsidRPr="00DB37DD">
        <w:rPr>
          <w:rFonts w:ascii="Times New Roman" w:hAnsi="Times New Roman" w:cs="Times New Roman"/>
          <w:color w:val="000000" w:themeColor="text1"/>
          <w:sz w:val="20"/>
          <w:szCs w:val="20"/>
          <w:lang w:val="en-US"/>
        </w:rPr>
        <w:t>N</w:t>
      </w:r>
      <w:r w:rsidRPr="00DB37DD">
        <w:rPr>
          <w:rFonts w:ascii="Times New Roman" w:hAnsi="Times New Roman" w:cs="Times New Roman"/>
          <w:color w:val="000000" w:themeColor="text1"/>
          <w:sz w:val="20"/>
          <w:szCs w:val="20"/>
          <w:lang w:val="en-US"/>
        </w:rPr>
        <w:t xml:space="preserve">iyeti </w:t>
      </w:r>
      <w:r w:rsidR="00875086" w:rsidRPr="00DB37DD">
        <w:rPr>
          <w:rFonts w:ascii="Times New Roman" w:hAnsi="Times New Roman" w:cs="Times New Roman"/>
          <w:color w:val="000000" w:themeColor="text1"/>
          <w:sz w:val="20"/>
          <w:szCs w:val="20"/>
          <w:lang w:val="en-US"/>
        </w:rPr>
        <w:t>Ü</w:t>
      </w:r>
      <w:r w:rsidRPr="00DB37DD">
        <w:rPr>
          <w:rFonts w:ascii="Times New Roman" w:hAnsi="Times New Roman" w:cs="Times New Roman"/>
          <w:color w:val="000000" w:themeColor="text1"/>
          <w:sz w:val="20"/>
          <w:szCs w:val="20"/>
          <w:lang w:val="en-US"/>
        </w:rPr>
        <w:t xml:space="preserve">zerindeki </w:t>
      </w:r>
      <w:r w:rsidR="00875086" w:rsidRPr="00DB37DD">
        <w:rPr>
          <w:rFonts w:ascii="Times New Roman" w:hAnsi="Times New Roman" w:cs="Times New Roman"/>
          <w:color w:val="000000" w:themeColor="text1"/>
          <w:sz w:val="20"/>
          <w:szCs w:val="20"/>
          <w:lang w:val="en-US"/>
        </w:rPr>
        <w:t>E</w:t>
      </w:r>
      <w:r w:rsidRPr="00DB37DD">
        <w:rPr>
          <w:rFonts w:ascii="Times New Roman" w:hAnsi="Times New Roman" w:cs="Times New Roman"/>
          <w:color w:val="000000" w:themeColor="text1"/>
          <w:sz w:val="20"/>
          <w:szCs w:val="20"/>
          <w:lang w:val="en-US"/>
        </w:rPr>
        <w:t xml:space="preserve">tkisinde </w:t>
      </w:r>
      <w:r w:rsidR="00875086" w:rsidRPr="00DB37DD">
        <w:rPr>
          <w:rFonts w:ascii="Times New Roman" w:hAnsi="Times New Roman" w:cs="Times New Roman"/>
          <w:color w:val="000000" w:themeColor="text1"/>
          <w:sz w:val="20"/>
          <w:szCs w:val="20"/>
          <w:lang w:val="en-US"/>
        </w:rPr>
        <w:t>H</w:t>
      </w:r>
      <w:r w:rsidRPr="00DB37DD">
        <w:rPr>
          <w:rFonts w:ascii="Times New Roman" w:hAnsi="Times New Roman" w:cs="Times New Roman"/>
          <w:color w:val="000000" w:themeColor="text1"/>
          <w:sz w:val="20"/>
          <w:szCs w:val="20"/>
          <w:lang w:val="en-US"/>
        </w:rPr>
        <w:t xml:space="preserve">edonik ve </w:t>
      </w:r>
      <w:r w:rsidR="00875086" w:rsidRPr="00DB37DD">
        <w:rPr>
          <w:rFonts w:ascii="Times New Roman" w:hAnsi="Times New Roman" w:cs="Times New Roman"/>
          <w:color w:val="000000" w:themeColor="text1"/>
          <w:sz w:val="20"/>
          <w:szCs w:val="20"/>
          <w:lang w:val="en-US"/>
        </w:rPr>
        <w:t>F</w:t>
      </w:r>
      <w:r w:rsidRPr="00DB37DD">
        <w:rPr>
          <w:rFonts w:ascii="Times New Roman" w:hAnsi="Times New Roman" w:cs="Times New Roman"/>
          <w:color w:val="000000" w:themeColor="text1"/>
          <w:sz w:val="20"/>
          <w:szCs w:val="20"/>
          <w:lang w:val="en-US"/>
        </w:rPr>
        <w:t xml:space="preserve">aydacı </w:t>
      </w:r>
      <w:r w:rsidR="00875086" w:rsidRPr="00DB37DD">
        <w:rPr>
          <w:rFonts w:ascii="Times New Roman" w:hAnsi="Times New Roman" w:cs="Times New Roman"/>
          <w:color w:val="000000" w:themeColor="text1"/>
          <w:sz w:val="20"/>
          <w:szCs w:val="20"/>
          <w:lang w:val="en-US"/>
        </w:rPr>
        <w:t>D</w:t>
      </w:r>
      <w:r w:rsidRPr="00DB37DD">
        <w:rPr>
          <w:rFonts w:ascii="Times New Roman" w:hAnsi="Times New Roman" w:cs="Times New Roman"/>
          <w:color w:val="000000" w:themeColor="text1"/>
          <w:sz w:val="20"/>
          <w:szCs w:val="20"/>
          <w:lang w:val="en-US"/>
        </w:rPr>
        <w:t xml:space="preserve">eğerin </w:t>
      </w:r>
      <w:r w:rsidR="00875086" w:rsidRPr="00DB37DD">
        <w:rPr>
          <w:rFonts w:ascii="Times New Roman" w:hAnsi="Times New Roman" w:cs="Times New Roman"/>
          <w:color w:val="000000" w:themeColor="text1"/>
          <w:sz w:val="20"/>
          <w:szCs w:val="20"/>
          <w:lang w:val="en-US"/>
        </w:rPr>
        <w:t>A</w:t>
      </w:r>
      <w:r w:rsidRPr="00DB37DD">
        <w:rPr>
          <w:rFonts w:ascii="Times New Roman" w:hAnsi="Times New Roman" w:cs="Times New Roman"/>
          <w:color w:val="000000" w:themeColor="text1"/>
          <w:sz w:val="20"/>
          <w:szCs w:val="20"/>
          <w:lang w:val="en-US"/>
        </w:rPr>
        <w:t xml:space="preserve">racı </w:t>
      </w:r>
      <w:r w:rsidR="00875086" w:rsidRPr="00DB37DD">
        <w:rPr>
          <w:rFonts w:ascii="Times New Roman" w:hAnsi="Times New Roman" w:cs="Times New Roman"/>
          <w:color w:val="000000" w:themeColor="text1"/>
          <w:sz w:val="20"/>
          <w:szCs w:val="20"/>
          <w:lang w:val="en-US"/>
        </w:rPr>
        <w:t>R</w:t>
      </w:r>
      <w:r w:rsidRPr="00DB37DD">
        <w:rPr>
          <w:rFonts w:ascii="Times New Roman" w:hAnsi="Times New Roman" w:cs="Times New Roman"/>
          <w:color w:val="000000" w:themeColor="text1"/>
          <w:sz w:val="20"/>
          <w:szCs w:val="20"/>
          <w:lang w:val="en-US"/>
        </w:rPr>
        <w:t>olü.</w:t>
      </w:r>
      <w:proofErr w:type="gramEnd"/>
      <w:r w:rsidRPr="00DB37DD">
        <w:rPr>
          <w:rFonts w:ascii="Times New Roman" w:hAnsi="Times New Roman" w:cs="Times New Roman"/>
          <w:color w:val="000000" w:themeColor="text1"/>
          <w:sz w:val="20"/>
          <w:szCs w:val="20"/>
          <w:lang w:val="en-US"/>
        </w:rPr>
        <w:t xml:space="preserve"> Alanya Akademik Bakış, 5(2), 705–726. https://doi.org/10.29023/alanyaakademik.870648</w:t>
      </w:r>
    </w:p>
    <w:p w14:paraId="0FF5CE3D" w14:textId="77777777" w:rsidR="003F23F1" w:rsidRPr="00DB37DD" w:rsidRDefault="003F23F1" w:rsidP="002F32F9">
      <w:pPr>
        <w:spacing w:before="120" w:after="0" w:line="240" w:lineRule="auto"/>
        <w:ind w:left="709" w:hanging="709"/>
        <w:rPr>
          <w:rFonts w:ascii="Times New Roman" w:hAnsi="Times New Roman" w:cs="Times New Roman"/>
          <w:color w:val="000000" w:themeColor="text1"/>
          <w:sz w:val="24"/>
          <w:szCs w:val="24"/>
          <w:lang w:val="en-US"/>
        </w:rPr>
      </w:pPr>
    </w:p>
    <w:sectPr w:rsidR="003F23F1" w:rsidRPr="00DB37DD" w:rsidSect="00FC7DF1">
      <w:footerReference w:type="default" r:id="rId20"/>
      <w:footnotePr>
        <w:numFmt w:val="chicago"/>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82539" w14:textId="77777777" w:rsidR="00012F0E" w:rsidRDefault="00012F0E" w:rsidP="00897067">
      <w:pPr>
        <w:spacing w:after="0" w:line="240" w:lineRule="auto"/>
      </w:pPr>
      <w:r>
        <w:separator/>
      </w:r>
    </w:p>
  </w:endnote>
  <w:endnote w:type="continuationSeparator" w:id="0">
    <w:p w14:paraId="4D16117C" w14:textId="77777777" w:rsidR="00012F0E" w:rsidRDefault="00012F0E" w:rsidP="00897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98772"/>
      <w:docPartObj>
        <w:docPartGallery w:val="Page Numbers (Bottom of Page)"/>
        <w:docPartUnique/>
      </w:docPartObj>
    </w:sdtPr>
    <w:sdtEndPr/>
    <w:sdtContent>
      <w:p w14:paraId="430BC01F" w14:textId="31A4F65E" w:rsidR="00897067" w:rsidRDefault="00897067">
        <w:pPr>
          <w:pStyle w:val="Altbilgi"/>
          <w:jc w:val="right"/>
        </w:pPr>
        <w:r>
          <w:fldChar w:fldCharType="begin"/>
        </w:r>
        <w:r>
          <w:instrText>PAGE   \* MERGEFORMAT</w:instrText>
        </w:r>
        <w:r>
          <w:fldChar w:fldCharType="separate"/>
        </w:r>
        <w:r w:rsidR="00712D06">
          <w:rPr>
            <w:noProof/>
          </w:rPr>
          <w:t>5</w:t>
        </w:r>
        <w:r>
          <w:fldChar w:fldCharType="end"/>
        </w:r>
      </w:p>
    </w:sdtContent>
  </w:sdt>
  <w:p w14:paraId="3BCB27BC" w14:textId="77777777" w:rsidR="00897067" w:rsidRDefault="0089706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ED9BD" w14:textId="77777777" w:rsidR="00012F0E" w:rsidRDefault="00012F0E" w:rsidP="00897067">
      <w:pPr>
        <w:spacing w:after="0" w:line="240" w:lineRule="auto"/>
      </w:pPr>
      <w:r>
        <w:separator/>
      </w:r>
    </w:p>
  </w:footnote>
  <w:footnote w:type="continuationSeparator" w:id="0">
    <w:p w14:paraId="0B6688CC" w14:textId="77777777" w:rsidR="00012F0E" w:rsidRDefault="00012F0E" w:rsidP="00897067">
      <w:pPr>
        <w:spacing w:after="0" w:line="240" w:lineRule="auto"/>
      </w:pPr>
      <w:r>
        <w:continuationSeparator/>
      </w:r>
    </w:p>
  </w:footnote>
  <w:footnote w:id="1">
    <w:p w14:paraId="54574990" w14:textId="432EF73A" w:rsidR="006D22A6" w:rsidRPr="00EA5261" w:rsidRDefault="006D22A6">
      <w:pPr>
        <w:pStyle w:val="DipnotMetni"/>
        <w:rPr>
          <w:rFonts w:ascii="Times New Roman" w:hAnsi="Times New Roman" w:cs="Times New Roman"/>
        </w:rPr>
      </w:pPr>
      <w:r w:rsidRPr="00EA5261">
        <w:rPr>
          <w:rStyle w:val="DipnotBavurusu"/>
          <w:rFonts w:ascii="Times New Roman" w:hAnsi="Times New Roman" w:cs="Times New Roman"/>
        </w:rPr>
        <w:footnoteRef/>
      </w:r>
      <w:r w:rsidR="003A3018" w:rsidRPr="00EA5261">
        <w:rPr>
          <w:rFonts w:ascii="Times New Roman" w:hAnsi="Times New Roman" w:cs="Times New Roman"/>
        </w:rPr>
        <w:t>The study was derived from the first author's master's thesis</w:t>
      </w:r>
    </w:p>
  </w:footnote>
  <w:footnote w:id="2">
    <w:p w14:paraId="73B655F7" w14:textId="04B38869" w:rsidR="0007240C" w:rsidRPr="00EA5261" w:rsidRDefault="0007240C">
      <w:pPr>
        <w:pStyle w:val="DipnotMetni"/>
        <w:rPr>
          <w:rFonts w:ascii="Times New Roman" w:hAnsi="Times New Roman" w:cs="Times New Roman"/>
        </w:rPr>
      </w:pPr>
      <w:r w:rsidRPr="00EA5261">
        <w:rPr>
          <w:rStyle w:val="DipnotBavurusu"/>
          <w:rFonts w:ascii="Times New Roman" w:hAnsi="Times New Roman" w:cs="Times New Roman"/>
        </w:rPr>
        <w:t>1</w:t>
      </w:r>
      <w:r w:rsidRPr="00EA5261">
        <w:rPr>
          <w:rFonts w:ascii="Times New Roman" w:hAnsi="Times New Roman" w:cs="Times New Roman"/>
        </w:rPr>
        <w:t xml:space="preserve"> Master's student,  Çağ University, </w:t>
      </w:r>
      <w:hyperlink r:id="rId1" w:history="1">
        <w:r w:rsidR="00EA5261" w:rsidRPr="00EA5261">
          <w:rPr>
            <w:rStyle w:val="Kpr"/>
            <w:rFonts w:ascii="Times New Roman" w:hAnsi="Times New Roman" w:cs="Times New Roman"/>
          </w:rPr>
          <w:t>cagrimir@gmail.com</w:t>
        </w:r>
      </w:hyperlink>
      <w:r w:rsidR="00025A4E">
        <w:rPr>
          <w:rFonts w:ascii="Times New Roman" w:hAnsi="Times New Roman" w:cs="Times New Roman"/>
        </w:rPr>
        <w:t>,</w:t>
      </w:r>
      <w:r w:rsidR="00EA5261" w:rsidRPr="00EA5261">
        <w:rPr>
          <w:rFonts w:ascii="Times New Roman" w:hAnsi="Times New Roman" w:cs="Times New Roman"/>
        </w:rPr>
        <w:t xml:space="preserve"> </w:t>
      </w:r>
      <w:r w:rsidR="00025A4E" w:rsidRPr="00025A4E">
        <w:rPr>
          <w:rFonts w:ascii="Times New Roman" w:hAnsi="Times New Roman" w:cs="Times New Roman"/>
        </w:rPr>
        <w:t>ORCID: 0000-000</w:t>
      </w:r>
      <w:r w:rsidR="00025A4E">
        <w:rPr>
          <w:rFonts w:ascii="Times New Roman" w:hAnsi="Times New Roman" w:cs="Times New Roman"/>
        </w:rPr>
        <w:t>1</w:t>
      </w:r>
      <w:r w:rsidR="00025A4E" w:rsidRPr="00025A4E">
        <w:rPr>
          <w:rFonts w:ascii="Times New Roman" w:hAnsi="Times New Roman" w:cs="Times New Roman"/>
        </w:rPr>
        <w:t>-</w:t>
      </w:r>
      <w:r w:rsidR="00025A4E">
        <w:rPr>
          <w:rFonts w:ascii="Times New Roman" w:hAnsi="Times New Roman" w:cs="Times New Roman"/>
        </w:rPr>
        <w:t>6689</w:t>
      </w:r>
      <w:r w:rsidR="00025A4E" w:rsidRPr="00025A4E">
        <w:rPr>
          <w:rFonts w:ascii="Times New Roman" w:hAnsi="Times New Roman" w:cs="Times New Roman"/>
        </w:rPr>
        <w:t>-</w:t>
      </w:r>
      <w:r w:rsidR="00025A4E">
        <w:rPr>
          <w:rFonts w:ascii="Times New Roman" w:hAnsi="Times New Roman" w:cs="Times New Roman"/>
        </w:rPr>
        <w:t>6514</w:t>
      </w:r>
    </w:p>
  </w:footnote>
  <w:footnote w:id="3">
    <w:p w14:paraId="543E216E" w14:textId="77A7F454" w:rsidR="0007240C" w:rsidRPr="00EA5261" w:rsidRDefault="0007240C">
      <w:pPr>
        <w:pStyle w:val="DipnotMetni"/>
        <w:rPr>
          <w:rFonts w:ascii="Times New Roman" w:hAnsi="Times New Roman" w:cs="Times New Roman"/>
        </w:rPr>
      </w:pPr>
      <w:r w:rsidRPr="00EA5261">
        <w:rPr>
          <w:rStyle w:val="DipnotBavurusu"/>
          <w:rFonts w:ascii="Times New Roman" w:hAnsi="Times New Roman" w:cs="Times New Roman"/>
        </w:rPr>
        <w:t>2</w:t>
      </w:r>
      <w:r w:rsidRPr="00EA5261">
        <w:rPr>
          <w:rFonts w:ascii="Times New Roman" w:hAnsi="Times New Roman" w:cs="Times New Roman"/>
        </w:rPr>
        <w:t xml:space="preserve"> </w:t>
      </w:r>
      <w:r w:rsidR="00EA5261" w:rsidRPr="00EA5261">
        <w:rPr>
          <w:rFonts w:ascii="Times New Roman" w:hAnsi="Times New Roman" w:cs="Times New Roman"/>
        </w:rPr>
        <w:t>Ass.Prof.Dr</w:t>
      </w:r>
      <w:proofErr w:type="gramStart"/>
      <w:r w:rsidR="00EA5261" w:rsidRPr="00EA5261">
        <w:rPr>
          <w:rFonts w:ascii="Times New Roman" w:hAnsi="Times New Roman" w:cs="Times New Roman"/>
        </w:rPr>
        <w:t>.,</w:t>
      </w:r>
      <w:proofErr w:type="gramEnd"/>
      <w:r w:rsidR="00EA5261" w:rsidRPr="00EA5261">
        <w:rPr>
          <w:rFonts w:ascii="Times New Roman" w:hAnsi="Times New Roman" w:cs="Times New Roman"/>
        </w:rPr>
        <w:t xml:space="preserve"> Çağ University,</w:t>
      </w:r>
      <w:r w:rsidR="00EA5261">
        <w:rPr>
          <w:rFonts w:ascii="Times New Roman" w:hAnsi="Times New Roman" w:cs="Times New Roman"/>
        </w:rPr>
        <w:t xml:space="preserve"> </w:t>
      </w:r>
      <w:hyperlink r:id="rId2" w:history="1">
        <w:r w:rsidR="00EA5261" w:rsidRPr="007A5CE1">
          <w:rPr>
            <w:rStyle w:val="Kpr"/>
            <w:rFonts w:ascii="Times New Roman" w:hAnsi="Times New Roman" w:cs="Times New Roman"/>
          </w:rPr>
          <w:t>saadetsagas@cag.edu.tr</w:t>
        </w:r>
      </w:hyperlink>
      <w:r w:rsidR="00EA5261">
        <w:rPr>
          <w:rFonts w:ascii="Times New Roman" w:hAnsi="Times New Roman" w:cs="Times New Roman"/>
        </w:rPr>
        <w:t xml:space="preserve"> , </w:t>
      </w:r>
      <w:r w:rsidR="00132130" w:rsidRPr="00132130">
        <w:rPr>
          <w:rFonts w:ascii="Times New Roman" w:hAnsi="Times New Roman" w:cs="Times New Roman"/>
        </w:rPr>
        <w:t>ORCID: 0000-0003-1834-2132</w:t>
      </w:r>
    </w:p>
  </w:footnote>
  <w:footnote w:id="4">
    <w:p w14:paraId="0A43B700" w14:textId="06A0F966" w:rsidR="0007240C" w:rsidRPr="00EA5261" w:rsidRDefault="0007240C">
      <w:pPr>
        <w:pStyle w:val="DipnotMetni"/>
        <w:rPr>
          <w:rFonts w:ascii="Times New Roman" w:hAnsi="Times New Roman" w:cs="Times New Roman"/>
        </w:rPr>
      </w:pPr>
      <w:r w:rsidRPr="00EA5261">
        <w:rPr>
          <w:rStyle w:val="DipnotBavurusu"/>
          <w:rFonts w:ascii="Times New Roman" w:hAnsi="Times New Roman" w:cs="Times New Roman"/>
        </w:rPr>
        <w:t>3</w:t>
      </w:r>
      <w:r w:rsidRPr="00EA5261">
        <w:rPr>
          <w:rFonts w:ascii="Times New Roman" w:hAnsi="Times New Roman" w:cs="Times New Roman"/>
        </w:rPr>
        <w:t xml:space="preserve"> </w:t>
      </w:r>
      <w:r w:rsidR="00B76FD6">
        <w:rPr>
          <w:rFonts w:ascii="Times New Roman" w:hAnsi="Times New Roman" w:cs="Times New Roman"/>
        </w:rPr>
        <w:t>Lect.Dr</w:t>
      </w:r>
      <w:proofErr w:type="gramStart"/>
      <w:r w:rsidR="00B76FD6">
        <w:rPr>
          <w:rFonts w:ascii="Times New Roman" w:hAnsi="Times New Roman" w:cs="Times New Roman"/>
        </w:rPr>
        <w:t>.,</w:t>
      </w:r>
      <w:proofErr w:type="gramEnd"/>
      <w:r w:rsidR="00B76FD6">
        <w:rPr>
          <w:rFonts w:ascii="Times New Roman" w:hAnsi="Times New Roman" w:cs="Times New Roman"/>
        </w:rPr>
        <w:t xml:space="preserve"> </w:t>
      </w:r>
      <w:r w:rsidR="00B76FD6" w:rsidRPr="00B76FD6">
        <w:rPr>
          <w:rFonts w:ascii="Times New Roman" w:hAnsi="Times New Roman" w:cs="Times New Roman"/>
        </w:rPr>
        <w:t>Çağ University,</w:t>
      </w:r>
      <w:r w:rsidR="00B76FD6">
        <w:rPr>
          <w:rFonts w:ascii="Times New Roman" w:hAnsi="Times New Roman" w:cs="Times New Roman"/>
        </w:rPr>
        <w:t xml:space="preserve"> </w:t>
      </w:r>
      <w:hyperlink r:id="rId3" w:history="1">
        <w:r w:rsidR="00B76FD6" w:rsidRPr="007A5CE1">
          <w:rPr>
            <w:rStyle w:val="Kpr"/>
            <w:rFonts w:ascii="Times New Roman" w:hAnsi="Times New Roman" w:cs="Times New Roman"/>
          </w:rPr>
          <w:t>yoncabir@cag.edu.tr</w:t>
        </w:r>
      </w:hyperlink>
      <w:r w:rsidR="00B76FD6">
        <w:rPr>
          <w:rFonts w:ascii="Times New Roman" w:hAnsi="Times New Roman" w:cs="Times New Roman"/>
        </w:rPr>
        <w:t xml:space="preserve"> , </w:t>
      </w:r>
      <w:r w:rsidR="00B76FD6" w:rsidRPr="00B76FD6">
        <w:rPr>
          <w:rFonts w:ascii="Times New Roman" w:hAnsi="Times New Roman" w:cs="Times New Roman"/>
        </w:rPr>
        <w:t>ORCID: 0000-0002-4977-4010</w:t>
      </w:r>
    </w:p>
  </w:footnote>
  <w:footnote w:id="5">
    <w:p w14:paraId="2E03D165" w14:textId="76D46AE1" w:rsidR="0007240C" w:rsidRPr="00EA5261" w:rsidRDefault="0007240C">
      <w:pPr>
        <w:pStyle w:val="DipnotMetni"/>
        <w:rPr>
          <w:rFonts w:ascii="Times New Roman" w:hAnsi="Times New Roman" w:cs="Times New Roman"/>
        </w:rPr>
      </w:pPr>
      <w:r w:rsidRPr="00EA5261">
        <w:rPr>
          <w:rStyle w:val="DipnotBavurusu"/>
          <w:rFonts w:ascii="Times New Roman" w:hAnsi="Times New Roman" w:cs="Times New Roman"/>
        </w:rPr>
        <w:t>4</w:t>
      </w:r>
      <w:r w:rsidRPr="00EA5261">
        <w:rPr>
          <w:rFonts w:ascii="Times New Roman" w:hAnsi="Times New Roman" w:cs="Times New Roman"/>
        </w:rPr>
        <w:t xml:space="preserve"> </w:t>
      </w:r>
      <w:r w:rsidR="00B76FD6">
        <w:rPr>
          <w:rFonts w:ascii="Times New Roman" w:hAnsi="Times New Roman" w:cs="Times New Roman"/>
        </w:rPr>
        <w:t>Prof. Dr</w:t>
      </w:r>
      <w:proofErr w:type="gramStart"/>
      <w:r w:rsidR="00B76FD6">
        <w:rPr>
          <w:rFonts w:ascii="Times New Roman" w:hAnsi="Times New Roman" w:cs="Times New Roman"/>
        </w:rPr>
        <w:t>.,</w:t>
      </w:r>
      <w:proofErr w:type="gramEnd"/>
      <w:r w:rsidR="00B76FD6">
        <w:rPr>
          <w:rFonts w:ascii="Times New Roman" w:hAnsi="Times New Roman" w:cs="Times New Roman"/>
        </w:rPr>
        <w:t xml:space="preserve"> </w:t>
      </w:r>
      <w:r w:rsidR="00B76FD6" w:rsidRPr="00B76FD6">
        <w:rPr>
          <w:rFonts w:ascii="Times New Roman" w:hAnsi="Times New Roman" w:cs="Times New Roman"/>
        </w:rPr>
        <w:t>Çağ University,</w:t>
      </w:r>
      <w:r w:rsidR="00B76FD6">
        <w:rPr>
          <w:rFonts w:ascii="Times New Roman" w:hAnsi="Times New Roman" w:cs="Times New Roman"/>
        </w:rPr>
        <w:t xml:space="preserve"> </w:t>
      </w:r>
      <w:hyperlink r:id="rId4" w:history="1">
        <w:r w:rsidR="00B76FD6" w:rsidRPr="007A5CE1">
          <w:rPr>
            <w:rStyle w:val="Kpr"/>
            <w:rFonts w:ascii="Times New Roman" w:hAnsi="Times New Roman" w:cs="Times New Roman"/>
          </w:rPr>
          <w:t>muratkoc@cag.edu.tr</w:t>
        </w:r>
      </w:hyperlink>
      <w:r w:rsidR="00B76FD6">
        <w:rPr>
          <w:rFonts w:ascii="Times New Roman" w:hAnsi="Times New Roman" w:cs="Times New Roman"/>
        </w:rPr>
        <w:t xml:space="preserve"> , </w:t>
      </w:r>
      <w:r w:rsidR="00B76FD6" w:rsidRPr="00B76FD6">
        <w:rPr>
          <w:rFonts w:ascii="Times New Roman" w:hAnsi="Times New Roman" w:cs="Times New Roman"/>
        </w:rPr>
        <w:t>ORCID:0000-0002-3848-3111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1443F"/>
    <w:multiLevelType w:val="hybridMultilevel"/>
    <w:tmpl w:val="0C86D670"/>
    <w:lvl w:ilvl="0" w:tplc="873A38F8">
      <w:start w:val="4"/>
      <w:numFmt w:val="decimal"/>
      <w:lvlText w:val="%1"/>
      <w:lvlJc w:val="left"/>
      <w:pPr>
        <w:ind w:left="750" w:hanging="360"/>
      </w:pPr>
      <w:rPr>
        <w:rFonts w:hint="default"/>
      </w:rPr>
    </w:lvl>
    <w:lvl w:ilvl="1" w:tplc="041F0019" w:tentative="1">
      <w:start w:val="1"/>
      <w:numFmt w:val="lowerLetter"/>
      <w:lvlText w:val="%2."/>
      <w:lvlJc w:val="left"/>
      <w:pPr>
        <w:ind w:left="1470" w:hanging="360"/>
      </w:pPr>
    </w:lvl>
    <w:lvl w:ilvl="2" w:tplc="041F001B" w:tentative="1">
      <w:start w:val="1"/>
      <w:numFmt w:val="lowerRoman"/>
      <w:lvlText w:val="%3."/>
      <w:lvlJc w:val="right"/>
      <w:pPr>
        <w:ind w:left="2190" w:hanging="180"/>
      </w:pPr>
    </w:lvl>
    <w:lvl w:ilvl="3" w:tplc="041F000F" w:tentative="1">
      <w:start w:val="1"/>
      <w:numFmt w:val="decimal"/>
      <w:lvlText w:val="%4."/>
      <w:lvlJc w:val="left"/>
      <w:pPr>
        <w:ind w:left="2910" w:hanging="360"/>
      </w:pPr>
    </w:lvl>
    <w:lvl w:ilvl="4" w:tplc="041F0019" w:tentative="1">
      <w:start w:val="1"/>
      <w:numFmt w:val="lowerLetter"/>
      <w:lvlText w:val="%5."/>
      <w:lvlJc w:val="left"/>
      <w:pPr>
        <w:ind w:left="3630" w:hanging="360"/>
      </w:pPr>
    </w:lvl>
    <w:lvl w:ilvl="5" w:tplc="041F001B" w:tentative="1">
      <w:start w:val="1"/>
      <w:numFmt w:val="lowerRoman"/>
      <w:lvlText w:val="%6."/>
      <w:lvlJc w:val="right"/>
      <w:pPr>
        <w:ind w:left="4350" w:hanging="180"/>
      </w:pPr>
    </w:lvl>
    <w:lvl w:ilvl="6" w:tplc="041F000F" w:tentative="1">
      <w:start w:val="1"/>
      <w:numFmt w:val="decimal"/>
      <w:lvlText w:val="%7."/>
      <w:lvlJc w:val="left"/>
      <w:pPr>
        <w:ind w:left="5070" w:hanging="360"/>
      </w:pPr>
    </w:lvl>
    <w:lvl w:ilvl="7" w:tplc="041F0019" w:tentative="1">
      <w:start w:val="1"/>
      <w:numFmt w:val="lowerLetter"/>
      <w:lvlText w:val="%8."/>
      <w:lvlJc w:val="left"/>
      <w:pPr>
        <w:ind w:left="5790" w:hanging="360"/>
      </w:pPr>
    </w:lvl>
    <w:lvl w:ilvl="8" w:tplc="041F001B" w:tentative="1">
      <w:start w:val="1"/>
      <w:numFmt w:val="lowerRoman"/>
      <w:lvlText w:val="%9."/>
      <w:lvlJc w:val="right"/>
      <w:pPr>
        <w:ind w:left="6510" w:hanging="180"/>
      </w:pPr>
    </w:lvl>
  </w:abstractNum>
  <w:abstractNum w:abstractNumId="1">
    <w:nsid w:val="506B5D9B"/>
    <w:multiLevelType w:val="hybridMultilevel"/>
    <w:tmpl w:val="7F6CEAA8"/>
    <w:lvl w:ilvl="0" w:tplc="B71E7F3C">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B981746"/>
    <w:multiLevelType w:val="hybridMultilevel"/>
    <w:tmpl w:val="A0BCC950"/>
    <w:lvl w:ilvl="0" w:tplc="77381220">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FC0556B"/>
    <w:multiLevelType w:val="multilevel"/>
    <w:tmpl w:val="3F8AE756"/>
    <w:lvl w:ilvl="0">
      <w:start w:val="1"/>
      <w:numFmt w:val="decimal"/>
      <w:lvlText w:val="%1."/>
      <w:lvlJc w:val="left"/>
      <w:pPr>
        <w:ind w:left="720" w:hanging="360"/>
      </w:pPr>
    </w:lvl>
    <w:lvl w:ilvl="1">
      <w:start w:val="1"/>
      <w:numFmt w:val="decimal"/>
      <w:isLgl/>
      <w:lvlText w:val="%1.%2."/>
      <w:lvlJc w:val="left"/>
      <w:pPr>
        <w:ind w:left="1070" w:hanging="360"/>
      </w:pPr>
      <w:rPr>
        <w:b/>
      </w:rPr>
    </w:lvl>
    <w:lvl w:ilvl="2">
      <w:start w:val="1"/>
      <w:numFmt w:val="decimal"/>
      <w:isLgl/>
      <w:lvlText w:val="%1.%2.%3."/>
      <w:lvlJc w:val="left"/>
      <w:pPr>
        <w:ind w:left="1800" w:hanging="720"/>
      </w:pPr>
      <w:rPr>
        <w:b/>
      </w:rPr>
    </w:lvl>
    <w:lvl w:ilvl="3">
      <w:start w:val="1"/>
      <w:numFmt w:val="decimal"/>
      <w:isLgl/>
      <w:lvlText w:val="%1.%2.%3.%4."/>
      <w:lvlJc w:val="left"/>
      <w:pPr>
        <w:ind w:left="2160" w:hanging="720"/>
      </w:pPr>
      <w:rPr>
        <w:b/>
      </w:rPr>
    </w:lvl>
    <w:lvl w:ilvl="4">
      <w:start w:val="1"/>
      <w:numFmt w:val="decimal"/>
      <w:isLgl/>
      <w:lvlText w:val="%1.%2.%3.%4.%5."/>
      <w:lvlJc w:val="left"/>
      <w:pPr>
        <w:ind w:left="2880" w:hanging="1080"/>
      </w:pPr>
      <w:rPr>
        <w:b/>
      </w:rPr>
    </w:lvl>
    <w:lvl w:ilvl="5">
      <w:start w:val="1"/>
      <w:numFmt w:val="decimal"/>
      <w:isLgl/>
      <w:lvlText w:val="%1.%2.%3.%4.%5.%6."/>
      <w:lvlJc w:val="left"/>
      <w:pPr>
        <w:ind w:left="3240" w:hanging="1080"/>
      </w:pPr>
      <w:rPr>
        <w:b/>
      </w:rPr>
    </w:lvl>
    <w:lvl w:ilvl="6">
      <w:start w:val="1"/>
      <w:numFmt w:val="decimal"/>
      <w:isLgl/>
      <w:lvlText w:val="%1.%2.%3.%4.%5.%6.%7."/>
      <w:lvlJc w:val="left"/>
      <w:pPr>
        <w:ind w:left="3960" w:hanging="1440"/>
      </w:pPr>
      <w:rPr>
        <w:b/>
      </w:rPr>
    </w:lvl>
    <w:lvl w:ilvl="7">
      <w:start w:val="1"/>
      <w:numFmt w:val="decimal"/>
      <w:isLgl/>
      <w:lvlText w:val="%1.%2.%3.%4.%5.%6.%7.%8."/>
      <w:lvlJc w:val="left"/>
      <w:pPr>
        <w:ind w:left="4320" w:hanging="1440"/>
      </w:pPr>
      <w:rPr>
        <w:b/>
      </w:rPr>
    </w:lvl>
    <w:lvl w:ilvl="8">
      <w:start w:val="1"/>
      <w:numFmt w:val="decimal"/>
      <w:isLgl/>
      <w:lvlText w:val="%1.%2.%3.%4.%5.%6.%7.%8.%9."/>
      <w:lvlJc w:val="left"/>
      <w:pPr>
        <w:ind w:left="5040" w:hanging="1800"/>
      </w:pPr>
      <w:rPr>
        <w:b/>
      </w:rPr>
    </w:lvl>
  </w:abstractNum>
  <w:abstractNum w:abstractNumId="4">
    <w:nsid w:val="714A62A6"/>
    <w:multiLevelType w:val="multilevel"/>
    <w:tmpl w:val="77E8638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3C478E5"/>
    <w:multiLevelType w:val="hybridMultilevel"/>
    <w:tmpl w:val="3A482AB0"/>
    <w:lvl w:ilvl="0" w:tplc="041F000F">
      <w:start w:val="1"/>
      <w:numFmt w:val="decimal"/>
      <w:lvlText w:val="%1."/>
      <w:lvlJc w:val="left"/>
      <w:pPr>
        <w:ind w:left="720" w:hanging="360"/>
      </w:pPr>
    </w:lvl>
    <w:lvl w:ilvl="1" w:tplc="2284A168">
      <w:start w:val="1"/>
      <w:numFmt w:val="decimal"/>
      <w:lvlText w:val="2.%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78F0521C"/>
    <w:multiLevelType w:val="hybridMultilevel"/>
    <w:tmpl w:val="158CF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ACC"/>
    <w:rsid w:val="000025D7"/>
    <w:rsid w:val="00010518"/>
    <w:rsid w:val="00011E40"/>
    <w:rsid w:val="00011FD1"/>
    <w:rsid w:val="00012911"/>
    <w:rsid w:val="00012F0E"/>
    <w:rsid w:val="00015B64"/>
    <w:rsid w:val="00020CCB"/>
    <w:rsid w:val="00022D2E"/>
    <w:rsid w:val="000257B3"/>
    <w:rsid w:val="00025A4E"/>
    <w:rsid w:val="00031188"/>
    <w:rsid w:val="00043DE1"/>
    <w:rsid w:val="00044E11"/>
    <w:rsid w:val="00050CE4"/>
    <w:rsid w:val="00056803"/>
    <w:rsid w:val="00067083"/>
    <w:rsid w:val="0007240C"/>
    <w:rsid w:val="0007285B"/>
    <w:rsid w:val="0007390F"/>
    <w:rsid w:val="00074AEA"/>
    <w:rsid w:val="0007505B"/>
    <w:rsid w:val="000836B8"/>
    <w:rsid w:val="00083B59"/>
    <w:rsid w:val="000877E0"/>
    <w:rsid w:val="00091030"/>
    <w:rsid w:val="00091CAD"/>
    <w:rsid w:val="00095E8E"/>
    <w:rsid w:val="000972EF"/>
    <w:rsid w:val="000A0304"/>
    <w:rsid w:val="000A399F"/>
    <w:rsid w:val="000B441F"/>
    <w:rsid w:val="000B6CA0"/>
    <w:rsid w:val="000C1C23"/>
    <w:rsid w:val="000C1C6A"/>
    <w:rsid w:val="000C7F1E"/>
    <w:rsid w:val="000D50CF"/>
    <w:rsid w:val="000F1CAE"/>
    <w:rsid w:val="000F4F9A"/>
    <w:rsid w:val="001002CD"/>
    <w:rsid w:val="001040BE"/>
    <w:rsid w:val="00105F06"/>
    <w:rsid w:val="0010737E"/>
    <w:rsid w:val="00110BF9"/>
    <w:rsid w:val="0011790C"/>
    <w:rsid w:val="00122A33"/>
    <w:rsid w:val="00123F25"/>
    <w:rsid w:val="00132130"/>
    <w:rsid w:val="00133307"/>
    <w:rsid w:val="00137EFD"/>
    <w:rsid w:val="00142AD6"/>
    <w:rsid w:val="00144167"/>
    <w:rsid w:val="00144234"/>
    <w:rsid w:val="001450EE"/>
    <w:rsid w:val="0015571E"/>
    <w:rsid w:val="00166051"/>
    <w:rsid w:val="00171EA6"/>
    <w:rsid w:val="0017355D"/>
    <w:rsid w:val="00181356"/>
    <w:rsid w:val="00186E10"/>
    <w:rsid w:val="00191DA4"/>
    <w:rsid w:val="00192ED3"/>
    <w:rsid w:val="00193C33"/>
    <w:rsid w:val="001A5FE8"/>
    <w:rsid w:val="001B4DEB"/>
    <w:rsid w:val="001C159D"/>
    <w:rsid w:val="001C27CD"/>
    <w:rsid w:val="001D4ADB"/>
    <w:rsid w:val="001E049A"/>
    <w:rsid w:val="001F0231"/>
    <w:rsid w:val="001F3725"/>
    <w:rsid w:val="001F6A71"/>
    <w:rsid w:val="00203B79"/>
    <w:rsid w:val="002212F5"/>
    <w:rsid w:val="00223312"/>
    <w:rsid w:val="00223CFA"/>
    <w:rsid w:val="002368DF"/>
    <w:rsid w:val="002445A8"/>
    <w:rsid w:val="00244CF1"/>
    <w:rsid w:val="00246471"/>
    <w:rsid w:val="0024717C"/>
    <w:rsid w:val="002520EB"/>
    <w:rsid w:val="002563DD"/>
    <w:rsid w:val="002577C7"/>
    <w:rsid w:val="00266152"/>
    <w:rsid w:val="002728D0"/>
    <w:rsid w:val="00277630"/>
    <w:rsid w:val="0028049B"/>
    <w:rsid w:val="00287033"/>
    <w:rsid w:val="00290261"/>
    <w:rsid w:val="002946D0"/>
    <w:rsid w:val="002A4945"/>
    <w:rsid w:val="002B3C9A"/>
    <w:rsid w:val="002C2F38"/>
    <w:rsid w:val="002C73D7"/>
    <w:rsid w:val="002D563E"/>
    <w:rsid w:val="002D62C9"/>
    <w:rsid w:val="002D796F"/>
    <w:rsid w:val="002E00B0"/>
    <w:rsid w:val="002E098D"/>
    <w:rsid w:val="002E2DC6"/>
    <w:rsid w:val="002E599B"/>
    <w:rsid w:val="002F321E"/>
    <w:rsid w:val="002F32F9"/>
    <w:rsid w:val="00300AC8"/>
    <w:rsid w:val="0030757F"/>
    <w:rsid w:val="00313FAB"/>
    <w:rsid w:val="00315092"/>
    <w:rsid w:val="0031557B"/>
    <w:rsid w:val="00317651"/>
    <w:rsid w:val="003177A9"/>
    <w:rsid w:val="003227C9"/>
    <w:rsid w:val="00324E38"/>
    <w:rsid w:val="003375C7"/>
    <w:rsid w:val="00342458"/>
    <w:rsid w:val="00343AF5"/>
    <w:rsid w:val="00347C72"/>
    <w:rsid w:val="0035392D"/>
    <w:rsid w:val="00355677"/>
    <w:rsid w:val="00356AEB"/>
    <w:rsid w:val="003622B9"/>
    <w:rsid w:val="00364166"/>
    <w:rsid w:val="003643EE"/>
    <w:rsid w:val="00365906"/>
    <w:rsid w:val="00365BF4"/>
    <w:rsid w:val="003777DC"/>
    <w:rsid w:val="00385BF6"/>
    <w:rsid w:val="00393886"/>
    <w:rsid w:val="00394654"/>
    <w:rsid w:val="003A1267"/>
    <w:rsid w:val="003A3018"/>
    <w:rsid w:val="003B407B"/>
    <w:rsid w:val="003B737E"/>
    <w:rsid w:val="003C19FE"/>
    <w:rsid w:val="003C27CD"/>
    <w:rsid w:val="003C3D4A"/>
    <w:rsid w:val="003C55C6"/>
    <w:rsid w:val="003C6415"/>
    <w:rsid w:val="003C67CF"/>
    <w:rsid w:val="003D063E"/>
    <w:rsid w:val="003D2AD8"/>
    <w:rsid w:val="003D5229"/>
    <w:rsid w:val="003D6FF2"/>
    <w:rsid w:val="003E10C5"/>
    <w:rsid w:val="003E2F4A"/>
    <w:rsid w:val="003E39F5"/>
    <w:rsid w:val="003F23F1"/>
    <w:rsid w:val="003F2F30"/>
    <w:rsid w:val="003F7BBA"/>
    <w:rsid w:val="00400FC0"/>
    <w:rsid w:val="00404A7B"/>
    <w:rsid w:val="00413AA7"/>
    <w:rsid w:val="00414F9E"/>
    <w:rsid w:val="00416B76"/>
    <w:rsid w:val="00417438"/>
    <w:rsid w:val="00422383"/>
    <w:rsid w:val="004243C9"/>
    <w:rsid w:val="004250ED"/>
    <w:rsid w:val="0042591B"/>
    <w:rsid w:val="004330C7"/>
    <w:rsid w:val="004334B1"/>
    <w:rsid w:val="00440324"/>
    <w:rsid w:val="00440F1A"/>
    <w:rsid w:val="00443659"/>
    <w:rsid w:val="00452459"/>
    <w:rsid w:val="004549B7"/>
    <w:rsid w:val="004562D2"/>
    <w:rsid w:val="00457BEE"/>
    <w:rsid w:val="00462E49"/>
    <w:rsid w:val="00465FB6"/>
    <w:rsid w:val="004711E2"/>
    <w:rsid w:val="00472EA7"/>
    <w:rsid w:val="00476C42"/>
    <w:rsid w:val="00497088"/>
    <w:rsid w:val="004A1390"/>
    <w:rsid w:val="004B1A6A"/>
    <w:rsid w:val="004C1852"/>
    <w:rsid w:val="004C2F1F"/>
    <w:rsid w:val="004C7355"/>
    <w:rsid w:val="004D48A7"/>
    <w:rsid w:val="004E4C02"/>
    <w:rsid w:val="004F04BC"/>
    <w:rsid w:val="004F7A56"/>
    <w:rsid w:val="00503330"/>
    <w:rsid w:val="00533579"/>
    <w:rsid w:val="005350B6"/>
    <w:rsid w:val="00535E07"/>
    <w:rsid w:val="00540B05"/>
    <w:rsid w:val="00543567"/>
    <w:rsid w:val="00544259"/>
    <w:rsid w:val="005615B9"/>
    <w:rsid w:val="0056687C"/>
    <w:rsid w:val="00572F4B"/>
    <w:rsid w:val="0058234F"/>
    <w:rsid w:val="00584048"/>
    <w:rsid w:val="005A051C"/>
    <w:rsid w:val="005A6243"/>
    <w:rsid w:val="005C5344"/>
    <w:rsid w:val="005D6D29"/>
    <w:rsid w:val="005E02A4"/>
    <w:rsid w:val="005E372A"/>
    <w:rsid w:val="005F22BB"/>
    <w:rsid w:val="005F2A96"/>
    <w:rsid w:val="005F3084"/>
    <w:rsid w:val="005F7267"/>
    <w:rsid w:val="00601783"/>
    <w:rsid w:val="006031CA"/>
    <w:rsid w:val="0061249E"/>
    <w:rsid w:val="00613888"/>
    <w:rsid w:val="00614F86"/>
    <w:rsid w:val="00615B50"/>
    <w:rsid w:val="006178AE"/>
    <w:rsid w:val="00617F66"/>
    <w:rsid w:val="0062206A"/>
    <w:rsid w:val="00635031"/>
    <w:rsid w:val="00635AFF"/>
    <w:rsid w:val="006442C1"/>
    <w:rsid w:val="00650659"/>
    <w:rsid w:val="0065068F"/>
    <w:rsid w:val="00655E5C"/>
    <w:rsid w:val="006616CC"/>
    <w:rsid w:val="006635B9"/>
    <w:rsid w:val="00665F79"/>
    <w:rsid w:val="0066609C"/>
    <w:rsid w:val="00671A12"/>
    <w:rsid w:val="0067530D"/>
    <w:rsid w:val="00681049"/>
    <w:rsid w:val="0068223D"/>
    <w:rsid w:val="00684991"/>
    <w:rsid w:val="0068690F"/>
    <w:rsid w:val="00691ACC"/>
    <w:rsid w:val="00694238"/>
    <w:rsid w:val="006A2DA8"/>
    <w:rsid w:val="006A4A4D"/>
    <w:rsid w:val="006A577F"/>
    <w:rsid w:val="006A7838"/>
    <w:rsid w:val="006B4F5E"/>
    <w:rsid w:val="006C352B"/>
    <w:rsid w:val="006D00C4"/>
    <w:rsid w:val="006D072A"/>
    <w:rsid w:val="006D22A6"/>
    <w:rsid w:val="006D3452"/>
    <w:rsid w:val="006D5027"/>
    <w:rsid w:val="006E0B10"/>
    <w:rsid w:val="006E7126"/>
    <w:rsid w:val="006E75E4"/>
    <w:rsid w:val="006F6469"/>
    <w:rsid w:val="0070231D"/>
    <w:rsid w:val="00704A6D"/>
    <w:rsid w:val="00712D06"/>
    <w:rsid w:val="007146F6"/>
    <w:rsid w:val="007162B1"/>
    <w:rsid w:val="0072332D"/>
    <w:rsid w:val="00727701"/>
    <w:rsid w:val="007366B2"/>
    <w:rsid w:val="00750B12"/>
    <w:rsid w:val="00751F08"/>
    <w:rsid w:val="007522F9"/>
    <w:rsid w:val="00754C47"/>
    <w:rsid w:val="0076015A"/>
    <w:rsid w:val="00772CD6"/>
    <w:rsid w:val="007735AC"/>
    <w:rsid w:val="00781D9A"/>
    <w:rsid w:val="00783693"/>
    <w:rsid w:val="00783BD0"/>
    <w:rsid w:val="00783D77"/>
    <w:rsid w:val="007870CF"/>
    <w:rsid w:val="007966F0"/>
    <w:rsid w:val="00796A39"/>
    <w:rsid w:val="007A2A2E"/>
    <w:rsid w:val="007B256B"/>
    <w:rsid w:val="007B2E33"/>
    <w:rsid w:val="007B5B08"/>
    <w:rsid w:val="007C2CAD"/>
    <w:rsid w:val="007C5424"/>
    <w:rsid w:val="007C5E07"/>
    <w:rsid w:val="007D0EB5"/>
    <w:rsid w:val="007D405A"/>
    <w:rsid w:val="007F1A29"/>
    <w:rsid w:val="007F1F74"/>
    <w:rsid w:val="00802731"/>
    <w:rsid w:val="008051B3"/>
    <w:rsid w:val="00807559"/>
    <w:rsid w:val="008200F4"/>
    <w:rsid w:val="008216B8"/>
    <w:rsid w:val="0083034D"/>
    <w:rsid w:val="00840330"/>
    <w:rsid w:val="00843E95"/>
    <w:rsid w:val="0084749D"/>
    <w:rsid w:val="00851393"/>
    <w:rsid w:val="008550F6"/>
    <w:rsid w:val="00855A29"/>
    <w:rsid w:val="008617E9"/>
    <w:rsid w:val="0086448A"/>
    <w:rsid w:val="0087014D"/>
    <w:rsid w:val="00875086"/>
    <w:rsid w:val="00890C6C"/>
    <w:rsid w:val="00897067"/>
    <w:rsid w:val="008A40B8"/>
    <w:rsid w:val="008A4D4C"/>
    <w:rsid w:val="008A56A9"/>
    <w:rsid w:val="008B2A02"/>
    <w:rsid w:val="008B5A29"/>
    <w:rsid w:val="008B5F2B"/>
    <w:rsid w:val="008C1560"/>
    <w:rsid w:val="008C4E68"/>
    <w:rsid w:val="008C747C"/>
    <w:rsid w:val="008E7977"/>
    <w:rsid w:val="008F60D3"/>
    <w:rsid w:val="009003D7"/>
    <w:rsid w:val="009012CE"/>
    <w:rsid w:val="00904319"/>
    <w:rsid w:val="00912783"/>
    <w:rsid w:val="009156F5"/>
    <w:rsid w:val="009204D1"/>
    <w:rsid w:val="009240AF"/>
    <w:rsid w:val="009305AB"/>
    <w:rsid w:val="009422B1"/>
    <w:rsid w:val="00954936"/>
    <w:rsid w:val="00954FED"/>
    <w:rsid w:val="009630E2"/>
    <w:rsid w:val="00975F90"/>
    <w:rsid w:val="009903DF"/>
    <w:rsid w:val="0099300C"/>
    <w:rsid w:val="00995D96"/>
    <w:rsid w:val="009A36D0"/>
    <w:rsid w:val="009A7B7A"/>
    <w:rsid w:val="009C25C6"/>
    <w:rsid w:val="009C3B75"/>
    <w:rsid w:val="009C519F"/>
    <w:rsid w:val="009C6F55"/>
    <w:rsid w:val="009D0C4F"/>
    <w:rsid w:val="009D6A0E"/>
    <w:rsid w:val="00A01E89"/>
    <w:rsid w:val="00A0740A"/>
    <w:rsid w:val="00A270E1"/>
    <w:rsid w:val="00A27D44"/>
    <w:rsid w:val="00A31DA3"/>
    <w:rsid w:val="00A32106"/>
    <w:rsid w:val="00A330B2"/>
    <w:rsid w:val="00A45DC4"/>
    <w:rsid w:val="00A468AA"/>
    <w:rsid w:val="00A46A14"/>
    <w:rsid w:val="00A61EA0"/>
    <w:rsid w:val="00A755F8"/>
    <w:rsid w:val="00A80A6A"/>
    <w:rsid w:val="00A8320D"/>
    <w:rsid w:val="00A86E5F"/>
    <w:rsid w:val="00A929FA"/>
    <w:rsid w:val="00AB7CA8"/>
    <w:rsid w:val="00AC3CCB"/>
    <w:rsid w:val="00AC622B"/>
    <w:rsid w:val="00AC7F51"/>
    <w:rsid w:val="00AE423F"/>
    <w:rsid w:val="00AF0DB9"/>
    <w:rsid w:val="00AF4AB9"/>
    <w:rsid w:val="00AF5D4F"/>
    <w:rsid w:val="00B12215"/>
    <w:rsid w:val="00B151C1"/>
    <w:rsid w:val="00B23015"/>
    <w:rsid w:val="00B255B2"/>
    <w:rsid w:val="00B26F5B"/>
    <w:rsid w:val="00B27D4F"/>
    <w:rsid w:val="00B3030C"/>
    <w:rsid w:val="00B3728E"/>
    <w:rsid w:val="00B374FF"/>
    <w:rsid w:val="00B37F66"/>
    <w:rsid w:val="00B469DB"/>
    <w:rsid w:val="00B510D8"/>
    <w:rsid w:val="00B606F4"/>
    <w:rsid w:val="00B639CF"/>
    <w:rsid w:val="00B65169"/>
    <w:rsid w:val="00B73045"/>
    <w:rsid w:val="00B76FD6"/>
    <w:rsid w:val="00B8326B"/>
    <w:rsid w:val="00B94384"/>
    <w:rsid w:val="00B96BA7"/>
    <w:rsid w:val="00BA258D"/>
    <w:rsid w:val="00BA4A44"/>
    <w:rsid w:val="00BA4ADB"/>
    <w:rsid w:val="00BB00E9"/>
    <w:rsid w:val="00BB2E6B"/>
    <w:rsid w:val="00BC277D"/>
    <w:rsid w:val="00BC399A"/>
    <w:rsid w:val="00BC515F"/>
    <w:rsid w:val="00BD56B0"/>
    <w:rsid w:val="00BE2F41"/>
    <w:rsid w:val="00BE543A"/>
    <w:rsid w:val="00BF1991"/>
    <w:rsid w:val="00BF3F78"/>
    <w:rsid w:val="00BF5220"/>
    <w:rsid w:val="00C07B90"/>
    <w:rsid w:val="00C15445"/>
    <w:rsid w:val="00C242EE"/>
    <w:rsid w:val="00C2684B"/>
    <w:rsid w:val="00C31463"/>
    <w:rsid w:val="00C33852"/>
    <w:rsid w:val="00C37D3D"/>
    <w:rsid w:val="00C420B9"/>
    <w:rsid w:val="00C423FF"/>
    <w:rsid w:val="00C44F7A"/>
    <w:rsid w:val="00C4792A"/>
    <w:rsid w:val="00C51950"/>
    <w:rsid w:val="00C548BA"/>
    <w:rsid w:val="00C54B3F"/>
    <w:rsid w:val="00C60C85"/>
    <w:rsid w:val="00C705BC"/>
    <w:rsid w:val="00C70C56"/>
    <w:rsid w:val="00C71359"/>
    <w:rsid w:val="00C71379"/>
    <w:rsid w:val="00C7301E"/>
    <w:rsid w:val="00C77552"/>
    <w:rsid w:val="00C81F1C"/>
    <w:rsid w:val="00C83318"/>
    <w:rsid w:val="00C93CFE"/>
    <w:rsid w:val="00CB4203"/>
    <w:rsid w:val="00CB516D"/>
    <w:rsid w:val="00CC0568"/>
    <w:rsid w:val="00CC0A1F"/>
    <w:rsid w:val="00CC1760"/>
    <w:rsid w:val="00CC3CC9"/>
    <w:rsid w:val="00CC60A2"/>
    <w:rsid w:val="00CD3463"/>
    <w:rsid w:val="00CD5EEB"/>
    <w:rsid w:val="00CE22E4"/>
    <w:rsid w:val="00CE5DBA"/>
    <w:rsid w:val="00CF2344"/>
    <w:rsid w:val="00D106F2"/>
    <w:rsid w:val="00D17B3F"/>
    <w:rsid w:val="00D17DFF"/>
    <w:rsid w:val="00D21E6B"/>
    <w:rsid w:val="00D26327"/>
    <w:rsid w:val="00D271D3"/>
    <w:rsid w:val="00D3288B"/>
    <w:rsid w:val="00D4190E"/>
    <w:rsid w:val="00D43578"/>
    <w:rsid w:val="00D46058"/>
    <w:rsid w:val="00D50AF6"/>
    <w:rsid w:val="00D57793"/>
    <w:rsid w:val="00D84C4C"/>
    <w:rsid w:val="00D90026"/>
    <w:rsid w:val="00D94DB0"/>
    <w:rsid w:val="00D9615F"/>
    <w:rsid w:val="00D9663C"/>
    <w:rsid w:val="00D96668"/>
    <w:rsid w:val="00DA022E"/>
    <w:rsid w:val="00DA5934"/>
    <w:rsid w:val="00DB152B"/>
    <w:rsid w:val="00DB204E"/>
    <w:rsid w:val="00DB37DD"/>
    <w:rsid w:val="00DC74CF"/>
    <w:rsid w:val="00DD6754"/>
    <w:rsid w:val="00DD6EF8"/>
    <w:rsid w:val="00DE22A0"/>
    <w:rsid w:val="00DE3CE0"/>
    <w:rsid w:val="00DF2ED7"/>
    <w:rsid w:val="00E03532"/>
    <w:rsid w:val="00E1490D"/>
    <w:rsid w:val="00E14E6A"/>
    <w:rsid w:val="00E2123E"/>
    <w:rsid w:val="00E34CC0"/>
    <w:rsid w:val="00E36F93"/>
    <w:rsid w:val="00E42857"/>
    <w:rsid w:val="00E42D6A"/>
    <w:rsid w:val="00E467D8"/>
    <w:rsid w:val="00E5690E"/>
    <w:rsid w:val="00E579B8"/>
    <w:rsid w:val="00E70B07"/>
    <w:rsid w:val="00E71EB1"/>
    <w:rsid w:val="00E73A6A"/>
    <w:rsid w:val="00E77D49"/>
    <w:rsid w:val="00E84DEF"/>
    <w:rsid w:val="00E86ABF"/>
    <w:rsid w:val="00E93E3F"/>
    <w:rsid w:val="00E94A49"/>
    <w:rsid w:val="00E9730D"/>
    <w:rsid w:val="00EA10CF"/>
    <w:rsid w:val="00EA5261"/>
    <w:rsid w:val="00EB3D44"/>
    <w:rsid w:val="00EB6615"/>
    <w:rsid w:val="00EC4139"/>
    <w:rsid w:val="00EC72D4"/>
    <w:rsid w:val="00EC7A42"/>
    <w:rsid w:val="00EE64C0"/>
    <w:rsid w:val="00EF0486"/>
    <w:rsid w:val="00EF37AF"/>
    <w:rsid w:val="00F00282"/>
    <w:rsid w:val="00F011ED"/>
    <w:rsid w:val="00F034EF"/>
    <w:rsid w:val="00F13462"/>
    <w:rsid w:val="00F15AB0"/>
    <w:rsid w:val="00F1790F"/>
    <w:rsid w:val="00F23653"/>
    <w:rsid w:val="00F46E88"/>
    <w:rsid w:val="00F53388"/>
    <w:rsid w:val="00F548E7"/>
    <w:rsid w:val="00F5640B"/>
    <w:rsid w:val="00F63A81"/>
    <w:rsid w:val="00F64587"/>
    <w:rsid w:val="00F67AB2"/>
    <w:rsid w:val="00F73EC9"/>
    <w:rsid w:val="00F750B7"/>
    <w:rsid w:val="00F81391"/>
    <w:rsid w:val="00F83533"/>
    <w:rsid w:val="00F97017"/>
    <w:rsid w:val="00FA23A6"/>
    <w:rsid w:val="00FA78B4"/>
    <w:rsid w:val="00FA7CEF"/>
    <w:rsid w:val="00FB0BEC"/>
    <w:rsid w:val="00FC29A2"/>
    <w:rsid w:val="00FC41CC"/>
    <w:rsid w:val="00FC55A2"/>
    <w:rsid w:val="00FC6E56"/>
    <w:rsid w:val="00FC7DF1"/>
    <w:rsid w:val="00FD529D"/>
    <w:rsid w:val="00FD68C3"/>
    <w:rsid w:val="00FE1263"/>
    <w:rsid w:val="00FE43BB"/>
    <w:rsid w:val="00FE50AE"/>
    <w:rsid w:val="00FF0CB3"/>
    <w:rsid w:val="00FF2F02"/>
    <w:rsid w:val="00FF4426"/>
    <w:rsid w:val="00FF457A"/>
    <w:rsid w:val="00FF4ED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3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DF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C41CC"/>
    <w:pPr>
      <w:ind w:left="720"/>
      <w:contextualSpacing/>
    </w:pPr>
  </w:style>
  <w:style w:type="paragraph" w:styleId="BalonMetni">
    <w:name w:val="Balloon Text"/>
    <w:basedOn w:val="Normal"/>
    <w:link w:val="BalonMetniChar"/>
    <w:uiPriority w:val="99"/>
    <w:semiHidden/>
    <w:unhideWhenUsed/>
    <w:rsid w:val="001C27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C27CD"/>
    <w:rPr>
      <w:rFonts w:ascii="Tahoma" w:hAnsi="Tahoma" w:cs="Tahoma"/>
      <w:sz w:val="16"/>
      <w:szCs w:val="16"/>
    </w:rPr>
  </w:style>
  <w:style w:type="character" w:styleId="Kpr">
    <w:name w:val="Hyperlink"/>
    <w:basedOn w:val="VarsaylanParagrafYazTipi"/>
    <w:uiPriority w:val="99"/>
    <w:unhideWhenUsed/>
    <w:rsid w:val="00F00282"/>
    <w:rPr>
      <w:color w:val="0563C1" w:themeColor="hyperlink"/>
      <w:u w:val="single"/>
    </w:rPr>
  </w:style>
  <w:style w:type="character" w:customStyle="1" w:styleId="UnresolvedMention">
    <w:name w:val="Unresolved Mention"/>
    <w:basedOn w:val="VarsaylanParagrafYazTipi"/>
    <w:uiPriority w:val="99"/>
    <w:semiHidden/>
    <w:unhideWhenUsed/>
    <w:rsid w:val="00F00282"/>
    <w:rPr>
      <w:color w:val="605E5C"/>
      <w:shd w:val="clear" w:color="auto" w:fill="E1DFDD"/>
    </w:rPr>
  </w:style>
  <w:style w:type="paragraph" w:styleId="stbilgi">
    <w:name w:val="header"/>
    <w:basedOn w:val="Normal"/>
    <w:link w:val="stbilgiChar"/>
    <w:uiPriority w:val="99"/>
    <w:unhideWhenUsed/>
    <w:rsid w:val="0089706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97067"/>
  </w:style>
  <w:style w:type="paragraph" w:styleId="Altbilgi">
    <w:name w:val="footer"/>
    <w:basedOn w:val="Normal"/>
    <w:link w:val="AltbilgiChar"/>
    <w:uiPriority w:val="99"/>
    <w:unhideWhenUsed/>
    <w:rsid w:val="0089706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97067"/>
  </w:style>
  <w:style w:type="paragraph" w:styleId="DipnotMetni">
    <w:name w:val="footnote text"/>
    <w:basedOn w:val="Normal"/>
    <w:link w:val="DipnotMetniChar"/>
    <w:uiPriority w:val="99"/>
    <w:semiHidden/>
    <w:unhideWhenUsed/>
    <w:rsid w:val="006D22A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D22A6"/>
    <w:rPr>
      <w:sz w:val="20"/>
      <w:szCs w:val="20"/>
    </w:rPr>
  </w:style>
  <w:style w:type="character" w:styleId="DipnotBavurusu">
    <w:name w:val="footnote reference"/>
    <w:basedOn w:val="VarsaylanParagrafYazTipi"/>
    <w:uiPriority w:val="99"/>
    <w:semiHidden/>
    <w:unhideWhenUsed/>
    <w:rsid w:val="006D22A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DF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C41CC"/>
    <w:pPr>
      <w:ind w:left="720"/>
      <w:contextualSpacing/>
    </w:pPr>
  </w:style>
  <w:style w:type="paragraph" w:styleId="BalonMetni">
    <w:name w:val="Balloon Text"/>
    <w:basedOn w:val="Normal"/>
    <w:link w:val="BalonMetniChar"/>
    <w:uiPriority w:val="99"/>
    <w:semiHidden/>
    <w:unhideWhenUsed/>
    <w:rsid w:val="001C27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C27CD"/>
    <w:rPr>
      <w:rFonts w:ascii="Tahoma" w:hAnsi="Tahoma" w:cs="Tahoma"/>
      <w:sz w:val="16"/>
      <w:szCs w:val="16"/>
    </w:rPr>
  </w:style>
  <w:style w:type="character" w:styleId="Kpr">
    <w:name w:val="Hyperlink"/>
    <w:basedOn w:val="VarsaylanParagrafYazTipi"/>
    <w:uiPriority w:val="99"/>
    <w:unhideWhenUsed/>
    <w:rsid w:val="00F00282"/>
    <w:rPr>
      <w:color w:val="0563C1" w:themeColor="hyperlink"/>
      <w:u w:val="single"/>
    </w:rPr>
  </w:style>
  <w:style w:type="character" w:customStyle="1" w:styleId="UnresolvedMention">
    <w:name w:val="Unresolved Mention"/>
    <w:basedOn w:val="VarsaylanParagrafYazTipi"/>
    <w:uiPriority w:val="99"/>
    <w:semiHidden/>
    <w:unhideWhenUsed/>
    <w:rsid w:val="00F00282"/>
    <w:rPr>
      <w:color w:val="605E5C"/>
      <w:shd w:val="clear" w:color="auto" w:fill="E1DFDD"/>
    </w:rPr>
  </w:style>
  <w:style w:type="paragraph" w:styleId="stbilgi">
    <w:name w:val="header"/>
    <w:basedOn w:val="Normal"/>
    <w:link w:val="stbilgiChar"/>
    <w:uiPriority w:val="99"/>
    <w:unhideWhenUsed/>
    <w:rsid w:val="0089706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97067"/>
  </w:style>
  <w:style w:type="paragraph" w:styleId="Altbilgi">
    <w:name w:val="footer"/>
    <w:basedOn w:val="Normal"/>
    <w:link w:val="AltbilgiChar"/>
    <w:uiPriority w:val="99"/>
    <w:unhideWhenUsed/>
    <w:rsid w:val="0089706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97067"/>
  </w:style>
  <w:style w:type="paragraph" w:styleId="DipnotMetni">
    <w:name w:val="footnote text"/>
    <w:basedOn w:val="Normal"/>
    <w:link w:val="DipnotMetniChar"/>
    <w:uiPriority w:val="99"/>
    <w:semiHidden/>
    <w:unhideWhenUsed/>
    <w:rsid w:val="006D22A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D22A6"/>
    <w:rPr>
      <w:sz w:val="20"/>
      <w:szCs w:val="20"/>
    </w:rPr>
  </w:style>
  <w:style w:type="character" w:styleId="DipnotBavurusu">
    <w:name w:val="footnote reference"/>
    <w:basedOn w:val="VarsaylanParagrafYazTipi"/>
    <w:uiPriority w:val="99"/>
    <w:semiHidden/>
    <w:unhideWhenUsed/>
    <w:rsid w:val="006D22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51792">
      <w:bodyDiv w:val="1"/>
      <w:marLeft w:val="0"/>
      <w:marRight w:val="0"/>
      <w:marTop w:val="0"/>
      <w:marBottom w:val="0"/>
      <w:divBdr>
        <w:top w:val="none" w:sz="0" w:space="0" w:color="auto"/>
        <w:left w:val="none" w:sz="0" w:space="0" w:color="auto"/>
        <w:bottom w:val="none" w:sz="0" w:space="0" w:color="auto"/>
        <w:right w:val="none" w:sz="0" w:space="0" w:color="auto"/>
      </w:divBdr>
    </w:div>
    <w:div w:id="269288598">
      <w:bodyDiv w:val="1"/>
      <w:marLeft w:val="0"/>
      <w:marRight w:val="0"/>
      <w:marTop w:val="0"/>
      <w:marBottom w:val="0"/>
      <w:divBdr>
        <w:top w:val="none" w:sz="0" w:space="0" w:color="auto"/>
        <w:left w:val="none" w:sz="0" w:space="0" w:color="auto"/>
        <w:bottom w:val="none" w:sz="0" w:space="0" w:color="auto"/>
        <w:right w:val="none" w:sz="0" w:space="0" w:color="auto"/>
      </w:divBdr>
    </w:div>
    <w:div w:id="314188647">
      <w:bodyDiv w:val="1"/>
      <w:marLeft w:val="0"/>
      <w:marRight w:val="0"/>
      <w:marTop w:val="0"/>
      <w:marBottom w:val="0"/>
      <w:divBdr>
        <w:top w:val="none" w:sz="0" w:space="0" w:color="auto"/>
        <w:left w:val="none" w:sz="0" w:space="0" w:color="auto"/>
        <w:bottom w:val="none" w:sz="0" w:space="0" w:color="auto"/>
        <w:right w:val="none" w:sz="0" w:space="0" w:color="auto"/>
      </w:divBdr>
    </w:div>
    <w:div w:id="790172921">
      <w:bodyDiv w:val="1"/>
      <w:marLeft w:val="0"/>
      <w:marRight w:val="0"/>
      <w:marTop w:val="0"/>
      <w:marBottom w:val="0"/>
      <w:divBdr>
        <w:top w:val="none" w:sz="0" w:space="0" w:color="auto"/>
        <w:left w:val="none" w:sz="0" w:space="0" w:color="auto"/>
        <w:bottom w:val="none" w:sz="0" w:space="0" w:color="auto"/>
        <w:right w:val="none" w:sz="0" w:space="0" w:color="auto"/>
      </w:divBdr>
    </w:div>
    <w:div w:id="1786726142">
      <w:bodyDiv w:val="1"/>
      <w:marLeft w:val="0"/>
      <w:marRight w:val="0"/>
      <w:marTop w:val="0"/>
      <w:marBottom w:val="0"/>
      <w:divBdr>
        <w:top w:val="none" w:sz="0" w:space="0" w:color="auto"/>
        <w:left w:val="none" w:sz="0" w:space="0" w:color="auto"/>
        <w:bottom w:val="none" w:sz="0" w:space="0" w:color="auto"/>
        <w:right w:val="none" w:sz="0" w:space="0" w:color="auto"/>
      </w:divBdr>
    </w:div>
    <w:div w:id="1992830295">
      <w:bodyDiv w:val="1"/>
      <w:marLeft w:val="0"/>
      <w:marRight w:val="0"/>
      <w:marTop w:val="0"/>
      <w:marBottom w:val="0"/>
      <w:divBdr>
        <w:top w:val="none" w:sz="0" w:space="0" w:color="auto"/>
        <w:left w:val="none" w:sz="0" w:space="0" w:color="auto"/>
        <w:bottom w:val="none" w:sz="0" w:space="0" w:color="auto"/>
        <w:right w:val="none" w:sz="0" w:space="0" w:color="auto"/>
      </w:divBdr>
    </w:div>
    <w:div w:id="213051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33439/ergonomi.882303" TargetMode="External"/><Relationship Id="rId18" Type="http://schemas.openxmlformats.org/officeDocument/2006/relationships/hyperlink" Target="https://doi.org/10.26650/imj.2018.29.84.000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oi.org/10.15659/3.sektorsosyal-ekonomi.19.03.1105" TargetMode="External"/><Relationship Id="rId17" Type="http://schemas.openxmlformats.org/officeDocument/2006/relationships/hyperlink" Target="https://doi.org/10.1007/978-3-319-%2044687-5_67" TargetMode="External"/><Relationship Id="rId2" Type="http://schemas.openxmlformats.org/officeDocument/2006/relationships/numbering" Target="numbering.xml"/><Relationship Id="rId16" Type="http://schemas.openxmlformats.org/officeDocument/2006/relationships/hyperlink" Target="https://books.google.com.t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21923/jesd.955660" TargetMode="External"/><Relationship Id="rId5" Type="http://schemas.openxmlformats.org/officeDocument/2006/relationships/settings" Target="settings.xml"/><Relationship Id="rId15" Type="http://schemas.openxmlformats.org/officeDocument/2006/relationships/hyperlink" Target="https://doi.org/10.26677/TR1010.2020" TargetMode="External"/><Relationship Id="rId10" Type="http://schemas.openxmlformats.org/officeDocument/2006/relationships/image" Target="media/image2.jpeg"/><Relationship Id="rId19" Type="http://schemas.openxmlformats.org/officeDocument/2006/relationships/hyperlink" Target="https://doi.org/10.20491/isarder.2021.129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i.org/10.33689/spormetre.526089"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yoncabir@cag.edu.tr" TargetMode="External"/><Relationship Id="rId2" Type="http://schemas.openxmlformats.org/officeDocument/2006/relationships/hyperlink" Target="mailto:saadetsagas@cag.edu.tr" TargetMode="External"/><Relationship Id="rId1" Type="http://schemas.openxmlformats.org/officeDocument/2006/relationships/hyperlink" Target="mailto:cagrimir@gmail.com" TargetMode="External"/><Relationship Id="rId4" Type="http://schemas.openxmlformats.org/officeDocument/2006/relationships/hyperlink" Target="mailto:muratkoc@cag.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12EE8-D00E-4109-9F0C-397A48360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10</Pages>
  <Words>5027</Words>
  <Characters>28656</Characters>
  <Application>Microsoft Office Word</Application>
  <DocSecurity>0</DocSecurity>
  <Lines>238</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dc:creator>
  <cp:lastModifiedBy>Yonca Bir</cp:lastModifiedBy>
  <cp:revision>24</cp:revision>
  <dcterms:created xsi:type="dcterms:W3CDTF">2022-10-31T07:11:00Z</dcterms:created>
  <dcterms:modified xsi:type="dcterms:W3CDTF">2022-10-31T10:22:00Z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