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A406" w14:textId="5B33B06B" w:rsidR="00407F30" w:rsidRPr="006D7A69" w:rsidRDefault="00407F30" w:rsidP="00407F30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A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ÖZET</w:t>
      </w:r>
    </w:p>
    <w:p w14:paraId="52EDFF55" w14:textId="54867B39" w:rsidR="00407F30" w:rsidRDefault="005D7DD1" w:rsidP="00407F3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F30">
        <w:rPr>
          <w:rFonts w:ascii="Times New Roman" w:hAnsi="Times New Roman" w:cs="Times New Roman"/>
          <w:sz w:val="24"/>
          <w:szCs w:val="24"/>
        </w:rPr>
        <w:t>Sanayi devriminden sonra</w:t>
      </w:r>
      <w:r w:rsidR="00F642EF">
        <w:rPr>
          <w:rFonts w:ascii="Times New Roman" w:hAnsi="Times New Roman" w:cs="Times New Roman"/>
          <w:sz w:val="24"/>
          <w:szCs w:val="24"/>
        </w:rPr>
        <w:t xml:space="preserve"> sera</w:t>
      </w:r>
      <w:r w:rsidRPr="00407F30">
        <w:rPr>
          <w:rFonts w:ascii="Times New Roman" w:hAnsi="Times New Roman" w:cs="Times New Roman"/>
          <w:sz w:val="24"/>
          <w:szCs w:val="24"/>
        </w:rPr>
        <w:t xml:space="preserve"> gazların</w:t>
      </w:r>
      <w:r w:rsidR="00F642EF">
        <w:rPr>
          <w:rFonts w:ascii="Times New Roman" w:hAnsi="Times New Roman" w:cs="Times New Roman"/>
          <w:sz w:val="24"/>
          <w:szCs w:val="24"/>
        </w:rPr>
        <w:t>ın</w:t>
      </w:r>
      <w:r w:rsidRPr="00407F30">
        <w:rPr>
          <w:rFonts w:ascii="Times New Roman" w:hAnsi="Times New Roman" w:cs="Times New Roman"/>
          <w:sz w:val="24"/>
          <w:szCs w:val="24"/>
        </w:rPr>
        <w:t xml:space="preserve"> artan salınımı ile dünyanın üzerinde bir tabaka oluşmuştur ve bu sebeple dünyaya gelen güneş ışınları yansıma yapamamış, yeryüzü ısınmaya başlamıştır. Isınmayı fark eden bilim insanları</w:t>
      </w:r>
      <w:r w:rsidR="0050183B" w:rsidRPr="00407F30">
        <w:rPr>
          <w:rFonts w:ascii="Times New Roman" w:hAnsi="Times New Roman" w:cs="Times New Roman"/>
          <w:sz w:val="24"/>
          <w:szCs w:val="24"/>
        </w:rPr>
        <w:t>, hükümetleri tedbir almalar</w:t>
      </w:r>
      <w:r w:rsidR="00860517" w:rsidRPr="00407F30">
        <w:rPr>
          <w:rFonts w:ascii="Times New Roman" w:hAnsi="Times New Roman" w:cs="Times New Roman"/>
          <w:sz w:val="24"/>
          <w:szCs w:val="24"/>
        </w:rPr>
        <w:t>ı</w:t>
      </w:r>
      <w:r w:rsidR="0050183B" w:rsidRPr="00407F30">
        <w:rPr>
          <w:rFonts w:ascii="Times New Roman" w:hAnsi="Times New Roman" w:cs="Times New Roman"/>
          <w:sz w:val="24"/>
          <w:szCs w:val="24"/>
        </w:rPr>
        <w:t xml:space="preserve"> için uyarmışlar fakat hükümetler uyarılara uymayıp sanayi faaliyetlerini arttırarak sürdürmüşlerdir. Artan dünya ısısı küresel ısınma olarak adlandırılmış, dünya genelinde iklimin değişmesine neden olmuştur. İklim değişiklikleri</w:t>
      </w:r>
      <w:r w:rsidR="00805D05">
        <w:rPr>
          <w:rFonts w:ascii="Times New Roman" w:hAnsi="Times New Roman" w:cs="Times New Roman"/>
          <w:sz w:val="24"/>
          <w:szCs w:val="24"/>
        </w:rPr>
        <w:t xml:space="preserve"> zaman geçtikçe</w:t>
      </w:r>
      <w:r w:rsidR="0050183B" w:rsidRPr="00407F30">
        <w:rPr>
          <w:rFonts w:ascii="Times New Roman" w:hAnsi="Times New Roman" w:cs="Times New Roman"/>
          <w:sz w:val="24"/>
          <w:szCs w:val="24"/>
        </w:rPr>
        <w:t xml:space="preserve"> iklim krizi halini almıştır.</w:t>
      </w:r>
      <w:r w:rsidR="00860517" w:rsidRPr="00407F30">
        <w:rPr>
          <w:rFonts w:ascii="Times New Roman" w:hAnsi="Times New Roman" w:cs="Times New Roman"/>
          <w:sz w:val="24"/>
          <w:szCs w:val="24"/>
        </w:rPr>
        <w:t xml:space="preserve"> Küresel ısınma öncesi doğal afet sayıları ile</w:t>
      </w:r>
      <w:r w:rsidR="00805D05">
        <w:rPr>
          <w:rFonts w:ascii="Times New Roman" w:hAnsi="Times New Roman" w:cs="Times New Roman"/>
          <w:sz w:val="24"/>
          <w:szCs w:val="24"/>
        </w:rPr>
        <w:t xml:space="preserve"> daha sonraki</w:t>
      </w:r>
      <w:r w:rsidR="00860517" w:rsidRPr="00407F30">
        <w:rPr>
          <w:rFonts w:ascii="Times New Roman" w:hAnsi="Times New Roman" w:cs="Times New Roman"/>
          <w:sz w:val="24"/>
          <w:szCs w:val="24"/>
        </w:rPr>
        <w:t xml:space="preserve"> </w:t>
      </w:r>
      <w:r w:rsidR="00805D05">
        <w:rPr>
          <w:rFonts w:ascii="Times New Roman" w:hAnsi="Times New Roman" w:cs="Times New Roman"/>
          <w:sz w:val="24"/>
          <w:szCs w:val="24"/>
        </w:rPr>
        <w:t>dönemlerdeki</w:t>
      </w:r>
      <w:r w:rsidR="00860517" w:rsidRPr="00407F30">
        <w:rPr>
          <w:rFonts w:ascii="Times New Roman" w:hAnsi="Times New Roman" w:cs="Times New Roman"/>
          <w:sz w:val="24"/>
          <w:szCs w:val="24"/>
        </w:rPr>
        <w:t xml:space="preserve"> sayılar karşılaştırıldığında ve yüzey sıcaklığı ölçüldüğünde küresel ısınmanın kimi afetlere sebep olduğu bilimsel olarak kanıtlanmıştır. Bu açıdan</w:t>
      </w:r>
      <w:r w:rsidR="0050183B" w:rsidRPr="00407F30">
        <w:rPr>
          <w:rFonts w:ascii="Times New Roman" w:hAnsi="Times New Roman" w:cs="Times New Roman"/>
          <w:sz w:val="24"/>
          <w:szCs w:val="24"/>
        </w:rPr>
        <w:t xml:space="preserve"> </w:t>
      </w:r>
      <w:r w:rsidR="00860517" w:rsidRPr="00407F30">
        <w:rPr>
          <w:rFonts w:ascii="Times New Roman" w:hAnsi="Times New Roman" w:cs="Times New Roman"/>
          <w:sz w:val="24"/>
          <w:szCs w:val="24"/>
        </w:rPr>
        <w:t>i</w:t>
      </w:r>
      <w:r w:rsidR="0050183B" w:rsidRPr="00407F30">
        <w:rPr>
          <w:rFonts w:ascii="Times New Roman" w:hAnsi="Times New Roman" w:cs="Times New Roman"/>
          <w:sz w:val="24"/>
          <w:szCs w:val="24"/>
        </w:rPr>
        <w:t>klim krizi</w:t>
      </w:r>
      <w:r w:rsidR="00F57D2E" w:rsidRPr="00407F30">
        <w:rPr>
          <w:rFonts w:ascii="Times New Roman" w:hAnsi="Times New Roman" w:cs="Times New Roman"/>
          <w:sz w:val="24"/>
          <w:szCs w:val="24"/>
        </w:rPr>
        <w:t xml:space="preserve"> bölgesel olarak sele, aşırı ısınma beraberinde kuraklığa, buzul erimelerine, yağış düzensiz</w:t>
      </w:r>
      <w:r w:rsidR="00805D05">
        <w:rPr>
          <w:rFonts w:ascii="Times New Roman" w:hAnsi="Times New Roman" w:cs="Times New Roman"/>
          <w:sz w:val="24"/>
          <w:szCs w:val="24"/>
        </w:rPr>
        <w:t>lik</w:t>
      </w:r>
      <w:r w:rsidR="00F57D2E" w:rsidRPr="00407F30">
        <w:rPr>
          <w:rFonts w:ascii="Times New Roman" w:hAnsi="Times New Roman" w:cs="Times New Roman"/>
          <w:sz w:val="24"/>
          <w:szCs w:val="24"/>
        </w:rPr>
        <w:t>lerine ve pek çok doğal afete neden olmaktadır.</w:t>
      </w:r>
      <w:r w:rsidR="00860517" w:rsidRPr="00407F30">
        <w:rPr>
          <w:rFonts w:ascii="Times New Roman" w:hAnsi="Times New Roman" w:cs="Times New Roman"/>
          <w:sz w:val="24"/>
          <w:szCs w:val="24"/>
        </w:rPr>
        <w:t xml:space="preserve"> Pek çok bilim insanına göre ortak olan</w:t>
      </w:r>
      <w:r w:rsidR="00805D05">
        <w:rPr>
          <w:rFonts w:ascii="Times New Roman" w:hAnsi="Times New Roman" w:cs="Times New Roman"/>
          <w:sz w:val="24"/>
          <w:szCs w:val="24"/>
        </w:rPr>
        <w:t xml:space="preserve"> doğal afetler</w:t>
      </w:r>
      <w:r w:rsidR="00860517" w:rsidRPr="00407F30">
        <w:rPr>
          <w:rFonts w:ascii="Times New Roman" w:hAnsi="Times New Roman" w:cs="Times New Roman"/>
          <w:sz w:val="24"/>
          <w:szCs w:val="24"/>
        </w:rPr>
        <w:t xml:space="preserve"> kuraklık, sel haricinde kimi bilim insanları depremin dahi küresel ısınma nedeni ile arttığını iddi</w:t>
      </w:r>
      <w:r w:rsidR="00BA3FED" w:rsidRPr="00407F30">
        <w:rPr>
          <w:rFonts w:ascii="Times New Roman" w:hAnsi="Times New Roman" w:cs="Times New Roman"/>
          <w:sz w:val="24"/>
          <w:szCs w:val="24"/>
        </w:rPr>
        <w:t>a etmektedir.</w:t>
      </w:r>
      <w:r w:rsidR="00805D05">
        <w:rPr>
          <w:rFonts w:ascii="Times New Roman" w:hAnsi="Times New Roman" w:cs="Times New Roman"/>
          <w:sz w:val="24"/>
          <w:szCs w:val="24"/>
        </w:rPr>
        <w:t xml:space="preserve"> Ancak b</w:t>
      </w:r>
      <w:r w:rsidR="00BA3FED" w:rsidRPr="00407F30">
        <w:rPr>
          <w:rFonts w:ascii="Times New Roman" w:hAnsi="Times New Roman" w:cs="Times New Roman"/>
          <w:sz w:val="24"/>
          <w:szCs w:val="24"/>
        </w:rPr>
        <w:t xml:space="preserve">ilimsel açıdan ampirik verilerle kanıtlanan bu çıkarımı devletler yok saymaya devam etmişlerdir. </w:t>
      </w:r>
      <w:r w:rsidR="00F57D2E" w:rsidRPr="00407F30">
        <w:rPr>
          <w:rFonts w:ascii="Times New Roman" w:hAnsi="Times New Roman" w:cs="Times New Roman"/>
          <w:sz w:val="24"/>
          <w:szCs w:val="24"/>
        </w:rPr>
        <w:t xml:space="preserve">Yıllardan beri tedbir alması için uyarılan hükümetler, </w:t>
      </w:r>
      <w:r w:rsidR="00805D05">
        <w:rPr>
          <w:rFonts w:ascii="Times New Roman" w:hAnsi="Times New Roman" w:cs="Times New Roman"/>
          <w:sz w:val="24"/>
          <w:szCs w:val="24"/>
        </w:rPr>
        <w:t xml:space="preserve">iklim krizini önlemeye uygun olmayan </w:t>
      </w:r>
      <w:r w:rsidR="00F57D2E" w:rsidRPr="00407F30">
        <w:rPr>
          <w:rFonts w:ascii="Times New Roman" w:hAnsi="Times New Roman" w:cs="Times New Roman"/>
          <w:sz w:val="24"/>
          <w:szCs w:val="24"/>
        </w:rPr>
        <w:t xml:space="preserve">politikalar izledikleri için doğal afetlerle başa çıkmak zorunda kalmışlardır. Öncesinde bahse konu bu afetlerin gerçekleşebileceğinin farkında olan ve buna rağmen tedbir almayan devletlerin bu anlamda hukuki sorumluluklarının olduğu da </w:t>
      </w:r>
      <w:r w:rsidR="00805D05">
        <w:rPr>
          <w:rFonts w:ascii="Times New Roman" w:hAnsi="Times New Roman" w:cs="Times New Roman"/>
          <w:sz w:val="24"/>
          <w:szCs w:val="24"/>
        </w:rPr>
        <w:t>düşünülmektedir</w:t>
      </w:r>
      <w:r w:rsidR="00F57D2E" w:rsidRPr="00407F30">
        <w:rPr>
          <w:rFonts w:ascii="Times New Roman" w:hAnsi="Times New Roman" w:cs="Times New Roman"/>
          <w:sz w:val="24"/>
          <w:szCs w:val="24"/>
        </w:rPr>
        <w:t>. Devletlerin</w:t>
      </w:r>
      <w:r w:rsidR="00805D05">
        <w:rPr>
          <w:rFonts w:ascii="Times New Roman" w:hAnsi="Times New Roman" w:cs="Times New Roman"/>
          <w:sz w:val="24"/>
          <w:szCs w:val="24"/>
        </w:rPr>
        <w:t>,</w:t>
      </w:r>
      <w:r w:rsidR="00F57D2E" w:rsidRPr="00407F30">
        <w:rPr>
          <w:rFonts w:ascii="Times New Roman" w:hAnsi="Times New Roman" w:cs="Times New Roman"/>
          <w:sz w:val="24"/>
          <w:szCs w:val="24"/>
        </w:rPr>
        <w:t xml:space="preserve"> vatandaşların temel haklarını koruma konusunda pozitif yükümlülükleri mevcuttur. Bu açıdan temel haklardan olan yaşam hakkının korunması da devletin </w:t>
      </w:r>
      <w:r w:rsidR="00805D05">
        <w:rPr>
          <w:rFonts w:ascii="Times New Roman" w:hAnsi="Times New Roman" w:cs="Times New Roman"/>
          <w:sz w:val="24"/>
          <w:szCs w:val="24"/>
        </w:rPr>
        <w:t xml:space="preserve">en önemli </w:t>
      </w:r>
      <w:r w:rsidR="00F57D2E" w:rsidRPr="00407F30">
        <w:rPr>
          <w:rFonts w:ascii="Times New Roman" w:hAnsi="Times New Roman" w:cs="Times New Roman"/>
          <w:sz w:val="24"/>
          <w:szCs w:val="24"/>
        </w:rPr>
        <w:t xml:space="preserve">görevlerindendir. </w:t>
      </w:r>
      <w:r w:rsidR="00C86CCD" w:rsidRPr="00407F30">
        <w:rPr>
          <w:rFonts w:ascii="Times New Roman" w:hAnsi="Times New Roman" w:cs="Times New Roman"/>
          <w:sz w:val="24"/>
          <w:szCs w:val="24"/>
        </w:rPr>
        <w:t>Doğal afetler nedeniyle yaşamını yitiren ya da vücut bütünlüğüne zarar gelen bireylerin yaşam hakları</w:t>
      </w:r>
      <w:r w:rsidR="00805D05">
        <w:rPr>
          <w:rFonts w:ascii="Times New Roman" w:hAnsi="Times New Roman" w:cs="Times New Roman"/>
          <w:sz w:val="24"/>
          <w:szCs w:val="24"/>
        </w:rPr>
        <w:t>nın</w:t>
      </w:r>
      <w:r w:rsidR="00C86CCD" w:rsidRPr="00407F30">
        <w:rPr>
          <w:rFonts w:ascii="Times New Roman" w:hAnsi="Times New Roman" w:cs="Times New Roman"/>
          <w:sz w:val="24"/>
          <w:szCs w:val="24"/>
        </w:rPr>
        <w:t xml:space="preserve"> ihlal edil</w:t>
      </w:r>
      <w:r w:rsidR="00805D05">
        <w:rPr>
          <w:rFonts w:ascii="Times New Roman" w:hAnsi="Times New Roman" w:cs="Times New Roman"/>
          <w:sz w:val="24"/>
          <w:szCs w:val="24"/>
        </w:rPr>
        <w:t>diği açıktır</w:t>
      </w:r>
      <w:r w:rsidR="00C86CCD" w:rsidRPr="00407F30">
        <w:rPr>
          <w:rFonts w:ascii="Times New Roman" w:hAnsi="Times New Roman" w:cs="Times New Roman"/>
          <w:sz w:val="24"/>
          <w:szCs w:val="24"/>
        </w:rPr>
        <w:t>. Bu açıdan yaşam hakkını koruma konusunda pozitif yükümlülüğü olan devletlerin iklim krizini öngörerek fakat engellemeyerek doğal afetlere sebep olmalarından dolayı sorumlulukları mevcuttur.</w:t>
      </w:r>
      <w:r w:rsidR="00860517" w:rsidRPr="00407F30">
        <w:rPr>
          <w:rFonts w:ascii="Times New Roman" w:hAnsi="Times New Roman" w:cs="Times New Roman"/>
          <w:sz w:val="24"/>
          <w:szCs w:val="24"/>
        </w:rPr>
        <w:t xml:space="preserve"> Yaşam hakkı bağlamında vatandaşının hayatını korumakla yükümlü olan devlet, aykırı politikalar izlemesi, küresel ısınmayı azaltacak çalışmalar sürdürmemesi ve devamında kişilerin zarara uğraması nedeniyle sorumlu tutulacaktır.</w:t>
      </w:r>
      <w:r w:rsidR="00BA3FED" w:rsidRPr="00407F30">
        <w:rPr>
          <w:rFonts w:ascii="Times New Roman" w:hAnsi="Times New Roman" w:cs="Times New Roman"/>
          <w:sz w:val="24"/>
          <w:szCs w:val="24"/>
        </w:rPr>
        <w:t xml:space="preserve"> Çalışmamız özelinde yaşam hakkı</w:t>
      </w:r>
      <w:r w:rsidR="00805D05">
        <w:rPr>
          <w:rFonts w:ascii="Times New Roman" w:hAnsi="Times New Roman" w:cs="Times New Roman"/>
          <w:sz w:val="24"/>
          <w:szCs w:val="24"/>
        </w:rPr>
        <w:t>,</w:t>
      </w:r>
      <w:r w:rsidR="00BA3FED" w:rsidRPr="00407F30">
        <w:rPr>
          <w:rFonts w:ascii="Times New Roman" w:hAnsi="Times New Roman" w:cs="Times New Roman"/>
          <w:sz w:val="24"/>
          <w:szCs w:val="24"/>
        </w:rPr>
        <w:t xml:space="preserve"> detayları ile açıklanmış, ulusal ve uluslararası belgelerdeki tanımları verilmiştir. Ardından pozitif yükümlülük açısından yaşam hakkı irdelenmiş, yüksek mahkemelerin bu konudaki kararlarına yer verilmiştir. Daha sonra iklim krizinin</w:t>
      </w:r>
      <w:r w:rsidR="00540160">
        <w:rPr>
          <w:rFonts w:ascii="Times New Roman" w:hAnsi="Times New Roman" w:cs="Times New Roman"/>
          <w:sz w:val="24"/>
          <w:szCs w:val="24"/>
        </w:rPr>
        <w:t xml:space="preserve"> tarihçesi, </w:t>
      </w:r>
      <w:r w:rsidR="00BA3FED" w:rsidRPr="00407F30">
        <w:rPr>
          <w:rFonts w:ascii="Times New Roman" w:hAnsi="Times New Roman" w:cs="Times New Roman"/>
          <w:sz w:val="24"/>
          <w:szCs w:val="24"/>
        </w:rPr>
        <w:t xml:space="preserve"> ne olduğu, insanları ve devletleri nasıl ve ne ölçüde etkilediği bilimsel veriler</w:t>
      </w:r>
      <w:r w:rsidR="00540160">
        <w:rPr>
          <w:rFonts w:ascii="Times New Roman" w:hAnsi="Times New Roman" w:cs="Times New Roman"/>
          <w:sz w:val="24"/>
          <w:szCs w:val="24"/>
        </w:rPr>
        <w:t xml:space="preserve"> </w:t>
      </w:r>
      <w:r w:rsidR="00BA3FED" w:rsidRPr="00407F30">
        <w:rPr>
          <w:rFonts w:ascii="Times New Roman" w:hAnsi="Times New Roman" w:cs="Times New Roman"/>
          <w:sz w:val="24"/>
          <w:szCs w:val="24"/>
        </w:rPr>
        <w:t>incelenerek açıklanmıştır. İklim krizi bağlamında devletlerin yaşam hakkının korunması açısından sorumlulukları</w:t>
      </w:r>
      <w:r w:rsidR="00407F30" w:rsidRPr="00407F30">
        <w:rPr>
          <w:rFonts w:ascii="Times New Roman" w:hAnsi="Times New Roman" w:cs="Times New Roman"/>
          <w:sz w:val="24"/>
          <w:szCs w:val="24"/>
        </w:rPr>
        <w:t xml:space="preserve"> </w:t>
      </w:r>
      <w:r w:rsidR="00540160">
        <w:rPr>
          <w:rFonts w:ascii="Times New Roman" w:hAnsi="Times New Roman" w:cs="Times New Roman"/>
          <w:sz w:val="24"/>
          <w:szCs w:val="24"/>
        </w:rPr>
        <w:t>belirtildikten</w:t>
      </w:r>
      <w:r w:rsidR="00407F30" w:rsidRPr="00407F30">
        <w:rPr>
          <w:rFonts w:ascii="Times New Roman" w:hAnsi="Times New Roman" w:cs="Times New Roman"/>
          <w:sz w:val="24"/>
          <w:szCs w:val="24"/>
        </w:rPr>
        <w:t xml:space="preserve"> sonra, bahse konu konuyla ilgili yüksek mahkemelerde açılmış ya da açılabilecek davalara da yer verildikten sonra </w:t>
      </w:r>
      <w:r w:rsidR="00407F30" w:rsidRPr="00407F30">
        <w:rPr>
          <w:rFonts w:ascii="Times New Roman" w:hAnsi="Times New Roman" w:cs="Times New Roman"/>
          <w:sz w:val="24"/>
          <w:szCs w:val="24"/>
        </w:rPr>
        <w:lastRenderedPageBreak/>
        <w:t>sonuç kısmında devletlerin alması gereken ve almadığı önlemlerle yaşam hakkı ilişkisi çözümlenmiş, devletin ne ölçüde pozitif yükümlülüğünün ve sorumluluğunun olduğu anlatılmaya çalışılmıştır.</w:t>
      </w:r>
    </w:p>
    <w:p w14:paraId="0E3FB90A" w14:textId="1EF1C872" w:rsidR="00787030" w:rsidRDefault="00787030" w:rsidP="00407F3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D05">
        <w:rPr>
          <w:rFonts w:ascii="Times New Roman" w:hAnsi="Times New Roman" w:cs="Times New Roman"/>
          <w:b/>
          <w:bCs/>
          <w:sz w:val="24"/>
          <w:szCs w:val="24"/>
        </w:rPr>
        <w:t>Anahtar Kelimeler</w:t>
      </w:r>
      <w:r>
        <w:rPr>
          <w:rFonts w:ascii="Times New Roman" w:hAnsi="Times New Roman" w:cs="Times New Roman"/>
          <w:sz w:val="24"/>
          <w:szCs w:val="24"/>
        </w:rPr>
        <w:t xml:space="preserve">: küresel ısınma, iklim krizi, doğal afet, yaşam hakkı, </w:t>
      </w:r>
      <w:r w:rsidR="005878C7">
        <w:rPr>
          <w:rFonts w:ascii="Times New Roman" w:hAnsi="Times New Roman" w:cs="Times New Roman"/>
          <w:sz w:val="24"/>
          <w:szCs w:val="24"/>
        </w:rPr>
        <w:t>devletin sorumluluğu</w:t>
      </w:r>
    </w:p>
    <w:p w14:paraId="528A7D02" w14:textId="77777777" w:rsidR="00407F30" w:rsidRDefault="00407F30" w:rsidP="00407F3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7F4AAB" w14:textId="7E6AC480" w:rsidR="00407F30" w:rsidRDefault="00407F30" w:rsidP="00407F3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8703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Melike Çolakoğlu</w:t>
      </w:r>
    </w:p>
    <w:p w14:paraId="2E55FBF8" w14:textId="7F357456" w:rsidR="00787030" w:rsidRDefault="00407F30" w:rsidP="00407F3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Muğla Sıtkı Koçman Üniversitesi Hukuk Fakültesi İdare Hukuku Araştırma Görevlisi</w:t>
      </w:r>
      <w:r w:rsidRPr="00407F3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87030" w:rsidRPr="00AF0657">
          <w:rPr>
            <w:rStyle w:val="Kpr"/>
            <w:rFonts w:ascii="Times New Roman" w:hAnsi="Times New Roman" w:cs="Times New Roman"/>
            <w:sz w:val="24"/>
            <w:szCs w:val="24"/>
          </w:rPr>
          <w:t>melike.colakoglu@hbv.edu.tr</w:t>
        </w:r>
      </w:hyperlink>
    </w:p>
    <w:p w14:paraId="5CBEFA48" w14:textId="7928223A" w:rsidR="0050183B" w:rsidRPr="00407F30" w:rsidRDefault="00787030" w:rsidP="00407F3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Orchid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id: </w:t>
      </w:r>
      <w:r w:rsidRPr="00787030">
        <w:rPr>
          <w:rFonts w:ascii="Times New Roman" w:hAnsi="Times New Roman" w:cs="Times New Roman"/>
          <w:sz w:val="24"/>
          <w:szCs w:val="24"/>
        </w:rPr>
        <w:t>0000-0002-8567-3858</w:t>
      </w:r>
      <w:r w:rsidR="00BA3FED" w:rsidRPr="00407F3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0183B" w:rsidRPr="00407F30" w:rsidSect="00407F30"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D1"/>
    <w:rsid w:val="00407F30"/>
    <w:rsid w:val="0050183B"/>
    <w:rsid w:val="00540160"/>
    <w:rsid w:val="005878C7"/>
    <w:rsid w:val="005D7DD1"/>
    <w:rsid w:val="006D7A69"/>
    <w:rsid w:val="00787030"/>
    <w:rsid w:val="00805D05"/>
    <w:rsid w:val="00860517"/>
    <w:rsid w:val="009923D7"/>
    <w:rsid w:val="00B378C0"/>
    <w:rsid w:val="00BA3FED"/>
    <w:rsid w:val="00C86CCD"/>
    <w:rsid w:val="00F57D2E"/>
    <w:rsid w:val="00F6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3A125"/>
  <w15:chartTrackingRefBased/>
  <w15:docId w15:val="{4E55A4D3-9F9D-43C4-B1C8-5EB80FEF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8703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8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like.colakoglu@hbv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DCF0-162B-489E-AD28-FC2A0933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Çolakoğlu</dc:creator>
  <cp:keywords/>
  <dc:description/>
  <cp:lastModifiedBy>Melike Çolakoğlu</cp:lastModifiedBy>
  <cp:revision>4</cp:revision>
  <dcterms:created xsi:type="dcterms:W3CDTF">2022-09-21T13:36:00Z</dcterms:created>
  <dcterms:modified xsi:type="dcterms:W3CDTF">2022-09-22T12:53:00Z</dcterms:modified>
</cp:coreProperties>
</file>