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DC2D" w14:textId="56DB2697" w:rsidR="00D77360" w:rsidRDefault="00D77360" w:rsidP="001F103B">
      <w:pPr>
        <w:spacing w:after="120" w:line="360" w:lineRule="auto"/>
        <w:jc w:val="center"/>
        <w:rPr>
          <w:rFonts w:ascii="Times New Roman" w:hAnsi="Times New Roman" w:cs="Times New Roman"/>
          <w:b/>
          <w:bCs/>
          <w:sz w:val="24"/>
          <w:szCs w:val="24"/>
        </w:rPr>
      </w:pPr>
      <w:r w:rsidRPr="00B91886">
        <w:rPr>
          <w:rFonts w:ascii="Times New Roman" w:hAnsi="Times New Roman" w:cs="Times New Roman"/>
          <w:b/>
          <w:bCs/>
          <w:sz w:val="24"/>
          <w:szCs w:val="24"/>
        </w:rPr>
        <w:t>İKLİM DEĞİŞİKLİĞİ İLE MÜCADELEDE YEŞİL VERGİLER</w:t>
      </w:r>
    </w:p>
    <w:p w14:paraId="30644074" w14:textId="147B0874" w:rsidR="00C92097" w:rsidRPr="00B91886" w:rsidRDefault="00C92097" w:rsidP="001F103B">
      <w:pPr>
        <w:spacing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Derya </w:t>
      </w:r>
      <w:r w:rsidR="003259BF">
        <w:rPr>
          <w:rFonts w:ascii="Times New Roman" w:hAnsi="Times New Roman" w:cs="Times New Roman"/>
          <w:b/>
          <w:bCs/>
          <w:sz w:val="24"/>
          <w:szCs w:val="24"/>
        </w:rPr>
        <w:t>Yayman</w:t>
      </w:r>
      <w:r>
        <w:rPr>
          <w:rStyle w:val="DipnotBavurusu"/>
          <w:rFonts w:ascii="Times New Roman" w:hAnsi="Times New Roman" w:cs="Times New Roman"/>
          <w:b/>
          <w:bCs/>
          <w:sz w:val="24"/>
          <w:szCs w:val="24"/>
        </w:rPr>
        <w:footnoteReference w:id="1"/>
      </w:r>
      <w:r>
        <w:rPr>
          <w:rFonts w:ascii="Times New Roman" w:hAnsi="Times New Roman" w:cs="Times New Roman"/>
          <w:b/>
          <w:bCs/>
          <w:sz w:val="24"/>
          <w:szCs w:val="24"/>
        </w:rPr>
        <w:t xml:space="preserve">   Dilek </w:t>
      </w:r>
      <w:r w:rsidR="003259BF">
        <w:rPr>
          <w:rFonts w:ascii="Times New Roman" w:hAnsi="Times New Roman" w:cs="Times New Roman"/>
          <w:b/>
          <w:bCs/>
          <w:sz w:val="24"/>
          <w:szCs w:val="24"/>
        </w:rPr>
        <w:t>Gümüş Demir</w:t>
      </w:r>
      <w:r>
        <w:rPr>
          <w:rStyle w:val="DipnotBavurusu"/>
          <w:rFonts w:ascii="Times New Roman" w:hAnsi="Times New Roman" w:cs="Times New Roman"/>
          <w:b/>
          <w:bCs/>
          <w:sz w:val="24"/>
          <w:szCs w:val="24"/>
        </w:rPr>
        <w:footnoteReference w:id="2"/>
      </w:r>
    </w:p>
    <w:p w14:paraId="49B62037" w14:textId="77777777" w:rsidR="001F103B" w:rsidRPr="001F103B" w:rsidRDefault="001F103B" w:rsidP="001F103B">
      <w:pPr>
        <w:spacing w:after="120" w:line="360" w:lineRule="auto"/>
        <w:jc w:val="center"/>
        <w:rPr>
          <w:rFonts w:ascii="Times New Roman" w:hAnsi="Times New Roman" w:cs="Times New Roman"/>
          <w:b/>
          <w:bCs/>
          <w:sz w:val="18"/>
          <w:szCs w:val="18"/>
        </w:rPr>
      </w:pPr>
    </w:p>
    <w:p w14:paraId="2B29F8E1" w14:textId="288CC30D" w:rsidR="009929A7" w:rsidRPr="001F103B" w:rsidRDefault="00E42AD9" w:rsidP="001F103B">
      <w:pPr>
        <w:spacing w:after="120" w:line="360" w:lineRule="auto"/>
        <w:jc w:val="both"/>
        <w:rPr>
          <w:rFonts w:ascii="Times New Roman" w:hAnsi="Times New Roman" w:cs="Times New Roman"/>
          <w:color w:val="000000"/>
          <w:sz w:val="18"/>
          <w:szCs w:val="18"/>
          <w:shd w:val="clear" w:color="auto" w:fill="FFFFFF"/>
        </w:rPr>
      </w:pPr>
      <w:r w:rsidRPr="001F103B">
        <w:rPr>
          <w:rFonts w:ascii="Times New Roman" w:hAnsi="Times New Roman" w:cs="Times New Roman"/>
          <w:color w:val="222222"/>
          <w:sz w:val="18"/>
          <w:szCs w:val="18"/>
        </w:rPr>
        <w:t>İklim değişikliği güneş döngüsündeki değişimlerden ya da insan faaliyetlerinden kaynaklı hava sıcaklıklarında yaşanan değişimlerdir. Gezegenimiz atmos</w:t>
      </w:r>
      <w:r w:rsidR="00041391" w:rsidRPr="001F103B">
        <w:rPr>
          <w:rFonts w:ascii="Times New Roman" w:hAnsi="Times New Roman" w:cs="Times New Roman"/>
          <w:color w:val="222222"/>
          <w:sz w:val="18"/>
          <w:szCs w:val="18"/>
        </w:rPr>
        <w:t xml:space="preserve">ferinde bulunan sera gazı </w:t>
      </w:r>
      <w:proofErr w:type="gramStart"/>
      <w:r w:rsidR="00041391" w:rsidRPr="001F103B">
        <w:rPr>
          <w:rFonts w:ascii="Times New Roman" w:hAnsi="Times New Roman" w:cs="Times New Roman"/>
          <w:color w:val="222222"/>
          <w:sz w:val="18"/>
          <w:szCs w:val="18"/>
        </w:rPr>
        <w:t>emisyon</w:t>
      </w:r>
      <w:proofErr w:type="gramEnd"/>
      <w:r w:rsidR="00041391" w:rsidRPr="001F103B">
        <w:rPr>
          <w:rFonts w:ascii="Times New Roman" w:hAnsi="Times New Roman" w:cs="Times New Roman"/>
          <w:color w:val="222222"/>
          <w:sz w:val="18"/>
          <w:szCs w:val="18"/>
        </w:rPr>
        <w:t xml:space="preserve"> </w:t>
      </w:r>
      <w:r w:rsidRPr="001F103B">
        <w:rPr>
          <w:rFonts w:ascii="Times New Roman" w:hAnsi="Times New Roman" w:cs="Times New Roman"/>
          <w:color w:val="222222"/>
          <w:sz w:val="18"/>
          <w:szCs w:val="18"/>
        </w:rPr>
        <w:t xml:space="preserve">oranının giderek artması neticesinde iklimler değişmekte, </w:t>
      </w:r>
      <w:r w:rsidR="00041391" w:rsidRPr="001F103B">
        <w:rPr>
          <w:rFonts w:ascii="Times New Roman" w:hAnsi="Times New Roman" w:cs="Times New Roman"/>
          <w:color w:val="222222"/>
          <w:sz w:val="18"/>
          <w:szCs w:val="18"/>
        </w:rPr>
        <w:t>buzullar erime</w:t>
      </w:r>
      <w:r w:rsidR="009D5444" w:rsidRPr="001F103B">
        <w:rPr>
          <w:rFonts w:ascii="Times New Roman" w:hAnsi="Times New Roman" w:cs="Times New Roman"/>
          <w:color w:val="222222"/>
          <w:sz w:val="18"/>
          <w:szCs w:val="18"/>
        </w:rPr>
        <w:t>kte, ormanlar yok ol</w:t>
      </w:r>
      <w:r w:rsidR="00041391" w:rsidRPr="001F103B">
        <w:rPr>
          <w:rFonts w:ascii="Times New Roman" w:hAnsi="Times New Roman" w:cs="Times New Roman"/>
          <w:color w:val="222222"/>
          <w:sz w:val="18"/>
          <w:szCs w:val="18"/>
        </w:rPr>
        <w:t xml:space="preserve">maktadır. Araba kullanımlarının artması neticesi benzin tüketiminin artması, kömürle ısıtmanın yaygın olması, arazi ve ormanların temizlenmesi karbondioksit </w:t>
      </w:r>
      <w:proofErr w:type="spellStart"/>
      <w:r w:rsidR="00041391" w:rsidRPr="001F103B">
        <w:rPr>
          <w:rFonts w:ascii="Times New Roman" w:hAnsi="Times New Roman" w:cs="Times New Roman"/>
          <w:color w:val="222222"/>
          <w:sz w:val="18"/>
          <w:szCs w:val="18"/>
        </w:rPr>
        <w:t>salımını</w:t>
      </w:r>
      <w:proofErr w:type="spellEnd"/>
      <w:r w:rsidR="00041391" w:rsidRPr="001F103B">
        <w:rPr>
          <w:rFonts w:ascii="Times New Roman" w:hAnsi="Times New Roman" w:cs="Times New Roman"/>
          <w:color w:val="222222"/>
          <w:sz w:val="18"/>
          <w:szCs w:val="18"/>
        </w:rPr>
        <w:t xml:space="preserve"> arttırmış ve ozon tabakasında delinmelere yol açmıştır. Çünkü fosil yakıtlar, sıcaklıkları arttıran sera gazı </w:t>
      </w:r>
      <w:proofErr w:type="gramStart"/>
      <w:r w:rsidR="00041391" w:rsidRPr="001F103B">
        <w:rPr>
          <w:rFonts w:ascii="Times New Roman" w:hAnsi="Times New Roman" w:cs="Times New Roman"/>
          <w:color w:val="222222"/>
          <w:sz w:val="18"/>
          <w:szCs w:val="18"/>
        </w:rPr>
        <w:t>emisyonları</w:t>
      </w:r>
      <w:proofErr w:type="gramEnd"/>
      <w:r w:rsidR="00041391" w:rsidRPr="001F103B">
        <w:rPr>
          <w:rFonts w:ascii="Times New Roman" w:hAnsi="Times New Roman" w:cs="Times New Roman"/>
          <w:color w:val="222222"/>
          <w:sz w:val="18"/>
          <w:szCs w:val="18"/>
        </w:rPr>
        <w:t xml:space="preserve"> üretmektedirler. Çöp depolama alanları metan </w:t>
      </w:r>
      <w:proofErr w:type="gramStart"/>
      <w:r w:rsidR="00041391" w:rsidRPr="001F103B">
        <w:rPr>
          <w:rFonts w:ascii="Times New Roman" w:hAnsi="Times New Roman" w:cs="Times New Roman"/>
          <w:color w:val="222222"/>
          <w:sz w:val="18"/>
          <w:szCs w:val="18"/>
        </w:rPr>
        <w:t>emisyonlarına</w:t>
      </w:r>
      <w:proofErr w:type="gramEnd"/>
      <w:r w:rsidR="00041391" w:rsidRPr="001F103B">
        <w:rPr>
          <w:rFonts w:ascii="Times New Roman" w:hAnsi="Times New Roman" w:cs="Times New Roman"/>
          <w:color w:val="222222"/>
          <w:sz w:val="18"/>
          <w:szCs w:val="18"/>
        </w:rPr>
        <w:t xml:space="preserve"> yol açmaktadır. </w:t>
      </w:r>
      <w:r w:rsidR="00DD681C" w:rsidRPr="001F103B">
        <w:rPr>
          <w:rFonts w:ascii="Times New Roman" w:hAnsi="Times New Roman" w:cs="Times New Roman"/>
          <w:color w:val="000000"/>
          <w:sz w:val="18"/>
          <w:szCs w:val="18"/>
          <w:shd w:val="clear" w:color="auto" w:fill="FFFFFF"/>
        </w:rPr>
        <w:t xml:space="preserve">Yeşil vergiler, enerji, ulaşım, kirlilik ve kaynaklar üzerinden alınan vergilerdir. </w:t>
      </w:r>
      <w:r w:rsidR="00F57E87" w:rsidRPr="001F103B">
        <w:rPr>
          <w:rFonts w:ascii="Times New Roman" w:hAnsi="Times New Roman" w:cs="Times New Roman"/>
          <w:color w:val="000000"/>
          <w:sz w:val="18"/>
          <w:szCs w:val="18"/>
          <w:shd w:val="clear" w:color="auto" w:fill="FFFFFF"/>
        </w:rPr>
        <w:t>P</w:t>
      </w:r>
      <w:r w:rsidR="00DD681C" w:rsidRPr="001F103B">
        <w:rPr>
          <w:rFonts w:ascii="Times New Roman" w:hAnsi="Times New Roman" w:cs="Times New Roman"/>
          <w:color w:val="000000"/>
          <w:sz w:val="18"/>
          <w:szCs w:val="18"/>
          <w:shd w:val="clear" w:color="auto" w:fill="FFFFFF"/>
        </w:rPr>
        <w:t>etrol ve motorin gibi ulaşım için kullanılan enerji ürünle</w:t>
      </w:r>
      <w:r w:rsidR="00F57E87" w:rsidRPr="001F103B">
        <w:rPr>
          <w:rFonts w:ascii="Times New Roman" w:hAnsi="Times New Roman" w:cs="Times New Roman"/>
          <w:color w:val="000000"/>
          <w:sz w:val="18"/>
          <w:szCs w:val="18"/>
          <w:shd w:val="clear" w:color="auto" w:fill="FFFFFF"/>
        </w:rPr>
        <w:t>ri ile</w:t>
      </w:r>
      <w:r w:rsidR="00DD681C" w:rsidRPr="001F103B">
        <w:rPr>
          <w:rFonts w:ascii="Times New Roman" w:hAnsi="Times New Roman" w:cs="Times New Roman"/>
          <w:color w:val="000000"/>
          <w:sz w:val="18"/>
          <w:szCs w:val="18"/>
          <w:shd w:val="clear" w:color="auto" w:fill="FFFFFF"/>
        </w:rPr>
        <w:t xml:space="preserve"> akaryakıt, doğal gaz, kömür ve ısınmada kullanılan elektrik gibi diğer amaçlar için kullanılan vergilerdir.</w:t>
      </w:r>
      <w:r w:rsidR="00DD681C" w:rsidRPr="001F103B">
        <w:rPr>
          <w:rFonts w:ascii="Times New Roman" w:hAnsi="Times New Roman" w:cs="Times New Roman"/>
          <w:sz w:val="18"/>
          <w:szCs w:val="18"/>
        </w:rPr>
        <w:t xml:space="preserve"> Yeşil vergi teorisinin iki yüzü vardır - çevreye zarar veren faaliyetleri veya emtiaları caydıran vergi artışları ve çevreye faydalı olanları teşvik eden vergi indirimleri.</w:t>
      </w:r>
      <w:r w:rsidR="00A46214" w:rsidRPr="001F103B">
        <w:rPr>
          <w:rFonts w:ascii="Times New Roman" w:hAnsi="Times New Roman" w:cs="Times New Roman"/>
          <w:sz w:val="18"/>
          <w:szCs w:val="18"/>
        </w:rPr>
        <w:t xml:space="preserve"> </w:t>
      </w:r>
      <w:r w:rsidR="00E463F6" w:rsidRPr="001F103B">
        <w:rPr>
          <w:rFonts w:ascii="Times New Roman" w:hAnsi="Times New Roman" w:cs="Times New Roman"/>
          <w:color w:val="000000"/>
          <w:sz w:val="18"/>
          <w:szCs w:val="18"/>
          <w:shd w:val="clear" w:color="auto" w:fill="FFFFFF"/>
        </w:rPr>
        <w:t>Su kaynaklarının azalması, gıda ve enerji kıtlığı, kuraklık, çölleşme, göç, n</w:t>
      </w:r>
      <w:r w:rsidR="00657B2D" w:rsidRPr="001F103B">
        <w:rPr>
          <w:rFonts w:ascii="Times New Roman" w:hAnsi="Times New Roman" w:cs="Times New Roman"/>
          <w:color w:val="000000"/>
          <w:sz w:val="18"/>
          <w:szCs w:val="18"/>
          <w:shd w:val="clear" w:color="auto" w:fill="FFFFFF"/>
        </w:rPr>
        <w:t xml:space="preserve">üfus artışı, yoksulluk, salgın hastalıklar ve özellikle </w:t>
      </w:r>
      <w:r w:rsidR="00A43179" w:rsidRPr="001F103B">
        <w:rPr>
          <w:rFonts w:ascii="Times New Roman" w:hAnsi="Times New Roman" w:cs="Times New Roman"/>
          <w:color w:val="000000"/>
          <w:sz w:val="18"/>
          <w:szCs w:val="18"/>
          <w:shd w:val="clear" w:color="auto" w:fill="FFFFFF"/>
        </w:rPr>
        <w:t>i</w:t>
      </w:r>
      <w:r w:rsidR="00205B69" w:rsidRPr="001F103B">
        <w:rPr>
          <w:rFonts w:ascii="Times New Roman" w:hAnsi="Times New Roman" w:cs="Times New Roman"/>
          <w:color w:val="000000"/>
          <w:sz w:val="18"/>
          <w:szCs w:val="18"/>
          <w:shd w:val="clear" w:color="auto" w:fill="FFFFFF"/>
        </w:rPr>
        <w:t xml:space="preserve">klim değişikliklerine bağlı olarak </w:t>
      </w:r>
      <w:proofErr w:type="gramStart"/>
      <w:r w:rsidR="00205B69" w:rsidRPr="001F103B">
        <w:rPr>
          <w:rFonts w:ascii="Times New Roman" w:hAnsi="Times New Roman" w:cs="Times New Roman"/>
          <w:color w:val="000000"/>
          <w:sz w:val="18"/>
          <w:szCs w:val="18"/>
          <w:shd w:val="clear" w:color="auto" w:fill="FFFFFF"/>
        </w:rPr>
        <w:t>ekolojik dengenin</w:t>
      </w:r>
      <w:proofErr w:type="gramEnd"/>
      <w:r w:rsidR="00205B69" w:rsidRPr="001F103B">
        <w:rPr>
          <w:rFonts w:ascii="Times New Roman" w:hAnsi="Times New Roman" w:cs="Times New Roman"/>
          <w:color w:val="000000"/>
          <w:sz w:val="18"/>
          <w:szCs w:val="18"/>
          <w:shd w:val="clear" w:color="auto" w:fill="FFFFFF"/>
        </w:rPr>
        <w:t xml:space="preserve"> bozulması ile ortaya çıkan </w:t>
      </w:r>
      <w:r w:rsidR="00E463F6" w:rsidRPr="001F103B">
        <w:rPr>
          <w:rFonts w:ascii="Times New Roman" w:hAnsi="Times New Roman" w:cs="Times New Roman"/>
          <w:color w:val="000000"/>
          <w:sz w:val="18"/>
          <w:szCs w:val="18"/>
          <w:shd w:val="clear" w:color="auto" w:fill="FFFFFF"/>
        </w:rPr>
        <w:t xml:space="preserve">negatif </w:t>
      </w:r>
      <w:proofErr w:type="spellStart"/>
      <w:r w:rsidR="00E463F6" w:rsidRPr="001F103B">
        <w:rPr>
          <w:rFonts w:ascii="Times New Roman" w:hAnsi="Times New Roman" w:cs="Times New Roman"/>
          <w:color w:val="000000"/>
          <w:sz w:val="18"/>
          <w:szCs w:val="18"/>
          <w:shd w:val="clear" w:color="auto" w:fill="FFFFFF"/>
        </w:rPr>
        <w:t>dışşallıklara</w:t>
      </w:r>
      <w:proofErr w:type="spellEnd"/>
      <w:r w:rsidR="00205B69" w:rsidRPr="001F103B">
        <w:rPr>
          <w:rFonts w:ascii="Times New Roman" w:hAnsi="Times New Roman" w:cs="Times New Roman"/>
          <w:color w:val="000000"/>
          <w:sz w:val="18"/>
          <w:szCs w:val="18"/>
          <w:shd w:val="clear" w:color="auto" w:fill="FFFFFF"/>
        </w:rPr>
        <w:t xml:space="preserve"> çözüm üretebilmek amacıyla yeşil vergile</w:t>
      </w:r>
      <w:r w:rsidR="001716A0" w:rsidRPr="001F103B">
        <w:rPr>
          <w:rFonts w:ascii="Times New Roman" w:hAnsi="Times New Roman" w:cs="Times New Roman"/>
          <w:color w:val="000000"/>
          <w:sz w:val="18"/>
          <w:szCs w:val="18"/>
          <w:shd w:val="clear" w:color="auto" w:fill="FFFFFF"/>
        </w:rPr>
        <w:t xml:space="preserve">ndirme </w:t>
      </w:r>
      <w:r w:rsidR="00E463F6" w:rsidRPr="001F103B">
        <w:rPr>
          <w:rFonts w:ascii="Times New Roman" w:hAnsi="Times New Roman" w:cs="Times New Roman"/>
          <w:color w:val="000000"/>
          <w:sz w:val="18"/>
          <w:szCs w:val="18"/>
          <w:shd w:val="clear" w:color="auto" w:fill="FFFFFF"/>
        </w:rPr>
        <w:t xml:space="preserve">hükümetler için </w:t>
      </w:r>
      <w:r w:rsidR="00205B69" w:rsidRPr="001F103B">
        <w:rPr>
          <w:rFonts w:ascii="Times New Roman" w:hAnsi="Times New Roman" w:cs="Times New Roman"/>
          <w:color w:val="000000"/>
          <w:sz w:val="18"/>
          <w:szCs w:val="18"/>
          <w:shd w:val="clear" w:color="auto" w:fill="FFFFFF"/>
        </w:rPr>
        <w:t xml:space="preserve">her geçen gün </w:t>
      </w:r>
      <w:r w:rsidR="003F26F4" w:rsidRPr="001F103B">
        <w:rPr>
          <w:rFonts w:ascii="Times New Roman" w:hAnsi="Times New Roman" w:cs="Times New Roman"/>
          <w:color w:val="000000"/>
          <w:sz w:val="18"/>
          <w:szCs w:val="18"/>
          <w:shd w:val="clear" w:color="auto" w:fill="FFFFFF"/>
        </w:rPr>
        <w:t xml:space="preserve">daha fazla </w:t>
      </w:r>
      <w:r w:rsidR="00205B69" w:rsidRPr="001F103B">
        <w:rPr>
          <w:rFonts w:ascii="Times New Roman" w:hAnsi="Times New Roman" w:cs="Times New Roman"/>
          <w:color w:val="000000"/>
          <w:sz w:val="18"/>
          <w:szCs w:val="18"/>
          <w:shd w:val="clear" w:color="auto" w:fill="FFFFFF"/>
        </w:rPr>
        <w:t xml:space="preserve">önem arz etmektedir. </w:t>
      </w:r>
      <w:r w:rsidR="00E463F6" w:rsidRPr="001F103B">
        <w:rPr>
          <w:rFonts w:ascii="Times New Roman" w:hAnsi="Times New Roman" w:cs="Times New Roman"/>
          <w:color w:val="000000"/>
          <w:sz w:val="18"/>
          <w:szCs w:val="18"/>
          <w:shd w:val="clear" w:color="auto" w:fill="FFFFFF"/>
        </w:rPr>
        <w:t>Küresel ısınma, iklim değişikliği, su, hava ve diğer kirlilik türleri gibi çevre sorunlarına karşı uluslararası bir mücadele yürütülebilmesi için son dönemde uluslararası kuruluşlar tarafından çeşitli ortak plan ve programlar uygulamaya konulmuştur</w:t>
      </w:r>
      <w:r w:rsidR="0029395D" w:rsidRPr="001F103B">
        <w:rPr>
          <w:rFonts w:ascii="Times New Roman" w:hAnsi="Times New Roman" w:cs="Times New Roman"/>
          <w:color w:val="000000"/>
          <w:sz w:val="18"/>
          <w:szCs w:val="18"/>
          <w:shd w:val="clear" w:color="auto" w:fill="FFFFFF"/>
        </w:rPr>
        <w:t xml:space="preserve">. Söz konusu plan ve programlarda belirtilen temel amaç, sürdürülebilir bir büyüme sağlamak ve gelecek nesillere yaşanabilir bir </w:t>
      </w:r>
      <w:r w:rsidR="00733071" w:rsidRPr="001F103B">
        <w:rPr>
          <w:rFonts w:ascii="Times New Roman" w:hAnsi="Times New Roman" w:cs="Times New Roman"/>
          <w:color w:val="000000"/>
          <w:sz w:val="18"/>
          <w:szCs w:val="18"/>
          <w:shd w:val="clear" w:color="auto" w:fill="FFFFFF"/>
        </w:rPr>
        <w:t>çevre</w:t>
      </w:r>
      <w:r w:rsidR="0029395D" w:rsidRPr="001F103B">
        <w:rPr>
          <w:rFonts w:ascii="Times New Roman" w:hAnsi="Times New Roman" w:cs="Times New Roman"/>
          <w:color w:val="000000"/>
          <w:sz w:val="18"/>
          <w:szCs w:val="18"/>
          <w:shd w:val="clear" w:color="auto" w:fill="FFFFFF"/>
        </w:rPr>
        <w:t xml:space="preserve"> bırakmaktır. </w:t>
      </w:r>
      <w:r w:rsidR="009644F1" w:rsidRPr="001F103B">
        <w:rPr>
          <w:rFonts w:ascii="Times New Roman" w:hAnsi="Times New Roman" w:cs="Times New Roman"/>
          <w:color w:val="000000"/>
          <w:sz w:val="18"/>
          <w:szCs w:val="18"/>
          <w:shd w:val="clear" w:color="auto" w:fill="FFFFFF"/>
        </w:rPr>
        <w:t>İklim değişikliği sonucunda ortaya çıkan olumsuzluklar için yeni çözümler ve disiplinler arası uzl</w:t>
      </w:r>
      <w:r w:rsidR="00852988" w:rsidRPr="001F103B">
        <w:rPr>
          <w:rFonts w:ascii="Times New Roman" w:hAnsi="Times New Roman" w:cs="Times New Roman"/>
          <w:color w:val="000000"/>
          <w:sz w:val="18"/>
          <w:szCs w:val="18"/>
          <w:shd w:val="clear" w:color="auto" w:fill="FFFFFF"/>
        </w:rPr>
        <w:t>aşı</w:t>
      </w:r>
      <w:r w:rsidR="009644F1" w:rsidRPr="001F103B">
        <w:rPr>
          <w:rFonts w:ascii="Times New Roman" w:hAnsi="Times New Roman" w:cs="Times New Roman"/>
          <w:color w:val="000000"/>
          <w:sz w:val="18"/>
          <w:szCs w:val="18"/>
          <w:shd w:val="clear" w:color="auto" w:fill="FFFFFF"/>
        </w:rPr>
        <w:t xml:space="preserve"> gerekmekte ve bugüne kadarki deneyimlerin gösterdiği gibi, </w:t>
      </w:r>
      <w:r w:rsidR="00852988" w:rsidRPr="001F103B">
        <w:rPr>
          <w:rFonts w:ascii="Times New Roman" w:hAnsi="Times New Roman" w:cs="Times New Roman"/>
          <w:color w:val="000000"/>
          <w:sz w:val="18"/>
          <w:szCs w:val="18"/>
          <w:shd w:val="clear" w:color="auto" w:fill="FFFFFF"/>
        </w:rPr>
        <w:t>çevre kirliliğine neden olan etmenler</w:t>
      </w:r>
      <w:r w:rsidR="009644F1" w:rsidRPr="001F103B">
        <w:rPr>
          <w:rFonts w:ascii="Times New Roman" w:hAnsi="Times New Roman" w:cs="Times New Roman"/>
          <w:color w:val="000000"/>
          <w:sz w:val="18"/>
          <w:szCs w:val="18"/>
          <w:shd w:val="clear" w:color="auto" w:fill="FFFFFF"/>
        </w:rPr>
        <w:t xml:space="preserve"> ve vergi sistemlerinin birbiriyle uyumlu olması, gelecek nesiller için büyük önem taşımaktadır.</w:t>
      </w:r>
      <w:r w:rsidR="00E94C97" w:rsidRPr="001F103B">
        <w:rPr>
          <w:rFonts w:ascii="Times New Roman" w:hAnsi="Times New Roman" w:cs="Times New Roman"/>
          <w:color w:val="000000"/>
          <w:sz w:val="18"/>
          <w:szCs w:val="18"/>
          <w:shd w:val="clear" w:color="auto" w:fill="FFFFFF"/>
        </w:rPr>
        <w:t xml:space="preserve"> Bu anlamda yeşil vergilendirme, fiyatlandırma araçları, sübvansiyonlar, standartlar ve kamu altyapısına yapılan yatırımlar gibi çok çeşitli araçları </w:t>
      </w:r>
      <w:proofErr w:type="gramStart"/>
      <w:r w:rsidR="00E94C97" w:rsidRPr="001F103B">
        <w:rPr>
          <w:rFonts w:ascii="Times New Roman" w:hAnsi="Times New Roman" w:cs="Times New Roman"/>
          <w:color w:val="000000"/>
          <w:sz w:val="18"/>
          <w:szCs w:val="18"/>
          <w:shd w:val="clear" w:color="auto" w:fill="FFFFFF"/>
        </w:rPr>
        <w:t>entegre</w:t>
      </w:r>
      <w:proofErr w:type="gramEnd"/>
      <w:r w:rsidR="00E94C97" w:rsidRPr="001F103B">
        <w:rPr>
          <w:rFonts w:ascii="Times New Roman" w:hAnsi="Times New Roman" w:cs="Times New Roman"/>
          <w:color w:val="000000"/>
          <w:sz w:val="18"/>
          <w:szCs w:val="18"/>
          <w:shd w:val="clear" w:color="auto" w:fill="FFFFFF"/>
        </w:rPr>
        <w:t xml:space="preserve"> eden daha geniş bir politika </w:t>
      </w:r>
      <w:r w:rsidR="00D769A9" w:rsidRPr="001F103B">
        <w:rPr>
          <w:rFonts w:ascii="Times New Roman" w:hAnsi="Times New Roman" w:cs="Times New Roman"/>
          <w:color w:val="000000"/>
          <w:sz w:val="18"/>
          <w:szCs w:val="18"/>
          <w:shd w:val="clear" w:color="auto" w:fill="FFFFFF"/>
        </w:rPr>
        <w:t>bağlamına uymalıdır.</w:t>
      </w:r>
      <w:r w:rsidR="00A46214" w:rsidRPr="001F103B">
        <w:rPr>
          <w:rFonts w:ascii="Times New Roman" w:hAnsi="Times New Roman" w:cs="Times New Roman"/>
          <w:color w:val="000000"/>
          <w:sz w:val="18"/>
          <w:szCs w:val="18"/>
          <w:shd w:val="clear" w:color="auto" w:fill="FFFFFF"/>
        </w:rPr>
        <w:t xml:space="preserve"> </w:t>
      </w:r>
      <w:r w:rsidR="00CE65D0" w:rsidRPr="001F103B">
        <w:rPr>
          <w:rFonts w:ascii="Times New Roman" w:hAnsi="Times New Roman" w:cs="Times New Roman"/>
          <w:color w:val="000000"/>
          <w:sz w:val="18"/>
          <w:szCs w:val="18"/>
          <w:shd w:val="clear" w:color="auto" w:fill="FFFFFF"/>
        </w:rPr>
        <w:t>Çalışmada iklim değişikliği temel alınarak, ortaya çıkardığı sorunlarla mücadelede uygulanabilecek yeşil vergilere değinilmiş ve sürdürülebilir kalkınmadaki yeri ve önemi vurgulanmıştır. İ</w:t>
      </w:r>
      <w:r w:rsidR="00657B2D" w:rsidRPr="001F103B">
        <w:rPr>
          <w:rFonts w:ascii="Times New Roman" w:hAnsi="Times New Roman" w:cs="Times New Roman"/>
          <w:color w:val="000000"/>
          <w:sz w:val="18"/>
          <w:szCs w:val="18"/>
          <w:shd w:val="clear" w:color="auto" w:fill="FFFFFF"/>
        </w:rPr>
        <w:t xml:space="preserve">klim değişikliklerine yönelik uygulanan yeşil vergiler ve Birleşmiş Milletler, Avrupa Birliği ve Türkiye özelinde </w:t>
      </w:r>
      <w:r w:rsidR="000971CC" w:rsidRPr="001F103B">
        <w:rPr>
          <w:rFonts w:ascii="Times New Roman" w:hAnsi="Times New Roman" w:cs="Times New Roman"/>
          <w:color w:val="000000"/>
          <w:sz w:val="18"/>
          <w:szCs w:val="18"/>
          <w:shd w:val="clear" w:color="auto" w:fill="FFFFFF"/>
        </w:rPr>
        <w:t>iklim değişikliği politikaları</w:t>
      </w:r>
      <w:r w:rsidR="00657B2D" w:rsidRPr="001F103B">
        <w:rPr>
          <w:rFonts w:ascii="Times New Roman" w:hAnsi="Times New Roman" w:cs="Times New Roman"/>
          <w:color w:val="000000"/>
          <w:sz w:val="18"/>
          <w:szCs w:val="18"/>
          <w:shd w:val="clear" w:color="auto" w:fill="FFFFFF"/>
        </w:rPr>
        <w:t xml:space="preserve"> ve buna yönelik </w:t>
      </w:r>
      <w:proofErr w:type="gramStart"/>
      <w:r w:rsidR="00657B2D" w:rsidRPr="001F103B">
        <w:rPr>
          <w:rFonts w:ascii="Times New Roman" w:hAnsi="Times New Roman" w:cs="Times New Roman"/>
          <w:color w:val="000000"/>
          <w:sz w:val="18"/>
          <w:szCs w:val="18"/>
          <w:shd w:val="clear" w:color="auto" w:fill="FFFFFF"/>
        </w:rPr>
        <w:t>literatürde</w:t>
      </w:r>
      <w:proofErr w:type="gramEnd"/>
      <w:r w:rsidR="00657B2D" w:rsidRPr="001F103B">
        <w:rPr>
          <w:rFonts w:ascii="Times New Roman" w:hAnsi="Times New Roman" w:cs="Times New Roman"/>
          <w:color w:val="000000"/>
          <w:sz w:val="18"/>
          <w:szCs w:val="18"/>
          <w:shd w:val="clear" w:color="auto" w:fill="FFFFFF"/>
        </w:rPr>
        <w:t xml:space="preserve"> yer alan uluslara</w:t>
      </w:r>
      <w:r w:rsidR="000971CC" w:rsidRPr="001F103B">
        <w:rPr>
          <w:rFonts w:ascii="Times New Roman" w:hAnsi="Times New Roman" w:cs="Times New Roman"/>
          <w:color w:val="000000"/>
          <w:sz w:val="18"/>
          <w:szCs w:val="18"/>
          <w:shd w:val="clear" w:color="auto" w:fill="FFFFFF"/>
        </w:rPr>
        <w:t xml:space="preserve">rası anlaşmalar ile yönergeler incelenmiştir. Ayrıca </w:t>
      </w:r>
      <w:r w:rsidR="00657B2D" w:rsidRPr="001F103B">
        <w:rPr>
          <w:rFonts w:ascii="Times New Roman" w:hAnsi="Times New Roman" w:cs="Times New Roman"/>
          <w:color w:val="000000"/>
          <w:sz w:val="18"/>
          <w:szCs w:val="18"/>
          <w:shd w:val="clear" w:color="auto" w:fill="FFFFFF"/>
        </w:rPr>
        <w:t xml:space="preserve">2020 yılından itibaren hayatımızda </w:t>
      </w:r>
      <w:r w:rsidR="00E0233B" w:rsidRPr="001F103B">
        <w:rPr>
          <w:rFonts w:ascii="Times New Roman" w:hAnsi="Times New Roman" w:cs="Times New Roman"/>
          <w:color w:val="000000"/>
          <w:sz w:val="18"/>
          <w:szCs w:val="18"/>
          <w:shd w:val="clear" w:color="auto" w:fill="FFFFFF"/>
        </w:rPr>
        <w:t xml:space="preserve">sağlık, eğitim ve ekonomi gibi konularda </w:t>
      </w:r>
      <w:r w:rsidR="00657B2D" w:rsidRPr="001F103B">
        <w:rPr>
          <w:rFonts w:ascii="Times New Roman" w:hAnsi="Times New Roman" w:cs="Times New Roman"/>
          <w:color w:val="000000"/>
          <w:sz w:val="18"/>
          <w:szCs w:val="18"/>
          <w:shd w:val="clear" w:color="auto" w:fill="FFFFFF"/>
        </w:rPr>
        <w:t>önemli değişiklikl</w:t>
      </w:r>
      <w:r w:rsidR="000971CC" w:rsidRPr="001F103B">
        <w:rPr>
          <w:rFonts w:ascii="Times New Roman" w:hAnsi="Times New Roman" w:cs="Times New Roman"/>
          <w:color w:val="000000"/>
          <w:sz w:val="18"/>
          <w:szCs w:val="18"/>
          <w:shd w:val="clear" w:color="auto" w:fill="FFFFFF"/>
        </w:rPr>
        <w:t xml:space="preserve">ere yol açan Covid-19 </w:t>
      </w:r>
      <w:proofErr w:type="spellStart"/>
      <w:r w:rsidR="000971CC" w:rsidRPr="001F103B">
        <w:rPr>
          <w:rFonts w:ascii="Times New Roman" w:hAnsi="Times New Roman" w:cs="Times New Roman"/>
          <w:color w:val="000000"/>
          <w:sz w:val="18"/>
          <w:szCs w:val="18"/>
          <w:shd w:val="clear" w:color="auto" w:fill="FFFFFF"/>
        </w:rPr>
        <w:t>pandemisinin</w:t>
      </w:r>
      <w:proofErr w:type="spellEnd"/>
      <w:r w:rsidR="00657B2D" w:rsidRPr="001F103B">
        <w:rPr>
          <w:rFonts w:ascii="Times New Roman" w:hAnsi="Times New Roman" w:cs="Times New Roman"/>
          <w:color w:val="000000"/>
          <w:sz w:val="18"/>
          <w:szCs w:val="18"/>
          <w:shd w:val="clear" w:color="auto" w:fill="FFFFFF"/>
        </w:rPr>
        <w:t xml:space="preserve"> yeşil ve</w:t>
      </w:r>
      <w:r w:rsidR="000971CC" w:rsidRPr="001F103B">
        <w:rPr>
          <w:rFonts w:ascii="Times New Roman" w:hAnsi="Times New Roman" w:cs="Times New Roman"/>
          <w:color w:val="000000"/>
          <w:sz w:val="18"/>
          <w:szCs w:val="18"/>
          <w:shd w:val="clear" w:color="auto" w:fill="FFFFFF"/>
        </w:rPr>
        <w:t xml:space="preserve">rgilere etkileri analiz edilmiştir. </w:t>
      </w:r>
      <w:r w:rsidR="00CE720C" w:rsidRPr="001F103B">
        <w:rPr>
          <w:rFonts w:ascii="Times New Roman" w:hAnsi="Times New Roman" w:cs="Times New Roman"/>
          <w:color w:val="000000"/>
          <w:sz w:val="18"/>
          <w:szCs w:val="18"/>
          <w:shd w:val="clear" w:color="auto" w:fill="FFFFFF"/>
        </w:rPr>
        <w:t xml:space="preserve">Çalışmanın amacı iklim değişikliği ile mücadelede yeşil vergilerin rolünü ve önemini ortaya koymaktır. </w:t>
      </w:r>
      <w:r w:rsidR="00CE65D0" w:rsidRPr="001F103B">
        <w:rPr>
          <w:rFonts w:ascii="Times New Roman" w:hAnsi="Times New Roman" w:cs="Times New Roman"/>
          <w:color w:val="000000"/>
          <w:sz w:val="18"/>
          <w:szCs w:val="18"/>
          <w:shd w:val="clear" w:color="auto" w:fill="FFFFFF"/>
        </w:rPr>
        <w:t>Ü</w:t>
      </w:r>
      <w:r w:rsidR="00D76D8B" w:rsidRPr="001F103B">
        <w:rPr>
          <w:rFonts w:ascii="Times New Roman" w:hAnsi="Times New Roman" w:cs="Times New Roman"/>
          <w:color w:val="000000"/>
          <w:sz w:val="18"/>
          <w:szCs w:val="18"/>
          <w:shd w:val="clear" w:color="auto" w:fill="FFFFFF"/>
        </w:rPr>
        <w:t>lkelerin gelirlerini arttırabilecek ve fosil yakıt sübvansiyonlarını kal</w:t>
      </w:r>
      <w:r w:rsidR="00CE65D0" w:rsidRPr="001F103B">
        <w:rPr>
          <w:rFonts w:ascii="Times New Roman" w:hAnsi="Times New Roman" w:cs="Times New Roman"/>
          <w:color w:val="000000"/>
          <w:sz w:val="18"/>
          <w:szCs w:val="18"/>
          <w:shd w:val="clear" w:color="auto" w:fill="FFFFFF"/>
        </w:rPr>
        <w:t>dırabilecek uygun yeşil vergi</w:t>
      </w:r>
      <w:r w:rsidR="00D76D8B" w:rsidRPr="001F103B">
        <w:rPr>
          <w:rFonts w:ascii="Times New Roman" w:hAnsi="Times New Roman" w:cs="Times New Roman"/>
          <w:color w:val="000000"/>
          <w:sz w:val="18"/>
          <w:szCs w:val="18"/>
          <w:shd w:val="clear" w:color="auto" w:fill="FFFFFF"/>
        </w:rPr>
        <w:t xml:space="preserve"> ta</w:t>
      </w:r>
      <w:r w:rsidR="00CE65D0" w:rsidRPr="001F103B">
        <w:rPr>
          <w:rFonts w:ascii="Times New Roman" w:hAnsi="Times New Roman" w:cs="Times New Roman"/>
          <w:color w:val="000000"/>
          <w:sz w:val="18"/>
          <w:szCs w:val="18"/>
          <w:shd w:val="clear" w:color="auto" w:fill="FFFFFF"/>
        </w:rPr>
        <w:t>sarımları, iklim değişikliğiyle mücadelede faydalı olacaktır. Ancak iklim değişikliğiyle mücadele küresel işbirliği gerektirmektedir.  İklim değişikliğinin zorlukla</w:t>
      </w:r>
      <w:r w:rsidR="00660270" w:rsidRPr="001F103B">
        <w:rPr>
          <w:rFonts w:ascii="Times New Roman" w:hAnsi="Times New Roman" w:cs="Times New Roman"/>
          <w:color w:val="000000"/>
          <w:sz w:val="18"/>
          <w:szCs w:val="18"/>
          <w:shd w:val="clear" w:color="auto" w:fill="FFFFFF"/>
        </w:rPr>
        <w:t xml:space="preserve">rı yeni çözümler gerektirmekte ve </w:t>
      </w:r>
      <w:r w:rsidR="00CE65D0" w:rsidRPr="001F103B">
        <w:rPr>
          <w:rFonts w:ascii="Times New Roman" w:hAnsi="Times New Roman" w:cs="Times New Roman"/>
          <w:color w:val="000000"/>
          <w:sz w:val="18"/>
          <w:szCs w:val="18"/>
          <w:shd w:val="clear" w:color="auto" w:fill="FFFFFF"/>
        </w:rPr>
        <w:t xml:space="preserve">disiplinler arası uzmanlık ve bugüne kadarki deneyimlerin gösterdiği gibi, sera gazı </w:t>
      </w:r>
      <w:proofErr w:type="gramStart"/>
      <w:r w:rsidR="00CE65D0" w:rsidRPr="001F103B">
        <w:rPr>
          <w:rFonts w:ascii="Times New Roman" w:hAnsi="Times New Roman" w:cs="Times New Roman"/>
          <w:color w:val="000000"/>
          <w:sz w:val="18"/>
          <w:szCs w:val="18"/>
          <w:shd w:val="clear" w:color="auto" w:fill="FFFFFF"/>
        </w:rPr>
        <w:t>emisyonlarının</w:t>
      </w:r>
      <w:proofErr w:type="gramEnd"/>
      <w:r w:rsidR="00CE65D0" w:rsidRPr="001F103B">
        <w:rPr>
          <w:rFonts w:ascii="Times New Roman" w:hAnsi="Times New Roman" w:cs="Times New Roman"/>
          <w:color w:val="000000"/>
          <w:sz w:val="18"/>
          <w:szCs w:val="18"/>
          <w:shd w:val="clear" w:color="auto" w:fill="FFFFFF"/>
        </w:rPr>
        <w:t xml:space="preserve"> ve vergi sistemlerinin uyumlu yaygınlığı, gelece</w:t>
      </w:r>
      <w:r w:rsidR="00660270" w:rsidRPr="001F103B">
        <w:rPr>
          <w:rFonts w:ascii="Times New Roman" w:hAnsi="Times New Roman" w:cs="Times New Roman"/>
          <w:color w:val="000000"/>
          <w:sz w:val="18"/>
          <w:szCs w:val="18"/>
          <w:shd w:val="clear" w:color="auto" w:fill="FFFFFF"/>
        </w:rPr>
        <w:t>k için önemli fırsatlar sunmaktadır.</w:t>
      </w:r>
    </w:p>
    <w:p w14:paraId="3E13BB62" w14:textId="2DF64A03" w:rsidR="00D77360" w:rsidRDefault="00D77360" w:rsidP="001F103B">
      <w:pPr>
        <w:spacing w:after="120" w:line="360" w:lineRule="auto"/>
        <w:jc w:val="both"/>
        <w:rPr>
          <w:rFonts w:ascii="Times New Roman" w:hAnsi="Times New Roman" w:cs="Times New Roman"/>
          <w:color w:val="000000"/>
          <w:sz w:val="18"/>
          <w:szCs w:val="18"/>
          <w:shd w:val="clear" w:color="auto" w:fill="FFFFFF"/>
        </w:rPr>
      </w:pPr>
      <w:r w:rsidRPr="001F103B">
        <w:rPr>
          <w:rFonts w:ascii="Times New Roman" w:hAnsi="Times New Roman" w:cs="Times New Roman"/>
          <w:b/>
          <w:i/>
          <w:color w:val="000000"/>
          <w:sz w:val="18"/>
          <w:szCs w:val="18"/>
          <w:shd w:val="clear" w:color="auto" w:fill="FFFFFF"/>
        </w:rPr>
        <w:t>Anahtar Kelimeler:</w:t>
      </w:r>
      <w:r w:rsidRPr="001F103B">
        <w:rPr>
          <w:rFonts w:ascii="Times New Roman" w:hAnsi="Times New Roman" w:cs="Times New Roman"/>
          <w:color w:val="000000"/>
          <w:sz w:val="18"/>
          <w:szCs w:val="18"/>
          <w:shd w:val="clear" w:color="auto" w:fill="FFFFFF"/>
        </w:rPr>
        <w:t xml:space="preserve"> İklim Değişikliği, Yeşil Vergiler, </w:t>
      </w:r>
      <w:r w:rsidR="00A46214" w:rsidRPr="001F103B">
        <w:rPr>
          <w:rFonts w:ascii="Times New Roman" w:hAnsi="Times New Roman" w:cs="Times New Roman"/>
          <w:color w:val="000000"/>
          <w:sz w:val="18"/>
          <w:szCs w:val="18"/>
          <w:shd w:val="clear" w:color="auto" w:fill="FFFFFF"/>
        </w:rPr>
        <w:t>Sera Gazı Salı</w:t>
      </w:r>
      <w:r w:rsidR="00F11D52">
        <w:rPr>
          <w:rFonts w:ascii="Times New Roman" w:hAnsi="Times New Roman" w:cs="Times New Roman"/>
          <w:color w:val="000000"/>
          <w:sz w:val="18"/>
          <w:szCs w:val="18"/>
          <w:shd w:val="clear" w:color="auto" w:fill="FFFFFF"/>
        </w:rPr>
        <w:t>nı</w:t>
      </w:r>
      <w:r w:rsidR="00A46214" w:rsidRPr="001F103B">
        <w:rPr>
          <w:rFonts w:ascii="Times New Roman" w:hAnsi="Times New Roman" w:cs="Times New Roman"/>
          <w:color w:val="000000"/>
          <w:sz w:val="18"/>
          <w:szCs w:val="18"/>
          <w:shd w:val="clear" w:color="auto" w:fill="FFFFFF"/>
        </w:rPr>
        <w:t>mları, Paris İklim Anlaşması, Avrupa Yeşil Mutabakatı</w:t>
      </w:r>
    </w:p>
    <w:p w14:paraId="080A86FF" w14:textId="77777777" w:rsidR="00F26ACD" w:rsidRDefault="00F26ACD" w:rsidP="001F103B">
      <w:pPr>
        <w:spacing w:after="120" w:line="360" w:lineRule="auto"/>
        <w:jc w:val="both"/>
        <w:rPr>
          <w:rFonts w:ascii="Times New Roman" w:hAnsi="Times New Roman" w:cs="Times New Roman"/>
          <w:color w:val="000000"/>
          <w:sz w:val="18"/>
          <w:szCs w:val="18"/>
          <w:shd w:val="clear" w:color="auto" w:fill="FFFFFF"/>
        </w:rPr>
      </w:pPr>
    </w:p>
    <w:p w14:paraId="22BEDA8F" w14:textId="3E06225E" w:rsidR="00F26ACD" w:rsidRPr="001F103B" w:rsidRDefault="00F26ACD" w:rsidP="00F26ACD">
      <w:pPr>
        <w:spacing w:after="120" w:line="360" w:lineRule="auto"/>
        <w:jc w:val="center"/>
        <w:rPr>
          <w:rFonts w:ascii="Times New Roman" w:hAnsi="Times New Roman" w:cs="Times New Roman"/>
          <w:color w:val="000000"/>
          <w:sz w:val="18"/>
          <w:szCs w:val="18"/>
          <w:shd w:val="clear" w:color="auto" w:fill="FFFFFF"/>
        </w:rPr>
      </w:pPr>
      <w:r w:rsidRPr="00B91886">
        <w:rPr>
          <w:rFonts w:ascii="Times New Roman" w:hAnsi="Times New Roman" w:cs="Times New Roman"/>
          <w:b/>
          <w:bCs/>
          <w:sz w:val="24"/>
          <w:szCs w:val="24"/>
        </w:rPr>
        <w:t>GREEN TAXES TO FIGHT CLIMATE CHANGE</w:t>
      </w:r>
    </w:p>
    <w:p w14:paraId="578922DD" w14:textId="77777777" w:rsidR="00F26ACD" w:rsidRPr="00F26ACD" w:rsidRDefault="00F26ACD" w:rsidP="00F26ACD">
      <w:pPr>
        <w:spacing w:before="160" w:line="360" w:lineRule="auto"/>
        <w:jc w:val="both"/>
        <w:rPr>
          <w:rFonts w:ascii="Times New Roman" w:hAnsi="Times New Roman" w:cs="Times New Roman"/>
          <w:bCs/>
          <w:sz w:val="18"/>
          <w:szCs w:val="18"/>
        </w:rPr>
      </w:pP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is </w:t>
      </w:r>
      <w:proofErr w:type="spellStart"/>
      <w:r w:rsidRPr="00F26ACD">
        <w:rPr>
          <w:rFonts w:ascii="Times New Roman" w:hAnsi="Times New Roman" w:cs="Times New Roman"/>
          <w:bCs/>
          <w:sz w:val="18"/>
          <w:szCs w:val="18"/>
        </w:rPr>
        <w:t>changes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air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temperatures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caused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solar </w:t>
      </w:r>
      <w:proofErr w:type="spellStart"/>
      <w:r w:rsidRPr="00F26ACD">
        <w:rPr>
          <w:rFonts w:ascii="Times New Roman" w:hAnsi="Times New Roman" w:cs="Times New Roman"/>
          <w:bCs/>
          <w:sz w:val="18"/>
          <w:szCs w:val="18"/>
        </w:rPr>
        <w:t>cycle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human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activities</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greenhouse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gas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emission</w:t>
      </w:r>
      <w:proofErr w:type="spellEnd"/>
      <w:r w:rsidRPr="00F26ACD">
        <w:rPr>
          <w:rFonts w:ascii="Times New Roman" w:hAnsi="Times New Roman" w:cs="Times New Roman"/>
          <w:bCs/>
          <w:sz w:val="18"/>
          <w:szCs w:val="18"/>
        </w:rPr>
        <w:t xml:space="preserve"> rate in </w:t>
      </w:r>
      <w:proofErr w:type="spellStart"/>
      <w:r w:rsidRPr="00F26ACD">
        <w:rPr>
          <w:rFonts w:ascii="Times New Roman" w:hAnsi="Times New Roman" w:cs="Times New Roman"/>
          <w:bCs/>
          <w:sz w:val="18"/>
          <w:szCs w:val="18"/>
        </w:rPr>
        <w:t>our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planet's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atmosphere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gradually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increases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climates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glaciers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melt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forests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disappear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increase</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gasoline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consumption</w:t>
      </w:r>
      <w:proofErr w:type="spellEnd"/>
      <w:r w:rsidRPr="00F26ACD">
        <w:rPr>
          <w:rFonts w:ascii="Times New Roman" w:hAnsi="Times New Roman" w:cs="Times New Roman"/>
          <w:bCs/>
          <w:sz w:val="18"/>
          <w:szCs w:val="18"/>
        </w:rPr>
        <w:t xml:space="preserve"> as a </w:t>
      </w:r>
      <w:proofErr w:type="spellStart"/>
      <w:r w:rsidRPr="00F26ACD">
        <w:rPr>
          <w:rFonts w:ascii="Times New Roman" w:hAnsi="Times New Roman" w:cs="Times New Roman"/>
          <w:bCs/>
          <w:sz w:val="18"/>
          <w:szCs w:val="18"/>
        </w:rPr>
        <w:t>result</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increase</w:t>
      </w:r>
      <w:proofErr w:type="spellEnd"/>
      <w:r w:rsidRPr="00F26ACD">
        <w:rPr>
          <w:rFonts w:ascii="Times New Roman" w:hAnsi="Times New Roman" w:cs="Times New Roman"/>
          <w:bCs/>
          <w:sz w:val="18"/>
          <w:szCs w:val="18"/>
        </w:rPr>
        <w:t xml:space="preserve"> in car </w:t>
      </w:r>
      <w:proofErr w:type="spellStart"/>
      <w:r w:rsidRPr="00F26ACD">
        <w:rPr>
          <w:rFonts w:ascii="Times New Roman" w:hAnsi="Times New Roman" w:cs="Times New Roman"/>
          <w:bCs/>
          <w:sz w:val="18"/>
          <w:szCs w:val="18"/>
        </w:rPr>
        <w:t>use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widespread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use</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coal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heating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clearing</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land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forests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lastRenderedPageBreak/>
        <w:t>have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increased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carbon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dioxide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emissions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caused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holes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ozone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layer</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fossil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fuels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produce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greenhouse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gas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emissions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that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increase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temperatures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Landfills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cause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methane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emissions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taxes</w:t>
      </w:r>
      <w:proofErr w:type="spellEnd"/>
      <w:r w:rsidRPr="00F26ACD">
        <w:rPr>
          <w:rFonts w:ascii="Times New Roman" w:hAnsi="Times New Roman" w:cs="Times New Roman"/>
          <w:bCs/>
          <w:sz w:val="18"/>
          <w:szCs w:val="18"/>
        </w:rPr>
        <w:t xml:space="preserve"> on </w:t>
      </w:r>
      <w:proofErr w:type="spellStart"/>
      <w:r w:rsidRPr="00F26ACD">
        <w:rPr>
          <w:rFonts w:ascii="Times New Roman" w:hAnsi="Times New Roman" w:cs="Times New Roman"/>
          <w:bCs/>
          <w:sz w:val="18"/>
          <w:szCs w:val="18"/>
        </w:rPr>
        <w:t>energy</w:t>
      </w:r>
      <w:proofErr w:type="spellEnd"/>
      <w:r w:rsidRPr="00F26ACD">
        <w:rPr>
          <w:rFonts w:ascii="Times New Roman" w:hAnsi="Times New Roman" w:cs="Times New Roman"/>
          <w:bCs/>
          <w:sz w:val="18"/>
          <w:szCs w:val="18"/>
        </w:rPr>
        <w:t xml:space="preserve">, transport, </w:t>
      </w:r>
      <w:proofErr w:type="spellStart"/>
      <w:r w:rsidRPr="00F26ACD">
        <w:rPr>
          <w:rFonts w:ascii="Times New Roman" w:hAnsi="Times New Roman" w:cs="Times New Roman"/>
          <w:bCs/>
          <w:sz w:val="18"/>
          <w:szCs w:val="18"/>
        </w:rPr>
        <w:t>pollution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resources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used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energy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products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such</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petroleum</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diesel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fuel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used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transportation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other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purposes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such</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fuel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oil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natural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gas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electricity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used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heating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theory</w:t>
      </w:r>
      <w:proofErr w:type="spellEnd"/>
      <w:r w:rsidRPr="00F26ACD">
        <w:rPr>
          <w:rFonts w:ascii="Times New Roman" w:hAnsi="Times New Roman" w:cs="Times New Roman"/>
          <w:bCs/>
          <w:sz w:val="18"/>
          <w:szCs w:val="18"/>
        </w:rPr>
        <w:t xml:space="preserve"> has </w:t>
      </w:r>
      <w:proofErr w:type="spellStart"/>
      <w:r w:rsidRPr="00F26ACD">
        <w:rPr>
          <w:rFonts w:ascii="Times New Roman" w:hAnsi="Times New Roman" w:cs="Times New Roman"/>
          <w:bCs/>
          <w:sz w:val="18"/>
          <w:szCs w:val="18"/>
        </w:rPr>
        <w:t>two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sides</w:t>
      </w:r>
      <w:proofErr w:type="spellEnd"/>
      <w:r w:rsidRPr="00F26ACD">
        <w:rPr>
          <w:rFonts w:ascii="Times New Roman" w:hAnsi="Times New Roman" w:cs="Times New Roman"/>
          <w:bCs/>
          <w:sz w:val="18"/>
          <w:szCs w:val="18"/>
        </w:rPr>
        <w:t xml:space="preserve"> – </w:t>
      </w:r>
      <w:proofErr w:type="spellStart"/>
      <w:r w:rsidRPr="00F26ACD">
        <w:rPr>
          <w:rFonts w:ascii="Times New Roman" w:hAnsi="Times New Roman" w:cs="Times New Roman"/>
          <w:bCs/>
          <w:sz w:val="18"/>
          <w:szCs w:val="18"/>
        </w:rPr>
        <w:t>tax</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increases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that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deter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environmentally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damaging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activities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commodities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cuts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that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encourage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environmentally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beneficial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ones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taxation</w:t>
      </w:r>
      <w:proofErr w:type="spellEnd"/>
      <w:r w:rsidRPr="00F26ACD">
        <w:rPr>
          <w:rFonts w:ascii="Times New Roman" w:hAnsi="Times New Roman" w:cs="Times New Roman"/>
          <w:bCs/>
          <w:sz w:val="18"/>
          <w:szCs w:val="18"/>
        </w:rPr>
        <w:t xml:space="preserve"> is </w:t>
      </w:r>
      <w:proofErr w:type="spellStart"/>
      <w:r w:rsidRPr="00F26ACD">
        <w:rPr>
          <w:rFonts w:ascii="Times New Roman" w:hAnsi="Times New Roman" w:cs="Times New Roman"/>
          <w:bCs/>
          <w:sz w:val="18"/>
          <w:szCs w:val="18"/>
        </w:rPr>
        <w:t>becoming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more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more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important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governments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order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find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solutions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negative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externalities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caused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decrease</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water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resources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food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energy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scarcity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drought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desertification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migration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population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growth</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poverty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epidemics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especially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deterioration</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ecological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balance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due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order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carry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out</w:t>
      </w:r>
      <w:proofErr w:type="spellEnd"/>
      <w:r w:rsidRPr="00F26ACD">
        <w:rPr>
          <w:rFonts w:ascii="Times New Roman" w:hAnsi="Times New Roman" w:cs="Times New Roman"/>
          <w:bCs/>
          <w:sz w:val="18"/>
          <w:szCs w:val="18"/>
        </w:rPr>
        <w:t xml:space="preserve"> an </w:t>
      </w:r>
      <w:proofErr w:type="spellStart"/>
      <w:r w:rsidRPr="00F26ACD">
        <w:rPr>
          <w:rFonts w:ascii="Times New Roman" w:hAnsi="Times New Roman" w:cs="Times New Roman"/>
          <w:bCs/>
          <w:sz w:val="18"/>
          <w:szCs w:val="18"/>
        </w:rPr>
        <w:t>international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struggle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against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environmental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problems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such</w:t>
      </w:r>
      <w:proofErr w:type="spellEnd"/>
      <w:r w:rsidRPr="00F26ACD">
        <w:rPr>
          <w:rFonts w:ascii="Times New Roman" w:hAnsi="Times New Roman" w:cs="Times New Roman"/>
          <w:bCs/>
          <w:sz w:val="18"/>
          <w:szCs w:val="18"/>
        </w:rPr>
        <w:t xml:space="preserve"> as </w:t>
      </w:r>
      <w:proofErr w:type="gramStart"/>
      <w:r w:rsidRPr="00F26ACD">
        <w:rPr>
          <w:rFonts w:ascii="Times New Roman" w:hAnsi="Times New Roman" w:cs="Times New Roman"/>
          <w:bCs/>
          <w:sz w:val="18"/>
          <w:szCs w:val="18"/>
        </w:rPr>
        <w:t>global</w:t>
      </w:r>
      <w:proofErr w:type="gram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warming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water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air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other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types</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pollution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various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joint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plans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programs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have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been</w:t>
      </w:r>
      <w:proofErr w:type="spellEnd"/>
      <w:r w:rsidRPr="00F26ACD">
        <w:rPr>
          <w:rFonts w:ascii="Times New Roman" w:hAnsi="Times New Roman" w:cs="Times New Roman"/>
          <w:bCs/>
          <w:sz w:val="18"/>
          <w:szCs w:val="18"/>
        </w:rPr>
        <w:t xml:space="preserve"> put </w:t>
      </w:r>
      <w:proofErr w:type="spellStart"/>
      <w:r w:rsidRPr="00F26ACD">
        <w:rPr>
          <w:rFonts w:ascii="Times New Roman" w:hAnsi="Times New Roman" w:cs="Times New Roman"/>
          <w:bCs/>
          <w:sz w:val="18"/>
          <w:szCs w:val="18"/>
        </w:rPr>
        <w:t>into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practice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international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organizations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recently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main </w:t>
      </w:r>
      <w:proofErr w:type="spellStart"/>
      <w:r w:rsidRPr="00F26ACD">
        <w:rPr>
          <w:rFonts w:ascii="Times New Roman" w:hAnsi="Times New Roman" w:cs="Times New Roman"/>
          <w:bCs/>
          <w:sz w:val="18"/>
          <w:szCs w:val="18"/>
        </w:rPr>
        <w:t>objective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stated</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said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plans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programs</w:t>
      </w:r>
      <w:proofErr w:type="spellEnd"/>
      <w:r w:rsidRPr="00F26ACD">
        <w:rPr>
          <w:rFonts w:ascii="Times New Roman" w:hAnsi="Times New Roman" w:cs="Times New Roman"/>
          <w:bCs/>
          <w:sz w:val="18"/>
          <w:szCs w:val="18"/>
        </w:rPr>
        <w:t xml:space="preserve"> is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ensure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sustainable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growth</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leave</w:t>
      </w:r>
      <w:proofErr w:type="spellEnd"/>
      <w:r w:rsidRPr="00F26ACD">
        <w:rPr>
          <w:rFonts w:ascii="Times New Roman" w:hAnsi="Times New Roman" w:cs="Times New Roman"/>
          <w:bCs/>
          <w:sz w:val="18"/>
          <w:szCs w:val="18"/>
        </w:rPr>
        <w:t xml:space="preserve"> a </w:t>
      </w:r>
      <w:proofErr w:type="spellStart"/>
      <w:r w:rsidRPr="00F26ACD">
        <w:rPr>
          <w:rFonts w:ascii="Times New Roman" w:hAnsi="Times New Roman" w:cs="Times New Roman"/>
          <w:bCs/>
          <w:sz w:val="18"/>
          <w:szCs w:val="18"/>
        </w:rPr>
        <w:t>livable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environment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future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generations</w:t>
      </w:r>
      <w:proofErr w:type="spellEnd"/>
      <w:r w:rsidRPr="00F26ACD">
        <w:rPr>
          <w:rFonts w:ascii="Times New Roman" w:hAnsi="Times New Roman" w:cs="Times New Roman"/>
          <w:bCs/>
          <w:sz w:val="18"/>
          <w:szCs w:val="18"/>
        </w:rPr>
        <w:t xml:space="preserve">. New </w:t>
      </w:r>
      <w:proofErr w:type="spellStart"/>
      <w:r w:rsidRPr="00F26ACD">
        <w:rPr>
          <w:rFonts w:ascii="Times New Roman" w:hAnsi="Times New Roman" w:cs="Times New Roman"/>
          <w:bCs/>
          <w:sz w:val="18"/>
          <w:szCs w:val="18"/>
        </w:rPr>
        <w:t>solutions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interdisciplinary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reconciliation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required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negativities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arising</w:t>
      </w:r>
      <w:proofErr w:type="spellEnd"/>
      <w:r w:rsidRPr="00F26ACD">
        <w:rPr>
          <w:rFonts w:ascii="Times New Roman" w:hAnsi="Times New Roman" w:cs="Times New Roman"/>
          <w:bCs/>
          <w:sz w:val="18"/>
          <w:szCs w:val="18"/>
        </w:rPr>
        <w:t xml:space="preserve"> as a </w:t>
      </w:r>
      <w:proofErr w:type="spellStart"/>
      <w:r w:rsidRPr="00F26ACD">
        <w:rPr>
          <w:rFonts w:ascii="Times New Roman" w:hAnsi="Times New Roman" w:cs="Times New Roman"/>
          <w:bCs/>
          <w:sz w:val="18"/>
          <w:szCs w:val="18"/>
        </w:rPr>
        <w:t>result</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experience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shows</w:t>
      </w:r>
      <w:proofErr w:type="spellEnd"/>
      <w:r w:rsidRPr="00F26ACD">
        <w:rPr>
          <w:rFonts w:ascii="Times New Roman" w:hAnsi="Times New Roman" w:cs="Times New Roman"/>
          <w:bCs/>
          <w:sz w:val="18"/>
          <w:szCs w:val="18"/>
        </w:rPr>
        <w:t xml:space="preserve">, it is of </w:t>
      </w:r>
      <w:proofErr w:type="spellStart"/>
      <w:r w:rsidRPr="00F26ACD">
        <w:rPr>
          <w:rFonts w:ascii="Times New Roman" w:hAnsi="Times New Roman" w:cs="Times New Roman"/>
          <w:bCs/>
          <w:sz w:val="18"/>
          <w:szCs w:val="18"/>
        </w:rPr>
        <w:t>great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importance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future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generations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that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factors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causing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environmental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pollution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systems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compatible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with</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each</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other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this</w:t>
      </w:r>
      <w:proofErr w:type="spellEnd"/>
      <w:r w:rsidRPr="00F26ACD">
        <w:rPr>
          <w:rFonts w:ascii="Times New Roman" w:hAnsi="Times New Roman" w:cs="Times New Roman"/>
          <w:bCs/>
          <w:sz w:val="18"/>
          <w:szCs w:val="18"/>
        </w:rPr>
        <w:t xml:space="preserve"> sense,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must</w:t>
      </w:r>
      <w:proofErr w:type="spellEnd"/>
      <w:r w:rsidRPr="00F26ACD">
        <w:rPr>
          <w:rFonts w:ascii="Times New Roman" w:hAnsi="Times New Roman" w:cs="Times New Roman"/>
          <w:bCs/>
          <w:sz w:val="18"/>
          <w:szCs w:val="18"/>
        </w:rPr>
        <w:t xml:space="preserve"> fit </w:t>
      </w:r>
      <w:proofErr w:type="spellStart"/>
      <w:r w:rsidRPr="00F26ACD">
        <w:rPr>
          <w:rFonts w:ascii="Times New Roman" w:hAnsi="Times New Roman" w:cs="Times New Roman"/>
          <w:bCs/>
          <w:sz w:val="18"/>
          <w:szCs w:val="18"/>
        </w:rPr>
        <w:t>within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broader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policy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context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integrating</w:t>
      </w:r>
      <w:proofErr w:type="spellEnd"/>
      <w:r w:rsidRPr="00F26ACD">
        <w:rPr>
          <w:rFonts w:ascii="Times New Roman" w:hAnsi="Times New Roman" w:cs="Times New Roman"/>
          <w:bCs/>
          <w:sz w:val="18"/>
          <w:szCs w:val="18"/>
        </w:rPr>
        <w:t xml:space="preserve"> a </w:t>
      </w:r>
      <w:proofErr w:type="spellStart"/>
      <w:r w:rsidRPr="00F26ACD">
        <w:rPr>
          <w:rFonts w:ascii="Times New Roman" w:hAnsi="Times New Roman" w:cs="Times New Roman"/>
          <w:bCs/>
          <w:sz w:val="18"/>
          <w:szCs w:val="18"/>
        </w:rPr>
        <w:t>wide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variety</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instruments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such</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pricing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instruments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subsidies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standards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investments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public</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infrastructure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study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based</w:t>
      </w:r>
      <w:proofErr w:type="spellEnd"/>
      <w:r w:rsidRPr="00F26ACD">
        <w:rPr>
          <w:rFonts w:ascii="Times New Roman" w:hAnsi="Times New Roman" w:cs="Times New Roman"/>
          <w:bCs/>
          <w:sz w:val="18"/>
          <w:szCs w:val="18"/>
        </w:rPr>
        <w:t xml:space="preserve"> on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that</w:t>
      </w:r>
      <w:proofErr w:type="spellEnd"/>
      <w:r w:rsidRPr="00F26ACD">
        <w:rPr>
          <w:rFonts w:ascii="Times New Roman" w:hAnsi="Times New Roman" w:cs="Times New Roman"/>
          <w:bCs/>
          <w:sz w:val="18"/>
          <w:szCs w:val="18"/>
        </w:rPr>
        <w:t xml:space="preserve"> can be </w:t>
      </w:r>
      <w:proofErr w:type="spellStart"/>
      <w:r w:rsidRPr="00F26ACD">
        <w:rPr>
          <w:rFonts w:ascii="Times New Roman" w:hAnsi="Times New Roman" w:cs="Times New Roman"/>
          <w:bCs/>
          <w:sz w:val="18"/>
          <w:szCs w:val="18"/>
        </w:rPr>
        <w:t>applied</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fight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against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problems</w:t>
      </w:r>
      <w:proofErr w:type="spellEnd"/>
      <w:r w:rsidRPr="00F26ACD">
        <w:rPr>
          <w:rFonts w:ascii="Times New Roman" w:hAnsi="Times New Roman" w:cs="Times New Roman"/>
          <w:bCs/>
          <w:sz w:val="18"/>
          <w:szCs w:val="18"/>
        </w:rPr>
        <w:t xml:space="preserve"> it </w:t>
      </w:r>
      <w:proofErr w:type="spellStart"/>
      <w:r w:rsidRPr="00F26ACD">
        <w:rPr>
          <w:rFonts w:ascii="Times New Roman" w:hAnsi="Times New Roman" w:cs="Times New Roman"/>
          <w:bCs/>
          <w:sz w:val="18"/>
          <w:szCs w:val="18"/>
        </w:rPr>
        <w:t>causes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mentioned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their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place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importance</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sustainable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development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emphasized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taxes</w:t>
      </w:r>
      <w:proofErr w:type="spellEnd"/>
      <w:r w:rsidRPr="00F26ACD">
        <w:rPr>
          <w:rFonts w:ascii="Times New Roman" w:hAnsi="Times New Roman" w:cs="Times New Roman"/>
          <w:bCs/>
          <w:sz w:val="18"/>
          <w:szCs w:val="18"/>
        </w:rPr>
        <w:t xml:space="preserve"> on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policies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United Nations, </w:t>
      </w:r>
      <w:proofErr w:type="spellStart"/>
      <w:r w:rsidRPr="00F26ACD">
        <w:rPr>
          <w:rFonts w:ascii="Times New Roman" w:hAnsi="Times New Roman" w:cs="Times New Roman"/>
          <w:bCs/>
          <w:sz w:val="18"/>
          <w:szCs w:val="18"/>
        </w:rPr>
        <w:t>European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Union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Turkey</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particular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international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agreements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directives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literature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regarding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this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have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examined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addition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effects</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Covid-19 </w:t>
      </w:r>
      <w:proofErr w:type="spellStart"/>
      <w:r w:rsidRPr="00F26ACD">
        <w:rPr>
          <w:rFonts w:ascii="Times New Roman" w:hAnsi="Times New Roman" w:cs="Times New Roman"/>
          <w:bCs/>
          <w:sz w:val="18"/>
          <w:szCs w:val="18"/>
        </w:rPr>
        <w:t>pandemic</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which</w:t>
      </w:r>
      <w:proofErr w:type="spellEnd"/>
      <w:r w:rsidRPr="00F26ACD">
        <w:rPr>
          <w:rFonts w:ascii="Times New Roman" w:hAnsi="Times New Roman" w:cs="Times New Roman"/>
          <w:bCs/>
          <w:sz w:val="18"/>
          <w:szCs w:val="18"/>
        </w:rPr>
        <w:t xml:space="preserve"> has </w:t>
      </w:r>
      <w:proofErr w:type="spellStart"/>
      <w:r w:rsidRPr="00F26ACD">
        <w:rPr>
          <w:rFonts w:ascii="Times New Roman" w:hAnsi="Times New Roman" w:cs="Times New Roman"/>
          <w:bCs/>
          <w:sz w:val="18"/>
          <w:szCs w:val="18"/>
        </w:rPr>
        <w:t>caused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significant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our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lives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such</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health</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education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economy</w:t>
      </w:r>
      <w:proofErr w:type="spellEnd"/>
      <w:r w:rsidRPr="00F26ACD">
        <w:rPr>
          <w:rFonts w:ascii="Times New Roman" w:hAnsi="Times New Roman" w:cs="Times New Roman"/>
          <w:bCs/>
          <w:sz w:val="18"/>
          <w:szCs w:val="18"/>
        </w:rPr>
        <w:t xml:space="preserve"> since 2020, on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have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been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analyzed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aim</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study</w:t>
      </w:r>
      <w:proofErr w:type="spellEnd"/>
      <w:r w:rsidRPr="00F26ACD">
        <w:rPr>
          <w:rFonts w:ascii="Times New Roman" w:hAnsi="Times New Roman" w:cs="Times New Roman"/>
          <w:bCs/>
          <w:sz w:val="18"/>
          <w:szCs w:val="18"/>
        </w:rPr>
        <w:t xml:space="preserve"> is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reveal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role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importance</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taxes</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fight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against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Appropriate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designs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that</w:t>
      </w:r>
      <w:proofErr w:type="spellEnd"/>
      <w:r w:rsidRPr="00F26ACD">
        <w:rPr>
          <w:rFonts w:ascii="Times New Roman" w:hAnsi="Times New Roman" w:cs="Times New Roman"/>
          <w:bCs/>
          <w:sz w:val="18"/>
          <w:szCs w:val="18"/>
        </w:rPr>
        <w:t xml:space="preserve"> can </w:t>
      </w:r>
      <w:proofErr w:type="spellStart"/>
      <w:r w:rsidRPr="00F26ACD">
        <w:rPr>
          <w:rFonts w:ascii="Times New Roman" w:hAnsi="Times New Roman" w:cs="Times New Roman"/>
          <w:bCs/>
          <w:sz w:val="18"/>
          <w:szCs w:val="18"/>
        </w:rPr>
        <w:t>increase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countries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incomes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remove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fossil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fuel</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subsidies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would</w:t>
      </w:r>
      <w:proofErr w:type="spellEnd"/>
      <w:r w:rsidRPr="00F26ACD">
        <w:rPr>
          <w:rFonts w:ascii="Times New Roman" w:hAnsi="Times New Roman" w:cs="Times New Roman"/>
          <w:bCs/>
          <w:sz w:val="18"/>
          <w:szCs w:val="18"/>
        </w:rPr>
        <w:t xml:space="preserve"> be </w:t>
      </w:r>
      <w:proofErr w:type="spellStart"/>
      <w:r w:rsidRPr="00F26ACD">
        <w:rPr>
          <w:rFonts w:ascii="Times New Roman" w:hAnsi="Times New Roman" w:cs="Times New Roman"/>
          <w:bCs/>
          <w:sz w:val="18"/>
          <w:szCs w:val="18"/>
        </w:rPr>
        <w:t>beneficial</w:t>
      </w:r>
      <w:proofErr w:type="spellEnd"/>
      <w:r w:rsidRPr="00F26ACD">
        <w:rPr>
          <w:rFonts w:ascii="Times New Roman" w:hAnsi="Times New Roman" w:cs="Times New Roman"/>
          <w:bCs/>
          <w:sz w:val="18"/>
          <w:szCs w:val="18"/>
        </w:rPr>
        <w:t xml:space="preserve"> in </w:t>
      </w:r>
      <w:proofErr w:type="spellStart"/>
      <w:r w:rsidRPr="00F26ACD">
        <w:rPr>
          <w:rFonts w:ascii="Times New Roman" w:hAnsi="Times New Roman" w:cs="Times New Roman"/>
          <w:bCs/>
          <w:sz w:val="18"/>
          <w:szCs w:val="18"/>
        </w:rPr>
        <w:t>tackling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However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combating</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requires</w:t>
      </w:r>
      <w:proofErr w:type="spellEnd"/>
      <w:r w:rsidRPr="00F26ACD">
        <w:rPr>
          <w:rFonts w:ascii="Times New Roman" w:hAnsi="Times New Roman" w:cs="Times New Roman"/>
          <w:bCs/>
          <w:sz w:val="18"/>
          <w:szCs w:val="18"/>
        </w:rPr>
        <w:t xml:space="preserve"> </w:t>
      </w:r>
      <w:proofErr w:type="gramStart"/>
      <w:r w:rsidRPr="00F26ACD">
        <w:rPr>
          <w:rFonts w:ascii="Times New Roman" w:hAnsi="Times New Roman" w:cs="Times New Roman"/>
          <w:bCs/>
          <w:sz w:val="18"/>
          <w:szCs w:val="18"/>
        </w:rPr>
        <w:t>global</w:t>
      </w:r>
      <w:proofErr w:type="gram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cooperation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challenges</w:t>
      </w:r>
      <w:proofErr w:type="spellEnd"/>
      <w:r w:rsidRPr="00F26ACD">
        <w:rPr>
          <w:rFonts w:ascii="Times New Roman" w:hAnsi="Times New Roman" w:cs="Times New Roman"/>
          <w:bCs/>
          <w:sz w:val="18"/>
          <w:szCs w:val="18"/>
        </w:rPr>
        <w:t xml:space="preserve"> of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require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new</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solutions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interdisciplinary</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expertise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harmonious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prevalence</w:t>
      </w:r>
      <w:proofErr w:type="spellEnd"/>
      <w:r w:rsidRPr="00F26ACD">
        <w:rPr>
          <w:rFonts w:ascii="Times New Roman" w:hAnsi="Times New Roman" w:cs="Times New Roman"/>
          <w:bCs/>
          <w:sz w:val="18"/>
          <w:szCs w:val="18"/>
        </w:rPr>
        <w:t xml:space="preserve"> of GHG </w:t>
      </w:r>
      <w:proofErr w:type="spellStart"/>
      <w:r w:rsidRPr="00F26ACD">
        <w:rPr>
          <w:rFonts w:ascii="Times New Roman" w:hAnsi="Times New Roman" w:cs="Times New Roman"/>
          <w:bCs/>
          <w:sz w:val="18"/>
          <w:szCs w:val="18"/>
        </w:rPr>
        <w:t>emissions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and</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systems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offer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significant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opportunities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for</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the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future</w:t>
      </w:r>
      <w:proofErr w:type="spellEnd"/>
      <w:r w:rsidRPr="00F26ACD">
        <w:rPr>
          <w:rFonts w:ascii="Times New Roman" w:hAnsi="Times New Roman" w:cs="Times New Roman"/>
          <w:bCs/>
          <w:sz w:val="18"/>
          <w:szCs w:val="18"/>
        </w:rPr>
        <w:t xml:space="preserve">, as </w:t>
      </w:r>
      <w:proofErr w:type="spellStart"/>
      <w:r w:rsidRPr="00F26ACD">
        <w:rPr>
          <w:rFonts w:ascii="Times New Roman" w:hAnsi="Times New Roman" w:cs="Times New Roman"/>
          <w:bCs/>
          <w:sz w:val="18"/>
          <w:szCs w:val="18"/>
        </w:rPr>
        <w:t>experience</w:t>
      </w:r>
      <w:proofErr w:type="spellEnd"/>
      <w:r w:rsidRPr="00F26ACD">
        <w:rPr>
          <w:rFonts w:ascii="Times New Roman" w:hAnsi="Times New Roman" w:cs="Times New Roman"/>
          <w:bCs/>
          <w:sz w:val="18"/>
          <w:szCs w:val="18"/>
        </w:rPr>
        <w:t xml:space="preserve"> has </w:t>
      </w:r>
      <w:proofErr w:type="spellStart"/>
      <w:r w:rsidRPr="00F26ACD">
        <w:rPr>
          <w:rFonts w:ascii="Times New Roman" w:hAnsi="Times New Roman" w:cs="Times New Roman"/>
          <w:bCs/>
          <w:sz w:val="18"/>
          <w:szCs w:val="18"/>
        </w:rPr>
        <w:t>shown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to</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date</w:t>
      </w:r>
      <w:proofErr w:type="spellEnd"/>
      <w:r w:rsidRPr="00F26ACD">
        <w:rPr>
          <w:rFonts w:ascii="Times New Roman" w:hAnsi="Times New Roman" w:cs="Times New Roman"/>
          <w:bCs/>
          <w:sz w:val="18"/>
          <w:szCs w:val="18"/>
        </w:rPr>
        <w:t>.</w:t>
      </w:r>
    </w:p>
    <w:p w14:paraId="430B6ADA" w14:textId="77777777" w:rsidR="00F26ACD" w:rsidRPr="00F26ACD" w:rsidRDefault="00F26ACD" w:rsidP="00F26ACD">
      <w:pPr>
        <w:spacing w:before="160" w:line="360" w:lineRule="auto"/>
        <w:jc w:val="both"/>
        <w:rPr>
          <w:rFonts w:ascii="Times New Roman" w:hAnsi="Times New Roman" w:cs="Times New Roman"/>
          <w:bCs/>
          <w:sz w:val="18"/>
          <w:szCs w:val="18"/>
        </w:rPr>
      </w:pPr>
      <w:proofErr w:type="spellStart"/>
      <w:r w:rsidRPr="00F26ACD">
        <w:rPr>
          <w:rFonts w:ascii="Times New Roman" w:hAnsi="Times New Roman" w:cs="Times New Roman"/>
          <w:b/>
          <w:bCs/>
          <w:i/>
          <w:sz w:val="18"/>
          <w:szCs w:val="18"/>
        </w:rPr>
        <w:t>Key</w:t>
      </w:r>
      <w:proofErr w:type="spellEnd"/>
      <w:r w:rsidRPr="00F26ACD">
        <w:rPr>
          <w:rFonts w:ascii="Times New Roman" w:hAnsi="Times New Roman" w:cs="Times New Roman"/>
          <w:b/>
          <w:bCs/>
          <w:i/>
          <w:sz w:val="18"/>
          <w:szCs w:val="18"/>
        </w:rPr>
        <w:t xml:space="preserve"> </w:t>
      </w:r>
      <w:proofErr w:type="spellStart"/>
      <w:r w:rsidRPr="00F26ACD">
        <w:rPr>
          <w:rFonts w:ascii="Times New Roman" w:hAnsi="Times New Roman" w:cs="Times New Roman"/>
          <w:b/>
          <w:bCs/>
          <w:i/>
          <w:sz w:val="18"/>
          <w:szCs w:val="18"/>
        </w:rPr>
        <w:t>Words</w:t>
      </w:r>
      <w:proofErr w:type="spellEnd"/>
      <w:r w:rsidRPr="00F26ACD">
        <w:rPr>
          <w:rFonts w:ascii="Times New Roman" w:hAnsi="Times New Roman" w:cs="Times New Roman"/>
          <w:b/>
          <w:bCs/>
          <w:sz w:val="18"/>
          <w:szCs w:val="18"/>
        </w:rPr>
        <w:t xml:space="preserve">: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Change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Taxes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Greenhouse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Gas</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Emissions</w:t>
      </w:r>
      <w:proofErr w:type="spellEnd"/>
      <w:r w:rsidRPr="00F26ACD">
        <w:rPr>
          <w:rFonts w:ascii="Times New Roman" w:hAnsi="Times New Roman" w:cs="Times New Roman"/>
          <w:bCs/>
          <w:sz w:val="18"/>
          <w:szCs w:val="18"/>
        </w:rPr>
        <w:t xml:space="preserve">, Paris </w:t>
      </w:r>
      <w:proofErr w:type="spellStart"/>
      <w:r w:rsidRPr="00F26ACD">
        <w:rPr>
          <w:rFonts w:ascii="Times New Roman" w:hAnsi="Times New Roman" w:cs="Times New Roman"/>
          <w:bCs/>
          <w:sz w:val="18"/>
          <w:szCs w:val="18"/>
        </w:rPr>
        <w:t>Climate</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Agreement</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European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Green</w:t>
      </w:r>
      <w:proofErr w:type="spellEnd"/>
      <w:r w:rsidRPr="00F26ACD">
        <w:rPr>
          <w:rFonts w:ascii="Times New Roman" w:hAnsi="Times New Roman" w:cs="Times New Roman"/>
          <w:bCs/>
          <w:sz w:val="18"/>
          <w:szCs w:val="18"/>
        </w:rPr>
        <w:t xml:space="preserve"> </w:t>
      </w:r>
      <w:proofErr w:type="spellStart"/>
      <w:r w:rsidRPr="00F26ACD">
        <w:rPr>
          <w:rFonts w:ascii="Times New Roman" w:hAnsi="Times New Roman" w:cs="Times New Roman"/>
          <w:bCs/>
          <w:sz w:val="18"/>
          <w:szCs w:val="18"/>
        </w:rPr>
        <w:t>Consensus</w:t>
      </w:r>
      <w:proofErr w:type="spellEnd"/>
    </w:p>
    <w:p w14:paraId="57B2174A" w14:textId="77777777" w:rsidR="008D09CB" w:rsidRDefault="008D09CB" w:rsidP="00B91886">
      <w:pPr>
        <w:spacing w:after="120" w:line="360" w:lineRule="auto"/>
        <w:jc w:val="center"/>
        <w:rPr>
          <w:rFonts w:ascii="Times New Roman" w:hAnsi="Times New Roman" w:cs="Times New Roman"/>
          <w:b/>
          <w:bCs/>
          <w:sz w:val="24"/>
          <w:szCs w:val="24"/>
        </w:rPr>
      </w:pPr>
    </w:p>
    <w:p w14:paraId="5E6AEAFD" w14:textId="186B87C9" w:rsidR="00A46214" w:rsidRPr="001F103B" w:rsidRDefault="00A46214" w:rsidP="001F103B">
      <w:pPr>
        <w:spacing w:after="120" w:line="360" w:lineRule="auto"/>
        <w:jc w:val="both"/>
        <w:rPr>
          <w:rFonts w:ascii="Times New Roman" w:hAnsi="Times New Roman" w:cs="Times New Roman"/>
          <w:bCs/>
          <w:sz w:val="18"/>
          <w:szCs w:val="18"/>
        </w:rPr>
      </w:pPr>
      <w:bookmarkStart w:id="0" w:name="_GoBack"/>
      <w:bookmarkEnd w:id="0"/>
    </w:p>
    <w:sectPr w:rsidR="00A46214" w:rsidRPr="001F10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D530" w14:textId="77777777" w:rsidR="00DC3135" w:rsidRDefault="00DC3135" w:rsidP="00C92097">
      <w:pPr>
        <w:spacing w:after="0" w:line="240" w:lineRule="auto"/>
      </w:pPr>
      <w:r>
        <w:separator/>
      </w:r>
    </w:p>
  </w:endnote>
  <w:endnote w:type="continuationSeparator" w:id="0">
    <w:p w14:paraId="241F7A77" w14:textId="77777777" w:rsidR="00DC3135" w:rsidRDefault="00DC3135" w:rsidP="00C92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46FFF" w14:textId="77777777" w:rsidR="00DC3135" w:rsidRDefault="00DC3135" w:rsidP="00C92097">
      <w:pPr>
        <w:spacing w:after="0" w:line="240" w:lineRule="auto"/>
      </w:pPr>
      <w:r>
        <w:separator/>
      </w:r>
    </w:p>
  </w:footnote>
  <w:footnote w:type="continuationSeparator" w:id="0">
    <w:p w14:paraId="186D68FE" w14:textId="77777777" w:rsidR="00DC3135" w:rsidRDefault="00DC3135" w:rsidP="00C92097">
      <w:pPr>
        <w:spacing w:after="0" w:line="240" w:lineRule="auto"/>
      </w:pPr>
      <w:r>
        <w:continuationSeparator/>
      </w:r>
    </w:p>
  </w:footnote>
  <w:footnote w:id="1">
    <w:p w14:paraId="63E945E3" w14:textId="33D7BD09" w:rsidR="00C92097" w:rsidRDefault="00C92097" w:rsidP="00C92097">
      <w:pPr>
        <w:spacing w:after="0" w:line="240" w:lineRule="auto"/>
        <w:ind w:left="142" w:hanging="142"/>
        <w:jc w:val="both"/>
      </w:pPr>
      <w:r>
        <w:rPr>
          <w:rStyle w:val="DipnotBavurusu"/>
        </w:rPr>
        <w:footnoteRef/>
      </w:r>
      <w:r>
        <w:t xml:space="preserve"> </w:t>
      </w:r>
      <w:r w:rsidRPr="00C92097">
        <w:rPr>
          <w:rFonts w:ascii="Times New Roman" w:hAnsi="Times New Roman" w:cs="Times New Roman"/>
          <w:sz w:val="18"/>
          <w:szCs w:val="18"/>
        </w:rPr>
        <w:t>Doç. Dr</w:t>
      </w:r>
      <w:proofErr w:type="gramStart"/>
      <w:r w:rsidRPr="00C92097">
        <w:rPr>
          <w:rFonts w:ascii="Times New Roman" w:hAnsi="Times New Roman" w:cs="Times New Roman"/>
          <w:sz w:val="18"/>
          <w:szCs w:val="18"/>
        </w:rPr>
        <w:t>.,</w:t>
      </w:r>
      <w:proofErr w:type="gramEnd"/>
      <w:r w:rsidRPr="00C92097">
        <w:rPr>
          <w:rFonts w:ascii="Times New Roman" w:hAnsi="Times New Roman" w:cs="Times New Roman"/>
          <w:sz w:val="18"/>
          <w:szCs w:val="18"/>
        </w:rPr>
        <w:t xml:space="preserve"> Akdeniz Üniversitesi İ.İ.B.F., Maliye Bölümü, Mali Hukuk Ana Bilim Dalı, Antalya Şehri 07070, Türkiye</w:t>
      </w:r>
      <w:r w:rsidRPr="00C92097">
        <w:rPr>
          <w:rFonts w:ascii="Times New Roman" w:hAnsi="Times New Roman" w:cs="Times New Roman"/>
          <w:i/>
          <w:iCs/>
          <w:color w:val="808080" w:themeColor="background1" w:themeShade="80"/>
          <w:sz w:val="18"/>
          <w:szCs w:val="18"/>
        </w:rPr>
        <w:t xml:space="preserve">  </w:t>
      </w:r>
      <w:proofErr w:type="spellStart"/>
      <w:r w:rsidRPr="00C92097">
        <w:rPr>
          <w:rFonts w:ascii="Times New Roman" w:hAnsi="Times New Roman" w:cs="Times New Roman"/>
          <w:i/>
          <w:iCs/>
          <w:color w:val="000000" w:themeColor="text1"/>
          <w:sz w:val="18"/>
          <w:szCs w:val="18"/>
        </w:rPr>
        <w:t>email</w:t>
      </w:r>
      <w:proofErr w:type="spellEnd"/>
      <w:r w:rsidRPr="00C92097">
        <w:rPr>
          <w:rFonts w:ascii="Times New Roman" w:hAnsi="Times New Roman" w:cs="Times New Roman"/>
          <w:i/>
          <w:iCs/>
          <w:color w:val="000000" w:themeColor="text1"/>
          <w:sz w:val="18"/>
          <w:szCs w:val="18"/>
        </w:rPr>
        <w:t>:</w:t>
      </w:r>
      <w:r w:rsidRPr="00C92097">
        <w:rPr>
          <w:rFonts w:ascii="Times New Roman" w:hAnsi="Times New Roman" w:cs="Times New Roman"/>
          <w:b/>
          <w:bCs/>
          <w:i/>
          <w:iCs/>
          <w:color w:val="000000" w:themeColor="text1"/>
          <w:sz w:val="18"/>
          <w:szCs w:val="18"/>
        </w:rPr>
        <w:t xml:space="preserve"> </w:t>
      </w:r>
      <w:hyperlink r:id="rId1" w:history="1">
        <w:r w:rsidRPr="00C92097">
          <w:rPr>
            <w:rFonts w:ascii="Times New Roman" w:eastAsia="TimesNewRomanPSMT" w:hAnsi="Times New Roman" w:cs="Times New Roman"/>
            <w:i/>
            <w:iCs/>
            <w:color w:val="000000" w:themeColor="text1"/>
            <w:sz w:val="18"/>
            <w:szCs w:val="18"/>
            <w:u w:val="single"/>
          </w:rPr>
          <w:t>dyayman@akdeniz.edu.tr</w:t>
        </w:r>
      </w:hyperlink>
      <w:r w:rsidRPr="00C92097">
        <w:rPr>
          <w:rFonts w:ascii="Times New Roman" w:eastAsia="TimesNewRomanPSMT" w:hAnsi="Times New Roman" w:cs="Times New Roman"/>
          <w:i/>
          <w:iCs/>
          <w:color w:val="000000" w:themeColor="text1"/>
          <w:sz w:val="18"/>
          <w:szCs w:val="18"/>
          <w:u w:val="single"/>
        </w:rPr>
        <w:t xml:space="preserve">, </w:t>
      </w:r>
      <w:r w:rsidRPr="00C92097">
        <w:rPr>
          <w:rFonts w:ascii="Times New Roman" w:eastAsia="TimesNewRomanPSMT" w:hAnsi="Times New Roman" w:cs="Times New Roman"/>
          <w:i/>
          <w:iCs/>
          <w:color w:val="000000" w:themeColor="text1"/>
          <w:sz w:val="18"/>
          <w:szCs w:val="18"/>
        </w:rPr>
        <w:t>ORCİD No: 0000-0002-7098-5277</w:t>
      </w:r>
      <w:r w:rsidRPr="00C92097">
        <w:rPr>
          <w:rFonts w:ascii="Times New Roman" w:eastAsia="TimesNewRomanPSMT" w:hAnsi="Times New Roman" w:cs="Times New Roman"/>
          <w:i/>
          <w:iCs/>
          <w:color w:val="0070C0"/>
          <w:sz w:val="18"/>
          <w:szCs w:val="18"/>
        </w:rPr>
        <w:t>.</w:t>
      </w:r>
    </w:p>
  </w:footnote>
  <w:footnote w:id="2">
    <w:p w14:paraId="0B33645A" w14:textId="324599F7" w:rsidR="00C92097" w:rsidRPr="00C92097" w:rsidRDefault="00C92097" w:rsidP="00C92097">
      <w:pPr>
        <w:pStyle w:val="DipnotMetni"/>
        <w:jc w:val="both"/>
        <w:rPr>
          <w:i/>
        </w:rPr>
      </w:pPr>
      <w:r>
        <w:rPr>
          <w:rStyle w:val="DipnotBavurusu"/>
        </w:rPr>
        <w:footnoteRef/>
      </w:r>
      <w:r>
        <w:t xml:space="preserve"> </w:t>
      </w:r>
      <w:r w:rsidRPr="00C92097">
        <w:rPr>
          <w:rFonts w:ascii="Times New Roman" w:hAnsi="Times New Roman" w:cs="Times New Roman"/>
          <w:sz w:val="18"/>
          <w:szCs w:val="18"/>
        </w:rPr>
        <w:t xml:space="preserve">Doktora Öğrencisi, Akdeniz Üniversitesi, S.B.E. Maliye Bölümü, Antalya Şehri 07070, Türkiye </w:t>
      </w:r>
      <w:proofErr w:type="spellStart"/>
      <w:r w:rsidRPr="00C92097">
        <w:rPr>
          <w:rFonts w:ascii="Times New Roman" w:hAnsi="Times New Roman" w:cs="Times New Roman"/>
          <w:i/>
          <w:sz w:val="18"/>
          <w:szCs w:val="18"/>
        </w:rPr>
        <w:t>email</w:t>
      </w:r>
      <w:proofErr w:type="spellEnd"/>
      <w:r w:rsidRPr="00C92097">
        <w:rPr>
          <w:rFonts w:ascii="Times New Roman" w:hAnsi="Times New Roman" w:cs="Times New Roman"/>
          <w:i/>
          <w:sz w:val="18"/>
          <w:szCs w:val="18"/>
        </w:rPr>
        <w:t xml:space="preserve">: </w:t>
      </w:r>
      <w:hyperlink r:id="rId2" w:history="1">
        <w:r w:rsidRPr="00C92097">
          <w:rPr>
            <w:rStyle w:val="Kpr"/>
            <w:rFonts w:ascii="Times New Roman" w:hAnsi="Times New Roman" w:cs="Times New Roman"/>
            <w:i/>
            <w:color w:val="000000" w:themeColor="text1"/>
            <w:sz w:val="18"/>
            <w:szCs w:val="18"/>
          </w:rPr>
          <w:t>dilekgumus07@gmail.com</w:t>
        </w:r>
      </w:hyperlink>
      <w:proofErr w:type="gramStart"/>
      <w:r w:rsidRPr="00C92097">
        <w:rPr>
          <w:rFonts w:ascii="Times New Roman" w:hAnsi="Times New Roman" w:cs="Times New Roman"/>
          <w:i/>
          <w:color w:val="000000" w:themeColor="text1"/>
          <w:sz w:val="18"/>
          <w:szCs w:val="18"/>
        </w:rPr>
        <w:t>.,</w:t>
      </w:r>
      <w:proofErr w:type="gramEnd"/>
      <w:r w:rsidRPr="00C92097">
        <w:rPr>
          <w:rFonts w:ascii="Times New Roman" w:hAnsi="Times New Roman" w:cs="Times New Roman"/>
          <w:i/>
          <w:sz w:val="18"/>
          <w:szCs w:val="18"/>
        </w:rPr>
        <w:t xml:space="preserve"> ORCİD No: 0000-0002-2381-6681.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015BD"/>
    <w:multiLevelType w:val="multilevel"/>
    <w:tmpl w:val="54628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73"/>
    <w:rsid w:val="00041391"/>
    <w:rsid w:val="000971CC"/>
    <w:rsid w:val="000B312E"/>
    <w:rsid w:val="000F5BA7"/>
    <w:rsid w:val="001716A0"/>
    <w:rsid w:val="001F103B"/>
    <w:rsid w:val="00205B69"/>
    <w:rsid w:val="002211CE"/>
    <w:rsid w:val="002670FF"/>
    <w:rsid w:val="0029395D"/>
    <w:rsid w:val="003259BF"/>
    <w:rsid w:val="003F26F4"/>
    <w:rsid w:val="00416C71"/>
    <w:rsid w:val="00436658"/>
    <w:rsid w:val="0044112A"/>
    <w:rsid w:val="00483B11"/>
    <w:rsid w:val="004B1DFA"/>
    <w:rsid w:val="0059478B"/>
    <w:rsid w:val="005A1CF7"/>
    <w:rsid w:val="005A74D9"/>
    <w:rsid w:val="006575A7"/>
    <w:rsid w:val="00657B2D"/>
    <w:rsid w:val="00660270"/>
    <w:rsid w:val="00733071"/>
    <w:rsid w:val="00793746"/>
    <w:rsid w:val="007B699C"/>
    <w:rsid w:val="00852988"/>
    <w:rsid w:val="008D09CB"/>
    <w:rsid w:val="009644F1"/>
    <w:rsid w:val="009929A7"/>
    <w:rsid w:val="009D5444"/>
    <w:rsid w:val="00A43179"/>
    <w:rsid w:val="00A46214"/>
    <w:rsid w:val="00AD752E"/>
    <w:rsid w:val="00B91886"/>
    <w:rsid w:val="00BA627A"/>
    <w:rsid w:val="00BD2373"/>
    <w:rsid w:val="00BE5AE9"/>
    <w:rsid w:val="00C05350"/>
    <w:rsid w:val="00C1269B"/>
    <w:rsid w:val="00C54F65"/>
    <w:rsid w:val="00C92097"/>
    <w:rsid w:val="00CE65D0"/>
    <w:rsid w:val="00CE720C"/>
    <w:rsid w:val="00D402E2"/>
    <w:rsid w:val="00D769A9"/>
    <w:rsid w:val="00D76D8B"/>
    <w:rsid w:val="00D77360"/>
    <w:rsid w:val="00D919BB"/>
    <w:rsid w:val="00DC3135"/>
    <w:rsid w:val="00DD681C"/>
    <w:rsid w:val="00E0233B"/>
    <w:rsid w:val="00E42AD9"/>
    <w:rsid w:val="00E463F6"/>
    <w:rsid w:val="00E85809"/>
    <w:rsid w:val="00E94C97"/>
    <w:rsid w:val="00EE77A3"/>
    <w:rsid w:val="00F11D52"/>
    <w:rsid w:val="00F26ACD"/>
    <w:rsid w:val="00F42B59"/>
    <w:rsid w:val="00F45424"/>
    <w:rsid w:val="00F57E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DD7A"/>
  <w15:chartTrackingRefBased/>
  <w15:docId w15:val="{938469BF-5916-4F1F-BAFA-FF076EB6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627A"/>
    <w:pPr>
      <w:ind w:left="720"/>
      <w:contextualSpacing/>
    </w:pPr>
  </w:style>
  <w:style w:type="character" w:styleId="Gl">
    <w:name w:val="Strong"/>
    <w:basedOn w:val="VarsaylanParagrafYazTipi"/>
    <w:uiPriority w:val="22"/>
    <w:qFormat/>
    <w:rsid w:val="00D919BB"/>
    <w:rPr>
      <w:b/>
      <w:bCs/>
    </w:rPr>
  </w:style>
  <w:style w:type="character" w:styleId="Kpr">
    <w:name w:val="Hyperlink"/>
    <w:basedOn w:val="VarsaylanParagrafYazTipi"/>
    <w:uiPriority w:val="99"/>
    <w:unhideWhenUsed/>
    <w:rsid w:val="000B312E"/>
    <w:rPr>
      <w:color w:val="0000FF"/>
      <w:u w:val="single"/>
    </w:rPr>
  </w:style>
  <w:style w:type="paragraph" w:styleId="DipnotMetni">
    <w:name w:val="footnote text"/>
    <w:basedOn w:val="Normal"/>
    <w:link w:val="DipnotMetniChar"/>
    <w:uiPriority w:val="99"/>
    <w:semiHidden/>
    <w:unhideWhenUsed/>
    <w:rsid w:val="00C920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92097"/>
    <w:rPr>
      <w:sz w:val="20"/>
      <w:szCs w:val="20"/>
    </w:rPr>
  </w:style>
  <w:style w:type="character" w:styleId="DipnotBavurusu">
    <w:name w:val="footnote reference"/>
    <w:basedOn w:val="VarsaylanParagrafYazTipi"/>
    <w:uiPriority w:val="99"/>
    <w:semiHidden/>
    <w:unhideWhenUsed/>
    <w:rsid w:val="00C920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dilekgumus07@gmail.com" TargetMode="External"/><Relationship Id="rId1" Type="http://schemas.openxmlformats.org/officeDocument/2006/relationships/hyperlink" Target="mailto:dyayman@akdeniz.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8B5A-838B-4DFD-BD96-181E7D77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1088</Words>
  <Characters>6208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GÜMÜŞ DEMİR</dc:creator>
  <cp:keywords/>
  <dc:description/>
  <cp:lastModifiedBy>Asus</cp:lastModifiedBy>
  <cp:revision>8</cp:revision>
  <dcterms:created xsi:type="dcterms:W3CDTF">2021-10-12T10:37:00Z</dcterms:created>
  <dcterms:modified xsi:type="dcterms:W3CDTF">2021-10-13T20:00:00Z</dcterms:modified>
</cp:coreProperties>
</file>