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3107E" w14:textId="0580CDD6" w:rsidR="00BC5D86" w:rsidRPr="00894EE2" w:rsidRDefault="004C7494" w:rsidP="004C7494">
      <w:pPr>
        <w:pStyle w:val="NormalWeb"/>
        <w:shd w:val="clear" w:color="auto" w:fill="FFFFFF"/>
        <w:spacing w:before="120" w:beforeAutospacing="0" w:after="120" w:afterAutospacing="0"/>
        <w:ind w:left="50" w:right="50"/>
        <w:jc w:val="center"/>
        <w:textAlignment w:val="bottom"/>
        <w:rPr>
          <w:b/>
          <w:bCs/>
          <w:color w:val="000000"/>
        </w:rPr>
      </w:pPr>
      <w:r w:rsidRPr="00894EE2">
        <w:rPr>
          <w:b/>
        </w:rPr>
        <w:t xml:space="preserve">HİZMET İŞLETMELERİNDE HATIRLI PAZARLAMANIN ETKİSİ; </w:t>
      </w:r>
      <w:r w:rsidR="00B31902" w:rsidRPr="00894EE2">
        <w:rPr>
          <w:b/>
        </w:rPr>
        <w:t xml:space="preserve">ÖĞRETMENLER </w:t>
      </w:r>
      <w:r w:rsidRPr="00894EE2">
        <w:rPr>
          <w:b/>
        </w:rPr>
        <w:t>ÜZERİNE BİR ARAŞTIRMA</w:t>
      </w:r>
    </w:p>
    <w:p w14:paraId="23BF9C24" w14:textId="77777777" w:rsidR="00BC5D86" w:rsidRDefault="00BC5D86" w:rsidP="00BC5D86">
      <w:pPr>
        <w:spacing w:after="0" w:line="240" w:lineRule="auto"/>
        <w:jc w:val="right"/>
        <w:rPr>
          <w:rFonts w:ascii="Times New Roman" w:hAnsi="Times New Roman"/>
          <w:b/>
          <w:i/>
        </w:rPr>
      </w:pPr>
    </w:p>
    <w:p w14:paraId="6F20D351" w14:textId="42E0E87E" w:rsidR="00483808" w:rsidRDefault="00473576" w:rsidP="00BC5D86">
      <w:pPr>
        <w:spacing w:after="0" w:line="240" w:lineRule="auto"/>
        <w:jc w:val="right"/>
        <w:rPr>
          <w:rFonts w:ascii="Times New Roman" w:hAnsi="Times New Roman"/>
          <w:b/>
          <w:i/>
        </w:rPr>
      </w:pPr>
      <w:r>
        <w:rPr>
          <w:rFonts w:ascii="Times New Roman" w:hAnsi="Times New Roman"/>
          <w:b/>
          <w:i/>
        </w:rPr>
        <w:t>Resul ÇELİK</w:t>
      </w:r>
      <w:r w:rsidR="00483808" w:rsidRPr="006F22B8">
        <w:rPr>
          <w:rStyle w:val="DipnotBavurusu"/>
        </w:rPr>
        <w:footnoteReference w:id="1"/>
      </w:r>
    </w:p>
    <w:p w14:paraId="33AC2D8C" w14:textId="118ABCBD" w:rsidR="00B367BB" w:rsidRPr="00252F81" w:rsidRDefault="00473576" w:rsidP="00BC5D86">
      <w:pPr>
        <w:spacing w:after="0" w:line="240" w:lineRule="auto"/>
        <w:jc w:val="right"/>
        <w:rPr>
          <w:rFonts w:ascii="Times New Roman" w:hAnsi="Times New Roman"/>
          <w:b/>
          <w:i/>
        </w:rPr>
      </w:pPr>
      <w:r>
        <w:rPr>
          <w:rFonts w:ascii="Times New Roman" w:hAnsi="Times New Roman"/>
          <w:b/>
          <w:i/>
        </w:rPr>
        <w:t>Sevilay USLU DİVANOĞLU</w:t>
      </w:r>
      <w:r w:rsidR="00B367BB" w:rsidRPr="006F22B8">
        <w:rPr>
          <w:rStyle w:val="DipnotBavurusu"/>
        </w:rPr>
        <w:footnoteReference w:id="2"/>
      </w:r>
    </w:p>
    <w:p w14:paraId="5957AB62" w14:textId="77777777" w:rsidR="00483808" w:rsidRDefault="00483808" w:rsidP="0073363B">
      <w:pPr>
        <w:spacing w:before="120" w:line="240" w:lineRule="auto"/>
        <w:rPr>
          <w:rFonts w:ascii="Times New Roman" w:eastAsia="Calibri" w:hAnsi="Times New Roman" w:cs="Times New Roman"/>
          <w:b/>
          <w:bCs/>
          <w:i/>
          <w:sz w:val="20"/>
          <w:szCs w:val="20"/>
          <w:lang w:eastAsia="en-US"/>
        </w:rPr>
      </w:pPr>
    </w:p>
    <w:p w14:paraId="413AA340" w14:textId="79C2DE6E" w:rsidR="00FE1D47" w:rsidRPr="00AC3F07" w:rsidRDefault="00FE1D47" w:rsidP="00FE1D47">
      <w:pPr>
        <w:spacing w:before="120" w:line="240" w:lineRule="auto"/>
        <w:rPr>
          <w:rFonts w:ascii="Times New Roman" w:hAnsi="Times New Roman" w:cs="Times New Roman"/>
          <w:b/>
          <w:i/>
          <w:sz w:val="20"/>
          <w:szCs w:val="20"/>
        </w:rPr>
      </w:pPr>
      <w:bookmarkStart w:id="1" w:name="_Toc414005911"/>
      <w:bookmarkStart w:id="2" w:name="_Toc414006012"/>
      <w:bookmarkStart w:id="3" w:name="_Toc414007613"/>
      <w:bookmarkStart w:id="4" w:name="_Toc414007745"/>
      <w:r w:rsidRPr="00AC3F07">
        <w:rPr>
          <w:rFonts w:ascii="Times New Roman" w:hAnsi="Times New Roman" w:cs="Times New Roman"/>
          <w:b/>
          <w:i/>
          <w:sz w:val="20"/>
          <w:szCs w:val="20"/>
        </w:rPr>
        <w:t>Öz</w:t>
      </w:r>
      <w:r w:rsidR="00E11944" w:rsidRPr="00AC3F07">
        <w:rPr>
          <w:rFonts w:ascii="Times New Roman" w:hAnsi="Times New Roman" w:cs="Times New Roman"/>
          <w:b/>
          <w:i/>
          <w:sz w:val="20"/>
          <w:szCs w:val="20"/>
        </w:rPr>
        <w:t>et</w:t>
      </w:r>
    </w:p>
    <w:p w14:paraId="0195B535" w14:textId="36477074" w:rsidR="00FE1D47" w:rsidRPr="00483CF6" w:rsidRDefault="00C50739" w:rsidP="00FE1D47">
      <w:pPr>
        <w:spacing w:before="120" w:line="240" w:lineRule="auto"/>
        <w:rPr>
          <w:rFonts w:ascii="Times New Roman" w:hAnsi="Times New Roman" w:cs="Times New Roman"/>
          <w:sz w:val="18"/>
          <w:szCs w:val="18"/>
        </w:rPr>
      </w:pPr>
      <w:r w:rsidRPr="00483CF6">
        <w:rPr>
          <w:rFonts w:ascii="Times New Roman" w:hAnsi="Times New Roman" w:cs="Times New Roman"/>
          <w:sz w:val="18"/>
          <w:szCs w:val="18"/>
        </w:rPr>
        <w:t xml:space="preserve">İnternet ve sosyal medya kullanımının bu denli artış göstermesi kanaat önderlerinin yani diğer bir deyişle fenomenlerin bu kanallar aracılığıyla yapılan hatırlı pazarlamayı / </w:t>
      </w:r>
      <w:proofErr w:type="spellStart"/>
      <w:r w:rsidRPr="00483CF6">
        <w:rPr>
          <w:rFonts w:ascii="Times New Roman" w:hAnsi="Times New Roman" w:cs="Times New Roman"/>
          <w:sz w:val="18"/>
          <w:szCs w:val="18"/>
        </w:rPr>
        <w:t>influencer</w:t>
      </w:r>
      <w:proofErr w:type="spellEnd"/>
      <w:r w:rsidRPr="00483CF6">
        <w:rPr>
          <w:rFonts w:ascii="Times New Roman" w:hAnsi="Times New Roman" w:cs="Times New Roman"/>
          <w:sz w:val="18"/>
          <w:szCs w:val="18"/>
        </w:rPr>
        <w:t xml:space="preserve"> </w:t>
      </w:r>
      <w:proofErr w:type="gramStart"/>
      <w:r w:rsidRPr="00483CF6">
        <w:rPr>
          <w:rFonts w:ascii="Times New Roman" w:hAnsi="Times New Roman" w:cs="Times New Roman"/>
          <w:sz w:val="18"/>
          <w:szCs w:val="18"/>
        </w:rPr>
        <w:t>marketing</w:t>
      </w:r>
      <w:proofErr w:type="gramEnd"/>
      <w:r w:rsidRPr="00483CF6">
        <w:rPr>
          <w:rFonts w:ascii="Times New Roman" w:hAnsi="Times New Roman" w:cs="Times New Roman"/>
          <w:sz w:val="18"/>
          <w:szCs w:val="18"/>
        </w:rPr>
        <w:t xml:space="preserve"> tüm dünyada olduğu gibi ülkemizde de reklam veren markaların pazarlama iletişim yöntemleri arasında yer almaktadır. </w:t>
      </w:r>
      <w:r w:rsidR="00FE1D47" w:rsidRPr="00483CF6">
        <w:rPr>
          <w:rFonts w:ascii="Times New Roman" w:hAnsi="Times New Roman" w:cs="Times New Roman"/>
          <w:sz w:val="18"/>
          <w:szCs w:val="18"/>
        </w:rPr>
        <w:t xml:space="preserve">Dijital dönüşümle </w:t>
      </w:r>
      <w:r w:rsidRPr="00483CF6">
        <w:rPr>
          <w:rFonts w:ascii="Times New Roman" w:hAnsi="Times New Roman" w:cs="Times New Roman"/>
          <w:sz w:val="18"/>
          <w:szCs w:val="18"/>
        </w:rPr>
        <w:t>beraber</w:t>
      </w:r>
      <w:r w:rsidR="00FE1D47" w:rsidRPr="00483CF6">
        <w:rPr>
          <w:rFonts w:ascii="Times New Roman" w:hAnsi="Times New Roman" w:cs="Times New Roman"/>
          <w:sz w:val="18"/>
          <w:szCs w:val="18"/>
        </w:rPr>
        <w:t xml:space="preserve"> yaygınlaşan iletişim teknolojileri, bireylerin etkileşimi için mekân ve zaman unsurunu ortadan kaldırmış, dijital ortamların </w:t>
      </w:r>
      <w:r w:rsidR="0033206D" w:rsidRPr="00483CF6">
        <w:rPr>
          <w:rFonts w:ascii="Times New Roman" w:hAnsi="Times New Roman" w:cs="Times New Roman"/>
          <w:sz w:val="18"/>
          <w:szCs w:val="18"/>
        </w:rPr>
        <w:t>herhangi</w:t>
      </w:r>
      <w:r w:rsidR="00FE1D47" w:rsidRPr="00483CF6">
        <w:rPr>
          <w:rFonts w:ascii="Times New Roman" w:hAnsi="Times New Roman" w:cs="Times New Roman"/>
          <w:sz w:val="18"/>
          <w:szCs w:val="18"/>
        </w:rPr>
        <w:t xml:space="preserve"> bir yerinde yer alan kişilerin yapmış oldukları değerlendirmeler ve tavsiyeler </w:t>
      </w:r>
      <w:r w:rsidRPr="00483CF6">
        <w:rPr>
          <w:rFonts w:ascii="Times New Roman" w:hAnsi="Times New Roman" w:cs="Times New Roman"/>
          <w:sz w:val="18"/>
          <w:szCs w:val="18"/>
        </w:rPr>
        <w:t>birçok</w:t>
      </w:r>
      <w:r w:rsidR="00FE1D47" w:rsidRPr="00483CF6">
        <w:rPr>
          <w:rFonts w:ascii="Times New Roman" w:hAnsi="Times New Roman" w:cs="Times New Roman"/>
          <w:sz w:val="18"/>
          <w:szCs w:val="18"/>
        </w:rPr>
        <w:t xml:space="preserve"> insana aynı anda ulaşmakta ve tüketicilerin hizmet tercihlerine yön verdiği görülmektedir. Dijital imkânların sağlamış olduğu kolaylıkların farkına varan marka ve işletmeler hızla dijital dönüşüme yönelmiş ve ürün ve hizmetlerinin satışını artırmak üzere kanaat önderlerinin etkileyicilik özelliklerinde yararlanmaktadırlar. Bu çalı</w:t>
      </w:r>
      <w:r w:rsidR="00F841AD" w:rsidRPr="00483CF6">
        <w:rPr>
          <w:rFonts w:ascii="Times New Roman" w:hAnsi="Times New Roman" w:cs="Times New Roman"/>
          <w:sz w:val="18"/>
          <w:szCs w:val="18"/>
        </w:rPr>
        <w:t>şmanın temel amacı</w:t>
      </w:r>
      <w:r w:rsidR="0033206D" w:rsidRPr="00483CF6">
        <w:rPr>
          <w:rFonts w:ascii="Times New Roman" w:hAnsi="Times New Roman" w:cs="Times New Roman"/>
          <w:sz w:val="18"/>
          <w:szCs w:val="18"/>
        </w:rPr>
        <w:t xml:space="preserve"> hizmet işletmelerinde hatırlı pazarlamanın </w:t>
      </w:r>
      <w:r w:rsidR="00F841AD" w:rsidRPr="00483CF6">
        <w:rPr>
          <w:rFonts w:ascii="Times New Roman" w:hAnsi="Times New Roman" w:cs="Times New Roman"/>
          <w:sz w:val="18"/>
          <w:szCs w:val="18"/>
        </w:rPr>
        <w:t xml:space="preserve">öğretmenler üzerinde ki </w:t>
      </w:r>
      <w:r w:rsidR="0033206D" w:rsidRPr="00483CF6">
        <w:rPr>
          <w:rFonts w:ascii="Times New Roman" w:hAnsi="Times New Roman" w:cs="Times New Roman"/>
          <w:sz w:val="18"/>
          <w:szCs w:val="18"/>
        </w:rPr>
        <w:t>etkileri</w:t>
      </w:r>
      <w:r w:rsidR="00F841AD" w:rsidRPr="00483CF6">
        <w:rPr>
          <w:rFonts w:ascii="Times New Roman" w:hAnsi="Times New Roman" w:cs="Times New Roman"/>
          <w:sz w:val="18"/>
          <w:szCs w:val="18"/>
        </w:rPr>
        <w:t>ni alan araştırması yardımıyla</w:t>
      </w:r>
      <w:r w:rsidR="0033206D" w:rsidRPr="00483CF6">
        <w:rPr>
          <w:rFonts w:ascii="Times New Roman" w:hAnsi="Times New Roman" w:cs="Times New Roman"/>
          <w:sz w:val="18"/>
          <w:szCs w:val="18"/>
        </w:rPr>
        <w:t xml:space="preserve"> </w:t>
      </w:r>
      <w:r w:rsidR="00F841AD" w:rsidRPr="00483CF6">
        <w:rPr>
          <w:rFonts w:ascii="Times New Roman" w:hAnsi="Times New Roman" w:cs="Times New Roman"/>
          <w:sz w:val="18"/>
          <w:szCs w:val="18"/>
        </w:rPr>
        <w:t>incelenmesidir.</w:t>
      </w:r>
      <w:r w:rsidR="0033206D" w:rsidRPr="00483CF6">
        <w:rPr>
          <w:rFonts w:ascii="Times New Roman" w:hAnsi="Times New Roman" w:cs="Times New Roman"/>
          <w:sz w:val="18"/>
          <w:szCs w:val="18"/>
        </w:rPr>
        <w:t xml:space="preserve"> Araştırmaya </w:t>
      </w:r>
      <w:r w:rsidR="00993083" w:rsidRPr="00483CF6">
        <w:rPr>
          <w:rFonts w:ascii="Times New Roman" w:hAnsi="Times New Roman" w:cs="Times New Roman"/>
          <w:sz w:val="18"/>
          <w:szCs w:val="18"/>
        </w:rPr>
        <w:t>Aksaray</w:t>
      </w:r>
      <w:r w:rsidR="0033206D" w:rsidRPr="00483CF6">
        <w:rPr>
          <w:rFonts w:ascii="Times New Roman" w:hAnsi="Times New Roman" w:cs="Times New Roman"/>
          <w:sz w:val="18"/>
          <w:szCs w:val="18"/>
        </w:rPr>
        <w:t xml:space="preserve"> ilinde görev yapan</w:t>
      </w:r>
      <w:r w:rsidR="00174698" w:rsidRPr="00483CF6">
        <w:rPr>
          <w:rFonts w:ascii="Times New Roman" w:hAnsi="Times New Roman" w:cs="Times New Roman"/>
          <w:sz w:val="18"/>
          <w:szCs w:val="18"/>
        </w:rPr>
        <w:t xml:space="preserve"> Milli Eğitim Bakanlığına bağlı aktif olarak çalışan</w:t>
      </w:r>
      <w:r w:rsidR="0033206D" w:rsidRPr="00483CF6">
        <w:rPr>
          <w:rFonts w:ascii="Times New Roman" w:hAnsi="Times New Roman" w:cs="Times New Roman"/>
          <w:sz w:val="18"/>
          <w:szCs w:val="18"/>
        </w:rPr>
        <w:t xml:space="preserve"> 440 öğretmen </w:t>
      </w:r>
      <w:r w:rsidR="009B2B48" w:rsidRPr="00483CF6">
        <w:rPr>
          <w:rFonts w:ascii="Times New Roman" w:hAnsi="Times New Roman" w:cs="Times New Roman"/>
          <w:sz w:val="18"/>
          <w:szCs w:val="18"/>
        </w:rPr>
        <w:t>dâhil</w:t>
      </w:r>
      <w:r w:rsidR="0033206D" w:rsidRPr="00483CF6">
        <w:rPr>
          <w:rFonts w:ascii="Times New Roman" w:hAnsi="Times New Roman" w:cs="Times New Roman"/>
          <w:sz w:val="18"/>
          <w:szCs w:val="18"/>
        </w:rPr>
        <w:t xml:space="preserve"> edilmiştir.</w:t>
      </w:r>
      <w:r w:rsidR="005D3D95" w:rsidRPr="00483CF6">
        <w:rPr>
          <w:rFonts w:ascii="Times New Roman" w:hAnsi="Times New Roman" w:cs="Times New Roman"/>
          <w:sz w:val="18"/>
          <w:szCs w:val="18"/>
        </w:rPr>
        <w:t xml:space="preserve"> Araştırmaya dahil edilen veriler Google form yardımıyla </w:t>
      </w:r>
      <w:proofErr w:type="gramStart"/>
      <w:r w:rsidR="005D3D95" w:rsidRPr="00483CF6">
        <w:rPr>
          <w:rFonts w:ascii="Times New Roman" w:hAnsi="Times New Roman" w:cs="Times New Roman"/>
          <w:sz w:val="18"/>
          <w:szCs w:val="18"/>
        </w:rPr>
        <w:t>online</w:t>
      </w:r>
      <w:proofErr w:type="gramEnd"/>
      <w:r w:rsidR="005D3D95" w:rsidRPr="00483CF6">
        <w:rPr>
          <w:rFonts w:ascii="Times New Roman" w:hAnsi="Times New Roman" w:cs="Times New Roman"/>
          <w:sz w:val="18"/>
          <w:szCs w:val="18"/>
        </w:rPr>
        <w:t xml:space="preserve"> anket tekniği Aksaray ile içerisinde görev yapmakta olan öğretmenlere ulaşılarak toplanmıştır.</w:t>
      </w:r>
      <w:r w:rsidR="0033206D" w:rsidRPr="00483CF6">
        <w:rPr>
          <w:rFonts w:ascii="Times New Roman" w:hAnsi="Times New Roman" w:cs="Times New Roman"/>
          <w:sz w:val="18"/>
          <w:szCs w:val="18"/>
        </w:rPr>
        <w:t xml:space="preserve"> Katılımcılardan elde edilen verilere</w:t>
      </w:r>
      <w:r w:rsidR="00993083" w:rsidRPr="00483CF6">
        <w:rPr>
          <w:rFonts w:ascii="Times New Roman" w:hAnsi="Times New Roman" w:cs="Times New Roman"/>
          <w:sz w:val="18"/>
          <w:szCs w:val="18"/>
        </w:rPr>
        <w:t xml:space="preserve"> göre </w:t>
      </w:r>
      <w:r w:rsidR="00FE1D47" w:rsidRPr="00483CF6">
        <w:rPr>
          <w:rFonts w:ascii="Times New Roman" w:hAnsi="Times New Roman" w:cs="Times New Roman"/>
          <w:sz w:val="18"/>
          <w:szCs w:val="18"/>
        </w:rPr>
        <w:t xml:space="preserve">genç </w:t>
      </w:r>
      <w:r w:rsidR="00993083" w:rsidRPr="00483CF6">
        <w:rPr>
          <w:rFonts w:ascii="Times New Roman" w:hAnsi="Times New Roman" w:cs="Times New Roman"/>
          <w:sz w:val="18"/>
          <w:szCs w:val="18"/>
        </w:rPr>
        <w:t>öğretmenlerin</w:t>
      </w:r>
      <w:r w:rsidR="00FE1D47" w:rsidRPr="00483CF6">
        <w:rPr>
          <w:rFonts w:ascii="Times New Roman" w:hAnsi="Times New Roman" w:cs="Times New Roman"/>
          <w:sz w:val="18"/>
          <w:szCs w:val="18"/>
        </w:rPr>
        <w:t xml:space="preserve"> kanaat önderlerinin tavsiyelerine ve deneyimlerine daha fazla önem verdikleri, kadın katılımcıların erkek katılımcılara kıyasla kanaat önderlerinden daha fazla etkilendiği görülmüştür. </w:t>
      </w:r>
      <w:r w:rsidR="00993083" w:rsidRPr="00483CF6">
        <w:rPr>
          <w:rFonts w:ascii="Times New Roman" w:hAnsi="Times New Roman" w:cs="Times New Roman"/>
          <w:sz w:val="18"/>
          <w:szCs w:val="18"/>
        </w:rPr>
        <w:t xml:space="preserve">Ayrıca katılımcıların etkilenme düzeylerinin cinsiyet ve sosyal medya kullanım tercihlerine göre farklılaştığı ve </w:t>
      </w:r>
      <w:r w:rsidR="00FE1D47" w:rsidRPr="00483CF6">
        <w:rPr>
          <w:rFonts w:ascii="Times New Roman" w:hAnsi="Times New Roman" w:cs="Times New Roman"/>
          <w:sz w:val="18"/>
          <w:szCs w:val="18"/>
        </w:rPr>
        <w:t>internet kullanım sürelerinde etki düzeylerinin niceliksel bir değer olduğu demografik özellikler bağlamında yapılan karşılaştırmalarla birlikte ortaya konulmaktadır.</w:t>
      </w:r>
      <w:r w:rsidR="007A3E5A" w:rsidRPr="00483CF6">
        <w:rPr>
          <w:rFonts w:ascii="Times New Roman" w:hAnsi="Times New Roman" w:cs="Times New Roman"/>
          <w:sz w:val="18"/>
          <w:szCs w:val="18"/>
        </w:rPr>
        <w:t xml:space="preserve"> Diğer taraftan çalışma sonucunda ortaya çıkan veriler ile hizmet işletmeleri tarafından tüketicilere sunulan faaliyetlerinin geliştirilmesine katkı sağlayacağı düşünülmektedir.</w:t>
      </w:r>
    </w:p>
    <w:p w14:paraId="67555565" w14:textId="798F4B66" w:rsidR="00FE1D47" w:rsidRPr="00211F5C" w:rsidRDefault="00FE1D47" w:rsidP="00FE1D47">
      <w:pPr>
        <w:spacing w:before="120" w:line="240" w:lineRule="auto"/>
        <w:rPr>
          <w:rFonts w:ascii="Times New Roman" w:hAnsi="Times New Roman" w:cs="Times New Roman"/>
          <w:sz w:val="18"/>
          <w:szCs w:val="18"/>
        </w:rPr>
      </w:pPr>
      <w:r w:rsidRPr="00211F5C">
        <w:rPr>
          <w:rFonts w:ascii="Times New Roman" w:hAnsi="Times New Roman" w:cs="Times New Roman"/>
          <w:b/>
          <w:sz w:val="18"/>
          <w:szCs w:val="18"/>
        </w:rPr>
        <w:t xml:space="preserve">Anahtar </w:t>
      </w:r>
      <w:r w:rsidR="00AF5E00" w:rsidRPr="00211F5C">
        <w:rPr>
          <w:rFonts w:ascii="Times New Roman" w:hAnsi="Times New Roman" w:cs="Times New Roman"/>
          <w:b/>
          <w:sz w:val="18"/>
          <w:szCs w:val="18"/>
        </w:rPr>
        <w:t xml:space="preserve">Kelimeler: </w:t>
      </w:r>
      <w:r w:rsidR="00AF5E00" w:rsidRPr="00211F5C">
        <w:rPr>
          <w:rFonts w:ascii="Times New Roman" w:hAnsi="Times New Roman" w:cs="Times New Roman"/>
          <w:sz w:val="18"/>
          <w:szCs w:val="18"/>
        </w:rPr>
        <w:t>Pazarlama</w:t>
      </w:r>
      <w:r w:rsidRPr="00211F5C">
        <w:rPr>
          <w:rFonts w:ascii="Times New Roman" w:hAnsi="Times New Roman" w:cs="Times New Roman"/>
          <w:sz w:val="18"/>
          <w:szCs w:val="18"/>
        </w:rPr>
        <w:t>, Hatırlı Pazarlama, Ağızdan Ağıza Pazarlama, Sosyal Medya</w:t>
      </w:r>
    </w:p>
    <w:p w14:paraId="2E2612F6" w14:textId="77777777" w:rsidR="00E52BE2" w:rsidRPr="00AC3F07" w:rsidRDefault="00E52BE2" w:rsidP="00FE1D47">
      <w:pPr>
        <w:spacing w:before="120" w:line="240" w:lineRule="auto"/>
        <w:rPr>
          <w:rFonts w:ascii="Times New Roman" w:hAnsi="Times New Roman" w:cs="Times New Roman"/>
          <w:b/>
          <w:i/>
          <w:sz w:val="20"/>
          <w:szCs w:val="20"/>
        </w:rPr>
      </w:pPr>
    </w:p>
    <w:p w14:paraId="5E8C9EF4" w14:textId="5B1A8F14" w:rsidR="00993083" w:rsidRPr="00894EE2" w:rsidRDefault="00B27040" w:rsidP="00993083">
      <w:pPr>
        <w:spacing w:line="240" w:lineRule="auto"/>
        <w:jc w:val="center"/>
        <w:rPr>
          <w:rFonts w:ascii="Times New Roman" w:hAnsi="Times New Roman" w:cs="Times New Roman"/>
          <w:b/>
          <w:sz w:val="24"/>
          <w:szCs w:val="24"/>
          <w:lang w:val="en-US"/>
        </w:rPr>
      </w:pPr>
      <w:r w:rsidRPr="00894EE2">
        <w:rPr>
          <w:rFonts w:ascii="Times New Roman" w:hAnsi="Times New Roman" w:cs="Times New Roman"/>
          <w:b/>
          <w:sz w:val="24"/>
          <w:szCs w:val="24"/>
          <w:lang w:val="en-US"/>
        </w:rPr>
        <w:t xml:space="preserve">THE EFFECT OF </w:t>
      </w:r>
      <w:r w:rsidR="00186AD3" w:rsidRPr="00894EE2">
        <w:rPr>
          <w:rFonts w:ascii="Times New Roman" w:hAnsi="Times New Roman" w:cs="Times New Roman"/>
          <w:b/>
          <w:sz w:val="24"/>
          <w:szCs w:val="24"/>
          <w:lang w:val="en-US"/>
        </w:rPr>
        <w:t xml:space="preserve">INFLUENCER </w:t>
      </w:r>
      <w:r w:rsidRPr="00894EE2">
        <w:rPr>
          <w:rFonts w:ascii="Times New Roman" w:hAnsi="Times New Roman" w:cs="Times New Roman"/>
          <w:b/>
          <w:sz w:val="24"/>
          <w:szCs w:val="24"/>
          <w:lang w:val="en-US"/>
        </w:rPr>
        <w:t>MARKETING ON SERVICE ENTERPRISES; A RESEARCH ON TEACH</w:t>
      </w:r>
      <w:bookmarkStart w:id="5" w:name="_Toc414005918"/>
      <w:bookmarkStart w:id="6" w:name="_Toc414006019"/>
      <w:bookmarkStart w:id="7" w:name="_Toc414007621"/>
      <w:bookmarkStart w:id="8" w:name="_Toc414007753"/>
      <w:bookmarkEnd w:id="1"/>
      <w:bookmarkEnd w:id="2"/>
      <w:bookmarkEnd w:id="3"/>
      <w:bookmarkEnd w:id="4"/>
      <w:r w:rsidR="00993083" w:rsidRPr="00894EE2">
        <w:rPr>
          <w:rFonts w:ascii="Times New Roman" w:hAnsi="Times New Roman" w:cs="Times New Roman"/>
          <w:b/>
          <w:sz w:val="24"/>
          <w:szCs w:val="24"/>
          <w:lang w:val="en-US"/>
        </w:rPr>
        <w:t>ERS</w:t>
      </w:r>
    </w:p>
    <w:p w14:paraId="1F4B9DB6" w14:textId="77777777" w:rsidR="00993083" w:rsidRDefault="00993083" w:rsidP="00993083">
      <w:pPr>
        <w:spacing w:line="240" w:lineRule="auto"/>
        <w:rPr>
          <w:rFonts w:ascii="Times New Roman" w:eastAsia="Calibri" w:hAnsi="Times New Roman" w:cs="Times New Roman"/>
          <w:b/>
          <w:bCs/>
          <w:sz w:val="20"/>
          <w:szCs w:val="20"/>
          <w:lang w:val="x-none"/>
        </w:rPr>
      </w:pPr>
    </w:p>
    <w:p w14:paraId="590A12AA" w14:textId="0FFE067D" w:rsidR="00B27040" w:rsidRPr="00E11944" w:rsidRDefault="00B27040" w:rsidP="00993083">
      <w:pPr>
        <w:spacing w:line="240" w:lineRule="auto"/>
        <w:rPr>
          <w:rFonts w:ascii="Times New Roman" w:eastAsia="Calibri" w:hAnsi="Times New Roman" w:cs="Times New Roman"/>
          <w:b/>
          <w:bCs/>
          <w:sz w:val="20"/>
          <w:szCs w:val="20"/>
          <w:lang w:val="x-none"/>
        </w:rPr>
      </w:pPr>
      <w:proofErr w:type="spellStart"/>
      <w:r w:rsidRPr="00E11944">
        <w:rPr>
          <w:rFonts w:ascii="Times New Roman" w:eastAsia="Calibri" w:hAnsi="Times New Roman" w:cs="Times New Roman"/>
          <w:b/>
          <w:bCs/>
          <w:sz w:val="20"/>
          <w:szCs w:val="20"/>
          <w:lang w:val="x-none"/>
        </w:rPr>
        <w:t>Abstract</w:t>
      </w:r>
      <w:proofErr w:type="spellEnd"/>
    </w:p>
    <w:p w14:paraId="059B17A8" w14:textId="77777777" w:rsidR="00270E25" w:rsidRPr="00211F5C" w:rsidRDefault="00270E25" w:rsidP="00270E25">
      <w:pPr>
        <w:spacing w:before="120" w:line="240" w:lineRule="auto"/>
        <w:rPr>
          <w:rFonts w:ascii="Times New Roman" w:eastAsia="Calibri" w:hAnsi="Times New Roman" w:cs="Times New Roman"/>
          <w:bCs/>
          <w:sz w:val="18"/>
          <w:szCs w:val="18"/>
          <w:lang w:val="x-none"/>
        </w:rPr>
      </w:pPr>
      <w:proofErr w:type="spellStart"/>
      <w:r w:rsidRPr="00211F5C">
        <w:rPr>
          <w:rFonts w:ascii="Times New Roman" w:eastAsia="Calibri" w:hAnsi="Times New Roman" w:cs="Times New Roman"/>
          <w:bCs/>
          <w:sz w:val="18"/>
          <w:szCs w:val="18"/>
          <w:lang w:val="x-none"/>
        </w:rPr>
        <w:t>In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increase</w:t>
      </w:r>
      <w:proofErr w:type="spellEnd"/>
      <w:r w:rsidRPr="00211F5C">
        <w:rPr>
          <w:rFonts w:ascii="Times New Roman" w:eastAsia="Calibri" w:hAnsi="Times New Roman" w:cs="Times New Roman"/>
          <w:bCs/>
          <w:sz w:val="18"/>
          <w:szCs w:val="18"/>
          <w:lang w:val="x-none"/>
        </w:rPr>
        <w:t xml:space="preserve"> in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use</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internet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social</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media</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opinion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leaders</w:t>
      </w:r>
      <w:proofErr w:type="spellEnd"/>
      <w:r w:rsidRPr="00211F5C">
        <w:rPr>
          <w:rFonts w:ascii="Times New Roman" w:eastAsia="Calibri" w:hAnsi="Times New Roman" w:cs="Times New Roman"/>
          <w:bCs/>
          <w:sz w:val="18"/>
          <w:szCs w:val="18"/>
          <w:lang w:val="x-none"/>
        </w:rPr>
        <w:t xml:space="preserve">, in </w:t>
      </w:r>
      <w:proofErr w:type="spellStart"/>
      <w:r w:rsidRPr="00211F5C">
        <w:rPr>
          <w:rFonts w:ascii="Times New Roman" w:eastAsia="Calibri" w:hAnsi="Times New Roman" w:cs="Times New Roman"/>
          <w:bCs/>
          <w:sz w:val="18"/>
          <w:szCs w:val="18"/>
          <w:lang w:val="x-none"/>
        </w:rPr>
        <w:t>other</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words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phenomena</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influencer</w:t>
      </w:r>
      <w:proofErr w:type="spellEnd"/>
      <w:r w:rsidRPr="00211F5C">
        <w:rPr>
          <w:rFonts w:ascii="Times New Roman" w:eastAsia="Calibri" w:hAnsi="Times New Roman" w:cs="Times New Roman"/>
          <w:bCs/>
          <w:sz w:val="18"/>
          <w:szCs w:val="18"/>
          <w:lang w:val="x-none"/>
        </w:rPr>
        <w:t xml:space="preserve"> marketing </w:t>
      </w:r>
      <w:proofErr w:type="spellStart"/>
      <w:r w:rsidRPr="00211F5C">
        <w:rPr>
          <w:rFonts w:ascii="Times New Roman" w:eastAsia="Calibri" w:hAnsi="Times New Roman" w:cs="Times New Roman"/>
          <w:bCs/>
          <w:sz w:val="18"/>
          <w:szCs w:val="18"/>
          <w:lang w:val="x-none"/>
        </w:rPr>
        <w:t>through</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these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channels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have</w:t>
      </w:r>
      <w:proofErr w:type="spellEnd"/>
      <w:r w:rsidRPr="00211F5C">
        <w:rPr>
          <w:rFonts w:ascii="Times New Roman" w:eastAsia="Calibri" w:hAnsi="Times New Roman" w:cs="Times New Roman"/>
          <w:bCs/>
          <w:sz w:val="18"/>
          <w:szCs w:val="18"/>
          <w:lang w:val="x-none"/>
        </w:rPr>
        <w:t xml:space="preserve"> an </w:t>
      </w:r>
      <w:proofErr w:type="spellStart"/>
      <w:r w:rsidRPr="00211F5C">
        <w:rPr>
          <w:rFonts w:ascii="Times New Roman" w:eastAsia="Calibri" w:hAnsi="Times New Roman" w:cs="Times New Roman"/>
          <w:bCs/>
          <w:sz w:val="18"/>
          <w:szCs w:val="18"/>
          <w:lang w:val="x-none"/>
        </w:rPr>
        <w:t>effect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this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situation</w:t>
      </w:r>
      <w:proofErr w:type="spellEnd"/>
      <w:r w:rsidRPr="00211F5C">
        <w:rPr>
          <w:rFonts w:ascii="Times New Roman" w:eastAsia="Calibri" w:hAnsi="Times New Roman" w:cs="Times New Roman"/>
          <w:bCs/>
          <w:sz w:val="18"/>
          <w:szCs w:val="18"/>
          <w:lang w:val="x-none"/>
        </w:rPr>
        <w:t xml:space="preserve"> is </w:t>
      </w:r>
      <w:proofErr w:type="spellStart"/>
      <w:r w:rsidRPr="00211F5C">
        <w:rPr>
          <w:rFonts w:ascii="Times New Roman" w:eastAsia="Calibri" w:hAnsi="Times New Roman" w:cs="Times New Roman"/>
          <w:bCs/>
          <w:sz w:val="18"/>
          <w:szCs w:val="18"/>
          <w:lang w:val="x-none"/>
        </w:rPr>
        <w:t>among</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marketing </w:t>
      </w:r>
      <w:proofErr w:type="spellStart"/>
      <w:r w:rsidRPr="00211F5C">
        <w:rPr>
          <w:rFonts w:ascii="Times New Roman" w:eastAsia="Calibri" w:hAnsi="Times New Roman" w:cs="Times New Roman"/>
          <w:bCs/>
          <w:sz w:val="18"/>
          <w:szCs w:val="18"/>
          <w:lang w:val="x-none"/>
        </w:rPr>
        <w:t>communication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methods</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brands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that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advertise</w:t>
      </w:r>
      <w:proofErr w:type="spellEnd"/>
      <w:r w:rsidRPr="00211F5C">
        <w:rPr>
          <w:rFonts w:ascii="Times New Roman" w:eastAsia="Calibri" w:hAnsi="Times New Roman" w:cs="Times New Roman"/>
          <w:bCs/>
          <w:sz w:val="18"/>
          <w:szCs w:val="18"/>
          <w:lang w:val="x-none"/>
        </w:rPr>
        <w:t xml:space="preserve"> in </w:t>
      </w:r>
      <w:proofErr w:type="spellStart"/>
      <w:r w:rsidRPr="00211F5C">
        <w:rPr>
          <w:rFonts w:ascii="Times New Roman" w:eastAsia="Calibri" w:hAnsi="Times New Roman" w:cs="Times New Roman"/>
          <w:bCs/>
          <w:sz w:val="18"/>
          <w:szCs w:val="18"/>
          <w:lang w:val="x-none"/>
        </w:rPr>
        <w:t>our</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country</w:t>
      </w:r>
      <w:proofErr w:type="spellEnd"/>
      <w:r w:rsidRPr="00211F5C">
        <w:rPr>
          <w:rFonts w:ascii="Times New Roman" w:eastAsia="Calibri" w:hAnsi="Times New Roman" w:cs="Times New Roman"/>
          <w:bCs/>
          <w:sz w:val="18"/>
          <w:szCs w:val="18"/>
          <w:lang w:val="x-none"/>
        </w:rPr>
        <w:t xml:space="preserve"> as </w:t>
      </w:r>
      <w:proofErr w:type="spellStart"/>
      <w:r w:rsidRPr="00211F5C">
        <w:rPr>
          <w:rFonts w:ascii="Times New Roman" w:eastAsia="Calibri" w:hAnsi="Times New Roman" w:cs="Times New Roman"/>
          <w:bCs/>
          <w:sz w:val="18"/>
          <w:szCs w:val="18"/>
          <w:lang w:val="x-none"/>
        </w:rPr>
        <w:t>well</w:t>
      </w:r>
      <w:proofErr w:type="spellEnd"/>
      <w:r w:rsidRPr="00211F5C">
        <w:rPr>
          <w:rFonts w:ascii="Times New Roman" w:eastAsia="Calibri" w:hAnsi="Times New Roman" w:cs="Times New Roman"/>
          <w:bCs/>
          <w:sz w:val="18"/>
          <w:szCs w:val="18"/>
          <w:lang w:val="x-none"/>
        </w:rPr>
        <w:t xml:space="preserve"> as </w:t>
      </w:r>
      <w:proofErr w:type="spellStart"/>
      <w:r w:rsidRPr="00211F5C">
        <w:rPr>
          <w:rFonts w:ascii="Times New Roman" w:eastAsia="Calibri" w:hAnsi="Times New Roman" w:cs="Times New Roman"/>
          <w:bCs/>
          <w:sz w:val="18"/>
          <w:szCs w:val="18"/>
          <w:lang w:val="x-none"/>
        </w:rPr>
        <w:t>all</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over</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world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Communication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technologies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which</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have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become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widespread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with</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digital</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transformation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have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eliminated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element of </w:t>
      </w:r>
      <w:proofErr w:type="spellStart"/>
      <w:r w:rsidRPr="00211F5C">
        <w:rPr>
          <w:rFonts w:ascii="Times New Roman" w:eastAsia="Calibri" w:hAnsi="Times New Roman" w:cs="Times New Roman"/>
          <w:bCs/>
          <w:sz w:val="18"/>
          <w:szCs w:val="18"/>
          <w:lang w:val="x-none"/>
        </w:rPr>
        <w:t>space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time </w:t>
      </w:r>
      <w:proofErr w:type="spellStart"/>
      <w:r w:rsidRPr="00211F5C">
        <w:rPr>
          <w:rFonts w:ascii="Times New Roman" w:eastAsia="Calibri" w:hAnsi="Times New Roman" w:cs="Times New Roman"/>
          <w:bCs/>
          <w:sz w:val="18"/>
          <w:szCs w:val="18"/>
          <w:lang w:val="x-none"/>
        </w:rPr>
        <w:t>for</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interaction</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individuals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Recommendations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evaluations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made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by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people</w:t>
      </w:r>
      <w:proofErr w:type="spellEnd"/>
      <w:r w:rsidRPr="00211F5C">
        <w:rPr>
          <w:rFonts w:ascii="Times New Roman" w:eastAsia="Calibri" w:hAnsi="Times New Roman" w:cs="Times New Roman"/>
          <w:bCs/>
          <w:sz w:val="18"/>
          <w:szCs w:val="18"/>
          <w:lang w:val="x-none"/>
        </w:rPr>
        <w:t xml:space="preserve"> in </w:t>
      </w:r>
      <w:proofErr w:type="spellStart"/>
      <w:r w:rsidRPr="00211F5C">
        <w:rPr>
          <w:rFonts w:ascii="Times New Roman" w:eastAsia="Calibri" w:hAnsi="Times New Roman" w:cs="Times New Roman"/>
          <w:bCs/>
          <w:sz w:val="18"/>
          <w:szCs w:val="18"/>
          <w:lang w:val="x-none"/>
        </w:rPr>
        <w:t>any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part</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digital</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environments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reach</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many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people</w:t>
      </w:r>
      <w:proofErr w:type="spellEnd"/>
      <w:r w:rsidRPr="00211F5C">
        <w:rPr>
          <w:rFonts w:ascii="Times New Roman" w:eastAsia="Calibri" w:hAnsi="Times New Roman" w:cs="Times New Roman"/>
          <w:bCs/>
          <w:sz w:val="18"/>
          <w:szCs w:val="18"/>
          <w:lang w:val="x-none"/>
        </w:rPr>
        <w:t xml:space="preserve"> at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same</w:t>
      </w:r>
      <w:proofErr w:type="spellEnd"/>
      <w:r w:rsidRPr="00211F5C">
        <w:rPr>
          <w:rFonts w:ascii="Times New Roman" w:eastAsia="Calibri" w:hAnsi="Times New Roman" w:cs="Times New Roman"/>
          <w:bCs/>
          <w:sz w:val="18"/>
          <w:szCs w:val="18"/>
          <w:lang w:val="x-none"/>
        </w:rPr>
        <w:t xml:space="preserve"> time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it is </w:t>
      </w:r>
      <w:proofErr w:type="spellStart"/>
      <w:r w:rsidRPr="00211F5C">
        <w:rPr>
          <w:rFonts w:ascii="Times New Roman" w:eastAsia="Calibri" w:hAnsi="Times New Roman" w:cs="Times New Roman"/>
          <w:bCs/>
          <w:sz w:val="18"/>
          <w:szCs w:val="18"/>
          <w:lang w:val="x-none"/>
        </w:rPr>
        <w:t>seen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that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consumers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direct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their</w:t>
      </w:r>
      <w:proofErr w:type="spellEnd"/>
      <w:r w:rsidRPr="00211F5C">
        <w:rPr>
          <w:rFonts w:ascii="Times New Roman" w:eastAsia="Calibri" w:hAnsi="Times New Roman" w:cs="Times New Roman"/>
          <w:bCs/>
          <w:sz w:val="18"/>
          <w:szCs w:val="18"/>
          <w:lang w:val="x-none"/>
        </w:rPr>
        <w:t xml:space="preserve"> service </w:t>
      </w:r>
      <w:proofErr w:type="spellStart"/>
      <w:r w:rsidRPr="00211F5C">
        <w:rPr>
          <w:rFonts w:ascii="Times New Roman" w:eastAsia="Calibri" w:hAnsi="Times New Roman" w:cs="Times New Roman"/>
          <w:bCs/>
          <w:sz w:val="18"/>
          <w:szCs w:val="18"/>
          <w:lang w:val="x-none"/>
        </w:rPr>
        <w:t>preferences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Recognizing</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conveniences</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digital</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opportunities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brands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businesses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quickly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turn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to</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digital</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transformation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benefit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from</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influence</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opinion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leaders</w:t>
      </w:r>
      <w:proofErr w:type="spellEnd"/>
      <w:r w:rsidRPr="00211F5C">
        <w:rPr>
          <w:rFonts w:ascii="Times New Roman" w:eastAsia="Calibri" w:hAnsi="Times New Roman" w:cs="Times New Roman"/>
          <w:bCs/>
          <w:sz w:val="18"/>
          <w:szCs w:val="18"/>
          <w:lang w:val="x-none"/>
        </w:rPr>
        <w:t>/</w:t>
      </w:r>
      <w:proofErr w:type="spellStart"/>
      <w:r w:rsidRPr="00211F5C">
        <w:rPr>
          <w:rFonts w:ascii="Times New Roman" w:eastAsia="Calibri" w:hAnsi="Times New Roman" w:cs="Times New Roman"/>
          <w:bCs/>
          <w:sz w:val="18"/>
          <w:szCs w:val="18"/>
          <w:lang w:val="x-none"/>
        </w:rPr>
        <w:t>phenomena</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to</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increase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sales</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their</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products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services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main </w:t>
      </w:r>
      <w:proofErr w:type="spellStart"/>
      <w:r w:rsidRPr="00211F5C">
        <w:rPr>
          <w:rFonts w:ascii="Times New Roman" w:eastAsia="Calibri" w:hAnsi="Times New Roman" w:cs="Times New Roman"/>
          <w:bCs/>
          <w:sz w:val="18"/>
          <w:szCs w:val="18"/>
          <w:lang w:val="x-none"/>
        </w:rPr>
        <w:t>purpose</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this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study</w:t>
      </w:r>
      <w:proofErr w:type="spellEnd"/>
      <w:r w:rsidRPr="00211F5C">
        <w:rPr>
          <w:rFonts w:ascii="Times New Roman" w:eastAsia="Calibri" w:hAnsi="Times New Roman" w:cs="Times New Roman"/>
          <w:bCs/>
          <w:sz w:val="18"/>
          <w:szCs w:val="18"/>
          <w:lang w:val="x-none"/>
        </w:rPr>
        <w:t xml:space="preserve"> is </w:t>
      </w:r>
      <w:proofErr w:type="spellStart"/>
      <w:r w:rsidRPr="00211F5C">
        <w:rPr>
          <w:rFonts w:ascii="Times New Roman" w:eastAsia="Calibri" w:hAnsi="Times New Roman" w:cs="Times New Roman"/>
          <w:bCs/>
          <w:sz w:val="18"/>
          <w:szCs w:val="18"/>
          <w:lang w:val="x-none"/>
        </w:rPr>
        <w:t>to</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examine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effects</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influencer</w:t>
      </w:r>
      <w:proofErr w:type="spellEnd"/>
      <w:r w:rsidRPr="00211F5C">
        <w:rPr>
          <w:rFonts w:ascii="Times New Roman" w:eastAsia="Calibri" w:hAnsi="Times New Roman" w:cs="Times New Roman"/>
          <w:bCs/>
          <w:sz w:val="18"/>
          <w:szCs w:val="18"/>
          <w:lang w:val="x-none"/>
        </w:rPr>
        <w:t xml:space="preserve"> marketing on </w:t>
      </w:r>
      <w:proofErr w:type="spellStart"/>
      <w:r w:rsidRPr="00211F5C">
        <w:rPr>
          <w:rFonts w:ascii="Times New Roman" w:eastAsia="Calibri" w:hAnsi="Times New Roman" w:cs="Times New Roman"/>
          <w:bCs/>
          <w:sz w:val="18"/>
          <w:szCs w:val="18"/>
          <w:lang w:val="x-none"/>
        </w:rPr>
        <w:t>teachers</w:t>
      </w:r>
      <w:proofErr w:type="spellEnd"/>
      <w:r w:rsidRPr="00211F5C">
        <w:rPr>
          <w:rFonts w:ascii="Times New Roman" w:eastAsia="Calibri" w:hAnsi="Times New Roman" w:cs="Times New Roman"/>
          <w:bCs/>
          <w:sz w:val="18"/>
          <w:szCs w:val="18"/>
          <w:lang w:val="x-none"/>
        </w:rPr>
        <w:t xml:space="preserve"> in service </w:t>
      </w:r>
      <w:proofErr w:type="spellStart"/>
      <w:r w:rsidRPr="00211F5C">
        <w:rPr>
          <w:rFonts w:ascii="Times New Roman" w:eastAsia="Calibri" w:hAnsi="Times New Roman" w:cs="Times New Roman"/>
          <w:bCs/>
          <w:sz w:val="18"/>
          <w:szCs w:val="18"/>
          <w:lang w:val="x-none"/>
        </w:rPr>
        <w:t>businesses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with</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help</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field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research</w:t>
      </w:r>
      <w:proofErr w:type="spellEnd"/>
      <w:r w:rsidRPr="00211F5C">
        <w:rPr>
          <w:rFonts w:ascii="Times New Roman" w:eastAsia="Calibri" w:hAnsi="Times New Roman" w:cs="Times New Roman"/>
          <w:bCs/>
          <w:sz w:val="18"/>
          <w:szCs w:val="18"/>
          <w:lang w:val="x-none"/>
        </w:rPr>
        <w:t xml:space="preserve">. 440 </w:t>
      </w:r>
      <w:proofErr w:type="spellStart"/>
      <w:r w:rsidRPr="00211F5C">
        <w:rPr>
          <w:rFonts w:ascii="Times New Roman" w:eastAsia="Calibri" w:hAnsi="Times New Roman" w:cs="Times New Roman"/>
          <w:bCs/>
          <w:sz w:val="18"/>
          <w:szCs w:val="18"/>
          <w:lang w:val="x-none"/>
        </w:rPr>
        <w:t>teachers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working</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actively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under</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Ministry</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National</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Education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working</w:t>
      </w:r>
      <w:proofErr w:type="spellEnd"/>
      <w:r w:rsidRPr="00211F5C">
        <w:rPr>
          <w:rFonts w:ascii="Times New Roman" w:eastAsia="Calibri" w:hAnsi="Times New Roman" w:cs="Times New Roman"/>
          <w:bCs/>
          <w:sz w:val="18"/>
          <w:szCs w:val="18"/>
          <w:lang w:val="x-none"/>
        </w:rPr>
        <w:t xml:space="preserve"> in Aksaray </w:t>
      </w:r>
      <w:proofErr w:type="spellStart"/>
      <w:r w:rsidRPr="00211F5C">
        <w:rPr>
          <w:rFonts w:ascii="Times New Roman" w:eastAsia="Calibri" w:hAnsi="Times New Roman" w:cs="Times New Roman"/>
          <w:bCs/>
          <w:sz w:val="18"/>
          <w:szCs w:val="18"/>
          <w:lang w:val="x-none"/>
        </w:rPr>
        <w:t>province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were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included</w:t>
      </w:r>
      <w:proofErr w:type="spellEnd"/>
      <w:r w:rsidRPr="00211F5C">
        <w:rPr>
          <w:rFonts w:ascii="Times New Roman" w:eastAsia="Calibri" w:hAnsi="Times New Roman" w:cs="Times New Roman"/>
          <w:bCs/>
          <w:sz w:val="18"/>
          <w:szCs w:val="18"/>
          <w:lang w:val="x-none"/>
        </w:rPr>
        <w:t xml:space="preserve"> in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research</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data </w:t>
      </w:r>
      <w:proofErr w:type="spellStart"/>
      <w:r w:rsidRPr="00211F5C">
        <w:rPr>
          <w:rFonts w:ascii="Times New Roman" w:eastAsia="Calibri" w:hAnsi="Times New Roman" w:cs="Times New Roman"/>
          <w:bCs/>
          <w:sz w:val="18"/>
          <w:szCs w:val="18"/>
          <w:lang w:val="x-none"/>
        </w:rPr>
        <w:t>included</w:t>
      </w:r>
      <w:proofErr w:type="spellEnd"/>
      <w:r w:rsidRPr="00211F5C">
        <w:rPr>
          <w:rFonts w:ascii="Times New Roman" w:eastAsia="Calibri" w:hAnsi="Times New Roman" w:cs="Times New Roman"/>
          <w:bCs/>
          <w:sz w:val="18"/>
          <w:szCs w:val="18"/>
          <w:lang w:val="x-none"/>
        </w:rPr>
        <w:t xml:space="preserve"> in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research</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were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collected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by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reaching</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teachers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working</w:t>
      </w:r>
      <w:proofErr w:type="spellEnd"/>
      <w:r w:rsidRPr="00211F5C">
        <w:rPr>
          <w:rFonts w:ascii="Times New Roman" w:eastAsia="Calibri" w:hAnsi="Times New Roman" w:cs="Times New Roman"/>
          <w:bCs/>
          <w:sz w:val="18"/>
          <w:szCs w:val="18"/>
          <w:lang w:val="x-none"/>
        </w:rPr>
        <w:t xml:space="preserve"> in Aksaray </w:t>
      </w:r>
      <w:proofErr w:type="spellStart"/>
      <w:r w:rsidRPr="00211F5C">
        <w:rPr>
          <w:rFonts w:ascii="Times New Roman" w:eastAsia="Calibri" w:hAnsi="Times New Roman" w:cs="Times New Roman"/>
          <w:bCs/>
          <w:sz w:val="18"/>
          <w:szCs w:val="18"/>
          <w:lang w:val="x-none"/>
        </w:rPr>
        <w:t>province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with</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help</w:t>
      </w:r>
      <w:proofErr w:type="spellEnd"/>
      <w:r w:rsidRPr="00211F5C">
        <w:rPr>
          <w:rFonts w:ascii="Times New Roman" w:eastAsia="Calibri" w:hAnsi="Times New Roman" w:cs="Times New Roman"/>
          <w:bCs/>
          <w:sz w:val="18"/>
          <w:szCs w:val="18"/>
          <w:lang w:val="x-none"/>
        </w:rPr>
        <w:t xml:space="preserve"> of Google form  </w:t>
      </w:r>
      <w:proofErr w:type="spellStart"/>
      <w:r w:rsidRPr="00211F5C">
        <w:rPr>
          <w:rFonts w:ascii="Times New Roman" w:eastAsia="Calibri" w:hAnsi="Times New Roman" w:cs="Times New Roman"/>
          <w:bCs/>
          <w:sz w:val="18"/>
          <w:szCs w:val="18"/>
          <w:lang w:val="x-none"/>
        </w:rPr>
        <w:t>by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using</w:t>
      </w:r>
      <w:proofErr w:type="spellEnd"/>
      <w:r w:rsidRPr="00211F5C">
        <w:rPr>
          <w:rFonts w:ascii="Times New Roman" w:eastAsia="Calibri" w:hAnsi="Times New Roman" w:cs="Times New Roman"/>
          <w:bCs/>
          <w:sz w:val="18"/>
          <w:szCs w:val="18"/>
          <w:lang w:val="x-none"/>
        </w:rPr>
        <w:t xml:space="preserve"> online </w:t>
      </w:r>
      <w:proofErr w:type="spellStart"/>
      <w:r w:rsidRPr="00211F5C">
        <w:rPr>
          <w:rFonts w:ascii="Times New Roman" w:eastAsia="Calibri" w:hAnsi="Times New Roman" w:cs="Times New Roman"/>
          <w:bCs/>
          <w:sz w:val="18"/>
          <w:szCs w:val="18"/>
          <w:lang w:val="x-none"/>
        </w:rPr>
        <w:t>survey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technique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According</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to</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data </w:t>
      </w:r>
      <w:proofErr w:type="spellStart"/>
      <w:r w:rsidRPr="00211F5C">
        <w:rPr>
          <w:rFonts w:ascii="Times New Roman" w:eastAsia="Calibri" w:hAnsi="Times New Roman" w:cs="Times New Roman"/>
          <w:bCs/>
          <w:sz w:val="18"/>
          <w:szCs w:val="18"/>
          <w:lang w:val="x-none"/>
        </w:rPr>
        <w:t>obtained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from</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participants</w:t>
      </w:r>
      <w:proofErr w:type="spellEnd"/>
      <w:r w:rsidRPr="00211F5C">
        <w:rPr>
          <w:rFonts w:ascii="Times New Roman" w:eastAsia="Calibri" w:hAnsi="Times New Roman" w:cs="Times New Roman"/>
          <w:bCs/>
          <w:sz w:val="18"/>
          <w:szCs w:val="18"/>
          <w:lang w:val="x-none"/>
        </w:rPr>
        <w:t xml:space="preserve">, it </w:t>
      </w:r>
      <w:proofErr w:type="spellStart"/>
      <w:r w:rsidRPr="00211F5C">
        <w:rPr>
          <w:rFonts w:ascii="Times New Roman" w:eastAsia="Calibri" w:hAnsi="Times New Roman" w:cs="Times New Roman"/>
          <w:bCs/>
          <w:sz w:val="18"/>
          <w:szCs w:val="18"/>
          <w:lang w:val="x-none"/>
        </w:rPr>
        <w:t>was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seen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that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young</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teachers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gave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more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importance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to</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advice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experiences</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opinion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leaders</w:t>
      </w:r>
      <w:proofErr w:type="spellEnd"/>
      <w:r w:rsidRPr="00211F5C">
        <w:rPr>
          <w:rFonts w:ascii="Times New Roman" w:eastAsia="Calibri" w:hAnsi="Times New Roman" w:cs="Times New Roman"/>
          <w:bCs/>
          <w:sz w:val="18"/>
          <w:szCs w:val="18"/>
          <w:lang w:val="x-none"/>
        </w:rPr>
        <w:t>/</w:t>
      </w:r>
      <w:proofErr w:type="spellStart"/>
      <w:r w:rsidRPr="00211F5C">
        <w:rPr>
          <w:rFonts w:ascii="Times New Roman" w:eastAsia="Calibri" w:hAnsi="Times New Roman" w:cs="Times New Roman"/>
          <w:bCs/>
          <w:sz w:val="18"/>
          <w:szCs w:val="18"/>
          <w:lang w:val="x-none"/>
        </w:rPr>
        <w:t>phenomena</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that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female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participants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were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more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influenced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by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opinion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leaders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than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male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participants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Moreover</w:t>
      </w:r>
      <w:proofErr w:type="spellEnd"/>
      <w:r w:rsidRPr="00211F5C">
        <w:rPr>
          <w:rFonts w:ascii="Times New Roman" w:eastAsia="Calibri" w:hAnsi="Times New Roman" w:cs="Times New Roman"/>
          <w:bCs/>
          <w:sz w:val="18"/>
          <w:szCs w:val="18"/>
          <w:lang w:val="x-none"/>
        </w:rPr>
        <w:t xml:space="preserve">, it </w:t>
      </w:r>
      <w:proofErr w:type="spellStart"/>
      <w:r w:rsidRPr="00211F5C">
        <w:rPr>
          <w:rFonts w:ascii="Times New Roman" w:eastAsia="Calibri" w:hAnsi="Times New Roman" w:cs="Times New Roman"/>
          <w:bCs/>
          <w:sz w:val="18"/>
          <w:szCs w:val="18"/>
          <w:lang w:val="x-none"/>
        </w:rPr>
        <w:t>was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observed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that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level</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influence</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participants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differed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according</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to</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gender</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social</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media</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usage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preferences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and</w:t>
      </w:r>
      <w:proofErr w:type="spellEnd"/>
      <w:r w:rsidRPr="00211F5C">
        <w:rPr>
          <w:rFonts w:ascii="Times New Roman" w:eastAsia="Calibri" w:hAnsi="Times New Roman" w:cs="Times New Roman"/>
          <w:bCs/>
          <w:sz w:val="18"/>
          <w:szCs w:val="18"/>
          <w:lang w:val="x-none"/>
        </w:rPr>
        <w:t xml:space="preserve"> it is </w:t>
      </w:r>
      <w:proofErr w:type="spellStart"/>
      <w:r w:rsidRPr="00211F5C">
        <w:rPr>
          <w:rFonts w:ascii="Times New Roman" w:eastAsia="Calibri" w:hAnsi="Times New Roman" w:cs="Times New Roman"/>
          <w:bCs/>
          <w:sz w:val="18"/>
          <w:szCs w:val="18"/>
          <w:lang w:val="x-none"/>
        </w:rPr>
        <w:t>revealed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with</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comparisons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made</w:t>
      </w:r>
      <w:proofErr w:type="spellEnd"/>
      <w:r w:rsidRPr="00211F5C">
        <w:rPr>
          <w:rFonts w:ascii="Times New Roman" w:eastAsia="Calibri" w:hAnsi="Times New Roman" w:cs="Times New Roman"/>
          <w:bCs/>
          <w:sz w:val="18"/>
          <w:szCs w:val="18"/>
          <w:lang w:val="x-none"/>
        </w:rPr>
        <w:t xml:space="preserve"> in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context</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demographic</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characteristics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that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effect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levels</w:t>
      </w:r>
      <w:proofErr w:type="spellEnd"/>
      <w:r w:rsidRPr="00211F5C">
        <w:rPr>
          <w:rFonts w:ascii="Times New Roman" w:eastAsia="Calibri" w:hAnsi="Times New Roman" w:cs="Times New Roman"/>
          <w:bCs/>
          <w:sz w:val="18"/>
          <w:szCs w:val="18"/>
          <w:lang w:val="x-none"/>
        </w:rPr>
        <w:t xml:space="preserve"> on internet </w:t>
      </w:r>
      <w:proofErr w:type="spellStart"/>
      <w:r w:rsidRPr="00211F5C">
        <w:rPr>
          <w:rFonts w:ascii="Times New Roman" w:eastAsia="Calibri" w:hAnsi="Times New Roman" w:cs="Times New Roman"/>
          <w:bCs/>
          <w:sz w:val="18"/>
          <w:szCs w:val="18"/>
          <w:lang w:val="x-none"/>
        </w:rPr>
        <w:t>usage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times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are</w:t>
      </w:r>
      <w:proofErr w:type="spellEnd"/>
      <w:r w:rsidRPr="00211F5C">
        <w:rPr>
          <w:rFonts w:ascii="Times New Roman" w:eastAsia="Calibri" w:hAnsi="Times New Roman" w:cs="Times New Roman"/>
          <w:bCs/>
          <w:sz w:val="18"/>
          <w:szCs w:val="18"/>
          <w:lang w:val="x-none"/>
        </w:rPr>
        <w:t xml:space="preserve"> a </w:t>
      </w:r>
      <w:proofErr w:type="spellStart"/>
      <w:r w:rsidRPr="00211F5C">
        <w:rPr>
          <w:rFonts w:ascii="Times New Roman" w:eastAsia="Calibri" w:hAnsi="Times New Roman" w:cs="Times New Roman"/>
          <w:bCs/>
          <w:sz w:val="18"/>
          <w:szCs w:val="18"/>
          <w:lang w:val="x-none"/>
        </w:rPr>
        <w:t>quantitative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value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In</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conclusion</w:t>
      </w:r>
      <w:proofErr w:type="spellEnd"/>
      <w:r w:rsidRPr="00211F5C">
        <w:rPr>
          <w:rFonts w:ascii="Times New Roman" w:eastAsia="Calibri" w:hAnsi="Times New Roman" w:cs="Times New Roman"/>
          <w:bCs/>
          <w:sz w:val="18"/>
          <w:szCs w:val="18"/>
          <w:lang w:val="x-none"/>
        </w:rPr>
        <w:t xml:space="preserve">, it is </w:t>
      </w:r>
      <w:proofErr w:type="spellStart"/>
      <w:r w:rsidRPr="00211F5C">
        <w:rPr>
          <w:rFonts w:ascii="Times New Roman" w:eastAsia="Calibri" w:hAnsi="Times New Roman" w:cs="Times New Roman"/>
          <w:bCs/>
          <w:sz w:val="18"/>
          <w:szCs w:val="18"/>
          <w:lang w:val="x-none"/>
        </w:rPr>
        <w:t>thought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that</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data </w:t>
      </w:r>
      <w:proofErr w:type="spellStart"/>
      <w:r w:rsidRPr="00211F5C">
        <w:rPr>
          <w:rFonts w:ascii="Times New Roman" w:eastAsia="Calibri" w:hAnsi="Times New Roman" w:cs="Times New Roman"/>
          <w:bCs/>
          <w:sz w:val="18"/>
          <w:szCs w:val="18"/>
          <w:lang w:val="x-none"/>
        </w:rPr>
        <w:t>obtained</w:t>
      </w:r>
      <w:proofErr w:type="spellEnd"/>
      <w:r w:rsidRPr="00211F5C">
        <w:rPr>
          <w:rFonts w:ascii="Times New Roman" w:eastAsia="Calibri" w:hAnsi="Times New Roman" w:cs="Times New Roman"/>
          <w:bCs/>
          <w:sz w:val="18"/>
          <w:szCs w:val="18"/>
          <w:lang w:val="x-none"/>
        </w:rPr>
        <w:t xml:space="preserve"> as a </w:t>
      </w:r>
      <w:proofErr w:type="spellStart"/>
      <w:r w:rsidRPr="00211F5C">
        <w:rPr>
          <w:rFonts w:ascii="Times New Roman" w:eastAsia="Calibri" w:hAnsi="Times New Roman" w:cs="Times New Roman"/>
          <w:bCs/>
          <w:sz w:val="18"/>
          <w:szCs w:val="18"/>
          <w:lang w:val="x-none"/>
        </w:rPr>
        <w:t>result</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study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will</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contribute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to</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development</w:t>
      </w:r>
      <w:proofErr w:type="spellEnd"/>
      <w:r w:rsidRPr="00211F5C">
        <w:rPr>
          <w:rFonts w:ascii="Times New Roman" w:eastAsia="Calibri" w:hAnsi="Times New Roman" w:cs="Times New Roman"/>
          <w:bCs/>
          <w:sz w:val="18"/>
          <w:szCs w:val="18"/>
          <w:lang w:val="x-none"/>
        </w:rPr>
        <w:t xml:space="preserve"> of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activities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offered</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to</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consumers</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by</w:t>
      </w:r>
      <w:proofErr w:type="spellEnd"/>
      <w:r w:rsidRPr="00211F5C">
        <w:rPr>
          <w:rFonts w:ascii="Times New Roman" w:eastAsia="Calibri" w:hAnsi="Times New Roman" w:cs="Times New Roman"/>
          <w:bCs/>
          <w:sz w:val="18"/>
          <w:szCs w:val="18"/>
          <w:lang w:val="x-none"/>
        </w:rPr>
        <w:t xml:space="preserve"> </w:t>
      </w:r>
      <w:proofErr w:type="spellStart"/>
      <w:r w:rsidRPr="00211F5C">
        <w:rPr>
          <w:rFonts w:ascii="Times New Roman" w:eastAsia="Calibri" w:hAnsi="Times New Roman" w:cs="Times New Roman"/>
          <w:bCs/>
          <w:sz w:val="18"/>
          <w:szCs w:val="18"/>
          <w:lang w:val="x-none"/>
        </w:rPr>
        <w:t>the</w:t>
      </w:r>
      <w:proofErr w:type="spellEnd"/>
      <w:r w:rsidRPr="00211F5C">
        <w:rPr>
          <w:rFonts w:ascii="Times New Roman" w:eastAsia="Calibri" w:hAnsi="Times New Roman" w:cs="Times New Roman"/>
          <w:bCs/>
          <w:sz w:val="18"/>
          <w:szCs w:val="18"/>
          <w:lang w:val="x-none"/>
        </w:rPr>
        <w:t xml:space="preserve"> service </w:t>
      </w:r>
      <w:proofErr w:type="spellStart"/>
      <w:r w:rsidRPr="00211F5C">
        <w:rPr>
          <w:rFonts w:ascii="Times New Roman" w:eastAsia="Calibri" w:hAnsi="Times New Roman" w:cs="Times New Roman"/>
          <w:bCs/>
          <w:sz w:val="18"/>
          <w:szCs w:val="18"/>
          <w:lang w:val="x-none"/>
        </w:rPr>
        <w:t>enterprises</w:t>
      </w:r>
      <w:proofErr w:type="spellEnd"/>
      <w:r w:rsidRPr="00211F5C">
        <w:rPr>
          <w:rFonts w:ascii="Times New Roman" w:eastAsia="Calibri" w:hAnsi="Times New Roman" w:cs="Times New Roman"/>
          <w:bCs/>
          <w:sz w:val="18"/>
          <w:szCs w:val="18"/>
          <w:lang w:val="x-none"/>
        </w:rPr>
        <w:t>.</w:t>
      </w:r>
    </w:p>
    <w:p w14:paraId="732E933A" w14:textId="36E2AA8D" w:rsidR="00B27040" w:rsidRPr="00211F5C" w:rsidRDefault="00270E25" w:rsidP="00270E25">
      <w:pPr>
        <w:spacing w:before="120" w:line="240" w:lineRule="auto"/>
        <w:rPr>
          <w:rFonts w:ascii="Times New Roman" w:eastAsia="Calibri" w:hAnsi="Times New Roman" w:cs="Times New Roman"/>
          <w:b/>
          <w:bCs/>
          <w:sz w:val="18"/>
          <w:szCs w:val="18"/>
          <w:lang w:val="x-none"/>
        </w:rPr>
      </w:pPr>
      <w:proofErr w:type="spellStart"/>
      <w:r w:rsidRPr="00211F5C">
        <w:rPr>
          <w:rFonts w:ascii="Times New Roman" w:eastAsia="Calibri" w:hAnsi="Times New Roman" w:cs="Times New Roman"/>
          <w:b/>
          <w:bCs/>
          <w:sz w:val="18"/>
          <w:szCs w:val="18"/>
          <w:lang w:val="x-none"/>
        </w:rPr>
        <w:t>Keywords</w:t>
      </w:r>
      <w:proofErr w:type="spellEnd"/>
      <w:r w:rsidRPr="00211F5C">
        <w:rPr>
          <w:rFonts w:ascii="Times New Roman" w:eastAsia="Calibri" w:hAnsi="Times New Roman" w:cs="Times New Roman"/>
          <w:bCs/>
          <w:sz w:val="18"/>
          <w:szCs w:val="18"/>
          <w:lang w:val="x-none"/>
        </w:rPr>
        <w:t xml:space="preserve">: Marketing, </w:t>
      </w:r>
      <w:proofErr w:type="spellStart"/>
      <w:r w:rsidRPr="00211F5C">
        <w:rPr>
          <w:rFonts w:ascii="Times New Roman" w:eastAsia="Calibri" w:hAnsi="Times New Roman" w:cs="Times New Roman"/>
          <w:bCs/>
          <w:sz w:val="18"/>
          <w:szCs w:val="18"/>
          <w:lang w:val="x-none"/>
        </w:rPr>
        <w:t>Influencer</w:t>
      </w:r>
      <w:proofErr w:type="spellEnd"/>
      <w:r w:rsidRPr="00211F5C">
        <w:rPr>
          <w:rFonts w:ascii="Times New Roman" w:eastAsia="Calibri" w:hAnsi="Times New Roman" w:cs="Times New Roman"/>
          <w:bCs/>
          <w:sz w:val="18"/>
          <w:szCs w:val="18"/>
          <w:lang w:val="x-none"/>
        </w:rPr>
        <w:t xml:space="preserve"> Marketing, Word of </w:t>
      </w:r>
      <w:proofErr w:type="spellStart"/>
      <w:r w:rsidRPr="00211F5C">
        <w:rPr>
          <w:rFonts w:ascii="Times New Roman" w:eastAsia="Calibri" w:hAnsi="Times New Roman" w:cs="Times New Roman"/>
          <w:bCs/>
          <w:sz w:val="18"/>
          <w:szCs w:val="18"/>
          <w:lang w:val="x-none"/>
        </w:rPr>
        <w:t>Mouth</w:t>
      </w:r>
      <w:proofErr w:type="spellEnd"/>
      <w:r w:rsidRPr="00211F5C">
        <w:rPr>
          <w:rFonts w:ascii="Times New Roman" w:eastAsia="Calibri" w:hAnsi="Times New Roman" w:cs="Times New Roman"/>
          <w:bCs/>
          <w:sz w:val="18"/>
          <w:szCs w:val="18"/>
          <w:lang w:val="x-none"/>
        </w:rPr>
        <w:t xml:space="preserve"> Marketing, </w:t>
      </w:r>
      <w:proofErr w:type="spellStart"/>
      <w:r w:rsidRPr="00211F5C">
        <w:rPr>
          <w:rFonts w:ascii="Times New Roman" w:eastAsia="Calibri" w:hAnsi="Times New Roman" w:cs="Times New Roman"/>
          <w:bCs/>
          <w:sz w:val="18"/>
          <w:szCs w:val="18"/>
          <w:lang w:val="x-none"/>
        </w:rPr>
        <w:t>Social</w:t>
      </w:r>
      <w:proofErr w:type="spellEnd"/>
      <w:r w:rsidRPr="00211F5C">
        <w:rPr>
          <w:rFonts w:ascii="Times New Roman" w:eastAsia="Calibri" w:hAnsi="Times New Roman" w:cs="Times New Roman"/>
          <w:bCs/>
          <w:sz w:val="18"/>
          <w:szCs w:val="18"/>
          <w:lang w:val="x-none"/>
        </w:rPr>
        <w:t xml:space="preserve"> Media</w:t>
      </w:r>
    </w:p>
    <w:bookmarkEnd w:id="5"/>
    <w:bookmarkEnd w:id="6"/>
    <w:bookmarkEnd w:id="7"/>
    <w:bookmarkEnd w:id="8"/>
    <w:p w14:paraId="152160BE" w14:textId="680EEBC6" w:rsidR="00B27040" w:rsidRPr="00211F5C" w:rsidRDefault="00B27040" w:rsidP="006242BF">
      <w:pPr>
        <w:rPr>
          <w:rFonts w:ascii="Times New Roman" w:hAnsi="Times New Roman" w:cs="Times New Roman"/>
          <w:b/>
          <w:sz w:val="24"/>
          <w:szCs w:val="24"/>
        </w:rPr>
      </w:pPr>
      <w:r w:rsidRPr="00211F5C">
        <w:rPr>
          <w:rFonts w:ascii="Times New Roman" w:hAnsi="Times New Roman" w:cs="Times New Roman"/>
          <w:b/>
          <w:sz w:val="24"/>
          <w:szCs w:val="24"/>
        </w:rPr>
        <w:t>GİRİŞ</w:t>
      </w:r>
    </w:p>
    <w:p w14:paraId="3C891F02" w14:textId="17F14DB2" w:rsidR="00B27040" w:rsidRPr="00371F46" w:rsidRDefault="00B27040" w:rsidP="006242BF">
      <w:pPr>
        <w:rPr>
          <w:rFonts w:ascii="Times New Roman" w:hAnsi="Times New Roman" w:cs="Times New Roman"/>
        </w:rPr>
      </w:pPr>
      <w:r w:rsidRPr="00371F46">
        <w:rPr>
          <w:rFonts w:ascii="Times New Roman" w:hAnsi="Times New Roman" w:cs="Times New Roman"/>
        </w:rPr>
        <w:t xml:space="preserve">Günümüzde teknolojinin hızla gelişmesiyle birlikte pazarlama alanında da teknolojinin yansımaları görülmektedir. Pazarlama sektörü, internetin hızla yayılması ve tüketicilerin eğitimlerinin </w:t>
      </w:r>
      <w:r w:rsidRPr="00371F46">
        <w:rPr>
          <w:rFonts w:ascii="Times New Roman" w:hAnsi="Times New Roman" w:cs="Times New Roman"/>
        </w:rPr>
        <w:lastRenderedPageBreak/>
        <w:t xml:space="preserve">artması </w:t>
      </w:r>
      <w:r w:rsidR="00324D43" w:rsidRPr="00371F46">
        <w:rPr>
          <w:rFonts w:ascii="Times New Roman" w:hAnsi="Times New Roman" w:cs="Times New Roman"/>
        </w:rPr>
        <w:t>ile</w:t>
      </w:r>
      <w:r w:rsidRPr="00371F46">
        <w:rPr>
          <w:rFonts w:ascii="Times New Roman" w:hAnsi="Times New Roman" w:cs="Times New Roman"/>
        </w:rPr>
        <w:t xml:space="preserve"> yeni bir döneme girmiştir. Bu nedenle dijital pazarlama anlayışı geleneksel pazarlama anlayışının önüne geçmiş, modern bir anlayıştan </w:t>
      </w:r>
      <w:proofErr w:type="spellStart"/>
      <w:r w:rsidRPr="00371F46">
        <w:rPr>
          <w:rFonts w:ascii="Times New Roman" w:hAnsi="Times New Roman" w:cs="Times New Roman"/>
        </w:rPr>
        <w:t>postmodern</w:t>
      </w:r>
      <w:proofErr w:type="spellEnd"/>
      <w:r w:rsidRPr="00371F46">
        <w:rPr>
          <w:rFonts w:ascii="Times New Roman" w:hAnsi="Times New Roman" w:cs="Times New Roman"/>
        </w:rPr>
        <w:t xml:space="preserve"> bir iletişim sürecine doğru hızla ilerlemiştir. Hızlı değişim </w:t>
      </w:r>
      <w:r w:rsidR="00324D43" w:rsidRPr="00371F46">
        <w:rPr>
          <w:rFonts w:ascii="Times New Roman" w:hAnsi="Times New Roman" w:cs="Times New Roman"/>
        </w:rPr>
        <w:t>ile</w:t>
      </w:r>
      <w:r w:rsidRPr="00371F46">
        <w:rPr>
          <w:rFonts w:ascii="Times New Roman" w:hAnsi="Times New Roman" w:cs="Times New Roman"/>
        </w:rPr>
        <w:t xml:space="preserve"> tüketicilerin duygu ve düşüncelerinde değişiklikler ve beklentiler oluşarak yeni yaklaşımların ortaya konulduğu görülmektedir. Teknolojinin hızlı bir şekilde gelişip yaygınlaşması pazarlama süreçlerinin geleneksel anlayıştan dijital ortama geçmesine sebep olmuştur (Mert, 2018:1301). Geleneksel pazarlama anlayışında kullanılan yüz yüze iletişim yerini artık internet üzerinden sağlanan sanal kanallar aracılığıyla gerçekleşen iletişime bırakmıştır.</w:t>
      </w:r>
    </w:p>
    <w:p w14:paraId="73775C3A" w14:textId="0DB8AD81" w:rsidR="00B27040" w:rsidRPr="00641B98" w:rsidRDefault="00B27040" w:rsidP="006242BF">
      <w:pPr>
        <w:pStyle w:val="NormalWeb"/>
        <w:shd w:val="clear" w:color="auto" w:fill="FFFFFF"/>
        <w:spacing w:before="0" w:beforeAutospacing="0" w:after="120" w:afterAutospacing="0" w:line="276" w:lineRule="auto"/>
        <w:rPr>
          <w:sz w:val="22"/>
          <w:szCs w:val="22"/>
        </w:rPr>
      </w:pPr>
      <w:r w:rsidRPr="00371F46">
        <w:rPr>
          <w:sz w:val="22"/>
          <w:szCs w:val="22"/>
        </w:rPr>
        <w:t xml:space="preserve">Tüketiciye ulaşmaya çalışan iletişim çalışmalarına teknolojik gelişmelerin büyük katkısı bulunmaktadır (Odabaşı, 2007: 27). Teknolojik gelişmelerin sağladığı akıllı telefonlar, tabletler ve internet erişiminin kolay ve etkili olmasının gündelik hayatta tüketicinin davranışlarını ve tüketim alışkanlıklarını etkilediği görülmektedir. Tüketiciler tarafından aktif ve yoğun bir şekilde kullanılan sosyal medyanın da kişiler ve işletmelerin </w:t>
      </w:r>
      <w:proofErr w:type="gramStart"/>
      <w:r w:rsidRPr="00371F46">
        <w:rPr>
          <w:sz w:val="22"/>
          <w:szCs w:val="22"/>
        </w:rPr>
        <w:t>ritüeli</w:t>
      </w:r>
      <w:proofErr w:type="gramEnd"/>
      <w:r w:rsidRPr="00371F46">
        <w:rPr>
          <w:sz w:val="22"/>
          <w:szCs w:val="22"/>
        </w:rPr>
        <w:t xml:space="preserve"> haline dönmesi, ürün ve hizmet hakkında bilgi edinme ile birlikte geri dönüş yani duygu ve düşünce aktarımını oldukça kolaylaştırdığı bilinmektedir. Tüketiciler, satın alma öncesinde ürün veya hizmet hakkında başka kullanıcıların düşüncelerini ve tavsiyelerini referans almak istemekte, ürün ve hizmet hakkında geri bildirim yapan sosyal medya kullanıcılarının tavsiyelerine önem vermektedir. Bu şekilde kendi imajlarını oluşturanlar, tüketicilerin ilgisini çekmiş ve sosyal medya üzerinde yüksek sayılarda takipçi kazanarak “kanaat önderleri” oluşmaya başlamıştır (</w:t>
      </w:r>
      <w:proofErr w:type="spellStart"/>
      <w:r w:rsidRPr="00371F46">
        <w:rPr>
          <w:sz w:val="22"/>
          <w:szCs w:val="22"/>
        </w:rPr>
        <w:t>Saldamlı</w:t>
      </w:r>
      <w:proofErr w:type="spellEnd"/>
      <w:r w:rsidRPr="00371F46">
        <w:rPr>
          <w:sz w:val="22"/>
          <w:szCs w:val="22"/>
        </w:rPr>
        <w:t xml:space="preserve"> &amp; Özen</w:t>
      </w:r>
      <w:r w:rsidR="00166A19">
        <w:rPr>
          <w:sz w:val="22"/>
          <w:szCs w:val="22"/>
        </w:rPr>
        <w:t>,</w:t>
      </w:r>
      <w:r w:rsidRPr="00371F46">
        <w:rPr>
          <w:sz w:val="22"/>
          <w:szCs w:val="22"/>
        </w:rPr>
        <w:t xml:space="preserve"> 2019; 328). İşletmeler sosyal medyayı ve kanaat önderlerini, tüketici ile etkili </w:t>
      </w:r>
      <w:r w:rsidR="00F71DCD" w:rsidRPr="00371F46">
        <w:rPr>
          <w:sz w:val="22"/>
          <w:szCs w:val="22"/>
        </w:rPr>
        <w:t>iletişim</w:t>
      </w:r>
      <w:r w:rsidRPr="00371F46">
        <w:rPr>
          <w:sz w:val="22"/>
          <w:szCs w:val="22"/>
        </w:rPr>
        <w:t xml:space="preserve"> kurabilmek, satışlarını artırmak ve markalarını takip etmek gibi amaçlarını karşılamak üzere kullanmaya başlamışlardır (</w:t>
      </w:r>
      <w:proofErr w:type="spellStart"/>
      <w:r w:rsidRPr="00371F46">
        <w:rPr>
          <w:sz w:val="22"/>
          <w:szCs w:val="22"/>
        </w:rPr>
        <w:t>Barnes</w:t>
      </w:r>
      <w:proofErr w:type="spellEnd"/>
      <w:r w:rsidRPr="00371F46">
        <w:rPr>
          <w:sz w:val="22"/>
          <w:szCs w:val="22"/>
        </w:rPr>
        <w:t xml:space="preserve">, 2010: 9). Bu sebep ile işletmeler marka değerlerini korumak üzere mal ve hizmetleri için yapılan değerlendirmeleri yöneterek satışlarını artırmak üzere, belirli bir sayının üzerinde takipçisi olan ve etkileşimi güçlü olan, bireyler tarafından güven ve sevgi ile takip edilen sosyal medya kullanıcıları </w:t>
      </w:r>
      <w:r w:rsidRPr="00641B98">
        <w:rPr>
          <w:sz w:val="22"/>
          <w:szCs w:val="22"/>
        </w:rPr>
        <w:t>ile çalışmaktadırlar.</w:t>
      </w:r>
    </w:p>
    <w:p w14:paraId="451A085E" w14:textId="77B945F9" w:rsidR="00B27040" w:rsidRPr="00641B98" w:rsidRDefault="00641B98" w:rsidP="006242BF">
      <w:pPr>
        <w:pStyle w:val="NormalWeb"/>
        <w:shd w:val="clear" w:color="auto" w:fill="FFFFFF"/>
        <w:spacing w:before="0" w:beforeAutospacing="0" w:after="120" w:afterAutospacing="0" w:line="276" w:lineRule="auto"/>
        <w:rPr>
          <w:sz w:val="22"/>
          <w:szCs w:val="22"/>
        </w:rPr>
      </w:pPr>
      <w:r w:rsidRPr="00641B98">
        <w:rPr>
          <w:sz w:val="22"/>
          <w:szCs w:val="22"/>
        </w:rPr>
        <w:t xml:space="preserve">Sosyal medya mecralarını ile ağızdan ağıza pazarlamanın dijital uzantısı olan </w:t>
      </w:r>
      <w:proofErr w:type="spellStart"/>
      <w:r w:rsidRPr="00641B98">
        <w:rPr>
          <w:sz w:val="22"/>
          <w:szCs w:val="22"/>
        </w:rPr>
        <w:t>eWOMM’u</w:t>
      </w:r>
      <w:proofErr w:type="spellEnd"/>
      <w:r w:rsidRPr="00641B98">
        <w:rPr>
          <w:sz w:val="22"/>
          <w:szCs w:val="22"/>
        </w:rPr>
        <w:t xml:space="preserve"> merkeze alan ve teknolojinin gelişmesi ile paralel olarak adından sıklıkla bahsettiren bu pazarlama türü “Hatırlı Pazarlama” olarak karşımıza çıkmakta ve sıklıkla çıkmaya devam etmektedir. </w:t>
      </w:r>
      <w:r w:rsidR="00B27040" w:rsidRPr="00641B98">
        <w:rPr>
          <w:sz w:val="22"/>
          <w:szCs w:val="22"/>
        </w:rPr>
        <w:t>Yapılan bu çalışma</w:t>
      </w:r>
      <w:r w:rsidR="00324D43">
        <w:rPr>
          <w:sz w:val="22"/>
          <w:szCs w:val="22"/>
        </w:rPr>
        <w:t>da</w:t>
      </w:r>
      <w:r w:rsidR="00B27040" w:rsidRPr="00641B98">
        <w:rPr>
          <w:sz w:val="22"/>
          <w:szCs w:val="22"/>
        </w:rPr>
        <w:t xml:space="preserve"> </w:t>
      </w:r>
      <w:r w:rsidR="00324D43">
        <w:rPr>
          <w:sz w:val="22"/>
          <w:szCs w:val="22"/>
        </w:rPr>
        <w:t xml:space="preserve">öncelikle </w:t>
      </w:r>
      <w:r w:rsidR="00B27040" w:rsidRPr="00641B98">
        <w:rPr>
          <w:sz w:val="22"/>
          <w:szCs w:val="22"/>
        </w:rPr>
        <w:t xml:space="preserve">kavramsal çerçeveye yer verilerek, </w:t>
      </w:r>
      <w:r w:rsidR="00324D43">
        <w:rPr>
          <w:sz w:val="22"/>
          <w:szCs w:val="22"/>
        </w:rPr>
        <w:t xml:space="preserve">hizmet işletmelerinde </w:t>
      </w:r>
      <w:r w:rsidR="00B27040" w:rsidRPr="00641B98">
        <w:rPr>
          <w:sz w:val="22"/>
          <w:szCs w:val="22"/>
        </w:rPr>
        <w:t>hatırlı pazarlamanın etkisi</w:t>
      </w:r>
      <w:r w:rsidR="00324D43">
        <w:rPr>
          <w:sz w:val="22"/>
          <w:szCs w:val="22"/>
        </w:rPr>
        <w:t xml:space="preserve"> öğretmenler üzerinden </w:t>
      </w:r>
      <w:r w:rsidR="00B27040" w:rsidRPr="00641B98">
        <w:rPr>
          <w:sz w:val="22"/>
          <w:szCs w:val="22"/>
        </w:rPr>
        <w:t>araştırılmış</w:t>
      </w:r>
      <w:r w:rsidR="00324D43">
        <w:rPr>
          <w:sz w:val="22"/>
          <w:szCs w:val="22"/>
        </w:rPr>
        <w:t>tır. G</w:t>
      </w:r>
      <w:r w:rsidR="00B27040" w:rsidRPr="00641B98">
        <w:rPr>
          <w:sz w:val="22"/>
          <w:szCs w:val="22"/>
        </w:rPr>
        <w:t>elecekte yapılacak olan çalışmalara katkı sağlamayı hedeflemiş bir ön çalışma</w:t>
      </w:r>
      <w:r w:rsidR="00324D43">
        <w:rPr>
          <w:sz w:val="22"/>
          <w:szCs w:val="22"/>
        </w:rPr>
        <w:t xml:space="preserve"> olarak tasarlanmıştır. </w:t>
      </w:r>
    </w:p>
    <w:p w14:paraId="1DB508F6" w14:textId="4F3371C6" w:rsidR="007E156F" w:rsidRPr="00211F5C" w:rsidRDefault="007E156F" w:rsidP="006242BF">
      <w:pPr>
        <w:pStyle w:val="ListeParagraf"/>
        <w:numPr>
          <w:ilvl w:val="0"/>
          <w:numId w:val="17"/>
        </w:numPr>
        <w:spacing w:before="120" w:line="240" w:lineRule="auto"/>
        <w:ind w:left="0" w:firstLine="0"/>
        <w:rPr>
          <w:rFonts w:ascii="Times New Roman" w:hAnsi="Times New Roman" w:cs="Times New Roman"/>
          <w:b/>
          <w:sz w:val="24"/>
          <w:szCs w:val="24"/>
        </w:rPr>
      </w:pPr>
      <w:r w:rsidRPr="00211F5C">
        <w:rPr>
          <w:rFonts w:ascii="Times New Roman" w:hAnsi="Times New Roman" w:cs="Times New Roman"/>
          <w:b/>
          <w:sz w:val="24"/>
          <w:szCs w:val="24"/>
        </w:rPr>
        <w:t>HİZMET İŞLETMELERİNDE HATIRLI PAZARLAMA</w:t>
      </w:r>
    </w:p>
    <w:p w14:paraId="4E5C914E" w14:textId="7F604E05" w:rsidR="007E156F" w:rsidRPr="00371F46" w:rsidRDefault="007E156F" w:rsidP="004172BE">
      <w:pPr>
        <w:spacing w:before="120" w:line="240" w:lineRule="auto"/>
        <w:ind w:firstLine="567"/>
        <w:rPr>
          <w:rFonts w:ascii="Times New Roman" w:eastAsia="Times New Roman" w:hAnsi="Times New Roman" w:cs="Times New Roman"/>
        </w:rPr>
      </w:pPr>
      <w:r w:rsidRPr="00371F46">
        <w:rPr>
          <w:rFonts w:ascii="Times New Roman" w:eastAsia="Times New Roman" w:hAnsi="Times New Roman" w:cs="Times New Roman"/>
        </w:rPr>
        <w:t>Hatırlı pazarlama, belirli bir grubu, kişiyi etkileme gücüne sahip kişilerin ürün ya da hizmet hakkındaki deneyimlerini, fikirlerini düşüncelerini hedef kitleye aktarması olarak tanımlanabilmektedir. İngilizce karşılığı “</w:t>
      </w:r>
      <w:proofErr w:type="spellStart"/>
      <w:r w:rsidRPr="00371F46">
        <w:rPr>
          <w:rFonts w:ascii="Times New Roman" w:eastAsia="Times New Roman" w:hAnsi="Times New Roman" w:cs="Times New Roman"/>
          <w:bCs/>
        </w:rPr>
        <w:t>Influencer</w:t>
      </w:r>
      <w:proofErr w:type="spellEnd"/>
      <w:r w:rsidRPr="00371F46">
        <w:rPr>
          <w:rFonts w:ascii="Times New Roman" w:eastAsia="Times New Roman" w:hAnsi="Times New Roman" w:cs="Times New Roman"/>
          <w:bCs/>
        </w:rPr>
        <w:t xml:space="preserve"> marketing” olarak bilinen “Hatırlı Pazarlama” hedef kitle olan tüketiciyi etkilemek ve satın almaya teşvik etmeyi amaçlamaktadır. Hatırlı pazarlama geleneksel pazarlama ile dijital pazarlamanın bir anlamda iç içe geçmiş hali olduğu düşünülmektedir </w:t>
      </w:r>
      <w:r w:rsidRPr="00C01583">
        <w:rPr>
          <w:rFonts w:ascii="Times New Roman" w:eastAsia="Times New Roman" w:hAnsi="Times New Roman" w:cs="Times New Roman"/>
          <w:bCs/>
        </w:rPr>
        <w:t>(</w:t>
      </w:r>
      <w:proofErr w:type="spellStart"/>
      <w:r w:rsidRPr="00C01583">
        <w:rPr>
          <w:rFonts w:ascii="Times New Roman" w:eastAsia="Times New Roman" w:hAnsi="Times New Roman" w:cs="Times New Roman"/>
          <w:bCs/>
        </w:rPr>
        <w:t>Bozgül</w:t>
      </w:r>
      <w:proofErr w:type="spellEnd"/>
      <w:r w:rsidRPr="00C01583">
        <w:rPr>
          <w:rFonts w:ascii="Times New Roman" w:eastAsia="Times New Roman" w:hAnsi="Times New Roman" w:cs="Times New Roman"/>
          <w:bCs/>
        </w:rPr>
        <w:t>,</w:t>
      </w:r>
      <w:r>
        <w:rPr>
          <w:rFonts w:ascii="Times New Roman" w:eastAsia="Times New Roman" w:hAnsi="Times New Roman" w:cs="Times New Roman"/>
          <w:bCs/>
        </w:rPr>
        <w:t xml:space="preserve"> </w:t>
      </w:r>
      <w:r w:rsidRPr="00C01583">
        <w:rPr>
          <w:rFonts w:ascii="Times New Roman" w:eastAsia="Times New Roman" w:hAnsi="Times New Roman" w:cs="Times New Roman"/>
          <w:bCs/>
        </w:rPr>
        <w:t>2017</w:t>
      </w:r>
      <w:r>
        <w:rPr>
          <w:rFonts w:ascii="Times New Roman" w:eastAsia="Times New Roman" w:hAnsi="Times New Roman" w:cs="Times New Roman"/>
          <w:bCs/>
        </w:rPr>
        <w:t>:</w:t>
      </w:r>
      <w:r w:rsidRPr="00C01583">
        <w:rPr>
          <w:rFonts w:ascii="Times New Roman" w:eastAsia="Times New Roman" w:hAnsi="Times New Roman" w:cs="Times New Roman"/>
          <w:bCs/>
        </w:rPr>
        <w:t>).</w:t>
      </w:r>
    </w:p>
    <w:p w14:paraId="503F481C" w14:textId="77777777" w:rsidR="007E156F" w:rsidRPr="00371F46" w:rsidRDefault="007E156F" w:rsidP="004172BE">
      <w:pPr>
        <w:spacing w:before="120" w:line="240" w:lineRule="auto"/>
        <w:ind w:firstLine="567"/>
        <w:rPr>
          <w:rFonts w:ascii="Times New Roman" w:eastAsia="Times New Roman" w:hAnsi="Times New Roman" w:cs="Times New Roman"/>
        </w:rPr>
      </w:pPr>
      <w:r w:rsidRPr="00371F46">
        <w:rPr>
          <w:rFonts w:ascii="Times New Roman" w:eastAsia="Times New Roman" w:hAnsi="Times New Roman" w:cs="Times New Roman"/>
        </w:rPr>
        <w:t>Günümüzde kişiler bilerek ya da bilmeyerek sosyal medya kanalları aracılığıyla hatırlı pazarlamanın etkisinde kalmaktadır. Diğer taraftan hızla ilerleyen teknolojik gelişmeler neticesinde küreselleşen dünya düzeninde, işletmeler ve markaların sosyal medya kanalları aracılığıyla tüketicilere ulaşmak üzere sosyal medya fenomenlerini kullanabilmektedir. Bu sebeple hatırlı pazarlama günümüzün en önemli pazarlama yöntemleri arasına girdiği görülmektedir (</w:t>
      </w:r>
      <w:proofErr w:type="spellStart"/>
      <w:r w:rsidRPr="00371F46">
        <w:rPr>
          <w:rFonts w:ascii="Times New Roman" w:eastAsia="Times New Roman" w:hAnsi="Times New Roman" w:cs="Times New Roman"/>
        </w:rPr>
        <w:t>Alikılıç</w:t>
      </w:r>
      <w:proofErr w:type="spellEnd"/>
      <w:r>
        <w:rPr>
          <w:rFonts w:ascii="Times New Roman" w:eastAsia="Times New Roman" w:hAnsi="Times New Roman" w:cs="Times New Roman"/>
        </w:rPr>
        <w:t xml:space="preserve"> &amp; Özkan, 2018:</w:t>
      </w:r>
      <w:r w:rsidRPr="00371F46">
        <w:rPr>
          <w:rFonts w:ascii="Times New Roman" w:eastAsia="Times New Roman" w:hAnsi="Times New Roman" w:cs="Times New Roman"/>
        </w:rPr>
        <w:t xml:space="preserve"> 44).</w:t>
      </w:r>
    </w:p>
    <w:p w14:paraId="26BE2DCB" w14:textId="77777777" w:rsidR="007E156F" w:rsidRPr="00371F46" w:rsidRDefault="007E156F" w:rsidP="004172BE">
      <w:pPr>
        <w:spacing w:before="120" w:line="240" w:lineRule="auto"/>
        <w:ind w:firstLine="567"/>
        <w:rPr>
          <w:rFonts w:ascii="Times New Roman" w:hAnsi="Times New Roman" w:cs="Times New Roman"/>
        </w:rPr>
      </w:pPr>
      <w:r w:rsidRPr="00371F46">
        <w:rPr>
          <w:rFonts w:ascii="Times New Roman" w:hAnsi="Times New Roman" w:cs="Times New Roman"/>
        </w:rPr>
        <w:t>İşletmelerin ürün ve hizmetlerinin rekabetçiliğini önde tutabilmek adına tutundurma politikalarını belirlemeleri gerekmek</w:t>
      </w:r>
      <w:r>
        <w:rPr>
          <w:rFonts w:ascii="Times New Roman" w:hAnsi="Times New Roman" w:cs="Times New Roman"/>
        </w:rPr>
        <w:t xml:space="preserve">tedir (Eren &amp; </w:t>
      </w:r>
      <w:proofErr w:type="spellStart"/>
      <w:r>
        <w:rPr>
          <w:rFonts w:ascii="Times New Roman" w:hAnsi="Times New Roman" w:cs="Times New Roman"/>
        </w:rPr>
        <w:t>Çiçeklioğlu</w:t>
      </w:r>
      <w:proofErr w:type="spellEnd"/>
      <w:r>
        <w:rPr>
          <w:rFonts w:ascii="Times New Roman" w:hAnsi="Times New Roman" w:cs="Times New Roman"/>
        </w:rPr>
        <w:t>, 2020:</w:t>
      </w:r>
      <w:r w:rsidRPr="00371F46">
        <w:rPr>
          <w:rFonts w:ascii="Times New Roman" w:hAnsi="Times New Roman" w:cs="Times New Roman"/>
        </w:rPr>
        <w:t>1021). İşletme ve Markaların rekabet koşullarına bakıldığında firmaların rakiplerine avantaj sağlayabilmek için, hedef kitlesine ulaşabilmek üzere en etkili iletişim kanallarını belirlemek mecburiyetindedirler. Bu stratejinin en önemli unsuru ise ağızdan ağıza iletişim kanalı olduğu</w:t>
      </w:r>
      <w:r>
        <w:rPr>
          <w:rFonts w:ascii="Times New Roman" w:hAnsi="Times New Roman" w:cs="Times New Roman"/>
        </w:rPr>
        <w:t xml:space="preserve"> görülmektedir (Avcılar, 2005:</w:t>
      </w:r>
      <w:r w:rsidRPr="00371F46">
        <w:rPr>
          <w:rFonts w:ascii="Times New Roman" w:hAnsi="Times New Roman" w:cs="Times New Roman"/>
        </w:rPr>
        <w:t xml:space="preserve"> 333). Markalar, Zaman ve </w:t>
      </w:r>
      <w:proofErr w:type="gramStart"/>
      <w:r w:rsidRPr="00371F46">
        <w:rPr>
          <w:rFonts w:ascii="Times New Roman" w:hAnsi="Times New Roman" w:cs="Times New Roman"/>
        </w:rPr>
        <w:t>mekan</w:t>
      </w:r>
      <w:proofErr w:type="gramEnd"/>
      <w:r w:rsidRPr="00371F46">
        <w:rPr>
          <w:rFonts w:ascii="Times New Roman" w:hAnsi="Times New Roman" w:cs="Times New Roman"/>
        </w:rPr>
        <w:t xml:space="preserve"> sınırı olamadan sosyal medya üzerinden ağızdan ağıza pazarlama ile tüm kullanıcılılara rahatlıkla </w:t>
      </w:r>
      <w:r w:rsidRPr="00371F46">
        <w:rPr>
          <w:rFonts w:ascii="Times New Roman" w:hAnsi="Times New Roman" w:cs="Times New Roman"/>
        </w:rPr>
        <w:lastRenderedPageBreak/>
        <w:t>erişebilmekte ve istenilen mesajı kolaylıkla iletebilmektedirler. Bu nedenle iletişim süreci olan hatırlı pazarlama aracılığıyla ağızdan ağıza iletişimi tüm dünya üzerine ulaştırm</w:t>
      </w:r>
      <w:r>
        <w:rPr>
          <w:rFonts w:ascii="Times New Roman" w:hAnsi="Times New Roman" w:cs="Times New Roman"/>
        </w:rPr>
        <w:t>aktadır (Kılıç &amp; Özkan, 2018:</w:t>
      </w:r>
      <w:r w:rsidRPr="00371F46">
        <w:rPr>
          <w:rFonts w:ascii="Times New Roman" w:hAnsi="Times New Roman" w:cs="Times New Roman"/>
        </w:rPr>
        <w:t xml:space="preserve"> 44).</w:t>
      </w:r>
    </w:p>
    <w:p w14:paraId="68EF937E" w14:textId="77777777" w:rsidR="007E156F" w:rsidRPr="00371F46" w:rsidRDefault="007E156F" w:rsidP="004172BE">
      <w:pPr>
        <w:spacing w:before="120" w:line="240" w:lineRule="auto"/>
        <w:ind w:firstLine="567"/>
        <w:rPr>
          <w:rFonts w:ascii="Times New Roman" w:hAnsi="Times New Roman" w:cs="Times New Roman"/>
        </w:rPr>
      </w:pPr>
      <w:r w:rsidRPr="00371F46">
        <w:rPr>
          <w:rFonts w:ascii="Times New Roman" w:hAnsi="Times New Roman" w:cs="Times New Roman"/>
        </w:rPr>
        <w:t xml:space="preserve">Sosyal ağları kullanan birey sayısı her geçen gün artmakta ve bu artan kullanıcılarla birlikte yanlış ve karmaşık bilgi yığınları tüketicilerin güvenini ve satın alma isteklerini kuvvetli bir şekilde sarsmaktadır. Tüketiciler gerçek bilgiye ulaşabilmek adına görüşlerine değer verdikleri kullanıcıları, </w:t>
      </w:r>
      <w:r>
        <w:rPr>
          <w:rFonts w:ascii="Times New Roman" w:hAnsi="Times New Roman" w:cs="Times New Roman"/>
        </w:rPr>
        <w:t>sosyal medyada hatırlı kişileri, fenomenleri</w:t>
      </w:r>
      <w:r w:rsidRPr="00371F46">
        <w:rPr>
          <w:rFonts w:ascii="Times New Roman" w:hAnsi="Times New Roman" w:cs="Times New Roman"/>
        </w:rPr>
        <w:t xml:space="preserve"> </w:t>
      </w:r>
      <w:r>
        <w:rPr>
          <w:rFonts w:ascii="Times New Roman" w:hAnsi="Times New Roman" w:cs="Times New Roman"/>
        </w:rPr>
        <w:t>kullanmaya</w:t>
      </w:r>
      <w:r w:rsidRPr="00371F46">
        <w:rPr>
          <w:rFonts w:ascii="Times New Roman" w:hAnsi="Times New Roman" w:cs="Times New Roman"/>
        </w:rPr>
        <w:t xml:space="preserve"> ve </w:t>
      </w:r>
      <w:proofErr w:type="spellStart"/>
      <w:r w:rsidRPr="00371F46">
        <w:rPr>
          <w:rFonts w:ascii="Times New Roman" w:hAnsi="Times New Roman" w:cs="Times New Roman"/>
        </w:rPr>
        <w:t>satınalma</w:t>
      </w:r>
      <w:proofErr w:type="spellEnd"/>
      <w:r w:rsidRPr="00371F46">
        <w:rPr>
          <w:rFonts w:ascii="Times New Roman" w:hAnsi="Times New Roman" w:cs="Times New Roman"/>
        </w:rPr>
        <w:t xml:space="preserve"> kararı öncesi bu fenomenlerin fikir ve tavsiyelerini araştırmaya önem verdikleri görülmektedir. Sosyal medya fenomenleri ile kısa zaman içerisinde çok daha fazla tüketiciye uygun maliyet ile ulaşılabildiğini fark eden pazarlamacılar, tüketiciye ulaşmak için fenomenler ile daha fazla çalışmışlar ve bunun sonucunda hatırlı pazarlamanın popülaritesini artırmışlardır. Hatırlı pazarlamanın esas amacının fenomenlerden fayda sağlayarak büyük bir kitleye ulaşmaktır. </w:t>
      </w:r>
    </w:p>
    <w:p w14:paraId="49FA454E" w14:textId="77777777" w:rsidR="007E156F" w:rsidRDefault="007E156F" w:rsidP="004172BE">
      <w:pPr>
        <w:spacing w:before="120" w:line="240" w:lineRule="auto"/>
        <w:ind w:firstLine="567"/>
        <w:rPr>
          <w:rFonts w:ascii="Times New Roman" w:hAnsi="Times New Roman" w:cs="Times New Roman"/>
        </w:rPr>
      </w:pPr>
      <w:r w:rsidRPr="00371F46">
        <w:rPr>
          <w:rFonts w:ascii="Times New Roman" w:hAnsi="Times New Roman" w:cs="Times New Roman"/>
        </w:rPr>
        <w:t xml:space="preserve">Hedef kitlelerin markaların gösterime sundukları reklamlara göre </w:t>
      </w:r>
      <w:r>
        <w:rPr>
          <w:rFonts w:ascii="Times New Roman" w:hAnsi="Times New Roman" w:cs="Times New Roman"/>
        </w:rPr>
        <w:t>güven duygusunun fazla olması</w:t>
      </w:r>
      <w:r w:rsidRPr="00371F46">
        <w:rPr>
          <w:rFonts w:ascii="Times New Roman" w:hAnsi="Times New Roman" w:cs="Times New Roman"/>
        </w:rPr>
        <w:t xml:space="preserve">, </w:t>
      </w:r>
      <w:r>
        <w:rPr>
          <w:rFonts w:ascii="Times New Roman" w:hAnsi="Times New Roman" w:cs="Times New Roman"/>
        </w:rPr>
        <w:t>tüketicilerin/müşterilerin</w:t>
      </w:r>
      <w:r w:rsidRPr="00371F46">
        <w:rPr>
          <w:rFonts w:ascii="Times New Roman" w:hAnsi="Times New Roman" w:cs="Times New Roman"/>
        </w:rPr>
        <w:t xml:space="preserve"> yaratıcılıklarını </w:t>
      </w:r>
      <w:r>
        <w:rPr>
          <w:rFonts w:ascii="Times New Roman" w:hAnsi="Times New Roman" w:cs="Times New Roman"/>
        </w:rPr>
        <w:t>artırması</w:t>
      </w:r>
      <w:r w:rsidRPr="00371F46">
        <w:rPr>
          <w:rFonts w:ascii="Times New Roman" w:hAnsi="Times New Roman" w:cs="Times New Roman"/>
        </w:rPr>
        <w:t>,</w:t>
      </w:r>
      <w:r>
        <w:rPr>
          <w:rFonts w:ascii="Times New Roman" w:hAnsi="Times New Roman" w:cs="Times New Roman"/>
        </w:rPr>
        <w:t xml:space="preserve"> özgün olması ve</w:t>
      </w:r>
      <w:r w:rsidRPr="00371F46">
        <w:rPr>
          <w:rFonts w:ascii="Times New Roman" w:hAnsi="Times New Roman" w:cs="Times New Roman"/>
        </w:rPr>
        <w:t xml:space="preserve"> </w:t>
      </w:r>
      <w:r>
        <w:rPr>
          <w:rFonts w:ascii="Times New Roman" w:hAnsi="Times New Roman" w:cs="Times New Roman"/>
        </w:rPr>
        <w:t>tepkileri aynı anda görebilmesi</w:t>
      </w:r>
      <w:r w:rsidRPr="00371F46">
        <w:rPr>
          <w:rFonts w:ascii="Times New Roman" w:hAnsi="Times New Roman" w:cs="Times New Roman"/>
        </w:rPr>
        <w:t xml:space="preserve"> gibi sağladığı güçlü avantajlardan dolayı hatırlı pazarlama günümüzde önemini sürekli artıran bir pazarlama yönetimi </w:t>
      </w:r>
      <w:r w:rsidRPr="000242B7">
        <w:rPr>
          <w:rFonts w:ascii="Times New Roman" w:hAnsi="Times New Roman" w:cs="Times New Roman"/>
        </w:rPr>
        <w:t>olmuştur (</w:t>
      </w:r>
      <w:proofErr w:type="spellStart"/>
      <w:r w:rsidRPr="000242B7">
        <w:rPr>
          <w:rFonts w:ascii="Times New Roman" w:hAnsi="Times New Roman" w:cs="Times New Roman"/>
        </w:rPr>
        <w:t>Tobin</w:t>
      </w:r>
      <w:proofErr w:type="spellEnd"/>
      <w:r w:rsidRPr="000242B7">
        <w:rPr>
          <w:rFonts w:ascii="Times New Roman" w:hAnsi="Times New Roman" w:cs="Times New Roman"/>
        </w:rPr>
        <w:t>, 2018).</w:t>
      </w:r>
      <w:r w:rsidRPr="00371F46">
        <w:rPr>
          <w:rFonts w:ascii="Times New Roman" w:hAnsi="Times New Roman" w:cs="Times New Roman"/>
        </w:rPr>
        <w:t xml:space="preserve"> Diğer taraftan olumsuz bir algılama ise marka ve işletmelerin imajını </w:t>
      </w:r>
      <w:r w:rsidRPr="000242B7">
        <w:rPr>
          <w:rFonts w:ascii="Times New Roman" w:hAnsi="Times New Roman" w:cs="Times New Roman"/>
        </w:rPr>
        <w:t>sarsacaktır (Giritlioğlu, Tan, Sürme, Akmaz, 2019:83).</w:t>
      </w:r>
    </w:p>
    <w:p w14:paraId="12BFDC30" w14:textId="0D8C3D5F" w:rsidR="00B27040" w:rsidRPr="00211F5C" w:rsidRDefault="00B27040" w:rsidP="006242BF">
      <w:pPr>
        <w:pStyle w:val="ListeParagraf"/>
        <w:numPr>
          <w:ilvl w:val="1"/>
          <w:numId w:val="16"/>
        </w:numPr>
        <w:ind w:left="0" w:firstLine="0"/>
        <w:rPr>
          <w:rFonts w:ascii="Times New Roman" w:hAnsi="Times New Roman" w:cs="Times New Roman"/>
          <w:b/>
          <w:sz w:val="24"/>
          <w:szCs w:val="24"/>
        </w:rPr>
      </w:pPr>
      <w:r w:rsidRPr="00211F5C">
        <w:rPr>
          <w:rFonts w:ascii="Times New Roman" w:hAnsi="Times New Roman" w:cs="Times New Roman"/>
          <w:b/>
          <w:sz w:val="24"/>
          <w:szCs w:val="24"/>
        </w:rPr>
        <w:t>DİJİTAL PAZARLAMA</w:t>
      </w:r>
    </w:p>
    <w:p w14:paraId="656ECF56" w14:textId="41E62578" w:rsidR="00B27040" w:rsidRPr="00371F46" w:rsidRDefault="00B27040" w:rsidP="006242BF">
      <w:pPr>
        <w:rPr>
          <w:rFonts w:ascii="Times New Roman" w:hAnsi="Times New Roman" w:cs="Times New Roman"/>
        </w:rPr>
      </w:pPr>
      <w:proofErr w:type="spellStart"/>
      <w:r w:rsidRPr="00371F46">
        <w:rPr>
          <w:rFonts w:ascii="Times New Roman" w:hAnsi="Times New Roman" w:cs="Times New Roman"/>
        </w:rPr>
        <w:t>Kotler</w:t>
      </w:r>
      <w:proofErr w:type="spellEnd"/>
      <w:r w:rsidRPr="00371F46">
        <w:rPr>
          <w:rFonts w:ascii="Times New Roman" w:hAnsi="Times New Roman" w:cs="Times New Roman"/>
        </w:rPr>
        <w:t xml:space="preserve">, dijital pazarlamayı, </w:t>
      </w:r>
      <w:r w:rsidR="0064799B">
        <w:rPr>
          <w:rFonts w:ascii="Times New Roman" w:hAnsi="Times New Roman" w:cs="Times New Roman"/>
        </w:rPr>
        <w:t>işletmelerin</w:t>
      </w:r>
      <w:r w:rsidRPr="00371F46">
        <w:rPr>
          <w:rFonts w:ascii="Times New Roman" w:hAnsi="Times New Roman" w:cs="Times New Roman"/>
        </w:rPr>
        <w:t xml:space="preserve"> </w:t>
      </w:r>
      <w:r w:rsidR="0064799B">
        <w:rPr>
          <w:rFonts w:ascii="Times New Roman" w:hAnsi="Times New Roman" w:cs="Times New Roman"/>
        </w:rPr>
        <w:t>çevrimiçi platformlarda</w:t>
      </w:r>
      <w:r w:rsidRPr="00371F46">
        <w:rPr>
          <w:rFonts w:ascii="Times New Roman" w:hAnsi="Times New Roman" w:cs="Times New Roman"/>
        </w:rPr>
        <w:t xml:space="preserve"> ürün ve</w:t>
      </w:r>
      <w:r w:rsidR="0064799B">
        <w:rPr>
          <w:rFonts w:ascii="Times New Roman" w:hAnsi="Times New Roman" w:cs="Times New Roman"/>
        </w:rPr>
        <w:t>ya</w:t>
      </w:r>
      <w:r w:rsidRPr="00371F46">
        <w:rPr>
          <w:rFonts w:ascii="Times New Roman" w:hAnsi="Times New Roman" w:cs="Times New Roman"/>
        </w:rPr>
        <w:t xml:space="preserve"> hizmetleri</w:t>
      </w:r>
      <w:r w:rsidR="0064799B">
        <w:rPr>
          <w:rFonts w:ascii="Times New Roman" w:hAnsi="Times New Roman" w:cs="Times New Roman"/>
        </w:rPr>
        <w:t>ni</w:t>
      </w:r>
      <w:r w:rsidRPr="00371F46">
        <w:rPr>
          <w:rFonts w:ascii="Times New Roman" w:hAnsi="Times New Roman" w:cs="Times New Roman"/>
        </w:rPr>
        <w:t xml:space="preserve"> </w:t>
      </w:r>
      <w:r w:rsidR="0064799B">
        <w:rPr>
          <w:rFonts w:ascii="Times New Roman" w:hAnsi="Times New Roman" w:cs="Times New Roman"/>
        </w:rPr>
        <w:t>tanıtmak</w:t>
      </w:r>
      <w:r w:rsidRPr="00371F46">
        <w:rPr>
          <w:rFonts w:ascii="Times New Roman" w:hAnsi="Times New Roman" w:cs="Times New Roman"/>
        </w:rPr>
        <w:t xml:space="preserve">, </w:t>
      </w:r>
      <w:r w:rsidR="0064799B">
        <w:rPr>
          <w:rFonts w:ascii="Times New Roman" w:hAnsi="Times New Roman" w:cs="Times New Roman"/>
        </w:rPr>
        <w:t>geri dönüş alarak geliştirmek</w:t>
      </w:r>
      <w:r w:rsidRPr="00371F46">
        <w:rPr>
          <w:rFonts w:ascii="Times New Roman" w:hAnsi="Times New Roman" w:cs="Times New Roman"/>
        </w:rPr>
        <w:t xml:space="preserve"> ve </w:t>
      </w:r>
      <w:r w:rsidR="0064799B">
        <w:rPr>
          <w:rFonts w:ascii="Times New Roman" w:hAnsi="Times New Roman" w:cs="Times New Roman"/>
        </w:rPr>
        <w:t>pazara sunmak</w:t>
      </w:r>
      <w:r w:rsidRPr="00371F46">
        <w:rPr>
          <w:rFonts w:ascii="Times New Roman" w:hAnsi="Times New Roman" w:cs="Times New Roman"/>
        </w:rPr>
        <w:t xml:space="preserve"> için yaptığı faaliyetler</w:t>
      </w:r>
      <w:r w:rsidR="0064799B">
        <w:rPr>
          <w:rFonts w:ascii="Times New Roman" w:hAnsi="Times New Roman" w:cs="Times New Roman"/>
        </w:rPr>
        <w:t>in tamamı</w:t>
      </w:r>
      <w:r w:rsidRPr="00371F46">
        <w:rPr>
          <w:rFonts w:ascii="Times New Roman" w:hAnsi="Times New Roman" w:cs="Times New Roman"/>
        </w:rPr>
        <w:t xml:space="preserve"> olarak </w:t>
      </w:r>
      <w:r w:rsidRPr="00DA4C0D">
        <w:rPr>
          <w:rFonts w:ascii="Times New Roman" w:hAnsi="Times New Roman" w:cs="Times New Roman"/>
        </w:rPr>
        <w:t xml:space="preserve">tanımlar </w:t>
      </w:r>
      <w:r w:rsidR="00D677B3" w:rsidRPr="00DA4C0D">
        <w:rPr>
          <w:rFonts w:ascii="Times New Roman" w:hAnsi="Times New Roman" w:cs="Times New Roman"/>
        </w:rPr>
        <w:t xml:space="preserve">(Lopez, </w:t>
      </w:r>
      <w:proofErr w:type="spellStart"/>
      <w:r w:rsidR="00D677B3" w:rsidRPr="00DA4C0D">
        <w:rPr>
          <w:rFonts w:ascii="Times New Roman" w:hAnsi="Times New Roman" w:cs="Times New Roman"/>
        </w:rPr>
        <w:t>Lizcano</w:t>
      </w:r>
      <w:proofErr w:type="spellEnd"/>
      <w:r w:rsidR="00D677B3" w:rsidRPr="00DA4C0D">
        <w:rPr>
          <w:rFonts w:ascii="Times New Roman" w:hAnsi="Times New Roman" w:cs="Times New Roman"/>
        </w:rPr>
        <w:t xml:space="preserve">, </w:t>
      </w:r>
      <w:proofErr w:type="spellStart"/>
      <w:r w:rsidR="00D677B3" w:rsidRPr="00DA4C0D">
        <w:rPr>
          <w:rFonts w:ascii="Times New Roman" w:hAnsi="Times New Roman" w:cs="Times New Roman"/>
        </w:rPr>
        <w:t>Ramos</w:t>
      </w:r>
      <w:proofErr w:type="spellEnd"/>
      <w:r w:rsidR="00D677B3" w:rsidRPr="00DA4C0D">
        <w:rPr>
          <w:rFonts w:ascii="Times New Roman" w:hAnsi="Times New Roman" w:cs="Times New Roman"/>
        </w:rPr>
        <w:t xml:space="preserve">, </w:t>
      </w:r>
      <w:proofErr w:type="spellStart"/>
      <w:r w:rsidR="00D677B3" w:rsidRPr="00DA4C0D">
        <w:rPr>
          <w:rFonts w:ascii="Times New Roman" w:hAnsi="Times New Roman" w:cs="Times New Roman"/>
        </w:rPr>
        <w:t>Matos</w:t>
      </w:r>
      <w:proofErr w:type="spellEnd"/>
      <w:r w:rsidRPr="00DA4C0D">
        <w:rPr>
          <w:rFonts w:ascii="Times New Roman" w:hAnsi="Times New Roman" w:cs="Times New Roman"/>
        </w:rPr>
        <w:t xml:space="preserve">, </w:t>
      </w:r>
      <w:r w:rsidR="008D104C">
        <w:rPr>
          <w:rFonts w:ascii="Times New Roman" w:hAnsi="Times New Roman" w:cs="Times New Roman"/>
        </w:rPr>
        <w:t>2019</w:t>
      </w:r>
      <w:r w:rsidRPr="00DA4C0D">
        <w:rPr>
          <w:rFonts w:ascii="Times New Roman" w:hAnsi="Times New Roman" w:cs="Times New Roman"/>
        </w:rPr>
        <w:t xml:space="preserve">: </w:t>
      </w:r>
      <w:r w:rsidR="00DA4C0D" w:rsidRPr="00DA4C0D">
        <w:rPr>
          <w:rFonts w:ascii="Times New Roman" w:hAnsi="Times New Roman" w:cs="Times New Roman"/>
        </w:rPr>
        <w:t>1-16</w:t>
      </w:r>
      <w:r w:rsidRPr="00DA4C0D">
        <w:rPr>
          <w:rFonts w:ascii="Times New Roman" w:hAnsi="Times New Roman" w:cs="Times New Roman"/>
        </w:rPr>
        <w:t>). Bilinen</w:t>
      </w:r>
      <w:r w:rsidRPr="00371F46">
        <w:rPr>
          <w:rFonts w:ascii="Times New Roman" w:hAnsi="Times New Roman" w:cs="Times New Roman"/>
        </w:rPr>
        <w:t xml:space="preserve"> en yaygı</w:t>
      </w:r>
      <w:r w:rsidR="00FB32D6">
        <w:rPr>
          <w:rFonts w:ascii="Times New Roman" w:hAnsi="Times New Roman" w:cs="Times New Roman"/>
        </w:rPr>
        <w:t xml:space="preserve">n tanımıyla dijital pazarlama; dijital ağlar aracılığıyla geleneksel pazarlama uygulamalarının </w:t>
      </w:r>
      <w:r w:rsidR="001A2706">
        <w:rPr>
          <w:rFonts w:ascii="Times New Roman" w:hAnsi="Times New Roman" w:cs="Times New Roman"/>
        </w:rPr>
        <w:t>gerçekleştirilmesi</w:t>
      </w:r>
      <w:r w:rsidR="00FB32D6">
        <w:rPr>
          <w:rFonts w:ascii="Times New Roman" w:hAnsi="Times New Roman" w:cs="Times New Roman"/>
        </w:rPr>
        <w:t xml:space="preserve"> o</w:t>
      </w:r>
      <w:r w:rsidRPr="00371F46">
        <w:rPr>
          <w:rFonts w:ascii="Times New Roman" w:hAnsi="Times New Roman" w:cs="Times New Roman"/>
        </w:rPr>
        <w:t xml:space="preserve">larak </w:t>
      </w:r>
      <w:r w:rsidR="00FB32D6">
        <w:rPr>
          <w:rFonts w:ascii="Times New Roman" w:hAnsi="Times New Roman" w:cs="Times New Roman"/>
        </w:rPr>
        <w:t>tanımlanmaktadır</w:t>
      </w:r>
      <w:r w:rsidRPr="00570062">
        <w:rPr>
          <w:rFonts w:ascii="Times New Roman" w:hAnsi="Times New Roman" w:cs="Times New Roman"/>
        </w:rPr>
        <w:t xml:space="preserve"> (Bulunmaz, 2016</w:t>
      </w:r>
      <w:r w:rsidR="00570062" w:rsidRPr="00570062">
        <w:rPr>
          <w:rFonts w:ascii="Times New Roman" w:hAnsi="Times New Roman" w:cs="Times New Roman"/>
        </w:rPr>
        <w:t>:357</w:t>
      </w:r>
      <w:r w:rsidRPr="00570062">
        <w:rPr>
          <w:rFonts w:ascii="Times New Roman" w:hAnsi="Times New Roman" w:cs="Times New Roman"/>
        </w:rPr>
        <w:t>).</w:t>
      </w:r>
      <w:r w:rsidRPr="00371F46">
        <w:rPr>
          <w:rFonts w:ascii="Times New Roman" w:hAnsi="Times New Roman" w:cs="Times New Roman"/>
        </w:rPr>
        <w:t xml:space="preserve"> </w:t>
      </w:r>
    </w:p>
    <w:p w14:paraId="67151565" w14:textId="249A1F3A" w:rsidR="00B27040" w:rsidRPr="00371F46" w:rsidRDefault="00B27040" w:rsidP="006242BF">
      <w:pPr>
        <w:rPr>
          <w:rFonts w:ascii="Times New Roman" w:hAnsi="Times New Roman" w:cs="Times New Roman"/>
        </w:rPr>
      </w:pPr>
      <w:r w:rsidRPr="00371F46">
        <w:rPr>
          <w:rFonts w:ascii="Times New Roman" w:hAnsi="Times New Roman" w:cs="Times New Roman"/>
        </w:rPr>
        <w:t xml:space="preserve">Geleneksel pazarlamaya göre dijital pazarlamanın daha az maliyetli ve daha kolay değerlendirilebilir olması, geri bildirimlerin etkili ve anlık olması, tüketicilere ulaşım imkânının anlık ve sınırsız olması, arşive erişimin kolay olması gibi birçok faktör dijital pazarlamayı geleneksel </w:t>
      </w:r>
      <w:r w:rsidRPr="000A7F79">
        <w:rPr>
          <w:rFonts w:ascii="Times New Roman" w:hAnsi="Times New Roman" w:cs="Times New Roman"/>
        </w:rPr>
        <w:t>pazarlamaya göre daha avantajlı bir konuma</w:t>
      </w:r>
      <w:r w:rsidR="00506A3D" w:rsidRPr="000A7F79">
        <w:rPr>
          <w:rFonts w:ascii="Times New Roman" w:hAnsi="Times New Roman" w:cs="Times New Roman"/>
        </w:rPr>
        <w:t xml:space="preserve"> taşımaktadır (Mert, 2018: 1304;</w:t>
      </w:r>
      <w:r w:rsidRPr="000A7F79">
        <w:rPr>
          <w:rFonts w:ascii="Times New Roman" w:hAnsi="Times New Roman" w:cs="Times New Roman"/>
        </w:rPr>
        <w:t xml:space="preserve"> Bozkurt &amp; Ergen, 2012</w:t>
      </w:r>
      <w:r w:rsidR="00506A3D" w:rsidRPr="000A7F79">
        <w:rPr>
          <w:rFonts w:ascii="Times New Roman" w:hAnsi="Times New Roman" w:cs="Times New Roman"/>
        </w:rPr>
        <w:t>:</w:t>
      </w:r>
      <w:r w:rsidR="000A7F79" w:rsidRPr="000A7F79">
        <w:rPr>
          <w:rFonts w:ascii="Times New Roman" w:hAnsi="Times New Roman" w:cs="Times New Roman"/>
        </w:rPr>
        <w:t>46</w:t>
      </w:r>
      <w:r w:rsidRPr="000A7F79">
        <w:rPr>
          <w:rFonts w:ascii="Times New Roman" w:hAnsi="Times New Roman" w:cs="Times New Roman"/>
        </w:rPr>
        <w:t>).</w:t>
      </w:r>
      <w:r w:rsidRPr="00371F46">
        <w:rPr>
          <w:rFonts w:ascii="Times New Roman" w:hAnsi="Times New Roman" w:cs="Times New Roman"/>
        </w:rPr>
        <w:t xml:space="preserve"> </w:t>
      </w:r>
    </w:p>
    <w:p w14:paraId="2EE2A6E6" w14:textId="77777777" w:rsidR="00B27040" w:rsidRPr="00371F46" w:rsidRDefault="00B27040" w:rsidP="006242BF">
      <w:pPr>
        <w:rPr>
          <w:rFonts w:ascii="Times New Roman" w:hAnsi="Times New Roman" w:cs="Times New Roman"/>
        </w:rPr>
      </w:pPr>
      <w:r w:rsidRPr="00371F46">
        <w:rPr>
          <w:rFonts w:ascii="Times New Roman" w:hAnsi="Times New Roman" w:cs="Times New Roman"/>
        </w:rPr>
        <w:t xml:space="preserve">Dijital pazarlamanın kişilere sunduğu en dikkat çekici kolaylıklardan bazıları mekân, ulaşım ve zaman konularıdır. Ticari işletmeler tarafından bakıldığı zaman ise, tüketicilerle oldukça hızlı ve güvenilir bir şekilde etkileşim sağmasıdır. İşletmeler dijital ortamlardan aldıkları geri bildirimleri ürün ve hizmetlerin iyileştirilmesi, geliştirilmesini sağlamakta ve kişiselleştirilmiş mesajlar ile iletişim kurmaktadır (Odabaşı &amp; Oyman, 2017: 327). </w:t>
      </w:r>
    </w:p>
    <w:p w14:paraId="48298BEA" w14:textId="5409C1FE" w:rsidR="00B27040" w:rsidRDefault="00B27040" w:rsidP="006242BF">
      <w:pPr>
        <w:shd w:val="clear" w:color="auto" w:fill="FFFFFF"/>
        <w:rPr>
          <w:rFonts w:ascii="Times New Roman" w:eastAsia="Times New Roman" w:hAnsi="Times New Roman" w:cs="Times New Roman"/>
        </w:rPr>
      </w:pPr>
      <w:r w:rsidRPr="00371F46">
        <w:rPr>
          <w:rFonts w:ascii="Times New Roman" w:eastAsia="Times New Roman" w:hAnsi="Times New Roman" w:cs="Times New Roman"/>
        </w:rPr>
        <w:t xml:space="preserve">Dijital pazarlamanın, internet pazarlamasına ağırlık vermesinin yanında internet kullanımına ihtiyaç duymayan diğer iletişim kanallarını da kullanmaktadır.  Sabit telefon, </w:t>
      </w:r>
      <w:r w:rsidR="00A911CB" w:rsidRPr="00371F46">
        <w:rPr>
          <w:rFonts w:ascii="Times New Roman" w:eastAsia="Times New Roman" w:hAnsi="Times New Roman" w:cs="Times New Roman"/>
        </w:rPr>
        <w:t>Ce</w:t>
      </w:r>
      <w:r w:rsidR="00A911CB" w:rsidRPr="00371F46">
        <w:rPr>
          <w:rFonts w:ascii="Times New Roman" w:eastAsia="Times New Roman" w:hAnsi="Times New Roman" w:cs="Times New Roman"/>
          <w:spacing w:val="-7"/>
        </w:rPr>
        <w:t xml:space="preserve">p </w:t>
      </w:r>
      <w:r w:rsidR="00EC4C0E" w:rsidRPr="00371F46">
        <w:rPr>
          <w:rFonts w:ascii="Times New Roman" w:eastAsia="Times New Roman" w:hAnsi="Times New Roman" w:cs="Times New Roman"/>
        </w:rPr>
        <w:t xml:space="preserve">telefonu, </w:t>
      </w:r>
      <w:proofErr w:type="spellStart"/>
      <w:r w:rsidR="00EC4C0E" w:rsidRPr="00371F46">
        <w:rPr>
          <w:rFonts w:ascii="Times New Roman" w:eastAsia="Times New Roman" w:hAnsi="Times New Roman" w:cs="Times New Roman"/>
        </w:rPr>
        <w:t>mms</w:t>
      </w:r>
      <w:proofErr w:type="spellEnd"/>
      <w:r w:rsidR="00A26BFD">
        <w:rPr>
          <w:rFonts w:ascii="Times New Roman" w:eastAsia="Times New Roman" w:hAnsi="Times New Roman" w:cs="Times New Roman"/>
        </w:rPr>
        <w:t xml:space="preserve"> </w:t>
      </w:r>
      <w:proofErr w:type="gramStart"/>
      <w:r w:rsidR="00A26BFD">
        <w:rPr>
          <w:rFonts w:ascii="Times New Roman" w:eastAsia="Times New Roman" w:hAnsi="Times New Roman" w:cs="Times New Roman"/>
        </w:rPr>
        <w:t>ve</w:t>
      </w:r>
      <w:r w:rsidRPr="00371F46">
        <w:rPr>
          <w:rFonts w:ascii="Times New Roman" w:eastAsia="Times New Roman" w:hAnsi="Times New Roman" w:cs="Times New Roman"/>
        </w:rPr>
        <w:t xml:space="preserve">  </w:t>
      </w:r>
      <w:proofErr w:type="spellStart"/>
      <w:r w:rsidRPr="00371F46">
        <w:rPr>
          <w:rFonts w:ascii="Times New Roman" w:eastAsia="Times New Roman" w:hAnsi="Times New Roman" w:cs="Times New Roman"/>
        </w:rPr>
        <w:t>sms</w:t>
      </w:r>
      <w:proofErr w:type="spellEnd"/>
      <w:proofErr w:type="gramEnd"/>
      <w:r w:rsidRPr="00371F46">
        <w:rPr>
          <w:rFonts w:ascii="Times New Roman" w:eastAsia="Times New Roman" w:hAnsi="Times New Roman" w:cs="Times New Roman"/>
        </w:rPr>
        <w:t>,  banner  reklamlar  ve  dijital  açık  alan</w:t>
      </w:r>
      <w:r w:rsidR="00A26BFD">
        <w:rPr>
          <w:rFonts w:ascii="Times New Roman" w:eastAsia="Times New Roman" w:hAnsi="Times New Roman" w:cs="Times New Roman"/>
        </w:rPr>
        <w:t xml:space="preserve"> gibi</w:t>
      </w:r>
      <w:r w:rsidRPr="00371F46">
        <w:rPr>
          <w:rFonts w:ascii="Times New Roman" w:eastAsia="Times New Roman" w:hAnsi="Times New Roman" w:cs="Times New Roman"/>
        </w:rPr>
        <w:t xml:space="preserve">  teknolojik  araçlardan  da faydalanmaktadır ve böylece </w:t>
      </w:r>
      <w:r w:rsidRPr="00FF067F">
        <w:rPr>
          <w:rFonts w:ascii="Times New Roman" w:eastAsia="Times New Roman" w:hAnsi="Times New Roman" w:cs="Times New Roman"/>
        </w:rPr>
        <w:t>tüketicilerin doğrudan  ürün ve  hizmetlere  katılımını sağlayabilmektedir (</w:t>
      </w:r>
      <w:proofErr w:type="spellStart"/>
      <w:r w:rsidRPr="00FF067F">
        <w:rPr>
          <w:rFonts w:ascii="Times New Roman" w:eastAsia="Times New Roman" w:hAnsi="Times New Roman" w:cs="Times New Roman"/>
        </w:rPr>
        <w:t>Chaffey</w:t>
      </w:r>
      <w:proofErr w:type="spellEnd"/>
      <w:r w:rsidR="00FF067F" w:rsidRPr="00FF067F">
        <w:rPr>
          <w:rFonts w:ascii="Times New Roman" w:eastAsia="Times New Roman" w:hAnsi="Times New Roman" w:cs="Times New Roman"/>
        </w:rPr>
        <w:t xml:space="preserve"> </w:t>
      </w:r>
      <w:r w:rsidR="00FF067F" w:rsidRPr="00FF067F">
        <w:rPr>
          <w:rFonts w:ascii="Times New Roman" w:hAnsi="Times New Roman" w:cs="Times New Roman"/>
        </w:rPr>
        <w:t>&amp;</w:t>
      </w:r>
      <w:r w:rsidR="00FF067F" w:rsidRPr="00FF067F">
        <w:rPr>
          <w:rFonts w:ascii="Times New Roman" w:eastAsia="Times New Roman" w:hAnsi="Times New Roman" w:cs="Times New Roman"/>
        </w:rPr>
        <w:t xml:space="preserve"> </w:t>
      </w:r>
      <w:r w:rsidR="00FF067F" w:rsidRPr="00FF067F">
        <w:rPr>
          <w:rFonts w:ascii="Times New Roman" w:hAnsi="Times New Roman" w:cs="Times New Roman"/>
        </w:rPr>
        <w:t>Smith,</w:t>
      </w:r>
      <w:r w:rsidRPr="00FF067F">
        <w:rPr>
          <w:rFonts w:ascii="Times New Roman" w:eastAsia="Times New Roman" w:hAnsi="Times New Roman" w:cs="Times New Roman"/>
        </w:rPr>
        <w:t xml:space="preserve"> 2013:337).</w:t>
      </w:r>
    </w:p>
    <w:p w14:paraId="7CE958FC" w14:textId="67DA7216" w:rsidR="00B27040" w:rsidRPr="00211F5C" w:rsidRDefault="00211F5C" w:rsidP="006242BF">
      <w:pPr>
        <w:pStyle w:val="ListeParagraf"/>
        <w:numPr>
          <w:ilvl w:val="1"/>
          <w:numId w:val="16"/>
        </w:numPr>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B27040" w:rsidRPr="00211F5C">
        <w:rPr>
          <w:rFonts w:ascii="Times New Roman" w:hAnsi="Times New Roman" w:cs="Times New Roman"/>
          <w:b/>
          <w:sz w:val="24"/>
          <w:szCs w:val="24"/>
        </w:rPr>
        <w:t>AĞIZDAN AĞIZA PAZARLAMA (WOMM)</w:t>
      </w:r>
    </w:p>
    <w:p w14:paraId="1F07B89B" w14:textId="3588552C" w:rsidR="00B27040" w:rsidRPr="00371F46" w:rsidRDefault="00B27040" w:rsidP="006242BF">
      <w:pPr>
        <w:rPr>
          <w:rFonts w:ascii="Times New Roman" w:hAnsi="Times New Roman" w:cs="Times New Roman"/>
        </w:rPr>
      </w:pPr>
      <w:r w:rsidRPr="00371F46">
        <w:rPr>
          <w:rFonts w:ascii="Times New Roman" w:hAnsi="Times New Roman" w:cs="Times New Roman"/>
        </w:rPr>
        <w:t xml:space="preserve">Ağızdan ağza pazarlama </w:t>
      </w:r>
      <w:proofErr w:type="gramStart"/>
      <w:r w:rsidRPr="00371F46">
        <w:rPr>
          <w:rFonts w:ascii="Times New Roman" w:hAnsi="Times New Roman" w:cs="Times New Roman"/>
        </w:rPr>
        <w:t>literatürün</w:t>
      </w:r>
      <w:proofErr w:type="gramEnd"/>
      <w:r w:rsidRPr="00371F46">
        <w:rPr>
          <w:rFonts w:ascii="Times New Roman" w:hAnsi="Times New Roman" w:cs="Times New Roman"/>
        </w:rPr>
        <w:t xml:space="preserve"> birçok noktasında kulaktan kulağa pazarlama olarak da adlandırılmaktadır </w:t>
      </w:r>
      <w:r w:rsidRPr="009B117F">
        <w:rPr>
          <w:rFonts w:ascii="Times New Roman" w:hAnsi="Times New Roman" w:cs="Times New Roman"/>
        </w:rPr>
        <w:t>(Anteplioğlu, 2005).</w:t>
      </w:r>
      <w:r w:rsidRPr="00371F46">
        <w:rPr>
          <w:rFonts w:ascii="Times New Roman" w:hAnsi="Times New Roman" w:cs="Times New Roman"/>
        </w:rPr>
        <w:t xml:space="preserve"> Ağızdan ağıza iletişim, biçimsel olmayan, işletmelerin kontrolünü kolay kolay sağlayamadıkları bir iletişim şeklidir. Ağızdan ağıza iletişim; ticari beklenti olmadan bir marka, ürün veya hizmetle ilgilenen tüketiciler </w:t>
      </w:r>
      <w:r w:rsidR="00D568E5" w:rsidRPr="00371F46">
        <w:rPr>
          <w:rFonts w:ascii="Times New Roman" w:hAnsi="Times New Roman" w:cs="Times New Roman"/>
        </w:rPr>
        <w:t>arasındaki</w:t>
      </w:r>
      <w:r w:rsidRPr="00371F46">
        <w:rPr>
          <w:rFonts w:ascii="Times New Roman" w:hAnsi="Times New Roman" w:cs="Times New Roman"/>
        </w:rPr>
        <w:t xml:space="preserve"> sözel iletişim olarak tanımlanmaktadır (</w:t>
      </w:r>
      <w:proofErr w:type="spellStart"/>
      <w:r w:rsidRPr="00371F46">
        <w:rPr>
          <w:rFonts w:ascii="Times New Roman" w:hAnsi="Times New Roman" w:cs="Times New Roman"/>
        </w:rPr>
        <w:t>Woodside</w:t>
      </w:r>
      <w:proofErr w:type="spellEnd"/>
      <w:r w:rsidRPr="00371F46">
        <w:rPr>
          <w:rFonts w:ascii="Times New Roman" w:hAnsi="Times New Roman" w:cs="Times New Roman"/>
        </w:rPr>
        <w:t xml:space="preserve"> </w:t>
      </w:r>
      <w:r w:rsidR="00EE69E1">
        <w:rPr>
          <w:rFonts w:ascii="Times New Roman" w:hAnsi="Times New Roman" w:cs="Times New Roman"/>
        </w:rPr>
        <w:t>&amp;</w:t>
      </w:r>
      <w:r w:rsidRPr="00371F46">
        <w:rPr>
          <w:rFonts w:ascii="Times New Roman" w:hAnsi="Times New Roman" w:cs="Times New Roman"/>
        </w:rPr>
        <w:t xml:space="preserve"> </w:t>
      </w:r>
      <w:proofErr w:type="spellStart"/>
      <w:r w:rsidRPr="00371F46">
        <w:rPr>
          <w:rFonts w:ascii="Times New Roman" w:hAnsi="Times New Roman" w:cs="Times New Roman"/>
        </w:rPr>
        <w:t>Deloizer</w:t>
      </w:r>
      <w:proofErr w:type="spellEnd"/>
      <w:r w:rsidRPr="00371F46">
        <w:rPr>
          <w:rFonts w:ascii="Times New Roman" w:hAnsi="Times New Roman" w:cs="Times New Roman"/>
        </w:rPr>
        <w:t xml:space="preserve">, 1976:12). Diğer bir tanıma göre ise, ağızdan ağıza pazarlama, kişilerin kendi aralarında düşüncelerin, fikirlerin ve deneyimlerin birbirleri ile etkileşim içerisinde olduğu ve ürünler, markalar ve hizmetler hakkında yapılan değerlendirme sonucudur. (Lam &amp; </w:t>
      </w:r>
      <w:proofErr w:type="spellStart"/>
      <w:r w:rsidRPr="00371F46">
        <w:rPr>
          <w:rFonts w:ascii="Times New Roman" w:hAnsi="Times New Roman" w:cs="Times New Roman"/>
        </w:rPr>
        <w:t>Mizerski</w:t>
      </w:r>
      <w:proofErr w:type="spellEnd"/>
      <w:r w:rsidRPr="00371F46">
        <w:rPr>
          <w:rFonts w:ascii="Times New Roman" w:hAnsi="Times New Roman" w:cs="Times New Roman"/>
        </w:rPr>
        <w:t>, 2005:45).</w:t>
      </w:r>
    </w:p>
    <w:p w14:paraId="0641CBEF" w14:textId="2A0B473D" w:rsidR="00B27040" w:rsidRDefault="00B27040" w:rsidP="006242BF">
      <w:pPr>
        <w:rPr>
          <w:rFonts w:ascii="Times New Roman" w:hAnsi="Times New Roman" w:cs="Times New Roman"/>
        </w:rPr>
      </w:pPr>
      <w:r w:rsidRPr="00371F46">
        <w:rPr>
          <w:rFonts w:ascii="Times New Roman" w:hAnsi="Times New Roman" w:cs="Times New Roman"/>
        </w:rPr>
        <w:lastRenderedPageBreak/>
        <w:t>Ağızdan ağıza pazarlamanın özelinde iletişim yatmakta olup, maliyet açısından avantajlı olması ve güven yönünden ise daha etkili olması ile daha avantajlı bir konumdadır. Ağızdan ağıza pazarlamanın dijitalleşme de ki yeri olan e-WOMM, tüketiciler tarafından satın alınan ürün veya hizmetler hakkındaki şikâyet, tavsiye, düşünce ve fikirlerini hızlı ve kolay bir şekilde çeşitli sosyal medya araçları ve internet siteleri üzerinden diğer kişilere aktarabilmesi olarak tanımlanabilir. Teknolojinin hızla geliştiği günümüzde maliyeti düşük, hızlı ve kolay olan iletişimin internet sağlayıcıları tarafından sağlanması, ağızdan ağıza pazarlamayı dijital ortamlara taşıyan faktörlerden biri olmuştur (Gülmez, 2011:31).</w:t>
      </w:r>
    </w:p>
    <w:p w14:paraId="25393717" w14:textId="74655136" w:rsidR="00B27040" w:rsidRPr="00211F5C" w:rsidRDefault="00B27040" w:rsidP="006242BF">
      <w:pPr>
        <w:pStyle w:val="ListeParagraf"/>
        <w:numPr>
          <w:ilvl w:val="1"/>
          <w:numId w:val="16"/>
        </w:numPr>
        <w:ind w:left="0" w:firstLine="0"/>
        <w:rPr>
          <w:rFonts w:ascii="Times New Roman" w:hAnsi="Times New Roman" w:cs="Times New Roman"/>
          <w:b/>
          <w:sz w:val="24"/>
          <w:szCs w:val="24"/>
        </w:rPr>
      </w:pPr>
      <w:r w:rsidRPr="00211F5C">
        <w:rPr>
          <w:rFonts w:ascii="Times New Roman" w:hAnsi="Times New Roman" w:cs="Times New Roman"/>
          <w:b/>
          <w:sz w:val="24"/>
          <w:szCs w:val="24"/>
        </w:rPr>
        <w:t>SOSYAL MEDYA</w:t>
      </w:r>
    </w:p>
    <w:p w14:paraId="1F0327BA" w14:textId="7477D3CB" w:rsidR="00B27040" w:rsidRPr="00371F46" w:rsidRDefault="00B27040" w:rsidP="006242BF">
      <w:pPr>
        <w:rPr>
          <w:rFonts w:ascii="Times New Roman" w:hAnsi="Times New Roman" w:cs="Times New Roman"/>
          <w:b/>
        </w:rPr>
      </w:pPr>
      <w:r w:rsidRPr="00371F46">
        <w:rPr>
          <w:rFonts w:ascii="Times New Roman" w:hAnsi="Times New Roman" w:cs="Times New Roman"/>
        </w:rPr>
        <w:t xml:space="preserve">Sosyal medya, kullanıcılarına kişisel sayfalar </w:t>
      </w:r>
      <w:r w:rsidR="001D758B" w:rsidRPr="00371F46">
        <w:rPr>
          <w:rFonts w:ascii="Times New Roman" w:hAnsi="Times New Roman" w:cs="Times New Roman"/>
        </w:rPr>
        <w:t>ya da</w:t>
      </w:r>
      <w:r w:rsidRPr="00371F46">
        <w:rPr>
          <w:rFonts w:ascii="Times New Roman" w:hAnsi="Times New Roman" w:cs="Times New Roman"/>
        </w:rPr>
        <w:t xml:space="preserve"> web sayfaları oluşturmalarına ve </w:t>
      </w:r>
      <w:r w:rsidR="001D758B" w:rsidRPr="00371F46">
        <w:rPr>
          <w:rFonts w:ascii="Times New Roman" w:hAnsi="Times New Roman" w:cs="Times New Roman"/>
        </w:rPr>
        <w:t>çevrimiçi</w:t>
      </w:r>
      <w:r w:rsidRPr="00371F46">
        <w:rPr>
          <w:rFonts w:ascii="Times New Roman" w:hAnsi="Times New Roman" w:cs="Times New Roman"/>
        </w:rPr>
        <w:t xml:space="preserve"> bir ağ yaratmalarına </w:t>
      </w:r>
      <w:r w:rsidR="007E156F" w:rsidRPr="00371F46">
        <w:rPr>
          <w:rFonts w:ascii="Times New Roman" w:hAnsi="Times New Roman" w:cs="Times New Roman"/>
        </w:rPr>
        <w:t>imkân</w:t>
      </w:r>
      <w:r w:rsidRPr="00371F46">
        <w:rPr>
          <w:rFonts w:ascii="Times New Roman" w:hAnsi="Times New Roman" w:cs="Times New Roman"/>
        </w:rPr>
        <w:t xml:space="preserve"> tanıyan platformlar şeklinde </w:t>
      </w:r>
      <w:r w:rsidRPr="001D758B">
        <w:rPr>
          <w:rFonts w:ascii="Times New Roman" w:hAnsi="Times New Roman" w:cs="Times New Roman"/>
        </w:rPr>
        <w:t xml:space="preserve">tanımlanmaktadır </w:t>
      </w:r>
      <w:r w:rsidR="009B117F" w:rsidRPr="001D758B">
        <w:rPr>
          <w:rFonts w:ascii="Times New Roman" w:hAnsi="Times New Roman" w:cs="Times New Roman"/>
        </w:rPr>
        <w:t>(</w:t>
      </w:r>
      <w:r w:rsidR="001D758B" w:rsidRPr="001D758B">
        <w:rPr>
          <w:rFonts w:ascii="Times New Roman" w:hAnsi="Times New Roman" w:cs="Times New Roman"/>
        </w:rPr>
        <w:t>Aktan, 2018:36</w:t>
      </w:r>
      <w:r w:rsidRPr="001D758B">
        <w:rPr>
          <w:rFonts w:ascii="Times New Roman" w:hAnsi="Times New Roman" w:cs="Times New Roman"/>
        </w:rPr>
        <w:t>).</w:t>
      </w:r>
      <w:r w:rsidRPr="00371F46">
        <w:rPr>
          <w:rFonts w:ascii="Times New Roman" w:hAnsi="Times New Roman" w:cs="Times New Roman"/>
        </w:rPr>
        <w:t xml:space="preserve"> Herhangi bir konu üzerinde kronolojik sıraya göre sıralanmış yazı ve yorumların yayımlandığı web tabanlı alanlar ise internet </w:t>
      </w:r>
      <w:proofErr w:type="spellStart"/>
      <w:r w:rsidRPr="00371F46">
        <w:rPr>
          <w:rFonts w:ascii="Times New Roman" w:hAnsi="Times New Roman" w:cs="Times New Roman"/>
        </w:rPr>
        <w:t>blogları</w:t>
      </w:r>
      <w:proofErr w:type="spellEnd"/>
      <w:r w:rsidRPr="00371F46">
        <w:rPr>
          <w:rFonts w:ascii="Times New Roman" w:hAnsi="Times New Roman" w:cs="Times New Roman"/>
        </w:rPr>
        <w:t xml:space="preserve"> olarak bilinmektedir. Sosyal medya kanalları üzerinden kişisel sayfaları aracılığıyla yapmış oldukları paylaşım kısa zaman içerisinde hızla geniş kesimlere ulaşabilmekte, paylaşılan bu içerik farklı kullanıcılar tarafından yeniden </w:t>
      </w:r>
      <w:r w:rsidRPr="007016E0">
        <w:rPr>
          <w:rFonts w:ascii="Times New Roman" w:hAnsi="Times New Roman" w:cs="Times New Roman"/>
        </w:rPr>
        <w:t>şekillendirilebilmektedir (</w:t>
      </w:r>
      <w:r w:rsidR="007016E0" w:rsidRPr="007016E0">
        <w:rPr>
          <w:rFonts w:ascii="Times New Roman" w:hAnsi="Times New Roman" w:cs="Times New Roman"/>
        </w:rPr>
        <w:t>Gülmez, 2011: 34</w:t>
      </w:r>
      <w:r w:rsidRPr="007016E0">
        <w:rPr>
          <w:rFonts w:ascii="Times New Roman" w:hAnsi="Times New Roman" w:cs="Times New Roman"/>
        </w:rPr>
        <w:t>).</w:t>
      </w:r>
      <w:r w:rsidRPr="00371F46">
        <w:rPr>
          <w:rFonts w:ascii="Times New Roman" w:hAnsi="Times New Roman" w:cs="Times New Roman"/>
          <w:b/>
        </w:rPr>
        <w:t xml:space="preserve"> </w:t>
      </w:r>
    </w:p>
    <w:p w14:paraId="5717D127" w14:textId="69E5E754" w:rsidR="00B27040" w:rsidRPr="00371F46" w:rsidRDefault="00B27040" w:rsidP="006242BF">
      <w:pPr>
        <w:pStyle w:val="NormalWeb"/>
        <w:shd w:val="clear" w:color="auto" w:fill="FFFFFF"/>
        <w:spacing w:before="0" w:beforeAutospacing="0" w:after="120" w:afterAutospacing="0" w:line="276" w:lineRule="auto"/>
        <w:rPr>
          <w:rFonts w:eastAsiaTheme="minorHAnsi"/>
          <w:sz w:val="22"/>
          <w:szCs w:val="22"/>
          <w:lang w:eastAsia="en-US"/>
        </w:rPr>
      </w:pPr>
      <w:r w:rsidRPr="00371F46">
        <w:rPr>
          <w:rFonts w:eastAsiaTheme="minorHAnsi"/>
          <w:sz w:val="22"/>
          <w:szCs w:val="22"/>
          <w:lang w:eastAsia="en-US"/>
        </w:rPr>
        <w:t xml:space="preserve">Sosyal medyanın platformlarının Türkiye’de kullanım istatistiklerine bakıldığında, dijital pazarlama ve e-WOMM kullanımının önemli bir yere sahip olduğu anlaşılmaktadır. Yapılan son çalışmalara göre; 83,88 milyon nüfusa sahip </w:t>
      </w:r>
      <w:r w:rsidR="00E204E8">
        <w:rPr>
          <w:rFonts w:eastAsiaTheme="minorHAnsi"/>
          <w:sz w:val="22"/>
          <w:szCs w:val="22"/>
          <w:lang w:eastAsia="en-US"/>
        </w:rPr>
        <w:t>olan Türkiye’nin</w:t>
      </w:r>
      <w:r w:rsidRPr="00371F46">
        <w:rPr>
          <w:rFonts w:eastAsiaTheme="minorHAnsi"/>
          <w:sz w:val="22"/>
          <w:szCs w:val="22"/>
          <w:lang w:eastAsia="en-US"/>
        </w:rPr>
        <w:t xml:space="preserve"> %74’ünü kapsayan </w:t>
      </w:r>
      <w:r w:rsidR="00E204E8">
        <w:rPr>
          <w:rFonts w:eastAsiaTheme="minorHAnsi"/>
          <w:sz w:val="22"/>
          <w:szCs w:val="22"/>
          <w:lang w:eastAsia="en-US"/>
        </w:rPr>
        <w:t>62</w:t>
      </w:r>
      <w:r w:rsidRPr="00371F46">
        <w:rPr>
          <w:rFonts w:eastAsiaTheme="minorHAnsi"/>
          <w:sz w:val="22"/>
          <w:szCs w:val="22"/>
          <w:lang w:eastAsia="en-US"/>
        </w:rPr>
        <w:t xml:space="preserve">,7 milyon </w:t>
      </w:r>
      <w:r w:rsidR="00E204E8">
        <w:rPr>
          <w:rFonts w:eastAsiaTheme="minorHAnsi"/>
          <w:sz w:val="22"/>
          <w:szCs w:val="22"/>
          <w:lang w:eastAsia="en-US"/>
        </w:rPr>
        <w:t>vatandaş</w:t>
      </w:r>
      <w:r w:rsidRPr="00371F46">
        <w:rPr>
          <w:rFonts w:eastAsiaTheme="minorHAnsi"/>
          <w:sz w:val="22"/>
          <w:szCs w:val="22"/>
          <w:lang w:eastAsia="en-US"/>
        </w:rPr>
        <w:t xml:space="preserve"> interneti kullanmakta, nüfusun </w:t>
      </w:r>
      <w:r w:rsidR="00D568E5" w:rsidRPr="00371F46">
        <w:rPr>
          <w:rFonts w:eastAsiaTheme="minorHAnsi"/>
          <w:sz w:val="22"/>
          <w:szCs w:val="22"/>
          <w:lang w:eastAsia="en-US"/>
        </w:rPr>
        <w:t>%64</w:t>
      </w:r>
      <w:r w:rsidRPr="00371F46">
        <w:rPr>
          <w:rFonts w:eastAsiaTheme="minorHAnsi"/>
          <w:sz w:val="22"/>
          <w:szCs w:val="22"/>
          <w:lang w:eastAsia="en-US"/>
        </w:rPr>
        <w:t xml:space="preserve">’ünü kapsayan 54 milyon kişi aktif bir şekilde sosyal medya platformlarını kullanmakta, nüfusun % 92’sini kapsayan 77,39 milyon aktif mobil kullanıcısı bulunmaktadır. Ayrıca, internet kullanan kişilerin; %81’i çevrimiçi ürün aratmakta ve %84’ünün ise mağazaların online platformlarını ziyaret ettikleri görülmektedir. Bu işlemleri </w:t>
      </w:r>
      <w:r w:rsidR="00E204E8">
        <w:rPr>
          <w:rFonts w:eastAsiaTheme="minorHAnsi"/>
          <w:sz w:val="22"/>
          <w:szCs w:val="22"/>
          <w:lang w:eastAsia="en-US"/>
        </w:rPr>
        <w:t>kullanan</w:t>
      </w:r>
      <w:r w:rsidRPr="00371F46">
        <w:rPr>
          <w:rFonts w:eastAsiaTheme="minorHAnsi"/>
          <w:sz w:val="22"/>
          <w:szCs w:val="22"/>
          <w:lang w:eastAsia="en-US"/>
        </w:rPr>
        <w:t xml:space="preserve"> her 10</w:t>
      </w:r>
      <w:r w:rsidR="00E204E8">
        <w:rPr>
          <w:rFonts w:eastAsiaTheme="minorHAnsi"/>
          <w:sz w:val="22"/>
          <w:szCs w:val="22"/>
          <w:lang w:eastAsia="en-US"/>
        </w:rPr>
        <w:t>0</w:t>
      </w:r>
      <w:r w:rsidRPr="00371F46">
        <w:rPr>
          <w:rFonts w:eastAsiaTheme="minorHAnsi"/>
          <w:sz w:val="22"/>
          <w:szCs w:val="22"/>
          <w:lang w:eastAsia="en-US"/>
        </w:rPr>
        <w:t xml:space="preserve"> kişiden 6</w:t>
      </w:r>
      <w:r w:rsidR="00E204E8">
        <w:rPr>
          <w:rFonts w:eastAsiaTheme="minorHAnsi"/>
          <w:sz w:val="22"/>
          <w:szCs w:val="22"/>
          <w:lang w:eastAsia="en-US"/>
        </w:rPr>
        <w:t>0</w:t>
      </w:r>
      <w:r w:rsidRPr="00371F46">
        <w:rPr>
          <w:rFonts w:eastAsiaTheme="minorHAnsi"/>
          <w:sz w:val="22"/>
          <w:szCs w:val="22"/>
          <w:lang w:eastAsia="en-US"/>
        </w:rPr>
        <w:t xml:space="preserve">’nın </w:t>
      </w:r>
      <w:r w:rsidR="00E204E8">
        <w:rPr>
          <w:rFonts w:eastAsiaTheme="minorHAnsi"/>
          <w:sz w:val="22"/>
          <w:szCs w:val="22"/>
          <w:lang w:eastAsia="en-US"/>
        </w:rPr>
        <w:t>çevrimiçi/online</w:t>
      </w:r>
      <w:r w:rsidRPr="00371F46">
        <w:rPr>
          <w:rFonts w:eastAsiaTheme="minorHAnsi"/>
          <w:sz w:val="22"/>
          <w:szCs w:val="22"/>
          <w:lang w:eastAsia="en-US"/>
        </w:rPr>
        <w:t xml:space="preserve"> alışverişlerini </w:t>
      </w:r>
      <w:r w:rsidR="00E204E8">
        <w:rPr>
          <w:rFonts w:eastAsiaTheme="minorHAnsi"/>
          <w:sz w:val="22"/>
          <w:szCs w:val="22"/>
          <w:lang w:eastAsia="en-US"/>
        </w:rPr>
        <w:t>gerçekleştirerek ürün</w:t>
      </w:r>
      <w:r w:rsidRPr="00371F46">
        <w:rPr>
          <w:rFonts w:eastAsiaTheme="minorHAnsi"/>
          <w:sz w:val="22"/>
          <w:szCs w:val="22"/>
          <w:lang w:eastAsia="en-US"/>
        </w:rPr>
        <w:t xml:space="preserve"> veya hizmeti satın almaktadır (</w:t>
      </w:r>
      <w:proofErr w:type="spellStart"/>
      <w:r w:rsidRPr="00371F46">
        <w:rPr>
          <w:rFonts w:eastAsiaTheme="minorHAnsi"/>
          <w:sz w:val="22"/>
          <w:szCs w:val="22"/>
          <w:lang w:eastAsia="en-US"/>
        </w:rPr>
        <w:t>Dijilopedi</w:t>
      </w:r>
      <w:proofErr w:type="spellEnd"/>
      <w:r w:rsidRPr="00371F46">
        <w:rPr>
          <w:rFonts w:eastAsiaTheme="minorHAnsi"/>
          <w:sz w:val="22"/>
          <w:szCs w:val="22"/>
          <w:lang w:eastAsia="en-US"/>
        </w:rPr>
        <w:t xml:space="preserve">, 2020). </w:t>
      </w:r>
    </w:p>
    <w:p w14:paraId="47BFA30E" w14:textId="7627AB28" w:rsidR="00B27040" w:rsidRPr="00371F46" w:rsidRDefault="00B27040" w:rsidP="006242BF">
      <w:pPr>
        <w:pStyle w:val="NormalWeb"/>
        <w:shd w:val="clear" w:color="auto" w:fill="FFFFFF"/>
        <w:spacing w:before="0" w:beforeAutospacing="0" w:after="120" w:afterAutospacing="0" w:line="276" w:lineRule="auto"/>
        <w:rPr>
          <w:sz w:val="22"/>
          <w:szCs w:val="22"/>
        </w:rPr>
      </w:pPr>
      <w:r w:rsidRPr="00371F46">
        <w:rPr>
          <w:sz w:val="22"/>
          <w:szCs w:val="22"/>
        </w:rPr>
        <w:t xml:space="preserve">Küreselleşme ile birlikte ulaşımın, iletişimin ve etkileşimin hızlı ve yoğun gerçekleştiği, sosyal medya kullanıcılarının sayısının her geçen gün hızla artması ile birlikte sosyal medya platformları önemli bir pazarlama </w:t>
      </w:r>
      <w:r w:rsidR="00D568E5" w:rsidRPr="00371F46">
        <w:rPr>
          <w:sz w:val="22"/>
          <w:szCs w:val="22"/>
        </w:rPr>
        <w:t>imkânı</w:t>
      </w:r>
      <w:r w:rsidRPr="00371F46">
        <w:rPr>
          <w:sz w:val="22"/>
          <w:szCs w:val="22"/>
        </w:rPr>
        <w:t xml:space="preserve"> sağlamıştır. Pazarlama karmasının 4 elemanından birisi olan tutundurmanın birincil amacı, müşterilerle </w:t>
      </w:r>
      <w:r w:rsidRPr="00DA1463">
        <w:rPr>
          <w:sz w:val="22"/>
          <w:szCs w:val="22"/>
        </w:rPr>
        <w:t>zaman ve yer kısıtlaması olmadan iletişim sağlayabilmesi ve tüketicilerin düşüncelerinde olumlu bir yer edinmesidir (Barutçu, 2011</w:t>
      </w:r>
      <w:r w:rsidR="00DA1463" w:rsidRPr="00DA1463">
        <w:rPr>
          <w:sz w:val="22"/>
          <w:szCs w:val="22"/>
        </w:rPr>
        <w:t>: 7</w:t>
      </w:r>
      <w:r w:rsidRPr="00DA1463">
        <w:rPr>
          <w:sz w:val="22"/>
          <w:szCs w:val="22"/>
        </w:rPr>
        <w:t>).</w:t>
      </w:r>
      <w:r w:rsidRPr="00371F46">
        <w:rPr>
          <w:sz w:val="22"/>
          <w:szCs w:val="22"/>
        </w:rPr>
        <w:t xml:space="preserve"> </w:t>
      </w:r>
    </w:p>
    <w:p w14:paraId="1DDF1A6B" w14:textId="4650EFC6" w:rsidR="00B27040" w:rsidRDefault="00B27040" w:rsidP="006242BF">
      <w:pPr>
        <w:pStyle w:val="NormalWeb"/>
        <w:shd w:val="clear" w:color="auto" w:fill="FFFFFF"/>
        <w:spacing w:before="0" w:beforeAutospacing="0" w:after="120" w:afterAutospacing="0" w:line="276" w:lineRule="auto"/>
      </w:pPr>
      <w:r w:rsidRPr="00371F46">
        <w:rPr>
          <w:sz w:val="22"/>
          <w:szCs w:val="22"/>
        </w:rPr>
        <w:t xml:space="preserve">Pazarlama karmasın olan tutundurmanın zaman ve yer kısıtlaması olmadan iletişim sağlamasını gerçekleştirebilmek ve anında kullanılabilecek olan pazarlama çalışmaları için faydalanılan sosyal platformlar, daha fazla güçlenen bir pazarlama ağı olduğu </w:t>
      </w:r>
      <w:r w:rsidR="003848B4">
        <w:rPr>
          <w:sz w:val="22"/>
          <w:szCs w:val="22"/>
        </w:rPr>
        <w:t>görülmektedir (</w:t>
      </w:r>
      <w:proofErr w:type="spellStart"/>
      <w:r w:rsidR="003848B4">
        <w:rPr>
          <w:sz w:val="22"/>
          <w:szCs w:val="22"/>
        </w:rPr>
        <w:t>Shi</w:t>
      </w:r>
      <w:r w:rsidRPr="003848B4">
        <w:rPr>
          <w:sz w:val="22"/>
          <w:szCs w:val="22"/>
        </w:rPr>
        <w:t>h</w:t>
      </w:r>
      <w:proofErr w:type="spellEnd"/>
      <w:r w:rsidRPr="003848B4">
        <w:rPr>
          <w:sz w:val="22"/>
          <w:szCs w:val="22"/>
        </w:rPr>
        <w:t>, 2009).</w:t>
      </w:r>
      <w:r w:rsidRPr="00371F46">
        <w:rPr>
          <w:sz w:val="22"/>
          <w:szCs w:val="22"/>
        </w:rPr>
        <w:t xml:space="preserve"> </w:t>
      </w:r>
    </w:p>
    <w:p w14:paraId="06A9CEE6" w14:textId="77777777" w:rsidR="006242BF" w:rsidRDefault="00B27040" w:rsidP="006242BF">
      <w:pPr>
        <w:pStyle w:val="ListeParagraf"/>
        <w:numPr>
          <w:ilvl w:val="0"/>
          <w:numId w:val="16"/>
        </w:numPr>
        <w:ind w:left="0" w:firstLine="0"/>
        <w:rPr>
          <w:rFonts w:ascii="Times New Roman" w:hAnsi="Times New Roman" w:cs="Times New Roman"/>
          <w:b/>
          <w:sz w:val="24"/>
          <w:szCs w:val="24"/>
        </w:rPr>
      </w:pPr>
      <w:r w:rsidRPr="00211F5C">
        <w:rPr>
          <w:rFonts w:ascii="Times New Roman" w:hAnsi="Times New Roman" w:cs="Times New Roman"/>
          <w:b/>
          <w:sz w:val="24"/>
          <w:szCs w:val="24"/>
        </w:rPr>
        <w:t>METODOLOJİ VE BULGULAR</w:t>
      </w:r>
    </w:p>
    <w:p w14:paraId="160B4A54" w14:textId="132AEBEF" w:rsidR="00B27040" w:rsidRPr="006242BF" w:rsidRDefault="00B27040" w:rsidP="006242BF">
      <w:pPr>
        <w:pStyle w:val="ListeParagraf"/>
        <w:numPr>
          <w:ilvl w:val="1"/>
          <w:numId w:val="18"/>
        </w:numPr>
        <w:ind w:left="0" w:firstLine="0"/>
        <w:rPr>
          <w:rFonts w:ascii="Times New Roman" w:hAnsi="Times New Roman" w:cs="Times New Roman"/>
          <w:b/>
          <w:sz w:val="24"/>
          <w:szCs w:val="24"/>
        </w:rPr>
      </w:pPr>
      <w:r w:rsidRPr="006242BF">
        <w:rPr>
          <w:rFonts w:ascii="Times New Roman" w:eastAsia="Calibri" w:hAnsi="Times New Roman" w:cs="Times New Roman"/>
          <w:b/>
          <w:bCs/>
          <w:sz w:val="24"/>
          <w:szCs w:val="24"/>
        </w:rPr>
        <w:t>Araştırmanın Amaç ve Yöntemi</w:t>
      </w:r>
    </w:p>
    <w:p w14:paraId="4A2F2EFD" w14:textId="63BAA2FA" w:rsidR="00B27040" w:rsidRPr="00446603" w:rsidRDefault="00B27040" w:rsidP="006242BF">
      <w:pPr>
        <w:rPr>
          <w:rFonts w:ascii="Times New Roman" w:hAnsi="Times New Roman" w:cs="Times New Roman"/>
        </w:rPr>
      </w:pPr>
      <w:r w:rsidRPr="00446603">
        <w:rPr>
          <w:rFonts w:ascii="Times New Roman" w:hAnsi="Times New Roman" w:cs="Times New Roman"/>
        </w:rPr>
        <w:t xml:space="preserve">Hizmet işletmelerinde hatırlı pazarlamanın etkisi; </w:t>
      </w:r>
      <w:r w:rsidR="005A0EC7">
        <w:rPr>
          <w:rFonts w:ascii="Times New Roman" w:hAnsi="Times New Roman" w:cs="Times New Roman"/>
        </w:rPr>
        <w:t>öğretmenler</w:t>
      </w:r>
      <w:r w:rsidRPr="00446603">
        <w:rPr>
          <w:rFonts w:ascii="Times New Roman" w:hAnsi="Times New Roman" w:cs="Times New Roman"/>
        </w:rPr>
        <w:t xml:space="preserve"> üzerine bir araştırma isimli bu çalışmamızın amacı küreselleşen dünya </w:t>
      </w:r>
      <w:r w:rsidR="00D568E5" w:rsidRPr="00446603">
        <w:rPr>
          <w:rFonts w:ascii="Times New Roman" w:hAnsi="Times New Roman" w:cs="Times New Roman"/>
        </w:rPr>
        <w:t>ile</w:t>
      </w:r>
      <w:r w:rsidRPr="00446603">
        <w:rPr>
          <w:rFonts w:ascii="Times New Roman" w:hAnsi="Times New Roman" w:cs="Times New Roman"/>
        </w:rPr>
        <w:t xml:space="preserve"> işletmelerin, markaların ve kurumların pazarlama çalışma alanlarında genellikle kullandıkları ve etkileyici/hatırlı yani </w:t>
      </w:r>
      <w:proofErr w:type="gramStart"/>
      <w:r w:rsidRPr="00446603">
        <w:rPr>
          <w:rFonts w:ascii="Times New Roman" w:hAnsi="Times New Roman" w:cs="Times New Roman"/>
        </w:rPr>
        <w:t>fenomenler</w:t>
      </w:r>
      <w:proofErr w:type="gramEnd"/>
      <w:r w:rsidRPr="00446603">
        <w:rPr>
          <w:rFonts w:ascii="Times New Roman" w:hAnsi="Times New Roman" w:cs="Times New Roman"/>
        </w:rPr>
        <w:t xml:space="preserve"> aracılığıyla gerçekleştirdikleri hatırlı pazarlama uygulamalarının, internet kullanıcılarının satın alma fikirlerinde ne derecede etkili olduğunu belirlemektir.</w:t>
      </w:r>
    </w:p>
    <w:p w14:paraId="2BA04ED5" w14:textId="77777777" w:rsidR="006242BF" w:rsidRDefault="005A0EC7" w:rsidP="006242BF">
      <w:pPr>
        <w:rPr>
          <w:rFonts w:ascii="Times New Roman" w:hAnsi="Times New Roman" w:cs="Times New Roman"/>
        </w:rPr>
      </w:pPr>
      <w:r>
        <w:rPr>
          <w:rFonts w:ascii="Times New Roman" w:hAnsi="Times New Roman" w:cs="Times New Roman"/>
        </w:rPr>
        <w:t>Rastlantısal</w:t>
      </w:r>
      <w:r w:rsidR="00B27040" w:rsidRPr="00446603">
        <w:rPr>
          <w:rFonts w:ascii="Times New Roman" w:hAnsi="Times New Roman" w:cs="Times New Roman"/>
        </w:rPr>
        <w:t xml:space="preserve"> örneklem</w:t>
      </w:r>
      <w:r>
        <w:rPr>
          <w:rFonts w:ascii="Times New Roman" w:hAnsi="Times New Roman" w:cs="Times New Roman"/>
        </w:rPr>
        <w:t>e yöntemi ile belirlenen örneklem</w:t>
      </w:r>
      <w:r w:rsidR="00B27040" w:rsidRPr="00446603">
        <w:rPr>
          <w:rFonts w:ascii="Times New Roman" w:hAnsi="Times New Roman" w:cs="Times New Roman"/>
        </w:rPr>
        <w:t xml:space="preserve"> grubundan veri toplamak için, birincil kaynaklardan bilgi toplamada kullanılan ve sistematik bir soru formu olan anket kullanımına başvurulmuştur. 10-30 Eylül 2020 tarihlerinde mail, dijital iletişim kanalları ve sosyal ağlar vasıtasıyla kişilere ulaşılarak Google form üzerinden hazırlanan </w:t>
      </w:r>
      <w:proofErr w:type="gramStart"/>
      <w:r w:rsidR="00B27040" w:rsidRPr="00446603">
        <w:rPr>
          <w:rFonts w:ascii="Times New Roman" w:hAnsi="Times New Roman" w:cs="Times New Roman"/>
        </w:rPr>
        <w:t>online</w:t>
      </w:r>
      <w:proofErr w:type="gramEnd"/>
      <w:r w:rsidR="00B27040" w:rsidRPr="00446603">
        <w:rPr>
          <w:rFonts w:ascii="Times New Roman" w:hAnsi="Times New Roman" w:cs="Times New Roman"/>
        </w:rPr>
        <w:t xml:space="preserve"> anket ile veriler toplanmaya çalışılmıştır. Hazırlanan anket toplamda 17 sorudan oluşmakta olup, Asım </w:t>
      </w:r>
      <w:proofErr w:type="spellStart"/>
      <w:r w:rsidR="00B27040" w:rsidRPr="00446603">
        <w:rPr>
          <w:rFonts w:ascii="Times New Roman" w:hAnsi="Times New Roman" w:cs="Times New Roman"/>
        </w:rPr>
        <w:t>Saldamlı</w:t>
      </w:r>
      <w:proofErr w:type="spellEnd"/>
      <w:r w:rsidR="00B27040" w:rsidRPr="00446603">
        <w:rPr>
          <w:rFonts w:ascii="Times New Roman" w:hAnsi="Times New Roman" w:cs="Times New Roman"/>
        </w:rPr>
        <w:t xml:space="preserve"> ve Filiz Özen </w:t>
      </w:r>
      <w:r w:rsidR="00B27040" w:rsidRPr="004471A3">
        <w:rPr>
          <w:rFonts w:ascii="Times New Roman" w:hAnsi="Times New Roman" w:cs="Times New Roman"/>
        </w:rPr>
        <w:t>(2019:333)</w:t>
      </w:r>
      <w:r w:rsidR="00B27040" w:rsidRPr="00446603">
        <w:rPr>
          <w:rFonts w:ascii="Times New Roman" w:hAnsi="Times New Roman" w:cs="Times New Roman"/>
        </w:rPr>
        <w:t xml:space="preserve"> tarafından yapılan “</w:t>
      </w:r>
      <w:r w:rsidR="00B27040" w:rsidRPr="00D40541">
        <w:rPr>
          <w:rFonts w:ascii="Times New Roman" w:hAnsi="Times New Roman" w:cs="Times New Roman"/>
          <w:i/>
        </w:rPr>
        <w:t xml:space="preserve">Yiyecek içecek işletmelerinde tüketici satın alma kararında hatırlı pazarlamanın </w:t>
      </w:r>
      <w:r w:rsidR="00B27040" w:rsidRPr="00D40541">
        <w:rPr>
          <w:rFonts w:ascii="Times New Roman" w:hAnsi="Times New Roman" w:cs="Times New Roman"/>
          <w:i/>
        </w:rPr>
        <w:lastRenderedPageBreak/>
        <w:t>etkisi</w:t>
      </w:r>
      <w:r w:rsidR="00B27040" w:rsidRPr="00446603">
        <w:rPr>
          <w:rFonts w:ascii="Times New Roman" w:hAnsi="Times New Roman" w:cs="Times New Roman"/>
        </w:rPr>
        <w:t xml:space="preserve">” isimli çalışmadan alınmış olup, anket soruları geliştirilerek tarafımızca oluşturulmuştur. </w:t>
      </w:r>
      <w:proofErr w:type="gramStart"/>
      <w:r w:rsidR="00B27040" w:rsidRPr="00446603">
        <w:rPr>
          <w:rFonts w:ascii="Times New Roman" w:hAnsi="Times New Roman" w:cs="Times New Roman"/>
        </w:rPr>
        <w:t xml:space="preserve">Çalışmanın birinci bölümünde ankete katılan kişilerin demografik özellikleri ve sosyal ağları kullanım oranlarının tespitine yönelik sorulara yer verilmiş olup, devamında ise </w:t>
      </w:r>
      <w:proofErr w:type="spellStart"/>
      <w:r w:rsidR="00B27040" w:rsidRPr="00446603">
        <w:rPr>
          <w:rFonts w:ascii="Times New Roman" w:hAnsi="Times New Roman" w:cs="Times New Roman"/>
        </w:rPr>
        <w:t>likert</w:t>
      </w:r>
      <w:proofErr w:type="spellEnd"/>
      <w:r w:rsidR="00B27040" w:rsidRPr="00446603">
        <w:rPr>
          <w:rFonts w:ascii="Times New Roman" w:hAnsi="Times New Roman" w:cs="Times New Roman"/>
        </w:rPr>
        <w:t xml:space="preserve"> tipi 5’li ölçek ile hedef kitle olan </w:t>
      </w:r>
      <w:r>
        <w:rPr>
          <w:rFonts w:ascii="Times New Roman" w:hAnsi="Times New Roman" w:cs="Times New Roman"/>
        </w:rPr>
        <w:t>öğretmenlerin</w:t>
      </w:r>
      <w:r w:rsidR="00B27040" w:rsidRPr="00446603">
        <w:rPr>
          <w:rFonts w:ascii="Times New Roman" w:hAnsi="Times New Roman" w:cs="Times New Roman"/>
        </w:rPr>
        <w:t xml:space="preserve"> etkileyici/hatırlı kişiler aracılığıyla hizmet ya da ürün satın almasında etkileri, etkileyici/hatırlı kişilerin yani kanaat önderlerinin sosyal siteler üzerinden yaptıkları paylaşımlarının etkileyip etkilemediği ile hatırlı pazarlama uygulamalarının gerekli olup olmadığı hakkında ki sorular ile ölçümleme yapılmıştır. </w:t>
      </w:r>
      <w:proofErr w:type="gramEnd"/>
    </w:p>
    <w:p w14:paraId="6BDB28ED" w14:textId="1F7D7939" w:rsidR="00B27040" w:rsidRPr="006242BF" w:rsidRDefault="00B27040" w:rsidP="006242BF">
      <w:pPr>
        <w:pStyle w:val="ListeParagraf"/>
        <w:numPr>
          <w:ilvl w:val="1"/>
          <w:numId w:val="18"/>
        </w:numPr>
        <w:ind w:left="0" w:firstLine="0"/>
        <w:rPr>
          <w:rFonts w:ascii="Times New Roman" w:eastAsia="Calibri" w:hAnsi="Times New Roman" w:cs="Times New Roman"/>
          <w:b/>
          <w:bCs/>
          <w:sz w:val="24"/>
          <w:szCs w:val="24"/>
        </w:rPr>
      </w:pPr>
      <w:r w:rsidRPr="006242BF">
        <w:rPr>
          <w:rFonts w:ascii="Times New Roman" w:eastAsia="Calibri" w:hAnsi="Times New Roman" w:cs="Times New Roman"/>
          <w:b/>
          <w:bCs/>
          <w:sz w:val="24"/>
          <w:szCs w:val="24"/>
        </w:rPr>
        <w:t>Araştırmanın evreni</w:t>
      </w:r>
    </w:p>
    <w:p w14:paraId="51BE0FAC" w14:textId="731764C9" w:rsidR="00B27040" w:rsidRPr="0005563D" w:rsidRDefault="00B27040" w:rsidP="006242BF">
      <w:pPr>
        <w:rPr>
          <w:rFonts w:ascii="Times New Roman" w:hAnsi="Times New Roman" w:cs="Times New Roman"/>
        </w:rPr>
      </w:pPr>
      <w:r w:rsidRPr="0005563D">
        <w:rPr>
          <w:rFonts w:ascii="Times New Roman" w:hAnsi="Times New Roman" w:cs="Times New Roman"/>
        </w:rPr>
        <w:t xml:space="preserve">Araştırmanın evrenini, </w:t>
      </w:r>
      <w:r w:rsidR="005A0EC7">
        <w:rPr>
          <w:rFonts w:ascii="Times New Roman" w:hAnsi="Times New Roman" w:cs="Times New Roman"/>
        </w:rPr>
        <w:t>Aksaray ilindeki</w:t>
      </w:r>
      <w:r w:rsidRPr="0005563D">
        <w:rPr>
          <w:rFonts w:ascii="Times New Roman" w:hAnsi="Times New Roman" w:cs="Times New Roman"/>
        </w:rPr>
        <w:t xml:space="preserve"> Milli </w:t>
      </w:r>
      <w:r w:rsidR="005A0EC7">
        <w:rPr>
          <w:rFonts w:ascii="Times New Roman" w:hAnsi="Times New Roman" w:cs="Times New Roman"/>
        </w:rPr>
        <w:t>E</w:t>
      </w:r>
      <w:r w:rsidRPr="0005563D">
        <w:rPr>
          <w:rFonts w:ascii="Times New Roman" w:hAnsi="Times New Roman" w:cs="Times New Roman"/>
        </w:rPr>
        <w:t xml:space="preserve">ğitim Bakanlığına bağlı </w:t>
      </w:r>
      <w:r w:rsidR="003030E7">
        <w:rPr>
          <w:rFonts w:ascii="Times New Roman" w:hAnsi="Times New Roman" w:cs="Times New Roman"/>
        </w:rPr>
        <w:t xml:space="preserve">okullarda görev yapan öğretmenler oluşturmaktadır. </w:t>
      </w:r>
      <w:r w:rsidRPr="0005563D">
        <w:rPr>
          <w:rFonts w:ascii="Times New Roman" w:hAnsi="Times New Roman" w:cs="Times New Roman"/>
        </w:rPr>
        <w:t>Araştırmanın evrenini oluşturan eğitim öğretim elemanlarının sayılarının oldukça fazla olması nedeniyle mülakat, gözlem, deney ve anket gibi veri toplama araçlarından yalnızca anket tekniğinden faydalanılmıştır (</w:t>
      </w:r>
      <w:proofErr w:type="spellStart"/>
      <w:r w:rsidRPr="0005563D">
        <w:rPr>
          <w:rFonts w:ascii="Times New Roman" w:hAnsi="Times New Roman" w:cs="Times New Roman"/>
        </w:rPr>
        <w:t>Karasar</w:t>
      </w:r>
      <w:proofErr w:type="spellEnd"/>
      <w:r w:rsidRPr="0005563D">
        <w:rPr>
          <w:rFonts w:ascii="Times New Roman" w:hAnsi="Times New Roman" w:cs="Times New Roman"/>
        </w:rPr>
        <w:t xml:space="preserve">, 2005:110-127). Araştırmada ulaşılması gereken örnekleme büyüklüğü Ural ve Kılıç’ın (2006: 47) sınırsız evren formülüne göre (n= p.q.z2α/e2) hesaplanmıştır. Toplam anket sayısına ulaşmak için, araştırma evreninin büyüklüğünün 1.000.000’un üzerinde olmasından dolayı %5 hata payıyla, anlamlı bir istatistiksel sonu elde etmek adına araştırmanın uygulanması için gereken örneklem sayısı en az 384’tür. Buna göre örneklem büyüklüğü örneklem büyüklüğü p ve q değerleri 0,05 alınarak, %5 hata payı ile α= 0,05 kabul edilmiş, örneklem sayısı ise 384 olarak </w:t>
      </w:r>
      <w:r w:rsidRPr="004F0F50">
        <w:rPr>
          <w:rFonts w:ascii="Times New Roman" w:hAnsi="Times New Roman" w:cs="Times New Roman"/>
        </w:rPr>
        <w:t>hesaplanmıştır (</w:t>
      </w:r>
      <w:proofErr w:type="spellStart"/>
      <w:r w:rsidRPr="004F0F50">
        <w:rPr>
          <w:rFonts w:ascii="Times New Roman" w:hAnsi="Times New Roman" w:cs="Times New Roman"/>
        </w:rPr>
        <w:t>Sekaran</w:t>
      </w:r>
      <w:proofErr w:type="spellEnd"/>
      <w:r w:rsidRPr="004F0F50">
        <w:rPr>
          <w:rFonts w:ascii="Times New Roman" w:hAnsi="Times New Roman" w:cs="Times New Roman"/>
        </w:rPr>
        <w:t xml:space="preserve">, 2002; </w:t>
      </w:r>
      <w:proofErr w:type="spellStart"/>
      <w:r w:rsidRPr="004F0F50">
        <w:rPr>
          <w:rFonts w:ascii="Times New Roman" w:hAnsi="Times New Roman" w:cs="Times New Roman"/>
        </w:rPr>
        <w:t>Altunışık</w:t>
      </w:r>
      <w:proofErr w:type="spellEnd"/>
      <w:r w:rsidRPr="004F0F50">
        <w:rPr>
          <w:rFonts w:ascii="Times New Roman" w:hAnsi="Times New Roman" w:cs="Times New Roman"/>
        </w:rPr>
        <w:t>, 2007).</w:t>
      </w:r>
      <w:r w:rsidRPr="0005563D">
        <w:rPr>
          <w:rFonts w:ascii="Times New Roman" w:hAnsi="Times New Roman" w:cs="Times New Roman"/>
        </w:rPr>
        <w:t xml:space="preserve"> Bu yüzden araştırmamıza toplam 470 eğitim öğretim elemanı katılım sağlamış olup, 440 sonuç değerlendirmeye alın</w:t>
      </w:r>
      <w:r w:rsidR="003030E7">
        <w:rPr>
          <w:rFonts w:ascii="Times New Roman" w:hAnsi="Times New Roman" w:cs="Times New Roman"/>
        </w:rPr>
        <w:t xml:space="preserve">mıştır. </w:t>
      </w:r>
    </w:p>
    <w:p w14:paraId="036C11D4" w14:textId="6126AD94" w:rsidR="00B27040" w:rsidRPr="00066973" w:rsidRDefault="00B27040" w:rsidP="006242BF">
      <w:pPr>
        <w:rPr>
          <w:rFonts w:ascii="Times New Roman" w:hAnsi="Times New Roman" w:cs="Times New Roman"/>
          <w:sz w:val="24"/>
          <w:szCs w:val="24"/>
        </w:rPr>
      </w:pPr>
      <w:r w:rsidRPr="0005563D">
        <w:rPr>
          <w:rFonts w:ascii="Times New Roman" w:hAnsi="Times New Roman" w:cs="Times New Roman"/>
        </w:rPr>
        <w:t xml:space="preserve">Bununla birlikte araştırmaya yönelik anket formları ve içerikler Aksaray Üniversitesi Rektörlüğü Sosyal ve </w:t>
      </w:r>
      <w:r w:rsidR="003030E7" w:rsidRPr="0005563D">
        <w:rPr>
          <w:rFonts w:ascii="Times New Roman" w:hAnsi="Times New Roman" w:cs="Times New Roman"/>
        </w:rPr>
        <w:t>Beşerî</w:t>
      </w:r>
      <w:r w:rsidRPr="0005563D">
        <w:rPr>
          <w:rFonts w:ascii="Times New Roman" w:hAnsi="Times New Roman" w:cs="Times New Roman"/>
        </w:rPr>
        <w:t xml:space="preserve"> Bilimler Etik Kurulunun 09/11/2020 tarihli toplantısında görüşülmüş ve etik kurul onayı 2020/12-02 sayılı evrak ile tarafımıza iletilmiştir</w:t>
      </w:r>
      <w:r w:rsidRPr="00066973">
        <w:rPr>
          <w:rFonts w:ascii="Times New Roman" w:hAnsi="Times New Roman" w:cs="Times New Roman"/>
          <w:sz w:val="24"/>
          <w:szCs w:val="24"/>
        </w:rPr>
        <w:t>.</w:t>
      </w:r>
    </w:p>
    <w:p w14:paraId="63F4AB69" w14:textId="6B93E995" w:rsidR="00B27040" w:rsidRPr="006242BF" w:rsidRDefault="00B27040" w:rsidP="006242BF">
      <w:pPr>
        <w:pStyle w:val="ListeParagraf"/>
        <w:numPr>
          <w:ilvl w:val="1"/>
          <w:numId w:val="18"/>
        </w:numPr>
        <w:ind w:left="0" w:firstLine="0"/>
        <w:rPr>
          <w:rFonts w:ascii="Times New Roman" w:eastAsia="Calibri" w:hAnsi="Times New Roman" w:cs="Times New Roman"/>
          <w:b/>
          <w:bCs/>
          <w:sz w:val="24"/>
          <w:szCs w:val="24"/>
        </w:rPr>
      </w:pPr>
      <w:r w:rsidRPr="006242BF">
        <w:rPr>
          <w:rFonts w:ascii="Times New Roman" w:eastAsia="Calibri" w:hAnsi="Times New Roman" w:cs="Times New Roman"/>
          <w:b/>
          <w:bCs/>
          <w:sz w:val="24"/>
          <w:szCs w:val="24"/>
        </w:rPr>
        <w:t>Veri Analizi ve Bulgularının Değerlendirmesi</w:t>
      </w:r>
    </w:p>
    <w:p w14:paraId="3C60BA3B" w14:textId="4F265CEE" w:rsidR="00B27040" w:rsidRPr="0005563D" w:rsidRDefault="00B27040" w:rsidP="006242BF">
      <w:pPr>
        <w:rPr>
          <w:rFonts w:ascii="Times New Roman" w:hAnsi="Times New Roman" w:cs="Times New Roman"/>
        </w:rPr>
      </w:pPr>
      <w:r w:rsidRPr="0005563D">
        <w:rPr>
          <w:rFonts w:ascii="Times New Roman" w:hAnsi="Times New Roman" w:cs="Times New Roman"/>
        </w:rPr>
        <w:t xml:space="preserve">440 </w:t>
      </w:r>
      <w:r w:rsidR="003030E7">
        <w:rPr>
          <w:rFonts w:ascii="Times New Roman" w:hAnsi="Times New Roman" w:cs="Times New Roman"/>
        </w:rPr>
        <w:t xml:space="preserve">öğretmen </w:t>
      </w:r>
      <w:r w:rsidRPr="0005563D">
        <w:rPr>
          <w:rFonts w:ascii="Times New Roman" w:hAnsi="Times New Roman" w:cs="Times New Roman"/>
        </w:rPr>
        <w:t xml:space="preserve">katılımcıdan toplanan verilerin analizinde SPSS </w:t>
      </w:r>
      <w:r w:rsidR="003030E7">
        <w:rPr>
          <w:rFonts w:ascii="Times New Roman" w:hAnsi="Times New Roman" w:cs="Times New Roman"/>
        </w:rPr>
        <w:t xml:space="preserve">23 </w:t>
      </w:r>
      <w:r w:rsidRPr="0005563D">
        <w:rPr>
          <w:rFonts w:ascii="Times New Roman" w:hAnsi="Times New Roman" w:cs="Times New Roman"/>
        </w:rPr>
        <w:t xml:space="preserve">paket programı kullanılmıştır. Gerçekleştirilen bu çalışmanın geçerlilik ve </w:t>
      </w:r>
      <w:r w:rsidR="004F0F50" w:rsidRPr="0005563D">
        <w:rPr>
          <w:rFonts w:ascii="Times New Roman" w:hAnsi="Times New Roman" w:cs="Times New Roman"/>
        </w:rPr>
        <w:t>güven</w:t>
      </w:r>
      <w:r w:rsidR="004F0F50">
        <w:rPr>
          <w:rFonts w:ascii="Times New Roman" w:hAnsi="Times New Roman" w:cs="Times New Roman"/>
        </w:rPr>
        <w:t>ir</w:t>
      </w:r>
      <w:r w:rsidR="004F0F50" w:rsidRPr="0005563D">
        <w:rPr>
          <w:rFonts w:ascii="Times New Roman" w:hAnsi="Times New Roman" w:cs="Times New Roman"/>
        </w:rPr>
        <w:t>lik</w:t>
      </w:r>
      <w:r w:rsidRPr="0005563D">
        <w:rPr>
          <w:rFonts w:ascii="Times New Roman" w:hAnsi="Times New Roman" w:cs="Times New Roman"/>
        </w:rPr>
        <w:t xml:space="preserve"> analizleri Asım </w:t>
      </w:r>
      <w:proofErr w:type="spellStart"/>
      <w:r w:rsidRPr="0005563D">
        <w:rPr>
          <w:rFonts w:ascii="Times New Roman" w:hAnsi="Times New Roman" w:cs="Times New Roman"/>
        </w:rPr>
        <w:t>Saldamlı</w:t>
      </w:r>
      <w:proofErr w:type="spellEnd"/>
      <w:r w:rsidRPr="0005563D">
        <w:rPr>
          <w:rFonts w:ascii="Times New Roman" w:hAnsi="Times New Roman" w:cs="Times New Roman"/>
        </w:rPr>
        <w:t xml:space="preserve"> ve Filiz Özen (2019:33</w:t>
      </w:r>
      <w:r w:rsidR="0018161B">
        <w:rPr>
          <w:rFonts w:ascii="Times New Roman" w:hAnsi="Times New Roman" w:cs="Times New Roman"/>
        </w:rPr>
        <w:t>0</w:t>
      </w:r>
      <w:r w:rsidRPr="0005563D">
        <w:rPr>
          <w:rFonts w:ascii="Times New Roman" w:hAnsi="Times New Roman" w:cs="Times New Roman"/>
        </w:rPr>
        <w:t>) tarafından</w:t>
      </w:r>
      <w:r w:rsidR="000611A7">
        <w:rPr>
          <w:rFonts w:ascii="Times New Roman" w:hAnsi="Times New Roman" w:cs="Times New Roman"/>
        </w:rPr>
        <w:t xml:space="preserve"> yapılan</w:t>
      </w:r>
      <w:r w:rsidR="000611A7" w:rsidRPr="0005563D">
        <w:rPr>
          <w:rFonts w:ascii="Times New Roman" w:hAnsi="Times New Roman" w:cs="Times New Roman"/>
        </w:rPr>
        <w:t xml:space="preserve"> </w:t>
      </w:r>
      <w:r w:rsidR="000611A7">
        <w:rPr>
          <w:rFonts w:ascii="Times New Roman" w:hAnsi="Times New Roman" w:cs="Times New Roman"/>
        </w:rPr>
        <w:t xml:space="preserve">analiz sonucunda </w:t>
      </w:r>
      <w:proofErr w:type="spellStart"/>
      <w:r w:rsidR="000611A7" w:rsidRPr="000611A7">
        <w:rPr>
          <w:rFonts w:ascii="Times New Roman" w:hAnsi="Times New Roman" w:cs="Times New Roman"/>
        </w:rPr>
        <w:t>Cronbach’s</w:t>
      </w:r>
      <w:proofErr w:type="spellEnd"/>
      <w:r w:rsidR="000611A7" w:rsidRPr="000611A7">
        <w:rPr>
          <w:rFonts w:ascii="Times New Roman" w:hAnsi="Times New Roman" w:cs="Times New Roman"/>
        </w:rPr>
        <w:t xml:space="preserve"> Alpha ka</w:t>
      </w:r>
      <w:r w:rsidR="000611A7">
        <w:rPr>
          <w:rFonts w:ascii="Times New Roman" w:hAnsi="Times New Roman" w:cs="Times New Roman"/>
        </w:rPr>
        <w:t xml:space="preserve">tsayısı 0,93 olarak bulunmuş olup, </w:t>
      </w:r>
      <w:proofErr w:type="spellStart"/>
      <w:r w:rsidR="000611A7" w:rsidRPr="000611A7">
        <w:rPr>
          <w:rFonts w:ascii="Times New Roman" w:hAnsi="Times New Roman" w:cs="Times New Roman"/>
        </w:rPr>
        <w:t>Cronbach’s</w:t>
      </w:r>
      <w:proofErr w:type="spellEnd"/>
      <w:r w:rsidR="000611A7" w:rsidRPr="000611A7">
        <w:rPr>
          <w:rFonts w:ascii="Times New Roman" w:hAnsi="Times New Roman" w:cs="Times New Roman"/>
        </w:rPr>
        <w:t xml:space="preserve"> Alpha katsayısının 0,90’a eşit veya 0,90’dan büyük olmasının (α ≥ 0,9) mükemmel bir güvenirliliğe işaret ettiği görülmektedir. </w:t>
      </w:r>
      <w:r w:rsidR="003030E7">
        <w:rPr>
          <w:rFonts w:ascii="Times New Roman" w:hAnsi="Times New Roman" w:cs="Times New Roman"/>
        </w:rPr>
        <w:t xml:space="preserve"> </w:t>
      </w:r>
      <w:r w:rsidRPr="0005563D">
        <w:rPr>
          <w:rFonts w:ascii="Times New Roman" w:hAnsi="Times New Roman" w:cs="Times New Roman"/>
        </w:rPr>
        <w:t>Yapılan analizlerde öncelikle demografik bilgilere ait frekans analizi kullanılmış ve diğer analizlerde demografik veriler değişken olarak kullanılmıştır.</w:t>
      </w:r>
    </w:p>
    <w:p w14:paraId="65D5302A" w14:textId="42F780B3" w:rsidR="00B27040" w:rsidRPr="006242BF" w:rsidRDefault="00B27040" w:rsidP="006242BF">
      <w:pPr>
        <w:pStyle w:val="ListeParagraf"/>
        <w:numPr>
          <w:ilvl w:val="1"/>
          <w:numId w:val="18"/>
        </w:numPr>
        <w:ind w:left="0" w:firstLine="0"/>
        <w:rPr>
          <w:rFonts w:ascii="Times New Roman" w:eastAsia="Calibri" w:hAnsi="Times New Roman" w:cs="Times New Roman"/>
          <w:b/>
          <w:bCs/>
          <w:sz w:val="24"/>
          <w:szCs w:val="24"/>
        </w:rPr>
      </w:pPr>
      <w:r w:rsidRPr="006242BF">
        <w:rPr>
          <w:rFonts w:ascii="Times New Roman" w:eastAsia="Calibri" w:hAnsi="Times New Roman" w:cs="Times New Roman"/>
          <w:b/>
          <w:bCs/>
          <w:sz w:val="24"/>
          <w:szCs w:val="24"/>
        </w:rPr>
        <w:t>Demografik Bulgular</w:t>
      </w:r>
    </w:p>
    <w:p w14:paraId="3EA5A714" w14:textId="2E6B2884" w:rsidR="00B27040" w:rsidRDefault="00B27040" w:rsidP="006242BF">
      <w:pPr>
        <w:rPr>
          <w:rFonts w:ascii="Times New Roman" w:hAnsi="Times New Roman" w:cs="Times New Roman"/>
        </w:rPr>
      </w:pPr>
      <w:r w:rsidRPr="00B472E3">
        <w:rPr>
          <w:rFonts w:ascii="Times New Roman" w:hAnsi="Times New Roman" w:cs="Times New Roman"/>
        </w:rPr>
        <w:t>Katılımcıların demografik bulgular</w:t>
      </w:r>
      <w:r w:rsidR="002F2658">
        <w:rPr>
          <w:rFonts w:ascii="Times New Roman" w:hAnsi="Times New Roman" w:cs="Times New Roman"/>
        </w:rPr>
        <w:t>ı</w:t>
      </w:r>
      <w:r w:rsidRPr="00B472E3">
        <w:rPr>
          <w:rFonts w:ascii="Times New Roman" w:hAnsi="Times New Roman" w:cs="Times New Roman"/>
        </w:rPr>
        <w:t xml:space="preserve"> </w:t>
      </w:r>
      <w:r w:rsidR="002F2658" w:rsidRPr="00B472E3">
        <w:rPr>
          <w:rFonts w:ascii="Times New Roman" w:hAnsi="Times New Roman" w:cs="Times New Roman"/>
        </w:rPr>
        <w:t xml:space="preserve">cinsiyet, medeni </w:t>
      </w:r>
      <w:r w:rsidR="00EA7C16">
        <w:rPr>
          <w:rFonts w:ascii="Times New Roman" w:hAnsi="Times New Roman" w:cs="Times New Roman"/>
        </w:rPr>
        <w:t>hali</w:t>
      </w:r>
      <w:r w:rsidR="002F2658" w:rsidRPr="00B472E3">
        <w:rPr>
          <w:rFonts w:ascii="Times New Roman" w:hAnsi="Times New Roman" w:cs="Times New Roman"/>
        </w:rPr>
        <w:t>, gelir, yaş ve eğitim</w:t>
      </w:r>
      <w:r w:rsidR="002F2658">
        <w:rPr>
          <w:rFonts w:ascii="Times New Roman" w:hAnsi="Times New Roman" w:cs="Times New Roman"/>
        </w:rPr>
        <w:t>, öğretim</w:t>
      </w:r>
      <w:r w:rsidR="002F2658" w:rsidRPr="00B472E3">
        <w:rPr>
          <w:rFonts w:ascii="Times New Roman" w:hAnsi="Times New Roman" w:cs="Times New Roman"/>
        </w:rPr>
        <w:t xml:space="preserve"> </w:t>
      </w:r>
      <w:r w:rsidR="002F2658">
        <w:rPr>
          <w:rFonts w:ascii="Times New Roman" w:hAnsi="Times New Roman" w:cs="Times New Roman"/>
        </w:rPr>
        <w:t>dereceleri</w:t>
      </w:r>
      <w:r w:rsidRPr="00B472E3">
        <w:rPr>
          <w:rFonts w:ascii="Times New Roman" w:hAnsi="Times New Roman" w:cs="Times New Roman"/>
        </w:rPr>
        <w:t xml:space="preserve"> olmak üzere 5 başlıkta toplanmıştır.</w:t>
      </w:r>
    </w:p>
    <w:p w14:paraId="740792B6" w14:textId="77777777" w:rsidR="00B27040" w:rsidRPr="00E259DA" w:rsidRDefault="00B27040" w:rsidP="00E259DA">
      <w:pPr>
        <w:spacing w:before="120" w:line="240" w:lineRule="auto"/>
        <w:jc w:val="center"/>
        <w:rPr>
          <w:rFonts w:ascii="Times New Roman" w:hAnsi="Times New Roman" w:cs="Times New Roman"/>
          <w:b/>
          <w:sz w:val="20"/>
          <w:szCs w:val="20"/>
        </w:rPr>
      </w:pPr>
      <w:r w:rsidRPr="00E259DA">
        <w:rPr>
          <w:rFonts w:ascii="Times New Roman" w:hAnsi="Times New Roman" w:cs="Times New Roman"/>
          <w:b/>
          <w:sz w:val="20"/>
          <w:szCs w:val="20"/>
        </w:rPr>
        <w:t>Tablo 1: Demografik Özellikler</w:t>
      </w:r>
    </w:p>
    <w:tbl>
      <w:tblPr>
        <w:tblStyle w:val="TabloKlavuzu"/>
        <w:tblW w:w="0" w:type="auto"/>
        <w:tblLook w:val="04A0" w:firstRow="1" w:lastRow="0" w:firstColumn="1" w:lastColumn="0" w:noHBand="0" w:noVBand="1"/>
      </w:tblPr>
      <w:tblGrid>
        <w:gridCol w:w="2262"/>
        <w:gridCol w:w="1201"/>
        <w:gridCol w:w="1209"/>
        <w:gridCol w:w="2267"/>
        <w:gridCol w:w="992"/>
        <w:gridCol w:w="1129"/>
      </w:tblGrid>
      <w:tr w:rsidR="00B27040" w:rsidRPr="001D1CAD" w14:paraId="062F1347" w14:textId="77777777" w:rsidTr="005B2AC1">
        <w:tc>
          <w:tcPr>
            <w:tcW w:w="2263" w:type="dxa"/>
            <w:shd w:val="clear" w:color="auto" w:fill="BFBFBF" w:themeFill="background1" w:themeFillShade="BF"/>
          </w:tcPr>
          <w:p w14:paraId="61945843" w14:textId="77777777" w:rsidR="00B27040" w:rsidRPr="001D1CAD" w:rsidRDefault="00B27040" w:rsidP="00F74EDD">
            <w:pPr>
              <w:spacing w:before="120" w:after="120"/>
              <w:ind w:firstLine="0"/>
              <w:rPr>
                <w:rFonts w:ascii="Times New Roman" w:hAnsi="Times New Roman" w:cs="Times New Roman"/>
                <w:b/>
                <w:sz w:val="18"/>
                <w:szCs w:val="18"/>
              </w:rPr>
            </w:pPr>
            <w:r w:rsidRPr="001D1CAD">
              <w:rPr>
                <w:rFonts w:ascii="Times New Roman" w:hAnsi="Times New Roman" w:cs="Times New Roman"/>
                <w:b/>
                <w:sz w:val="18"/>
                <w:szCs w:val="18"/>
              </w:rPr>
              <w:t>Demografik özellikler</w:t>
            </w:r>
          </w:p>
        </w:tc>
        <w:tc>
          <w:tcPr>
            <w:tcW w:w="1201" w:type="dxa"/>
            <w:shd w:val="clear" w:color="auto" w:fill="BFBFBF" w:themeFill="background1" w:themeFillShade="BF"/>
          </w:tcPr>
          <w:p w14:paraId="130ADDD5" w14:textId="77777777" w:rsidR="00B27040" w:rsidRPr="001D1CAD" w:rsidRDefault="00B27040" w:rsidP="00F74EDD">
            <w:pPr>
              <w:spacing w:before="120" w:after="120"/>
              <w:ind w:firstLine="0"/>
              <w:rPr>
                <w:rFonts w:ascii="Times New Roman" w:hAnsi="Times New Roman" w:cs="Times New Roman"/>
                <w:b/>
                <w:sz w:val="18"/>
                <w:szCs w:val="18"/>
              </w:rPr>
            </w:pPr>
            <w:r w:rsidRPr="001D1CAD">
              <w:rPr>
                <w:rFonts w:ascii="Times New Roman" w:hAnsi="Times New Roman" w:cs="Times New Roman"/>
                <w:b/>
                <w:sz w:val="18"/>
                <w:szCs w:val="18"/>
              </w:rPr>
              <w:t xml:space="preserve">Kişi (N) </w:t>
            </w:r>
          </w:p>
        </w:tc>
        <w:tc>
          <w:tcPr>
            <w:tcW w:w="1209" w:type="dxa"/>
            <w:shd w:val="clear" w:color="auto" w:fill="BFBFBF" w:themeFill="background1" w:themeFillShade="BF"/>
          </w:tcPr>
          <w:p w14:paraId="22ECDF8A" w14:textId="77777777" w:rsidR="00B27040" w:rsidRPr="001D1CAD" w:rsidRDefault="00B27040" w:rsidP="00F74EDD">
            <w:pPr>
              <w:spacing w:before="120" w:after="120"/>
              <w:ind w:firstLine="0"/>
              <w:rPr>
                <w:rFonts w:ascii="Times New Roman" w:hAnsi="Times New Roman" w:cs="Times New Roman"/>
                <w:b/>
                <w:sz w:val="18"/>
                <w:szCs w:val="18"/>
              </w:rPr>
            </w:pPr>
            <w:r w:rsidRPr="001D1CAD">
              <w:rPr>
                <w:rFonts w:ascii="Times New Roman" w:hAnsi="Times New Roman" w:cs="Times New Roman"/>
                <w:b/>
                <w:sz w:val="18"/>
                <w:szCs w:val="18"/>
              </w:rPr>
              <w:t>Yüzde (%)</w:t>
            </w:r>
          </w:p>
        </w:tc>
        <w:tc>
          <w:tcPr>
            <w:tcW w:w="2268" w:type="dxa"/>
            <w:shd w:val="clear" w:color="auto" w:fill="BFBFBF" w:themeFill="background1" w:themeFillShade="BF"/>
          </w:tcPr>
          <w:p w14:paraId="74487C95" w14:textId="77777777" w:rsidR="00B27040" w:rsidRPr="001D1CAD" w:rsidRDefault="00B27040" w:rsidP="00F74EDD">
            <w:pPr>
              <w:spacing w:before="120" w:after="120"/>
              <w:ind w:firstLine="0"/>
              <w:rPr>
                <w:rFonts w:ascii="Times New Roman" w:hAnsi="Times New Roman" w:cs="Times New Roman"/>
                <w:b/>
                <w:sz w:val="18"/>
                <w:szCs w:val="18"/>
              </w:rPr>
            </w:pPr>
            <w:r w:rsidRPr="001D1CAD">
              <w:rPr>
                <w:rFonts w:ascii="Times New Roman" w:hAnsi="Times New Roman" w:cs="Times New Roman"/>
                <w:b/>
                <w:sz w:val="18"/>
                <w:szCs w:val="18"/>
              </w:rPr>
              <w:t>Demografik özellikler</w:t>
            </w:r>
          </w:p>
        </w:tc>
        <w:tc>
          <w:tcPr>
            <w:tcW w:w="992" w:type="dxa"/>
            <w:shd w:val="clear" w:color="auto" w:fill="BFBFBF" w:themeFill="background1" w:themeFillShade="BF"/>
          </w:tcPr>
          <w:p w14:paraId="1BE05CF6" w14:textId="77777777" w:rsidR="00B27040" w:rsidRPr="001D1CAD" w:rsidRDefault="00B27040" w:rsidP="00F74EDD">
            <w:pPr>
              <w:spacing w:before="120" w:after="120"/>
              <w:ind w:firstLine="0"/>
              <w:rPr>
                <w:rFonts w:ascii="Times New Roman" w:hAnsi="Times New Roman" w:cs="Times New Roman"/>
                <w:b/>
                <w:sz w:val="18"/>
                <w:szCs w:val="18"/>
              </w:rPr>
            </w:pPr>
            <w:r w:rsidRPr="001D1CAD">
              <w:rPr>
                <w:rFonts w:ascii="Times New Roman" w:hAnsi="Times New Roman" w:cs="Times New Roman"/>
                <w:b/>
                <w:sz w:val="18"/>
                <w:szCs w:val="18"/>
              </w:rPr>
              <w:t xml:space="preserve">Kişi (N) </w:t>
            </w:r>
          </w:p>
        </w:tc>
        <w:tc>
          <w:tcPr>
            <w:tcW w:w="1129" w:type="dxa"/>
            <w:shd w:val="clear" w:color="auto" w:fill="BFBFBF" w:themeFill="background1" w:themeFillShade="BF"/>
          </w:tcPr>
          <w:p w14:paraId="095B1486" w14:textId="77777777" w:rsidR="00B27040" w:rsidRPr="001D1CAD" w:rsidRDefault="00B27040" w:rsidP="00F74EDD">
            <w:pPr>
              <w:spacing w:before="120" w:after="120"/>
              <w:ind w:firstLine="0"/>
              <w:rPr>
                <w:rFonts w:ascii="Times New Roman" w:hAnsi="Times New Roman" w:cs="Times New Roman"/>
                <w:b/>
                <w:sz w:val="18"/>
                <w:szCs w:val="18"/>
              </w:rPr>
            </w:pPr>
            <w:r w:rsidRPr="001D1CAD">
              <w:rPr>
                <w:rFonts w:ascii="Times New Roman" w:hAnsi="Times New Roman" w:cs="Times New Roman"/>
                <w:b/>
                <w:sz w:val="18"/>
                <w:szCs w:val="18"/>
              </w:rPr>
              <w:t>Yüzde (%)</w:t>
            </w:r>
          </w:p>
        </w:tc>
      </w:tr>
      <w:tr w:rsidR="00B27040" w:rsidRPr="001D1CAD" w14:paraId="3E7BA0FD" w14:textId="77777777" w:rsidTr="005B2AC1">
        <w:tc>
          <w:tcPr>
            <w:tcW w:w="2263" w:type="dxa"/>
          </w:tcPr>
          <w:p w14:paraId="32B7EBE5" w14:textId="77777777" w:rsidR="00B27040" w:rsidRPr="001D1CAD" w:rsidRDefault="00B27040" w:rsidP="004172BE">
            <w:pPr>
              <w:spacing w:before="120" w:after="120"/>
              <w:rPr>
                <w:rFonts w:ascii="Times New Roman" w:hAnsi="Times New Roman" w:cs="Times New Roman"/>
                <w:b/>
                <w:sz w:val="18"/>
                <w:szCs w:val="18"/>
              </w:rPr>
            </w:pPr>
            <w:r w:rsidRPr="001D1CAD">
              <w:rPr>
                <w:rFonts w:ascii="Times New Roman" w:hAnsi="Times New Roman" w:cs="Times New Roman"/>
                <w:b/>
                <w:sz w:val="18"/>
                <w:szCs w:val="18"/>
              </w:rPr>
              <w:t>Cinsiyet</w:t>
            </w:r>
          </w:p>
          <w:p w14:paraId="54E17BA5" w14:textId="77777777" w:rsidR="00B27040" w:rsidRPr="001D1CAD" w:rsidRDefault="00B27040" w:rsidP="004172BE">
            <w:pPr>
              <w:spacing w:before="120" w:after="120"/>
              <w:rPr>
                <w:rFonts w:ascii="Times New Roman" w:hAnsi="Times New Roman" w:cs="Times New Roman"/>
                <w:sz w:val="18"/>
                <w:szCs w:val="18"/>
              </w:rPr>
            </w:pPr>
            <w:r w:rsidRPr="001D1CAD">
              <w:rPr>
                <w:rFonts w:ascii="Times New Roman" w:hAnsi="Times New Roman" w:cs="Times New Roman"/>
                <w:sz w:val="18"/>
                <w:szCs w:val="18"/>
              </w:rPr>
              <w:t xml:space="preserve">Erkek                  </w:t>
            </w:r>
          </w:p>
          <w:p w14:paraId="69513F68" w14:textId="77777777" w:rsidR="00B27040" w:rsidRPr="001D1CAD" w:rsidRDefault="00B27040" w:rsidP="004172BE">
            <w:pPr>
              <w:spacing w:before="120" w:after="120"/>
              <w:rPr>
                <w:rFonts w:ascii="Times New Roman" w:hAnsi="Times New Roman" w:cs="Times New Roman"/>
                <w:sz w:val="18"/>
                <w:szCs w:val="18"/>
              </w:rPr>
            </w:pPr>
            <w:r w:rsidRPr="001D1CAD">
              <w:rPr>
                <w:rFonts w:ascii="Times New Roman" w:hAnsi="Times New Roman" w:cs="Times New Roman"/>
                <w:sz w:val="18"/>
                <w:szCs w:val="18"/>
              </w:rPr>
              <w:t>Kadın</w:t>
            </w:r>
          </w:p>
        </w:tc>
        <w:tc>
          <w:tcPr>
            <w:tcW w:w="1201" w:type="dxa"/>
          </w:tcPr>
          <w:p w14:paraId="5DC706D3" w14:textId="77777777" w:rsidR="00B27040" w:rsidRPr="001D1CAD" w:rsidRDefault="00B27040" w:rsidP="00F74EDD">
            <w:pPr>
              <w:spacing w:before="120" w:after="120"/>
              <w:jc w:val="center"/>
              <w:rPr>
                <w:rFonts w:ascii="Times New Roman" w:hAnsi="Times New Roman" w:cs="Times New Roman"/>
                <w:sz w:val="18"/>
                <w:szCs w:val="18"/>
              </w:rPr>
            </w:pPr>
          </w:p>
          <w:p w14:paraId="375DB062"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178</w:t>
            </w:r>
          </w:p>
          <w:p w14:paraId="20447060"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262</w:t>
            </w:r>
          </w:p>
        </w:tc>
        <w:tc>
          <w:tcPr>
            <w:tcW w:w="1209" w:type="dxa"/>
          </w:tcPr>
          <w:p w14:paraId="6A4746D3" w14:textId="77777777" w:rsidR="00B27040" w:rsidRPr="001D1CAD" w:rsidRDefault="00B27040" w:rsidP="00F74EDD">
            <w:pPr>
              <w:spacing w:before="120" w:after="120"/>
              <w:jc w:val="center"/>
              <w:rPr>
                <w:rFonts w:ascii="Times New Roman" w:hAnsi="Times New Roman" w:cs="Times New Roman"/>
                <w:sz w:val="18"/>
                <w:szCs w:val="18"/>
              </w:rPr>
            </w:pPr>
          </w:p>
          <w:p w14:paraId="4B74FA46"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40,5</w:t>
            </w:r>
          </w:p>
          <w:p w14:paraId="61B21F4D"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59,5</w:t>
            </w:r>
          </w:p>
        </w:tc>
        <w:tc>
          <w:tcPr>
            <w:tcW w:w="2268" w:type="dxa"/>
          </w:tcPr>
          <w:p w14:paraId="6C14E197" w14:textId="77777777" w:rsidR="00B27040" w:rsidRPr="001D1CAD" w:rsidRDefault="00B27040" w:rsidP="00F74EDD">
            <w:pPr>
              <w:spacing w:before="120" w:after="120"/>
              <w:rPr>
                <w:rFonts w:ascii="Times New Roman" w:hAnsi="Times New Roman" w:cs="Times New Roman"/>
                <w:b/>
                <w:sz w:val="18"/>
                <w:szCs w:val="18"/>
              </w:rPr>
            </w:pPr>
            <w:r w:rsidRPr="001D1CAD">
              <w:rPr>
                <w:rFonts w:ascii="Times New Roman" w:hAnsi="Times New Roman" w:cs="Times New Roman"/>
                <w:b/>
                <w:sz w:val="18"/>
                <w:szCs w:val="18"/>
              </w:rPr>
              <w:t>Yaş</w:t>
            </w:r>
          </w:p>
          <w:p w14:paraId="781F46FA" w14:textId="44024D4F" w:rsidR="00B27040" w:rsidRPr="001D1CAD" w:rsidRDefault="00B27040" w:rsidP="00F74EDD">
            <w:pPr>
              <w:spacing w:before="120" w:after="120"/>
              <w:rPr>
                <w:rFonts w:ascii="Times New Roman" w:hAnsi="Times New Roman" w:cs="Times New Roman"/>
                <w:sz w:val="18"/>
                <w:szCs w:val="18"/>
              </w:rPr>
            </w:pPr>
            <w:r w:rsidRPr="001D1CAD">
              <w:rPr>
                <w:rFonts w:ascii="Times New Roman" w:hAnsi="Times New Roman" w:cs="Times New Roman"/>
                <w:sz w:val="18"/>
                <w:szCs w:val="18"/>
              </w:rPr>
              <w:t>2</w:t>
            </w:r>
            <w:r w:rsidR="003030E7">
              <w:rPr>
                <w:rFonts w:ascii="Times New Roman" w:hAnsi="Times New Roman" w:cs="Times New Roman"/>
                <w:sz w:val="18"/>
                <w:szCs w:val="18"/>
              </w:rPr>
              <w:t>0</w:t>
            </w:r>
            <w:r w:rsidRPr="001D1CAD">
              <w:rPr>
                <w:rFonts w:ascii="Times New Roman" w:hAnsi="Times New Roman" w:cs="Times New Roman"/>
                <w:sz w:val="18"/>
                <w:szCs w:val="18"/>
              </w:rPr>
              <w:t>-25</w:t>
            </w:r>
          </w:p>
          <w:p w14:paraId="62F2DF07" w14:textId="26CFFC9A" w:rsidR="00B27040" w:rsidRPr="001D1CAD" w:rsidRDefault="00B27040" w:rsidP="00F74EDD">
            <w:pPr>
              <w:spacing w:before="120" w:after="120"/>
              <w:rPr>
                <w:rFonts w:ascii="Times New Roman" w:hAnsi="Times New Roman" w:cs="Times New Roman"/>
                <w:sz w:val="18"/>
                <w:szCs w:val="18"/>
              </w:rPr>
            </w:pPr>
            <w:r w:rsidRPr="001D1CAD">
              <w:rPr>
                <w:rFonts w:ascii="Times New Roman" w:hAnsi="Times New Roman" w:cs="Times New Roman"/>
                <w:sz w:val="18"/>
                <w:szCs w:val="18"/>
              </w:rPr>
              <w:t>26-3</w:t>
            </w:r>
            <w:r w:rsidR="003030E7">
              <w:rPr>
                <w:rFonts w:ascii="Times New Roman" w:hAnsi="Times New Roman" w:cs="Times New Roman"/>
                <w:sz w:val="18"/>
                <w:szCs w:val="18"/>
              </w:rPr>
              <w:t>0</w:t>
            </w:r>
          </w:p>
          <w:p w14:paraId="1A62F346" w14:textId="189761E1" w:rsidR="00B27040" w:rsidRPr="001D1CAD" w:rsidRDefault="00B27040" w:rsidP="00F74EDD">
            <w:pPr>
              <w:spacing w:before="120" w:after="120"/>
              <w:rPr>
                <w:rFonts w:ascii="Times New Roman" w:hAnsi="Times New Roman" w:cs="Times New Roman"/>
                <w:sz w:val="18"/>
                <w:szCs w:val="18"/>
              </w:rPr>
            </w:pPr>
            <w:r w:rsidRPr="001D1CAD">
              <w:rPr>
                <w:rFonts w:ascii="Times New Roman" w:hAnsi="Times New Roman" w:cs="Times New Roman"/>
                <w:sz w:val="18"/>
                <w:szCs w:val="18"/>
              </w:rPr>
              <w:t>3</w:t>
            </w:r>
            <w:r w:rsidR="003030E7">
              <w:rPr>
                <w:rFonts w:ascii="Times New Roman" w:hAnsi="Times New Roman" w:cs="Times New Roman"/>
                <w:sz w:val="18"/>
                <w:szCs w:val="18"/>
              </w:rPr>
              <w:t>1</w:t>
            </w:r>
            <w:r w:rsidRPr="001D1CAD">
              <w:rPr>
                <w:rFonts w:ascii="Times New Roman" w:hAnsi="Times New Roman" w:cs="Times New Roman"/>
                <w:sz w:val="18"/>
                <w:szCs w:val="18"/>
              </w:rPr>
              <w:t>-</w:t>
            </w:r>
            <w:r w:rsidR="003030E7">
              <w:rPr>
                <w:rFonts w:ascii="Times New Roman" w:hAnsi="Times New Roman" w:cs="Times New Roman"/>
                <w:sz w:val="18"/>
                <w:szCs w:val="18"/>
              </w:rPr>
              <w:t>35</w:t>
            </w:r>
          </w:p>
          <w:p w14:paraId="611B9533" w14:textId="0123A6C3" w:rsidR="00B27040" w:rsidRPr="001D1CAD" w:rsidRDefault="003030E7" w:rsidP="00F74EDD">
            <w:pPr>
              <w:spacing w:before="120" w:after="120"/>
              <w:rPr>
                <w:rFonts w:ascii="Times New Roman" w:hAnsi="Times New Roman" w:cs="Times New Roman"/>
                <w:sz w:val="18"/>
                <w:szCs w:val="18"/>
              </w:rPr>
            </w:pPr>
            <w:r>
              <w:rPr>
                <w:rFonts w:ascii="Times New Roman" w:hAnsi="Times New Roman" w:cs="Times New Roman"/>
                <w:sz w:val="18"/>
                <w:szCs w:val="18"/>
              </w:rPr>
              <w:t>36-40</w:t>
            </w:r>
          </w:p>
          <w:p w14:paraId="7A37BE62" w14:textId="710EBCBD" w:rsidR="00B27040" w:rsidRPr="001D1CAD" w:rsidRDefault="00FB110E" w:rsidP="00F74EDD">
            <w:pPr>
              <w:spacing w:before="120" w:after="120"/>
              <w:rPr>
                <w:rFonts w:ascii="Times New Roman" w:hAnsi="Times New Roman" w:cs="Times New Roman"/>
                <w:sz w:val="18"/>
                <w:szCs w:val="18"/>
              </w:rPr>
            </w:pPr>
            <w:r>
              <w:rPr>
                <w:rFonts w:ascii="Times New Roman" w:hAnsi="Times New Roman" w:cs="Times New Roman"/>
                <w:sz w:val="18"/>
                <w:szCs w:val="18"/>
              </w:rPr>
              <w:t>41</w:t>
            </w:r>
            <w:r w:rsidR="00B27040" w:rsidRPr="001D1CAD">
              <w:rPr>
                <w:rFonts w:ascii="Times New Roman" w:hAnsi="Times New Roman" w:cs="Times New Roman"/>
                <w:sz w:val="18"/>
                <w:szCs w:val="18"/>
              </w:rPr>
              <w:t xml:space="preserve"> ve üzeri</w:t>
            </w:r>
          </w:p>
        </w:tc>
        <w:tc>
          <w:tcPr>
            <w:tcW w:w="992" w:type="dxa"/>
          </w:tcPr>
          <w:p w14:paraId="6F2A5269" w14:textId="77777777" w:rsidR="00B27040" w:rsidRPr="001D1CAD" w:rsidRDefault="00B27040" w:rsidP="00F74EDD">
            <w:pPr>
              <w:spacing w:before="120" w:after="120"/>
              <w:jc w:val="center"/>
              <w:rPr>
                <w:rFonts w:ascii="Times New Roman" w:hAnsi="Times New Roman" w:cs="Times New Roman"/>
                <w:sz w:val="18"/>
                <w:szCs w:val="18"/>
              </w:rPr>
            </w:pPr>
          </w:p>
          <w:p w14:paraId="45A87C62"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16</w:t>
            </w:r>
          </w:p>
          <w:p w14:paraId="6BB8875A"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118</w:t>
            </w:r>
          </w:p>
          <w:p w14:paraId="212D7A0A"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191</w:t>
            </w:r>
          </w:p>
          <w:p w14:paraId="68AF8C4D"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83</w:t>
            </w:r>
          </w:p>
          <w:p w14:paraId="31A6486E"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32</w:t>
            </w:r>
          </w:p>
        </w:tc>
        <w:tc>
          <w:tcPr>
            <w:tcW w:w="1129" w:type="dxa"/>
          </w:tcPr>
          <w:p w14:paraId="444AC89D" w14:textId="77777777" w:rsidR="00B27040" w:rsidRPr="001D1CAD" w:rsidRDefault="00B27040" w:rsidP="00F74EDD">
            <w:pPr>
              <w:spacing w:before="120" w:after="120"/>
              <w:jc w:val="center"/>
              <w:rPr>
                <w:rFonts w:ascii="Times New Roman" w:hAnsi="Times New Roman" w:cs="Times New Roman"/>
                <w:sz w:val="18"/>
                <w:szCs w:val="18"/>
              </w:rPr>
            </w:pPr>
          </w:p>
          <w:p w14:paraId="03FF01FC"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3,6</w:t>
            </w:r>
          </w:p>
          <w:p w14:paraId="68FBD6F1"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26,8</w:t>
            </w:r>
          </w:p>
          <w:p w14:paraId="2071D6CF"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43,4</w:t>
            </w:r>
          </w:p>
          <w:p w14:paraId="4A4A9552"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18,9</w:t>
            </w:r>
          </w:p>
          <w:p w14:paraId="2A4F47A0"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7,3</w:t>
            </w:r>
          </w:p>
        </w:tc>
      </w:tr>
      <w:tr w:rsidR="00B27040" w:rsidRPr="001D1CAD" w14:paraId="1549AD98" w14:textId="77777777" w:rsidTr="005B2AC1">
        <w:tc>
          <w:tcPr>
            <w:tcW w:w="2263" w:type="dxa"/>
            <w:shd w:val="clear" w:color="auto" w:fill="BFBFBF" w:themeFill="background1" w:themeFillShade="BF"/>
          </w:tcPr>
          <w:p w14:paraId="27DBD7EA" w14:textId="77777777" w:rsidR="00B27040" w:rsidRPr="001D1CAD" w:rsidRDefault="00B27040" w:rsidP="004172BE">
            <w:pPr>
              <w:spacing w:before="120" w:after="120"/>
              <w:rPr>
                <w:rFonts w:ascii="Times New Roman" w:hAnsi="Times New Roman" w:cs="Times New Roman"/>
                <w:b/>
                <w:sz w:val="18"/>
                <w:szCs w:val="18"/>
              </w:rPr>
            </w:pPr>
            <w:r w:rsidRPr="001D1CAD">
              <w:rPr>
                <w:rFonts w:ascii="Times New Roman" w:hAnsi="Times New Roman" w:cs="Times New Roman"/>
                <w:b/>
                <w:sz w:val="18"/>
                <w:szCs w:val="18"/>
              </w:rPr>
              <w:t>Toplam</w:t>
            </w:r>
          </w:p>
        </w:tc>
        <w:tc>
          <w:tcPr>
            <w:tcW w:w="1201" w:type="dxa"/>
            <w:shd w:val="clear" w:color="auto" w:fill="BFBFBF" w:themeFill="background1" w:themeFillShade="BF"/>
          </w:tcPr>
          <w:p w14:paraId="37F6E2DB"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440</w:t>
            </w:r>
          </w:p>
        </w:tc>
        <w:tc>
          <w:tcPr>
            <w:tcW w:w="1209" w:type="dxa"/>
            <w:shd w:val="clear" w:color="auto" w:fill="BFBFBF" w:themeFill="background1" w:themeFillShade="BF"/>
          </w:tcPr>
          <w:p w14:paraId="1569C3E7"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100</w:t>
            </w:r>
          </w:p>
        </w:tc>
        <w:tc>
          <w:tcPr>
            <w:tcW w:w="2268" w:type="dxa"/>
            <w:shd w:val="clear" w:color="auto" w:fill="BFBFBF" w:themeFill="background1" w:themeFillShade="BF"/>
          </w:tcPr>
          <w:p w14:paraId="158D2E51" w14:textId="77777777" w:rsidR="00B27040" w:rsidRPr="001D1CAD" w:rsidRDefault="00B27040" w:rsidP="004172BE">
            <w:pPr>
              <w:spacing w:before="120" w:after="120"/>
              <w:rPr>
                <w:rFonts w:ascii="Times New Roman" w:hAnsi="Times New Roman" w:cs="Times New Roman"/>
                <w:b/>
                <w:sz w:val="18"/>
                <w:szCs w:val="18"/>
              </w:rPr>
            </w:pPr>
            <w:r w:rsidRPr="001D1CAD">
              <w:rPr>
                <w:rFonts w:ascii="Times New Roman" w:hAnsi="Times New Roman" w:cs="Times New Roman"/>
                <w:b/>
                <w:sz w:val="18"/>
                <w:szCs w:val="18"/>
              </w:rPr>
              <w:t>Toplam</w:t>
            </w:r>
          </w:p>
        </w:tc>
        <w:tc>
          <w:tcPr>
            <w:tcW w:w="992" w:type="dxa"/>
            <w:shd w:val="clear" w:color="auto" w:fill="BFBFBF" w:themeFill="background1" w:themeFillShade="BF"/>
          </w:tcPr>
          <w:p w14:paraId="64369225"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440</w:t>
            </w:r>
          </w:p>
        </w:tc>
        <w:tc>
          <w:tcPr>
            <w:tcW w:w="1129" w:type="dxa"/>
            <w:shd w:val="clear" w:color="auto" w:fill="BFBFBF" w:themeFill="background1" w:themeFillShade="BF"/>
          </w:tcPr>
          <w:p w14:paraId="1C91828A"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100</w:t>
            </w:r>
          </w:p>
        </w:tc>
      </w:tr>
      <w:tr w:rsidR="00B27040" w:rsidRPr="001D1CAD" w14:paraId="5A4759DF" w14:textId="77777777" w:rsidTr="005B2AC1">
        <w:tc>
          <w:tcPr>
            <w:tcW w:w="2263" w:type="dxa"/>
          </w:tcPr>
          <w:p w14:paraId="6BE92C1D" w14:textId="77777777" w:rsidR="00B27040" w:rsidRPr="001D1CAD" w:rsidRDefault="00B27040" w:rsidP="00F74EDD">
            <w:pPr>
              <w:spacing w:before="120" w:after="120"/>
              <w:ind w:firstLine="0"/>
              <w:rPr>
                <w:rFonts w:ascii="Times New Roman" w:hAnsi="Times New Roman" w:cs="Times New Roman"/>
                <w:b/>
                <w:sz w:val="18"/>
                <w:szCs w:val="18"/>
              </w:rPr>
            </w:pPr>
            <w:r w:rsidRPr="001D1CAD">
              <w:rPr>
                <w:rFonts w:ascii="Times New Roman" w:hAnsi="Times New Roman" w:cs="Times New Roman"/>
                <w:b/>
                <w:sz w:val="18"/>
                <w:szCs w:val="18"/>
              </w:rPr>
              <w:lastRenderedPageBreak/>
              <w:t>Medeni Durum</w:t>
            </w:r>
          </w:p>
          <w:p w14:paraId="6B4E564F" w14:textId="77777777" w:rsidR="00B27040" w:rsidRPr="001D1CAD" w:rsidRDefault="00B27040" w:rsidP="00F74EDD">
            <w:pPr>
              <w:spacing w:before="120" w:after="120"/>
              <w:ind w:firstLine="0"/>
              <w:rPr>
                <w:rFonts w:ascii="Times New Roman" w:hAnsi="Times New Roman" w:cs="Times New Roman"/>
                <w:sz w:val="18"/>
                <w:szCs w:val="18"/>
              </w:rPr>
            </w:pPr>
            <w:r w:rsidRPr="001D1CAD">
              <w:rPr>
                <w:rFonts w:ascii="Times New Roman" w:hAnsi="Times New Roman" w:cs="Times New Roman"/>
                <w:sz w:val="18"/>
                <w:szCs w:val="18"/>
              </w:rPr>
              <w:t>Evli</w:t>
            </w:r>
          </w:p>
          <w:p w14:paraId="3752059E" w14:textId="77777777" w:rsidR="00B27040" w:rsidRPr="001D1CAD" w:rsidRDefault="00B27040" w:rsidP="00F74EDD">
            <w:pPr>
              <w:spacing w:before="120" w:after="120"/>
              <w:ind w:firstLine="0"/>
              <w:rPr>
                <w:rFonts w:ascii="Times New Roman" w:hAnsi="Times New Roman" w:cs="Times New Roman"/>
                <w:sz w:val="18"/>
                <w:szCs w:val="18"/>
              </w:rPr>
            </w:pPr>
            <w:proofErr w:type="gramStart"/>
            <w:r w:rsidRPr="001D1CAD">
              <w:rPr>
                <w:rFonts w:ascii="Times New Roman" w:hAnsi="Times New Roman" w:cs="Times New Roman"/>
                <w:sz w:val="18"/>
                <w:szCs w:val="18"/>
              </w:rPr>
              <w:t>Bekar</w:t>
            </w:r>
            <w:proofErr w:type="gramEnd"/>
          </w:p>
        </w:tc>
        <w:tc>
          <w:tcPr>
            <w:tcW w:w="1201" w:type="dxa"/>
          </w:tcPr>
          <w:p w14:paraId="19F4FF6C" w14:textId="77777777" w:rsidR="00B27040" w:rsidRPr="001D1CAD" w:rsidRDefault="00B27040" w:rsidP="00F74EDD">
            <w:pPr>
              <w:spacing w:before="120" w:after="120"/>
              <w:jc w:val="center"/>
              <w:rPr>
                <w:rFonts w:ascii="Times New Roman" w:hAnsi="Times New Roman" w:cs="Times New Roman"/>
                <w:sz w:val="18"/>
                <w:szCs w:val="18"/>
              </w:rPr>
            </w:pPr>
          </w:p>
          <w:p w14:paraId="66F79CA3"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365</w:t>
            </w:r>
          </w:p>
          <w:p w14:paraId="44410137"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75</w:t>
            </w:r>
          </w:p>
        </w:tc>
        <w:tc>
          <w:tcPr>
            <w:tcW w:w="1209" w:type="dxa"/>
          </w:tcPr>
          <w:p w14:paraId="67B2E633" w14:textId="77777777" w:rsidR="00B27040" w:rsidRPr="001D1CAD" w:rsidRDefault="00B27040" w:rsidP="00F74EDD">
            <w:pPr>
              <w:spacing w:before="120" w:after="120"/>
              <w:jc w:val="center"/>
              <w:rPr>
                <w:rFonts w:ascii="Times New Roman" w:hAnsi="Times New Roman" w:cs="Times New Roman"/>
                <w:sz w:val="18"/>
                <w:szCs w:val="18"/>
              </w:rPr>
            </w:pPr>
          </w:p>
          <w:p w14:paraId="55362132"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83</w:t>
            </w:r>
          </w:p>
          <w:p w14:paraId="18A45FDF"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17</w:t>
            </w:r>
          </w:p>
        </w:tc>
        <w:tc>
          <w:tcPr>
            <w:tcW w:w="2268" w:type="dxa"/>
          </w:tcPr>
          <w:p w14:paraId="683E01CE" w14:textId="77777777" w:rsidR="00B27040" w:rsidRPr="001D1CAD" w:rsidRDefault="00B27040" w:rsidP="00F74EDD">
            <w:pPr>
              <w:spacing w:before="120" w:after="120"/>
              <w:ind w:firstLine="0"/>
              <w:rPr>
                <w:rFonts w:ascii="Times New Roman" w:hAnsi="Times New Roman" w:cs="Times New Roman"/>
                <w:b/>
                <w:sz w:val="18"/>
                <w:szCs w:val="18"/>
              </w:rPr>
            </w:pPr>
            <w:r w:rsidRPr="001D1CAD">
              <w:rPr>
                <w:rFonts w:ascii="Times New Roman" w:hAnsi="Times New Roman" w:cs="Times New Roman"/>
                <w:b/>
                <w:sz w:val="18"/>
                <w:szCs w:val="18"/>
              </w:rPr>
              <w:t>Eğitim Durumu</w:t>
            </w:r>
          </w:p>
          <w:p w14:paraId="2DD81A2C" w14:textId="77777777" w:rsidR="00B27040" w:rsidRPr="001D1CAD" w:rsidRDefault="00B27040" w:rsidP="00F74EDD">
            <w:pPr>
              <w:spacing w:before="120" w:after="120"/>
              <w:ind w:firstLine="0"/>
              <w:rPr>
                <w:rFonts w:ascii="Times New Roman" w:hAnsi="Times New Roman" w:cs="Times New Roman"/>
                <w:sz w:val="18"/>
                <w:szCs w:val="18"/>
              </w:rPr>
            </w:pPr>
            <w:r w:rsidRPr="001D1CAD">
              <w:rPr>
                <w:rFonts w:ascii="Times New Roman" w:hAnsi="Times New Roman" w:cs="Times New Roman"/>
                <w:sz w:val="18"/>
                <w:szCs w:val="18"/>
              </w:rPr>
              <w:t>Lisans</w:t>
            </w:r>
          </w:p>
          <w:p w14:paraId="5670D7C2" w14:textId="77777777" w:rsidR="00B27040" w:rsidRPr="001D1CAD" w:rsidRDefault="00B27040" w:rsidP="00F74EDD">
            <w:pPr>
              <w:spacing w:before="120" w:after="120"/>
              <w:ind w:firstLine="0"/>
              <w:rPr>
                <w:rFonts w:ascii="Times New Roman" w:hAnsi="Times New Roman" w:cs="Times New Roman"/>
                <w:sz w:val="18"/>
                <w:szCs w:val="18"/>
              </w:rPr>
            </w:pPr>
            <w:r w:rsidRPr="001D1CAD">
              <w:rPr>
                <w:rFonts w:ascii="Times New Roman" w:hAnsi="Times New Roman" w:cs="Times New Roman"/>
                <w:sz w:val="18"/>
                <w:szCs w:val="18"/>
              </w:rPr>
              <w:t>Yüksek Lisans</w:t>
            </w:r>
          </w:p>
          <w:p w14:paraId="42121C25" w14:textId="77777777" w:rsidR="00B27040" w:rsidRPr="001D1CAD" w:rsidRDefault="00B27040" w:rsidP="00F74EDD">
            <w:pPr>
              <w:spacing w:before="120" w:after="120"/>
              <w:ind w:firstLine="0"/>
              <w:rPr>
                <w:rFonts w:ascii="Times New Roman" w:hAnsi="Times New Roman" w:cs="Times New Roman"/>
                <w:sz w:val="18"/>
                <w:szCs w:val="18"/>
              </w:rPr>
            </w:pPr>
            <w:r w:rsidRPr="001D1CAD">
              <w:rPr>
                <w:rFonts w:ascii="Times New Roman" w:hAnsi="Times New Roman" w:cs="Times New Roman"/>
                <w:sz w:val="18"/>
                <w:szCs w:val="18"/>
              </w:rPr>
              <w:t>Doktora</w:t>
            </w:r>
          </w:p>
        </w:tc>
        <w:tc>
          <w:tcPr>
            <w:tcW w:w="992" w:type="dxa"/>
          </w:tcPr>
          <w:p w14:paraId="50491613" w14:textId="77777777" w:rsidR="00B27040" w:rsidRPr="001D1CAD" w:rsidRDefault="00B27040" w:rsidP="00F74EDD">
            <w:pPr>
              <w:spacing w:before="120" w:after="120"/>
              <w:jc w:val="center"/>
              <w:rPr>
                <w:rFonts w:ascii="Times New Roman" w:hAnsi="Times New Roman" w:cs="Times New Roman"/>
                <w:sz w:val="18"/>
                <w:szCs w:val="18"/>
              </w:rPr>
            </w:pPr>
          </w:p>
          <w:p w14:paraId="1EE0C08E"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332</w:t>
            </w:r>
          </w:p>
          <w:p w14:paraId="2F47BF69"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81</w:t>
            </w:r>
          </w:p>
          <w:p w14:paraId="6E86DEFB"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27</w:t>
            </w:r>
          </w:p>
        </w:tc>
        <w:tc>
          <w:tcPr>
            <w:tcW w:w="1129" w:type="dxa"/>
          </w:tcPr>
          <w:p w14:paraId="7A328EBF" w14:textId="77777777" w:rsidR="00B27040" w:rsidRPr="001D1CAD" w:rsidRDefault="00B27040" w:rsidP="00F74EDD">
            <w:pPr>
              <w:spacing w:before="120" w:after="120"/>
              <w:jc w:val="center"/>
              <w:rPr>
                <w:rFonts w:ascii="Times New Roman" w:hAnsi="Times New Roman" w:cs="Times New Roman"/>
                <w:sz w:val="18"/>
                <w:szCs w:val="18"/>
              </w:rPr>
            </w:pPr>
          </w:p>
          <w:p w14:paraId="009B2209"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75,5</w:t>
            </w:r>
          </w:p>
          <w:p w14:paraId="5A75756E"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18,4</w:t>
            </w:r>
          </w:p>
          <w:p w14:paraId="6726E5B6"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6,1</w:t>
            </w:r>
          </w:p>
        </w:tc>
      </w:tr>
      <w:tr w:rsidR="00B27040" w:rsidRPr="001D1CAD" w14:paraId="5F8ECE5A" w14:textId="77777777" w:rsidTr="005B2AC1">
        <w:tc>
          <w:tcPr>
            <w:tcW w:w="2263" w:type="dxa"/>
            <w:shd w:val="clear" w:color="auto" w:fill="BFBFBF" w:themeFill="background1" w:themeFillShade="BF"/>
          </w:tcPr>
          <w:p w14:paraId="7E4FA948" w14:textId="77777777" w:rsidR="00B27040" w:rsidRPr="001D1CAD" w:rsidRDefault="00B27040" w:rsidP="004172BE">
            <w:pPr>
              <w:spacing w:before="120" w:after="120"/>
              <w:rPr>
                <w:rFonts w:ascii="Times New Roman" w:hAnsi="Times New Roman" w:cs="Times New Roman"/>
                <w:b/>
                <w:sz w:val="18"/>
                <w:szCs w:val="18"/>
              </w:rPr>
            </w:pPr>
            <w:r w:rsidRPr="001D1CAD">
              <w:rPr>
                <w:rFonts w:ascii="Times New Roman" w:hAnsi="Times New Roman" w:cs="Times New Roman"/>
                <w:b/>
                <w:sz w:val="18"/>
                <w:szCs w:val="18"/>
              </w:rPr>
              <w:t>Toplam</w:t>
            </w:r>
          </w:p>
        </w:tc>
        <w:tc>
          <w:tcPr>
            <w:tcW w:w="1201" w:type="dxa"/>
            <w:shd w:val="clear" w:color="auto" w:fill="BFBFBF" w:themeFill="background1" w:themeFillShade="BF"/>
          </w:tcPr>
          <w:p w14:paraId="511E373A"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440</w:t>
            </w:r>
          </w:p>
        </w:tc>
        <w:tc>
          <w:tcPr>
            <w:tcW w:w="1209" w:type="dxa"/>
            <w:shd w:val="clear" w:color="auto" w:fill="BFBFBF" w:themeFill="background1" w:themeFillShade="BF"/>
          </w:tcPr>
          <w:p w14:paraId="0F398085"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100</w:t>
            </w:r>
          </w:p>
        </w:tc>
        <w:tc>
          <w:tcPr>
            <w:tcW w:w="2268" w:type="dxa"/>
            <w:shd w:val="clear" w:color="auto" w:fill="BFBFBF" w:themeFill="background1" w:themeFillShade="BF"/>
          </w:tcPr>
          <w:p w14:paraId="2C0416A1" w14:textId="77777777" w:rsidR="00B27040" w:rsidRPr="001D1CAD" w:rsidRDefault="00B27040" w:rsidP="004172BE">
            <w:pPr>
              <w:spacing w:before="120" w:after="120"/>
              <w:rPr>
                <w:rFonts w:ascii="Times New Roman" w:hAnsi="Times New Roman" w:cs="Times New Roman"/>
                <w:b/>
                <w:sz w:val="18"/>
                <w:szCs w:val="18"/>
              </w:rPr>
            </w:pPr>
            <w:r w:rsidRPr="001D1CAD">
              <w:rPr>
                <w:rFonts w:ascii="Times New Roman" w:hAnsi="Times New Roman" w:cs="Times New Roman"/>
                <w:b/>
                <w:sz w:val="18"/>
                <w:szCs w:val="18"/>
              </w:rPr>
              <w:t>Toplam</w:t>
            </w:r>
          </w:p>
        </w:tc>
        <w:tc>
          <w:tcPr>
            <w:tcW w:w="992" w:type="dxa"/>
            <w:shd w:val="clear" w:color="auto" w:fill="BFBFBF" w:themeFill="background1" w:themeFillShade="BF"/>
          </w:tcPr>
          <w:p w14:paraId="33E4EDB0"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440</w:t>
            </w:r>
          </w:p>
        </w:tc>
        <w:tc>
          <w:tcPr>
            <w:tcW w:w="1129" w:type="dxa"/>
            <w:shd w:val="clear" w:color="auto" w:fill="BFBFBF" w:themeFill="background1" w:themeFillShade="BF"/>
          </w:tcPr>
          <w:p w14:paraId="707F528D"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100</w:t>
            </w:r>
          </w:p>
        </w:tc>
      </w:tr>
      <w:tr w:rsidR="00B27040" w:rsidRPr="001D1CAD" w14:paraId="067B5230" w14:textId="77777777" w:rsidTr="005B2AC1">
        <w:tc>
          <w:tcPr>
            <w:tcW w:w="2263" w:type="dxa"/>
          </w:tcPr>
          <w:p w14:paraId="057840C1" w14:textId="77777777" w:rsidR="00B27040" w:rsidRPr="001D1CAD" w:rsidRDefault="00B27040" w:rsidP="00F74EDD">
            <w:pPr>
              <w:spacing w:before="120" w:after="120"/>
              <w:ind w:firstLine="0"/>
              <w:rPr>
                <w:rFonts w:ascii="Times New Roman" w:hAnsi="Times New Roman" w:cs="Times New Roman"/>
                <w:b/>
                <w:sz w:val="18"/>
                <w:szCs w:val="18"/>
              </w:rPr>
            </w:pPr>
            <w:r w:rsidRPr="001D1CAD">
              <w:rPr>
                <w:rFonts w:ascii="Times New Roman" w:hAnsi="Times New Roman" w:cs="Times New Roman"/>
                <w:b/>
                <w:sz w:val="18"/>
                <w:szCs w:val="18"/>
              </w:rPr>
              <w:t>Gelir Durumu</w:t>
            </w:r>
          </w:p>
          <w:p w14:paraId="7158D7F2" w14:textId="4C397B97" w:rsidR="00B27040" w:rsidRPr="001D1CAD" w:rsidRDefault="00B27040" w:rsidP="00F74EDD">
            <w:pPr>
              <w:spacing w:before="120" w:after="120"/>
              <w:ind w:firstLine="0"/>
              <w:rPr>
                <w:rFonts w:ascii="Times New Roman" w:hAnsi="Times New Roman" w:cs="Times New Roman"/>
                <w:sz w:val="18"/>
                <w:szCs w:val="18"/>
              </w:rPr>
            </w:pPr>
            <w:r w:rsidRPr="001D1CAD">
              <w:rPr>
                <w:rFonts w:ascii="Times New Roman" w:hAnsi="Times New Roman" w:cs="Times New Roman"/>
                <w:sz w:val="18"/>
                <w:szCs w:val="18"/>
              </w:rPr>
              <w:t>4000</w:t>
            </w:r>
            <w:r w:rsidR="00FB110E">
              <w:rPr>
                <w:rFonts w:ascii="Times New Roman" w:hAnsi="Times New Roman" w:cs="Times New Roman"/>
                <w:sz w:val="18"/>
                <w:szCs w:val="18"/>
              </w:rPr>
              <w:t>-6000</w:t>
            </w:r>
          </w:p>
          <w:p w14:paraId="786142B7" w14:textId="20AF7881" w:rsidR="00B27040" w:rsidRPr="001D1CAD" w:rsidRDefault="00FB110E" w:rsidP="00F74EDD">
            <w:pPr>
              <w:spacing w:before="120" w:after="120"/>
              <w:ind w:firstLine="0"/>
              <w:rPr>
                <w:rFonts w:ascii="Times New Roman" w:hAnsi="Times New Roman" w:cs="Times New Roman"/>
                <w:sz w:val="18"/>
                <w:szCs w:val="18"/>
              </w:rPr>
            </w:pPr>
            <w:r>
              <w:rPr>
                <w:rFonts w:ascii="Times New Roman" w:hAnsi="Times New Roman" w:cs="Times New Roman"/>
                <w:sz w:val="18"/>
                <w:szCs w:val="18"/>
              </w:rPr>
              <w:t>6</w:t>
            </w:r>
            <w:r w:rsidR="00B27040" w:rsidRPr="001D1CAD">
              <w:rPr>
                <w:rFonts w:ascii="Times New Roman" w:hAnsi="Times New Roman" w:cs="Times New Roman"/>
                <w:sz w:val="18"/>
                <w:szCs w:val="18"/>
              </w:rPr>
              <w:t>001-</w:t>
            </w:r>
            <w:r>
              <w:rPr>
                <w:rFonts w:ascii="Times New Roman" w:hAnsi="Times New Roman" w:cs="Times New Roman"/>
                <w:sz w:val="18"/>
                <w:szCs w:val="18"/>
              </w:rPr>
              <w:t>8</w:t>
            </w:r>
            <w:r w:rsidR="00B27040" w:rsidRPr="001D1CAD">
              <w:rPr>
                <w:rFonts w:ascii="Times New Roman" w:hAnsi="Times New Roman" w:cs="Times New Roman"/>
                <w:sz w:val="18"/>
                <w:szCs w:val="18"/>
              </w:rPr>
              <w:t>000</w:t>
            </w:r>
          </w:p>
          <w:p w14:paraId="46496496" w14:textId="1FB038B3" w:rsidR="00B27040" w:rsidRPr="001D1CAD" w:rsidRDefault="00FB110E" w:rsidP="00F74EDD">
            <w:pPr>
              <w:spacing w:before="120" w:after="120"/>
              <w:ind w:firstLine="0"/>
              <w:rPr>
                <w:rFonts w:ascii="Times New Roman" w:hAnsi="Times New Roman" w:cs="Times New Roman"/>
                <w:sz w:val="18"/>
                <w:szCs w:val="18"/>
              </w:rPr>
            </w:pPr>
            <w:r>
              <w:rPr>
                <w:rFonts w:ascii="Times New Roman" w:hAnsi="Times New Roman" w:cs="Times New Roman"/>
                <w:sz w:val="18"/>
                <w:szCs w:val="18"/>
              </w:rPr>
              <w:t>8</w:t>
            </w:r>
            <w:r w:rsidR="00B27040" w:rsidRPr="001D1CAD">
              <w:rPr>
                <w:rFonts w:ascii="Times New Roman" w:hAnsi="Times New Roman" w:cs="Times New Roman"/>
                <w:sz w:val="18"/>
                <w:szCs w:val="18"/>
              </w:rPr>
              <w:t>001-</w:t>
            </w:r>
            <w:r>
              <w:rPr>
                <w:rFonts w:ascii="Times New Roman" w:hAnsi="Times New Roman" w:cs="Times New Roman"/>
                <w:sz w:val="18"/>
                <w:szCs w:val="18"/>
              </w:rPr>
              <w:t>10000</w:t>
            </w:r>
          </w:p>
          <w:p w14:paraId="08A49CF2" w14:textId="5C8A74CC" w:rsidR="00B27040" w:rsidRPr="001D1CAD" w:rsidRDefault="00FB110E" w:rsidP="00F74EDD">
            <w:pPr>
              <w:spacing w:before="120" w:after="120"/>
              <w:ind w:firstLine="0"/>
              <w:rPr>
                <w:rFonts w:ascii="Times New Roman" w:hAnsi="Times New Roman" w:cs="Times New Roman"/>
                <w:sz w:val="18"/>
                <w:szCs w:val="18"/>
              </w:rPr>
            </w:pPr>
            <w:r>
              <w:rPr>
                <w:rFonts w:ascii="Times New Roman" w:hAnsi="Times New Roman" w:cs="Times New Roman"/>
                <w:sz w:val="18"/>
                <w:szCs w:val="18"/>
              </w:rPr>
              <w:t>10000</w:t>
            </w:r>
            <w:r w:rsidR="00B27040" w:rsidRPr="001D1CAD">
              <w:rPr>
                <w:rFonts w:ascii="Times New Roman" w:hAnsi="Times New Roman" w:cs="Times New Roman"/>
                <w:sz w:val="18"/>
                <w:szCs w:val="18"/>
              </w:rPr>
              <w:t xml:space="preserve"> ve üzeri</w:t>
            </w:r>
          </w:p>
        </w:tc>
        <w:tc>
          <w:tcPr>
            <w:tcW w:w="1201" w:type="dxa"/>
          </w:tcPr>
          <w:p w14:paraId="75FF993A" w14:textId="77777777" w:rsidR="00B27040" w:rsidRPr="001D1CAD" w:rsidRDefault="00B27040" w:rsidP="00F74EDD">
            <w:pPr>
              <w:spacing w:before="120" w:after="120"/>
              <w:jc w:val="center"/>
              <w:rPr>
                <w:rFonts w:ascii="Times New Roman" w:hAnsi="Times New Roman" w:cs="Times New Roman"/>
                <w:sz w:val="18"/>
                <w:szCs w:val="18"/>
              </w:rPr>
            </w:pPr>
          </w:p>
          <w:p w14:paraId="69A64E70"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65</w:t>
            </w:r>
          </w:p>
          <w:p w14:paraId="2C1C0F02"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248</w:t>
            </w:r>
          </w:p>
          <w:p w14:paraId="4B787DEB"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71</w:t>
            </w:r>
          </w:p>
          <w:p w14:paraId="68837111" w14:textId="70A0B97B"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56</w:t>
            </w:r>
          </w:p>
        </w:tc>
        <w:tc>
          <w:tcPr>
            <w:tcW w:w="1209" w:type="dxa"/>
          </w:tcPr>
          <w:p w14:paraId="2504E89D" w14:textId="77777777" w:rsidR="00B27040" w:rsidRPr="001D1CAD" w:rsidRDefault="00B27040" w:rsidP="00F74EDD">
            <w:pPr>
              <w:spacing w:before="120" w:after="120"/>
              <w:jc w:val="center"/>
              <w:rPr>
                <w:rFonts w:ascii="Times New Roman" w:hAnsi="Times New Roman" w:cs="Times New Roman"/>
                <w:sz w:val="18"/>
                <w:szCs w:val="18"/>
              </w:rPr>
            </w:pPr>
          </w:p>
          <w:p w14:paraId="485C95EB"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14,8</w:t>
            </w:r>
          </w:p>
          <w:p w14:paraId="22F02BC5"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56,4</w:t>
            </w:r>
          </w:p>
          <w:p w14:paraId="72CBDE69"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16,1</w:t>
            </w:r>
          </w:p>
          <w:p w14:paraId="122044AE" w14:textId="77777777" w:rsidR="00B27040" w:rsidRPr="001D1CAD" w:rsidRDefault="00B27040" w:rsidP="00F74EDD">
            <w:pPr>
              <w:spacing w:before="120" w:after="120"/>
              <w:ind w:firstLine="0"/>
              <w:jc w:val="center"/>
              <w:rPr>
                <w:rFonts w:ascii="Times New Roman" w:hAnsi="Times New Roman" w:cs="Times New Roman"/>
                <w:sz w:val="18"/>
                <w:szCs w:val="18"/>
              </w:rPr>
            </w:pPr>
            <w:r w:rsidRPr="001D1CAD">
              <w:rPr>
                <w:rFonts w:ascii="Times New Roman" w:hAnsi="Times New Roman" w:cs="Times New Roman"/>
                <w:sz w:val="18"/>
                <w:szCs w:val="18"/>
              </w:rPr>
              <w:t>12,7</w:t>
            </w:r>
          </w:p>
        </w:tc>
        <w:tc>
          <w:tcPr>
            <w:tcW w:w="2268" w:type="dxa"/>
          </w:tcPr>
          <w:p w14:paraId="7AF7754A" w14:textId="77777777" w:rsidR="00B27040" w:rsidRPr="001D1CAD" w:rsidRDefault="00B27040" w:rsidP="004172BE">
            <w:pPr>
              <w:spacing w:before="120" w:after="120"/>
              <w:rPr>
                <w:rFonts w:ascii="Times New Roman" w:hAnsi="Times New Roman" w:cs="Times New Roman"/>
                <w:sz w:val="18"/>
                <w:szCs w:val="18"/>
              </w:rPr>
            </w:pPr>
          </w:p>
        </w:tc>
        <w:tc>
          <w:tcPr>
            <w:tcW w:w="992" w:type="dxa"/>
          </w:tcPr>
          <w:p w14:paraId="025B8CED" w14:textId="77777777" w:rsidR="00B27040" w:rsidRPr="001D1CAD" w:rsidRDefault="00B27040" w:rsidP="004172BE">
            <w:pPr>
              <w:spacing w:before="120" w:after="120"/>
              <w:rPr>
                <w:rFonts w:ascii="Times New Roman" w:hAnsi="Times New Roman" w:cs="Times New Roman"/>
                <w:sz w:val="18"/>
                <w:szCs w:val="18"/>
              </w:rPr>
            </w:pPr>
          </w:p>
        </w:tc>
        <w:tc>
          <w:tcPr>
            <w:tcW w:w="1129" w:type="dxa"/>
          </w:tcPr>
          <w:p w14:paraId="0D3A0916" w14:textId="77777777" w:rsidR="00B27040" w:rsidRPr="001D1CAD" w:rsidRDefault="00B27040" w:rsidP="004172BE">
            <w:pPr>
              <w:spacing w:before="120" w:after="120"/>
              <w:rPr>
                <w:rFonts w:ascii="Times New Roman" w:hAnsi="Times New Roman" w:cs="Times New Roman"/>
                <w:sz w:val="18"/>
                <w:szCs w:val="18"/>
              </w:rPr>
            </w:pPr>
          </w:p>
        </w:tc>
      </w:tr>
      <w:tr w:rsidR="00B27040" w:rsidRPr="001D1CAD" w14:paraId="33B9425F" w14:textId="77777777" w:rsidTr="005B2AC1">
        <w:tc>
          <w:tcPr>
            <w:tcW w:w="2263" w:type="dxa"/>
            <w:shd w:val="clear" w:color="auto" w:fill="BFBFBF" w:themeFill="background1" w:themeFillShade="BF"/>
          </w:tcPr>
          <w:p w14:paraId="440CA098" w14:textId="77777777" w:rsidR="00B27040" w:rsidRPr="001D1CAD" w:rsidRDefault="00B27040" w:rsidP="004172BE">
            <w:pPr>
              <w:spacing w:before="120" w:after="120"/>
              <w:rPr>
                <w:rFonts w:ascii="Times New Roman" w:hAnsi="Times New Roman" w:cs="Times New Roman"/>
                <w:b/>
                <w:sz w:val="18"/>
                <w:szCs w:val="18"/>
              </w:rPr>
            </w:pPr>
            <w:r w:rsidRPr="001D1CAD">
              <w:rPr>
                <w:rFonts w:ascii="Times New Roman" w:hAnsi="Times New Roman" w:cs="Times New Roman"/>
                <w:b/>
                <w:sz w:val="18"/>
                <w:szCs w:val="18"/>
              </w:rPr>
              <w:t>Toplam</w:t>
            </w:r>
          </w:p>
        </w:tc>
        <w:tc>
          <w:tcPr>
            <w:tcW w:w="1201" w:type="dxa"/>
            <w:shd w:val="clear" w:color="auto" w:fill="BFBFBF" w:themeFill="background1" w:themeFillShade="BF"/>
          </w:tcPr>
          <w:p w14:paraId="3379B566" w14:textId="77777777" w:rsidR="00B27040" w:rsidRPr="001D1CAD" w:rsidRDefault="00B27040" w:rsidP="004172BE">
            <w:pPr>
              <w:spacing w:before="120" w:after="120"/>
              <w:rPr>
                <w:rFonts w:ascii="Times New Roman" w:hAnsi="Times New Roman" w:cs="Times New Roman"/>
                <w:sz w:val="18"/>
                <w:szCs w:val="18"/>
              </w:rPr>
            </w:pPr>
            <w:r w:rsidRPr="001D1CAD">
              <w:rPr>
                <w:rFonts w:ascii="Times New Roman" w:hAnsi="Times New Roman" w:cs="Times New Roman"/>
                <w:sz w:val="18"/>
                <w:szCs w:val="18"/>
              </w:rPr>
              <w:t>440</w:t>
            </w:r>
          </w:p>
        </w:tc>
        <w:tc>
          <w:tcPr>
            <w:tcW w:w="1209" w:type="dxa"/>
            <w:shd w:val="clear" w:color="auto" w:fill="BFBFBF" w:themeFill="background1" w:themeFillShade="BF"/>
          </w:tcPr>
          <w:p w14:paraId="5F30D641" w14:textId="77777777" w:rsidR="00B27040" w:rsidRPr="001D1CAD" w:rsidRDefault="00B27040" w:rsidP="004172BE">
            <w:pPr>
              <w:spacing w:before="120" w:after="120"/>
              <w:rPr>
                <w:rFonts w:ascii="Times New Roman" w:hAnsi="Times New Roman" w:cs="Times New Roman"/>
                <w:sz w:val="18"/>
                <w:szCs w:val="18"/>
              </w:rPr>
            </w:pPr>
            <w:r w:rsidRPr="001D1CAD">
              <w:rPr>
                <w:rFonts w:ascii="Times New Roman" w:hAnsi="Times New Roman" w:cs="Times New Roman"/>
                <w:sz w:val="18"/>
                <w:szCs w:val="18"/>
              </w:rPr>
              <w:t>100</w:t>
            </w:r>
          </w:p>
        </w:tc>
        <w:tc>
          <w:tcPr>
            <w:tcW w:w="2268" w:type="dxa"/>
            <w:shd w:val="clear" w:color="auto" w:fill="BFBFBF" w:themeFill="background1" w:themeFillShade="BF"/>
          </w:tcPr>
          <w:p w14:paraId="6F987166" w14:textId="77777777" w:rsidR="00B27040" w:rsidRPr="001D1CAD" w:rsidRDefault="00B27040" w:rsidP="004172BE">
            <w:pPr>
              <w:spacing w:before="120" w:after="120"/>
              <w:rPr>
                <w:rFonts w:ascii="Times New Roman" w:hAnsi="Times New Roman" w:cs="Times New Roman"/>
                <w:sz w:val="18"/>
                <w:szCs w:val="18"/>
              </w:rPr>
            </w:pPr>
          </w:p>
        </w:tc>
        <w:tc>
          <w:tcPr>
            <w:tcW w:w="992" w:type="dxa"/>
            <w:shd w:val="clear" w:color="auto" w:fill="BFBFBF" w:themeFill="background1" w:themeFillShade="BF"/>
          </w:tcPr>
          <w:p w14:paraId="46434493" w14:textId="77777777" w:rsidR="00B27040" w:rsidRPr="001D1CAD" w:rsidRDefault="00B27040" w:rsidP="004172BE">
            <w:pPr>
              <w:spacing w:before="120" w:after="120"/>
              <w:rPr>
                <w:rFonts w:ascii="Times New Roman" w:hAnsi="Times New Roman" w:cs="Times New Roman"/>
                <w:sz w:val="18"/>
                <w:szCs w:val="18"/>
              </w:rPr>
            </w:pPr>
          </w:p>
        </w:tc>
        <w:tc>
          <w:tcPr>
            <w:tcW w:w="1129" w:type="dxa"/>
            <w:shd w:val="clear" w:color="auto" w:fill="BFBFBF" w:themeFill="background1" w:themeFillShade="BF"/>
          </w:tcPr>
          <w:p w14:paraId="1DAA923F" w14:textId="77777777" w:rsidR="00B27040" w:rsidRPr="001D1CAD" w:rsidRDefault="00B27040" w:rsidP="004172BE">
            <w:pPr>
              <w:spacing w:before="120" w:after="120"/>
              <w:rPr>
                <w:rFonts w:ascii="Times New Roman" w:hAnsi="Times New Roman" w:cs="Times New Roman"/>
                <w:sz w:val="18"/>
                <w:szCs w:val="18"/>
              </w:rPr>
            </w:pPr>
          </w:p>
        </w:tc>
      </w:tr>
    </w:tbl>
    <w:p w14:paraId="6533F4ED" w14:textId="02B29E93" w:rsidR="00B27040" w:rsidRDefault="00B27040" w:rsidP="006242BF">
      <w:pPr>
        <w:ind w:firstLine="708"/>
        <w:rPr>
          <w:rFonts w:ascii="Times New Roman" w:hAnsi="Times New Roman" w:cs="Times New Roman"/>
        </w:rPr>
      </w:pPr>
      <w:r w:rsidRPr="00FE2883">
        <w:rPr>
          <w:rFonts w:ascii="Times New Roman" w:hAnsi="Times New Roman" w:cs="Times New Roman"/>
        </w:rPr>
        <w:t>Katılımcıların cinsiyet oranlarının örneklem içerisindeki dağılıma bakıldığında; %40,5’i</w:t>
      </w:r>
      <w:r w:rsidR="00FB110E">
        <w:rPr>
          <w:rFonts w:ascii="Times New Roman" w:hAnsi="Times New Roman" w:cs="Times New Roman"/>
        </w:rPr>
        <w:t xml:space="preserve"> </w:t>
      </w:r>
      <w:r w:rsidRPr="00FE2883">
        <w:rPr>
          <w:rFonts w:ascii="Times New Roman" w:hAnsi="Times New Roman" w:cs="Times New Roman"/>
        </w:rPr>
        <w:t>kadın, %59,5’i ise erkek</w:t>
      </w:r>
      <w:r w:rsidR="00FB110E">
        <w:rPr>
          <w:rFonts w:ascii="Times New Roman" w:hAnsi="Times New Roman" w:cs="Times New Roman"/>
        </w:rPr>
        <w:t xml:space="preserve"> </w:t>
      </w:r>
      <w:r w:rsidR="000C2C27">
        <w:rPr>
          <w:rFonts w:ascii="Times New Roman" w:hAnsi="Times New Roman" w:cs="Times New Roman"/>
        </w:rPr>
        <w:t>olarak</w:t>
      </w:r>
      <w:r w:rsidRPr="00FE2883">
        <w:rPr>
          <w:rFonts w:ascii="Times New Roman" w:hAnsi="Times New Roman" w:cs="Times New Roman"/>
        </w:rPr>
        <w:t xml:space="preserve"> tablo 1’de </w:t>
      </w:r>
      <w:r w:rsidR="000C2C27">
        <w:rPr>
          <w:rFonts w:ascii="Times New Roman" w:hAnsi="Times New Roman" w:cs="Times New Roman"/>
        </w:rPr>
        <w:t>gösterilmektedir</w:t>
      </w:r>
      <w:r w:rsidRPr="00FE2883">
        <w:rPr>
          <w:rFonts w:ascii="Times New Roman" w:hAnsi="Times New Roman" w:cs="Times New Roman"/>
        </w:rPr>
        <w:t xml:space="preserve">. </w:t>
      </w:r>
      <w:r w:rsidR="000C2C27">
        <w:rPr>
          <w:rFonts w:ascii="Times New Roman" w:hAnsi="Times New Roman" w:cs="Times New Roman"/>
        </w:rPr>
        <w:t>Yaş dağılım oranları incelendiğinde</w:t>
      </w:r>
      <w:r w:rsidRPr="00FE2883">
        <w:rPr>
          <w:rFonts w:ascii="Times New Roman" w:hAnsi="Times New Roman" w:cs="Times New Roman"/>
        </w:rPr>
        <w:t xml:space="preserve">, %43,4 ile en yoğun yaş </w:t>
      </w:r>
      <w:r>
        <w:rPr>
          <w:rFonts w:ascii="Times New Roman" w:hAnsi="Times New Roman" w:cs="Times New Roman"/>
        </w:rPr>
        <w:t>Aralığının</w:t>
      </w:r>
      <w:r w:rsidRPr="00FE2883">
        <w:rPr>
          <w:rFonts w:ascii="Times New Roman" w:hAnsi="Times New Roman" w:cs="Times New Roman"/>
        </w:rPr>
        <w:t xml:space="preserve"> 3</w:t>
      </w:r>
      <w:r w:rsidR="00FB110E">
        <w:rPr>
          <w:rFonts w:ascii="Times New Roman" w:hAnsi="Times New Roman" w:cs="Times New Roman"/>
        </w:rPr>
        <w:t>1-35</w:t>
      </w:r>
      <w:r w:rsidRPr="00FE2883">
        <w:rPr>
          <w:rFonts w:ascii="Times New Roman" w:hAnsi="Times New Roman" w:cs="Times New Roman"/>
        </w:rPr>
        <w:t xml:space="preserve"> olduğu görülmektedir. Sırasıyla bakıldığında ise %26,8 ile 26-3</w:t>
      </w:r>
      <w:r w:rsidR="00FB110E">
        <w:rPr>
          <w:rFonts w:ascii="Times New Roman" w:hAnsi="Times New Roman" w:cs="Times New Roman"/>
        </w:rPr>
        <w:t>0</w:t>
      </w:r>
      <w:r w:rsidRPr="00FE2883">
        <w:rPr>
          <w:rFonts w:ascii="Times New Roman" w:hAnsi="Times New Roman" w:cs="Times New Roman"/>
        </w:rPr>
        <w:t xml:space="preserve"> yaş aralığı, %18,9 ile </w:t>
      </w:r>
      <w:r w:rsidR="00FB110E">
        <w:rPr>
          <w:rFonts w:ascii="Times New Roman" w:hAnsi="Times New Roman" w:cs="Times New Roman"/>
        </w:rPr>
        <w:t>36-40</w:t>
      </w:r>
      <w:r w:rsidRPr="00FE2883">
        <w:rPr>
          <w:rFonts w:ascii="Times New Roman" w:hAnsi="Times New Roman" w:cs="Times New Roman"/>
        </w:rPr>
        <w:t xml:space="preserve"> yaş aralığı, %7,3 ile </w:t>
      </w:r>
      <w:r w:rsidR="00FB110E">
        <w:rPr>
          <w:rFonts w:ascii="Times New Roman" w:hAnsi="Times New Roman" w:cs="Times New Roman"/>
        </w:rPr>
        <w:t>41</w:t>
      </w:r>
      <w:r w:rsidRPr="00FE2883">
        <w:rPr>
          <w:rFonts w:ascii="Times New Roman" w:hAnsi="Times New Roman" w:cs="Times New Roman"/>
        </w:rPr>
        <w:t xml:space="preserve"> ve üzeri yaş aralığı ve %3,6 ile ise 2</w:t>
      </w:r>
      <w:r w:rsidR="00FB110E">
        <w:rPr>
          <w:rFonts w:ascii="Times New Roman" w:hAnsi="Times New Roman" w:cs="Times New Roman"/>
        </w:rPr>
        <w:t>0</w:t>
      </w:r>
      <w:r w:rsidRPr="00FE2883">
        <w:rPr>
          <w:rFonts w:ascii="Times New Roman" w:hAnsi="Times New Roman" w:cs="Times New Roman"/>
        </w:rPr>
        <w:t xml:space="preserve">-25 yaş aralığı olduğu izlenmektedir. Medeni durum yönünden bakıldığında, %83 ile evli olanların oranın oldukça yüksek olduğu ve %17 ile bekârların örnekleme dâhil olduğu görülmektedir. Ayrıca eğitim durumu, lisans %75,5 ile en çok olduğu ve sırasıyla %18,4 yüksek lisans, %6,1 ile doktora mezunu olduğu izlenmektedir. Gelir durumu açısından bakıldığında, </w:t>
      </w:r>
      <w:r w:rsidR="00FB110E">
        <w:rPr>
          <w:rFonts w:ascii="Times New Roman" w:hAnsi="Times New Roman" w:cs="Times New Roman"/>
        </w:rPr>
        <w:t>6</w:t>
      </w:r>
      <w:r w:rsidRPr="00FE2883">
        <w:rPr>
          <w:rFonts w:ascii="Times New Roman" w:hAnsi="Times New Roman" w:cs="Times New Roman"/>
        </w:rPr>
        <w:t>001-</w:t>
      </w:r>
      <w:r w:rsidR="00FB110E">
        <w:rPr>
          <w:rFonts w:ascii="Times New Roman" w:hAnsi="Times New Roman" w:cs="Times New Roman"/>
        </w:rPr>
        <w:t>8000</w:t>
      </w:r>
      <w:r w:rsidRPr="00FE2883">
        <w:rPr>
          <w:rFonts w:ascii="Times New Roman" w:hAnsi="Times New Roman" w:cs="Times New Roman"/>
        </w:rPr>
        <w:t xml:space="preserve"> kazancı olanlar %56,4 ile en yüksek orana sahip iken %16,1 ile </w:t>
      </w:r>
      <w:r w:rsidR="00A60C4B">
        <w:rPr>
          <w:rFonts w:ascii="Times New Roman" w:hAnsi="Times New Roman" w:cs="Times New Roman"/>
        </w:rPr>
        <w:t>8</w:t>
      </w:r>
      <w:r w:rsidRPr="00FE2883">
        <w:rPr>
          <w:rFonts w:ascii="Times New Roman" w:hAnsi="Times New Roman" w:cs="Times New Roman"/>
        </w:rPr>
        <w:t>001-</w:t>
      </w:r>
      <w:r w:rsidR="00A60C4B">
        <w:rPr>
          <w:rFonts w:ascii="Times New Roman" w:hAnsi="Times New Roman" w:cs="Times New Roman"/>
        </w:rPr>
        <w:t>10</w:t>
      </w:r>
      <w:r w:rsidRPr="00FE2883">
        <w:rPr>
          <w:rFonts w:ascii="Times New Roman" w:hAnsi="Times New Roman" w:cs="Times New Roman"/>
        </w:rPr>
        <w:t>00 kazancı olanlar takip etmektedir. Kazanç yönünden en az örnekleme sahip grup ise %12,7 i</w:t>
      </w:r>
      <w:r>
        <w:rPr>
          <w:rFonts w:ascii="Times New Roman" w:hAnsi="Times New Roman" w:cs="Times New Roman"/>
        </w:rPr>
        <w:t xml:space="preserve">le </w:t>
      </w:r>
      <w:r w:rsidR="00A60C4B">
        <w:rPr>
          <w:rFonts w:ascii="Times New Roman" w:hAnsi="Times New Roman" w:cs="Times New Roman"/>
        </w:rPr>
        <w:t>10</w:t>
      </w:r>
      <w:r>
        <w:rPr>
          <w:rFonts w:ascii="Times New Roman" w:hAnsi="Times New Roman" w:cs="Times New Roman"/>
        </w:rPr>
        <w:t>000 ve üzeri olduğu izlenmek</w:t>
      </w:r>
      <w:r w:rsidRPr="00FE2883">
        <w:rPr>
          <w:rFonts w:ascii="Times New Roman" w:hAnsi="Times New Roman" w:cs="Times New Roman"/>
        </w:rPr>
        <w:t>tedir.</w:t>
      </w:r>
    </w:p>
    <w:p w14:paraId="15480DB4" w14:textId="7C94A0B8" w:rsidR="00B27040" w:rsidRPr="00211F5C" w:rsidRDefault="00B56FB0" w:rsidP="006242BF">
      <w:pPr>
        <w:pStyle w:val="ListeParagraf"/>
        <w:numPr>
          <w:ilvl w:val="0"/>
          <w:numId w:val="15"/>
        </w:numPr>
        <w:autoSpaceDE w:val="0"/>
        <w:autoSpaceDN w:val="0"/>
        <w:adjustRightInd w:val="0"/>
        <w:ind w:left="0" w:firstLine="0"/>
        <w:rPr>
          <w:rFonts w:ascii="Times New Roman" w:hAnsi="Times New Roman" w:cs="Times New Roman"/>
          <w:b/>
          <w:sz w:val="24"/>
          <w:szCs w:val="24"/>
        </w:rPr>
      </w:pPr>
      <w:r w:rsidRPr="00211F5C">
        <w:rPr>
          <w:rFonts w:ascii="Times New Roman" w:hAnsi="Times New Roman" w:cs="Times New Roman"/>
          <w:b/>
          <w:sz w:val="24"/>
          <w:szCs w:val="24"/>
        </w:rPr>
        <w:t>Katılımcıların Sosyal Medya kullanımına Ait Bulgular</w:t>
      </w:r>
    </w:p>
    <w:p w14:paraId="0842718F" w14:textId="77777777" w:rsidR="00B27040" w:rsidRPr="00C377EE" w:rsidRDefault="00B27040" w:rsidP="006242BF">
      <w:pPr>
        <w:autoSpaceDE w:val="0"/>
        <w:autoSpaceDN w:val="0"/>
        <w:adjustRightInd w:val="0"/>
        <w:rPr>
          <w:rFonts w:ascii="Times New Roman" w:hAnsi="Times New Roman" w:cs="Times New Roman"/>
        </w:rPr>
      </w:pPr>
      <w:r w:rsidRPr="00C377EE">
        <w:rPr>
          <w:rFonts w:ascii="Times New Roman" w:hAnsi="Times New Roman" w:cs="Times New Roman"/>
        </w:rPr>
        <w:t>Araştırma kapsamında katılımcıların sosyal medya kullanıcı hesaplarının olup olmadığı, gün içerisinde internet ve sosyal medya kullanım miktarları incelenmiştir.</w:t>
      </w:r>
    </w:p>
    <w:p w14:paraId="780B3324" w14:textId="4A601A04"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Tablo 2: Katılımcıların İnternet ve Sosyal Medya Kullanım</w:t>
      </w:r>
      <w:r w:rsidR="000E5EDC" w:rsidRPr="006242BF">
        <w:rPr>
          <w:rFonts w:ascii="Times New Roman" w:hAnsi="Times New Roman" w:cs="Times New Roman"/>
          <w:b/>
          <w:sz w:val="20"/>
          <w:szCs w:val="20"/>
        </w:rPr>
        <w:t>ı Sürelerinin Günlük</w:t>
      </w:r>
      <w:r w:rsidRPr="006242BF">
        <w:rPr>
          <w:rFonts w:ascii="Times New Roman" w:hAnsi="Times New Roman" w:cs="Times New Roman"/>
          <w:b/>
          <w:sz w:val="20"/>
          <w:szCs w:val="20"/>
        </w:rPr>
        <w:t xml:space="preserve"> Analiz Sonuçları</w:t>
      </w:r>
    </w:p>
    <w:tbl>
      <w:tblPr>
        <w:tblStyle w:val="TabloKlavuzu"/>
        <w:tblW w:w="0" w:type="auto"/>
        <w:tblLook w:val="04A0" w:firstRow="1" w:lastRow="0" w:firstColumn="1" w:lastColumn="0" w:noHBand="0" w:noVBand="1"/>
      </w:tblPr>
      <w:tblGrid>
        <w:gridCol w:w="3020"/>
        <w:gridCol w:w="3020"/>
        <w:gridCol w:w="3020"/>
      </w:tblGrid>
      <w:tr w:rsidR="00B27040" w:rsidRPr="003327DA" w14:paraId="6D1E7AD2" w14:textId="77777777" w:rsidTr="005B2AC1">
        <w:tc>
          <w:tcPr>
            <w:tcW w:w="3020" w:type="dxa"/>
            <w:shd w:val="clear" w:color="auto" w:fill="BFBFBF" w:themeFill="background1" w:themeFillShade="BF"/>
          </w:tcPr>
          <w:p w14:paraId="60B5F51F" w14:textId="36082A7E" w:rsidR="00B27040" w:rsidRPr="003327DA" w:rsidRDefault="00B75AE6" w:rsidP="004172BE">
            <w:pPr>
              <w:autoSpaceDE w:val="0"/>
              <w:autoSpaceDN w:val="0"/>
              <w:adjustRightInd w:val="0"/>
              <w:spacing w:before="120" w:after="120"/>
              <w:rPr>
                <w:rFonts w:ascii="Times New Roman" w:hAnsi="Times New Roman" w:cs="Times New Roman"/>
                <w:b/>
                <w:sz w:val="18"/>
                <w:szCs w:val="18"/>
              </w:rPr>
            </w:pPr>
            <w:r>
              <w:rPr>
                <w:rFonts w:ascii="Times New Roman" w:hAnsi="Times New Roman" w:cs="Times New Roman"/>
                <w:b/>
                <w:sz w:val="18"/>
                <w:szCs w:val="18"/>
              </w:rPr>
              <w:t>İnternet</w:t>
            </w:r>
            <w:r w:rsidR="00B27040" w:rsidRPr="003327DA">
              <w:rPr>
                <w:rFonts w:ascii="Times New Roman" w:hAnsi="Times New Roman" w:cs="Times New Roman"/>
                <w:b/>
                <w:sz w:val="18"/>
                <w:szCs w:val="18"/>
              </w:rPr>
              <w:t xml:space="preserve"> </w:t>
            </w:r>
          </w:p>
        </w:tc>
        <w:tc>
          <w:tcPr>
            <w:tcW w:w="3020" w:type="dxa"/>
            <w:shd w:val="clear" w:color="auto" w:fill="BFBFBF" w:themeFill="background1" w:themeFillShade="BF"/>
          </w:tcPr>
          <w:p w14:paraId="3F8988A5" w14:textId="2D4B74BA" w:rsidR="00B27040" w:rsidRPr="003327DA" w:rsidRDefault="00EA751D" w:rsidP="004172BE">
            <w:pPr>
              <w:autoSpaceDE w:val="0"/>
              <w:autoSpaceDN w:val="0"/>
              <w:adjustRightInd w:val="0"/>
              <w:spacing w:before="120" w:after="120"/>
              <w:rPr>
                <w:rFonts w:ascii="Times New Roman" w:hAnsi="Times New Roman" w:cs="Times New Roman"/>
                <w:b/>
                <w:sz w:val="18"/>
                <w:szCs w:val="18"/>
              </w:rPr>
            </w:pPr>
            <w:r>
              <w:rPr>
                <w:rFonts w:ascii="Times New Roman" w:hAnsi="Times New Roman" w:cs="Times New Roman"/>
                <w:b/>
                <w:sz w:val="18"/>
                <w:szCs w:val="18"/>
              </w:rPr>
              <w:t>Kişi (N)</w:t>
            </w:r>
          </w:p>
        </w:tc>
        <w:tc>
          <w:tcPr>
            <w:tcW w:w="3020" w:type="dxa"/>
            <w:shd w:val="clear" w:color="auto" w:fill="BFBFBF" w:themeFill="background1" w:themeFillShade="BF"/>
          </w:tcPr>
          <w:p w14:paraId="1A4BE860" w14:textId="7438DFB4" w:rsidR="00B27040" w:rsidRPr="003327DA" w:rsidRDefault="004F6356" w:rsidP="004172BE">
            <w:pPr>
              <w:autoSpaceDE w:val="0"/>
              <w:autoSpaceDN w:val="0"/>
              <w:adjustRightInd w:val="0"/>
              <w:spacing w:before="120" w:after="120"/>
              <w:rPr>
                <w:rFonts w:ascii="Times New Roman" w:hAnsi="Times New Roman" w:cs="Times New Roman"/>
                <w:b/>
                <w:sz w:val="18"/>
                <w:szCs w:val="18"/>
              </w:rPr>
            </w:pPr>
            <w:r>
              <w:rPr>
                <w:rFonts w:ascii="Times New Roman" w:hAnsi="Times New Roman" w:cs="Times New Roman"/>
                <w:b/>
                <w:sz w:val="18"/>
                <w:szCs w:val="18"/>
              </w:rPr>
              <w:t>Yüzde</w:t>
            </w:r>
            <w:r w:rsidR="00B27040" w:rsidRPr="003327DA">
              <w:rPr>
                <w:rFonts w:ascii="Times New Roman" w:hAnsi="Times New Roman" w:cs="Times New Roman"/>
                <w:b/>
                <w:sz w:val="18"/>
                <w:szCs w:val="18"/>
              </w:rPr>
              <w:t xml:space="preserve"> (%)</w:t>
            </w:r>
          </w:p>
        </w:tc>
      </w:tr>
      <w:tr w:rsidR="00B27040" w:rsidRPr="003327DA" w14:paraId="075AA91C" w14:textId="77777777" w:rsidTr="006242BF">
        <w:trPr>
          <w:trHeight w:val="1583"/>
        </w:trPr>
        <w:tc>
          <w:tcPr>
            <w:tcW w:w="3020" w:type="dxa"/>
          </w:tcPr>
          <w:p w14:paraId="455AC339" w14:textId="6C200CAC"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1 saatten</w:t>
            </w:r>
            <w:r w:rsidR="00C81F53">
              <w:rPr>
                <w:rFonts w:ascii="Times New Roman" w:hAnsi="Times New Roman" w:cs="Times New Roman"/>
                <w:sz w:val="18"/>
                <w:szCs w:val="18"/>
              </w:rPr>
              <w:t xml:space="preserve"> daha</w:t>
            </w:r>
            <w:r w:rsidRPr="003327DA">
              <w:rPr>
                <w:rFonts w:ascii="Times New Roman" w:hAnsi="Times New Roman" w:cs="Times New Roman"/>
                <w:sz w:val="18"/>
                <w:szCs w:val="18"/>
              </w:rPr>
              <w:t xml:space="preserve"> az</w:t>
            </w:r>
          </w:p>
          <w:p w14:paraId="46004224"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1-3 saat</w:t>
            </w:r>
          </w:p>
          <w:p w14:paraId="12F63027"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3-6 saat</w:t>
            </w:r>
          </w:p>
          <w:p w14:paraId="09A2102D"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6-9 saat</w:t>
            </w:r>
          </w:p>
          <w:p w14:paraId="2953572E"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9-12 saat</w:t>
            </w:r>
          </w:p>
        </w:tc>
        <w:tc>
          <w:tcPr>
            <w:tcW w:w="3020" w:type="dxa"/>
          </w:tcPr>
          <w:p w14:paraId="7D444877"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29</w:t>
            </w:r>
          </w:p>
          <w:p w14:paraId="3F9CE562"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177</w:t>
            </w:r>
          </w:p>
          <w:p w14:paraId="0118A6AA"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148</w:t>
            </w:r>
          </w:p>
          <w:p w14:paraId="29BE74DE"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58</w:t>
            </w:r>
          </w:p>
          <w:p w14:paraId="0A962977"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28</w:t>
            </w:r>
          </w:p>
        </w:tc>
        <w:tc>
          <w:tcPr>
            <w:tcW w:w="3020" w:type="dxa"/>
          </w:tcPr>
          <w:p w14:paraId="3DC17DC7"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6,6</w:t>
            </w:r>
          </w:p>
          <w:p w14:paraId="43031EAF"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40,2</w:t>
            </w:r>
          </w:p>
          <w:p w14:paraId="69BD0A92"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33,6</w:t>
            </w:r>
          </w:p>
          <w:p w14:paraId="144B6B91"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13,2</w:t>
            </w:r>
          </w:p>
          <w:p w14:paraId="2C6A5C10"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6,4</w:t>
            </w:r>
          </w:p>
        </w:tc>
      </w:tr>
      <w:tr w:rsidR="00B27040" w:rsidRPr="003327DA" w14:paraId="2B6E087E" w14:textId="77777777" w:rsidTr="005B2AC1">
        <w:tc>
          <w:tcPr>
            <w:tcW w:w="3020" w:type="dxa"/>
            <w:shd w:val="clear" w:color="auto" w:fill="BFBFBF" w:themeFill="background1" w:themeFillShade="BF"/>
          </w:tcPr>
          <w:p w14:paraId="3C163BBD" w14:textId="77777777" w:rsidR="00B27040" w:rsidRPr="003327DA" w:rsidRDefault="00B27040" w:rsidP="004172BE">
            <w:pPr>
              <w:autoSpaceDE w:val="0"/>
              <w:autoSpaceDN w:val="0"/>
              <w:adjustRightInd w:val="0"/>
              <w:spacing w:before="120" w:after="120"/>
              <w:rPr>
                <w:rFonts w:ascii="Times New Roman" w:hAnsi="Times New Roman" w:cs="Times New Roman"/>
                <w:b/>
                <w:sz w:val="18"/>
                <w:szCs w:val="18"/>
              </w:rPr>
            </w:pPr>
            <w:r w:rsidRPr="003327DA">
              <w:rPr>
                <w:rFonts w:ascii="Times New Roman" w:hAnsi="Times New Roman" w:cs="Times New Roman"/>
                <w:b/>
                <w:sz w:val="18"/>
                <w:szCs w:val="18"/>
              </w:rPr>
              <w:t>Toplam</w:t>
            </w:r>
          </w:p>
        </w:tc>
        <w:tc>
          <w:tcPr>
            <w:tcW w:w="3020" w:type="dxa"/>
            <w:shd w:val="clear" w:color="auto" w:fill="BFBFBF" w:themeFill="background1" w:themeFillShade="BF"/>
          </w:tcPr>
          <w:p w14:paraId="3BFE8DB7" w14:textId="77777777" w:rsidR="00B27040" w:rsidRPr="003327DA" w:rsidRDefault="00B27040" w:rsidP="004172BE">
            <w:pPr>
              <w:autoSpaceDE w:val="0"/>
              <w:autoSpaceDN w:val="0"/>
              <w:adjustRightInd w:val="0"/>
              <w:spacing w:before="120" w:after="120"/>
              <w:rPr>
                <w:rFonts w:ascii="Times New Roman" w:hAnsi="Times New Roman" w:cs="Times New Roman"/>
                <w:b/>
                <w:sz w:val="18"/>
                <w:szCs w:val="18"/>
              </w:rPr>
            </w:pPr>
            <w:r w:rsidRPr="003327DA">
              <w:rPr>
                <w:rFonts w:ascii="Times New Roman" w:hAnsi="Times New Roman" w:cs="Times New Roman"/>
                <w:b/>
                <w:sz w:val="18"/>
                <w:szCs w:val="18"/>
              </w:rPr>
              <w:t>440</w:t>
            </w:r>
          </w:p>
        </w:tc>
        <w:tc>
          <w:tcPr>
            <w:tcW w:w="3020" w:type="dxa"/>
            <w:shd w:val="clear" w:color="auto" w:fill="BFBFBF" w:themeFill="background1" w:themeFillShade="BF"/>
          </w:tcPr>
          <w:p w14:paraId="2F8F66F8" w14:textId="77777777" w:rsidR="00B27040" w:rsidRPr="003327DA" w:rsidRDefault="00B27040" w:rsidP="004172BE">
            <w:pPr>
              <w:autoSpaceDE w:val="0"/>
              <w:autoSpaceDN w:val="0"/>
              <w:adjustRightInd w:val="0"/>
              <w:spacing w:before="120" w:after="120"/>
              <w:rPr>
                <w:rFonts w:ascii="Times New Roman" w:hAnsi="Times New Roman" w:cs="Times New Roman"/>
                <w:b/>
                <w:sz w:val="18"/>
                <w:szCs w:val="18"/>
              </w:rPr>
            </w:pPr>
            <w:r w:rsidRPr="003327DA">
              <w:rPr>
                <w:rFonts w:ascii="Times New Roman" w:hAnsi="Times New Roman" w:cs="Times New Roman"/>
                <w:b/>
                <w:sz w:val="18"/>
                <w:szCs w:val="18"/>
              </w:rPr>
              <w:t>100</w:t>
            </w:r>
          </w:p>
        </w:tc>
      </w:tr>
      <w:tr w:rsidR="00B27040" w:rsidRPr="003327DA" w14:paraId="5A0547F1" w14:textId="77777777" w:rsidTr="005B2AC1">
        <w:tc>
          <w:tcPr>
            <w:tcW w:w="3020" w:type="dxa"/>
            <w:shd w:val="clear" w:color="auto" w:fill="BFBFBF" w:themeFill="background1" w:themeFillShade="BF"/>
          </w:tcPr>
          <w:p w14:paraId="2490E4CC" w14:textId="0CF3206F" w:rsidR="00B27040" w:rsidRPr="003327DA" w:rsidRDefault="00B75AE6" w:rsidP="004172BE">
            <w:pPr>
              <w:autoSpaceDE w:val="0"/>
              <w:autoSpaceDN w:val="0"/>
              <w:adjustRightInd w:val="0"/>
              <w:spacing w:before="120" w:after="120"/>
              <w:rPr>
                <w:rFonts w:ascii="Times New Roman" w:hAnsi="Times New Roman" w:cs="Times New Roman"/>
                <w:b/>
                <w:sz w:val="18"/>
                <w:szCs w:val="18"/>
              </w:rPr>
            </w:pPr>
            <w:r>
              <w:rPr>
                <w:rFonts w:ascii="Times New Roman" w:hAnsi="Times New Roman" w:cs="Times New Roman"/>
                <w:b/>
                <w:bCs/>
                <w:color w:val="000000"/>
                <w:sz w:val="18"/>
                <w:szCs w:val="18"/>
              </w:rPr>
              <w:t>Sosyal Medya</w:t>
            </w:r>
          </w:p>
        </w:tc>
        <w:tc>
          <w:tcPr>
            <w:tcW w:w="3020" w:type="dxa"/>
            <w:shd w:val="clear" w:color="auto" w:fill="BFBFBF" w:themeFill="background1" w:themeFillShade="BF"/>
          </w:tcPr>
          <w:p w14:paraId="65A638E7" w14:textId="379D566F" w:rsidR="00B27040" w:rsidRPr="003327DA" w:rsidRDefault="00EA751D" w:rsidP="004172BE">
            <w:pPr>
              <w:autoSpaceDE w:val="0"/>
              <w:autoSpaceDN w:val="0"/>
              <w:adjustRightInd w:val="0"/>
              <w:spacing w:before="120" w:after="120"/>
              <w:rPr>
                <w:rFonts w:ascii="Times New Roman" w:hAnsi="Times New Roman" w:cs="Times New Roman"/>
                <w:b/>
                <w:sz w:val="18"/>
                <w:szCs w:val="18"/>
              </w:rPr>
            </w:pPr>
            <w:r>
              <w:rPr>
                <w:rFonts w:ascii="Times New Roman" w:hAnsi="Times New Roman" w:cs="Times New Roman"/>
                <w:b/>
                <w:sz w:val="18"/>
                <w:szCs w:val="18"/>
              </w:rPr>
              <w:t>Kişi (N)</w:t>
            </w:r>
          </w:p>
        </w:tc>
        <w:tc>
          <w:tcPr>
            <w:tcW w:w="3020" w:type="dxa"/>
            <w:shd w:val="clear" w:color="auto" w:fill="BFBFBF" w:themeFill="background1" w:themeFillShade="BF"/>
          </w:tcPr>
          <w:p w14:paraId="34E1EB1B" w14:textId="52DF3702" w:rsidR="00B27040" w:rsidRPr="003327DA" w:rsidRDefault="004F6356" w:rsidP="004172BE">
            <w:pPr>
              <w:autoSpaceDE w:val="0"/>
              <w:autoSpaceDN w:val="0"/>
              <w:adjustRightInd w:val="0"/>
              <w:spacing w:before="120" w:after="120"/>
              <w:rPr>
                <w:rFonts w:ascii="Times New Roman" w:hAnsi="Times New Roman" w:cs="Times New Roman"/>
                <w:b/>
                <w:sz w:val="18"/>
                <w:szCs w:val="18"/>
              </w:rPr>
            </w:pPr>
            <w:r>
              <w:rPr>
                <w:rFonts w:ascii="Times New Roman" w:hAnsi="Times New Roman" w:cs="Times New Roman"/>
                <w:b/>
                <w:sz w:val="18"/>
                <w:szCs w:val="18"/>
              </w:rPr>
              <w:t xml:space="preserve">Yüzde </w:t>
            </w:r>
            <w:r w:rsidRPr="003327DA">
              <w:rPr>
                <w:rFonts w:ascii="Times New Roman" w:hAnsi="Times New Roman" w:cs="Times New Roman"/>
                <w:b/>
                <w:sz w:val="18"/>
                <w:szCs w:val="18"/>
              </w:rPr>
              <w:t>(%)</w:t>
            </w:r>
          </w:p>
        </w:tc>
      </w:tr>
      <w:tr w:rsidR="00B27040" w:rsidRPr="003327DA" w14:paraId="51341729" w14:textId="77777777" w:rsidTr="005B2AC1">
        <w:tc>
          <w:tcPr>
            <w:tcW w:w="3020" w:type="dxa"/>
          </w:tcPr>
          <w:p w14:paraId="17A5E04A" w14:textId="2886A930" w:rsidR="00B27040" w:rsidRPr="003327DA" w:rsidRDefault="00B27040" w:rsidP="004172BE">
            <w:pPr>
              <w:autoSpaceDE w:val="0"/>
              <w:autoSpaceDN w:val="0"/>
              <w:adjustRightInd w:val="0"/>
              <w:spacing w:before="120" w:after="120"/>
              <w:rPr>
                <w:rFonts w:ascii="Times New Roman" w:hAnsi="Times New Roman" w:cs="Times New Roman"/>
                <w:bCs/>
                <w:color w:val="000000"/>
                <w:sz w:val="18"/>
                <w:szCs w:val="18"/>
              </w:rPr>
            </w:pPr>
            <w:r w:rsidRPr="003327DA">
              <w:rPr>
                <w:rFonts w:ascii="Times New Roman" w:hAnsi="Times New Roman" w:cs="Times New Roman"/>
                <w:bCs/>
                <w:color w:val="000000"/>
                <w:sz w:val="18"/>
                <w:szCs w:val="18"/>
              </w:rPr>
              <w:t>1 saatten</w:t>
            </w:r>
            <w:r w:rsidR="00C81F53">
              <w:rPr>
                <w:rFonts w:ascii="Times New Roman" w:hAnsi="Times New Roman" w:cs="Times New Roman"/>
                <w:bCs/>
                <w:color w:val="000000"/>
                <w:sz w:val="18"/>
                <w:szCs w:val="18"/>
              </w:rPr>
              <w:t xml:space="preserve"> daha</w:t>
            </w:r>
            <w:r w:rsidRPr="003327DA">
              <w:rPr>
                <w:rFonts w:ascii="Times New Roman" w:hAnsi="Times New Roman" w:cs="Times New Roman"/>
                <w:bCs/>
                <w:color w:val="000000"/>
                <w:sz w:val="18"/>
                <w:szCs w:val="18"/>
              </w:rPr>
              <w:t xml:space="preserve"> az</w:t>
            </w:r>
          </w:p>
          <w:p w14:paraId="519A3466" w14:textId="77777777" w:rsidR="00B27040" w:rsidRPr="003327DA" w:rsidRDefault="00B27040" w:rsidP="004172BE">
            <w:pPr>
              <w:autoSpaceDE w:val="0"/>
              <w:autoSpaceDN w:val="0"/>
              <w:adjustRightInd w:val="0"/>
              <w:spacing w:before="120" w:after="120"/>
              <w:rPr>
                <w:rFonts w:ascii="Times New Roman" w:hAnsi="Times New Roman" w:cs="Times New Roman"/>
                <w:bCs/>
                <w:color w:val="000000"/>
                <w:sz w:val="18"/>
                <w:szCs w:val="18"/>
              </w:rPr>
            </w:pPr>
            <w:r w:rsidRPr="003327DA">
              <w:rPr>
                <w:rFonts w:ascii="Times New Roman" w:hAnsi="Times New Roman" w:cs="Times New Roman"/>
                <w:bCs/>
                <w:color w:val="000000"/>
                <w:sz w:val="18"/>
                <w:szCs w:val="18"/>
              </w:rPr>
              <w:t>1-3 saat</w:t>
            </w:r>
          </w:p>
          <w:p w14:paraId="23D90BC4" w14:textId="77777777" w:rsidR="00B27040" w:rsidRPr="003327DA" w:rsidRDefault="00B27040" w:rsidP="004172BE">
            <w:pPr>
              <w:autoSpaceDE w:val="0"/>
              <w:autoSpaceDN w:val="0"/>
              <w:adjustRightInd w:val="0"/>
              <w:spacing w:before="120" w:after="120"/>
              <w:rPr>
                <w:rFonts w:ascii="Times New Roman" w:hAnsi="Times New Roman" w:cs="Times New Roman"/>
                <w:bCs/>
                <w:color w:val="000000"/>
                <w:sz w:val="18"/>
                <w:szCs w:val="18"/>
              </w:rPr>
            </w:pPr>
            <w:r w:rsidRPr="003327DA">
              <w:rPr>
                <w:rFonts w:ascii="Times New Roman" w:hAnsi="Times New Roman" w:cs="Times New Roman"/>
                <w:bCs/>
                <w:color w:val="000000"/>
                <w:sz w:val="18"/>
                <w:szCs w:val="18"/>
              </w:rPr>
              <w:t>3-6 saat</w:t>
            </w:r>
          </w:p>
          <w:p w14:paraId="58A52875" w14:textId="77777777" w:rsidR="00B27040" w:rsidRPr="003327DA" w:rsidRDefault="00B27040" w:rsidP="004172BE">
            <w:pPr>
              <w:autoSpaceDE w:val="0"/>
              <w:autoSpaceDN w:val="0"/>
              <w:adjustRightInd w:val="0"/>
              <w:spacing w:before="120" w:after="120"/>
              <w:rPr>
                <w:rFonts w:ascii="Times New Roman" w:hAnsi="Times New Roman" w:cs="Times New Roman"/>
                <w:bCs/>
                <w:color w:val="000000"/>
                <w:sz w:val="18"/>
                <w:szCs w:val="18"/>
              </w:rPr>
            </w:pPr>
            <w:r w:rsidRPr="003327DA">
              <w:rPr>
                <w:rFonts w:ascii="Times New Roman" w:hAnsi="Times New Roman" w:cs="Times New Roman"/>
                <w:bCs/>
                <w:color w:val="000000"/>
                <w:sz w:val="18"/>
                <w:szCs w:val="18"/>
              </w:rPr>
              <w:t>6-9 saat</w:t>
            </w:r>
          </w:p>
        </w:tc>
        <w:tc>
          <w:tcPr>
            <w:tcW w:w="3020" w:type="dxa"/>
          </w:tcPr>
          <w:p w14:paraId="530DEA91"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121</w:t>
            </w:r>
          </w:p>
          <w:p w14:paraId="57ECA340"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249</w:t>
            </w:r>
          </w:p>
          <w:p w14:paraId="2C3FC1A4"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50</w:t>
            </w:r>
          </w:p>
          <w:p w14:paraId="24F47FEE"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20</w:t>
            </w:r>
          </w:p>
        </w:tc>
        <w:tc>
          <w:tcPr>
            <w:tcW w:w="3020" w:type="dxa"/>
          </w:tcPr>
          <w:p w14:paraId="52DC8EA6"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27,5</w:t>
            </w:r>
          </w:p>
          <w:p w14:paraId="72595131"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56,6</w:t>
            </w:r>
          </w:p>
          <w:p w14:paraId="678CAB4D"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11,4</w:t>
            </w:r>
          </w:p>
          <w:p w14:paraId="1A949566" w14:textId="77777777" w:rsidR="00B27040" w:rsidRPr="003327DA" w:rsidRDefault="00B27040" w:rsidP="004172BE">
            <w:pPr>
              <w:autoSpaceDE w:val="0"/>
              <w:autoSpaceDN w:val="0"/>
              <w:adjustRightInd w:val="0"/>
              <w:spacing w:before="120" w:after="120"/>
              <w:rPr>
                <w:rFonts w:ascii="Times New Roman" w:hAnsi="Times New Roman" w:cs="Times New Roman"/>
                <w:sz w:val="18"/>
                <w:szCs w:val="18"/>
              </w:rPr>
            </w:pPr>
            <w:r w:rsidRPr="003327DA">
              <w:rPr>
                <w:rFonts w:ascii="Times New Roman" w:hAnsi="Times New Roman" w:cs="Times New Roman"/>
                <w:sz w:val="18"/>
                <w:szCs w:val="18"/>
              </w:rPr>
              <w:t>4,5</w:t>
            </w:r>
          </w:p>
        </w:tc>
      </w:tr>
      <w:tr w:rsidR="00B27040" w:rsidRPr="003327DA" w14:paraId="655AA05D" w14:textId="77777777" w:rsidTr="005B2AC1">
        <w:tc>
          <w:tcPr>
            <w:tcW w:w="3020" w:type="dxa"/>
            <w:shd w:val="clear" w:color="auto" w:fill="BFBFBF" w:themeFill="background1" w:themeFillShade="BF"/>
          </w:tcPr>
          <w:p w14:paraId="56696712" w14:textId="77777777" w:rsidR="00B27040" w:rsidRPr="003327DA" w:rsidRDefault="00B27040" w:rsidP="004172BE">
            <w:pPr>
              <w:autoSpaceDE w:val="0"/>
              <w:autoSpaceDN w:val="0"/>
              <w:adjustRightInd w:val="0"/>
              <w:spacing w:before="120" w:after="120"/>
              <w:rPr>
                <w:rFonts w:ascii="Times New Roman" w:hAnsi="Times New Roman" w:cs="Times New Roman"/>
                <w:b/>
                <w:bCs/>
                <w:color w:val="000000"/>
                <w:sz w:val="18"/>
                <w:szCs w:val="18"/>
              </w:rPr>
            </w:pPr>
            <w:r w:rsidRPr="003327DA">
              <w:rPr>
                <w:rFonts w:ascii="Times New Roman" w:hAnsi="Times New Roman" w:cs="Times New Roman"/>
                <w:b/>
                <w:bCs/>
                <w:color w:val="000000"/>
                <w:sz w:val="18"/>
                <w:szCs w:val="18"/>
              </w:rPr>
              <w:t>Toplam</w:t>
            </w:r>
          </w:p>
        </w:tc>
        <w:tc>
          <w:tcPr>
            <w:tcW w:w="3020" w:type="dxa"/>
            <w:shd w:val="clear" w:color="auto" w:fill="BFBFBF" w:themeFill="background1" w:themeFillShade="BF"/>
          </w:tcPr>
          <w:p w14:paraId="24A3FBF3" w14:textId="77777777" w:rsidR="00B27040" w:rsidRPr="003327DA" w:rsidRDefault="00B27040" w:rsidP="004172BE">
            <w:pPr>
              <w:autoSpaceDE w:val="0"/>
              <w:autoSpaceDN w:val="0"/>
              <w:adjustRightInd w:val="0"/>
              <w:spacing w:before="120" w:after="120"/>
              <w:rPr>
                <w:rFonts w:ascii="Times New Roman" w:hAnsi="Times New Roman" w:cs="Times New Roman"/>
                <w:b/>
                <w:sz w:val="18"/>
                <w:szCs w:val="18"/>
              </w:rPr>
            </w:pPr>
            <w:r w:rsidRPr="003327DA">
              <w:rPr>
                <w:rFonts w:ascii="Times New Roman" w:hAnsi="Times New Roman" w:cs="Times New Roman"/>
                <w:b/>
                <w:sz w:val="18"/>
                <w:szCs w:val="18"/>
              </w:rPr>
              <w:t>440</w:t>
            </w:r>
          </w:p>
        </w:tc>
        <w:tc>
          <w:tcPr>
            <w:tcW w:w="3020" w:type="dxa"/>
            <w:shd w:val="clear" w:color="auto" w:fill="BFBFBF" w:themeFill="background1" w:themeFillShade="BF"/>
          </w:tcPr>
          <w:p w14:paraId="42056E05" w14:textId="77777777" w:rsidR="00B27040" w:rsidRPr="003327DA" w:rsidRDefault="00B27040" w:rsidP="004172BE">
            <w:pPr>
              <w:autoSpaceDE w:val="0"/>
              <w:autoSpaceDN w:val="0"/>
              <w:adjustRightInd w:val="0"/>
              <w:spacing w:before="120" w:after="120"/>
              <w:rPr>
                <w:rFonts w:ascii="Times New Roman" w:hAnsi="Times New Roman" w:cs="Times New Roman"/>
                <w:b/>
                <w:sz w:val="18"/>
                <w:szCs w:val="18"/>
              </w:rPr>
            </w:pPr>
            <w:r w:rsidRPr="003327DA">
              <w:rPr>
                <w:rFonts w:ascii="Times New Roman" w:hAnsi="Times New Roman" w:cs="Times New Roman"/>
                <w:b/>
                <w:sz w:val="18"/>
                <w:szCs w:val="18"/>
              </w:rPr>
              <w:t>100</w:t>
            </w:r>
          </w:p>
        </w:tc>
      </w:tr>
    </w:tbl>
    <w:p w14:paraId="60C6F4DD" w14:textId="4689C66E" w:rsidR="00B27040" w:rsidRPr="0082717C" w:rsidRDefault="00B27040" w:rsidP="004172BE">
      <w:pPr>
        <w:spacing w:before="120" w:line="240" w:lineRule="auto"/>
        <w:ind w:firstLine="567"/>
        <w:rPr>
          <w:rFonts w:ascii="Times New Roman" w:hAnsi="Times New Roman" w:cs="Times New Roman"/>
        </w:rPr>
      </w:pPr>
      <w:r w:rsidRPr="0082717C">
        <w:rPr>
          <w:rFonts w:ascii="Times New Roman" w:hAnsi="Times New Roman" w:cs="Times New Roman"/>
        </w:rPr>
        <w:lastRenderedPageBreak/>
        <w:t>Tablo 2 incelendiği zaman, katılımcıların gün içerisinde internet kullanımın en fazla olduğu gru</w:t>
      </w:r>
      <w:r w:rsidR="00A60C4B">
        <w:rPr>
          <w:rFonts w:ascii="Times New Roman" w:hAnsi="Times New Roman" w:cs="Times New Roman"/>
        </w:rPr>
        <w:t>bun</w:t>
      </w:r>
      <w:r w:rsidRPr="0082717C">
        <w:rPr>
          <w:rFonts w:ascii="Times New Roman" w:hAnsi="Times New Roman" w:cs="Times New Roman"/>
        </w:rPr>
        <w:t xml:space="preserve"> %40,2 ile 1-3 saat olduğu izlenmektedir. Sırasıyla %33,6 ile 3-6 saat, %13,2 ile 6-9 saat, %6,6 ile 1 saatten az ve %6,4 ile 9-12 saat grubunun internette en fazla zaman geçiren grubun kişi sayısı en düşük olduğu görülmektedir.</w:t>
      </w:r>
    </w:p>
    <w:p w14:paraId="4BAC9D66" w14:textId="2E8E509D" w:rsidR="00B27040" w:rsidRDefault="00B27040" w:rsidP="004172BE">
      <w:pPr>
        <w:spacing w:before="120" w:line="240" w:lineRule="auto"/>
        <w:ind w:firstLine="567"/>
        <w:rPr>
          <w:rFonts w:ascii="Times New Roman" w:hAnsi="Times New Roman" w:cs="Times New Roman"/>
        </w:rPr>
      </w:pPr>
      <w:r w:rsidRPr="0082717C">
        <w:rPr>
          <w:rFonts w:ascii="Times New Roman" w:hAnsi="Times New Roman" w:cs="Times New Roman"/>
        </w:rPr>
        <w:t xml:space="preserve">Örnekleme dâhil olan katılımcıların </w:t>
      </w:r>
      <w:r w:rsidR="001C2013">
        <w:rPr>
          <w:rFonts w:ascii="Times New Roman" w:hAnsi="Times New Roman" w:cs="Times New Roman"/>
        </w:rPr>
        <w:t>günlük</w:t>
      </w:r>
      <w:r w:rsidRPr="0082717C">
        <w:rPr>
          <w:rFonts w:ascii="Times New Roman" w:hAnsi="Times New Roman" w:cs="Times New Roman"/>
        </w:rPr>
        <w:t xml:space="preserve"> </w:t>
      </w:r>
      <w:r w:rsidR="001C2013">
        <w:rPr>
          <w:rFonts w:ascii="Times New Roman" w:hAnsi="Times New Roman" w:cs="Times New Roman"/>
        </w:rPr>
        <w:t>sosyal medya siteleri</w:t>
      </w:r>
      <w:r w:rsidRPr="0082717C">
        <w:rPr>
          <w:rFonts w:ascii="Times New Roman" w:hAnsi="Times New Roman" w:cs="Times New Roman"/>
        </w:rPr>
        <w:t xml:space="preserve"> kullanımları </w:t>
      </w:r>
      <w:r w:rsidR="001C2013">
        <w:rPr>
          <w:rFonts w:ascii="Times New Roman" w:hAnsi="Times New Roman" w:cs="Times New Roman"/>
        </w:rPr>
        <w:t>için kullandıkları süre araştırıldığında</w:t>
      </w:r>
      <w:r w:rsidRPr="0082717C">
        <w:rPr>
          <w:rFonts w:ascii="Times New Roman" w:hAnsi="Times New Roman" w:cs="Times New Roman"/>
        </w:rPr>
        <w:t>, en yükse</w:t>
      </w:r>
      <w:r w:rsidR="001C2013">
        <w:rPr>
          <w:rFonts w:ascii="Times New Roman" w:hAnsi="Times New Roman" w:cs="Times New Roman"/>
        </w:rPr>
        <w:t>k</w:t>
      </w:r>
      <w:r w:rsidRPr="0082717C">
        <w:rPr>
          <w:rFonts w:ascii="Times New Roman" w:hAnsi="Times New Roman" w:cs="Times New Roman"/>
        </w:rPr>
        <w:t xml:space="preserve"> grubun %56,6 ile katılımcıların yarıdan fazlasının 1-3 saat zaman ayırdıkları izlenmiştir. Sırasıyla incelendiğinde katılımcıların %27,5 ile 1 saatten az, %11,4 ile 3-6 saat zaman ayırdıkları görülmektedir. Ayrıca sosyal medya kullanımında 6-9 saat zaman ayıran grubun %4,5 ile an az olduğu izlenmektedir.</w:t>
      </w:r>
    </w:p>
    <w:p w14:paraId="381F2719" w14:textId="784E4DDB"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 xml:space="preserve">Tablo 3: </w:t>
      </w:r>
      <w:r w:rsidR="00BC1177" w:rsidRPr="006242BF">
        <w:rPr>
          <w:rFonts w:ascii="Times New Roman" w:hAnsi="Times New Roman" w:cs="Times New Roman"/>
          <w:b/>
          <w:sz w:val="20"/>
          <w:szCs w:val="20"/>
        </w:rPr>
        <w:t>Sosyal Medya Hesaplarının Kullanımına Ait Analiz Sonuçları</w:t>
      </w:r>
    </w:p>
    <w:tbl>
      <w:tblPr>
        <w:tblStyle w:val="TabloKlavuzu"/>
        <w:tblW w:w="0" w:type="auto"/>
        <w:tblLook w:val="04A0" w:firstRow="1" w:lastRow="0" w:firstColumn="1" w:lastColumn="0" w:noHBand="0" w:noVBand="1"/>
      </w:tblPr>
      <w:tblGrid>
        <w:gridCol w:w="3020"/>
        <w:gridCol w:w="3020"/>
        <w:gridCol w:w="3020"/>
      </w:tblGrid>
      <w:tr w:rsidR="00B27040" w:rsidRPr="00CF4312" w14:paraId="3B5A700A" w14:textId="77777777" w:rsidTr="005B2AC1">
        <w:tc>
          <w:tcPr>
            <w:tcW w:w="3020" w:type="dxa"/>
            <w:shd w:val="clear" w:color="auto" w:fill="BFBFBF" w:themeFill="background1" w:themeFillShade="BF"/>
          </w:tcPr>
          <w:p w14:paraId="1E2BCA24" w14:textId="487C3F8D" w:rsidR="00B27040" w:rsidRPr="00CF4312" w:rsidRDefault="00B27040" w:rsidP="004172BE">
            <w:pPr>
              <w:spacing w:before="120" w:after="120"/>
              <w:ind w:firstLine="708"/>
              <w:rPr>
                <w:rFonts w:ascii="Times New Roman" w:hAnsi="Times New Roman" w:cs="Times New Roman"/>
                <w:b/>
                <w:sz w:val="18"/>
                <w:szCs w:val="18"/>
              </w:rPr>
            </w:pPr>
            <w:r w:rsidRPr="00CF4312">
              <w:rPr>
                <w:rFonts w:ascii="Times New Roman" w:hAnsi="Times New Roman" w:cs="Times New Roman"/>
                <w:b/>
                <w:sz w:val="18"/>
                <w:szCs w:val="18"/>
              </w:rPr>
              <w:t xml:space="preserve">Sosyal Medya </w:t>
            </w:r>
            <w:r w:rsidR="00F74EDD">
              <w:rPr>
                <w:rFonts w:ascii="Times New Roman" w:hAnsi="Times New Roman" w:cs="Times New Roman"/>
                <w:b/>
                <w:sz w:val="18"/>
                <w:szCs w:val="18"/>
              </w:rPr>
              <w:t>Hesapları</w:t>
            </w:r>
          </w:p>
        </w:tc>
        <w:tc>
          <w:tcPr>
            <w:tcW w:w="3021" w:type="dxa"/>
            <w:shd w:val="clear" w:color="auto" w:fill="BFBFBF" w:themeFill="background1" w:themeFillShade="BF"/>
          </w:tcPr>
          <w:p w14:paraId="10F69BAD" w14:textId="77777777" w:rsidR="00B27040" w:rsidRPr="00CF4312" w:rsidRDefault="00B27040" w:rsidP="004172BE">
            <w:pPr>
              <w:spacing w:before="120" w:after="120"/>
              <w:ind w:firstLine="708"/>
              <w:rPr>
                <w:rFonts w:ascii="Times New Roman" w:hAnsi="Times New Roman" w:cs="Times New Roman"/>
                <w:b/>
                <w:sz w:val="18"/>
                <w:szCs w:val="18"/>
              </w:rPr>
            </w:pPr>
            <w:r w:rsidRPr="00CF4312">
              <w:rPr>
                <w:rFonts w:ascii="Times New Roman" w:hAnsi="Times New Roman" w:cs="Times New Roman"/>
                <w:b/>
                <w:sz w:val="18"/>
                <w:szCs w:val="18"/>
              </w:rPr>
              <w:t>Kişi (N)</w:t>
            </w:r>
          </w:p>
        </w:tc>
        <w:tc>
          <w:tcPr>
            <w:tcW w:w="3021" w:type="dxa"/>
            <w:shd w:val="clear" w:color="auto" w:fill="BFBFBF" w:themeFill="background1" w:themeFillShade="BF"/>
          </w:tcPr>
          <w:p w14:paraId="5FBEF218" w14:textId="77777777" w:rsidR="00B27040" w:rsidRPr="00CF4312" w:rsidRDefault="00B27040" w:rsidP="004172BE">
            <w:pPr>
              <w:spacing w:before="120" w:after="120"/>
              <w:ind w:firstLine="708"/>
              <w:rPr>
                <w:rFonts w:ascii="Times New Roman" w:hAnsi="Times New Roman" w:cs="Times New Roman"/>
                <w:b/>
                <w:sz w:val="18"/>
                <w:szCs w:val="18"/>
              </w:rPr>
            </w:pPr>
            <w:r w:rsidRPr="00CF4312">
              <w:rPr>
                <w:rFonts w:ascii="Times New Roman" w:hAnsi="Times New Roman" w:cs="Times New Roman"/>
                <w:b/>
                <w:sz w:val="18"/>
                <w:szCs w:val="18"/>
              </w:rPr>
              <w:t>Yüzde (%)</w:t>
            </w:r>
          </w:p>
        </w:tc>
      </w:tr>
      <w:tr w:rsidR="00B27040" w:rsidRPr="00CF4312" w14:paraId="511CE46F" w14:textId="77777777" w:rsidTr="005B2AC1">
        <w:tc>
          <w:tcPr>
            <w:tcW w:w="3020" w:type="dxa"/>
          </w:tcPr>
          <w:p w14:paraId="17890A00"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Youtube</w:t>
            </w:r>
          </w:p>
          <w:p w14:paraId="7F5157B8" w14:textId="77777777" w:rsidR="00B27040" w:rsidRPr="00CF4312" w:rsidRDefault="00B27040" w:rsidP="004172BE">
            <w:pPr>
              <w:spacing w:before="120" w:after="120"/>
              <w:ind w:firstLine="708"/>
              <w:rPr>
                <w:rFonts w:ascii="Times New Roman" w:hAnsi="Times New Roman" w:cs="Times New Roman"/>
                <w:sz w:val="18"/>
                <w:szCs w:val="18"/>
              </w:rPr>
            </w:pPr>
            <w:proofErr w:type="spellStart"/>
            <w:r w:rsidRPr="00CF4312">
              <w:rPr>
                <w:rFonts w:ascii="Times New Roman" w:hAnsi="Times New Roman" w:cs="Times New Roman"/>
                <w:sz w:val="18"/>
                <w:szCs w:val="18"/>
              </w:rPr>
              <w:t>Twitter</w:t>
            </w:r>
            <w:proofErr w:type="spellEnd"/>
          </w:p>
          <w:p w14:paraId="6E9F371C" w14:textId="77777777" w:rsidR="00B27040" w:rsidRPr="00CF4312" w:rsidRDefault="00B27040" w:rsidP="004172BE">
            <w:pPr>
              <w:spacing w:before="120" w:after="120"/>
              <w:ind w:firstLine="708"/>
              <w:rPr>
                <w:rFonts w:ascii="Times New Roman" w:hAnsi="Times New Roman" w:cs="Times New Roman"/>
                <w:sz w:val="18"/>
                <w:szCs w:val="18"/>
              </w:rPr>
            </w:pPr>
            <w:proofErr w:type="spellStart"/>
            <w:r w:rsidRPr="00CF4312">
              <w:rPr>
                <w:rFonts w:ascii="Times New Roman" w:hAnsi="Times New Roman" w:cs="Times New Roman"/>
                <w:sz w:val="18"/>
                <w:szCs w:val="18"/>
              </w:rPr>
              <w:t>Instagram</w:t>
            </w:r>
            <w:proofErr w:type="spellEnd"/>
          </w:p>
          <w:p w14:paraId="6D122461"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Facebook</w:t>
            </w:r>
          </w:p>
        </w:tc>
        <w:tc>
          <w:tcPr>
            <w:tcW w:w="3021" w:type="dxa"/>
          </w:tcPr>
          <w:p w14:paraId="6C0A9D23"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87</w:t>
            </w:r>
          </w:p>
          <w:p w14:paraId="6E3B4A50"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45</w:t>
            </w:r>
          </w:p>
          <w:p w14:paraId="739ECFFA"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224</w:t>
            </w:r>
          </w:p>
          <w:p w14:paraId="2E9D9FD5"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84</w:t>
            </w:r>
          </w:p>
        </w:tc>
        <w:tc>
          <w:tcPr>
            <w:tcW w:w="3021" w:type="dxa"/>
          </w:tcPr>
          <w:p w14:paraId="70098B83"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19,8</w:t>
            </w:r>
          </w:p>
          <w:p w14:paraId="393A1853"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10,2</w:t>
            </w:r>
          </w:p>
          <w:p w14:paraId="04C40C30"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50,9</w:t>
            </w:r>
          </w:p>
          <w:p w14:paraId="70142D5B" w14:textId="77777777" w:rsidR="00B27040" w:rsidRPr="00CF4312" w:rsidRDefault="00B27040" w:rsidP="004172BE">
            <w:pPr>
              <w:spacing w:before="120" w:after="120"/>
              <w:ind w:firstLine="708"/>
              <w:rPr>
                <w:rFonts w:ascii="Times New Roman" w:hAnsi="Times New Roman" w:cs="Times New Roman"/>
                <w:sz w:val="18"/>
                <w:szCs w:val="18"/>
              </w:rPr>
            </w:pPr>
            <w:r w:rsidRPr="00CF4312">
              <w:rPr>
                <w:rFonts w:ascii="Times New Roman" w:hAnsi="Times New Roman" w:cs="Times New Roman"/>
                <w:sz w:val="18"/>
                <w:szCs w:val="18"/>
              </w:rPr>
              <w:t>19,1</w:t>
            </w:r>
          </w:p>
        </w:tc>
      </w:tr>
      <w:tr w:rsidR="00B27040" w:rsidRPr="00CF4312" w14:paraId="3BDDFF56" w14:textId="77777777" w:rsidTr="005B2AC1">
        <w:tc>
          <w:tcPr>
            <w:tcW w:w="3020" w:type="dxa"/>
            <w:shd w:val="clear" w:color="auto" w:fill="BFBFBF" w:themeFill="background1" w:themeFillShade="BF"/>
          </w:tcPr>
          <w:p w14:paraId="5C745136" w14:textId="77777777" w:rsidR="00B27040" w:rsidRPr="00CF4312" w:rsidRDefault="00B27040" w:rsidP="004172BE">
            <w:pPr>
              <w:spacing w:before="120" w:after="120"/>
              <w:ind w:firstLine="708"/>
              <w:rPr>
                <w:rFonts w:ascii="Times New Roman" w:hAnsi="Times New Roman" w:cs="Times New Roman"/>
                <w:b/>
                <w:sz w:val="18"/>
                <w:szCs w:val="18"/>
              </w:rPr>
            </w:pPr>
            <w:r w:rsidRPr="00CF4312">
              <w:rPr>
                <w:rFonts w:ascii="Times New Roman" w:hAnsi="Times New Roman" w:cs="Times New Roman"/>
                <w:b/>
                <w:sz w:val="18"/>
                <w:szCs w:val="18"/>
              </w:rPr>
              <w:t>Toplam</w:t>
            </w:r>
          </w:p>
        </w:tc>
        <w:tc>
          <w:tcPr>
            <w:tcW w:w="3021" w:type="dxa"/>
            <w:shd w:val="clear" w:color="auto" w:fill="BFBFBF" w:themeFill="background1" w:themeFillShade="BF"/>
          </w:tcPr>
          <w:p w14:paraId="755C6B1E" w14:textId="77777777" w:rsidR="00B27040" w:rsidRPr="00CF4312" w:rsidRDefault="00B27040" w:rsidP="004172BE">
            <w:pPr>
              <w:spacing w:before="120" w:after="120"/>
              <w:ind w:firstLine="708"/>
              <w:rPr>
                <w:rFonts w:ascii="Times New Roman" w:hAnsi="Times New Roman" w:cs="Times New Roman"/>
                <w:b/>
                <w:sz w:val="18"/>
                <w:szCs w:val="18"/>
              </w:rPr>
            </w:pPr>
            <w:r w:rsidRPr="00CF4312">
              <w:rPr>
                <w:rFonts w:ascii="Times New Roman" w:hAnsi="Times New Roman" w:cs="Times New Roman"/>
                <w:b/>
                <w:sz w:val="18"/>
                <w:szCs w:val="18"/>
              </w:rPr>
              <w:t>440</w:t>
            </w:r>
          </w:p>
        </w:tc>
        <w:tc>
          <w:tcPr>
            <w:tcW w:w="3021" w:type="dxa"/>
            <w:shd w:val="clear" w:color="auto" w:fill="BFBFBF" w:themeFill="background1" w:themeFillShade="BF"/>
          </w:tcPr>
          <w:p w14:paraId="75864A51" w14:textId="77777777" w:rsidR="00B27040" w:rsidRPr="00CF4312" w:rsidRDefault="00B27040" w:rsidP="004172BE">
            <w:pPr>
              <w:spacing w:before="120" w:after="120"/>
              <w:ind w:firstLine="708"/>
              <w:rPr>
                <w:rFonts w:ascii="Times New Roman" w:hAnsi="Times New Roman" w:cs="Times New Roman"/>
                <w:b/>
                <w:sz w:val="18"/>
                <w:szCs w:val="18"/>
              </w:rPr>
            </w:pPr>
            <w:r w:rsidRPr="00CF4312">
              <w:rPr>
                <w:rFonts w:ascii="Times New Roman" w:hAnsi="Times New Roman" w:cs="Times New Roman"/>
                <w:b/>
                <w:sz w:val="18"/>
                <w:szCs w:val="18"/>
              </w:rPr>
              <w:t>100</w:t>
            </w:r>
          </w:p>
        </w:tc>
      </w:tr>
    </w:tbl>
    <w:p w14:paraId="4E994E19" w14:textId="65510028" w:rsidR="00B27040" w:rsidRDefault="00B27040" w:rsidP="004172BE">
      <w:pPr>
        <w:spacing w:before="120" w:line="240" w:lineRule="auto"/>
        <w:ind w:firstLine="567"/>
        <w:rPr>
          <w:rFonts w:ascii="Times New Roman" w:hAnsi="Times New Roman" w:cs="Times New Roman"/>
        </w:rPr>
      </w:pPr>
      <w:r w:rsidRPr="00DA29EF">
        <w:rPr>
          <w:rFonts w:ascii="Times New Roman" w:hAnsi="Times New Roman" w:cs="Times New Roman"/>
        </w:rPr>
        <w:t>Tablo 3’de yer alan bilgiler incelediğinde, katılımcılar tarafından en yoğun şekilde kullanılan sosyal medya platformu</w:t>
      </w:r>
      <w:r w:rsidR="00A60C4B">
        <w:rPr>
          <w:rFonts w:ascii="Times New Roman" w:hAnsi="Times New Roman" w:cs="Times New Roman"/>
        </w:rPr>
        <w:t>n</w:t>
      </w:r>
      <w:r w:rsidRPr="00DA29EF">
        <w:rPr>
          <w:rFonts w:ascii="Times New Roman" w:hAnsi="Times New Roman" w:cs="Times New Roman"/>
        </w:rPr>
        <w:t xml:space="preserve"> %50,9 ile </w:t>
      </w:r>
      <w:proofErr w:type="spellStart"/>
      <w:r w:rsidRPr="00DA29EF">
        <w:rPr>
          <w:rFonts w:ascii="Times New Roman" w:hAnsi="Times New Roman" w:cs="Times New Roman"/>
        </w:rPr>
        <w:t>instagram</w:t>
      </w:r>
      <w:proofErr w:type="spellEnd"/>
      <w:r w:rsidRPr="00DA29EF">
        <w:rPr>
          <w:rFonts w:ascii="Times New Roman" w:hAnsi="Times New Roman" w:cs="Times New Roman"/>
        </w:rPr>
        <w:t xml:space="preserve"> olduğu izlenmektedir. </w:t>
      </w:r>
      <w:proofErr w:type="spellStart"/>
      <w:r w:rsidRPr="00DA29EF">
        <w:rPr>
          <w:rFonts w:ascii="Times New Roman" w:hAnsi="Times New Roman" w:cs="Times New Roman"/>
        </w:rPr>
        <w:t>Twitter</w:t>
      </w:r>
      <w:proofErr w:type="spellEnd"/>
      <w:r w:rsidRPr="00DA29EF">
        <w:rPr>
          <w:rFonts w:ascii="Times New Roman" w:hAnsi="Times New Roman" w:cs="Times New Roman"/>
        </w:rPr>
        <w:t xml:space="preserve"> kullanıcıları %10,2 ile en az grup olurken, en eski sosyal medya aracı olan </w:t>
      </w:r>
      <w:proofErr w:type="spellStart"/>
      <w:r w:rsidRPr="00DA29EF">
        <w:rPr>
          <w:rFonts w:ascii="Times New Roman" w:hAnsi="Times New Roman" w:cs="Times New Roman"/>
        </w:rPr>
        <w:t>facebook</w:t>
      </w:r>
      <w:proofErr w:type="spellEnd"/>
      <w:r w:rsidRPr="00DA29EF">
        <w:rPr>
          <w:rFonts w:ascii="Times New Roman" w:hAnsi="Times New Roman" w:cs="Times New Roman"/>
        </w:rPr>
        <w:t xml:space="preserve"> ise %19,1 ile ikici en az grup olduğu izlenmiştir. Yeni yeni yıldızı parlayan </w:t>
      </w:r>
      <w:proofErr w:type="spellStart"/>
      <w:r w:rsidRPr="00DA29EF">
        <w:rPr>
          <w:rFonts w:ascii="Times New Roman" w:hAnsi="Times New Roman" w:cs="Times New Roman"/>
        </w:rPr>
        <w:t>youtube</w:t>
      </w:r>
      <w:proofErr w:type="spellEnd"/>
      <w:r w:rsidRPr="00DA29EF">
        <w:rPr>
          <w:rFonts w:ascii="Times New Roman" w:hAnsi="Times New Roman" w:cs="Times New Roman"/>
        </w:rPr>
        <w:t xml:space="preserve"> ise </w:t>
      </w:r>
      <w:proofErr w:type="spellStart"/>
      <w:r w:rsidRPr="00DA29EF">
        <w:rPr>
          <w:rFonts w:ascii="Times New Roman" w:hAnsi="Times New Roman" w:cs="Times New Roman"/>
        </w:rPr>
        <w:t>faceb</w:t>
      </w:r>
      <w:r w:rsidR="00A60C4B">
        <w:rPr>
          <w:rFonts w:ascii="Times New Roman" w:hAnsi="Times New Roman" w:cs="Times New Roman"/>
        </w:rPr>
        <w:t>o</w:t>
      </w:r>
      <w:r w:rsidRPr="00DA29EF">
        <w:rPr>
          <w:rFonts w:ascii="Times New Roman" w:hAnsi="Times New Roman" w:cs="Times New Roman"/>
        </w:rPr>
        <w:t>oku</w:t>
      </w:r>
      <w:proofErr w:type="spellEnd"/>
      <w:r w:rsidRPr="00DA29EF">
        <w:rPr>
          <w:rFonts w:ascii="Times New Roman" w:hAnsi="Times New Roman" w:cs="Times New Roman"/>
        </w:rPr>
        <w:t xml:space="preserve"> geride bırakarak katılımcıların %19,8’inin tercih ettiği görülmektedir. Facebook’un ilgisinin azaldığı ve yeni soya medya aracı olan </w:t>
      </w:r>
      <w:proofErr w:type="spellStart"/>
      <w:r w:rsidRPr="00DA29EF">
        <w:rPr>
          <w:rFonts w:ascii="Times New Roman" w:hAnsi="Times New Roman" w:cs="Times New Roman"/>
        </w:rPr>
        <w:t>instagramın</w:t>
      </w:r>
      <w:proofErr w:type="spellEnd"/>
      <w:r w:rsidRPr="00DA29EF">
        <w:rPr>
          <w:rFonts w:ascii="Times New Roman" w:hAnsi="Times New Roman" w:cs="Times New Roman"/>
        </w:rPr>
        <w:t xml:space="preserve"> ise popülaritesinin arttığını söyleyebiliriz.</w:t>
      </w:r>
    </w:p>
    <w:p w14:paraId="6A55F656" w14:textId="77777777" w:rsidR="00B27040" w:rsidRPr="00211F5C" w:rsidRDefault="00B27040" w:rsidP="004172BE">
      <w:pPr>
        <w:pStyle w:val="ListeParagraf"/>
        <w:numPr>
          <w:ilvl w:val="0"/>
          <w:numId w:val="15"/>
        </w:numPr>
        <w:autoSpaceDE w:val="0"/>
        <w:autoSpaceDN w:val="0"/>
        <w:adjustRightInd w:val="0"/>
        <w:spacing w:before="120" w:line="240" w:lineRule="auto"/>
        <w:ind w:left="0" w:hanging="295"/>
        <w:rPr>
          <w:rFonts w:ascii="Times New Roman" w:hAnsi="Times New Roman" w:cs="Times New Roman"/>
          <w:b/>
          <w:sz w:val="24"/>
          <w:szCs w:val="24"/>
        </w:rPr>
      </w:pPr>
      <w:r w:rsidRPr="00211F5C">
        <w:rPr>
          <w:rFonts w:ascii="Times New Roman" w:hAnsi="Times New Roman" w:cs="Times New Roman"/>
          <w:b/>
          <w:sz w:val="24"/>
          <w:szCs w:val="24"/>
        </w:rPr>
        <w:t xml:space="preserve">Hizmet Eğilimlerine İlişkin Bulgular </w:t>
      </w:r>
    </w:p>
    <w:p w14:paraId="7ED83899" w14:textId="77777777" w:rsidR="00B27040" w:rsidRPr="00701A5B" w:rsidRDefault="00B27040" w:rsidP="004172BE">
      <w:pPr>
        <w:spacing w:before="120" w:line="240" w:lineRule="auto"/>
        <w:ind w:firstLine="567"/>
        <w:rPr>
          <w:rFonts w:ascii="Times New Roman" w:hAnsi="Times New Roman" w:cs="Times New Roman"/>
        </w:rPr>
      </w:pPr>
      <w:r w:rsidRPr="00701A5B">
        <w:rPr>
          <w:rFonts w:ascii="Times New Roman" w:hAnsi="Times New Roman" w:cs="Times New Roman"/>
        </w:rPr>
        <w:t>Katılımcıların %71,4’ü 1 ya da 2 kez hizmet işletmesine giderken, %4,3’ü ise 7 defadan daha fazla hizmet işletmelerine gittikleri izlenmiştir. Haftada 3-4 kez gidenler %18 iken, 5-6 kez hizmet işletmesine gidenlerin oranı ise %6,4’ de kalmıştır.</w:t>
      </w:r>
    </w:p>
    <w:p w14:paraId="48005359" w14:textId="07919FB1"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 xml:space="preserve">Tablo 4: </w:t>
      </w:r>
      <w:r w:rsidR="00C8561B" w:rsidRPr="006242BF">
        <w:rPr>
          <w:rFonts w:ascii="Times New Roman" w:hAnsi="Times New Roman" w:cs="Times New Roman"/>
          <w:b/>
          <w:sz w:val="20"/>
          <w:szCs w:val="20"/>
        </w:rPr>
        <w:t>Hizmet İşletmeleri</w:t>
      </w:r>
      <w:r w:rsidR="00DB4F55" w:rsidRPr="006242BF">
        <w:rPr>
          <w:rFonts w:ascii="Times New Roman" w:hAnsi="Times New Roman" w:cs="Times New Roman"/>
          <w:b/>
          <w:sz w:val="20"/>
          <w:szCs w:val="20"/>
        </w:rPr>
        <w:t xml:space="preserve">ni </w:t>
      </w:r>
      <w:r w:rsidR="00866480" w:rsidRPr="006242BF">
        <w:rPr>
          <w:rFonts w:ascii="Times New Roman" w:hAnsi="Times New Roman" w:cs="Times New Roman"/>
          <w:b/>
          <w:sz w:val="20"/>
          <w:szCs w:val="20"/>
        </w:rPr>
        <w:t>Kullanımına Ait</w:t>
      </w:r>
      <w:r w:rsidR="00C8561B" w:rsidRPr="006242BF">
        <w:rPr>
          <w:rFonts w:ascii="Times New Roman" w:hAnsi="Times New Roman" w:cs="Times New Roman"/>
          <w:b/>
          <w:sz w:val="20"/>
          <w:szCs w:val="20"/>
        </w:rPr>
        <w:t xml:space="preserve"> Analiz Sonuçları</w:t>
      </w:r>
    </w:p>
    <w:tbl>
      <w:tblPr>
        <w:tblStyle w:val="TabloKlavuzu"/>
        <w:tblW w:w="0" w:type="auto"/>
        <w:tblLook w:val="04A0" w:firstRow="1" w:lastRow="0" w:firstColumn="1" w:lastColumn="0" w:noHBand="0" w:noVBand="1"/>
      </w:tblPr>
      <w:tblGrid>
        <w:gridCol w:w="3020"/>
        <w:gridCol w:w="3020"/>
        <w:gridCol w:w="3020"/>
      </w:tblGrid>
      <w:tr w:rsidR="00B27040" w:rsidRPr="00AD3EB2" w14:paraId="29F96C96" w14:textId="77777777" w:rsidTr="005B2AC1">
        <w:tc>
          <w:tcPr>
            <w:tcW w:w="3020" w:type="dxa"/>
            <w:shd w:val="clear" w:color="auto" w:fill="BFBFBF" w:themeFill="background1" w:themeFillShade="BF"/>
          </w:tcPr>
          <w:p w14:paraId="4F8A4A48" w14:textId="1B1262A9" w:rsidR="00B27040" w:rsidRPr="00AD3EB2" w:rsidRDefault="00DB4F55" w:rsidP="00F74EDD">
            <w:pPr>
              <w:autoSpaceDE w:val="0"/>
              <w:autoSpaceDN w:val="0"/>
              <w:adjustRightInd w:val="0"/>
              <w:spacing w:before="120" w:after="120"/>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Hizmet işletmeleri kullanımı</w:t>
            </w:r>
          </w:p>
        </w:tc>
        <w:tc>
          <w:tcPr>
            <w:tcW w:w="3021" w:type="dxa"/>
            <w:shd w:val="clear" w:color="auto" w:fill="BFBFBF" w:themeFill="background1" w:themeFillShade="BF"/>
          </w:tcPr>
          <w:p w14:paraId="07509AE7" w14:textId="756391BC" w:rsidR="00B27040" w:rsidRPr="00AD3EB2" w:rsidRDefault="00037E39" w:rsidP="004172BE">
            <w:pPr>
              <w:autoSpaceDE w:val="0"/>
              <w:autoSpaceDN w:val="0"/>
              <w:adjustRightInd w:val="0"/>
              <w:spacing w:before="120" w:after="120"/>
              <w:rPr>
                <w:rFonts w:ascii="Times New Roman" w:hAnsi="Times New Roman" w:cs="Times New Roman"/>
                <w:b/>
                <w:sz w:val="18"/>
                <w:szCs w:val="18"/>
              </w:rPr>
            </w:pPr>
            <w:r>
              <w:rPr>
                <w:rFonts w:ascii="Times New Roman" w:hAnsi="Times New Roman" w:cs="Times New Roman"/>
                <w:b/>
                <w:sz w:val="18"/>
                <w:szCs w:val="18"/>
              </w:rPr>
              <w:t>Kişi (N)</w:t>
            </w:r>
          </w:p>
        </w:tc>
        <w:tc>
          <w:tcPr>
            <w:tcW w:w="3021" w:type="dxa"/>
            <w:shd w:val="clear" w:color="auto" w:fill="BFBFBF" w:themeFill="background1" w:themeFillShade="BF"/>
          </w:tcPr>
          <w:p w14:paraId="3A53553A" w14:textId="77777777" w:rsidR="00B27040" w:rsidRPr="00AD3EB2" w:rsidRDefault="00B27040" w:rsidP="004172BE">
            <w:pPr>
              <w:autoSpaceDE w:val="0"/>
              <w:autoSpaceDN w:val="0"/>
              <w:adjustRightInd w:val="0"/>
              <w:spacing w:before="120" w:after="120"/>
              <w:rPr>
                <w:rFonts w:ascii="Times New Roman" w:hAnsi="Times New Roman" w:cs="Times New Roman"/>
                <w:b/>
                <w:sz w:val="18"/>
                <w:szCs w:val="18"/>
              </w:rPr>
            </w:pPr>
            <w:r w:rsidRPr="00AD3EB2">
              <w:rPr>
                <w:rFonts w:ascii="Times New Roman" w:hAnsi="Times New Roman" w:cs="Times New Roman"/>
                <w:b/>
                <w:sz w:val="18"/>
                <w:szCs w:val="18"/>
              </w:rPr>
              <w:t>Yüzde (%)</w:t>
            </w:r>
          </w:p>
        </w:tc>
      </w:tr>
      <w:tr w:rsidR="00B27040" w:rsidRPr="00AD3EB2" w14:paraId="15FE6F59" w14:textId="77777777" w:rsidTr="005B2AC1">
        <w:tc>
          <w:tcPr>
            <w:tcW w:w="3020" w:type="dxa"/>
          </w:tcPr>
          <w:p w14:paraId="60C77A27"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Haftada 1-2 kez</w:t>
            </w:r>
          </w:p>
          <w:p w14:paraId="5FA604D4"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Haftada 3-4 kez</w:t>
            </w:r>
          </w:p>
          <w:p w14:paraId="7F1430F9"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Haftada 5-6 kez</w:t>
            </w:r>
          </w:p>
          <w:p w14:paraId="44A7B93E"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Haftada 7 den fazla</w:t>
            </w:r>
          </w:p>
        </w:tc>
        <w:tc>
          <w:tcPr>
            <w:tcW w:w="3021" w:type="dxa"/>
          </w:tcPr>
          <w:p w14:paraId="717A51DE"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314</w:t>
            </w:r>
          </w:p>
          <w:p w14:paraId="7CA3A363"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79</w:t>
            </w:r>
          </w:p>
          <w:p w14:paraId="2CC002FA"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28</w:t>
            </w:r>
          </w:p>
          <w:p w14:paraId="5D3F0DF4"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19</w:t>
            </w:r>
          </w:p>
        </w:tc>
        <w:tc>
          <w:tcPr>
            <w:tcW w:w="3021" w:type="dxa"/>
          </w:tcPr>
          <w:p w14:paraId="57074160"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71,4</w:t>
            </w:r>
          </w:p>
          <w:p w14:paraId="4C63E3C1"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18,0</w:t>
            </w:r>
          </w:p>
          <w:p w14:paraId="2F2541D3"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6,4</w:t>
            </w:r>
          </w:p>
          <w:p w14:paraId="435B05E8" w14:textId="77777777" w:rsidR="00B27040" w:rsidRPr="00AD3EB2" w:rsidRDefault="00B27040" w:rsidP="004172BE">
            <w:pPr>
              <w:autoSpaceDE w:val="0"/>
              <w:autoSpaceDN w:val="0"/>
              <w:adjustRightInd w:val="0"/>
              <w:spacing w:before="120" w:after="120"/>
              <w:rPr>
                <w:rFonts w:ascii="Times New Roman" w:hAnsi="Times New Roman" w:cs="Times New Roman"/>
                <w:sz w:val="18"/>
                <w:szCs w:val="18"/>
              </w:rPr>
            </w:pPr>
            <w:r w:rsidRPr="00AD3EB2">
              <w:rPr>
                <w:rFonts w:ascii="Times New Roman" w:hAnsi="Times New Roman" w:cs="Times New Roman"/>
                <w:sz w:val="18"/>
                <w:szCs w:val="18"/>
              </w:rPr>
              <w:t>4,3</w:t>
            </w:r>
          </w:p>
        </w:tc>
      </w:tr>
      <w:tr w:rsidR="00B27040" w:rsidRPr="00AD3EB2" w14:paraId="6305061D" w14:textId="77777777" w:rsidTr="005B2AC1">
        <w:tc>
          <w:tcPr>
            <w:tcW w:w="3020" w:type="dxa"/>
            <w:shd w:val="clear" w:color="auto" w:fill="BFBFBF" w:themeFill="background1" w:themeFillShade="BF"/>
          </w:tcPr>
          <w:p w14:paraId="5D02698B" w14:textId="77777777" w:rsidR="00B27040" w:rsidRPr="00AD3EB2" w:rsidRDefault="00B27040" w:rsidP="004172BE">
            <w:pPr>
              <w:autoSpaceDE w:val="0"/>
              <w:autoSpaceDN w:val="0"/>
              <w:adjustRightInd w:val="0"/>
              <w:spacing w:before="120" w:after="120"/>
              <w:rPr>
                <w:rFonts w:ascii="Times New Roman" w:hAnsi="Times New Roman" w:cs="Times New Roman"/>
                <w:b/>
                <w:sz w:val="18"/>
                <w:szCs w:val="18"/>
              </w:rPr>
            </w:pPr>
            <w:r w:rsidRPr="00AD3EB2">
              <w:rPr>
                <w:rFonts w:ascii="Times New Roman" w:hAnsi="Times New Roman" w:cs="Times New Roman"/>
                <w:b/>
                <w:sz w:val="18"/>
                <w:szCs w:val="18"/>
              </w:rPr>
              <w:t>Toplam</w:t>
            </w:r>
          </w:p>
        </w:tc>
        <w:tc>
          <w:tcPr>
            <w:tcW w:w="3021" w:type="dxa"/>
            <w:shd w:val="clear" w:color="auto" w:fill="BFBFBF" w:themeFill="background1" w:themeFillShade="BF"/>
          </w:tcPr>
          <w:p w14:paraId="4097ECE3" w14:textId="77777777" w:rsidR="00B27040" w:rsidRPr="00AD3EB2" w:rsidRDefault="00B27040" w:rsidP="004172BE">
            <w:pPr>
              <w:autoSpaceDE w:val="0"/>
              <w:autoSpaceDN w:val="0"/>
              <w:adjustRightInd w:val="0"/>
              <w:spacing w:before="120" w:after="120"/>
              <w:rPr>
                <w:rFonts w:ascii="Times New Roman" w:hAnsi="Times New Roman" w:cs="Times New Roman"/>
                <w:b/>
                <w:sz w:val="18"/>
                <w:szCs w:val="18"/>
              </w:rPr>
            </w:pPr>
            <w:r w:rsidRPr="00AD3EB2">
              <w:rPr>
                <w:rFonts w:ascii="Times New Roman" w:hAnsi="Times New Roman" w:cs="Times New Roman"/>
                <w:b/>
                <w:sz w:val="18"/>
                <w:szCs w:val="18"/>
              </w:rPr>
              <w:t>440</w:t>
            </w:r>
          </w:p>
        </w:tc>
        <w:tc>
          <w:tcPr>
            <w:tcW w:w="3021" w:type="dxa"/>
            <w:shd w:val="clear" w:color="auto" w:fill="BFBFBF" w:themeFill="background1" w:themeFillShade="BF"/>
          </w:tcPr>
          <w:p w14:paraId="1F678FD1" w14:textId="77777777" w:rsidR="00B27040" w:rsidRPr="00AD3EB2" w:rsidRDefault="00B27040" w:rsidP="004172BE">
            <w:pPr>
              <w:autoSpaceDE w:val="0"/>
              <w:autoSpaceDN w:val="0"/>
              <w:adjustRightInd w:val="0"/>
              <w:spacing w:before="120" w:after="120"/>
              <w:rPr>
                <w:rFonts w:ascii="Times New Roman" w:hAnsi="Times New Roman" w:cs="Times New Roman"/>
                <w:b/>
                <w:sz w:val="18"/>
                <w:szCs w:val="18"/>
              </w:rPr>
            </w:pPr>
            <w:r w:rsidRPr="00AD3EB2">
              <w:rPr>
                <w:rFonts w:ascii="Times New Roman" w:hAnsi="Times New Roman" w:cs="Times New Roman"/>
                <w:b/>
                <w:sz w:val="18"/>
                <w:szCs w:val="18"/>
              </w:rPr>
              <w:t>100</w:t>
            </w:r>
          </w:p>
        </w:tc>
      </w:tr>
    </w:tbl>
    <w:p w14:paraId="52C8616C" w14:textId="77777777" w:rsidR="00B27040" w:rsidRDefault="00B27040" w:rsidP="004172BE">
      <w:pPr>
        <w:spacing w:before="120" w:line="240" w:lineRule="auto"/>
        <w:ind w:firstLine="567"/>
        <w:rPr>
          <w:rFonts w:ascii="Times New Roman" w:hAnsi="Times New Roman" w:cs="Times New Roman"/>
        </w:rPr>
      </w:pPr>
      <w:r w:rsidRPr="008F4BBA">
        <w:rPr>
          <w:rFonts w:ascii="Times New Roman" w:hAnsi="Times New Roman" w:cs="Times New Roman"/>
        </w:rPr>
        <w:t>Tablo 5’de Katılımcıların hizmet işletmelerine gittikleri sıkılıklarında harcama tutarları incelendiğinde, %41,4 ile 0-250 TL arası ve %28,9 ile 251-500 TL arasında harcama yapanların oranlarının diğer gruplara göre oldukça yüksek olduğu izlenmiştir. Ayrıca aylık harcama tutarlarının 751 TL ve üzerinde olan grupların ise toplamda 16,6 olduğu görülmektedir.</w:t>
      </w:r>
    </w:p>
    <w:p w14:paraId="1CAE8064" w14:textId="643F4F50"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 xml:space="preserve">Tablo </w:t>
      </w:r>
      <w:r w:rsidR="00AA0FAB" w:rsidRPr="006242BF">
        <w:rPr>
          <w:rFonts w:ascii="Times New Roman" w:hAnsi="Times New Roman" w:cs="Times New Roman"/>
          <w:b/>
          <w:sz w:val="20"/>
          <w:szCs w:val="20"/>
        </w:rPr>
        <w:t xml:space="preserve">5: </w:t>
      </w:r>
      <w:r w:rsidRPr="006242BF">
        <w:rPr>
          <w:rFonts w:ascii="Times New Roman" w:hAnsi="Times New Roman" w:cs="Times New Roman"/>
          <w:b/>
          <w:sz w:val="20"/>
          <w:szCs w:val="20"/>
        </w:rPr>
        <w:t xml:space="preserve">Hizmet </w:t>
      </w:r>
      <w:r w:rsidR="00AA0FAB" w:rsidRPr="006242BF">
        <w:rPr>
          <w:rFonts w:ascii="Times New Roman" w:hAnsi="Times New Roman" w:cs="Times New Roman"/>
          <w:b/>
          <w:sz w:val="20"/>
          <w:szCs w:val="20"/>
        </w:rPr>
        <w:t>İşletmelerinde Yapılan Aylık Harcama Miktarı (</w:t>
      </w:r>
      <w:r w:rsidRPr="006242BF">
        <w:rPr>
          <w:rFonts w:ascii="Times New Roman" w:hAnsi="Times New Roman" w:cs="Times New Roman"/>
          <w:b/>
          <w:sz w:val="20"/>
          <w:szCs w:val="20"/>
        </w:rPr>
        <w:t>TL</w:t>
      </w:r>
      <w:r w:rsidR="00AA0FAB" w:rsidRPr="006242BF">
        <w:rPr>
          <w:rFonts w:ascii="Times New Roman" w:hAnsi="Times New Roman" w:cs="Times New Roman"/>
          <w:b/>
          <w:sz w:val="20"/>
          <w:szCs w:val="20"/>
        </w:rPr>
        <w:t>)</w:t>
      </w:r>
    </w:p>
    <w:tbl>
      <w:tblPr>
        <w:tblStyle w:val="TabloKlavuzu"/>
        <w:tblW w:w="0" w:type="auto"/>
        <w:tblLook w:val="04A0" w:firstRow="1" w:lastRow="0" w:firstColumn="1" w:lastColumn="0" w:noHBand="0" w:noVBand="1"/>
      </w:tblPr>
      <w:tblGrid>
        <w:gridCol w:w="3020"/>
        <w:gridCol w:w="3020"/>
        <w:gridCol w:w="3020"/>
      </w:tblGrid>
      <w:tr w:rsidR="00B27040" w:rsidRPr="008F4BBA" w14:paraId="2B9CE185" w14:textId="77777777" w:rsidTr="005B2AC1">
        <w:tc>
          <w:tcPr>
            <w:tcW w:w="3020" w:type="dxa"/>
            <w:shd w:val="clear" w:color="auto" w:fill="BFBFBF" w:themeFill="background1" w:themeFillShade="BF"/>
          </w:tcPr>
          <w:p w14:paraId="6D80441B" w14:textId="77777777" w:rsidR="00B27040" w:rsidRPr="008F4BBA" w:rsidRDefault="00B27040" w:rsidP="00F74EDD">
            <w:pPr>
              <w:autoSpaceDE w:val="0"/>
              <w:autoSpaceDN w:val="0"/>
              <w:adjustRightInd w:val="0"/>
              <w:spacing w:before="120" w:after="120"/>
              <w:ind w:firstLine="0"/>
              <w:jc w:val="center"/>
              <w:rPr>
                <w:rFonts w:ascii="Times New Roman" w:hAnsi="Times New Roman" w:cs="Times New Roman"/>
                <w:b/>
                <w:sz w:val="18"/>
                <w:szCs w:val="18"/>
              </w:rPr>
            </w:pPr>
            <w:r w:rsidRPr="008F4BBA">
              <w:rPr>
                <w:rFonts w:ascii="Times New Roman" w:hAnsi="Times New Roman" w:cs="Times New Roman"/>
                <w:b/>
                <w:bCs/>
                <w:color w:val="000000"/>
                <w:sz w:val="18"/>
                <w:szCs w:val="18"/>
              </w:rPr>
              <w:t>Aylık Harcama Miktarı (TL)</w:t>
            </w:r>
          </w:p>
        </w:tc>
        <w:tc>
          <w:tcPr>
            <w:tcW w:w="3021" w:type="dxa"/>
            <w:shd w:val="clear" w:color="auto" w:fill="BFBFBF" w:themeFill="background1" w:themeFillShade="BF"/>
          </w:tcPr>
          <w:p w14:paraId="6CC1C075"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t>Kişi (N)</w:t>
            </w:r>
          </w:p>
        </w:tc>
        <w:tc>
          <w:tcPr>
            <w:tcW w:w="3021" w:type="dxa"/>
            <w:shd w:val="clear" w:color="auto" w:fill="BFBFBF" w:themeFill="background1" w:themeFillShade="BF"/>
          </w:tcPr>
          <w:p w14:paraId="6001440F"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t>Yüzde (%)</w:t>
            </w:r>
          </w:p>
        </w:tc>
      </w:tr>
      <w:tr w:rsidR="00B27040" w:rsidRPr="008F4BBA" w14:paraId="4E668359" w14:textId="77777777" w:rsidTr="005B2AC1">
        <w:tc>
          <w:tcPr>
            <w:tcW w:w="3020" w:type="dxa"/>
          </w:tcPr>
          <w:p w14:paraId="3C847EA3"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0-250</w:t>
            </w:r>
          </w:p>
          <w:p w14:paraId="41FB0C74"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251-500</w:t>
            </w:r>
          </w:p>
          <w:p w14:paraId="5719A4CB"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lastRenderedPageBreak/>
              <w:t>501-750</w:t>
            </w:r>
          </w:p>
          <w:p w14:paraId="0DD3D3BE"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751-1000</w:t>
            </w:r>
          </w:p>
          <w:p w14:paraId="126EEB41"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1001 ve üzeri</w:t>
            </w:r>
          </w:p>
        </w:tc>
        <w:tc>
          <w:tcPr>
            <w:tcW w:w="3021" w:type="dxa"/>
          </w:tcPr>
          <w:p w14:paraId="4443DE2D"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lastRenderedPageBreak/>
              <w:t>182</w:t>
            </w:r>
          </w:p>
          <w:p w14:paraId="7AAF3BB6"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127</w:t>
            </w:r>
          </w:p>
          <w:p w14:paraId="2F92AD61"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lastRenderedPageBreak/>
              <w:t>58</w:t>
            </w:r>
          </w:p>
          <w:p w14:paraId="29122A3F"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38</w:t>
            </w:r>
          </w:p>
          <w:p w14:paraId="38EB7BB8"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35</w:t>
            </w:r>
          </w:p>
        </w:tc>
        <w:tc>
          <w:tcPr>
            <w:tcW w:w="3021" w:type="dxa"/>
          </w:tcPr>
          <w:p w14:paraId="3CF60A9A"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lastRenderedPageBreak/>
              <w:t>41,4</w:t>
            </w:r>
          </w:p>
          <w:p w14:paraId="460177BB"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28,9</w:t>
            </w:r>
          </w:p>
          <w:p w14:paraId="415B2D35"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lastRenderedPageBreak/>
              <w:t>13,2</w:t>
            </w:r>
          </w:p>
          <w:p w14:paraId="61E20FC9"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8,6</w:t>
            </w:r>
          </w:p>
          <w:p w14:paraId="38848170"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8,0</w:t>
            </w:r>
          </w:p>
        </w:tc>
      </w:tr>
      <w:tr w:rsidR="00B27040" w:rsidRPr="008F4BBA" w14:paraId="0DBCA4BC" w14:textId="77777777" w:rsidTr="005B2AC1">
        <w:tc>
          <w:tcPr>
            <w:tcW w:w="3020" w:type="dxa"/>
            <w:shd w:val="clear" w:color="auto" w:fill="BFBFBF" w:themeFill="background1" w:themeFillShade="BF"/>
          </w:tcPr>
          <w:p w14:paraId="4DC9C91E"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lastRenderedPageBreak/>
              <w:t>Toplam</w:t>
            </w:r>
          </w:p>
        </w:tc>
        <w:tc>
          <w:tcPr>
            <w:tcW w:w="3021" w:type="dxa"/>
            <w:shd w:val="clear" w:color="auto" w:fill="BFBFBF" w:themeFill="background1" w:themeFillShade="BF"/>
          </w:tcPr>
          <w:p w14:paraId="5135714B"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t>440</w:t>
            </w:r>
          </w:p>
        </w:tc>
        <w:tc>
          <w:tcPr>
            <w:tcW w:w="3021" w:type="dxa"/>
            <w:shd w:val="clear" w:color="auto" w:fill="BFBFBF" w:themeFill="background1" w:themeFillShade="BF"/>
          </w:tcPr>
          <w:p w14:paraId="0A482B95"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t>100</w:t>
            </w:r>
          </w:p>
        </w:tc>
      </w:tr>
    </w:tbl>
    <w:p w14:paraId="19087D37" w14:textId="6F7FF6CA" w:rsidR="00B27040" w:rsidRPr="008F4BBA" w:rsidRDefault="00B27040" w:rsidP="004172BE">
      <w:pPr>
        <w:spacing w:before="120" w:line="240" w:lineRule="auto"/>
        <w:ind w:firstLine="567"/>
        <w:rPr>
          <w:rFonts w:ascii="Times New Roman" w:hAnsi="Times New Roman" w:cs="Times New Roman"/>
        </w:rPr>
      </w:pPr>
      <w:r w:rsidRPr="008F4BBA">
        <w:rPr>
          <w:rFonts w:ascii="Times New Roman" w:hAnsi="Times New Roman" w:cs="Times New Roman"/>
        </w:rPr>
        <w:t>Tablo 6’ da görüldüğü üzere katılımcıların ekonomik gelirlerin artması halinde hizmet işletmelerin</w:t>
      </w:r>
      <w:r w:rsidR="00A60C4B">
        <w:rPr>
          <w:rFonts w:ascii="Times New Roman" w:hAnsi="Times New Roman" w:cs="Times New Roman"/>
        </w:rPr>
        <w:t>e</w:t>
      </w:r>
      <w:r w:rsidRPr="008F4BBA">
        <w:rPr>
          <w:rFonts w:ascii="Times New Roman" w:hAnsi="Times New Roman" w:cs="Times New Roman"/>
        </w:rPr>
        <w:t xml:space="preserve"> gitme sıklıklarını artıracağı ve %77 gibi yüksek bir oran ile harcama tutarlarının yükseleceği izlenmiştir.</w:t>
      </w:r>
    </w:p>
    <w:p w14:paraId="75B8744E" w14:textId="31B1B660"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 xml:space="preserve">Tablo </w:t>
      </w:r>
      <w:r w:rsidR="00AA0FAB" w:rsidRPr="006242BF">
        <w:rPr>
          <w:rFonts w:ascii="Times New Roman" w:hAnsi="Times New Roman" w:cs="Times New Roman"/>
          <w:b/>
          <w:sz w:val="20"/>
          <w:szCs w:val="20"/>
        </w:rPr>
        <w:t xml:space="preserve">6: </w:t>
      </w:r>
      <w:r w:rsidRPr="006242BF">
        <w:rPr>
          <w:rFonts w:ascii="Times New Roman" w:hAnsi="Times New Roman" w:cs="Times New Roman"/>
          <w:b/>
          <w:sz w:val="20"/>
          <w:szCs w:val="20"/>
        </w:rPr>
        <w:t xml:space="preserve">Gelirde </w:t>
      </w:r>
      <w:r w:rsidR="00AA0FAB" w:rsidRPr="006242BF">
        <w:rPr>
          <w:rFonts w:ascii="Times New Roman" w:hAnsi="Times New Roman" w:cs="Times New Roman"/>
          <w:b/>
          <w:sz w:val="20"/>
          <w:szCs w:val="20"/>
        </w:rPr>
        <w:t xml:space="preserve">Artış Olması Halinde </w:t>
      </w:r>
      <w:r w:rsidRPr="006242BF">
        <w:rPr>
          <w:rFonts w:ascii="Times New Roman" w:hAnsi="Times New Roman" w:cs="Times New Roman"/>
          <w:b/>
          <w:sz w:val="20"/>
          <w:szCs w:val="20"/>
        </w:rPr>
        <w:t xml:space="preserve">Hizmet </w:t>
      </w:r>
      <w:r w:rsidR="00AA0FAB" w:rsidRPr="006242BF">
        <w:rPr>
          <w:rFonts w:ascii="Times New Roman" w:hAnsi="Times New Roman" w:cs="Times New Roman"/>
          <w:b/>
          <w:sz w:val="20"/>
          <w:szCs w:val="20"/>
        </w:rPr>
        <w:t>İşletmesi Harcaması</w:t>
      </w:r>
    </w:p>
    <w:tbl>
      <w:tblPr>
        <w:tblStyle w:val="TabloKlavuzu"/>
        <w:tblW w:w="0" w:type="auto"/>
        <w:tblLayout w:type="fixed"/>
        <w:tblLook w:val="04A0" w:firstRow="1" w:lastRow="0" w:firstColumn="1" w:lastColumn="0" w:noHBand="0" w:noVBand="1"/>
      </w:tblPr>
      <w:tblGrid>
        <w:gridCol w:w="5162"/>
        <w:gridCol w:w="1753"/>
        <w:gridCol w:w="2157"/>
      </w:tblGrid>
      <w:tr w:rsidR="00B27040" w:rsidRPr="008F4BBA" w14:paraId="4663E369" w14:textId="77777777" w:rsidTr="005B2AC1">
        <w:tc>
          <w:tcPr>
            <w:tcW w:w="5162" w:type="dxa"/>
            <w:shd w:val="clear" w:color="auto" w:fill="BFBFBF" w:themeFill="background1" w:themeFillShade="BF"/>
          </w:tcPr>
          <w:p w14:paraId="4052BF8F" w14:textId="3244DB1B" w:rsidR="00B27040" w:rsidRPr="008F4BBA" w:rsidRDefault="006C2885" w:rsidP="004172BE">
            <w:pPr>
              <w:autoSpaceDE w:val="0"/>
              <w:autoSpaceDN w:val="0"/>
              <w:adjustRightInd w:val="0"/>
              <w:spacing w:before="120" w:after="120"/>
              <w:rPr>
                <w:rFonts w:ascii="Times New Roman" w:hAnsi="Times New Roman" w:cs="Times New Roman"/>
                <w:b/>
                <w:sz w:val="18"/>
                <w:szCs w:val="18"/>
              </w:rPr>
            </w:pPr>
            <w:r>
              <w:rPr>
                <w:rFonts w:ascii="Times New Roman" w:hAnsi="Times New Roman" w:cs="Times New Roman"/>
                <w:b/>
                <w:bCs/>
                <w:color w:val="000000"/>
                <w:sz w:val="18"/>
                <w:szCs w:val="18"/>
              </w:rPr>
              <w:t>Harcama Durumu</w:t>
            </w:r>
          </w:p>
        </w:tc>
        <w:tc>
          <w:tcPr>
            <w:tcW w:w="1753" w:type="dxa"/>
            <w:shd w:val="clear" w:color="auto" w:fill="BFBFBF" w:themeFill="background1" w:themeFillShade="BF"/>
          </w:tcPr>
          <w:p w14:paraId="418BA817"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t>Kişi (N)</w:t>
            </w:r>
          </w:p>
        </w:tc>
        <w:tc>
          <w:tcPr>
            <w:tcW w:w="2157" w:type="dxa"/>
            <w:shd w:val="clear" w:color="auto" w:fill="BFBFBF" w:themeFill="background1" w:themeFillShade="BF"/>
          </w:tcPr>
          <w:p w14:paraId="25BC5DB6"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t>Yüzde (%)</w:t>
            </w:r>
          </w:p>
        </w:tc>
      </w:tr>
      <w:tr w:rsidR="00B27040" w:rsidRPr="008F4BBA" w14:paraId="2285E4E8" w14:textId="77777777" w:rsidTr="005B2AC1">
        <w:tc>
          <w:tcPr>
            <w:tcW w:w="5162" w:type="dxa"/>
          </w:tcPr>
          <w:p w14:paraId="01181A40" w14:textId="1EB6985F" w:rsidR="00B27040" w:rsidRPr="008F4BBA" w:rsidRDefault="006C2885" w:rsidP="004172BE">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Evet, Artar</w:t>
            </w:r>
          </w:p>
          <w:p w14:paraId="4E000162" w14:textId="74E65E62" w:rsidR="00B27040" w:rsidRPr="008F4BBA" w:rsidRDefault="006C2885" w:rsidP="004172BE">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Hayır, Sabit Kalır</w:t>
            </w:r>
          </w:p>
        </w:tc>
        <w:tc>
          <w:tcPr>
            <w:tcW w:w="1753" w:type="dxa"/>
          </w:tcPr>
          <w:p w14:paraId="7141DBE9"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339</w:t>
            </w:r>
          </w:p>
          <w:p w14:paraId="075F3AE6" w14:textId="5690E5FA"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101</w:t>
            </w:r>
          </w:p>
        </w:tc>
        <w:tc>
          <w:tcPr>
            <w:tcW w:w="2157" w:type="dxa"/>
          </w:tcPr>
          <w:p w14:paraId="6B633443" w14:textId="77777777"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sidRPr="008F4BBA">
              <w:rPr>
                <w:rFonts w:ascii="Times New Roman" w:hAnsi="Times New Roman" w:cs="Times New Roman"/>
                <w:sz w:val="18"/>
                <w:szCs w:val="18"/>
              </w:rPr>
              <w:t>77,0</w:t>
            </w:r>
          </w:p>
          <w:p w14:paraId="3597FB06" w14:textId="3CE5D348" w:rsidR="00B27040" w:rsidRPr="008F4BBA" w:rsidRDefault="00B27040" w:rsidP="004172BE">
            <w:pPr>
              <w:autoSpaceDE w:val="0"/>
              <w:autoSpaceDN w:val="0"/>
              <w:adjustRightInd w:val="0"/>
              <w:spacing w:before="120" w:after="120"/>
              <w:rPr>
                <w:rFonts w:ascii="Times New Roman" w:hAnsi="Times New Roman" w:cs="Times New Roman"/>
                <w:sz w:val="18"/>
                <w:szCs w:val="18"/>
              </w:rPr>
            </w:pPr>
            <w:r>
              <w:rPr>
                <w:rFonts w:ascii="Times New Roman" w:hAnsi="Times New Roman" w:cs="Times New Roman"/>
                <w:sz w:val="18"/>
                <w:szCs w:val="18"/>
              </w:rPr>
              <w:t>23,0</w:t>
            </w:r>
          </w:p>
        </w:tc>
      </w:tr>
      <w:tr w:rsidR="00B27040" w:rsidRPr="008F4BBA" w14:paraId="0F25E1F8" w14:textId="77777777" w:rsidTr="005B2AC1">
        <w:tc>
          <w:tcPr>
            <w:tcW w:w="5162" w:type="dxa"/>
            <w:shd w:val="clear" w:color="auto" w:fill="BFBFBF" w:themeFill="background1" w:themeFillShade="BF"/>
          </w:tcPr>
          <w:p w14:paraId="05AB55F3"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t>Toplam</w:t>
            </w:r>
          </w:p>
        </w:tc>
        <w:tc>
          <w:tcPr>
            <w:tcW w:w="1753" w:type="dxa"/>
            <w:shd w:val="clear" w:color="auto" w:fill="BFBFBF" w:themeFill="background1" w:themeFillShade="BF"/>
          </w:tcPr>
          <w:p w14:paraId="190D1190"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t>440</w:t>
            </w:r>
          </w:p>
        </w:tc>
        <w:tc>
          <w:tcPr>
            <w:tcW w:w="2157" w:type="dxa"/>
            <w:shd w:val="clear" w:color="auto" w:fill="BFBFBF" w:themeFill="background1" w:themeFillShade="BF"/>
          </w:tcPr>
          <w:p w14:paraId="25678354" w14:textId="77777777" w:rsidR="00B27040" w:rsidRPr="008F4BBA" w:rsidRDefault="00B27040" w:rsidP="004172BE">
            <w:pPr>
              <w:autoSpaceDE w:val="0"/>
              <w:autoSpaceDN w:val="0"/>
              <w:adjustRightInd w:val="0"/>
              <w:spacing w:before="120" w:after="120"/>
              <w:rPr>
                <w:rFonts w:ascii="Times New Roman" w:hAnsi="Times New Roman" w:cs="Times New Roman"/>
                <w:b/>
                <w:sz w:val="18"/>
                <w:szCs w:val="18"/>
              </w:rPr>
            </w:pPr>
            <w:r w:rsidRPr="008F4BBA">
              <w:rPr>
                <w:rFonts w:ascii="Times New Roman" w:hAnsi="Times New Roman" w:cs="Times New Roman"/>
                <w:b/>
                <w:sz w:val="18"/>
                <w:szCs w:val="18"/>
              </w:rPr>
              <w:t>100</w:t>
            </w:r>
          </w:p>
        </w:tc>
      </w:tr>
    </w:tbl>
    <w:p w14:paraId="3B5AA044" w14:textId="71808212" w:rsidR="00B27040" w:rsidRPr="00211F5C" w:rsidRDefault="00B27040" w:rsidP="004172BE">
      <w:pPr>
        <w:pStyle w:val="ListeParagraf"/>
        <w:numPr>
          <w:ilvl w:val="0"/>
          <w:numId w:val="15"/>
        </w:numPr>
        <w:spacing w:before="120" w:line="240" w:lineRule="auto"/>
        <w:ind w:left="0" w:hanging="284"/>
        <w:rPr>
          <w:rFonts w:ascii="Times New Roman" w:hAnsi="Times New Roman" w:cs="Times New Roman"/>
          <w:b/>
          <w:sz w:val="24"/>
          <w:szCs w:val="24"/>
        </w:rPr>
      </w:pPr>
      <w:r w:rsidRPr="00211F5C">
        <w:rPr>
          <w:rFonts w:ascii="Times New Roman" w:hAnsi="Times New Roman" w:cs="Times New Roman"/>
          <w:b/>
          <w:sz w:val="24"/>
          <w:szCs w:val="24"/>
        </w:rPr>
        <w:t xml:space="preserve">Katılımcıların Hizmet Tercihleri ve Kararları </w:t>
      </w:r>
      <w:r w:rsidR="00A60C4B" w:rsidRPr="00211F5C">
        <w:rPr>
          <w:rFonts w:ascii="Times New Roman" w:hAnsi="Times New Roman" w:cs="Times New Roman"/>
          <w:b/>
          <w:sz w:val="24"/>
          <w:szCs w:val="24"/>
        </w:rPr>
        <w:t>ile</w:t>
      </w:r>
      <w:r w:rsidRPr="00211F5C">
        <w:rPr>
          <w:rFonts w:ascii="Times New Roman" w:hAnsi="Times New Roman" w:cs="Times New Roman"/>
          <w:b/>
          <w:sz w:val="24"/>
          <w:szCs w:val="24"/>
        </w:rPr>
        <w:t xml:space="preserve"> İlgili Bulgular</w:t>
      </w:r>
    </w:p>
    <w:p w14:paraId="1EC31AE2" w14:textId="4CB0DE1B" w:rsidR="00B27040" w:rsidRDefault="00B27040" w:rsidP="004172BE">
      <w:pPr>
        <w:spacing w:before="120" w:line="240" w:lineRule="auto"/>
        <w:ind w:firstLine="567"/>
        <w:rPr>
          <w:rFonts w:ascii="Times New Roman" w:hAnsi="Times New Roman" w:cs="Times New Roman"/>
        </w:rPr>
      </w:pPr>
      <w:r w:rsidRPr="00C132E1">
        <w:rPr>
          <w:rFonts w:ascii="Times New Roman" w:hAnsi="Times New Roman" w:cs="Times New Roman"/>
        </w:rPr>
        <w:t xml:space="preserve">Çalışmanın devamında </w:t>
      </w:r>
      <w:proofErr w:type="spellStart"/>
      <w:r w:rsidRPr="00C132E1">
        <w:rPr>
          <w:rFonts w:ascii="Times New Roman" w:hAnsi="Times New Roman" w:cs="Times New Roman"/>
        </w:rPr>
        <w:t>likert</w:t>
      </w:r>
      <w:proofErr w:type="spellEnd"/>
      <w:r w:rsidRPr="00C132E1">
        <w:rPr>
          <w:rFonts w:ascii="Times New Roman" w:hAnsi="Times New Roman" w:cs="Times New Roman"/>
        </w:rPr>
        <w:t xml:space="preserve"> tipi 5’li ölçek ile hedef kitle olan eğitim öğretim elemanlarının etkileyici/hatırlı kişiler aracılığıyla hizmet ya da ürün satın almasında etkileri, etkileyici/hatırlı</w:t>
      </w:r>
      <w:r>
        <w:rPr>
          <w:rFonts w:ascii="Times New Roman" w:hAnsi="Times New Roman" w:cs="Times New Roman"/>
        </w:rPr>
        <w:t xml:space="preserve"> k</w:t>
      </w:r>
      <w:r w:rsidRPr="00C132E1">
        <w:rPr>
          <w:rFonts w:ascii="Times New Roman" w:hAnsi="Times New Roman" w:cs="Times New Roman"/>
        </w:rPr>
        <w:t xml:space="preserve">işilerin sosyal siteler üzerinden yaptıkları paylaşımlarının etkileyip etkilemediği ile hatırlı pazarlama uygulamalarının gerekli olup olmadığı </w:t>
      </w:r>
      <w:r w:rsidR="00A60C4B" w:rsidRPr="00C132E1">
        <w:rPr>
          <w:rFonts w:ascii="Times New Roman" w:hAnsi="Times New Roman" w:cs="Times New Roman"/>
        </w:rPr>
        <w:t>hakkındaki</w:t>
      </w:r>
      <w:r w:rsidRPr="00C132E1">
        <w:rPr>
          <w:rFonts w:ascii="Times New Roman" w:hAnsi="Times New Roman" w:cs="Times New Roman"/>
        </w:rPr>
        <w:t xml:space="preserve"> sorular ile ölçümleme amaçlanmıştır. Katılımcıların verdikleri cevaplar frekans analizi, t-testi, </w:t>
      </w:r>
      <w:proofErr w:type="spellStart"/>
      <w:r w:rsidRPr="00C132E1">
        <w:rPr>
          <w:rFonts w:ascii="Times New Roman" w:hAnsi="Times New Roman" w:cs="Times New Roman"/>
        </w:rPr>
        <w:t>anova</w:t>
      </w:r>
      <w:proofErr w:type="spellEnd"/>
      <w:r w:rsidRPr="00C132E1">
        <w:t xml:space="preserve"> </w:t>
      </w:r>
      <w:r w:rsidRPr="00C132E1">
        <w:rPr>
          <w:rFonts w:ascii="Times New Roman" w:hAnsi="Times New Roman" w:cs="Times New Roman"/>
        </w:rPr>
        <w:t>ile incelenmiş</w:t>
      </w:r>
      <w:r w:rsidR="00A60C4B">
        <w:rPr>
          <w:rFonts w:ascii="Times New Roman" w:hAnsi="Times New Roman" w:cs="Times New Roman"/>
        </w:rPr>
        <w:t>tir.</w:t>
      </w:r>
      <w:r w:rsidRPr="00C132E1">
        <w:rPr>
          <w:rFonts w:ascii="Times New Roman" w:hAnsi="Times New Roman" w:cs="Times New Roman"/>
        </w:rPr>
        <w:t xml:space="preserve"> </w:t>
      </w:r>
    </w:p>
    <w:p w14:paraId="3DEB2333" w14:textId="77777777"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Tablo 7: Hizmet İşletmelerine gitme Amaçları</w:t>
      </w:r>
    </w:p>
    <w:tbl>
      <w:tblPr>
        <w:tblStyle w:val="TabloKlavuzu"/>
        <w:tblW w:w="5000" w:type="pct"/>
        <w:jc w:val="center"/>
        <w:tblLook w:val="04A0" w:firstRow="1" w:lastRow="0" w:firstColumn="1" w:lastColumn="0" w:noHBand="0" w:noVBand="1"/>
      </w:tblPr>
      <w:tblGrid>
        <w:gridCol w:w="4897"/>
        <w:gridCol w:w="737"/>
        <w:gridCol w:w="692"/>
        <w:gridCol w:w="716"/>
        <w:gridCol w:w="683"/>
        <w:gridCol w:w="741"/>
        <w:gridCol w:w="594"/>
      </w:tblGrid>
      <w:tr w:rsidR="00B27040" w:rsidRPr="00627E67" w14:paraId="06E8673C" w14:textId="77777777" w:rsidTr="005B2AC1">
        <w:trPr>
          <w:trHeight w:val="1200"/>
          <w:jc w:val="center"/>
        </w:trPr>
        <w:tc>
          <w:tcPr>
            <w:tcW w:w="2702" w:type="pct"/>
            <w:shd w:val="clear" w:color="auto" w:fill="BFBFBF" w:themeFill="background1" w:themeFillShade="BF"/>
          </w:tcPr>
          <w:p w14:paraId="30D0AFDC" w14:textId="77777777" w:rsidR="008E157F" w:rsidRPr="008E157F" w:rsidRDefault="008E157F"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[1]</w:t>
            </w:r>
            <w:r w:rsidRPr="008E157F">
              <w:rPr>
                <w:rFonts w:ascii="Times New Roman" w:hAnsi="Times New Roman" w:cs="Times New Roman"/>
                <w:b/>
                <w:color w:val="000000"/>
                <w:sz w:val="18"/>
                <w:szCs w:val="18"/>
              </w:rPr>
              <w:t>Kesinlikle Katılmıyorum</w:t>
            </w:r>
            <w:r w:rsidRPr="008E157F">
              <w:rPr>
                <w:rFonts w:ascii="Times New Roman" w:hAnsi="Times New Roman" w:cs="Times New Roman"/>
                <w:b/>
                <w:sz w:val="18"/>
                <w:szCs w:val="18"/>
              </w:rPr>
              <w:t>,</w:t>
            </w:r>
          </w:p>
          <w:p w14:paraId="50F74C7C" w14:textId="77777777" w:rsidR="008E157F" w:rsidRPr="008E157F" w:rsidRDefault="008E157F"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 xml:space="preserve">[2] </w:t>
            </w:r>
            <w:r w:rsidRPr="008E157F">
              <w:rPr>
                <w:rFonts w:ascii="Times New Roman" w:hAnsi="Times New Roman" w:cs="Times New Roman"/>
                <w:b/>
                <w:color w:val="000000"/>
                <w:sz w:val="18"/>
                <w:szCs w:val="18"/>
              </w:rPr>
              <w:t>Katılmıyorum</w:t>
            </w:r>
            <w:r w:rsidRPr="008E157F">
              <w:rPr>
                <w:rFonts w:ascii="Times New Roman" w:hAnsi="Times New Roman" w:cs="Times New Roman"/>
                <w:b/>
                <w:sz w:val="18"/>
                <w:szCs w:val="18"/>
              </w:rPr>
              <w:t>,</w:t>
            </w:r>
          </w:p>
          <w:p w14:paraId="3A3E086A" w14:textId="77777777" w:rsidR="008E157F" w:rsidRPr="008E157F" w:rsidRDefault="008E157F"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[3]</w:t>
            </w:r>
            <w:r w:rsidRPr="008E157F">
              <w:rPr>
                <w:rFonts w:ascii="Times New Roman" w:hAnsi="Times New Roman" w:cs="Times New Roman"/>
                <w:b/>
                <w:color w:val="000000"/>
                <w:sz w:val="18"/>
                <w:szCs w:val="18"/>
              </w:rPr>
              <w:t>Ne katılıyorum Ne katılmıyorum</w:t>
            </w:r>
            <w:r w:rsidRPr="008E157F">
              <w:rPr>
                <w:rFonts w:ascii="Times New Roman" w:hAnsi="Times New Roman" w:cs="Times New Roman"/>
                <w:b/>
                <w:sz w:val="18"/>
                <w:szCs w:val="18"/>
              </w:rPr>
              <w:t>,</w:t>
            </w:r>
          </w:p>
          <w:p w14:paraId="78D59C67" w14:textId="77777777" w:rsidR="008E157F" w:rsidRPr="008E157F" w:rsidRDefault="008E157F"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[4]</w:t>
            </w:r>
            <w:r w:rsidRPr="008E157F">
              <w:rPr>
                <w:rFonts w:ascii="Times New Roman" w:hAnsi="Times New Roman" w:cs="Times New Roman"/>
                <w:b/>
                <w:color w:val="000000"/>
                <w:sz w:val="18"/>
                <w:szCs w:val="18"/>
              </w:rPr>
              <w:t>Katılıyorum</w:t>
            </w:r>
            <w:r w:rsidRPr="008E157F">
              <w:rPr>
                <w:rFonts w:ascii="Times New Roman" w:hAnsi="Times New Roman" w:cs="Times New Roman"/>
                <w:b/>
                <w:sz w:val="18"/>
                <w:szCs w:val="18"/>
              </w:rPr>
              <w:t>,</w:t>
            </w:r>
          </w:p>
          <w:p w14:paraId="35DE09B7" w14:textId="77777777" w:rsidR="008E157F" w:rsidRPr="008E157F" w:rsidRDefault="008E157F"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 xml:space="preserve">[5] </w:t>
            </w:r>
            <w:r w:rsidRPr="008E157F">
              <w:rPr>
                <w:rFonts w:ascii="Times New Roman" w:hAnsi="Times New Roman" w:cs="Times New Roman"/>
                <w:b/>
                <w:color w:val="000000"/>
                <w:sz w:val="18"/>
                <w:szCs w:val="18"/>
              </w:rPr>
              <w:t>Kesinlikle Katılıyorum</w:t>
            </w:r>
            <w:r w:rsidRPr="008E157F">
              <w:rPr>
                <w:rFonts w:ascii="Times New Roman" w:hAnsi="Times New Roman" w:cs="Times New Roman"/>
                <w:b/>
                <w:sz w:val="18"/>
                <w:szCs w:val="18"/>
              </w:rPr>
              <w:t>,</w:t>
            </w:r>
          </w:p>
          <w:p w14:paraId="00B21FDE" w14:textId="22277358" w:rsidR="00B27040" w:rsidRPr="00627E67" w:rsidRDefault="008E157F" w:rsidP="008E157F">
            <w:pPr>
              <w:autoSpaceDE w:val="0"/>
              <w:autoSpaceDN w:val="0"/>
              <w:adjustRightInd w:val="0"/>
              <w:spacing w:before="120" w:after="120"/>
              <w:ind w:firstLine="0"/>
              <w:rPr>
                <w:rFonts w:ascii="Times New Roman" w:hAnsi="Times New Roman" w:cs="Times New Roman"/>
                <w:sz w:val="18"/>
                <w:szCs w:val="18"/>
              </w:rPr>
            </w:pPr>
            <w:r w:rsidRPr="008E157F">
              <w:rPr>
                <w:rFonts w:ascii="Times New Roman" w:hAnsi="Times New Roman" w:cs="Times New Roman"/>
                <w:b/>
                <w:sz w:val="18"/>
                <w:szCs w:val="18"/>
              </w:rPr>
              <w:t>[x̄] Ortalama</w:t>
            </w:r>
          </w:p>
        </w:tc>
        <w:tc>
          <w:tcPr>
            <w:tcW w:w="407" w:type="pct"/>
            <w:shd w:val="clear" w:color="auto" w:fill="BFBFBF" w:themeFill="background1" w:themeFillShade="BF"/>
            <w:vAlign w:val="center"/>
          </w:tcPr>
          <w:p w14:paraId="4C7D2DF0" w14:textId="77777777" w:rsidR="00B27040" w:rsidRPr="00F74EDD" w:rsidRDefault="00B27040" w:rsidP="008E157F">
            <w:pPr>
              <w:autoSpaceDE w:val="0"/>
              <w:autoSpaceDN w:val="0"/>
              <w:adjustRightInd w:val="0"/>
              <w:spacing w:before="120" w:after="120"/>
              <w:ind w:firstLine="0"/>
              <w:rPr>
                <w:rFonts w:ascii="Times New Roman" w:hAnsi="Times New Roman" w:cs="Times New Roman"/>
                <w:b/>
                <w:sz w:val="18"/>
                <w:szCs w:val="18"/>
              </w:rPr>
            </w:pPr>
            <w:r w:rsidRPr="00F74EDD">
              <w:rPr>
                <w:rFonts w:ascii="Times New Roman" w:hAnsi="Times New Roman" w:cs="Times New Roman"/>
                <w:b/>
                <w:sz w:val="18"/>
                <w:szCs w:val="18"/>
              </w:rPr>
              <w:t>[1] %</w:t>
            </w:r>
          </w:p>
        </w:tc>
        <w:tc>
          <w:tcPr>
            <w:tcW w:w="382" w:type="pct"/>
            <w:shd w:val="clear" w:color="auto" w:fill="BFBFBF" w:themeFill="background1" w:themeFillShade="BF"/>
            <w:vAlign w:val="center"/>
          </w:tcPr>
          <w:p w14:paraId="7958230E" w14:textId="6AE00BB3" w:rsidR="00B27040" w:rsidRPr="00F74EDD" w:rsidRDefault="008E157F" w:rsidP="008E157F">
            <w:pPr>
              <w:autoSpaceDE w:val="0"/>
              <w:autoSpaceDN w:val="0"/>
              <w:adjustRightInd w:val="0"/>
              <w:spacing w:before="120" w:after="120"/>
              <w:ind w:firstLine="0"/>
              <w:rPr>
                <w:rFonts w:ascii="Times New Roman" w:hAnsi="Times New Roman" w:cs="Times New Roman"/>
                <w:b/>
                <w:sz w:val="18"/>
                <w:szCs w:val="18"/>
              </w:rPr>
            </w:pPr>
            <w:r w:rsidRPr="00F74EDD">
              <w:rPr>
                <w:rFonts w:ascii="Times New Roman" w:hAnsi="Times New Roman" w:cs="Times New Roman"/>
                <w:b/>
                <w:sz w:val="18"/>
                <w:szCs w:val="18"/>
              </w:rPr>
              <w:t>[2]</w:t>
            </w:r>
            <w:r w:rsidR="00B27040" w:rsidRPr="00F74EDD">
              <w:rPr>
                <w:rFonts w:ascii="Times New Roman" w:hAnsi="Times New Roman" w:cs="Times New Roman"/>
                <w:b/>
                <w:sz w:val="18"/>
                <w:szCs w:val="18"/>
              </w:rPr>
              <w:t>%</w:t>
            </w:r>
          </w:p>
        </w:tc>
        <w:tc>
          <w:tcPr>
            <w:tcW w:w="395" w:type="pct"/>
            <w:shd w:val="clear" w:color="auto" w:fill="BFBFBF" w:themeFill="background1" w:themeFillShade="BF"/>
            <w:vAlign w:val="center"/>
          </w:tcPr>
          <w:p w14:paraId="23710BE7" w14:textId="0DCCC593" w:rsidR="00B27040" w:rsidRPr="00F74EDD" w:rsidRDefault="00B27040" w:rsidP="008E157F">
            <w:pPr>
              <w:spacing w:before="120" w:after="120"/>
              <w:ind w:firstLine="0"/>
              <w:rPr>
                <w:rFonts w:ascii="Times New Roman" w:hAnsi="Times New Roman" w:cs="Times New Roman"/>
                <w:b/>
                <w:sz w:val="18"/>
                <w:szCs w:val="18"/>
              </w:rPr>
            </w:pPr>
            <w:r w:rsidRPr="00F74EDD">
              <w:rPr>
                <w:rFonts w:ascii="Times New Roman" w:hAnsi="Times New Roman" w:cs="Times New Roman"/>
                <w:b/>
                <w:sz w:val="18"/>
                <w:szCs w:val="18"/>
              </w:rPr>
              <w:t>[3] %</w:t>
            </w:r>
          </w:p>
        </w:tc>
        <w:tc>
          <w:tcPr>
            <w:tcW w:w="377" w:type="pct"/>
            <w:shd w:val="clear" w:color="auto" w:fill="BFBFBF" w:themeFill="background1" w:themeFillShade="BF"/>
            <w:vAlign w:val="center"/>
          </w:tcPr>
          <w:p w14:paraId="0351F4E8" w14:textId="2A94B832" w:rsidR="00B27040" w:rsidRPr="00F74EDD" w:rsidRDefault="008E157F" w:rsidP="008E157F">
            <w:pPr>
              <w:spacing w:before="120" w:after="120"/>
              <w:ind w:firstLine="0"/>
              <w:rPr>
                <w:rFonts w:ascii="Times New Roman" w:hAnsi="Times New Roman" w:cs="Times New Roman"/>
                <w:b/>
                <w:sz w:val="18"/>
                <w:szCs w:val="18"/>
              </w:rPr>
            </w:pPr>
            <w:r w:rsidRPr="00F74EDD">
              <w:rPr>
                <w:rFonts w:ascii="Times New Roman" w:hAnsi="Times New Roman" w:cs="Times New Roman"/>
                <w:b/>
                <w:sz w:val="18"/>
                <w:szCs w:val="18"/>
              </w:rPr>
              <w:t>[4]</w:t>
            </w:r>
            <w:r w:rsidR="00B27040" w:rsidRPr="00F74EDD">
              <w:rPr>
                <w:rFonts w:ascii="Times New Roman" w:hAnsi="Times New Roman" w:cs="Times New Roman"/>
                <w:b/>
                <w:sz w:val="18"/>
                <w:szCs w:val="18"/>
              </w:rPr>
              <w:t>%</w:t>
            </w:r>
          </w:p>
        </w:tc>
        <w:tc>
          <w:tcPr>
            <w:tcW w:w="409" w:type="pct"/>
            <w:shd w:val="clear" w:color="auto" w:fill="BFBFBF" w:themeFill="background1" w:themeFillShade="BF"/>
            <w:vAlign w:val="center"/>
          </w:tcPr>
          <w:p w14:paraId="2D0DAFFE" w14:textId="53BF70FD" w:rsidR="00B27040" w:rsidRPr="00F74EDD" w:rsidRDefault="00B27040" w:rsidP="008E157F">
            <w:pPr>
              <w:spacing w:before="120" w:after="120"/>
              <w:ind w:firstLine="0"/>
              <w:rPr>
                <w:rFonts w:ascii="Times New Roman" w:hAnsi="Times New Roman" w:cs="Times New Roman"/>
                <w:b/>
                <w:sz w:val="18"/>
                <w:szCs w:val="18"/>
              </w:rPr>
            </w:pPr>
            <w:r w:rsidRPr="00F74EDD">
              <w:rPr>
                <w:rFonts w:ascii="Times New Roman" w:hAnsi="Times New Roman" w:cs="Times New Roman"/>
                <w:b/>
                <w:sz w:val="18"/>
                <w:szCs w:val="18"/>
              </w:rPr>
              <w:t>[5] %</w:t>
            </w:r>
          </w:p>
        </w:tc>
        <w:tc>
          <w:tcPr>
            <w:tcW w:w="328" w:type="pct"/>
            <w:shd w:val="clear" w:color="auto" w:fill="BFBFBF" w:themeFill="background1" w:themeFillShade="BF"/>
            <w:vAlign w:val="center"/>
          </w:tcPr>
          <w:p w14:paraId="139CF179" w14:textId="1A839D8C" w:rsidR="00B27040" w:rsidRPr="00F74EDD" w:rsidRDefault="00B27040" w:rsidP="008E157F">
            <w:pPr>
              <w:spacing w:before="120" w:after="120"/>
              <w:ind w:firstLine="0"/>
              <w:rPr>
                <w:rFonts w:ascii="Times New Roman" w:hAnsi="Times New Roman" w:cs="Times New Roman"/>
                <w:b/>
                <w:sz w:val="18"/>
                <w:szCs w:val="18"/>
              </w:rPr>
            </w:pPr>
            <w:r w:rsidRPr="00F74EDD">
              <w:rPr>
                <w:rFonts w:ascii="Times New Roman" w:hAnsi="Times New Roman" w:cs="Times New Roman"/>
                <w:b/>
                <w:sz w:val="18"/>
                <w:szCs w:val="18"/>
              </w:rPr>
              <w:t>[x̄]</w:t>
            </w:r>
          </w:p>
        </w:tc>
      </w:tr>
      <w:tr w:rsidR="00B27040" w:rsidRPr="00627E67" w14:paraId="4F460FDD" w14:textId="77777777" w:rsidTr="005B2AC1">
        <w:trPr>
          <w:trHeight w:val="348"/>
          <w:jc w:val="center"/>
        </w:trPr>
        <w:tc>
          <w:tcPr>
            <w:tcW w:w="2702" w:type="pct"/>
            <w:vAlign w:val="center"/>
          </w:tcPr>
          <w:p w14:paraId="1CCD1139" w14:textId="77777777" w:rsidR="00B27040" w:rsidRPr="00F74EDD" w:rsidRDefault="00B27040" w:rsidP="008E157F">
            <w:pPr>
              <w:autoSpaceDE w:val="0"/>
              <w:autoSpaceDN w:val="0"/>
              <w:adjustRightInd w:val="0"/>
              <w:spacing w:before="120" w:after="120"/>
              <w:ind w:firstLine="0"/>
              <w:rPr>
                <w:rFonts w:ascii="Times New Roman" w:hAnsi="Times New Roman" w:cs="Times New Roman"/>
                <w:b/>
                <w:sz w:val="18"/>
                <w:szCs w:val="18"/>
              </w:rPr>
            </w:pPr>
            <w:r w:rsidRPr="00F74EDD">
              <w:rPr>
                <w:rFonts w:ascii="Times New Roman" w:hAnsi="Times New Roman" w:cs="Times New Roman"/>
                <w:b/>
                <w:bCs/>
                <w:color w:val="000000"/>
                <w:sz w:val="18"/>
                <w:szCs w:val="18"/>
              </w:rPr>
              <w:t>[Yeme içme amacıyla]</w:t>
            </w:r>
          </w:p>
        </w:tc>
        <w:tc>
          <w:tcPr>
            <w:tcW w:w="407" w:type="pct"/>
            <w:vAlign w:val="center"/>
          </w:tcPr>
          <w:p w14:paraId="021A7E2E" w14:textId="77777777" w:rsidR="00B27040" w:rsidRPr="00627E67" w:rsidRDefault="00B27040" w:rsidP="008E157F">
            <w:pPr>
              <w:autoSpaceDE w:val="0"/>
              <w:autoSpaceDN w:val="0"/>
              <w:adjustRightInd w:val="0"/>
              <w:spacing w:before="120" w:after="120"/>
              <w:ind w:firstLine="0"/>
              <w:rPr>
                <w:rFonts w:ascii="Times New Roman" w:hAnsi="Times New Roman" w:cs="Times New Roman"/>
                <w:sz w:val="18"/>
                <w:szCs w:val="18"/>
              </w:rPr>
            </w:pPr>
            <w:r w:rsidRPr="00627E67">
              <w:rPr>
                <w:rFonts w:ascii="Times New Roman" w:hAnsi="Times New Roman" w:cs="Times New Roman"/>
                <w:color w:val="000000"/>
                <w:sz w:val="18"/>
                <w:szCs w:val="18"/>
              </w:rPr>
              <w:t>17,5</w:t>
            </w:r>
          </w:p>
        </w:tc>
        <w:tc>
          <w:tcPr>
            <w:tcW w:w="382" w:type="pct"/>
            <w:vAlign w:val="center"/>
          </w:tcPr>
          <w:p w14:paraId="4D676AF6" w14:textId="77777777" w:rsidR="00B27040" w:rsidRPr="00627E67" w:rsidRDefault="00B27040" w:rsidP="008E157F">
            <w:pPr>
              <w:autoSpaceDE w:val="0"/>
              <w:autoSpaceDN w:val="0"/>
              <w:adjustRightInd w:val="0"/>
              <w:spacing w:before="120" w:after="120"/>
              <w:ind w:firstLine="0"/>
              <w:rPr>
                <w:rFonts w:ascii="Times New Roman" w:hAnsi="Times New Roman" w:cs="Times New Roman"/>
                <w:sz w:val="18"/>
                <w:szCs w:val="18"/>
              </w:rPr>
            </w:pPr>
            <w:r w:rsidRPr="00627E67">
              <w:rPr>
                <w:rFonts w:ascii="Times New Roman" w:hAnsi="Times New Roman" w:cs="Times New Roman"/>
                <w:color w:val="000000"/>
                <w:sz w:val="18"/>
                <w:szCs w:val="18"/>
              </w:rPr>
              <w:t>10,9</w:t>
            </w:r>
          </w:p>
        </w:tc>
        <w:tc>
          <w:tcPr>
            <w:tcW w:w="395" w:type="pct"/>
            <w:vAlign w:val="center"/>
          </w:tcPr>
          <w:p w14:paraId="143C8DE3" w14:textId="77777777" w:rsidR="00B27040" w:rsidRPr="00627E67" w:rsidRDefault="00B27040" w:rsidP="008E157F">
            <w:pPr>
              <w:spacing w:before="120" w:after="120"/>
              <w:ind w:firstLine="0"/>
              <w:rPr>
                <w:rFonts w:ascii="Times New Roman" w:hAnsi="Times New Roman" w:cs="Times New Roman"/>
                <w:sz w:val="18"/>
                <w:szCs w:val="18"/>
              </w:rPr>
            </w:pPr>
            <w:r w:rsidRPr="00627E67">
              <w:rPr>
                <w:rFonts w:ascii="Times New Roman" w:hAnsi="Times New Roman" w:cs="Times New Roman"/>
                <w:sz w:val="18"/>
                <w:szCs w:val="18"/>
              </w:rPr>
              <w:t>5,2</w:t>
            </w:r>
          </w:p>
        </w:tc>
        <w:tc>
          <w:tcPr>
            <w:tcW w:w="377" w:type="pct"/>
            <w:vAlign w:val="center"/>
          </w:tcPr>
          <w:p w14:paraId="721C0578" w14:textId="77777777" w:rsidR="00B27040" w:rsidRPr="00627E6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44,1</w:t>
            </w:r>
          </w:p>
        </w:tc>
        <w:tc>
          <w:tcPr>
            <w:tcW w:w="409" w:type="pct"/>
            <w:vAlign w:val="center"/>
          </w:tcPr>
          <w:p w14:paraId="380ABBCA" w14:textId="77777777" w:rsidR="00B27040" w:rsidRPr="00627E67" w:rsidRDefault="00B27040" w:rsidP="008E157F">
            <w:pPr>
              <w:spacing w:before="120" w:after="120"/>
              <w:ind w:firstLine="0"/>
              <w:rPr>
                <w:rFonts w:ascii="Times New Roman" w:hAnsi="Times New Roman" w:cs="Times New Roman"/>
                <w:sz w:val="18"/>
                <w:szCs w:val="18"/>
              </w:rPr>
            </w:pPr>
            <w:r w:rsidRPr="00627E67">
              <w:rPr>
                <w:rFonts w:ascii="Times New Roman" w:hAnsi="Times New Roman" w:cs="Times New Roman"/>
                <w:color w:val="000000"/>
                <w:sz w:val="18"/>
                <w:szCs w:val="18"/>
              </w:rPr>
              <w:t>22,3</w:t>
            </w:r>
          </w:p>
        </w:tc>
        <w:tc>
          <w:tcPr>
            <w:tcW w:w="328" w:type="pct"/>
            <w:vAlign w:val="center"/>
          </w:tcPr>
          <w:p w14:paraId="0ED2FD24" w14:textId="77777777" w:rsidR="00B27040" w:rsidRPr="00627E67" w:rsidRDefault="00B27040" w:rsidP="008E157F">
            <w:pPr>
              <w:spacing w:before="120" w:after="120"/>
              <w:ind w:firstLine="0"/>
              <w:rPr>
                <w:rFonts w:ascii="Times New Roman" w:hAnsi="Times New Roman" w:cs="Times New Roman"/>
                <w:sz w:val="18"/>
                <w:szCs w:val="18"/>
              </w:rPr>
            </w:pPr>
            <w:r w:rsidRPr="00627E67">
              <w:rPr>
                <w:rFonts w:ascii="Times New Roman" w:hAnsi="Times New Roman" w:cs="Times New Roman"/>
                <w:sz w:val="18"/>
                <w:szCs w:val="18"/>
              </w:rPr>
              <w:t>3,42</w:t>
            </w:r>
          </w:p>
        </w:tc>
      </w:tr>
      <w:tr w:rsidR="00B27040" w:rsidRPr="00627E67" w14:paraId="4DFC29AF" w14:textId="77777777" w:rsidTr="005B2AC1">
        <w:trPr>
          <w:trHeight w:val="554"/>
          <w:jc w:val="center"/>
        </w:trPr>
        <w:tc>
          <w:tcPr>
            <w:tcW w:w="2702" w:type="pct"/>
            <w:vAlign w:val="center"/>
          </w:tcPr>
          <w:p w14:paraId="4DDB7D8E" w14:textId="77777777" w:rsidR="00B27040" w:rsidRPr="00F74EDD" w:rsidRDefault="00B27040" w:rsidP="008E157F">
            <w:pPr>
              <w:autoSpaceDE w:val="0"/>
              <w:autoSpaceDN w:val="0"/>
              <w:adjustRightInd w:val="0"/>
              <w:spacing w:before="120" w:after="120"/>
              <w:ind w:firstLine="0"/>
              <w:rPr>
                <w:rFonts w:ascii="Times New Roman" w:hAnsi="Times New Roman" w:cs="Times New Roman"/>
                <w:b/>
                <w:bCs/>
                <w:color w:val="000000"/>
                <w:sz w:val="18"/>
                <w:szCs w:val="18"/>
              </w:rPr>
            </w:pPr>
            <w:r w:rsidRPr="00F74EDD">
              <w:rPr>
                <w:rFonts w:ascii="Times New Roman" w:hAnsi="Times New Roman" w:cs="Times New Roman"/>
                <w:b/>
                <w:bCs/>
                <w:color w:val="000000"/>
                <w:sz w:val="18"/>
                <w:szCs w:val="18"/>
              </w:rPr>
              <w:t>[Vakit geçirme amacıyla]</w:t>
            </w:r>
          </w:p>
        </w:tc>
        <w:tc>
          <w:tcPr>
            <w:tcW w:w="407" w:type="pct"/>
            <w:vAlign w:val="center"/>
          </w:tcPr>
          <w:p w14:paraId="786C9C7B"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16,8</w:t>
            </w:r>
          </w:p>
        </w:tc>
        <w:tc>
          <w:tcPr>
            <w:tcW w:w="382" w:type="pct"/>
            <w:vAlign w:val="center"/>
          </w:tcPr>
          <w:p w14:paraId="79BC0A19"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19,3</w:t>
            </w:r>
          </w:p>
        </w:tc>
        <w:tc>
          <w:tcPr>
            <w:tcW w:w="395" w:type="pct"/>
            <w:vAlign w:val="center"/>
          </w:tcPr>
          <w:p w14:paraId="3DDC652E" w14:textId="77777777" w:rsidR="00B27040" w:rsidRPr="00627E67" w:rsidRDefault="00B27040" w:rsidP="008E157F">
            <w:pPr>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10,7</w:t>
            </w:r>
          </w:p>
        </w:tc>
        <w:tc>
          <w:tcPr>
            <w:tcW w:w="377" w:type="pct"/>
            <w:vAlign w:val="center"/>
          </w:tcPr>
          <w:p w14:paraId="4B22788A" w14:textId="77777777" w:rsidR="00B27040" w:rsidRPr="00627E6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38,0</w:t>
            </w:r>
          </w:p>
        </w:tc>
        <w:tc>
          <w:tcPr>
            <w:tcW w:w="409" w:type="pct"/>
            <w:vAlign w:val="center"/>
          </w:tcPr>
          <w:p w14:paraId="04773661" w14:textId="77777777" w:rsidR="00B27040" w:rsidRPr="00627E67" w:rsidRDefault="00B27040" w:rsidP="008E157F">
            <w:pPr>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15,2</w:t>
            </w:r>
          </w:p>
        </w:tc>
        <w:tc>
          <w:tcPr>
            <w:tcW w:w="328" w:type="pct"/>
            <w:vAlign w:val="center"/>
          </w:tcPr>
          <w:p w14:paraId="6C6DDE75" w14:textId="77777777" w:rsidR="00B27040" w:rsidRPr="00627E67" w:rsidRDefault="00B27040" w:rsidP="008E157F">
            <w:pPr>
              <w:spacing w:before="120" w:after="120"/>
              <w:ind w:firstLine="0"/>
              <w:rPr>
                <w:rFonts w:ascii="Times New Roman" w:hAnsi="Times New Roman" w:cs="Times New Roman"/>
                <w:sz w:val="18"/>
                <w:szCs w:val="18"/>
              </w:rPr>
            </w:pPr>
            <w:r w:rsidRPr="00627E67">
              <w:rPr>
                <w:rFonts w:ascii="Times New Roman" w:hAnsi="Times New Roman" w:cs="Times New Roman"/>
                <w:sz w:val="18"/>
                <w:szCs w:val="18"/>
              </w:rPr>
              <w:t>3,15</w:t>
            </w:r>
          </w:p>
        </w:tc>
      </w:tr>
      <w:tr w:rsidR="00B27040" w:rsidRPr="00627E67" w14:paraId="08A9B7E1" w14:textId="77777777" w:rsidTr="005B2AC1">
        <w:trPr>
          <w:trHeight w:val="278"/>
          <w:jc w:val="center"/>
        </w:trPr>
        <w:tc>
          <w:tcPr>
            <w:tcW w:w="2702" w:type="pct"/>
            <w:vAlign w:val="center"/>
          </w:tcPr>
          <w:p w14:paraId="5DD81017" w14:textId="77777777" w:rsidR="00B27040" w:rsidRPr="00F74EDD" w:rsidRDefault="00B27040" w:rsidP="008E157F">
            <w:pPr>
              <w:autoSpaceDE w:val="0"/>
              <w:autoSpaceDN w:val="0"/>
              <w:adjustRightInd w:val="0"/>
              <w:spacing w:before="120" w:after="120"/>
              <w:ind w:firstLine="0"/>
              <w:rPr>
                <w:rFonts w:ascii="Times New Roman" w:hAnsi="Times New Roman" w:cs="Times New Roman"/>
                <w:b/>
                <w:bCs/>
                <w:color w:val="000000"/>
                <w:sz w:val="18"/>
                <w:szCs w:val="18"/>
              </w:rPr>
            </w:pPr>
            <w:r w:rsidRPr="00F74EDD">
              <w:rPr>
                <w:rFonts w:ascii="Times New Roman" w:hAnsi="Times New Roman" w:cs="Times New Roman"/>
                <w:b/>
                <w:bCs/>
                <w:color w:val="000000"/>
                <w:sz w:val="18"/>
                <w:szCs w:val="18"/>
              </w:rPr>
              <w:t>[Sosyalleşmek amacıyla]</w:t>
            </w:r>
          </w:p>
        </w:tc>
        <w:tc>
          <w:tcPr>
            <w:tcW w:w="407" w:type="pct"/>
            <w:vAlign w:val="center"/>
          </w:tcPr>
          <w:p w14:paraId="44EE2350"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23,6</w:t>
            </w:r>
          </w:p>
        </w:tc>
        <w:tc>
          <w:tcPr>
            <w:tcW w:w="382" w:type="pct"/>
            <w:vAlign w:val="center"/>
          </w:tcPr>
          <w:p w14:paraId="7ECD8F8C"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18,2</w:t>
            </w:r>
          </w:p>
        </w:tc>
        <w:tc>
          <w:tcPr>
            <w:tcW w:w="395" w:type="pct"/>
            <w:vAlign w:val="center"/>
          </w:tcPr>
          <w:p w14:paraId="2F08E5BF" w14:textId="77777777" w:rsidR="00B27040" w:rsidRPr="00627E67" w:rsidRDefault="00B27040" w:rsidP="008E157F">
            <w:pPr>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8,0</w:t>
            </w:r>
          </w:p>
        </w:tc>
        <w:tc>
          <w:tcPr>
            <w:tcW w:w="377" w:type="pct"/>
            <w:vAlign w:val="center"/>
          </w:tcPr>
          <w:p w14:paraId="03629BD8" w14:textId="77777777" w:rsidR="00B27040" w:rsidRPr="00627E6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37,7</w:t>
            </w:r>
          </w:p>
        </w:tc>
        <w:tc>
          <w:tcPr>
            <w:tcW w:w="409" w:type="pct"/>
            <w:vAlign w:val="center"/>
          </w:tcPr>
          <w:p w14:paraId="79015D92" w14:textId="77777777" w:rsidR="00B27040" w:rsidRPr="00627E67" w:rsidRDefault="00B27040" w:rsidP="008E157F">
            <w:pPr>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12,5</w:t>
            </w:r>
          </w:p>
        </w:tc>
        <w:tc>
          <w:tcPr>
            <w:tcW w:w="328" w:type="pct"/>
            <w:vAlign w:val="center"/>
          </w:tcPr>
          <w:p w14:paraId="446F9B68" w14:textId="77777777" w:rsidR="00B27040" w:rsidRPr="00627E67" w:rsidRDefault="00B27040" w:rsidP="008E157F">
            <w:pPr>
              <w:spacing w:before="120" w:after="120"/>
              <w:ind w:firstLine="0"/>
              <w:rPr>
                <w:rFonts w:ascii="Times New Roman" w:hAnsi="Times New Roman" w:cs="Times New Roman"/>
                <w:sz w:val="18"/>
                <w:szCs w:val="18"/>
              </w:rPr>
            </w:pPr>
            <w:r w:rsidRPr="00627E67">
              <w:rPr>
                <w:rFonts w:ascii="Times New Roman" w:hAnsi="Times New Roman" w:cs="Times New Roman"/>
                <w:sz w:val="18"/>
                <w:szCs w:val="18"/>
              </w:rPr>
              <w:t>2,97</w:t>
            </w:r>
          </w:p>
        </w:tc>
      </w:tr>
      <w:tr w:rsidR="00B27040" w:rsidRPr="00627E67" w14:paraId="57A64785" w14:textId="77777777" w:rsidTr="005B2AC1">
        <w:trPr>
          <w:trHeight w:val="283"/>
          <w:jc w:val="center"/>
        </w:trPr>
        <w:tc>
          <w:tcPr>
            <w:tcW w:w="2702" w:type="pct"/>
            <w:vAlign w:val="center"/>
          </w:tcPr>
          <w:p w14:paraId="71FFF712" w14:textId="77777777" w:rsidR="00B27040" w:rsidRPr="00F74EDD" w:rsidRDefault="00B27040" w:rsidP="008E157F">
            <w:pPr>
              <w:autoSpaceDE w:val="0"/>
              <w:autoSpaceDN w:val="0"/>
              <w:adjustRightInd w:val="0"/>
              <w:spacing w:before="120" w:after="120"/>
              <w:ind w:firstLine="0"/>
              <w:rPr>
                <w:rFonts w:ascii="Times New Roman" w:hAnsi="Times New Roman" w:cs="Times New Roman"/>
                <w:b/>
                <w:bCs/>
                <w:color w:val="000000"/>
                <w:sz w:val="18"/>
                <w:szCs w:val="18"/>
              </w:rPr>
            </w:pPr>
            <w:r w:rsidRPr="00F74EDD">
              <w:rPr>
                <w:rFonts w:ascii="Times New Roman" w:hAnsi="Times New Roman" w:cs="Times New Roman"/>
                <w:b/>
                <w:bCs/>
                <w:color w:val="000000"/>
                <w:sz w:val="18"/>
                <w:szCs w:val="18"/>
              </w:rPr>
              <w:t>[İnternetten yararlanma amacıyla]</w:t>
            </w:r>
          </w:p>
        </w:tc>
        <w:tc>
          <w:tcPr>
            <w:tcW w:w="407" w:type="pct"/>
            <w:vAlign w:val="center"/>
          </w:tcPr>
          <w:p w14:paraId="03B6608F"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36,4</w:t>
            </w:r>
          </w:p>
        </w:tc>
        <w:tc>
          <w:tcPr>
            <w:tcW w:w="382" w:type="pct"/>
            <w:vAlign w:val="center"/>
          </w:tcPr>
          <w:p w14:paraId="06A2FA89"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33,0</w:t>
            </w:r>
          </w:p>
        </w:tc>
        <w:tc>
          <w:tcPr>
            <w:tcW w:w="395" w:type="pct"/>
            <w:vAlign w:val="center"/>
          </w:tcPr>
          <w:p w14:paraId="3572102B" w14:textId="77777777" w:rsidR="00B27040" w:rsidRPr="00627E6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8,2</w:t>
            </w:r>
          </w:p>
        </w:tc>
        <w:tc>
          <w:tcPr>
            <w:tcW w:w="377" w:type="pct"/>
            <w:vAlign w:val="center"/>
          </w:tcPr>
          <w:p w14:paraId="73E31683" w14:textId="77777777" w:rsidR="00B27040" w:rsidRPr="00627E6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18,9</w:t>
            </w:r>
          </w:p>
        </w:tc>
        <w:tc>
          <w:tcPr>
            <w:tcW w:w="409" w:type="pct"/>
            <w:vAlign w:val="center"/>
          </w:tcPr>
          <w:p w14:paraId="69E39813" w14:textId="77777777" w:rsidR="00B27040" w:rsidRPr="00627E67" w:rsidRDefault="00B27040" w:rsidP="008E157F">
            <w:pPr>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3,6</w:t>
            </w:r>
          </w:p>
        </w:tc>
        <w:tc>
          <w:tcPr>
            <w:tcW w:w="328" w:type="pct"/>
            <w:vAlign w:val="center"/>
          </w:tcPr>
          <w:p w14:paraId="5B4DEDBD" w14:textId="77777777" w:rsidR="00B27040" w:rsidRPr="00627E67" w:rsidRDefault="00B27040" w:rsidP="008E157F">
            <w:pPr>
              <w:spacing w:before="120" w:after="120"/>
              <w:ind w:firstLine="0"/>
              <w:rPr>
                <w:rFonts w:ascii="Times New Roman" w:hAnsi="Times New Roman" w:cs="Times New Roman"/>
                <w:sz w:val="18"/>
                <w:szCs w:val="18"/>
              </w:rPr>
            </w:pPr>
            <w:r w:rsidRPr="00627E67">
              <w:rPr>
                <w:rFonts w:ascii="Times New Roman" w:hAnsi="Times New Roman" w:cs="Times New Roman"/>
                <w:sz w:val="18"/>
                <w:szCs w:val="18"/>
              </w:rPr>
              <w:t>2,20</w:t>
            </w:r>
          </w:p>
        </w:tc>
      </w:tr>
      <w:tr w:rsidR="00B27040" w:rsidRPr="00627E67" w14:paraId="138CB678" w14:textId="77777777" w:rsidTr="005B2AC1">
        <w:trPr>
          <w:trHeight w:val="445"/>
          <w:jc w:val="center"/>
        </w:trPr>
        <w:tc>
          <w:tcPr>
            <w:tcW w:w="2702" w:type="pct"/>
            <w:vAlign w:val="center"/>
          </w:tcPr>
          <w:p w14:paraId="2112ADAF" w14:textId="77777777" w:rsidR="00B27040" w:rsidRPr="00F74EDD" w:rsidRDefault="00B27040" w:rsidP="008E157F">
            <w:pPr>
              <w:autoSpaceDE w:val="0"/>
              <w:autoSpaceDN w:val="0"/>
              <w:adjustRightInd w:val="0"/>
              <w:spacing w:before="120" w:after="120"/>
              <w:ind w:firstLine="0"/>
              <w:rPr>
                <w:rFonts w:ascii="Times New Roman" w:hAnsi="Times New Roman" w:cs="Times New Roman"/>
                <w:b/>
                <w:bCs/>
                <w:color w:val="000000"/>
                <w:sz w:val="18"/>
                <w:szCs w:val="18"/>
              </w:rPr>
            </w:pPr>
            <w:r w:rsidRPr="00F74EDD">
              <w:rPr>
                <w:rFonts w:ascii="Times New Roman" w:hAnsi="Times New Roman" w:cs="Times New Roman"/>
                <w:b/>
                <w:bCs/>
                <w:color w:val="000000"/>
                <w:sz w:val="18"/>
                <w:szCs w:val="18"/>
              </w:rPr>
              <w:t>[Sosyal medyada paylaşmak amacıyla]</w:t>
            </w:r>
          </w:p>
        </w:tc>
        <w:tc>
          <w:tcPr>
            <w:tcW w:w="407" w:type="pct"/>
            <w:vAlign w:val="center"/>
          </w:tcPr>
          <w:p w14:paraId="649DC96B"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39,3</w:t>
            </w:r>
          </w:p>
        </w:tc>
        <w:tc>
          <w:tcPr>
            <w:tcW w:w="382" w:type="pct"/>
            <w:vAlign w:val="center"/>
          </w:tcPr>
          <w:p w14:paraId="14450C94"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41,1</w:t>
            </w:r>
          </w:p>
        </w:tc>
        <w:tc>
          <w:tcPr>
            <w:tcW w:w="395" w:type="pct"/>
            <w:vAlign w:val="center"/>
          </w:tcPr>
          <w:p w14:paraId="38004329" w14:textId="77777777" w:rsidR="00B27040" w:rsidRPr="00627E6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8,2</w:t>
            </w:r>
          </w:p>
        </w:tc>
        <w:tc>
          <w:tcPr>
            <w:tcW w:w="377" w:type="pct"/>
            <w:vAlign w:val="center"/>
          </w:tcPr>
          <w:p w14:paraId="7D1D5AFA" w14:textId="77777777" w:rsidR="00B27040" w:rsidRPr="00627E6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8,6</w:t>
            </w:r>
          </w:p>
        </w:tc>
        <w:tc>
          <w:tcPr>
            <w:tcW w:w="409" w:type="pct"/>
            <w:vAlign w:val="center"/>
          </w:tcPr>
          <w:p w14:paraId="6A3815EA" w14:textId="77777777" w:rsidR="00B27040" w:rsidRPr="00627E67" w:rsidRDefault="00B27040" w:rsidP="008E157F">
            <w:pPr>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2,7</w:t>
            </w:r>
          </w:p>
        </w:tc>
        <w:tc>
          <w:tcPr>
            <w:tcW w:w="328" w:type="pct"/>
            <w:vAlign w:val="center"/>
          </w:tcPr>
          <w:p w14:paraId="04AD9DD5" w14:textId="77777777" w:rsidR="00B27040" w:rsidRPr="00627E67" w:rsidRDefault="00B27040" w:rsidP="008E157F">
            <w:pPr>
              <w:spacing w:before="120" w:after="120"/>
              <w:ind w:firstLine="0"/>
              <w:rPr>
                <w:rFonts w:ascii="Times New Roman" w:hAnsi="Times New Roman" w:cs="Times New Roman"/>
                <w:sz w:val="18"/>
                <w:szCs w:val="18"/>
              </w:rPr>
            </w:pPr>
            <w:r w:rsidRPr="00627E67">
              <w:rPr>
                <w:rFonts w:ascii="Times New Roman" w:hAnsi="Times New Roman" w:cs="Times New Roman"/>
                <w:sz w:val="18"/>
                <w:szCs w:val="18"/>
              </w:rPr>
              <w:t>1,94</w:t>
            </w:r>
          </w:p>
        </w:tc>
      </w:tr>
      <w:tr w:rsidR="00B27040" w:rsidRPr="00627E67" w14:paraId="560727BB" w14:textId="77777777" w:rsidTr="005B2AC1">
        <w:trPr>
          <w:trHeight w:val="410"/>
          <w:jc w:val="center"/>
        </w:trPr>
        <w:tc>
          <w:tcPr>
            <w:tcW w:w="2702" w:type="pct"/>
            <w:vAlign w:val="center"/>
          </w:tcPr>
          <w:p w14:paraId="1840D504" w14:textId="77777777" w:rsidR="00B27040" w:rsidRPr="00F74EDD" w:rsidRDefault="00B27040" w:rsidP="008E157F">
            <w:pPr>
              <w:autoSpaceDE w:val="0"/>
              <w:autoSpaceDN w:val="0"/>
              <w:adjustRightInd w:val="0"/>
              <w:spacing w:before="120" w:after="120"/>
              <w:ind w:firstLine="0"/>
              <w:rPr>
                <w:rFonts w:ascii="Times New Roman" w:hAnsi="Times New Roman" w:cs="Times New Roman"/>
                <w:b/>
                <w:bCs/>
                <w:color w:val="000000"/>
                <w:sz w:val="18"/>
                <w:szCs w:val="18"/>
              </w:rPr>
            </w:pPr>
            <w:r w:rsidRPr="00F74EDD">
              <w:rPr>
                <w:rFonts w:ascii="Times New Roman" w:hAnsi="Times New Roman" w:cs="Times New Roman"/>
                <w:b/>
                <w:bCs/>
                <w:color w:val="000000"/>
                <w:sz w:val="18"/>
                <w:szCs w:val="18"/>
              </w:rPr>
              <w:t>[Ünlü biriyle karşılaşmak umuduyla]</w:t>
            </w:r>
          </w:p>
        </w:tc>
        <w:tc>
          <w:tcPr>
            <w:tcW w:w="407" w:type="pct"/>
            <w:vAlign w:val="center"/>
          </w:tcPr>
          <w:p w14:paraId="0A38AF82"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50,9</w:t>
            </w:r>
          </w:p>
        </w:tc>
        <w:tc>
          <w:tcPr>
            <w:tcW w:w="382" w:type="pct"/>
            <w:vAlign w:val="center"/>
          </w:tcPr>
          <w:p w14:paraId="3BB1B26B"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29,5</w:t>
            </w:r>
          </w:p>
        </w:tc>
        <w:tc>
          <w:tcPr>
            <w:tcW w:w="395" w:type="pct"/>
            <w:vAlign w:val="center"/>
          </w:tcPr>
          <w:p w14:paraId="2B168272"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10,2</w:t>
            </w:r>
          </w:p>
        </w:tc>
        <w:tc>
          <w:tcPr>
            <w:tcW w:w="377" w:type="pct"/>
            <w:vAlign w:val="center"/>
          </w:tcPr>
          <w:p w14:paraId="19972582" w14:textId="77777777" w:rsidR="00B27040" w:rsidRPr="00627E6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5,9</w:t>
            </w:r>
          </w:p>
        </w:tc>
        <w:tc>
          <w:tcPr>
            <w:tcW w:w="409" w:type="pct"/>
            <w:vAlign w:val="center"/>
          </w:tcPr>
          <w:p w14:paraId="5686BAC0" w14:textId="77777777" w:rsidR="00B27040" w:rsidRPr="00627E67" w:rsidRDefault="00B27040" w:rsidP="008E157F">
            <w:pPr>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3,4</w:t>
            </w:r>
          </w:p>
        </w:tc>
        <w:tc>
          <w:tcPr>
            <w:tcW w:w="328" w:type="pct"/>
            <w:vAlign w:val="center"/>
          </w:tcPr>
          <w:p w14:paraId="09B73F61" w14:textId="77777777" w:rsidR="00B27040" w:rsidRPr="00627E67" w:rsidRDefault="00B27040" w:rsidP="008E157F">
            <w:pPr>
              <w:spacing w:before="120" w:after="120"/>
              <w:ind w:firstLine="0"/>
              <w:rPr>
                <w:rFonts w:ascii="Times New Roman" w:hAnsi="Times New Roman" w:cs="Times New Roman"/>
                <w:color w:val="000000"/>
                <w:sz w:val="18"/>
                <w:szCs w:val="18"/>
              </w:rPr>
            </w:pPr>
            <w:r w:rsidRPr="00627E67">
              <w:rPr>
                <w:rFonts w:ascii="Times New Roman" w:hAnsi="Times New Roman" w:cs="Times New Roman"/>
                <w:color w:val="000000"/>
                <w:sz w:val="18"/>
                <w:szCs w:val="18"/>
              </w:rPr>
              <w:t>1,81</w:t>
            </w:r>
          </w:p>
        </w:tc>
      </w:tr>
    </w:tbl>
    <w:p w14:paraId="6B8C1350" w14:textId="2B185AB2" w:rsidR="00B27040" w:rsidRPr="00066973" w:rsidRDefault="00B27040" w:rsidP="004172BE">
      <w:pPr>
        <w:spacing w:before="120" w:line="240" w:lineRule="auto"/>
        <w:ind w:firstLine="567"/>
        <w:rPr>
          <w:rFonts w:ascii="Times New Roman" w:hAnsi="Times New Roman" w:cs="Times New Roman"/>
          <w:sz w:val="24"/>
          <w:szCs w:val="24"/>
        </w:rPr>
      </w:pPr>
      <w:r w:rsidRPr="00847067">
        <w:rPr>
          <w:rFonts w:ascii="Times New Roman" w:hAnsi="Times New Roman" w:cs="Times New Roman"/>
        </w:rPr>
        <w:t xml:space="preserve">Tablo 7’de katılımcıların hizmet işletmelerine gitme amaçlarına yönelik sorulara verdikleri cevaplar 5 üzerinden en yüksek ortalamaya göre sırasıyla, “yeme içme amacıyla” (3,42), “vakit geçirme amacıyla” (3,15) </w:t>
      </w:r>
      <w:r w:rsidR="00FC4947">
        <w:rPr>
          <w:rFonts w:ascii="Times New Roman" w:hAnsi="Times New Roman" w:cs="Times New Roman"/>
        </w:rPr>
        <w:t>olarak çıktığı görülmektedir</w:t>
      </w:r>
      <w:r w:rsidRPr="00847067">
        <w:rPr>
          <w:rFonts w:ascii="Times New Roman" w:hAnsi="Times New Roman" w:cs="Times New Roman"/>
        </w:rPr>
        <w:t xml:space="preserve">. Buna göre </w:t>
      </w:r>
      <w:r w:rsidR="00FC4947">
        <w:rPr>
          <w:rFonts w:ascii="Times New Roman" w:hAnsi="Times New Roman" w:cs="Times New Roman"/>
        </w:rPr>
        <w:t>ortalaması en düşük</w:t>
      </w:r>
      <w:r w:rsidRPr="00847067">
        <w:rPr>
          <w:rFonts w:ascii="Times New Roman" w:hAnsi="Times New Roman" w:cs="Times New Roman"/>
        </w:rPr>
        <w:t xml:space="preserve"> cevaplar ise “</w:t>
      </w:r>
      <w:r w:rsidR="00FC4947">
        <w:rPr>
          <w:rFonts w:ascii="Times New Roman" w:hAnsi="Times New Roman" w:cs="Times New Roman"/>
        </w:rPr>
        <w:t>ünlü bir kişiyle</w:t>
      </w:r>
      <w:r w:rsidR="00FC4947">
        <w:rPr>
          <w:rFonts w:ascii="Times New Roman" w:hAnsi="Times New Roman" w:cs="Times New Roman"/>
          <w:sz w:val="24"/>
          <w:szCs w:val="24"/>
        </w:rPr>
        <w:t xml:space="preserve"> karşılaşma amacıyla” (1,81), “sosyal medya hesaplarında</w:t>
      </w:r>
      <w:r w:rsidRPr="00066973">
        <w:rPr>
          <w:rFonts w:ascii="Times New Roman" w:hAnsi="Times New Roman" w:cs="Times New Roman"/>
          <w:sz w:val="24"/>
          <w:szCs w:val="24"/>
        </w:rPr>
        <w:t xml:space="preserve"> paylaşmak amacıyla” (1,94) olarak izlenmiştir. </w:t>
      </w:r>
    </w:p>
    <w:p w14:paraId="77CDD0DB" w14:textId="77777777"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Tablo 8: Hizmet İşletmeleri Tercihinde Etkili Olan Faktörler</w:t>
      </w:r>
    </w:p>
    <w:tbl>
      <w:tblPr>
        <w:tblStyle w:val="TabloKlavuzu"/>
        <w:tblW w:w="5000" w:type="pct"/>
        <w:tblLook w:val="04A0" w:firstRow="1" w:lastRow="0" w:firstColumn="1" w:lastColumn="0" w:noHBand="0" w:noVBand="1"/>
      </w:tblPr>
      <w:tblGrid>
        <w:gridCol w:w="4520"/>
        <w:gridCol w:w="758"/>
        <w:gridCol w:w="757"/>
        <w:gridCol w:w="757"/>
        <w:gridCol w:w="757"/>
        <w:gridCol w:w="757"/>
        <w:gridCol w:w="754"/>
      </w:tblGrid>
      <w:tr w:rsidR="00B27040" w:rsidRPr="008E157F" w14:paraId="791EA471" w14:textId="77777777" w:rsidTr="005B2AC1">
        <w:tc>
          <w:tcPr>
            <w:tcW w:w="2494" w:type="pct"/>
            <w:shd w:val="clear" w:color="auto" w:fill="BFBFBF" w:themeFill="background1" w:themeFillShade="BF"/>
            <w:vAlign w:val="center"/>
          </w:tcPr>
          <w:p w14:paraId="7800E832" w14:textId="6A88641C" w:rsidR="008E157F" w:rsidRPr="008E157F" w:rsidRDefault="008E157F"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lastRenderedPageBreak/>
              <w:t>[1]</w:t>
            </w:r>
            <w:r w:rsidR="00B27040" w:rsidRPr="008E157F">
              <w:rPr>
                <w:rFonts w:ascii="Times New Roman" w:hAnsi="Times New Roman" w:cs="Times New Roman"/>
                <w:b/>
                <w:color w:val="000000"/>
                <w:sz w:val="18"/>
                <w:szCs w:val="18"/>
              </w:rPr>
              <w:t>Kesinlikle Katılmıyorum</w:t>
            </w:r>
            <w:r w:rsidRPr="008E157F">
              <w:rPr>
                <w:rFonts w:ascii="Times New Roman" w:hAnsi="Times New Roman" w:cs="Times New Roman"/>
                <w:b/>
                <w:sz w:val="18"/>
                <w:szCs w:val="18"/>
              </w:rPr>
              <w:t>,</w:t>
            </w:r>
          </w:p>
          <w:p w14:paraId="1DB9C482" w14:textId="77777777" w:rsidR="008E157F" w:rsidRPr="008E157F" w:rsidRDefault="00B27040"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 xml:space="preserve">[2] </w:t>
            </w:r>
            <w:r w:rsidRPr="008E157F">
              <w:rPr>
                <w:rFonts w:ascii="Times New Roman" w:hAnsi="Times New Roman" w:cs="Times New Roman"/>
                <w:b/>
                <w:color w:val="000000"/>
                <w:sz w:val="18"/>
                <w:szCs w:val="18"/>
              </w:rPr>
              <w:t>Katılmıyorum</w:t>
            </w:r>
            <w:r w:rsidR="008E157F" w:rsidRPr="008E157F">
              <w:rPr>
                <w:rFonts w:ascii="Times New Roman" w:hAnsi="Times New Roman" w:cs="Times New Roman"/>
                <w:b/>
                <w:sz w:val="18"/>
                <w:szCs w:val="18"/>
              </w:rPr>
              <w:t>,</w:t>
            </w:r>
          </w:p>
          <w:p w14:paraId="7327BB0F" w14:textId="0982D276" w:rsidR="008E157F" w:rsidRPr="008E157F" w:rsidRDefault="008E157F"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[3]</w:t>
            </w:r>
            <w:r w:rsidRPr="008E157F">
              <w:rPr>
                <w:rFonts w:ascii="Times New Roman" w:hAnsi="Times New Roman" w:cs="Times New Roman"/>
                <w:b/>
                <w:color w:val="000000"/>
                <w:sz w:val="18"/>
                <w:szCs w:val="18"/>
              </w:rPr>
              <w:t xml:space="preserve">Ne katılıyorum </w:t>
            </w:r>
            <w:r w:rsidR="00B27040" w:rsidRPr="008E157F">
              <w:rPr>
                <w:rFonts w:ascii="Times New Roman" w:hAnsi="Times New Roman" w:cs="Times New Roman"/>
                <w:b/>
                <w:color w:val="000000"/>
                <w:sz w:val="18"/>
                <w:szCs w:val="18"/>
              </w:rPr>
              <w:t>Ne katılmıyorum</w:t>
            </w:r>
            <w:r w:rsidRPr="008E157F">
              <w:rPr>
                <w:rFonts w:ascii="Times New Roman" w:hAnsi="Times New Roman" w:cs="Times New Roman"/>
                <w:b/>
                <w:sz w:val="18"/>
                <w:szCs w:val="18"/>
              </w:rPr>
              <w:t>,</w:t>
            </w:r>
          </w:p>
          <w:p w14:paraId="2590E6ED" w14:textId="77777777" w:rsidR="008E157F" w:rsidRPr="008E157F" w:rsidRDefault="008E157F"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[4]</w:t>
            </w:r>
            <w:r w:rsidR="00B27040" w:rsidRPr="008E157F">
              <w:rPr>
                <w:rFonts w:ascii="Times New Roman" w:hAnsi="Times New Roman" w:cs="Times New Roman"/>
                <w:b/>
                <w:color w:val="000000"/>
                <w:sz w:val="18"/>
                <w:szCs w:val="18"/>
              </w:rPr>
              <w:t>Katılıyorum</w:t>
            </w:r>
            <w:r w:rsidRPr="008E157F">
              <w:rPr>
                <w:rFonts w:ascii="Times New Roman" w:hAnsi="Times New Roman" w:cs="Times New Roman"/>
                <w:b/>
                <w:sz w:val="18"/>
                <w:szCs w:val="18"/>
              </w:rPr>
              <w:t>,</w:t>
            </w:r>
          </w:p>
          <w:p w14:paraId="459C259C" w14:textId="77777777" w:rsidR="008E157F" w:rsidRPr="008E157F" w:rsidRDefault="00B27040"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 xml:space="preserve">[5] </w:t>
            </w:r>
            <w:r w:rsidRPr="008E157F">
              <w:rPr>
                <w:rFonts w:ascii="Times New Roman" w:hAnsi="Times New Roman" w:cs="Times New Roman"/>
                <w:b/>
                <w:color w:val="000000"/>
                <w:sz w:val="18"/>
                <w:szCs w:val="18"/>
              </w:rPr>
              <w:t>Kesinlikle Katılıyorum</w:t>
            </w:r>
            <w:r w:rsidRPr="008E157F">
              <w:rPr>
                <w:rFonts w:ascii="Times New Roman" w:hAnsi="Times New Roman" w:cs="Times New Roman"/>
                <w:b/>
                <w:sz w:val="18"/>
                <w:szCs w:val="18"/>
              </w:rPr>
              <w:t>,</w:t>
            </w:r>
          </w:p>
          <w:p w14:paraId="2DD257DF" w14:textId="4BF1325A" w:rsidR="00B27040" w:rsidRPr="008E157F" w:rsidRDefault="00B27040"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sz w:val="18"/>
                <w:szCs w:val="18"/>
              </w:rPr>
              <w:t>[x̄] Ortalama</w:t>
            </w:r>
          </w:p>
        </w:tc>
        <w:tc>
          <w:tcPr>
            <w:tcW w:w="418" w:type="pct"/>
            <w:shd w:val="clear" w:color="auto" w:fill="BFBFBF" w:themeFill="background1" w:themeFillShade="BF"/>
            <w:vAlign w:val="center"/>
          </w:tcPr>
          <w:p w14:paraId="7981D8A8" w14:textId="77777777" w:rsidR="00B27040" w:rsidRPr="008E157F" w:rsidRDefault="00B27040" w:rsidP="008E157F">
            <w:pPr>
              <w:autoSpaceDE w:val="0"/>
              <w:autoSpaceDN w:val="0"/>
              <w:adjustRightInd w:val="0"/>
              <w:spacing w:before="120" w:after="120"/>
              <w:ind w:firstLine="0"/>
              <w:rPr>
                <w:rFonts w:ascii="Times New Roman" w:hAnsi="Times New Roman" w:cs="Times New Roman"/>
                <w:b/>
                <w:sz w:val="18"/>
                <w:szCs w:val="18"/>
              </w:rPr>
            </w:pPr>
            <w:r w:rsidRPr="008E157F">
              <w:rPr>
                <w:rFonts w:ascii="Times New Roman" w:hAnsi="Times New Roman" w:cs="Times New Roman"/>
                <w:b/>
                <w:sz w:val="18"/>
                <w:szCs w:val="18"/>
              </w:rPr>
              <w:t>[1] %</w:t>
            </w:r>
          </w:p>
        </w:tc>
        <w:tc>
          <w:tcPr>
            <w:tcW w:w="418" w:type="pct"/>
            <w:shd w:val="clear" w:color="auto" w:fill="BFBFBF" w:themeFill="background1" w:themeFillShade="BF"/>
            <w:vAlign w:val="center"/>
          </w:tcPr>
          <w:p w14:paraId="05618C49" w14:textId="77777777" w:rsidR="00B27040" w:rsidRPr="008E157F" w:rsidRDefault="00B27040" w:rsidP="008E157F">
            <w:pPr>
              <w:autoSpaceDE w:val="0"/>
              <w:autoSpaceDN w:val="0"/>
              <w:adjustRightInd w:val="0"/>
              <w:spacing w:before="120" w:after="120"/>
              <w:ind w:firstLine="0"/>
              <w:rPr>
                <w:rFonts w:ascii="Times New Roman" w:hAnsi="Times New Roman" w:cs="Times New Roman"/>
                <w:b/>
                <w:sz w:val="18"/>
                <w:szCs w:val="18"/>
              </w:rPr>
            </w:pPr>
            <w:r w:rsidRPr="008E157F">
              <w:rPr>
                <w:rFonts w:ascii="Times New Roman" w:hAnsi="Times New Roman" w:cs="Times New Roman"/>
                <w:b/>
                <w:sz w:val="18"/>
                <w:szCs w:val="18"/>
              </w:rPr>
              <w:t>[2] %</w:t>
            </w:r>
          </w:p>
        </w:tc>
        <w:tc>
          <w:tcPr>
            <w:tcW w:w="418" w:type="pct"/>
            <w:shd w:val="clear" w:color="auto" w:fill="BFBFBF" w:themeFill="background1" w:themeFillShade="BF"/>
            <w:vAlign w:val="center"/>
          </w:tcPr>
          <w:p w14:paraId="0A4F8BB0" w14:textId="77777777" w:rsidR="00B27040" w:rsidRPr="008E157F" w:rsidRDefault="00B27040" w:rsidP="008E157F">
            <w:pPr>
              <w:spacing w:before="120" w:after="120"/>
              <w:ind w:firstLine="0"/>
              <w:rPr>
                <w:rFonts w:ascii="Times New Roman" w:hAnsi="Times New Roman" w:cs="Times New Roman"/>
                <w:b/>
                <w:sz w:val="18"/>
                <w:szCs w:val="18"/>
              </w:rPr>
            </w:pPr>
            <w:r w:rsidRPr="008E157F">
              <w:rPr>
                <w:rFonts w:ascii="Times New Roman" w:hAnsi="Times New Roman" w:cs="Times New Roman"/>
                <w:b/>
                <w:sz w:val="18"/>
                <w:szCs w:val="18"/>
              </w:rPr>
              <w:t xml:space="preserve">[3] % </w:t>
            </w:r>
          </w:p>
        </w:tc>
        <w:tc>
          <w:tcPr>
            <w:tcW w:w="418" w:type="pct"/>
            <w:shd w:val="clear" w:color="auto" w:fill="BFBFBF" w:themeFill="background1" w:themeFillShade="BF"/>
            <w:vAlign w:val="center"/>
          </w:tcPr>
          <w:p w14:paraId="28AE9723" w14:textId="36DFF823" w:rsidR="00B27040" w:rsidRPr="008E157F" w:rsidRDefault="00B27040" w:rsidP="008E157F">
            <w:pPr>
              <w:spacing w:before="120" w:after="120"/>
              <w:ind w:firstLine="0"/>
              <w:rPr>
                <w:rFonts w:ascii="Times New Roman" w:hAnsi="Times New Roman" w:cs="Times New Roman"/>
                <w:b/>
                <w:sz w:val="18"/>
                <w:szCs w:val="18"/>
              </w:rPr>
            </w:pPr>
            <w:r w:rsidRPr="008E157F">
              <w:rPr>
                <w:rFonts w:ascii="Times New Roman" w:hAnsi="Times New Roman" w:cs="Times New Roman"/>
                <w:b/>
                <w:sz w:val="18"/>
                <w:szCs w:val="18"/>
              </w:rPr>
              <w:t>[4] %</w:t>
            </w:r>
          </w:p>
        </w:tc>
        <w:tc>
          <w:tcPr>
            <w:tcW w:w="418" w:type="pct"/>
            <w:shd w:val="clear" w:color="auto" w:fill="BFBFBF" w:themeFill="background1" w:themeFillShade="BF"/>
            <w:vAlign w:val="center"/>
          </w:tcPr>
          <w:p w14:paraId="4CE8D608" w14:textId="77777777" w:rsidR="00B27040" w:rsidRPr="008E157F" w:rsidRDefault="00B27040" w:rsidP="008E157F">
            <w:pPr>
              <w:spacing w:before="120" w:after="120"/>
              <w:ind w:firstLine="0"/>
              <w:rPr>
                <w:rFonts w:ascii="Times New Roman" w:hAnsi="Times New Roman" w:cs="Times New Roman"/>
                <w:b/>
                <w:sz w:val="18"/>
                <w:szCs w:val="18"/>
              </w:rPr>
            </w:pPr>
            <w:r w:rsidRPr="008E157F">
              <w:rPr>
                <w:rFonts w:ascii="Times New Roman" w:hAnsi="Times New Roman" w:cs="Times New Roman"/>
                <w:b/>
                <w:sz w:val="18"/>
                <w:szCs w:val="18"/>
              </w:rPr>
              <w:t xml:space="preserve">[5] % </w:t>
            </w:r>
          </w:p>
        </w:tc>
        <w:tc>
          <w:tcPr>
            <w:tcW w:w="416" w:type="pct"/>
            <w:shd w:val="clear" w:color="auto" w:fill="BFBFBF" w:themeFill="background1" w:themeFillShade="BF"/>
            <w:vAlign w:val="center"/>
          </w:tcPr>
          <w:p w14:paraId="1B67D337" w14:textId="6A8124D3" w:rsidR="00B27040" w:rsidRPr="008E157F" w:rsidRDefault="00B27040" w:rsidP="008E157F">
            <w:pPr>
              <w:spacing w:before="120" w:after="120"/>
              <w:ind w:firstLine="0"/>
              <w:rPr>
                <w:rFonts w:ascii="Times New Roman" w:hAnsi="Times New Roman" w:cs="Times New Roman"/>
                <w:b/>
                <w:sz w:val="18"/>
                <w:szCs w:val="18"/>
              </w:rPr>
            </w:pPr>
            <w:r w:rsidRPr="008E157F">
              <w:rPr>
                <w:rFonts w:ascii="Times New Roman" w:hAnsi="Times New Roman" w:cs="Times New Roman"/>
                <w:b/>
                <w:sz w:val="18"/>
                <w:szCs w:val="18"/>
              </w:rPr>
              <w:t>[x̄]</w:t>
            </w:r>
          </w:p>
        </w:tc>
      </w:tr>
      <w:tr w:rsidR="00B27040" w:rsidRPr="00C60E37" w14:paraId="54132CB4" w14:textId="77777777" w:rsidTr="005B2AC1">
        <w:tc>
          <w:tcPr>
            <w:tcW w:w="2494" w:type="pct"/>
            <w:vAlign w:val="center"/>
          </w:tcPr>
          <w:p w14:paraId="27977D7C" w14:textId="77777777" w:rsidR="00B27040" w:rsidRPr="008E157F" w:rsidRDefault="00B27040" w:rsidP="008E157F">
            <w:pPr>
              <w:autoSpaceDE w:val="0"/>
              <w:autoSpaceDN w:val="0"/>
              <w:adjustRightInd w:val="0"/>
              <w:spacing w:before="120" w:after="120"/>
              <w:ind w:firstLine="0"/>
              <w:jc w:val="left"/>
              <w:rPr>
                <w:rFonts w:ascii="Times New Roman" w:hAnsi="Times New Roman" w:cs="Times New Roman"/>
                <w:b/>
                <w:sz w:val="18"/>
                <w:szCs w:val="18"/>
              </w:rPr>
            </w:pPr>
            <w:r w:rsidRPr="008E157F">
              <w:rPr>
                <w:rFonts w:ascii="Times New Roman" w:hAnsi="Times New Roman" w:cs="Times New Roman"/>
                <w:b/>
                <w:color w:val="000000"/>
                <w:sz w:val="18"/>
                <w:szCs w:val="18"/>
              </w:rPr>
              <w:t>[Menü ve içerik]</w:t>
            </w:r>
          </w:p>
        </w:tc>
        <w:tc>
          <w:tcPr>
            <w:tcW w:w="418" w:type="pct"/>
            <w:vAlign w:val="center"/>
          </w:tcPr>
          <w:p w14:paraId="79B5D064" w14:textId="77777777" w:rsidR="00B27040" w:rsidRPr="00C60E37" w:rsidRDefault="00B27040" w:rsidP="008E157F">
            <w:pPr>
              <w:autoSpaceDE w:val="0"/>
              <w:autoSpaceDN w:val="0"/>
              <w:adjustRightInd w:val="0"/>
              <w:spacing w:before="120" w:after="120"/>
              <w:ind w:firstLine="0"/>
              <w:rPr>
                <w:rFonts w:ascii="Times New Roman" w:hAnsi="Times New Roman" w:cs="Times New Roman"/>
                <w:sz w:val="18"/>
                <w:szCs w:val="18"/>
              </w:rPr>
            </w:pPr>
            <w:r w:rsidRPr="00C60E37">
              <w:rPr>
                <w:rFonts w:ascii="Times New Roman" w:hAnsi="Times New Roman" w:cs="Times New Roman"/>
                <w:sz w:val="18"/>
                <w:szCs w:val="18"/>
              </w:rPr>
              <w:t>12,3</w:t>
            </w:r>
          </w:p>
        </w:tc>
        <w:tc>
          <w:tcPr>
            <w:tcW w:w="418" w:type="pct"/>
            <w:vAlign w:val="center"/>
          </w:tcPr>
          <w:p w14:paraId="4F087E12" w14:textId="77777777" w:rsidR="00B27040" w:rsidRPr="00C60E37" w:rsidRDefault="00B27040" w:rsidP="008E157F">
            <w:pPr>
              <w:autoSpaceDE w:val="0"/>
              <w:autoSpaceDN w:val="0"/>
              <w:adjustRightInd w:val="0"/>
              <w:spacing w:before="120" w:after="120"/>
              <w:ind w:firstLine="0"/>
              <w:rPr>
                <w:rFonts w:ascii="Times New Roman" w:hAnsi="Times New Roman" w:cs="Times New Roman"/>
                <w:sz w:val="18"/>
                <w:szCs w:val="18"/>
              </w:rPr>
            </w:pPr>
            <w:r w:rsidRPr="00C60E37">
              <w:rPr>
                <w:rFonts w:ascii="Times New Roman" w:hAnsi="Times New Roman" w:cs="Times New Roman"/>
                <w:sz w:val="18"/>
                <w:szCs w:val="18"/>
              </w:rPr>
              <w:t>3,2</w:t>
            </w:r>
          </w:p>
        </w:tc>
        <w:tc>
          <w:tcPr>
            <w:tcW w:w="418" w:type="pct"/>
            <w:vAlign w:val="center"/>
          </w:tcPr>
          <w:p w14:paraId="13D94831" w14:textId="77777777" w:rsidR="00B27040" w:rsidRPr="00C60E37" w:rsidRDefault="00B27040" w:rsidP="008E157F">
            <w:pPr>
              <w:spacing w:before="120" w:after="120"/>
              <w:ind w:firstLine="0"/>
              <w:rPr>
                <w:rFonts w:ascii="Times New Roman" w:hAnsi="Times New Roman" w:cs="Times New Roman"/>
                <w:sz w:val="18"/>
                <w:szCs w:val="18"/>
              </w:rPr>
            </w:pPr>
            <w:r w:rsidRPr="00C60E37">
              <w:rPr>
                <w:rFonts w:ascii="Times New Roman" w:hAnsi="Times New Roman" w:cs="Times New Roman"/>
                <w:sz w:val="18"/>
                <w:szCs w:val="18"/>
              </w:rPr>
              <w:t>5</w:t>
            </w:r>
          </w:p>
        </w:tc>
        <w:tc>
          <w:tcPr>
            <w:tcW w:w="418" w:type="pct"/>
            <w:vAlign w:val="center"/>
          </w:tcPr>
          <w:p w14:paraId="11B33680"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43,4</w:t>
            </w:r>
          </w:p>
        </w:tc>
        <w:tc>
          <w:tcPr>
            <w:tcW w:w="418" w:type="pct"/>
            <w:vAlign w:val="center"/>
          </w:tcPr>
          <w:p w14:paraId="233E96E8" w14:textId="77777777" w:rsidR="00B27040" w:rsidRPr="00C60E37" w:rsidRDefault="00B27040" w:rsidP="008E157F">
            <w:pPr>
              <w:spacing w:before="120" w:after="120"/>
              <w:ind w:firstLine="0"/>
              <w:rPr>
                <w:rFonts w:ascii="Times New Roman" w:hAnsi="Times New Roman" w:cs="Times New Roman"/>
                <w:sz w:val="18"/>
                <w:szCs w:val="18"/>
              </w:rPr>
            </w:pPr>
            <w:r w:rsidRPr="00C60E37">
              <w:rPr>
                <w:rFonts w:ascii="Times New Roman" w:hAnsi="Times New Roman" w:cs="Times New Roman"/>
                <w:sz w:val="18"/>
                <w:szCs w:val="18"/>
              </w:rPr>
              <w:t>36,1</w:t>
            </w:r>
          </w:p>
        </w:tc>
        <w:tc>
          <w:tcPr>
            <w:tcW w:w="416" w:type="pct"/>
            <w:vAlign w:val="center"/>
          </w:tcPr>
          <w:p w14:paraId="333003EB" w14:textId="77777777" w:rsidR="00B27040" w:rsidRPr="00C60E37" w:rsidRDefault="00B27040" w:rsidP="008E157F">
            <w:pPr>
              <w:spacing w:before="120" w:after="120"/>
              <w:ind w:firstLine="0"/>
              <w:rPr>
                <w:rFonts w:ascii="Times New Roman" w:hAnsi="Times New Roman" w:cs="Times New Roman"/>
                <w:sz w:val="18"/>
                <w:szCs w:val="18"/>
              </w:rPr>
            </w:pPr>
            <w:r w:rsidRPr="00C60E37">
              <w:rPr>
                <w:rFonts w:ascii="Times New Roman" w:hAnsi="Times New Roman" w:cs="Times New Roman"/>
                <w:color w:val="000000"/>
                <w:sz w:val="18"/>
                <w:szCs w:val="18"/>
              </w:rPr>
              <w:t>3,88</w:t>
            </w:r>
          </w:p>
        </w:tc>
      </w:tr>
      <w:tr w:rsidR="00B27040" w:rsidRPr="00C60E37" w14:paraId="7AF6BD28" w14:textId="77777777" w:rsidTr="005B2AC1">
        <w:tc>
          <w:tcPr>
            <w:tcW w:w="2494" w:type="pct"/>
            <w:vAlign w:val="center"/>
          </w:tcPr>
          <w:p w14:paraId="7EA6E987" w14:textId="77777777" w:rsidR="00B27040" w:rsidRPr="008E157F" w:rsidRDefault="00B27040" w:rsidP="008E157F">
            <w:pPr>
              <w:autoSpaceDE w:val="0"/>
              <w:autoSpaceDN w:val="0"/>
              <w:adjustRightInd w:val="0"/>
              <w:spacing w:before="120" w:after="120"/>
              <w:ind w:firstLine="0"/>
              <w:jc w:val="left"/>
              <w:rPr>
                <w:rFonts w:ascii="Times New Roman" w:hAnsi="Times New Roman" w:cs="Times New Roman"/>
                <w:b/>
                <w:bCs/>
                <w:color w:val="000000"/>
                <w:sz w:val="18"/>
                <w:szCs w:val="18"/>
              </w:rPr>
            </w:pPr>
            <w:r w:rsidRPr="008E157F">
              <w:rPr>
                <w:rFonts w:ascii="Times New Roman" w:hAnsi="Times New Roman" w:cs="Times New Roman"/>
                <w:b/>
                <w:color w:val="000000"/>
                <w:sz w:val="18"/>
                <w:szCs w:val="18"/>
              </w:rPr>
              <w:t>[Mekânın özellikleri]</w:t>
            </w:r>
          </w:p>
        </w:tc>
        <w:tc>
          <w:tcPr>
            <w:tcW w:w="418" w:type="pct"/>
            <w:vAlign w:val="center"/>
          </w:tcPr>
          <w:p w14:paraId="6459CEB6"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13,4</w:t>
            </w:r>
          </w:p>
        </w:tc>
        <w:tc>
          <w:tcPr>
            <w:tcW w:w="418" w:type="pct"/>
            <w:vAlign w:val="center"/>
          </w:tcPr>
          <w:p w14:paraId="645C00E5"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4,8</w:t>
            </w:r>
          </w:p>
        </w:tc>
        <w:tc>
          <w:tcPr>
            <w:tcW w:w="418" w:type="pct"/>
            <w:vAlign w:val="center"/>
          </w:tcPr>
          <w:p w14:paraId="389B36CC" w14:textId="77777777" w:rsidR="00B27040" w:rsidRPr="00C60E37" w:rsidRDefault="00B27040" w:rsidP="008E157F">
            <w:pPr>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4,3</w:t>
            </w:r>
          </w:p>
        </w:tc>
        <w:tc>
          <w:tcPr>
            <w:tcW w:w="418" w:type="pct"/>
            <w:vAlign w:val="center"/>
          </w:tcPr>
          <w:p w14:paraId="3591EF46"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43,0</w:t>
            </w:r>
          </w:p>
        </w:tc>
        <w:tc>
          <w:tcPr>
            <w:tcW w:w="418" w:type="pct"/>
            <w:vAlign w:val="center"/>
          </w:tcPr>
          <w:p w14:paraId="3A952EFD" w14:textId="77777777" w:rsidR="00B27040" w:rsidRPr="00C60E37" w:rsidRDefault="00B27040" w:rsidP="008E157F">
            <w:pPr>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34,5</w:t>
            </w:r>
          </w:p>
        </w:tc>
        <w:tc>
          <w:tcPr>
            <w:tcW w:w="416" w:type="pct"/>
            <w:vAlign w:val="center"/>
          </w:tcPr>
          <w:p w14:paraId="08388298" w14:textId="77777777" w:rsidR="00B27040" w:rsidRPr="00C60E37" w:rsidRDefault="00B27040" w:rsidP="008E157F">
            <w:pPr>
              <w:spacing w:before="120" w:after="120"/>
              <w:ind w:firstLine="0"/>
              <w:rPr>
                <w:rFonts w:ascii="Times New Roman" w:hAnsi="Times New Roman" w:cs="Times New Roman"/>
                <w:sz w:val="18"/>
                <w:szCs w:val="18"/>
              </w:rPr>
            </w:pPr>
            <w:r w:rsidRPr="00C60E37">
              <w:rPr>
                <w:rFonts w:ascii="Times New Roman" w:hAnsi="Times New Roman" w:cs="Times New Roman"/>
                <w:color w:val="000000"/>
                <w:sz w:val="18"/>
                <w:szCs w:val="18"/>
              </w:rPr>
              <w:t>3,80</w:t>
            </w:r>
          </w:p>
        </w:tc>
      </w:tr>
      <w:tr w:rsidR="00B27040" w:rsidRPr="00C60E37" w14:paraId="14E2766B" w14:textId="77777777" w:rsidTr="005B2AC1">
        <w:tc>
          <w:tcPr>
            <w:tcW w:w="2494" w:type="pct"/>
            <w:vAlign w:val="center"/>
          </w:tcPr>
          <w:p w14:paraId="66C3B3B8" w14:textId="77777777" w:rsidR="00B27040" w:rsidRPr="008E157F" w:rsidRDefault="00B27040" w:rsidP="008E157F">
            <w:pPr>
              <w:autoSpaceDE w:val="0"/>
              <w:autoSpaceDN w:val="0"/>
              <w:adjustRightInd w:val="0"/>
              <w:spacing w:before="120" w:after="120"/>
              <w:ind w:firstLine="0"/>
              <w:jc w:val="left"/>
              <w:rPr>
                <w:rFonts w:ascii="Times New Roman" w:hAnsi="Times New Roman" w:cs="Times New Roman"/>
                <w:b/>
                <w:bCs/>
                <w:color w:val="000000"/>
                <w:sz w:val="18"/>
                <w:szCs w:val="18"/>
              </w:rPr>
            </w:pPr>
            <w:r w:rsidRPr="008E157F">
              <w:rPr>
                <w:rFonts w:ascii="Times New Roman" w:hAnsi="Times New Roman" w:cs="Times New Roman"/>
                <w:b/>
                <w:color w:val="000000"/>
                <w:sz w:val="18"/>
                <w:szCs w:val="18"/>
              </w:rPr>
              <w:t>[Fiyatların uygunluğu]</w:t>
            </w:r>
          </w:p>
        </w:tc>
        <w:tc>
          <w:tcPr>
            <w:tcW w:w="418" w:type="pct"/>
            <w:vAlign w:val="center"/>
          </w:tcPr>
          <w:p w14:paraId="7CD29459"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12,5</w:t>
            </w:r>
          </w:p>
        </w:tc>
        <w:tc>
          <w:tcPr>
            <w:tcW w:w="418" w:type="pct"/>
            <w:vAlign w:val="center"/>
          </w:tcPr>
          <w:p w14:paraId="359219DC"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3</w:t>
            </w:r>
          </w:p>
        </w:tc>
        <w:tc>
          <w:tcPr>
            <w:tcW w:w="418" w:type="pct"/>
            <w:vAlign w:val="center"/>
          </w:tcPr>
          <w:p w14:paraId="40F6ECC1" w14:textId="77777777" w:rsidR="00B27040" w:rsidRPr="00C60E37" w:rsidRDefault="00B27040" w:rsidP="008E157F">
            <w:pPr>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6,4</w:t>
            </w:r>
          </w:p>
        </w:tc>
        <w:tc>
          <w:tcPr>
            <w:tcW w:w="418" w:type="pct"/>
            <w:vAlign w:val="center"/>
          </w:tcPr>
          <w:p w14:paraId="5BE58E2A"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42</w:t>
            </w:r>
          </w:p>
        </w:tc>
        <w:tc>
          <w:tcPr>
            <w:tcW w:w="418" w:type="pct"/>
            <w:vAlign w:val="center"/>
          </w:tcPr>
          <w:p w14:paraId="108BCA3C" w14:textId="77777777" w:rsidR="00B27040" w:rsidRPr="00C60E37" w:rsidRDefault="00B27040" w:rsidP="008E157F">
            <w:pPr>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36,1</w:t>
            </w:r>
          </w:p>
        </w:tc>
        <w:tc>
          <w:tcPr>
            <w:tcW w:w="416" w:type="pct"/>
            <w:vAlign w:val="center"/>
          </w:tcPr>
          <w:p w14:paraId="5DDA25A1" w14:textId="77777777" w:rsidR="00B27040" w:rsidRPr="00C60E37" w:rsidRDefault="00B27040" w:rsidP="008E157F">
            <w:pPr>
              <w:spacing w:before="120" w:after="120"/>
              <w:ind w:firstLine="0"/>
              <w:rPr>
                <w:rFonts w:ascii="Times New Roman" w:hAnsi="Times New Roman" w:cs="Times New Roman"/>
                <w:sz w:val="18"/>
                <w:szCs w:val="18"/>
              </w:rPr>
            </w:pPr>
            <w:r w:rsidRPr="00C60E37">
              <w:rPr>
                <w:rFonts w:ascii="Times New Roman" w:hAnsi="Times New Roman" w:cs="Times New Roman"/>
                <w:color w:val="000000"/>
                <w:sz w:val="18"/>
                <w:szCs w:val="18"/>
              </w:rPr>
              <w:t>3,86</w:t>
            </w:r>
          </w:p>
        </w:tc>
      </w:tr>
      <w:tr w:rsidR="00B27040" w:rsidRPr="00C60E37" w14:paraId="30344E89" w14:textId="77777777" w:rsidTr="005B2AC1">
        <w:tc>
          <w:tcPr>
            <w:tcW w:w="2494" w:type="pct"/>
            <w:vAlign w:val="center"/>
          </w:tcPr>
          <w:p w14:paraId="4EE5B40C" w14:textId="77777777" w:rsidR="00B27040" w:rsidRPr="008E157F" w:rsidRDefault="00B27040" w:rsidP="008E157F">
            <w:pPr>
              <w:autoSpaceDE w:val="0"/>
              <w:autoSpaceDN w:val="0"/>
              <w:adjustRightInd w:val="0"/>
              <w:spacing w:before="120" w:after="120"/>
              <w:ind w:firstLine="0"/>
              <w:jc w:val="left"/>
              <w:rPr>
                <w:rFonts w:ascii="Times New Roman" w:hAnsi="Times New Roman" w:cs="Times New Roman"/>
                <w:b/>
                <w:bCs/>
                <w:color w:val="000000"/>
                <w:sz w:val="18"/>
                <w:szCs w:val="18"/>
              </w:rPr>
            </w:pPr>
            <w:r w:rsidRPr="008E157F">
              <w:rPr>
                <w:rFonts w:ascii="Times New Roman" w:hAnsi="Times New Roman" w:cs="Times New Roman"/>
                <w:b/>
                <w:color w:val="000000"/>
                <w:sz w:val="18"/>
                <w:szCs w:val="18"/>
              </w:rPr>
              <w:t>[Arkadaşların tavsiyesi]</w:t>
            </w:r>
          </w:p>
        </w:tc>
        <w:tc>
          <w:tcPr>
            <w:tcW w:w="418" w:type="pct"/>
            <w:vAlign w:val="center"/>
          </w:tcPr>
          <w:p w14:paraId="5D390DA5"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11,1</w:t>
            </w:r>
          </w:p>
        </w:tc>
        <w:tc>
          <w:tcPr>
            <w:tcW w:w="418" w:type="pct"/>
            <w:vAlign w:val="center"/>
          </w:tcPr>
          <w:p w14:paraId="70CD523F"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5,7</w:t>
            </w:r>
          </w:p>
        </w:tc>
        <w:tc>
          <w:tcPr>
            <w:tcW w:w="418" w:type="pct"/>
            <w:vAlign w:val="center"/>
          </w:tcPr>
          <w:p w14:paraId="0FD93CE4"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8,4</w:t>
            </w:r>
          </w:p>
        </w:tc>
        <w:tc>
          <w:tcPr>
            <w:tcW w:w="418" w:type="pct"/>
            <w:vAlign w:val="center"/>
          </w:tcPr>
          <w:p w14:paraId="1C01B000"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49,1</w:t>
            </w:r>
          </w:p>
        </w:tc>
        <w:tc>
          <w:tcPr>
            <w:tcW w:w="418" w:type="pct"/>
            <w:vAlign w:val="center"/>
          </w:tcPr>
          <w:p w14:paraId="07C9BA2F" w14:textId="77777777" w:rsidR="00B27040" w:rsidRPr="00C60E37" w:rsidRDefault="00B27040" w:rsidP="008E157F">
            <w:pPr>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25,7</w:t>
            </w:r>
          </w:p>
        </w:tc>
        <w:tc>
          <w:tcPr>
            <w:tcW w:w="416" w:type="pct"/>
            <w:vAlign w:val="center"/>
          </w:tcPr>
          <w:p w14:paraId="60F849CE" w14:textId="77777777" w:rsidR="00B27040" w:rsidRPr="00C60E37" w:rsidRDefault="00B27040" w:rsidP="008E157F">
            <w:pPr>
              <w:spacing w:before="120" w:after="120"/>
              <w:ind w:firstLine="0"/>
              <w:rPr>
                <w:rFonts w:ascii="Times New Roman" w:hAnsi="Times New Roman" w:cs="Times New Roman"/>
                <w:sz w:val="18"/>
                <w:szCs w:val="18"/>
              </w:rPr>
            </w:pPr>
            <w:r w:rsidRPr="00C60E37">
              <w:rPr>
                <w:rFonts w:ascii="Times New Roman" w:hAnsi="Times New Roman" w:cs="Times New Roman"/>
                <w:color w:val="000000"/>
                <w:sz w:val="18"/>
                <w:szCs w:val="18"/>
              </w:rPr>
              <w:t>3,72</w:t>
            </w:r>
          </w:p>
        </w:tc>
      </w:tr>
      <w:tr w:rsidR="00B27040" w:rsidRPr="00C60E37" w14:paraId="20BA7EBD" w14:textId="77777777" w:rsidTr="005B2AC1">
        <w:tc>
          <w:tcPr>
            <w:tcW w:w="2494" w:type="pct"/>
            <w:vAlign w:val="center"/>
          </w:tcPr>
          <w:p w14:paraId="61B5AA6B" w14:textId="77777777" w:rsidR="00B27040" w:rsidRPr="008E157F" w:rsidRDefault="00B27040" w:rsidP="008E157F">
            <w:pPr>
              <w:autoSpaceDE w:val="0"/>
              <w:autoSpaceDN w:val="0"/>
              <w:adjustRightInd w:val="0"/>
              <w:spacing w:before="120" w:after="120"/>
              <w:ind w:firstLine="0"/>
              <w:jc w:val="left"/>
              <w:rPr>
                <w:rFonts w:ascii="Times New Roman" w:hAnsi="Times New Roman" w:cs="Times New Roman"/>
                <w:b/>
                <w:bCs/>
                <w:color w:val="000000"/>
                <w:sz w:val="18"/>
                <w:szCs w:val="18"/>
              </w:rPr>
            </w:pPr>
            <w:r w:rsidRPr="008E157F">
              <w:rPr>
                <w:rFonts w:ascii="Times New Roman" w:hAnsi="Times New Roman" w:cs="Times New Roman"/>
                <w:b/>
                <w:color w:val="000000"/>
                <w:sz w:val="18"/>
                <w:szCs w:val="18"/>
              </w:rPr>
              <w:t>[Etkileyicilerin/Kanaat Önderlerinin tavsiyesi]</w:t>
            </w:r>
          </w:p>
        </w:tc>
        <w:tc>
          <w:tcPr>
            <w:tcW w:w="418" w:type="pct"/>
            <w:vAlign w:val="center"/>
          </w:tcPr>
          <w:p w14:paraId="1157C41C"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12,3</w:t>
            </w:r>
          </w:p>
        </w:tc>
        <w:tc>
          <w:tcPr>
            <w:tcW w:w="418" w:type="pct"/>
            <w:vAlign w:val="center"/>
          </w:tcPr>
          <w:p w14:paraId="6F0B1599"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11,1</w:t>
            </w:r>
          </w:p>
        </w:tc>
        <w:tc>
          <w:tcPr>
            <w:tcW w:w="418" w:type="pct"/>
            <w:vAlign w:val="center"/>
          </w:tcPr>
          <w:p w14:paraId="17488DF7"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14,5</w:t>
            </w:r>
          </w:p>
        </w:tc>
        <w:tc>
          <w:tcPr>
            <w:tcW w:w="418" w:type="pct"/>
            <w:vAlign w:val="center"/>
          </w:tcPr>
          <w:p w14:paraId="557AE81D"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40,9</w:t>
            </w:r>
          </w:p>
        </w:tc>
        <w:tc>
          <w:tcPr>
            <w:tcW w:w="418" w:type="pct"/>
            <w:vAlign w:val="center"/>
          </w:tcPr>
          <w:p w14:paraId="672780E4" w14:textId="77777777" w:rsidR="00B27040" w:rsidRPr="00C60E37" w:rsidRDefault="00B27040" w:rsidP="008E157F">
            <w:pPr>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21,1</w:t>
            </w:r>
          </w:p>
        </w:tc>
        <w:tc>
          <w:tcPr>
            <w:tcW w:w="416" w:type="pct"/>
            <w:vAlign w:val="center"/>
          </w:tcPr>
          <w:p w14:paraId="71889B4B" w14:textId="77777777" w:rsidR="00B27040" w:rsidRPr="00C60E37" w:rsidRDefault="00B27040" w:rsidP="008E157F">
            <w:pPr>
              <w:spacing w:before="120" w:after="120"/>
              <w:ind w:firstLine="0"/>
              <w:rPr>
                <w:rFonts w:ascii="Times New Roman" w:hAnsi="Times New Roman" w:cs="Times New Roman"/>
                <w:sz w:val="18"/>
                <w:szCs w:val="18"/>
              </w:rPr>
            </w:pPr>
            <w:r w:rsidRPr="00C60E37">
              <w:rPr>
                <w:rFonts w:ascii="Times New Roman" w:hAnsi="Times New Roman" w:cs="Times New Roman"/>
                <w:color w:val="000000"/>
                <w:sz w:val="18"/>
                <w:szCs w:val="18"/>
              </w:rPr>
              <w:t>3,47</w:t>
            </w:r>
          </w:p>
        </w:tc>
      </w:tr>
      <w:tr w:rsidR="00B27040" w:rsidRPr="00C60E37" w14:paraId="0582AFA1" w14:textId="77777777" w:rsidTr="005B2AC1">
        <w:tc>
          <w:tcPr>
            <w:tcW w:w="2494" w:type="pct"/>
            <w:vAlign w:val="center"/>
          </w:tcPr>
          <w:p w14:paraId="2D9CE11E" w14:textId="77777777" w:rsidR="00B27040" w:rsidRPr="008E157F" w:rsidRDefault="00B27040" w:rsidP="008E157F">
            <w:pPr>
              <w:autoSpaceDE w:val="0"/>
              <w:autoSpaceDN w:val="0"/>
              <w:adjustRightInd w:val="0"/>
              <w:spacing w:before="120" w:after="120"/>
              <w:ind w:firstLine="0"/>
              <w:jc w:val="left"/>
              <w:rPr>
                <w:rFonts w:ascii="Times New Roman" w:hAnsi="Times New Roman" w:cs="Times New Roman"/>
                <w:b/>
                <w:bCs/>
                <w:color w:val="000000"/>
                <w:sz w:val="18"/>
                <w:szCs w:val="18"/>
              </w:rPr>
            </w:pPr>
            <w:r w:rsidRPr="008E157F">
              <w:rPr>
                <w:rFonts w:ascii="Times New Roman" w:hAnsi="Times New Roman" w:cs="Times New Roman"/>
                <w:b/>
                <w:color w:val="000000"/>
                <w:sz w:val="18"/>
                <w:szCs w:val="18"/>
              </w:rPr>
              <w:t>[Sosyal medya reklamları]</w:t>
            </w:r>
          </w:p>
        </w:tc>
        <w:tc>
          <w:tcPr>
            <w:tcW w:w="418" w:type="pct"/>
            <w:vAlign w:val="center"/>
          </w:tcPr>
          <w:p w14:paraId="7675082C"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15,2</w:t>
            </w:r>
          </w:p>
        </w:tc>
        <w:tc>
          <w:tcPr>
            <w:tcW w:w="418" w:type="pct"/>
            <w:vAlign w:val="center"/>
          </w:tcPr>
          <w:p w14:paraId="02C77CBE"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12,5</w:t>
            </w:r>
          </w:p>
        </w:tc>
        <w:tc>
          <w:tcPr>
            <w:tcW w:w="418" w:type="pct"/>
            <w:vAlign w:val="center"/>
          </w:tcPr>
          <w:p w14:paraId="3A094922"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16,4</w:t>
            </w:r>
          </w:p>
        </w:tc>
        <w:tc>
          <w:tcPr>
            <w:tcW w:w="418" w:type="pct"/>
            <w:vAlign w:val="center"/>
          </w:tcPr>
          <w:p w14:paraId="11477B78"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37,7</w:t>
            </w:r>
          </w:p>
        </w:tc>
        <w:tc>
          <w:tcPr>
            <w:tcW w:w="418" w:type="pct"/>
            <w:vAlign w:val="center"/>
          </w:tcPr>
          <w:p w14:paraId="7E58541A" w14:textId="77777777" w:rsidR="00B27040" w:rsidRPr="00C60E37" w:rsidRDefault="00B27040" w:rsidP="008E157F">
            <w:pPr>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18,2</w:t>
            </w:r>
          </w:p>
        </w:tc>
        <w:tc>
          <w:tcPr>
            <w:tcW w:w="416" w:type="pct"/>
            <w:vAlign w:val="center"/>
          </w:tcPr>
          <w:p w14:paraId="1D9F5B6A" w14:textId="77777777" w:rsidR="00B27040" w:rsidRPr="00C60E37" w:rsidRDefault="00B27040" w:rsidP="008E157F">
            <w:pPr>
              <w:spacing w:before="120" w:after="120"/>
              <w:ind w:firstLine="0"/>
              <w:rPr>
                <w:rFonts w:ascii="Times New Roman" w:hAnsi="Times New Roman" w:cs="Times New Roman"/>
                <w:sz w:val="18"/>
                <w:szCs w:val="18"/>
              </w:rPr>
            </w:pPr>
            <w:r w:rsidRPr="00C60E37">
              <w:rPr>
                <w:rFonts w:ascii="Times New Roman" w:hAnsi="Times New Roman" w:cs="Times New Roman"/>
                <w:color w:val="000000"/>
                <w:sz w:val="18"/>
                <w:szCs w:val="18"/>
              </w:rPr>
              <w:t>3,31</w:t>
            </w:r>
          </w:p>
        </w:tc>
      </w:tr>
      <w:tr w:rsidR="00B27040" w:rsidRPr="00C60E37" w14:paraId="79AD55A7" w14:textId="77777777" w:rsidTr="005B2AC1">
        <w:tc>
          <w:tcPr>
            <w:tcW w:w="2494" w:type="pct"/>
            <w:vAlign w:val="center"/>
          </w:tcPr>
          <w:p w14:paraId="019856DC" w14:textId="77777777" w:rsidR="00B27040" w:rsidRPr="008E157F" w:rsidRDefault="00B27040" w:rsidP="008E157F">
            <w:pPr>
              <w:autoSpaceDE w:val="0"/>
              <w:autoSpaceDN w:val="0"/>
              <w:adjustRightInd w:val="0"/>
              <w:spacing w:before="120" w:after="120"/>
              <w:ind w:firstLine="0"/>
              <w:jc w:val="left"/>
              <w:rPr>
                <w:rFonts w:ascii="Times New Roman" w:hAnsi="Times New Roman" w:cs="Times New Roman"/>
                <w:b/>
                <w:color w:val="000000"/>
                <w:sz w:val="18"/>
                <w:szCs w:val="18"/>
              </w:rPr>
            </w:pPr>
            <w:r w:rsidRPr="008E157F">
              <w:rPr>
                <w:rFonts w:ascii="Times New Roman" w:hAnsi="Times New Roman" w:cs="Times New Roman"/>
                <w:b/>
                <w:color w:val="000000"/>
                <w:sz w:val="18"/>
                <w:szCs w:val="18"/>
              </w:rPr>
              <w:t>[Eve/ okula/ işe yakınlık]</w:t>
            </w:r>
          </w:p>
        </w:tc>
        <w:tc>
          <w:tcPr>
            <w:tcW w:w="418" w:type="pct"/>
            <w:vAlign w:val="center"/>
          </w:tcPr>
          <w:p w14:paraId="4C48DF35"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14,1</w:t>
            </w:r>
          </w:p>
        </w:tc>
        <w:tc>
          <w:tcPr>
            <w:tcW w:w="418" w:type="pct"/>
            <w:vAlign w:val="center"/>
          </w:tcPr>
          <w:p w14:paraId="22A7D151" w14:textId="77777777" w:rsidR="00B27040" w:rsidRPr="00C60E37" w:rsidRDefault="00B27040" w:rsidP="008E157F">
            <w:pPr>
              <w:autoSpaceDE w:val="0"/>
              <w:autoSpaceDN w:val="0"/>
              <w:adjustRightInd w:val="0"/>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7,7</w:t>
            </w:r>
          </w:p>
        </w:tc>
        <w:tc>
          <w:tcPr>
            <w:tcW w:w="418" w:type="pct"/>
            <w:vAlign w:val="center"/>
          </w:tcPr>
          <w:p w14:paraId="1B15E64C"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13,6</w:t>
            </w:r>
          </w:p>
        </w:tc>
        <w:tc>
          <w:tcPr>
            <w:tcW w:w="418" w:type="pct"/>
            <w:vAlign w:val="center"/>
          </w:tcPr>
          <w:p w14:paraId="3230AB3B" w14:textId="77777777" w:rsidR="00B27040" w:rsidRPr="00C60E37" w:rsidRDefault="00B27040" w:rsidP="008E157F">
            <w:pPr>
              <w:autoSpaceDE w:val="0"/>
              <w:autoSpaceDN w:val="0"/>
              <w:adjustRightInd w:val="0"/>
              <w:spacing w:before="120" w:after="120"/>
              <w:ind w:right="60"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42,5</w:t>
            </w:r>
          </w:p>
        </w:tc>
        <w:tc>
          <w:tcPr>
            <w:tcW w:w="418" w:type="pct"/>
            <w:vAlign w:val="center"/>
          </w:tcPr>
          <w:p w14:paraId="1025C410" w14:textId="77777777" w:rsidR="00B27040" w:rsidRPr="00C60E37" w:rsidRDefault="00B27040" w:rsidP="008E157F">
            <w:pPr>
              <w:spacing w:before="120" w:after="120"/>
              <w:ind w:firstLine="0"/>
              <w:rPr>
                <w:rFonts w:ascii="Times New Roman" w:hAnsi="Times New Roman" w:cs="Times New Roman"/>
                <w:color w:val="000000"/>
                <w:sz w:val="18"/>
                <w:szCs w:val="18"/>
              </w:rPr>
            </w:pPr>
            <w:r w:rsidRPr="00C60E37">
              <w:rPr>
                <w:rFonts w:ascii="Times New Roman" w:hAnsi="Times New Roman" w:cs="Times New Roman"/>
                <w:color w:val="000000"/>
                <w:sz w:val="18"/>
                <w:szCs w:val="18"/>
              </w:rPr>
              <w:t>22,0</w:t>
            </w:r>
          </w:p>
        </w:tc>
        <w:tc>
          <w:tcPr>
            <w:tcW w:w="416" w:type="pct"/>
            <w:vAlign w:val="center"/>
          </w:tcPr>
          <w:p w14:paraId="13DF542F" w14:textId="77777777" w:rsidR="00B27040" w:rsidRPr="00C60E37" w:rsidRDefault="00B27040" w:rsidP="008E157F">
            <w:pPr>
              <w:spacing w:before="120" w:after="120"/>
              <w:ind w:firstLine="0"/>
              <w:rPr>
                <w:rFonts w:ascii="Times New Roman" w:hAnsi="Times New Roman" w:cs="Times New Roman"/>
                <w:sz w:val="18"/>
                <w:szCs w:val="18"/>
              </w:rPr>
            </w:pPr>
            <w:r w:rsidRPr="00C60E37">
              <w:rPr>
                <w:rFonts w:ascii="Times New Roman" w:hAnsi="Times New Roman" w:cs="Times New Roman"/>
                <w:color w:val="000000"/>
                <w:sz w:val="18"/>
                <w:szCs w:val="18"/>
              </w:rPr>
              <w:t>3,50</w:t>
            </w:r>
          </w:p>
        </w:tc>
      </w:tr>
    </w:tbl>
    <w:p w14:paraId="09BBEBEC" w14:textId="271F261A" w:rsidR="00B27040" w:rsidRDefault="00B27040" w:rsidP="004172BE">
      <w:pPr>
        <w:spacing w:before="120" w:line="240" w:lineRule="auto"/>
        <w:ind w:firstLine="567"/>
        <w:rPr>
          <w:rFonts w:ascii="Times New Roman" w:hAnsi="Times New Roman" w:cs="Times New Roman"/>
        </w:rPr>
      </w:pPr>
      <w:r w:rsidRPr="00C60E37">
        <w:rPr>
          <w:rFonts w:ascii="Times New Roman" w:hAnsi="Times New Roman" w:cs="Times New Roman"/>
        </w:rPr>
        <w:t>Tablo 8’de sorulara verilen cevaplar incelendiğinde, ön plana çıkan cevaplar sırasıyla “Menü ve İçerik” (3,88), “Fiyatların Uygunluğu” (3,86), “Mekânın Özellikleri” (3,80), “Arkadaşların tavsiyesi” (3,72) ve “Etkileyicilerin/Kanaat Önderlerinin tavsiyesi” (3,47) olduğu görülmektedir. Hatırlı pazarlamanın hizmet işletmeleri tercihinde önemli bir etkiye sahip olduğu görülebilmektedir. Devamında etkili olan faktörlerin “Sosyal medya reklamları” ve “Eve/ okula/ işe yakınlık” faktörlerinin de önemli oldukları görülmektedir.</w:t>
      </w:r>
    </w:p>
    <w:p w14:paraId="095660C7" w14:textId="3FE7CDBE"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 xml:space="preserve">Tablo </w:t>
      </w:r>
      <w:r w:rsidR="008777A0" w:rsidRPr="006242BF">
        <w:rPr>
          <w:rFonts w:ascii="Times New Roman" w:hAnsi="Times New Roman" w:cs="Times New Roman"/>
          <w:b/>
          <w:sz w:val="20"/>
          <w:szCs w:val="20"/>
        </w:rPr>
        <w:t xml:space="preserve">9: </w:t>
      </w:r>
      <w:r w:rsidRPr="006242BF">
        <w:rPr>
          <w:rFonts w:ascii="Times New Roman" w:hAnsi="Times New Roman" w:cs="Times New Roman"/>
          <w:b/>
          <w:sz w:val="20"/>
          <w:szCs w:val="20"/>
        </w:rPr>
        <w:t xml:space="preserve">Hizmet </w:t>
      </w:r>
      <w:r w:rsidR="008777A0" w:rsidRPr="006242BF">
        <w:rPr>
          <w:rFonts w:ascii="Times New Roman" w:hAnsi="Times New Roman" w:cs="Times New Roman"/>
          <w:b/>
          <w:sz w:val="20"/>
          <w:szCs w:val="20"/>
        </w:rPr>
        <w:t>İşletmelerinde Ürün Seçiminde Etkili Olan Faktörler</w:t>
      </w:r>
    </w:p>
    <w:tbl>
      <w:tblPr>
        <w:tblStyle w:val="TabloKlavuzu"/>
        <w:tblW w:w="5000" w:type="pct"/>
        <w:tblLayout w:type="fixed"/>
        <w:tblLook w:val="04A0" w:firstRow="1" w:lastRow="0" w:firstColumn="1" w:lastColumn="0" w:noHBand="0" w:noVBand="1"/>
      </w:tblPr>
      <w:tblGrid>
        <w:gridCol w:w="2517"/>
        <w:gridCol w:w="739"/>
        <w:gridCol w:w="1033"/>
        <w:gridCol w:w="995"/>
        <w:gridCol w:w="1299"/>
        <w:gridCol w:w="1239"/>
        <w:gridCol w:w="1238"/>
      </w:tblGrid>
      <w:tr w:rsidR="00B27040" w:rsidRPr="008E157F" w14:paraId="2E19FC09" w14:textId="77777777" w:rsidTr="006C2E27">
        <w:tc>
          <w:tcPr>
            <w:tcW w:w="1389" w:type="pct"/>
            <w:shd w:val="clear" w:color="auto" w:fill="BFBFBF" w:themeFill="background1" w:themeFillShade="BF"/>
            <w:vAlign w:val="center"/>
          </w:tcPr>
          <w:p w14:paraId="727EFF46" w14:textId="77777777" w:rsidR="006C2E27" w:rsidRPr="008E157F" w:rsidRDefault="006C2E27" w:rsidP="006C2E27">
            <w:pPr>
              <w:autoSpaceDE w:val="0"/>
              <w:autoSpaceDN w:val="0"/>
              <w:adjustRightInd w:val="0"/>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[1]</w:t>
            </w:r>
            <w:r w:rsidR="00B27040" w:rsidRPr="008E157F">
              <w:rPr>
                <w:rFonts w:ascii="Times New Roman" w:hAnsi="Times New Roman" w:cs="Times New Roman"/>
                <w:b/>
                <w:color w:val="000000"/>
                <w:sz w:val="18"/>
                <w:szCs w:val="18"/>
              </w:rPr>
              <w:t>Kesinlikle Katılmıyorum</w:t>
            </w:r>
            <w:r w:rsidRPr="008E157F">
              <w:rPr>
                <w:rFonts w:ascii="Times New Roman" w:hAnsi="Times New Roman" w:cs="Times New Roman"/>
                <w:b/>
                <w:sz w:val="18"/>
                <w:szCs w:val="18"/>
              </w:rPr>
              <w:t>,</w:t>
            </w:r>
          </w:p>
          <w:p w14:paraId="3A59D66B" w14:textId="77777777" w:rsidR="006C2E27" w:rsidRPr="008E157F" w:rsidRDefault="00B27040" w:rsidP="006C2E27">
            <w:pPr>
              <w:autoSpaceDE w:val="0"/>
              <w:autoSpaceDN w:val="0"/>
              <w:adjustRightInd w:val="0"/>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 xml:space="preserve">[2] </w:t>
            </w:r>
            <w:r w:rsidRPr="008E157F">
              <w:rPr>
                <w:rFonts w:ascii="Times New Roman" w:hAnsi="Times New Roman" w:cs="Times New Roman"/>
                <w:b/>
                <w:color w:val="000000"/>
                <w:sz w:val="18"/>
                <w:szCs w:val="18"/>
              </w:rPr>
              <w:t>Katılmıyorum</w:t>
            </w:r>
            <w:r w:rsidRPr="008E157F">
              <w:rPr>
                <w:rFonts w:ascii="Times New Roman" w:hAnsi="Times New Roman" w:cs="Times New Roman"/>
                <w:b/>
                <w:sz w:val="18"/>
                <w:szCs w:val="18"/>
              </w:rPr>
              <w:t xml:space="preserve">, </w:t>
            </w:r>
          </w:p>
          <w:p w14:paraId="6B539B5D" w14:textId="77777777" w:rsidR="006C2E27" w:rsidRPr="008E157F" w:rsidRDefault="00B27040" w:rsidP="006C2E27">
            <w:pPr>
              <w:autoSpaceDE w:val="0"/>
              <w:autoSpaceDN w:val="0"/>
              <w:adjustRightInd w:val="0"/>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 xml:space="preserve">[3] </w:t>
            </w:r>
            <w:r w:rsidRPr="008E157F">
              <w:rPr>
                <w:rFonts w:ascii="Times New Roman" w:hAnsi="Times New Roman" w:cs="Times New Roman"/>
                <w:b/>
                <w:color w:val="000000"/>
                <w:sz w:val="18"/>
                <w:szCs w:val="18"/>
              </w:rPr>
              <w:t>Ne katılıyorum Ne katılmıyorum</w:t>
            </w:r>
            <w:r w:rsidRPr="008E157F">
              <w:rPr>
                <w:rFonts w:ascii="Times New Roman" w:hAnsi="Times New Roman" w:cs="Times New Roman"/>
                <w:b/>
                <w:sz w:val="18"/>
                <w:szCs w:val="18"/>
              </w:rPr>
              <w:t xml:space="preserve">, </w:t>
            </w:r>
          </w:p>
          <w:p w14:paraId="13A4CB1A" w14:textId="77777777" w:rsidR="006C2E27" w:rsidRPr="008E157F" w:rsidRDefault="00B27040" w:rsidP="006C2E27">
            <w:pPr>
              <w:autoSpaceDE w:val="0"/>
              <w:autoSpaceDN w:val="0"/>
              <w:adjustRightInd w:val="0"/>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 xml:space="preserve">[4] </w:t>
            </w:r>
            <w:r w:rsidRPr="008E157F">
              <w:rPr>
                <w:rFonts w:ascii="Times New Roman" w:hAnsi="Times New Roman" w:cs="Times New Roman"/>
                <w:b/>
                <w:color w:val="000000"/>
                <w:sz w:val="18"/>
                <w:szCs w:val="18"/>
              </w:rPr>
              <w:t>Katılıyorum</w:t>
            </w:r>
            <w:r w:rsidRPr="008E157F">
              <w:rPr>
                <w:rFonts w:ascii="Times New Roman" w:hAnsi="Times New Roman" w:cs="Times New Roman"/>
                <w:b/>
                <w:sz w:val="18"/>
                <w:szCs w:val="18"/>
              </w:rPr>
              <w:t xml:space="preserve">, </w:t>
            </w:r>
          </w:p>
          <w:p w14:paraId="7B90BB52" w14:textId="77777777" w:rsidR="006C2E27" w:rsidRPr="008E157F" w:rsidRDefault="00B27040" w:rsidP="006C2E27">
            <w:pPr>
              <w:autoSpaceDE w:val="0"/>
              <w:autoSpaceDN w:val="0"/>
              <w:adjustRightInd w:val="0"/>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 xml:space="preserve">[5] </w:t>
            </w:r>
            <w:r w:rsidRPr="008E157F">
              <w:rPr>
                <w:rFonts w:ascii="Times New Roman" w:hAnsi="Times New Roman" w:cs="Times New Roman"/>
                <w:b/>
                <w:color w:val="000000"/>
                <w:sz w:val="18"/>
                <w:szCs w:val="18"/>
              </w:rPr>
              <w:t>Kesinlikle Katılıyorum</w:t>
            </w:r>
            <w:r w:rsidRPr="008E157F">
              <w:rPr>
                <w:rFonts w:ascii="Times New Roman" w:hAnsi="Times New Roman" w:cs="Times New Roman"/>
                <w:b/>
                <w:sz w:val="18"/>
                <w:szCs w:val="18"/>
              </w:rPr>
              <w:t xml:space="preserve">, </w:t>
            </w:r>
          </w:p>
          <w:p w14:paraId="51CB73EE" w14:textId="6F752170" w:rsidR="00B27040" w:rsidRPr="008E157F" w:rsidRDefault="00B27040" w:rsidP="006C2E27">
            <w:pPr>
              <w:autoSpaceDE w:val="0"/>
              <w:autoSpaceDN w:val="0"/>
              <w:adjustRightInd w:val="0"/>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[x̄] Ortalama</w:t>
            </w:r>
          </w:p>
        </w:tc>
        <w:tc>
          <w:tcPr>
            <w:tcW w:w="408" w:type="pct"/>
            <w:shd w:val="clear" w:color="auto" w:fill="BFBFBF" w:themeFill="background1" w:themeFillShade="BF"/>
            <w:vAlign w:val="center"/>
          </w:tcPr>
          <w:p w14:paraId="052B4FCD" w14:textId="77777777" w:rsidR="00B27040" w:rsidRPr="008E157F" w:rsidRDefault="00B27040" w:rsidP="006C2E27">
            <w:pPr>
              <w:autoSpaceDE w:val="0"/>
              <w:autoSpaceDN w:val="0"/>
              <w:adjustRightInd w:val="0"/>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[1] %</w:t>
            </w:r>
          </w:p>
        </w:tc>
        <w:tc>
          <w:tcPr>
            <w:tcW w:w="570" w:type="pct"/>
            <w:shd w:val="clear" w:color="auto" w:fill="BFBFBF" w:themeFill="background1" w:themeFillShade="BF"/>
            <w:vAlign w:val="center"/>
          </w:tcPr>
          <w:p w14:paraId="69A112E2" w14:textId="77777777" w:rsidR="00B27040" w:rsidRPr="008E157F" w:rsidRDefault="00B27040" w:rsidP="006C2E27">
            <w:pPr>
              <w:autoSpaceDE w:val="0"/>
              <w:autoSpaceDN w:val="0"/>
              <w:adjustRightInd w:val="0"/>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[2] %</w:t>
            </w:r>
          </w:p>
        </w:tc>
        <w:tc>
          <w:tcPr>
            <w:tcW w:w="549" w:type="pct"/>
            <w:shd w:val="clear" w:color="auto" w:fill="BFBFBF" w:themeFill="background1" w:themeFillShade="BF"/>
            <w:vAlign w:val="center"/>
          </w:tcPr>
          <w:p w14:paraId="635E56C5" w14:textId="525AE7C4" w:rsidR="00B27040" w:rsidRPr="008E157F" w:rsidRDefault="00B27040" w:rsidP="006C2E27">
            <w:pPr>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[3] %</w:t>
            </w:r>
          </w:p>
        </w:tc>
        <w:tc>
          <w:tcPr>
            <w:tcW w:w="717" w:type="pct"/>
            <w:shd w:val="clear" w:color="auto" w:fill="BFBFBF" w:themeFill="background1" w:themeFillShade="BF"/>
            <w:vAlign w:val="center"/>
          </w:tcPr>
          <w:p w14:paraId="3533A845" w14:textId="047A24B8" w:rsidR="00B27040" w:rsidRPr="008E157F" w:rsidRDefault="00B27040" w:rsidP="006C2E27">
            <w:pPr>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[4] %</w:t>
            </w:r>
          </w:p>
        </w:tc>
        <w:tc>
          <w:tcPr>
            <w:tcW w:w="684" w:type="pct"/>
            <w:shd w:val="clear" w:color="auto" w:fill="BFBFBF" w:themeFill="background1" w:themeFillShade="BF"/>
            <w:vAlign w:val="center"/>
          </w:tcPr>
          <w:p w14:paraId="19CB3DB4" w14:textId="5CDF6A81" w:rsidR="00B27040" w:rsidRPr="008E157F" w:rsidRDefault="00B27040" w:rsidP="006C2E27">
            <w:pPr>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[5] %</w:t>
            </w:r>
          </w:p>
        </w:tc>
        <w:tc>
          <w:tcPr>
            <w:tcW w:w="684" w:type="pct"/>
            <w:shd w:val="clear" w:color="auto" w:fill="BFBFBF" w:themeFill="background1" w:themeFillShade="BF"/>
            <w:vAlign w:val="center"/>
          </w:tcPr>
          <w:p w14:paraId="250AE5AE" w14:textId="0205B188" w:rsidR="00B27040" w:rsidRPr="008E157F" w:rsidRDefault="00B27040" w:rsidP="006C2E27">
            <w:pPr>
              <w:spacing w:before="120" w:after="120"/>
              <w:ind w:firstLine="0"/>
              <w:jc w:val="center"/>
              <w:rPr>
                <w:rFonts w:ascii="Times New Roman" w:hAnsi="Times New Roman" w:cs="Times New Roman"/>
                <w:b/>
                <w:sz w:val="18"/>
                <w:szCs w:val="18"/>
              </w:rPr>
            </w:pPr>
            <w:r w:rsidRPr="008E157F">
              <w:rPr>
                <w:rFonts w:ascii="Times New Roman" w:hAnsi="Times New Roman" w:cs="Times New Roman"/>
                <w:b/>
                <w:sz w:val="18"/>
                <w:szCs w:val="18"/>
              </w:rPr>
              <w:t>[x̄]</w:t>
            </w:r>
          </w:p>
        </w:tc>
      </w:tr>
      <w:tr w:rsidR="00B27040" w:rsidRPr="00EF6E19" w14:paraId="53D9C91F" w14:textId="77777777" w:rsidTr="006C2E27">
        <w:tc>
          <w:tcPr>
            <w:tcW w:w="1389" w:type="pct"/>
            <w:vAlign w:val="center"/>
          </w:tcPr>
          <w:p w14:paraId="35E6A51C" w14:textId="77777777" w:rsidR="00B27040" w:rsidRPr="004A7630" w:rsidRDefault="00B27040" w:rsidP="004172BE">
            <w:pPr>
              <w:autoSpaceDE w:val="0"/>
              <w:autoSpaceDN w:val="0"/>
              <w:adjustRightInd w:val="0"/>
              <w:spacing w:before="120" w:after="120"/>
              <w:rPr>
                <w:rFonts w:ascii="Times New Roman" w:hAnsi="Times New Roman" w:cs="Times New Roman"/>
                <w:b/>
                <w:sz w:val="18"/>
                <w:szCs w:val="18"/>
              </w:rPr>
            </w:pPr>
            <w:r w:rsidRPr="004A7630">
              <w:rPr>
                <w:rFonts w:ascii="Times New Roman" w:hAnsi="Times New Roman" w:cs="Times New Roman"/>
                <w:b/>
                <w:color w:val="000000"/>
                <w:sz w:val="18"/>
                <w:szCs w:val="18"/>
              </w:rPr>
              <w:t>Lezzet tercihi</w:t>
            </w:r>
          </w:p>
        </w:tc>
        <w:tc>
          <w:tcPr>
            <w:tcW w:w="408" w:type="pct"/>
            <w:vAlign w:val="center"/>
          </w:tcPr>
          <w:p w14:paraId="6C58F3B8"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14,5</w:t>
            </w:r>
          </w:p>
        </w:tc>
        <w:tc>
          <w:tcPr>
            <w:tcW w:w="570" w:type="pct"/>
            <w:vAlign w:val="center"/>
          </w:tcPr>
          <w:p w14:paraId="2B8ABDCD"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2,5</w:t>
            </w:r>
          </w:p>
        </w:tc>
        <w:tc>
          <w:tcPr>
            <w:tcW w:w="549" w:type="pct"/>
            <w:vAlign w:val="center"/>
          </w:tcPr>
          <w:p w14:paraId="04A020F1" w14:textId="77777777" w:rsidR="00B27040" w:rsidRPr="00EF6E19" w:rsidRDefault="00B27040" w:rsidP="006C2E27">
            <w:pPr>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2,5</w:t>
            </w:r>
          </w:p>
        </w:tc>
        <w:tc>
          <w:tcPr>
            <w:tcW w:w="717" w:type="pct"/>
            <w:vAlign w:val="center"/>
          </w:tcPr>
          <w:p w14:paraId="0E1C6B43" w14:textId="77777777" w:rsidR="00B27040" w:rsidRPr="00EF6E19" w:rsidRDefault="00B27040" w:rsidP="006C2E27">
            <w:pPr>
              <w:autoSpaceDE w:val="0"/>
              <w:autoSpaceDN w:val="0"/>
              <w:adjustRightInd w:val="0"/>
              <w:spacing w:before="120" w:after="120"/>
              <w:ind w:right="60"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36,8</w:t>
            </w:r>
          </w:p>
        </w:tc>
        <w:tc>
          <w:tcPr>
            <w:tcW w:w="684" w:type="pct"/>
            <w:vAlign w:val="center"/>
          </w:tcPr>
          <w:p w14:paraId="734B952C" w14:textId="77777777" w:rsidR="00B27040" w:rsidRPr="00EF6E19" w:rsidRDefault="00B27040" w:rsidP="006C2E27">
            <w:pPr>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43,6</w:t>
            </w:r>
          </w:p>
        </w:tc>
        <w:tc>
          <w:tcPr>
            <w:tcW w:w="684" w:type="pct"/>
            <w:vAlign w:val="center"/>
          </w:tcPr>
          <w:p w14:paraId="35A69CCA" w14:textId="77777777" w:rsidR="00B27040" w:rsidRPr="00EF6E19" w:rsidRDefault="00B27040" w:rsidP="006C2E27">
            <w:pPr>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3,92</w:t>
            </w:r>
          </w:p>
        </w:tc>
      </w:tr>
      <w:tr w:rsidR="00B27040" w:rsidRPr="00EF6E19" w14:paraId="546FD922" w14:textId="77777777" w:rsidTr="006C2E27">
        <w:tc>
          <w:tcPr>
            <w:tcW w:w="1389" w:type="pct"/>
            <w:vAlign w:val="center"/>
          </w:tcPr>
          <w:p w14:paraId="65059F00" w14:textId="77777777" w:rsidR="00B27040" w:rsidRPr="004A7630" w:rsidRDefault="00B27040" w:rsidP="004172BE">
            <w:pPr>
              <w:autoSpaceDE w:val="0"/>
              <w:autoSpaceDN w:val="0"/>
              <w:adjustRightInd w:val="0"/>
              <w:spacing w:before="120" w:after="120"/>
              <w:rPr>
                <w:rFonts w:ascii="Times New Roman" w:hAnsi="Times New Roman" w:cs="Times New Roman"/>
                <w:b/>
                <w:bCs/>
                <w:color w:val="000000"/>
                <w:sz w:val="18"/>
                <w:szCs w:val="18"/>
              </w:rPr>
            </w:pPr>
            <w:r w:rsidRPr="004A7630">
              <w:rPr>
                <w:rFonts w:ascii="Times New Roman" w:hAnsi="Times New Roman" w:cs="Times New Roman"/>
                <w:b/>
                <w:color w:val="000000"/>
                <w:sz w:val="18"/>
                <w:szCs w:val="18"/>
              </w:rPr>
              <w:t>Alışkanlıklar</w:t>
            </w:r>
          </w:p>
        </w:tc>
        <w:tc>
          <w:tcPr>
            <w:tcW w:w="408" w:type="pct"/>
            <w:vAlign w:val="center"/>
          </w:tcPr>
          <w:p w14:paraId="23B19CB1"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10</w:t>
            </w:r>
          </w:p>
        </w:tc>
        <w:tc>
          <w:tcPr>
            <w:tcW w:w="570" w:type="pct"/>
            <w:vAlign w:val="center"/>
          </w:tcPr>
          <w:p w14:paraId="6FD4F609"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8</w:t>
            </w:r>
          </w:p>
        </w:tc>
        <w:tc>
          <w:tcPr>
            <w:tcW w:w="549" w:type="pct"/>
            <w:vAlign w:val="center"/>
          </w:tcPr>
          <w:p w14:paraId="57EF98E6" w14:textId="77777777" w:rsidR="00B27040" w:rsidRPr="00EF6E19" w:rsidRDefault="00B27040" w:rsidP="006C2E27">
            <w:pPr>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7,7</w:t>
            </w:r>
          </w:p>
        </w:tc>
        <w:tc>
          <w:tcPr>
            <w:tcW w:w="717" w:type="pct"/>
            <w:vAlign w:val="center"/>
          </w:tcPr>
          <w:p w14:paraId="1DC9A379" w14:textId="77777777" w:rsidR="00B27040" w:rsidRPr="00EF6E19" w:rsidRDefault="00B27040" w:rsidP="006C2E27">
            <w:pPr>
              <w:autoSpaceDE w:val="0"/>
              <w:autoSpaceDN w:val="0"/>
              <w:adjustRightInd w:val="0"/>
              <w:spacing w:before="120" w:after="120"/>
              <w:ind w:right="60"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50,2</w:t>
            </w:r>
          </w:p>
        </w:tc>
        <w:tc>
          <w:tcPr>
            <w:tcW w:w="684" w:type="pct"/>
            <w:vAlign w:val="center"/>
          </w:tcPr>
          <w:p w14:paraId="5B910C5B" w14:textId="77777777" w:rsidR="00B27040" w:rsidRPr="00EF6E19" w:rsidRDefault="00B27040" w:rsidP="006C2E27">
            <w:pPr>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24,1</w:t>
            </w:r>
          </w:p>
        </w:tc>
        <w:tc>
          <w:tcPr>
            <w:tcW w:w="684" w:type="pct"/>
            <w:vAlign w:val="center"/>
          </w:tcPr>
          <w:p w14:paraId="6693F020" w14:textId="77777777" w:rsidR="00B27040" w:rsidRPr="00EF6E19" w:rsidRDefault="00B27040" w:rsidP="006C2E27">
            <w:pPr>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3,70</w:t>
            </w:r>
          </w:p>
        </w:tc>
      </w:tr>
      <w:tr w:rsidR="00B27040" w:rsidRPr="00EF6E19" w14:paraId="6C1464CA" w14:textId="77777777" w:rsidTr="006C2E27">
        <w:tc>
          <w:tcPr>
            <w:tcW w:w="1389" w:type="pct"/>
            <w:shd w:val="clear" w:color="auto" w:fill="FFFFFF" w:themeFill="background1"/>
            <w:vAlign w:val="center"/>
          </w:tcPr>
          <w:p w14:paraId="61E9E190" w14:textId="77777777" w:rsidR="00B27040" w:rsidRPr="004A7630" w:rsidRDefault="00B27040" w:rsidP="004A7630">
            <w:pPr>
              <w:autoSpaceDE w:val="0"/>
              <w:autoSpaceDN w:val="0"/>
              <w:adjustRightInd w:val="0"/>
              <w:spacing w:before="120" w:after="120"/>
              <w:ind w:firstLine="0"/>
              <w:jc w:val="center"/>
              <w:rPr>
                <w:rFonts w:ascii="Times New Roman" w:hAnsi="Times New Roman" w:cs="Times New Roman"/>
                <w:b/>
                <w:bCs/>
                <w:color w:val="000000"/>
                <w:sz w:val="18"/>
                <w:szCs w:val="18"/>
              </w:rPr>
            </w:pPr>
            <w:r w:rsidRPr="004A7630">
              <w:rPr>
                <w:rFonts w:ascii="Times New Roman" w:hAnsi="Times New Roman" w:cs="Times New Roman"/>
                <w:b/>
                <w:color w:val="000000"/>
                <w:sz w:val="18"/>
                <w:szCs w:val="18"/>
              </w:rPr>
              <w:t>Yeni ürünler deneme isteği</w:t>
            </w:r>
          </w:p>
        </w:tc>
        <w:tc>
          <w:tcPr>
            <w:tcW w:w="408" w:type="pct"/>
            <w:shd w:val="clear" w:color="auto" w:fill="FFFFFF" w:themeFill="background1"/>
            <w:vAlign w:val="center"/>
          </w:tcPr>
          <w:p w14:paraId="647F46F3"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11,4</w:t>
            </w:r>
          </w:p>
        </w:tc>
        <w:tc>
          <w:tcPr>
            <w:tcW w:w="570" w:type="pct"/>
            <w:shd w:val="clear" w:color="auto" w:fill="FFFFFF" w:themeFill="background1"/>
            <w:vAlign w:val="center"/>
          </w:tcPr>
          <w:p w14:paraId="01D1B8DD"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7,3</w:t>
            </w:r>
          </w:p>
        </w:tc>
        <w:tc>
          <w:tcPr>
            <w:tcW w:w="549" w:type="pct"/>
            <w:shd w:val="clear" w:color="auto" w:fill="FFFFFF" w:themeFill="background1"/>
            <w:vAlign w:val="center"/>
          </w:tcPr>
          <w:p w14:paraId="65ADAEEE" w14:textId="77777777" w:rsidR="00B27040" w:rsidRPr="00EF6E19" w:rsidRDefault="00B27040" w:rsidP="006C2E27">
            <w:pPr>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14,5</w:t>
            </w:r>
          </w:p>
        </w:tc>
        <w:tc>
          <w:tcPr>
            <w:tcW w:w="717" w:type="pct"/>
            <w:shd w:val="clear" w:color="auto" w:fill="FFFFFF" w:themeFill="background1"/>
            <w:vAlign w:val="center"/>
          </w:tcPr>
          <w:p w14:paraId="531CC697" w14:textId="77777777" w:rsidR="00B27040" w:rsidRPr="00EF6E19" w:rsidRDefault="00B27040" w:rsidP="006C2E27">
            <w:pPr>
              <w:autoSpaceDE w:val="0"/>
              <w:autoSpaceDN w:val="0"/>
              <w:adjustRightInd w:val="0"/>
              <w:spacing w:before="120" w:after="120"/>
              <w:ind w:right="60"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47,0</w:t>
            </w:r>
          </w:p>
        </w:tc>
        <w:tc>
          <w:tcPr>
            <w:tcW w:w="684" w:type="pct"/>
            <w:shd w:val="clear" w:color="auto" w:fill="FFFFFF" w:themeFill="background1"/>
            <w:vAlign w:val="center"/>
          </w:tcPr>
          <w:p w14:paraId="11FB6F71" w14:textId="77777777" w:rsidR="00B27040" w:rsidRPr="00EF6E19" w:rsidRDefault="00B27040" w:rsidP="006C2E27">
            <w:pPr>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19,8</w:t>
            </w:r>
          </w:p>
        </w:tc>
        <w:tc>
          <w:tcPr>
            <w:tcW w:w="684" w:type="pct"/>
            <w:shd w:val="clear" w:color="auto" w:fill="FFFFFF" w:themeFill="background1"/>
            <w:vAlign w:val="center"/>
          </w:tcPr>
          <w:p w14:paraId="75EEFAB2" w14:textId="77777777" w:rsidR="00B27040" w:rsidRPr="00EF6E19" w:rsidRDefault="00B27040" w:rsidP="006C2E27">
            <w:pPr>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3,56</w:t>
            </w:r>
          </w:p>
        </w:tc>
      </w:tr>
      <w:tr w:rsidR="00B27040" w:rsidRPr="00EF6E19" w14:paraId="5703E979" w14:textId="77777777" w:rsidTr="006C2E27">
        <w:tc>
          <w:tcPr>
            <w:tcW w:w="1389" w:type="pct"/>
            <w:vAlign w:val="center"/>
          </w:tcPr>
          <w:p w14:paraId="656B8966" w14:textId="77777777" w:rsidR="00B27040" w:rsidRPr="004A7630" w:rsidRDefault="00B27040" w:rsidP="004A7630">
            <w:pPr>
              <w:autoSpaceDE w:val="0"/>
              <w:autoSpaceDN w:val="0"/>
              <w:adjustRightInd w:val="0"/>
              <w:spacing w:before="120" w:after="120"/>
              <w:ind w:firstLine="0"/>
              <w:jc w:val="center"/>
              <w:rPr>
                <w:rFonts w:ascii="Times New Roman" w:hAnsi="Times New Roman" w:cs="Times New Roman"/>
                <w:b/>
                <w:bCs/>
                <w:color w:val="000000"/>
                <w:sz w:val="18"/>
                <w:szCs w:val="18"/>
              </w:rPr>
            </w:pPr>
            <w:r w:rsidRPr="004A7630">
              <w:rPr>
                <w:rFonts w:ascii="Times New Roman" w:hAnsi="Times New Roman" w:cs="Times New Roman"/>
                <w:b/>
                <w:color w:val="000000"/>
                <w:sz w:val="18"/>
                <w:szCs w:val="18"/>
              </w:rPr>
              <w:t>Arkadaşların tavsiyesi</w:t>
            </w:r>
          </w:p>
        </w:tc>
        <w:tc>
          <w:tcPr>
            <w:tcW w:w="408" w:type="pct"/>
            <w:vAlign w:val="center"/>
          </w:tcPr>
          <w:p w14:paraId="6982FD2C"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10,5</w:t>
            </w:r>
          </w:p>
        </w:tc>
        <w:tc>
          <w:tcPr>
            <w:tcW w:w="570" w:type="pct"/>
            <w:vAlign w:val="center"/>
          </w:tcPr>
          <w:p w14:paraId="61376922"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7,0</w:t>
            </w:r>
          </w:p>
        </w:tc>
        <w:tc>
          <w:tcPr>
            <w:tcW w:w="549" w:type="pct"/>
            <w:vAlign w:val="center"/>
          </w:tcPr>
          <w:p w14:paraId="25C929A0" w14:textId="77777777" w:rsidR="00B27040" w:rsidRPr="00EF6E19" w:rsidRDefault="00B27040" w:rsidP="006C2E27">
            <w:pPr>
              <w:autoSpaceDE w:val="0"/>
              <w:autoSpaceDN w:val="0"/>
              <w:adjustRightInd w:val="0"/>
              <w:spacing w:before="120" w:after="120"/>
              <w:ind w:right="60"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9,3</w:t>
            </w:r>
          </w:p>
        </w:tc>
        <w:tc>
          <w:tcPr>
            <w:tcW w:w="717" w:type="pct"/>
            <w:vAlign w:val="center"/>
          </w:tcPr>
          <w:p w14:paraId="314EA4A9" w14:textId="77777777" w:rsidR="00B27040" w:rsidRPr="00EF6E19" w:rsidRDefault="00B27040" w:rsidP="006C2E27">
            <w:pPr>
              <w:autoSpaceDE w:val="0"/>
              <w:autoSpaceDN w:val="0"/>
              <w:adjustRightInd w:val="0"/>
              <w:spacing w:before="120" w:after="120"/>
              <w:ind w:right="60"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48,4</w:t>
            </w:r>
          </w:p>
        </w:tc>
        <w:tc>
          <w:tcPr>
            <w:tcW w:w="684" w:type="pct"/>
            <w:vAlign w:val="center"/>
          </w:tcPr>
          <w:p w14:paraId="310FB073" w14:textId="77777777" w:rsidR="00B27040" w:rsidRPr="00EF6E19" w:rsidRDefault="00B27040" w:rsidP="006C2E27">
            <w:pPr>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24,8</w:t>
            </w:r>
          </w:p>
        </w:tc>
        <w:tc>
          <w:tcPr>
            <w:tcW w:w="684" w:type="pct"/>
            <w:vAlign w:val="center"/>
          </w:tcPr>
          <w:p w14:paraId="41F10970" w14:textId="77777777" w:rsidR="00B27040" w:rsidRPr="00EF6E19" w:rsidRDefault="00B27040" w:rsidP="006C2E27">
            <w:pPr>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3,70</w:t>
            </w:r>
          </w:p>
        </w:tc>
      </w:tr>
      <w:tr w:rsidR="00B27040" w:rsidRPr="00EF6E19" w14:paraId="43379F12" w14:textId="77777777" w:rsidTr="006C2E27">
        <w:tc>
          <w:tcPr>
            <w:tcW w:w="1389" w:type="pct"/>
            <w:vAlign w:val="center"/>
          </w:tcPr>
          <w:p w14:paraId="4C20B45A" w14:textId="77777777" w:rsidR="00B27040" w:rsidRPr="004A7630" w:rsidRDefault="00B27040" w:rsidP="004A7630">
            <w:pPr>
              <w:autoSpaceDE w:val="0"/>
              <w:autoSpaceDN w:val="0"/>
              <w:adjustRightInd w:val="0"/>
              <w:spacing w:before="120" w:after="120"/>
              <w:ind w:firstLine="0"/>
              <w:jc w:val="center"/>
              <w:rPr>
                <w:rFonts w:ascii="Times New Roman" w:hAnsi="Times New Roman" w:cs="Times New Roman"/>
                <w:b/>
                <w:bCs/>
                <w:color w:val="000000"/>
                <w:sz w:val="18"/>
                <w:szCs w:val="18"/>
              </w:rPr>
            </w:pPr>
            <w:r w:rsidRPr="004A7630">
              <w:rPr>
                <w:rFonts w:ascii="Times New Roman" w:hAnsi="Times New Roman" w:cs="Times New Roman"/>
                <w:b/>
                <w:color w:val="000000"/>
                <w:sz w:val="18"/>
                <w:szCs w:val="18"/>
              </w:rPr>
              <w:t>Sosyal medya reklamları</w:t>
            </w:r>
          </w:p>
        </w:tc>
        <w:tc>
          <w:tcPr>
            <w:tcW w:w="408" w:type="pct"/>
            <w:vAlign w:val="center"/>
          </w:tcPr>
          <w:p w14:paraId="1DB3C208"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16,6</w:t>
            </w:r>
          </w:p>
        </w:tc>
        <w:tc>
          <w:tcPr>
            <w:tcW w:w="570" w:type="pct"/>
            <w:vAlign w:val="center"/>
          </w:tcPr>
          <w:p w14:paraId="14275E83"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13,0</w:t>
            </w:r>
          </w:p>
        </w:tc>
        <w:tc>
          <w:tcPr>
            <w:tcW w:w="549" w:type="pct"/>
            <w:vAlign w:val="center"/>
          </w:tcPr>
          <w:p w14:paraId="45618482" w14:textId="77777777" w:rsidR="00B27040" w:rsidRPr="00EF6E19" w:rsidRDefault="00B27040" w:rsidP="006C2E27">
            <w:pPr>
              <w:autoSpaceDE w:val="0"/>
              <w:autoSpaceDN w:val="0"/>
              <w:adjustRightInd w:val="0"/>
              <w:spacing w:before="120" w:after="120"/>
              <w:ind w:right="60"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15,7</w:t>
            </w:r>
          </w:p>
        </w:tc>
        <w:tc>
          <w:tcPr>
            <w:tcW w:w="717" w:type="pct"/>
            <w:vAlign w:val="center"/>
          </w:tcPr>
          <w:p w14:paraId="49253C8D" w14:textId="77777777" w:rsidR="00B27040" w:rsidRPr="00EF6E19" w:rsidRDefault="00B27040" w:rsidP="006C2E27">
            <w:pPr>
              <w:autoSpaceDE w:val="0"/>
              <w:autoSpaceDN w:val="0"/>
              <w:adjustRightInd w:val="0"/>
              <w:spacing w:before="120" w:after="120"/>
              <w:ind w:right="60"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36,8</w:t>
            </w:r>
          </w:p>
        </w:tc>
        <w:tc>
          <w:tcPr>
            <w:tcW w:w="684" w:type="pct"/>
            <w:vAlign w:val="center"/>
          </w:tcPr>
          <w:p w14:paraId="3490D872" w14:textId="77777777" w:rsidR="00B27040" w:rsidRPr="00EF6E19" w:rsidRDefault="00B27040" w:rsidP="006C2E27">
            <w:pPr>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18,0</w:t>
            </w:r>
          </w:p>
        </w:tc>
        <w:tc>
          <w:tcPr>
            <w:tcW w:w="684" w:type="pct"/>
            <w:vAlign w:val="center"/>
          </w:tcPr>
          <w:p w14:paraId="33CC647B" w14:textId="77777777" w:rsidR="00B27040" w:rsidRPr="00EF6E19" w:rsidRDefault="00B27040" w:rsidP="006C2E27">
            <w:pPr>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3,26</w:t>
            </w:r>
          </w:p>
        </w:tc>
      </w:tr>
      <w:tr w:rsidR="00B27040" w:rsidRPr="00EF6E19" w14:paraId="0104A9B3" w14:textId="77777777" w:rsidTr="006C2E27">
        <w:tc>
          <w:tcPr>
            <w:tcW w:w="1389" w:type="pct"/>
            <w:vAlign w:val="center"/>
          </w:tcPr>
          <w:p w14:paraId="47DE4DF4" w14:textId="77777777" w:rsidR="00B27040" w:rsidRPr="004A7630" w:rsidRDefault="00B27040" w:rsidP="004A7630">
            <w:pPr>
              <w:autoSpaceDE w:val="0"/>
              <w:autoSpaceDN w:val="0"/>
              <w:adjustRightInd w:val="0"/>
              <w:spacing w:before="120" w:after="120"/>
              <w:ind w:firstLine="0"/>
              <w:jc w:val="center"/>
              <w:rPr>
                <w:rFonts w:ascii="Times New Roman" w:hAnsi="Times New Roman" w:cs="Times New Roman"/>
                <w:b/>
                <w:color w:val="000000"/>
                <w:sz w:val="18"/>
                <w:szCs w:val="18"/>
              </w:rPr>
            </w:pPr>
            <w:r w:rsidRPr="004A7630">
              <w:rPr>
                <w:rFonts w:ascii="Times New Roman" w:hAnsi="Times New Roman" w:cs="Times New Roman"/>
                <w:b/>
                <w:color w:val="000000"/>
                <w:sz w:val="18"/>
                <w:szCs w:val="18"/>
              </w:rPr>
              <w:t>Etkileyicilerin/Kanaat Önderlerinin tavsiyesi</w:t>
            </w:r>
          </w:p>
        </w:tc>
        <w:tc>
          <w:tcPr>
            <w:tcW w:w="408" w:type="pct"/>
            <w:vAlign w:val="center"/>
          </w:tcPr>
          <w:p w14:paraId="3661705E"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15,0</w:t>
            </w:r>
          </w:p>
        </w:tc>
        <w:tc>
          <w:tcPr>
            <w:tcW w:w="570" w:type="pct"/>
            <w:vAlign w:val="center"/>
          </w:tcPr>
          <w:p w14:paraId="5320A11C" w14:textId="77777777" w:rsidR="00B27040" w:rsidRPr="00EF6E19" w:rsidRDefault="00B27040" w:rsidP="006C2E27">
            <w:pPr>
              <w:autoSpaceDE w:val="0"/>
              <w:autoSpaceDN w:val="0"/>
              <w:adjustRightInd w:val="0"/>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14,8</w:t>
            </w:r>
          </w:p>
        </w:tc>
        <w:tc>
          <w:tcPr>
            <w:tcW w:w="549" w:type="pct"/>
            <w:vAlign w:val="center"/>
          </w:tcPr>
          <w:p w14:paraId="25D19CA5" w14:textId="77777777" w:rsidR="00B27040" w:rsidRPr="00EF6E19" w:rsidRDefault="00B27040" w:rsidP="006C2E27">
            <w:pPr>
              <w:autoSpaceDE w:val="0"/>
              <w:autoSpaceDN w:val="0"/>
              <w:adjustRightInd w:val="0"/>
              <w:spacing w:before="120" w:after="120"/>
              <w:ind w:right="60"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13,9</w:t>
            </w:r>
          </w:p>
        </w:tc>
        <w:tc>
          <w:tcPr>
            <w:tcW w:w="717" w:type="pct"/>
            <w:vAlign w:val="center"/>
          </w:tcPr>
          <w:p w14:paraId="757327E0" w14:textId="77777777" w:rsidR="00B27040" w:rsidRPr="00EF6E19" w:rsidRDefault="00B27040" w:rsidP="006C2E27">
            <w:pPr>
              <w:autoSpaceDE w:val="0"/>
              <w:autoSpaceDN w:val="0"/>
              <w:adjustRightInd w:val="0"/>
              <w:spacing w:before="120" w:after="120"/>
              <w:ind w:right="60"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33,2</w:t>
            </w:r>
          </w:p>
        </w:tc>
        <w:tc>
          <w:tcPr>
            <w:tcW w:w="684" w:type="pct"/>
            <w:vAlign w:val="center"/>
          </w:tcPr>
          <w:p w14:paraId="5DCDB695" w14:textId="77777777" w:rsidR="00B27040" w:rsidRPr="00EF6E19" w:rsidRDefault="00B27040" w:rsidP="006C2E27">
            <w:pPr>
              <w:spacing w:before="120" w:after="120"/>
              <w:ind w:firstLine="0"/>
              <w:jc w:val="center"/>
              <w:rPr>
                <w:rFonts w:ascii="Times New Roman" w:hAnsi="Times New Roman" w:cs="Times New Roman"/>
                <w:color w:val="000000"/>
                <w:sz w:val="18"/>
                <w:szCs w:val="18"/>
              </w:rPr>
            </w:pPr>
            <w:r w:rsidRPr="00EF6E19">
              <w:rPr>
                <w:rFonts w:ascii="Times New Roman" w:hAnsi="Times New Roman" w:cs="Times New Roman"/>
                <w:color w:val="000000"/>
                <w:sz w:val="18"/>
                <w:szCs w:val="18"/>
              </w:rPr>
              <w:t>23,2</w:t>
            </w:r>
          </w:p>
        </w:tc>
        <w:tc>
          <w:tcPr>
            <w:tcW w:w="684" w:type="pct"/>
            <w:vAlign w:val="center"/>
          </w:tcPr>
          <w:p w14:paraId="37E255DC" w14:textId="77777777" w:rsidR="00B27040" w:rsidRPr="00EF6E19" w:rsidRDefault="00B27040" w:rsidP="006C2E27">
            <w:pPr>
              <w:spacing w:before="120" w:after="120"/>
              <w:ind w:firstLine="0"/>
              <w:jc w:val="center"/>
              <w:rPr>
                <w:rFonts w:ascii="Times New Roman" w:hAnsi="Times New Roman" w:cs="Times New Roman"/>
                <w:sz w:val="18"/>
                <w:szCs w:val="18"/>
              </w:rPr>
            </w:pPr>
            <w:r w:rsidRPr="00EF6E19">
              <w:rPr>
                <w:rFonts w:ascii="Times New Roman" w:hAnsi="Times New Roman" w:cs="Times New Roman"/>
                <w:sz w:val="18"/>
                <w:szCs w:val="18"/>
              </w:rPr>
              <w:t>3,34</w:t>
            </w:r>
          </w:p>
        </w:tc>
      </w:tr>
    </w:tbl>
    <w:p w14:paraId="6701AB60" w14:textId="07D1870C" w:rsidR="00222A85" w:rsidRDefault="00B27040" w:rsidP="004172BE">
      <w:pPr>
        <w:spacing w:before="120" w:line="240" w:lineRule="auto"/>
        <w:ind w:firstLine="567"/>
        <w:rPr>
          <w:rFonts w:ascii="Times New Roman" w:hAnsi="Times New Roman" w:cs="Times New Roman"/>
        </w:rPr>
      </w:pPr>
      <w:r w:rsidRPr="00C60E37">
        <w:rPr>
          <w:rFonts w:ascii="Times New Roman" w:hAnsi="Times New Roman" w:cs="Times New Roman"/>
        </w:rPr>
        <w:t>Tablo 9’da sorulara verilen cevaplar incelendiğinde, ön plana çıkan cevaplar sıras</w:t>
      </w:r>
      <w:r w:rsidR="00330BAC">
        <w:rPr>
          <w:rFonts w:ascii="Times New Roman" w:hAnsi="Times New Roman" w:cs="Times New Roman"/>
        </w:rPr>
        <w:t xml:space="preserve">ıyla “Lezzet </w:t>
      </w:r>
      <w:proofErr w:type="gramStart"/>
      <w:r w:rsidR="00330BAC">
        <w:rPr>
          <w:rFonts w:ascii="Times New Roman" w:hAnsi="Times New Roman" w:cs="Times New Roman"/>
        </w:rPr>
        <w:t>tercihi</w:t>
      </w:r>
      <w:proofErr w:type="gramEnd"/>
      <w:r w:rsidR="00330BAC">
        <w:rPr>
          <w:rFonts w:ascii="Times New Roman" w:hAnsi="Times New Roman" w:cs="Times New Roman"/>
        </w:rPr>
        <w:t>” (3,92), “a</w:t>
      </w:r>
      <w:r w:rsidRPr="00C60E37">
        <w:rPr>
          <w:rFonts w:ascii="Times New Roman" w:hAnsi="Times New Roman" w:cs="Times New Roman"/>
        </w:rPr>
        <w:t>rkadaşların tavsiyesi” ve “</w:t>
      </w:r>
      <w:r w:rsidR="00330BAC">
        <w:rPr>
          <w:rFonts w:ascii="Times New Roman" w:hAnsi="Times New Roman" w:cs="Times New Roman"/>
        </w:rPr>
        <w:t>alışkanlıklar” (3,70), “y</w:t>
      </w:r>
      <w:r w:rsidRPr="00C60E37">
        <w:rPr>
          <w:rFonts w:ascii="Times New Roman" w:hAnsi="Times New Roman" w:cs="Times New Roman"/>
        </w:rPr>
        <w:t xml:space="preserve">eni ürünler </w:t>
      </w:r>
      <w:r w:rsidR="003265DE">
        <w:rPr>
          <w:rFonts w:ascii="Times New Roman" w:hAnsi="Times New Roman" w:cs="Times New Roman"/>
        </w:rPr>
        <w:t>deneme</w:t>
      </w:r>
      <w:r w:rsidR="00095904">
        <w:rPr>
          <w:rFonts w:ascii="Times New Roman" w:hAnsi="Times New Roman" w:cs="Times New Roman"/>
        </w:rPr>
        <w:t xml:space="preserve"> isteği” (3,56)</w:t>
      </w:r>
      <w:r w:rsidRPr="00C60E37">
        <w:rPr>
          <w:rFonts w:ascii="Times New Roman" w:hAnsi="Times New Roman" w:cs="Times New Roman"/>
        </w:rPr>
        <w:t xml:space="preserve"> </w:t>
      </w:r>
      <w:r w:rsidR="00B21C3A">
        <w:rPr>
          <w:rFonts w:ascii="Times New Roman" w:hAnsi="Times New Roman" w:cs="Times New Roman"/>
        </w:rPr>
        <w:t>ve</w:t>
      </w:r>
      <w:r w:rsidRPr="00C60E37">
        <w:rPr>
          <w:rFonts w:ascii="Times New Roman" w:hAnsi="Times New Roman" w:cs="Times New Roman"/>
        </w:rPr>
        <w:t xml:space="preserve"> “Etkileyicilerin/Kanaat Önderlerinin </w:t>
      </w:r>
      <w:r w:rsidR="009631AC">
        <w:rPr>
          <w:rFonts w:ascii="Times New Roman" w:hAnsi="Times New Roman" w:cs="Times New Roman"/>
        </w:rPr>
        <w:t>tavsiyesi</w:t>
      </w:r>
      <w:r w:rsidRPr="00C60E37">
        <w:rPr>
          <w:rFonts w:ascii="Times New Roman" w:hAnsi="Times New Roman" w:cs="Times New Roman"/>
        </w:rPr>
        <w:t xml:space="preserve">” (3,34) olduğu görülmektedir. Hatırlı pazarlamanın hizmet işletmelerinde ürün tercihinde önemli bir etkiye sahip olduğu görülebilmektedir. Devamında </w:t>
      </w:r>
      <w:r w:rsidRPr="00C60E37">
        <w:rPr>
          <w:rFonts w:ascii="Times New Roman" w:hAnsi="Times New Roman" w:cs="Times New Roman"/>
        </w:rPr>
        <w:lastRenderedPageBreak/>
        <w:t>etkili olan faktörlerin “Sosyal medya reklamları” faktörünün de önemli bir etkiye sahip olduğu görülmektedir.</w:t>
      </w:r>
    </w:p>
    <w:p w14:paraId="7294345F" w14:textId="2064E673"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 xml:space="preserve">Tablo </w:t>
      </w:r>
      <w:r w:rsidR="003265DE" w:rsidRPr="006242BF">
        <w:rPr>
          <w:rFonts w:ascii="Times New Roman" w:hAnsi="Times New Roman" w:cs="Times New Roman"/>
          <w:b/>
          <w:sz w:val="20"/>
          <w:szCs w:val="20"/>
        </w:rPr>
        <w:t xml:space="preserve">10: </w:t>
      </w:r>
      <w:r w:rsidRPr="006242BF">
        <w:rPr>
          <w:rFonts w:ascii="Times New Roman" w:hAnsi="Times New Roman" w:cs="Times New Roman"/>
          <w:b/>
          <w:sz w:val="20"/>
          <w:szCs w:val="20"/>
        </w:rPr>
        <w:t xml:space="preserve">Hizmet İşletmesi Tercihinde Kanaat </w:t>
      </w:r>
      <w:r w:rsidR="003265DE" w:rsidRPr="006242BF">
        <w:rPr>
          <w:rFonts w:ascii="Times New Roman" w:hAnsi="Times New Roman" w:cs="Times New Roman"/>
          <w:b/>
          <w:sz w:val="20"/>
          <w:szCs w:val="20"/>
        </w:rPr>
        <w:t>Önderlerinin Etki Düzeyi</w:t>
      </w:r>
    </w:p>
    <w:p w14:paraId="59E9923B" w14:textId="48578A50" w:rsidR="00222A85" w:rsidRPr="00F77ACE" w:rsidRDefault="00222A85" w:rsidP="006C2E27">
      <w:pPr>
        <w:spacing w:before="120" w:line="240" w:lineRule="auto"/>
        <w:ind w:firstLine="0"/>
        <w:jc w:val="center"/>
        <w:rPr>
          <w:rFonts w:ascii="Times New Roman" w:hAnsi="Times New Roman" w:cs="Times New Roman"/>
          <w:b/>
        </w:rPr>
      </w:pPr>
      <w:r>
        <w:rPr>
          <w:noProof/>
        </w:rPr>
        <w:drawing>
          <wp:inline distT="0" distB="0" distL="0" distR="0" wp14:anchorId="6162009E" wp14:editId="6D822AAE">
            <wp:extent cx="5772647" cy="4086628"/>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000" t="28441" r="32034" b="12084"/>
                    <a:stretch/>
                  </pic:blipFill>
                  <pic:spPr bwMode="auto">
                    <a:xfrm>
                      <a:off x="0" y="0"/>
                      <a:ext cx="5848995" cy="4140677"/>
                    </a:xfrm>
                    <a:prstGeom prst="rect">
                      <a:avLst/>
                    </a:prstGeom>
                    <a:ln>
                      <a:noFill/>
                    </a:ln>
                    <a:extLst>
                      <a:ext uri="{53640926-AAD7-44D8-BBD7-CCE9431645EC}">
                        <a14:shadowObscured xmlns:a14="http://schemas.microsoft.com/office/drawing/2010/main"/>
                      </a:ext>
                    </a:extLst>
                  </pic:spPr>
                </pic:pic>
              </a:graphicData>
            </a:graphic>
          </wp:inline>
        </w:drawing>
      </w:r>
    </w:p>
    <w:p w14:paraId="00C9939D" w14:textId="63A30506" w:rsidR="00B27040" w:rsidRPr="00066973" w:rsidRDefault="00B27040" w:rsidP="006C2E27">
      <w:pPr>
        <w:rPr>
          <w:rFonts w:ascii="Times New Roman" w:hAnsi="Times New Roman" w:cs="Times New Roman"/>
          <w:sz w:val="24"/>
          <w:szCs w:val="24"/>
        </w:rPr>
      </w:pPr>
      <w:r w:rsidRPr="00EF6E19">
        <w:rPr>
          <w:rFonts w:ascii="Times New Roman" w:hAnsi="Times New Roman" w:cs="Times New Roman"/>
        </w:rPr>
        <w:t>Hizmet işletmesine gitmeden önce katılımcıların yüksek çoğunluğunun sosyal medyada araştırma yaptığını ve kanaat önderlerinin yorumlarını ve tavsiyelerini dikkate aldığı izlenmiştir. Katılımcıların</w:t>
      </w:r>
      <w:r w:rsidRPr="00066973">
        <w:rPr>
          <w:rFonts w:ascii="Times New Roman" w:hAnsi="Times New Roman" w:cs="Times New Roman"/>
          <w:sz w:val="24"/>
          <w:szCs w:val="24"/>
        </w:rPr>
        <w:t xml:space="preserve"> </w:t>
      </w:r>
      <w:r w:rsidRPr="00EF6E19">
        <w:rPr>
          <w:rFonts w:ascii="Times New Roman" w:hAnsi="Times New Roman" w:cs="Times New Roman"/>
        </w:rPr>
        <w:t>%34,3 ünün kanaat önderlerinin yorumlarına güven duymadığı görülmektedir.</w:t>
      </w:r>
      <w:r w:rsidRPr="00066973">
        <w:rPr>
          <w:rFonts w:ascii="Times New Roman" w:hAnsi="Times New Roman" w:cs="Times New Roman"/>
          <w:sz w:val="24"/>
          <w:szCs w:val="24"/>
        </w:rPr>
        <w:t xml:space="preserve"> </w:t>
      </w:r>
    </w:p>
    <w:p w14:paraId="503090CD" w14:textId="77777777" w:rsidR="00B27040" w:rsidRPr="00C772D1" w:rsidRDefault="00B27040" w:rsidP="004172BE">
      <w:pPr>
        <w:pStyle w:val="ListeParagraf"/>
        <w:numPr>
          <w:ilvl w:val="0"/>
          <w:numId w:val="15"/>
        </w:numPr>
        <w:autoSpaceDE w:val="0"/>
        <w:autoSpaceDN w:val="0"/>
        <w:adjustRightInd w:val="0"/>
        <w:spacing w:before="120" w:line="240" w:lineRule="auto"/>
        <w:ind w:left="0" w:hanging="284"/>
        <w:rPr>
          <w:rFonts w:ascii="Times New Roman" w:hAnsi="Times New Roman" w:cs="Times New Roman"/>
          <w:b/>
          <w:sz w:val="24"/>
          <w:szCs w:val="24"/>
        </w:rPr>
      </w:pPr>
      <w:r w:rsidRPr="00C772D1">
        <w:rPr>
          <w:rFonts w:ascii="Times New Roman" w:hAnsi="Times New Roman" w:cs="Times New Roman"/>
          <w:b/>
          <w:sz w:val="24"/>
          <w:szCs w:val="24"/>
        </w:rPr>
        <w:t>Katılımcıların Etkileyici/Kanaat Önderlerinden Etkilenme Düzeyleri</w:t>
      </w:r>
    </w:p>
    <w:p w14:paraId="722FED1A" w14:textId="4B1C733D" w:rsidR="00B27040" w:rsidRPr="002768A3" w:rsidRDefault="00B27040" w:rsidP="006C2E27">
      <w:pPr>
        <w:autoSpaceDE w:val="0"/>
        <w:autoSpaceDN w:val="0"/>
        <w:adjustRightInd w:val="0"/>
        <w:rPr>
          <w:rFonts w:ascii="Times New Roman" w:hAnsi="Times New Roman" w:cs="Times New Roman"/>
        </w:rPr>
      </w:pPr>
      <w:r w:rsidRPr="002768A3">
        <w:rPr>
          <w:rFonts w:ascii="Times New Roman" w:hAnsi="Times New Roman" w:cs="Times New Roman"/>
        </w:rPr>
        <w:t xml:space="preserve">Bu bölümde çalışmaya katılım gösteren bireylerin, cinsiyet, yaş, eğitim durumu, gelir durumu, günlük internette geçirilen süre, gün içerisinde sosyal medya kullanım süresi ve sosyal medya kullanım tercihleri yönünden hatırlı/etkileyici kişiler tarafından etkilenme düzeylerinin belirlenmesi </w:t>
      </w:r>
      <w:r w:rsidR="001609CB" w:rsidRPr="002768A3">
        <w:rPr>
          <w:rFonts w:ascii="Times New Roman" w:hAnsi="Times New Roman" w:cs="Times New Roman"/>
        </w:rPr>
        <w:t>ile</w:t>
      </w:r>
      <w:r w:rsidRPr="002768A3">
        <w:rPr>
          <w:rFonts w:ascii="Times New Roman" w:hAnsi="Times New Roman" w:cs="Times New Roman"/>
        </w:rPr>
        <w:t xml:space="preserve"> demografik özellikler açısından etkilenme düzeylerine yönelik yapılan analizler ve bulgular açıklanmıştır. </w:t>
      </w:r>
    </w:p>
    <w:p w14:paraId="33A7E194" w14:textId="28285170" w:rsidR="00B27040" w:rsidRDefault="00B27040" w:rsidP="006C2E27">
      <w:pPr>
        <w:autoSpaceDE w:val="0"/>
        <w:autoSpaceDN w:val="0"/>
        <w:adjustRightInd w:val="0"/>
        <w:rPr>
          <w:rFonts w:ascii="Times New Roman" w:hAnsi="Times New Roman" w:cs="Times New Roman"/>
        </w:rPr>
      </w:pPr>
      <w:r w:rsidRPr="002768A3">
        <w:rPr>
          <w:rFonts w:ascii="Times New Roman" w:hAnsi="Times New Roman" w:cs="Times New Roman"/>
        </w:rPr>
        <w:t xml:space="preserve">Yapılan analizlerde P&lt;0,05 değerinden küçük ise anlamlı bir fark bulunduğu, P&gt;0,05 değerinden büyük ise anlamlı bir fark </w:t>
      </w:r>
      <w:r w:rsidR="00F967E3">
        <w:rPr>
          <w:rFonts w:ascii="Times New Roman" w:hAnsi="Times New Roman" w:cs="Times New Roman"/>
        </w:rPr>
        <w:t>olmadığı</w:t>
      </w:r>
      <w:r w:rsidRPr="002768A3">
        <w:rPr>
          <w:rFonts w:ascii="Times New Roman" w:hAnsi="Times New Roman" w:cs="Times New Roman"/>
        </w:rPr>
        <w:t xml:space="preserve"> sonucuna ulaşılmaktadır. </w:t>
      </w:r>
      <w:r w:rsidR="00F967E3">
        <w:rPr>
          <w:rFonts w:ascii="Times New Roman" w:hAnsi="Times New Roman" w:cs="Times New Roman"/>
        </w:rPr>
        <w:t>Tablo 11’de</w:t>
      </w:r>
      <w:r w:rsidRPr="002768A3">
        <w:rPr>
          <w:rFonts w:ascii="Times New Roman" w:hAnsi="Times New Roman" w:cs="Times New Roman"/>
        </w:rPr>
        <w:t xml:space="preserve"> görüldüğü üzere </w:t>
      </w:r>
      <w:r w:rsidR="001609CB">
        <w:rPr>
          <w:rFonts w:ascii="Times New Roman" w:hAnsi="Times New Roman" w:cs="Times New Roman"/>
        </w:rPr>
        <w:t>öğretmenlerin</w:t>
      </w:r>
      <w:r w:rsidRPr="002768A3">
        <w:rPr>
          <w:rFonts w:ascii="Times New Roman" w:hAnsi="Times New Roman" w:cs="Times New Roman"/>
        </w:rPr>
        <w:t xml:space="preserve"> hatırlı/etkileyici kişilerden etkilenme düzeyleri arasında cinsiyet (P=0,023) ve sosyal medya kullanım tercihleri (P=0,037) yönünden istatistiksel olarak anlamlı bir fark olduğu sonucu izlenmiştir. Diğer değişkenler yönünden ise anlamlı bir farklılık göstermedikleri sonucu izlenmiştir.</w:t>
      </w:r>
    </w:p>
    <w:p w14:paraId="30D5C010" w14:textId="69AA0924" w:rsidR="00B27040" w:rsidRPr="006242BF" w:rsidRDefault="00B27040" w:rsidP="006242BF">
      <w:pPr>
        <w:autoSpaceDE w:val="0"/>
        <w:autoSpaceDN w:val="0"/>
        <w:adjustRightInd w:val="0"/>
        <w:spacing w:before="120" w:line="240" w:lineRule="auto"/>
        <w:ind w:firstLine="0"/>
        <w:jc w:val="center"/>
        <w:rPr>
          <w:rFonts w:ascii="Times New Roman" w:hAnsi="Times New Roman" w:cs="Times New Roman"/>
          <w:b/>
          <w:sz w:val="20"/>
          <w:szCs w:val="20"/>
        </w:rPr>
      </w:pPr>
      <w:r w:rsidRPr="006242BF">
        <w:rPr>
          <w:rFonts w:ascii="Times New Roman" w:hAnsi="Times New Roman" w:cs="Times New Roman"/>
          <w:b/>
          <w:sz w:val="20"/>
          <w:szCs w:val="20"/>
        </w:rPr>
        <w:t xml:space="preserve">Tablo 11: Demografik Özelliklerine </w:t>
      </w:r>
      <w:r w:rsidR="00F967E3" w:rsidRPr="006242BF">
        <w:rPr>
          <w:rFonts w:ascii="Times New Roman" w:hAnsi="Times New Roman" w:cs="Times New Roman"/>
          <w:b/>
          <w:sz w:val="20"/>
          <w:szCs w:val="20"/>
        </w:rPr>
        <w:t>Kıyasla</w:t>
      </w:r>
      <w:r w:rsidRPr="006242BF">
        <w:rPr>
          <w:rFonts w:ascii="Times New Roman" w:hAnsi="Times New Roman" w:cs="Times New Roman"/>
          <w:b/>
          <w:sz w:val="20"/>
          <w:szCs w:val="20"/>
        </w:rPr>
        <w:t xml:space="preserve"> Kanaat</w:t>
      </w:r>
      <w:r w:rsidR="00F967E3" w:rsidRPr="006242BF">
        <w:rPr>
          <w:rFonts w:ascii="Times New Roman" w:hAnsi="Times New Roman" w:cs="Times New Roman"/>
          <w:b/>
          <w:sz w:val="20"/>
          <w:szCs w:val="20"/>
        </w:rPr>
        <w:t>/Etkileyici</w:t>
      </w:r>
      <w:r w:rsidRPr="006242BF">
        <w:rPr>
          <w:rFonts w:ascii="Times New Roman" w:hAnsi="Times New Roman" w:cs="Times New Roman"/>
          <w:b/>
          <w:sz w:val="20"/>
          <w:szCs w:val="20"/>
        </w:rPr>
        <w:t xml:space="preserve"> </w:t>
      </w:r>
      <w:r w:rsidR="001377A9" w:rsidRPr="006242BF">
        <w:rPr>
          <w:rFonts w:ascii="Times New Roman" w:hAnsi="Times New Roman" w:cs="Times New Roman"/>
          <w:b/>
          <w:sz w:val="20"/>
          <w:szCs w:val="20"/>
        </w:rPr>
        <w:t>Kişilerden</w:t>
      </w:r>
      <w:r w:rsidRPr="006242BF">
        <w:rPr>
          <w:rFonts w:ascii="Times New Roman" w:hAnsi="Times New Roman" w:cs="Times New Roman"/>
          <w:b/>
          <w:sz w:val="20"/>
          <w:szCs w:val="20"/>
        </w:rPr>
        <w:t xml:space="preserve"> Etkilenme Düzeyleri                                                         </w:t>
      </w:r>
    </w:p>
    <w:tbl>
      <w:tblPr>
        <w:tblStyle w:val="TabloKlavuzu"/>
        <w:tblW w:w="0" w:type="auto"/>
        <w:jc w:val="center"/>
        <w:tblLook w:val="04A0" w:firstRow="1" w:lastRow="0" w:firstColumn="1" w:lastColumn="0" w:noHBand="0" w:noVBand="1"/>
      </w:tblPr>
      <w:tblGrid>
        <w:gridCol w:w="2408"/>
        <w:gridCol w:w="1418"/>
        <w:gridCol w:w="703"/>
        <w:gridCol w:w="1510"/>
        <w:gridCol w:w="906"/>
        <w:gridCol w:w="2115"/>
      </w:tblGrid>
      <w:tr w:rsidR="00B27040" w:rsidRPr="003A55CA" w14:paraId="49353912" w14:textId="77777777" w:rsidTr="003A55CA">
        <w:trPr>
          <w:trHeight w:val="614"/>
          <w:jc w:val="center"/>
        </w:trPr>
        <w:tc>
          <w:tcPr>
            <w:tcW w:w="3826" w:type="dxa"/>
            <w:gridSpan w:val="2"/>
            <w:shd w:val="clear" w:color="auto" w:fill="D9D9D9" w:themeFill="background1" w:themeFillShade="D9"/>
            <w:vAlign w:val="center"/>
          </w:tcPr>
          <w:p w14:paraId="1335E342" w14:textId="77777777" w:rsidR="00B27040" w:rsidRPr="003A55CA" w:rsidRDefault="00B27040" w:rsidP="004172BE">
            <w:pPr>
              <w:autoSpaceDE w:val="0"/>
              <w:autoSpaceDN w:val="0"/>
              <w:adjustRightInd w:val="0"/>
              <w:spacing w:before="120" w:after="120"/>
              <w:rPr>
                <w:rFonts w:ascii="Times New Roman" w:hAnsi="Times New Roman" w:cs="Times New Roman"/>
                <w:b/>
                <w:sz w:val="18"/>
                <w:szCs w:val="18"/>
              </w:rPr>
            </w:pPr>
            <w:r w:rsidRPr="003A55CA">
              <w:rPr>
                <w:rFonts w:ascii="Times New Roman" w:hAnsi="Times New Roman" w:cs="Times New Roman"/>
                <w:b/>
                <w:sz w:val="18"/>
                <w:szCs w:val="18"/>
              </w:rPr>
              <w:t xml:space="preserve">Demografik Özellikler </w:t>
            </w:r>
          </w:p>
        </w:tc>
        <w:tc>
          <w:tcPr>
            <w:tcW w:w="703" w:type="dxa"/>
            <w:shd w:val="clear" w:color="auto" w:fill="D9D9D9" w:themeFill="background1" w:themeFillShade="D9"/>
            <w:vAlign w:val="center"/>
          </w:tcPr>
          <w:p w14:paraId="155C0C5B" w14:textId="77777777" w:rsidR="00B27040" w:rsidRPr="003A55CA" w:rsidRDefault="00B27040" w:rsidP="003A55CA">
            <w:pPr>
              <w:autoSpaceDE w:val="0"/>
              <w:autoSpaceDN w:val="0"/>
              <w:adjustRightInd w:val="0"/>
              <w:spacing w:before="120" w:after="120"/>
              <w:ind w:firstLine="0"/>
              <w:rPr>
                <w:rFonts w:ascii="Times New Roman" w:hAnsi="Times New Roman" w:cs="Times New Roman"/>
                <w:b/>
                <w:sz w:val="18"/>
                <w:szCs w:val="18"/>
              </w:rPr>
            </w:pPr>
            <w:r w:rsidRPr="003A55CA">
              <w:rPr>
                <w:rFonts w:ascii="Times New Roman" w:hAnsi="Times New Roman" w:cs="Times New Roman"/>
                <w:b/>
                <w:sz w:val="18"/>
                <w:szCs w:val="18"/>
              </w:rPr>
              <w:t>(N)</w:t>
            </w:r>
          </w:p>
        </w:tc>
        <w:tc>
          <w:tcPr>
            <w:tcW w:w="1510" w:type="dxa"/>
            <w:shd w:val="clear" w:color="auto" w:fill="D9D9D9" w:themeFill="background1" w:themeFillShade="D9"/>
            <w:vAlign w:val="center"/>
          </w:tcPr>
          <w:p w14:paraId="0752CD70" w14:textId="77777777" w:rsidR="00B27040" w:rsidRPr="003A55CA" w:rsidRDefault="00B27040" w:rsidP="003A55CA">
            <w:pPr>
              <w:autoSpaceDE w:val="0"/>
              <w:autoSpaceDN w:val="0"/>
              <w:adjustRightInd w:val="0"/>
              <w:spacing w:before="120" w:after="120"/>
              <w:ind w:firstLine="0"/>
              <w:rPr>
                <w:rFonts w:ascii="Times New Roman" w:hAnsi="Times New Roman" w:cs="Times New Roman"/>
                <w:b/>
                <w:sz w:val="18"/>
                <w:szCs w:val="18"/>
              </w:rPr>
            </w:pPr>
            <w:r w:rsidRPr="003A55CA">
              <w:rPr>
                <w:rFonts w:ascii="Times New Roman" w:hAnsi="Times New Roman" w:cs="Times New Roman"/>
                <w:b/>
                <w:sz w:val="18"/>
                <w:szCs w:val="18"/>
              </w:rPr>
              <w:t>X</w:t>
            </w:r>
          </w:p>
        </w:tc>
        <w:tc>
          <w:tcPr>
            <w:tcW w:w="906" w:type="dxa"/>
            <w:shd w:val="clear" w:color="auto" w:fill="D9D9D9" w:themeFill="background1" w:themeFillShade="D9"/>
            <w:vAlign w:val="center"/>
          </w:tcPr>
          <w:p w14:paraId="0E9FF504" w14:textId="77777777" w:rsidR="00B27040" w:rsidRPr="003A55CA" w:rsidRDefault="00B27040" w:rsidP="003A55CA">
            <w:pPr>
              <w:autoSpaceDE w:val="0"/>
              <w:autoSpaceDN w:val="0"/>
              <w:adjustRightInd w:val="0"/>
              <w:spacing w:before="120" w:after="120"/>
              <w:ind w:firstLine="0"/>
              <w:rPr>
                <w:rFonts w:ascii="Times New Roman" w:hAnsi="Times New Roman" w:cs="Times New Roman"/>
                <w:b/>
                <w:sz w:val="18"/>
                <w:szCs w:val="18"/>
              </w:rPr>
            </w:pPr>
            <w:r w:rsidRPr="003A55CA">
              <w:rPr>
                <w:rFonts w:ascii="Times New Roman" w:hAnsi="Times New Roman" w:cs="Times New Roman"/>
                <w:b/>
                <w:sz w:val="18"/>
                <w:szCs w:val="18"/>
              </w:rPr>
              <w:t>P</w:t>
            </w:r>
          </w:p>
        </w:tc>
        <w:tc>
          <w:tcPr>
            <w:tcW w:w="2115" w:type="dxa"/>
            <w:shd w:val="clear" w:color="auto" w:fill="D9D9D9" w:themeFill="background1" w:themeFillShade="D9"/>
            <w:vAlign w:val="center"/>
          </w:tcPr>
          <w:p w14:paraId="29875E31" w14:textId="77777777" w:rsidR="00B27040" w:rsidRPr="003A55CA" w:rsidRDefault="00B27040" w:rsidP="003A55CA">
            <w:pPr>
              <w:autoSpaceDE w:val="0"/>
              <w:autoSpaceDN w:val="0"/>
              <w:adjustRightInd w:val="0"/>
              <w:spacing w:before="120" w:after="120"/>
              <w:ind w:firstLine="0"/>
              <w:rPr>
                <w:rFonts w:ascii="Times New Roman" w:hAnsi="Times New Roman" w:cs="Times New Roman"/>
                <w:b/>
                <w:sz w:val="18"/>
                <w:szCs w:val="18"/>
              </w:rPr>
            </w:pPr>
            <w:r w:rsidRPr="003A55CA">
              <w:rPr>
                <w:rFonts w:ascii="Times New Roman" w:hAnsi="Times New Roman" w:cs="Times New Roman"/>
                <w:b/>
                <w:sz w:val="18"/>
                <w:szCs w:val="18"/>
              </w:rPr>
              <w:t>Anlamlı Farklılık</w:t>
            </w:r>
          </w:p>
        </w:tc>
      </w:tr>
      <w:tr w:rsidR="00B27040" w:rsidRPr="003A55CA" w14:paraId="0BEC5680" w14:textId="77777777" w:rsidTr="003A55CA">
        <w:trPr>
          <w:jc w:val="center"/>
        </w:trPr>
        <w:tc>
          <w:tcPr>
            <w:tcW w:w="2408" w:type="dxa"/>
            <w:vAlign w:val="center"/>
          </w:tcPr>
          <w:p w14:paraId="19DB3504"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b/>
                <w:sz w:val="18"/>
                <w:szCs w:val="18"/>
              </w:rPr>
            </w:pPr>
            <w:r w:rsidRPr="003A55CA">
              <w:rPr>
                <w:rFonts w:ascii="Times New Roman" w:hAnsi="Times New Roman" w:cs="Times New Roman"/>
                <w:b/>
                <w:sz w:val="18"/>
                <w:szCs w:val="18"/>
              </w:rPr>
              <w:t>Cinsiyet</w:t>
            </w:r>
          </w:p>
        </w:tc>
        <w:tc>
          <w:tcPr>
            <w:tcW w:w="1418" w:type="dxa"/>
            <w:vAlign w:val="center"/>
          </w:tcPr>
          <w:p w14:paraId="098DAD41" w14:textId="77777777" w:rsidR="00B27040" w:rsidRPr="003A55CA" w:rsidRDefault="00B27040" w:rsidP="003A55CA">
            <w:pPr>
              <w:autoSpaceDE w:val="0"/>
              <w:autoSpaceDN w:val="0"/>
              <w:adjustRightInd w:val="0"/>
              <w:spacing w:before="120" w:after="120"/>
              <w:ind w:firstLine="0"/>
              <w:rPr>
                <w:rFonts w:ascii="Times New Roman" w:hAnsi="Times New Roman" w:cs="Times New Roman"/>
                <w:sz w:val="18"/>
                <w:szCs w:val="18"/>
              </w:rPr>
            </w:pPr>
            <w:r w:rsidRPr="003A55CA">
              <w:rPr>
                <w:rFonts w:ascii="Times New Roman" w:hAnsi="Times New Roman" w:cs="Times New Roman"/>
                <w:sz w:val="18"/>
                <w:szCs w:val="18"/>
              </w:rPr>
              <w:t>Kadın</w:t>
            </w:r>
          </w:p>
          <w:p w14:paraId="1B3C3F14" w14:textId="77777777" w:rsidR="00B27040" w:rsidRPr="003A55CA" w:rsidRDefault="00B27040" w:rsidP="003A55CA">
            <w:pPr>
              <w:autoSpaceDE w:val="0"/>
              <w:autoSpaceDN w:val="0"/>
              <w:adjustRightInd w:val="0"/>
              <w:spacing w:before="120" w:after="120"/>
              <w:ind w:firstLine="0"/>
              <w:rPr>
                <w:rFonts w:ascii="Times New Roman" w:hAnsi="Times New Roman" w:cs="Times New Roman"/>
                <w:sz w:val="18"/>
                <w:szCs w:val="18"/>
              </w:rPr>
            </w:pPr>
            <w:r w:rsidRPr="003A55CA">
              <w:rPr>
                <w:rFonts w:ascii="Times New Roman" w:hAnsi="Times New Roman" w:cs="Times New Roman"/>
                <w:sz w:val="18"/>
                <w:szCs w:val="18"/>
              </w:rPr>
              <w:t>Erkek</w:t>
            </w:r>
          </w:p>
        </w:tc>
        <w:tc>
          <w:tcPr>
            <w:tcW w:w="703" w:type="dxa"/>
            <w:vAlign w:val="center"/>
          </w:tcPr>
          <w:p w14:paraId="714C9909"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262</w:t>
            </w:r>
          </w:p>
          <w:p w14:paraId="2297E602"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178</w:t>
            </w:r>
          </w:p>
        </w:tc>
        <w:tc>
          <w:tcPr>
            <w:tcW w:w="1510" w:type="dxa"/>
            <w:vAlign w:val="center"/>
          </w:tcPr>
          <w:p w14:paraId="385F9865"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3,232</w:t>
            </w:r>
          </w:p>
          <w:p w14:paraId="466620F9"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2,890</w:t>
            </w:r>
          </w:p>
        </w:tc>
        <w:tc>
          <w:tcPr>
            <w:tcW w:w="906" w:type="dxa"/>
            <w:vAlign w:val="center"/>
          </w:tcPr>
          <w:p w14:paraId="570BD8D5"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0,023</w:t>
            </w:r>
          </w:p>
        </w:tc>
        <w:tc>
          <w:tcPr>
            <w:tcW w:w="2115" w:type="dxa"/>
            <w:vAlign w:val="center"/>
          </w:tcPr>
          <w:p w14:paraId="7C8A3E30"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P&lt;0,05</w:t>
            </w:r>
          </w:p>
          <w:p w14:paraId="5E80BD55"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Var</w:t>
            </w:r>
          </w:p>
        </w:tc>
      </w:tr>
      <w:tr w:rsidR="00B27040" w:rsidRPr="003A55CA" w14:paraId="3EEDCB9C" w14:textId="77777777" w:rsidTr="003A55CA">
        <w:trPr>
          <w:trHeight w:val="1270"/>
          <w:jc w:val="center"/>
        </w:trPr>
        <w:tc>
          <w:tcPr>
            <w:tcW w:w="2408" w:type="dxa"/>
            <w:vAlign w:val="center"/>
          </w:tcPr>
          <w:p w14:paraId="04BF2034"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b/>
                <w:sz w:val="18"/>
                <w:szCs w:val="18"/>
              </w:rPr>
            </w:pPr>
            <w:r w:rsidRPr="003A55CA">
              <w:rPr>
                <w:rFonts w:ascii="Times New Roman" w:hAnsi="Times New Roman" w:cs="Times New Roman"/>
                <w:b/>
                <w:sz w:val="18"/>
                <w:szCs w:val="18"/>
              </w:rPr>
              <w:lastRenderedPageBreak/>
              <w:t>Yaş</w:t>
            </w:r>
          </w:p>
        </w:tc>
        <w:tc>
          <w:tcPr>
            <w:tcW w:w="1418" w:type="dxa"/>
            <w:vAlign w:val="center"/>
          </w:tcPr>
          <w:p w14:paraId="33432B1B" w14:textId="6C34B108"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w:t>
            </w:r>
            <w:r w:rsidR="001609CB" w:rsidRPr="003A55CA">
              <w:rPr>
                <w:rFonts w:ascii="Times New Roman" w:hAnsi="Times New Roman" w:cs="Times New Roman"/>
                <w:color w:val="000000"/>
                <w:sz w:val="18"/>
                <w:szCs w:val="18"/>
              </w:rPr>
              <w:t>0</w:t>
            </w:r>
            <w:r w:rsidRPr="003A55CA">
              <w:rPr>
                <w:rFonts w:ascii="Times New Roman" w:hAnsi="Times New Roman" w:cs="Times New Roman"/>
                <w:color w:val="000000"/>
                <w:sz w:val="18"/>
                <w:szCs w:val="18"/>
              </w:rPr>
              <w:t>-25</w:t>
            </w:r>
          </w:p>
          <w:p w14:paraId="32D977D6" w14:textId="7442363A"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26-3</w:t>
            </w:r>
            <w:r w:rsidR="001609CB" w:rsidRPr="003A55CA">
              <w:rPr>
                <w:rFonts w:ascii="Times New Roman" w:hAnsi="Times New Roman" w:cs="Times New Roman"/>
                <w:color w:val="000000"/>
                <w:sz w:val="18"/>
                <w:szCs w:val="18"/>
              </w:rPr>
              <w:t>0</w:t>
            </w:r>
          </w:p>
          <w:p w14:paraId="5BD71C17" w14:textId="48BAE9F1"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w:t>
            </w:r>
            <w:r w:rsidR="001609CB" w:rsidRPr="003A55CA">
              <w:rPr>
                <w:rFonts w:ascii="Times New Roman" w:hAnsi="Times New Roman" w:cs="Times New Roman"/>
                <w:color w:val="000000"/>
                <w:sz w:val="18"/>
                <w:szCs w:val="18"/>
              </w:rPr>
              <w:t>1</w:t>
            </w:r>
            <w:r w:rsidRPr="003A55CA">
              <w:rPr>
                <w:rFonts w:ascii="Times New Roman" w:hAnsi="Times New Roman" w:cs="Times New Roman"/>
                <w:color w:val="000000"/>
                <w:sz w:val="18"/>
                <w:szCs w:val="18"/>
              </w:rPr>
              <w:t>-</w:t>
            </w:r>
            <w:r w:rsidR="001609CB" w:rsidRPr="003A55CA">
              <w:rPr>
                <w:rFonts w:ascii="Times New Roman" w:hAnsi="Times New Roman" w:cs="Times New Roman"/>
                <w:color w:val="000000"/>
                <w:sz w:val="18"/>
                <w:szCs w:val="18"/>
              </w:rPr>
              <w:t>35</w:t>
            </w:r>
          </w:p>
          <w:p w14:paraId="665D85E8" w14:textId="35C2BD85" w:rsidR="00B27040" w:rsidRPr="003A55CA" w:rsidRDefault="001609CB"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36-40</w:t>
            </w:r>
          </w:p>
          <w:p w14:paraId="2CE6F02C" w14:textId="1F4677E4" w:rsidR="00B27040" w:rsidRPr="003A55CA" w:rsidRDefault="001609CB" w:rsidP="003A55CA">
            <w:pPr>
              <w:autoSpaceDE w:val="0"/>
              <w:autoSpaceDN w:val="0"/>
              <w:adjustRightInd w:val="0"/>
              <w:spacing w:before="120" w:after="120"/>
              <w:ind w:right="60" w:firstLine="0"/>
              <w:jc w:val="left"/>
              <w:rPr>
                <w:rFonts w:ascii="Times New Roman" w:hAnsi="Times New Roman" w:cs="Times New Roman"/>
                <w:sz w:val="18"/>
                <w:szCs w:val="18"/>
              </w:rPr>
            </w:pPr>
            <w:r w:rsidRPr="003A55CA">
              <w:rPr>
                <w:rFonts w:ascii="Times New Roman" w:hAnsi="Times New Roman" w:cs="Times New Roman"/>
                <w:color w:val="000000"/>
                <w:sz w:val="18"/>
                <w:szCs w:val="18"/>
              </w:rPr>
              <w:t>41</w:t>
            </w:r>
            <w:r w:rsidR="00B27040" w:rsidRPr="003A55CA">
              <w:rPr>
                <w:rFonts w:ascii="Times New Roman" w:hAnsi="Times New Roman" w:cs="Times New Roman"/>
                <w:color w:val="000000"/>
                <w:sz w:val="18"/>
                <w:szCs w:val="18"/>
              </w:rPr>
              <w:t xml:space="preserve"> ve Üzeri</w:t>
            </w:r>
          </w:p>
        </w:tc>
        <w:tc>
          <w:tcPr>
            <w:tcW w:w="703" w:type="dxa"/>
            <w:vAlign w:val="center"/>
          </w:tcPr>
          <w:p w14:paraId="32988820"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16</w:t>
            </w:r>
          </w:p>
          <w:p w14:paraId="20AAF9AF"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118</w:t>
            </w:r>
          </w:p>
          <w:p w14:paraId="5A39820B"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191</w:t>
            </w:r>
          </w:p>
          <w:p w14:paraId="6B3EC72C"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83</w:t>
            </w:r>
          </w:p>
          <w:p w14:paraId="626BC164"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32</w:t>
            </w:r>
          </w:p>
        </w:tc>
        <w:tc>
          <w:tcPr>
            <w:tcW w:w="1510" w:type="dxa"/>
            <w:vAlign w:val="center"/>
          </w:tcPr>
          <w:p w14:paraId="5AE7146F"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2,806</w:t>
            </w:r>
          </w:p>
          <w:p w14:paraId="6E07D0DF"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3,250</w:t>
            </w:r>
          </w:p>
          <w:p w14:paraId="3CE4E017"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3,094</w:t>
            </w:r>
          </w:p>
          <w:p w14:paraId="3375AD8B"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2,947</w:t>
            </w:r>
          </w:p>
          <w:p w14:paraId="448F8982"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3,036</w:t>
            </w:r>
          </w:p>
        </w:tc>
        <w:tc>
          <w:tcPr>
            <w:tcW w:w="906" w:type="dxa"/>
            <w:vAlign w:val="center"/>
          </w:tcPr>
          <w:p w14:paraId="519B1C2A"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0,928</w:t>
            </w:r>
          </w:p>
        </w:tc>
        <w:tc>
          <w:tcPr>
            <w:tcW w:w="2115" w:type="dxa"/>
            <w:vAlign w:val="center"/>
          </w:tcPr>
          <w:p w14:paraId="46944C3A"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P&gt;0,05</w:t>
            </w:r>
          </w:p>
          <w:p w14:paraId="423D2629"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Yok</w:t>
            </w:r>
          </w:p>
        </w:tc>
      </w:tr>
      <w:tr w:rsidR="00B27040" w:rsidRPr="003A55CA" w14:paraId="47626F4B" w14:textId="77777777" w:rsidTr="003A55CA">
        <w:trPr>
          <w:trHeight w:val="1287"/>
          <w:jc w:val="center"/>
        </w:trPr>
        <w:tc>
          <w:tcPr>
            <w:tcW w:w="2408" w:type="dxa"/>
            <w:vAlign w:val="center"/>
          </w:tcPr>
          <w:p w14:paraId="43A8FBE9"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b/>
                <w:sz w:val="18"/>
                <w:szCs w:val="18"/>
              </w:rPr>
            </w:pPr>
            <w:r w:rsidRPr="003A55CA">
              <w:rPr>
                <w:rFonts w:ascii="Times New Roman" w:hAnsi="Times New Roman" w:cs="Times New Roman"/>
                <w:b/>
                <w:sz w:val="18"/>
                <w:szCs w:val="18"/>
              </w:rPr>
              <w:t>Eğitim Durumu</w:t>
            </w:r>
          </w:p>
        </w:tc>
        <w:tc>
          <w:tcPr>
            <w:tcW w:w="1418" w:type="dxa"/>
            <w:vAlign w:val="center"/>
          </w:tcPr>
          <w:p w14:paraId="44D4E420"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Lisans</w:t>
            </w:r>
          </w:p>
          <w:p w14:paraId="3640683B"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 xml:space="preserve"> Yüksek Lisans</w:t>
            </w:r>
          </w:p>
          <w:p w14:paraId="5FEB79A5"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Doktora</w:t>
            </w:r>
          </w:p>
        </w:tc>
        <w:tc>
          <w:tcPr>
            <w:tcW w:w="703" w:type="dxa"/>
            <w:vAlign w:val="center"/>
          </w:tcPr>
          <w:p w14:paraId="7ED98449" w14:textId="77777777" w:rsidR="00B27040" w:rsidRPr="003A55CA" w:rsidRDefault="00B27040" w:rsidP="003A55CA">
            <w:pPr>
              <w:autoSpaceDE w:val="0"/>
              <w:autoSpaceDN w:val="0"/>
              <w:adjustRightInd w:val="0"/>
              <w:spacing w:before="120" w:after="120"/>
              <w:ind w:right="60" w:hanging="10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332</w:t>
            </w:r>
          </w:p>
          <w:p w14:paraId="79B4DAFA" w14:textId="77777777" w:rsidR="00B27040" w:rsidRPr="003A55CA" w:rsidRDefault="00B27040" w:rsidP="003A55CA">
            <w:pPr>
              <w:autoSpaceDE w:val="0"/>
              <w:autoSpaceDN w:val="0"/>
              <w:adjustRightInd w:val="0"/>
              <w:spacing w:before="120" w:after="120"/>
              <w:ind w:right="60" w:hanging="10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81</w:t>
            </w:r>
          </w:p>
          <w:p w14:paraId="3500D14A" w14:textId="2F76735F" w:rsidR="00B27040" w:rsidRPr="003A55CA" w:rsidRDefault="00B27040" w:rsidP="003A55CA">
            <w:pPr>
              <w:autoSpaceDE w:val="0"/>
              <w:autoSpaceDN w:val="0"/>
              <w:adjustRightInd w:val="0"/>
              <w:spacing w:before="120" w:after="120"/>
              <w:ind w:right="60" w:hanging="10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27</w:t>
            </w:r>
          </w:p>
        </w:tc>
        <w:tc>
          <w:tcPr>
            <w:tcW w:w="1510" w:type="dxa"/>
            <w:vAlign w:val="center"/>
          </w:tcPr>
          <w:p w14:paraId="7B69CA9D"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3,0509</w:t>
            </w:r>
          </w:p>
          <w:p w14:paraId="248ED4DC"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3,2267</w:t>
            </w:r>
          </w:p>
          <w:p w14:paraId="1688BE16"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3,2256</w:t>
            </w:r>
          </w:p>
        </w:tc>
        <w:tc>
          <w:tcPr>
            <w:tcW w:w="906" w:type="dxa"/>
            <w:vAlign w:val="center"/>
          </w:tcPr>
          <w:p w14:paraId="16F11462"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0,361</w:t>
            </w:r>
          </w:p>
        </w:tc>
        <w:tc>
          <w:tcPr>
            <w:tcW w:w="2115" w:type="dxa"/>
            <w:vAlign w:val="center"/>
          </w:tcPr>
          <w:p w14:paraId="39A7A488"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P&gt;0,05</w:t>
            </w:r>
          </w:p>
          <w:p w14:paraId="6F5FC055"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Yok</w:t>
            </w:r>
          </w:p>
        </w:tc>
      </w:tr>
      <w:tr w:rsidR="00B27040" w:rsidRPr="003A55CA" w14:paraId="0A7E3B15" w14:textId="77777777" w:rsidTr="003A55CA">
        <w:trPr>
          <w:trHeight w:val="1525"/>
          <w:jc w:val="center"/>
        </w:trPr>
        <w:tc>
          <w:tcPr>
            <w:tcW w:w="2408" w:type="dxa"/>
            <w:vAlign w:val="center"/>
          </w:tcPr>
          <w:p w14:paraId="2654782C"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b/>
                <w:sz w:val="18"/>
                <w:szCs w:val="18"/>
              </w:rPr>
            </w:pPr>
            <w:r w:rsidRPr="003A55CA">
              <w:rPr>
                <w:rFonts w:ascii="Times New Roman" w:hAnsi="Times New Roman" w:cs="Times New Roman"/>
                <w:b/>
                <w:sz w:val="18"/>
                <w:szCs w:val="18"/>
              </w:rPr>
              <w:t>Aylık Gelir</w:t>
            </w:r>
          </w:p>
        </w:tc>
        <w:tc>
          <w:tcPr>
            <w:tcW w:w="1418" w:type="dxa"/>
            <w:vAlign w:val="center"/>
          </w:tcPr>
          <w:p w14:paraId="1193075B" w14:textId="08141B4C"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4000</w:t>
            </w:r>
            <w:r w:rsidR="001609CB" w:rsidRPr="003A55CA">
              <w:rPr>
                <w:rFonts w:ascii="Times New Roman" w:hAnsi="Times New Roman" w:cs="Times New Roman"/>
                <w:color w:val="000000"/>
                <w:sz w:val="18"/>
                <w:szCs w:val="18"/>
              </w:rPr>
              <w:t>-6000</w:t>
            </w:r>
          </w:p>
          <w:p w14:paraId="508DD997" w14:textId="0329BA19" w:rsidR="00B27040" w:rsidRPr="003A55CA" w:rsidRDefault="001609CB"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6001</w:t>
            </w:r>
            <w:r w:rsidR="00B27040" w:rsidRPr="003A55CA">
              <w:rPr>
                <w:rFonts w:ascii="Times New Roman" w:hAnsi="Times New Roman" w:cs="Times New Roman"/>
                <w:color w:val="000000"/>
                <w:sz w:val="18"/>
                <w:szCs w:val="18"/>
              </w:rPr>
              <w:t>-</w:t>
            </w:r>
            <w:r w:rsidRPr="003A55CA">
              <w:rPr>
                <w:rFonts w:ascii="Times New Roman" w:hAnsi="Times New Roman" w:cs="Times New Roman"/>
                <w:color w:val="000000"/>
                <w:sz w:val="18"/>
                <w:szCs w:val="18"/>
              </w:rPr>
              <w:t>8</w:t>
            </w:r>
            <w:r w:rsidR="00B27040" w:rsidRPr="003A55CA">
              <w:rPr>
                <w:rFonts w:ascii="Times New Roman" w:hAnsi="Times New Roman" w:cs="Times New Roman"/>
                <w:color w:val="000000"/>
                <w:sz w:val="18"/>
                <w:szCs w:val="18"/>
              </w:rPr>
              <w:t>000</w:t>
            </w:r>
          </w:p>
          <w:p w14:paraId="6CE16426" w14:textId="4BC659FE" w:rsidR="00B27040" w:rsidRPr="003A55CA" w:rsidRDefault="001609CB"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8001</w:t>
            </w:r>
            <w:r w:rsidR="00B27040" w:rsidRPr="003A55CA">
              <w:rPr>
                <w:rFonts w:ascii="Times New Roman" w:hAnsi="Times New Roman" w:cs="Times New Roman"/>
                <w:color w:val="000000"/>
                <w:sz w:val="18"/>
                <w:szCs w:val="18"/>
              </w:rPr>
              <w:t>-</w:t>
            </w:r>
            <w:r w:rsidRPr="003A55CA">
              <w:rPr>
                <w:rFonts w:ascii="Times New Roman" w:hAnsi="Times New Roman" w:cs="Times New Roman"/>
                <w:color w:val="000000"/>
                <w:sz w:val="18"/>
                <w:szCs w:val="18"/>
              </w:rPr>
              <w:t>10</w:t>
            </w:r>
            <w:r w:rsidR="00B27040" w:rsidRPr="003A55CA">
              <w:rPr>
                <w:rFonts w:ascii="Times New Roman" w:hAnsi="Times New Roman" w:cs="Times New Roman"/>
                <w:color w:val="000000"/>
                <w:sz w:val="18"/>
                <w:szCs w:val="18"/>
              </w:rPr>
              <w:t>000</w:t>
            </w:r>
          </w:p>
          <w:p w14:paraId="1DCBEE08" w14:textId="7830D9CE" w:rsidR="00B27040" w:rsidRPr="003A55CA" w:rsidRDefault="001609CB"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10000</w:t>
            </w:r>
            <w:r w:rsidR="00B27040" w:rsidRPr="003A55CA">
              <w:rPr>
                <w:rFonts w:ascii="Times New Roman" w:hAnsi="Times New Roman" w:cs="Times New Roman"/>
                <w:color w:val="000000"/>
                <w:sz w:val="18"/>
                <w:szCs w:val="18"/>
              </w:rPr>
              <w:t xml:space="preserve"> ve Üzeri</w:t>
            </w:r>
          </w:p>
        </w:tc>
        <w:tc>
          <w:tcPr>
            <w:tcW w:w="703" w:type="dxa"/>
            <w:vAlign w:val="center"/>
          </w:tcPr>
          <w:p w14:paraId="337775DC"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65</w:t>
            </w:r>
          </w:p>
          <w:p w14:paraId="08F1414E"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248</w:t>
            </w:r>
          </w:p>
          <w:p w14:paraId="2A6312A5"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71</w:t>
            </w:r>
          </w:p>
          <w:p w14:paraId="65D0322A" w14:textId="1EC09C28"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56</w:t>
            </w:r>
          </w:p>
        </w:tc>
        <w:tc>
          <w:tcPr>
            <w:tcW w:w="1510" w:type="dxa"/>
            <w:vAlign w:val="center"/>
          </w:tcPr>
          <w:p w14:paraId="7F214FEB"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3,2993</w:t>
            </w:r>
          </w:p>
          <w:p w14:paraId="3C03E255"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3,0784</w:t>
            </w:r>
          </w:p>
          <w:p w14:paraId="7C0EA95F"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3,1908</w:t>
            </w:r>
          </w:p>
          <w:p w14:paraId="50289C0F" w14:textId="7856D771"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2,8019</w:t>
            </w:r>
          </w:p>
        </w:tc>
        <w:tc>
          <w:tcPr>
            <w:tcW w:w="906" w:type="dxa"/>
            <w:vAlign w:val="center"/>
          </w:tcPr>
          <w:p w14:paraId="40F7BB53"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0,087</w:t>
            </w:r>
          </w:p>
        </w:tc>
        <w:tc>
          <w:tcPr>
            <w:tcW w:w="2115" w:type="dxa"/>
            <w:vAlign w:val="center"/>
          </w:tcPr>
          <w:p w14:paraId="7ADA2AC0"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P&gt;0,05</w:t>
            </w:r>
          </w:p>
          <w:p w14:paraId="1EA71285"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Yok</w:t>
            </w:r>
          </w:p>
        </w:tc>
      </w:tr>
      <w:tr w:rsidR="00B27040" w:rsidRPr="003A55CA" w14:paraId="1699BB58" w14:textId="77777777" w:rsidTr="003A55CA">
        <w:trPr>
          <w:jc w:val="center"/>
        </w:trPr>
        <w:tc>
          <w:tcPr>
            <w:tcW w:w="2408" w:type="dxa"/>
            <w:vAlign w:val="center"/>
          </w:tcPr>
          <w:p w14:paraId="3CCB2FF5" w14:textId="7A1B53FC" w:rsidR="00B27040" w:rsidRPr="003A55CA" w:rsidRDefault="003A55CA" w:rsidP="003A55CA">
            <w:pPr>
              <w:autoSpaceDE w:val="0"/>
              <w:autoSpaceDN w:val="0"/>
              <w:adjustRightInd w:val="0"/>
              <w:spacing w:before="120" w:after="120"/>
              <w:ind w:firstLine="0"/>
              <w:jc w:val="left"/>
              <w:rPr>
                <w:rFonts w:ascii="Times New Roman" w:hAnsi="Times New Roman" w:cs="Times New Roman"/>
                <w:b/>
                <w:sz w:val="18"/>
                <w:szCs w:val="18"/>
              </w:rPr>
            </w:pPr>
            <w:r w:rsidRPr="003A55CA">
              <w:rPr>
                <w:rFonts w:ascii="Times New Roman" w:hAnsi="Times New Roman" w:cs="Times New Roman"/>
                <w:b/>
                <w:sz w:val="18"/>
                <w:szCs w:val="18"/>
              </w:rPr>
              <w:t xml:space="preserve">Günlük </w:t>
            </w:r>
            <w:r w:rsidR="00B27040" w:rsidRPr="003A55CA">
              <w:rPr>
                <w:rFonts w:ascii="Times New Roman" w:hAnsi="Times New Roman" w:cs="Times New Roman"/>
                <w:b/>
                <w:sz w:val="18"/>
                <w:szCs w:val="18"/>
              </w:rPr>
              <w:t>İnternet Kullanım</w:t>
            </w:r>
            <w:r w:rsidRPr="003A55CA">
              <w:rPr>
                <w:rFonts w:ascii="Times New Roman" w:hAnsi="Times New Roman" w:cs="Times New Roman"/>
                <w:b/>
                <w:sz w:val="18"/>
                <w:szCs w:val="18"/>
              </w:rPr>
              <w:t xml:space="preserve"> </w:t>
            </w:r>
            <w:r w:rsidR="00B27040" w:rsidRPr="003A55CA">
              <w:rPr>
                <w:rFonts w:ascii="Times New Roman" w:hAnsi="Times New Roman" w:cs="Times New Roman"/>
                <w:b/>
                <w:sz w:val="18"/>
                <w:szCs w:val="18"/>
              </w:rPr>
              <w:t>Süresi</w:t>
            </w:r>
          </w:p>
        </w:tc>
        <w:tc>
          <w:tcPr>
            <w:tcW w:w="1418" w:type="dxa"/>
            <w:vAlign w:val="center"/>
          </w:tcPr>
          <w:p w14:paraId="59FB97EE"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1 Saatten Az</w:t>
            </w:r>
          </w:p>
          <w:p w14:paraId="24005BB5"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1-3 Saat</w:t>
            </w:r>
          </w:p>
          <w:p w14:paraId="3CCAE4DA"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3-6 Saat</w:t>
            </w:r>
          </w:p>
          <w:p w14:paraId="4EBA5E94"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6-9 Saat</w:t>
            </w:r>
          </w:p>
          <w:p w14:paraId="5ECB365F"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9-12 Saat</w:t>
            </w:r>
          </w:p>
        </w:tc>
        <w:tc>
          <w:tcPr>
            <w:tcW w:w="703" w:type="dxa"/>
            <w:vAlign w:val="center"/>
          </w:tcPr>
          <w:p w14:paraId="34F1B5DA"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29</w:t>
            </w:r>
          </w:p>
          <w:p w14:paraId="37DA2FC8"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177</w:t>
            </w:r>
          </w:p>
          <w:p w14:paraId="4867DF5A"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148</w:t>
            </w:r>
          </w:p>
          <w:p w14:paraId="53F0556A"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58</w:t>
            </w:r>
          </w:p>
          <w:p w14:paraId="4609958E"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28</w:t>
            </w:r>
          </w:p>
        </w:tc>
        <w:tc>
          <w:tcPr>
            <w:tcW w:w="1510" w:type="dxa"/>
            <w:vAlign w:val="center"/>
          </w:tcPr>
          <w:p w14:paraId="78BB3E73"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3,3166</w:t>
            </w:r>
          </w:p>
          <w:p w14:paraId="4257C820"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3,0657</w:t>
            </w:r>
          </w:p>
          <w:p w14:paraId="3CA54153"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3,0227</w:t>
            </w:r>
          </w:p>
          <w:p w14:paraId="2AC7F4DB"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3,1066</w:t>
            </w:r>
          </w:p>
          <w:p w14:paraId="54093805"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3,3929</w:t>
            </w:r>
          </w:p>
        </w:tc>
        <w:tc>
          <w:tcPr>
            <w:tcW w:w="906" w:type="dxa"/>
            <w:vAlign w:val="center"/>
          </w:tcPr>
          <w:p w14:paraId="00B6F615"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0,389</w:t>
            </w:r>
          </w:p>
        </w:tc>
        <w:tc>
          <w:tcPr>
            <w:tcW w:w="2115" w:type="dxa"/>
            <w:vAlign w:val="center"/>
          </w:tcPr>
          <w:p w14:paraId="060B2414"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P&gt;0,05</w:t>
            </w:r>
          </w:p>
          <w:p w14:paraId="7473B954"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Yok</w:t>
            </w:r>
          </w:p>
        </w:tc>
      </w:tr>
      <w:tr w:rsidR="00B27040" w:rsidRPr="003A55CA" w14:paraId="1E9BA8B9" w14:textId="77777777" w:rsidTr="003A55CA">
        <w:trPr>
          <w:jc w:val="center"/>
        </w:trPr>
        <w:tc>
          <w:tcPr>
            <w:tcW w:w="2408" w:type="dxa"/>
            <w:vAlign w:val="center"/>
          </w:tcPr>
          <w:p w14:paraId="22B4E1E2"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b/>
                <w:sz w:val="18"/>
                <w:szCs w:val="18"/>
              </w:rPr>
            </w:pPr>
            <w:r w:rsidRPr="003A55CA">
              <w:rPr>
                <w:rFonts w:ascii="Times New Roman" w:hAnsi="Times New Roman" w:cs="Times New Roman"/>
                <w:b/>
                <w:sz w:val="18"/>
                <w:szCs w:val="18"/>
              </w:rPr>
              <w:t>Sosyal Medya Kullanım Tercihleri</w:t>
            </w:r>
          </w:p>
          <w:p w14:paraId="104A5673" w14:textId="77777777" w:rsidR="00B27040" w:rsidRPr="003A55CA" w:rsidRDefault="00B27040" w:rsidP="003A55CA">
            <w:pPr>
              <w:autoSpaceDE w:val="0"/>
              <w:autoSpaceDN w:val="0"/>
              <w:adjustRightInd w:val="0"/>
              <w:spacing w:before="120" w:after="120"/>
              <w:jc w:val="left"/>
              <w:rPr>
                <w:rFonts w:ascii="Times New Roman" w:hAnsi="Times New Roman" w:cs="Times New Roman"/>
                <w:b/>
                <w:sz w:val="18"/>
                <w:szCs w:val="18"/>
              </w:rPr>
            </w:pPr>
          </w:p>
        </w:tc>
        <w:tc>
          <w:tcPr>
            <w:tcW w:w="1418" w:type="dxa"/>
            <w:vAlign w:val="center"/>
          </w:tcPr>
          <w:p w14:paraId="0EE327DD"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Youtube</w:t>
            </w:r>
          </w:p>
          <w:p w14:paraId="3B7CF199"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proofErr w:type="spellStart"/>
            <w:r w:rsidRPr="003A55CA">
              <w:rPr>
                <w:rFonts w:ascii="Times New Roman" w:hAnsi="Times New Roman" w:cs="Times New Roman"/>
                <w:color w:val="000000"/>
                <w:sz w:val="18"/>
                <w:szCs w:val="18"/>
              </w:rPr>
              <w:t>Twitter</w:t>
            </w:r>
            <w:proofErr w:type="spellEnd"/>
          </w:p>
          <w:p w14:paraId="434D49C8"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proofErr w:type="spellStart"/>
            <w:r w:rsidRPr="003A55CA">
              <w:rPr>
                <w:rFonts w:ascii="Times New Roman" w:hAnsi="Times New Roman" w:cs="Times New Roman"/>
                <w:color w:val="000000"/>
                <w:sz w:val="18"/>
                <w:szCs w:val="18"/>
              </w:rPr>
              <w:t>Instagram</w:t>
            </w:r>
            <w:proofErr w:type="spellEnd"/>
          </w:p>
          <w:p w14:paraId="07145746"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Facebook</w:t>
            </w:r>
          </w:p>
        </w:tc>
        <w:tc>
          <w:tcPr>
            <w:tcW w:w="703" w:type="dxa"/>
            <w:vAlign w:val="center"/>
          </w:tcPr>
          <w:p w14:paraId="3264D533"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87</w:t>
            </w:r>
          </w:p>
          <w:p w14:paraId="6153C4EA"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45</w:t>
            </w:r>
          </w:p>
          <w:p w14:paraId="65B63878"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224</w:t>
            </w:r>
          </w:p>
          <w:p w14:paraId="1AA15047"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84</w:t>
            </w:r>
          </w:p>
        </w:tc>
        <w:tc>
          <w:tcPr>
            <w:tcW w:w="1510" w:type="dxa"/>
            <w:vAlign w:val="center"/>
          </w:tcPr>
          <w:p w14:paraId="399170DC"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3,0596</w:t>
            </w:r>
          </w:p>
          <w:p w14:paraId="1BA38330"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3,0586</w:t>
            </w:r>
          </w:p>
          <w:p w14:paraId="6AEC850D"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3,2435</w:t>
            </w:r>
          </w:p>
          <w:p w14:paraId="0EB941E8" w14:textId="77777777" w:rsidR="00B27040" w:rsidRPr="003A55CA" w:rsidRDefault="00B27040" w:rsidP="003A55CA">
            <w:pPr>
              <w:autoSpaceDE w:val="0"/>
              <w:autoSpaceDN w:val="0"/>
              <w:adjustRightInd w:val="0"/>
              <w:spacing w:before="120" w:after="120"/>
              <w:ind w:right="60" w:firstLine="0"/>
              <w:jc w:val="left"/>
              <w:rPr>
                <w:rFonts w:ascii="Times New Roman" w:hAnsi="Times New Roman" w:cs="Times New Roman"/>
                <w:color w:val="000000"/>
                <w:sz w:val="18"/>
                <w:szCs w:val="18"/>
              </w:rPr>
            </w:pPr>
            <w:r w:rsidRPr="003A55CA">
              <w:rPr>
                <w:rFonts w:ascii="Times New Roman" w:hAnsi="Times New Roman" w:cs="Times New Roman"/>
                <w:color w:val="000000"/>
                <w:sz w:val="18"/>
                <w:szCs w:val="18"/>
              </w:rPr>
              <w:t>2,7500</w:t>
            </w:r>
          </w:p>
        </w:tc>
        <w:tc>
          <w:tcPr>
            <w:tcW w:w="906" w:type="dxa"/>
            <w:vAlign w:val="center"/>
          </w:tcPr>
          <w:p w14:paraId="59D6AFE8"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0,037</w:t>
            </w:r>
          </w:p>
        </w:tc>
        <w:tc>
          <w:tcPr>
            <w:tcW w:w="2115" w:type="dxa"/>
            <w:vAlign w:val="center"/>
          </w:tcPr>
          <w:p w14:paraId="1C2741E8"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P&lt;0,05</w:t>
            </w:r>
          </w:p>
          <w:p w14:paraId="291826F7" w14:textId="77777777" w:rsidR="00B27040" w:rsidRPr="003A55CA" w:rsidRDefault="00B27040" w:rsidP="003A55CA">
            <w:pPr>
              <w:autoSpaceDE w:val="0"/>
              <w:autoSpaceDN w:val="0"/>
              <w:adjustRightInd w:val="0"/>
              <w:spacing w:before="120" w:after="120"/>
              <w:ind w:firstLine="0"/>
              <w:jc w:val="left"/>
              <w:rPr>
                <w:rFonts w:ascii="Times New Roman" w:hAnsi="Times New Roman" w:cs="Times New Roman"/>
                <w:sz w:val="18"/>
                <w:szCs w:val="18"/>
              </w:rPr>
            </w:pPr>
            <w:r w:rsidRPr="003A55CA">
              <w:rPr>
                <w:rFonts w:ascii="Times New Roman" w:hAnsi="Times New Roman" w:cs="Times New Roman"/>
                <w:sz w:val="18"/>
                <w:szCs w:val="18"/>
              </w:rPr>
              <w:t>Var</w:t>
            </w:r>
          </w:p>
        </w:tc>
      </w:tr>
    </w:tbl>
    <w:p w14:paraId="54A496A0" w14:textId="04964A11" w:rsidR="00B27040" w:rsidRPr="00D13349" w:rsidRDefault="00E6358E" w:rsidP="006C2E27">
      <w:pPr>
        <w:rPr>
          <w:rFonts w:ascii="Times New Roman" w:hAnsi="Times New Roman" w:cs="Times New Roman"/>
        </w:rPr>
      </w:pPr>
      <w:r>
        <w:rPr>
          <w:rFonts w:ascii="Times New Roman" w:hAnsi="Times New Roman" w:cs="Times New Roman"/>
        </w:rPr>
        <w:t xml:space="preserve">Kanaat önderlerinin / </w:t>
      </w:r>
      <w:r w:rsidR="00F057AE">
        <w:rPr>
          <w:rFonts w:ascii="Times New Roman" w:hAnsi="Times New Roman" w:cs="Times New Roman"/>
        </w:rPr>
        <w:t>e</w:t>
      </w:r>
      <w:r>
        <w:rPr>
          <w:rFonts w:ascii="Times New Roman" w:hAnsi="Times New Roman" w:cs="Times New Roman"/>
        </w:rPr>
        <w:t>tkile</w:t>
      </w:r>
      <w:r w:rsidR="00F057AE">
        <w:rPr>
          <w:rFonts w:ascii="Times New Roman" w:hAnsi="Times New Roman" w:cs="Times New Roman"/>
        </w:rPr>
        <w:t>yici k</w:t>
      </w:r>
      <w:r>
        <w:rPr>
          <w:rFonts w:ascii="Times New Roman" w:hAnsi="Times New Roman" w:cs="Times New Roman"/>
        </w:rPr>
        <w:t>işilerin</w:t>
      </w:r>
      <w:r w:rsidR="00B27040" w:rsidRPr="00D13349">
        <w:rPr>
          <w:rFonts w:ascii="Times New Roman" w:hAnsi="Times New Roman" w:cs="Times New Roman"/>
        </w:rPr>
        <w:t xml:space="preserve"> bireyler üzerindeki etkilerinin cinsiyete göre farklılıkları incelediğinde kadınların etkilenme düzeylerinin (x=3,232) erkeklerin etkilenme düzeylerinden (x=2,890) daha fazla olduğu sonucu görülmektedir.</w:t>
      </w:r>
    </w:p>
    <w:p w14:paraId="493354A9" w14:textId="50C8A497" w:rsidR="00B27040" w:rsidRPr="00D13349" w:rsidRDefault="00B27040" w:rsidP="006C2E27">
      <w:pPr>
        <w:autoSpaceDE w:val="0"/>
        <w:autoSpaceDN w:val="0"/>
        <w:adjustRightInd w:val="0"/>
        <w:rPr>
          <w:rFonts w:ascii="Times New Roman" w:hAnsi="Times New Roman" w:cs="Times New Roman"/>
          <w:color w:val="000000"/>
        </w:rPr>
      </w:pPr>
      <w:r w:rsidRPr="00D13349">
        <w:rPr>
          <w:rFonts w:ascii="Times New Roman" w:hAnsi="Times New Roman" w:cs="Times New Roman"/>
        </w:rPr>
        <w:t>Eğitim öğretim çalışanlarının hizmet işletmesi seçme tercihinde kanaat önderlerinden etkilenme düzeyleri açısından istatistiksel bir fark olmasa dahi (P= 0,928); Tablo 11’ de görüleceği üzere etkilenme düzeyleri en yüksek olan grup 26-3</w:t>
      </w:r>
      <w:r w:rsidR="00D158DB">
        <w:rPr>
          <w:rFonts w:ascii="Times New Roman" w:hAnsi="Times New Roman" w:cs="Times New Roman"/>
        </w:rPr>
        <w:t>0</w:t>
      </w:r>
      <w:r w:rsidRPr="00D13349">
        <w:rPr>
          <w:rFonts w:ascii="Times New Roman" w:hAnsi="Times New Roman" w:cs="Times New Roman"/>
        </w:rPr>
        <w:t xml:space="preserve"> yaş aralığı (x=</w:t>
      </w:r>
      <w:r w:rsidRPr="00D13349">
        <w:rPr>
          <w:rFonts w:ascii="Times New Roman" w:hAnsi="Times New Roman" w:cs="Times New Roman"/>
          <w:color w:val="000000"/>
        </w:rPr>
        <w:t xml:space="preserve">3,250) iken, en az etkilen grup ise </w:t>
      </w:r>
      <w:r w:rsidR="00D158DB">
        <w:rPr>
          <w:rFonts w:ascii="Times New Roman" w:hAnsi="Times New Roman" w:cs="Times New Roman"/>
          <w:color w:val="000000"/>
        </w:rPr>
        <w:t>36-40</w:t>
      </w:r>
      <w:r w:rsidRPr="00D13349">
        <w:rPr>
          <w:rFonts w:ascii="Times New Roman" w:hAnsi="Times New Roman" w:cs="Times New Roman"/>
          <w:color w:val="000000"/>
        </w:rPr>
        <w:t xml:space="preserve"> yaş aralığıdır (x=2,947). Buna göre etkilenme düzeyleri yüksek olan genç kuşağın teknoloji </w:t>
      </w:r>
      <w:r w:rsidR="00D158DB" w:rsidRPr="00D13349">
        <w:rPr>
          <w:rFonts w:ascii="Times New Roman" w:hAnsi="Times New Roman" w:cs="Times New Roman"/>
          <w:color w:val="000000"/>
        </w:rPr>
        <w:t>ile</w:t>
      </w:r>
      <w:r w:rsidRPr="00D13349">
        <w:rPr>
          <w:rFonts w:ascii="Times New Roman" w:hAnsi="Times New Roman" w:cs="Times New Roman"/>
          <w:color w:val="000000"/>
        </w:rPr>
        <w:t xml:space="preserve"> büyümeleri kanaat önderlerini dijital platformlar aracılığıyla takip etmelerinin daha kolay olduğunun anlaşıldığı ve hatırlı pazarlama kavramının teknolojinin ilerlemesi ile birlikte daha da önem kazanacağı düşünülmektedir. </w:t>
      </w:r>
    </w:p>
    <w:p w14:paraId="5143BDBF" w14:textId="06E737AB" w:rsidR="00B27040" w:rsidRPr="00D13349" w:rsidRDefault="00E6358E" w:rsidP="006C2E27">
      <w:pPr>
        <w:autoSpaceDE w:val="0"/>
        <w:autoSpaceDN w:val="0"/>
        <w:adjustRightInd w:val="0"/>
        <w:rPr>
          <w:rFonts w:ascii="Times New Roman" w:hAnsi="Times New Roman" w:cs="Times New Roman"/>
          <w:color w:val="000000"/>
        </w:rPr>
      </w:pPr>
      <w:r>
        <w:rPr>
          <w:rFonts w:ascii="Times New Roman" w:hAnsi="Times New Roman" w:cs="Times New Roman"/>
        </w:rPr>
        <w:t xml:space="preserve">Kanaat önderlerinin / </w:t>
      </w:r>
      <w:r w:rsidR="00F057AE">
        <w:rPr>
          <w:rFonts w:ascii="Times New Roman" w:hAnsi="Times New Roman" w:cs="Times New Roman"/>
        </w:rPr>
        <w:t>e</w:t>
      </w:r>
      <w:r>
        <w:rPr>
          <w:rFonts w:ascii="Times New Roman" w:hAnsi="Times New Roman" w:cs="Times New Roman"/>
        </w:rPr>
        <w:t xml:space="preserve">tkileyici </w:t>
      </w:r>
      <w:r w:rsidR="00F057AE">
        <w:rPr>
          <w:rFonts w:ascii="Times New Roman" w:hAnsi="Times New Roman" w:cs="Times New Roman"/>
        </w:rPr>
        <w:t>k</w:t>
      </w:r>
      <w:r>
        <w:rPr>
          <w:rFonts w:ascii="Times New Roman" w:hAnsi="Times New Roman" w:cs="Times New Roman"/>
        </w:rPr>
        <w:t>işilerin</w:t>
      </w:r>
      <w:r w:rsidR="00B27040" w:rsidRPr="00D13349">
        <w:rPr>
          <w:rFonts w:ascii="Times New Roman" w:hAnsi="Times New Roman" w:cs="Times New Roman"/>
        </w:rPr>
        <w:t xml:space="preserve"> bireyler üzerindeki etkilerinin günlük internet kullanım süresine göre etkilenme düzeyleri arasında istatistiksel bir fark yoktur (p=0,389). Ancak tablo 11’de görüleceği üzere etkilenme düzeyleri en yüksek grubun internette en fazla zaman geçiren 9-12 saat grubu (x=</w:t>
      </w:r>
      <w:r w:rsidR="00B27040" w:rsidRPr="00D13349">
        <w:rPr>
          <w:rFonts w:ascii="Times New Roman" w:hAnsi="Times New Roman" w:cs="Times New Roman"/>
          <w:color w:val="000000"/>
        </w:rPr>
        <w:t>3,3929) olduğu görülmüş, etkilenme düzeyinin en düşük olduğu grup ise 3-6 saat (P=3,0227) olduğu izlenmiştir. Buna göre internette geçirilen süre ile kanaat önderlerinden etkilenme düzeyleri arasında bir ilişkinin geçirilen zamanın nasıl değerlendirildiği ile ilgili olduğu düşünülmektedir.</w:t>
      </w:r>
    </w:p>
    <w:p w14:paraId="2ED326DF" w14:textId="323113FF" w:rsidR="00B27040" w:rsidRDefault="00B27040" w:rsidP="006C2E27">
      <w:pPr>
        <w:autoSpaceDE w:val="0"/>
        <w:autoSpaceDN w:val="0"/>
        <w:adjustRightInd w:val="0"/>
        <w:rPr>
          <w:rFonts w:ascii="Times New Roman" w:hAnsi="Times New Roman" w:cs="Times New Roman"/>
          <w:color w:val="000000"/>
        </w:rPr>
      </w:pPr>
      <w:r w:rsidRPr="00D13349">
        <w:rPr>
          <w:rFonts w:ascii="Times New Roman" w:hAnsi="Times New Roman" w:cs="Times New Roman"/>
          <w:color w:val="000000"/>
        </w:rPr>
        <w:t xml:space="preserve"> </w:t>
      </w:r>
      <w:r w:rsidRPr="00D13349">
        <w:rPr>
          <w:rFonts w:ascii="Times New Roman" w:hAnsi="Times New Roman" w:cs="Times New Roman"/>
        </w:rPr>
        <w:t xml:space="preserve">Kanaat önderlerinin bireyler üzerindeki etkilerinin sosyal medya kullanım tercihlerine göre etkilenme düzeyleri arasında istatistiksel </w:t>
      </w:r>
      <w:r w:rsidR="00D158DB">
        <w:rPr>
          <w:rFonts w:ascii="Times New Roman" w:hAnsi="Times New Roman" w:cs="Times New Roman"/>
        </w:rPr>
        <w:t xml:space="preserve">olarak anlamlı </w:t>
      </w:r>
      <w:r w:rsidRPr="00D13349">
        <w:rPr>
          <w:rFonts w:ascii="Times New Roman" w:hAnsi="Times New Roman" w:cs="Times New Roman"/>
        </w:rPr>
        <w:t xml:space="preserve">bir fark vardır (P=0,037). Katılımcıların çok daha eski bir sosyal medya aracı olan </w:t>
      </w:r>
      <w:proofErr w:type="spellStart"/>
      <w:r w:rsidRPr="00D13349">
        <w:rPr>
          <w:rFonts w:ascii="Times New Roman" w:hAnsi="Times New Roman" w:cs="Times New Roman"/>
        </w:rPr>
        <w:t>facebook’dan</w:t>
      </w:r>
      <w:proofErr w:type="spellEnd"/>
      <w:r w:rsidRPr="00D13349">
        <w:rPr>
          <w:rFonts w:ascii="Times New Roman" w:hAnsi="Times New Roman" w:cs="Times New Roman"/>
        </w:rPr>
        <w:t xml:space="preserve"> etkilenme düzeyleri en düşük seviyede olduğu görülmektedir (x=</w:t>
      </w:r>
      <w:r w:rsidRPr="00D13349">
        <w:rPr>
          <w:rFonts w:ascii="Times New Roman" w:hAnsi="Times New Roman" w:cs="Times New Roman"/>
          <w:color w:val="000000"/>
        </w:rPr>
        <w:t xml:space="preserve">2,7500). Facebook’a göre daha yeni bir sosyal medya aracı olan </w:t>
      </w:r>
      <w:proofErr w:type="spellStart"/>
      <w:r w:rsidRPr="00D13349">
        <w:rPr>
          <w:rFonts w:ascii="Times New Roman" w:hAnsi="Times New Roman" w:cs="Times New Roman"/>
          <w:color w:val="000000"/>
        </w:rPr>
        <w:t>ınstagram</w:t>
      </w:r>
      <w:proofErr w:type="spellEnd"/>
      <w:r w:rsidRPr="00D13349">
        <w:rPr>
          <w:rFonts w:ascii="Times New Roman" w:hAnsi="Times New Roman" w:cs="Times New Roman"/>
          <w:color w:val="000000"/>
        </w:rPr>
        <w:t xml:space="preserve"> hızla </w:t>
      </w:r>
      <w:r w:rsidRPr="00D13349">
        <w:rPr>
          <w:rFonts w:ascii="Times New Roman" w:hAnsi="Times New Roman" w:cs="Times New Roman"/>
          <w:color w:val="000000"/>
        </w:rPr>
        <w:lastRenderedPageBreak/>
        <w:t xml:space="preserve">tüketiciler tarafından kullanılmaya başlamış ve yaygınlaşarak, katılımcıların etkilenme düzeyleri açısından en yüksek grup olmuştur (x=3,2435). </w:t>
      </w:r>
    </w:p>
    <w:p w14:paraId="758714B9" w14:textId="77777777" w:rsidR="00B27040" w:rsidRPr="00C772D1" w:rsidRDefault="00B27040" w:rsidP="006C2E27">
      <w:pPr>
        <w:rPr>
          <w:rFonts w:ascii="Times New Roman" w:hAnsi="Times New Roman" w:cs="Times New Roman"/>
          <w:b/>
          <w:sz w:val="24"/>
          <w:szCs w:val="24"/>
        </w:rPr>
      </w:pPr>
      <w:r w:rsidRPr="00C772D1">
        <w:rPr>
          <w:rFonts w:ascii="Times New Roman" w:hAnsi="Times New Roman" w:cs="Times New Roman"/>
          <w:b/>
          <w:sz w:val="24"/>
          <w:szCs w:val="24"/>
        </w:rPr>
        <w:t>SONUÇ</w:t>
      </w:r>
    </w:p>
    <w:p w14:paraId="5A32E3A2" w14:textId="6698627F" w:rsidR="00B27040" w:rsidRPr="00B33A70" w:rsidRDefault="00B27040" w:rsidP="006C2E27">
      <w:pPr>
        <w:rPr>
          <w:rFonts w:ascii="Times New Roman" w:hAnsi="Times New Roman" w:cs="Times New Roman"/>
        </w:rPr>
      </w:pPr>
      <w:r w:rsidRPr="00B33A70">
        <w:rPr>
          <w:rFonts w:ascii="Times New Roman" w:hAnsi="Times New Roman" w:cs="Times New Roman"/>
        </w:rPr>
        <w:t xml:space="preserve">Günümüz dünyasında internet kullanımının </w:t>
      </w:r>
      <w:r w:rsidR="00AD49B6">
        <w:rPr>
          <w:rFonts w:ascii="Times New Roman" w:hAnsi="Times New Roman" w:cs="Times New Roman"/>
        </w:rPr>
        <w:t>her gün</w:t>
      </w:r>
      <w:r w:rsidRPr="00B33A70">
        <w:rPr>
          <w:rFonts w:ascii="Times New Roman" w:hAnsi="Times New Roman" w:cs="Times New Roman"/>
        </w:rPr>
        <w:t xml:space="preserve"> hızla artmasıyla birlikte </w:t>
      </w:r>
      <w:r w:rsidR="00AD49B6">
        <w:rPr>
          <w:rFonts w:ascii="Times New Roman" w:hAnsi="Times New Roman" w:cs="Times New Roman"/>
        </w:rPr>
        <w:t xml:space="preserve">sosyal medya </w:t>
      </w:r>
      <w:r w:rsidR="00756809">
        <w:rPr>
          <w:rFonts w:ascii="Times New Roman" w:hAnsi="Times New Roman" w:cs="Times New Roman"/>
        </w:rPr>
        <w:t>platformlarını</w:t>
      </w:r>
      <w:r w:rsidR="00AD49B6">
        <w:rPr>
          <w:rFonts w:ascii="Times New Roman" w:hAnsi="Times New Roman" w:cs="Times New Roman"/>
        </w:rPr>
        <w:t xml:space="preserve"> kullananların</w:t>
      </w:r>
      <w:r w:rsidRPr="00B33A70">
        <w:rPr>
          <w:rFonts w:ascii="Times New Roman" w:hAnsi="Times New Roman" w:cs="Times New Roman"/>
        </w:rPr>
        <w:t xml:space="preserve"> da sayısı paralel olarak </w:t>
      </w:r>
      <w:r w:rsidR="00AD49B6">
        <w:rPr>
          <w:rFonts w:ascii="Times New Roman" w:hAnsi="Times New Roman" w:cs="Times New Roman"/>
        </w:rPr>
        <w:t>yükselmektedir.</w:t>
      </w:r>
      <w:r w:rsidRPr="00B33A70">
        <w:rPr>
          <w:rFonts w:ascii="Times New Roman" w:hAnsi="Times New Roman" w:cs="Times New Roman"/>
        </w:rPr>
        <w:t xml:space="preserve"> İnternet ve sosyal medya kullanımının bu denli artış göstermesi kanaat önderlerinin yani diğer bir deyişle fenomenlerin bu kanallar aracılığıyla yapılan hatırlı pazarlamayı / </w:t>
      </w:r>
      <w:proofErr w:type="spellStart"/>
      <w:r w:rsidRPr="00B33A70">
        <w:rPr>
          <w:rFonts w:ascii="Times New Roman" w:hAnsi="Times New Roman" w:cs="Times New Roman"/>
        </w:rPr>
        <w:t>influencer</w:t>
      </w:r>
      <w:proofErr w:type="spellEnd"/>
      <w:r w:rsidRPr="00B33A70">
        <w:rPr>
          <w:rFonts w:ascii="Times New Roman" w:hAnsi="Times New Roman" w:cs="Times New Roman"/>
        </w:rPr>
        <w:t xml:space="preserve"> marketing tüm dünyada olduğu gibi ülkemizde de reklam veren markaların pazarlama iletişim yöntemleri arasında yer aldığı görülmektedir. Teknolojinin hızla gelişmesiyle birlikte hayatımıza kattığı birçok yenilikle birlikte, sosyal medya üzerinden kanaat önderlerinin işletmelerin ürün veya hizmetlerinin tanıtımını yaptığı ve bu kişiler için bir meslek olduğu görülmektedir.</w:t>
      </w:r>
    </w:p>
    <w:p w14:paraId="6D53A361" w14:textId="630228AA" w:rsidR="00B27040" w:rsidRPr="00B33A70" w:rsidRDefault="00B27040" w:rsidP="006C2E27">
      <w:pPr>
        <w:rPr>
          <w:rFonts w:ascii="Times New Roman" w:hAnsi="Times New Roman" w:cs="Times New Roman"/>
        </w:rPr>
      </w:pPr>
      <w:r w:rsidRPr="00B33A70">
        <w:rPr>
          <w:rFonts w:ascii="Times New Roman" w:hAnsi="Times New Roman" w:cs="Times New Roman"/>
        </w:rPr>
        <w:t>Teknolojinin hızlı b</w:t>
      </w:r>
      <w:r w:rsidR="00C50739">
        <w:rPr>
          <w:rFonts w:ascii="Times New Roman" w:hAnsi="Times New Roman" w:cs="Times New Roman"/>
        </w:rPr>
        <w:t>ir şekilde gelişip yaygınlaşması</w:t>
      </w:r>
      <w:r w:rsidRPr="00B33A70">
        <w:rPr>
          <w:rFonts w:ascii="Times New Roman" w:hAnsi="Times New Roman" w:cs="Times New Roman"/>
        </w:rPr>
        <w:t xml:space="preserve"> pazarlama süreçlerinin geleneksel anlayıştan dijital ortamlara aktarılmasına neden olduğu görülmektedir. Geleneksel pazarlama anlayışında kullanılan yüz yüze iletişim artık yerini internet üzerinden sağlanan sanal platformlar aracılığıyla gerçekleşmeye başladığı bilinmektedir.</w:t>
      </w:r>
    </w:p>
    <w:p w14:paraId="3CAF9ECC" w14:textId="1102563F" w:rsidR="00B27040" w:rsidRPr="00B33A70" w:rsidRDefault="00B27040" w:rsidP="006C2E27">
      <w:pPr>
        <w:rPr>
          <w:rFonts w:ascii="Times New Roman" w:hAnsi="Times New Roman" w:cs="Times New Roman"/>
        </w:rPr>
      </w:pPr>
      <w:r w:rsidRPr="00B33A70">
        <w:rPr>
          <w:rFonts w:ascii="Times New Roman" w:hAnsi="Times New Roman" w:cs="Times New Roman"/>
        </w:rPr>
        <w:t>Temelinde kanaat önderleri olan hatırlı pazarlamanın katılımcıların demografik değişkenlerine göre farklılıkların incelendiği bu çalışmada, kadınların erkeklere oranla daha fazla etkilendiği, 26-3</w:t>
      </w:r>
      <w:r w:rsidR="00D158DB">
        <w:rPr>
          <w:rFonts w:ascii="Times New Roman" w:hAnsi="Times New Roman" w:cs="Times New Roman"/>
        </w:rPr>
        <w:t>0</w:t>
      </w:r>
      <w:r w:rsidRPr="00B33A70">
        <w:rPr>
          <w:rFonts w:ascii="Times New Roman" w:hAnsi="Times New Roman" w:cs="Times New Roman"/>
        </w:rPr>
        <w:t xml:space="preserve"> yaş aralığında olan genç </w:t>
      </w:r>
      <w:r w:rsidR="00D158DB">
        <w:rPr>
          <w:rFonts w:ascii="Times New Roman" w:hAnsi="Times New Roman" w:cs="Times New Roman"/>
        </w:rPr>
        <w:t>öğretmenlerin</w:t>
      </w:r>
      <w:r w:rsidRPr="00B33A70">
        <w:rPr>
          <w:rFonts w:ascii="Times New Roman" w:hAnsi="Times New Roman" w:cs="Times New Roman"/>
        </w:rPr>
        <w:t xml:space="preserve"> kanaat önderlerinin tavsiyelerine ve deneyimlerine diğer yaş gruplarına nazaran daha fazla önem verdiği izlenmiştir. Ayrıca internet kullanım sürelerinde etki düzeylerinin niceliksel bir değer olduğu ve asıl önemli noktanın internette geçirilen sürenin nasıl değerlendirildiğinin önem arz ettiği görülmektedir.</w:t>
      </w:r>
      <w:r w:rsidR="00D158DB">
        <w:rPr>
          <w:rFonts w:ascii="Times New Roman" w:hAnsi="Times New Roman" w:cs="Times New Roman"/>
        </w:rPr>
        <w:t xml:space="preserve"> Çalışmadan elde edilen bir diğer sonuca göre ise öğretmenlerin kanaat önderlerinden etkilenme </w:t>
      </w:r>
      <w:r w:rsidR="0003268D">
        <w:rPr>
          <w:rFonts w:ascii="Times New Roman" w:hAnsi="Times New Roman" w:cs="Times New Roman"/>
        </w:rPr>
        <w:t>düzeyleri cinsiyet ve sosyal medya kullanım tercihlerine göre anlamlı farklılık göstermektedir.</w:t>
      </w:r>
    </w:p>
    <w:p w14:paraId="386BDAF1" w14:textId="77777777" w:rsidR="00B27040" w:rsidRPr="00B33A70" w:rsidRDefault="00B27040" w:rsidP="006C2E27">
      <w:pPr>
        <w:rPr>
          <w:rFonts w:ascii="Times New Roman" w:hAnsi="Times New Roman" w:cs="Times New Roman"/>
        </w:rPr>
      </w:pPr>
      <w:r w:rsidRPr="00B33A70">
        <w:rPr>
          <w:rFonts w:ascii="Times New Roman" w:hAnsi="Times New Roman" w:cs="Times New Roman"/>
        </w:rPr>
        <w:t>Sonuç olarak günlük yaşantımızın vazgeçilmez bir parçası haline dönmüş olan teknolojinin bireylerin yaşamında hızlı bir değişikliğe sebep olduğu bilinmektedir. Gerçekleşen bu değişikliklerden birisi ise iletişimin kişiler arasında sosyal medya aracılığıyla gerçekleşiyor olmasıdır. Sosyal medya kanalları tüm dünyada iletişim sınırlılıklarını ortadan kaldırmış ve bu ağlar sayesinde yeni pazarlama teknikleri ortaya çıkmıştır. Yapılan bu çalışmada kavramsal çerçeveye de yer verilerek, hatırlı pazarlamanın hizmet işletmelerine etkisi araştırılmış ve gelecekte yapılacak olan çalışmalara katkı sağlamayı hedeflemiş bir ön çalışmadır.</w:t>
      </w:r>
    </w:p>
    <w:p w14:paraId="1B11DDB8" w14:textId="77777777" w:rsidR="00305D97" w:rsidRDefault="00305D97" w:rsidP="001609CB">
      <w:pPr>
        <w:pBdr>
          <w:bottom w:val="single" w:sz="12" w:space="1" w:color="auto"/>
        </w:pBdr>
        <w:spacing w:before="120" w:line="240" w:lineRule="auto"/>
        <w:rPr>
          <w:rFonts w:ascii="Times New Roman" w:hAnsi="Times New Roman" w:cs="Times New Roman"/>
        </w:rPr>
      </w:pPr>
    </w:p>
    <w:p w14:paraId="3DE33E1D" w14:textId="3697F533" w:rsidR="001F3E8E" w:rsidRPr="0023301C" w:rsidRDefault="001F3E8E" w:rsidP="0023301C">
      <w:pPr>
        <w:spacing w:before="120" w:line="240" w:lineRule="auto"/>
        <w:jc w:val="center"/>
        <w:rPr>
          <w:rFonts w:ascii="Times New Roman" w:eastAsia="Calibri" w:hAnsi="Times New Roman" w:cs="Times New Roman"/>
          <w:b/>
          <w:sz w:val="24"/>
          <w:szCs w:val="24"/>
          <w:lang w:eastAsia="en-US"/>
        </w:rPr>
      </w:pPr>
      <w:r w:rsidRPr="0023301C">
        <w:rPr>
          <w:rFonts w:ascii="Times New Roman" w:eastAsia="Calibri" w:hAnsi="Times New Roman" w:cs="Times New Roman"/>
          <w:b/>
          <w:sz w:val="24"/>
          <w:szCs w:val="24"/>
          <w:lang w:eastAsia="en-US"/>
        </w:rPr>
        <w:t>KAYNAKÇA</w:t>
      </w:r>
    </w:p>
    <w:p w14:paraId="3452FA9E"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Aktan, E. (2018). Sosyal medya ve sosyal kaygı: Sosyal medya kullanıcıları üzerine bir araştırma. </w:t>
      </w:r>
      <w:r w:rsidRPr="0023301C">
        <w:rPr>
          <w:rStyle w:val="charoverride-2"/>
          <w:i/>
          <w:iCs/>
          <w:color w:val="000000" w:themeColor="text1"/>
          <w:sz w:val="20"/>
          <w:szCs w:val="20"/>
        </w:rPr>
        <w:t>Selçuk İletişim</w:t>
      </w:r>
      <w:r w:rsidRPr="0023301C">
        <w:rPr>
          <w:rStyle w:val="charoverride-2"/>
          <w:color w:val="000000" w:themeColor="text1"/>
          <w:sz w:val="20"/>
          <w:szCs w:val="20"/>
        </w:rPr>
        <w:t>, 11(2), 35-53.</w:t>
      </w:r>
    </w:p>
    <w:p w14:paraId="6E65515E"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Altunışık</w:t>
      </w:r>
      <w:proofErr w:type="spellEnd"/>
      <w:r w:rsidRPr="0023301C">
        <w:rPr>
          <w:rStyle w:val="charoverride-2"/>
          <w:color w:val="000000" w:themeColor="text1"/>
          <w:sz w:val="20"/>
          <w:szCs w:val="20"/>
        </w:rPr>
        <w:t>, R</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Coşkun, R., Bayraktaroğlu, S., </w:t>
      </w:r>
      <w:proofErr w:type="spellStart"/>
      <w:r w:rsidRPr="0023301C">
        <w:rPr>
          <w:rStyle w:val="charoverride-2"/>
          <w:color w:val="000000" w:themeColor="text1"/>
          <w:sz w:val="20"/>
          <w:szCs w:val="20"/>
        </w:rPr>
        <w:t>Yildirim</w:t>
      </w:r>
      <w:proofErr w:type="spellEnd"/>
      <w:r w:rsidRPr="0023301C">
        <w:rPr>
          <w:rStyle w:val="charoverride-2"/>
          <w:color w:val="000000" w:themeColor="text1"/>
          <w:sz w:val="20"/>
          <w:szCs w:val="20"/>
        </w:rPr>
        <w:t xml:space="preserve">, E. (2007). </w:t>
      </w:r>
      <w:r w:rsidRPr="0023301C">
        <w:rPr>
          <w:rStyle w:val="charoverride-2"/>
          <w:i/>
          <w:iCs/>
          <w:color w:val="000000" w:themeColor="text1"/>
          <w:sz w:val="20"/>
          <w:szCs w:val="20"/>
        </w:rPr>
        <w:t>Sosyal bilimlerde araştırma yöntemleri</w:t>
      </w:r>
      <w:r w:rsidRPr="0023301C">
        <w:rPr>
          <w:rStyle w:val="charoverride-2"/>
          <w:color w:val="000000" w:themeColor="text1"/>
          <w:sz w:val="20"/>
          <w:szCs w:val="20"/>
        </w:rPr>
        <w:t>. Sakarya: Sakarya Yayıncılık.</w:t>
      </w:r>
    </w:p>
    <w:p w14:paraId="3FEF7869"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 xml:space="preserve">Anteplioğlu, P. (2005). </w:t>
      </w:r>
      <w:r w:rsidRPr="0023301C">
        <w:rPr>
          <w:rStyle w:val="charoverride-2"/>
          <w:i/>
          <w:color w:val="000000" w:themeColor="text1"/>
          <w:sz w:val="20"/>
          <w:szCs w:val="20"/>
        </w:rPr>
        <w:t>Hizmet Sektöründe Kulaktan Kulağa İletişimin Etkileri: Ankara’da Beş Yıldızlı Otellerde Bir Uygulama</w:t>
      </w:r>
      <w:r w:rsidRPr="0023301C">
        <w:rPr>
          <w:rStyle w:val="charoverride-2"/>
          <w:color w:val="000000" w:themeColor="text1"/>
          <w:sz w:val="20"/>
          <w:szCs w:val="20"/>
        </w:rPr>
        <w:t xml:space="preserve"> (Basılmamış Yüksek Lisans Tezi). Hacettepe Üniversitesi Sosyal Bilimler Enstitüsü, Ankara.</w:t>
      </w:r>
    </w:p>
    <w:p w14:paraId="60EB3852"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 xml:space="preserve">Avcılar, M. (2010). Kişisel Etki Kaynakları ve Ağızdan Ağıza İletişim Ağı. </w:t>
      </w:r>
      <w:r w:rsidRPr="0023301C">
        <w:rPr>
          <w:rStyle w:val="charoverride-2"/>
          <w:i/>
          <w:iCs/>
          <w:color w:val="000000" w:themeColor="text1"/>
          <w:sz w:val="20"/>
          <w:szCs w:val="20"/>
        </w:rPr>
        <w:t>Atatürk Üniversitesi İktisadi ve İdari Bilimler Dergisi</w:t>
      </w:r>
      <w:r w:rsidRPr="0023301C">
        <w:rPr>
          <w:rStyle w:val="charoverride-2"/>
          <w:color w:val="000000" w:themeColor="text1"/>
          <w:sz w:val="20"/>
          <w:szCs w:val="20"/>
        </w:rPr>
        <w:t>, 19 (2), 333-347.</w:t>
      </w:r>
    </w:p>
    <w:p w14:paraId="3ADC9C5F"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Barnes</w:t>
      </w:r>
      <w:proofErr w:type="spellEnd"/>
      <w:r w:rsidRPr="0023301C">
        <w:rPr>
          <w:rStyle w:val="charoverride-2"/>
          <w:color w:val="000000" w:themeColor="text1"/>
          <w:sz w:val="20"/>
          <w:szCs w:val="20"/>
        </w:rPr>
        <w:t xml:space="preserve">, N. G. (2010). How do </w:t>
      </w:r>
      <w:proofErr w:type="spellStart"/>
      <w:r w:rsidRPr="0023301C">
        <w:rPr>
          <w:rStyle w:val="charoverride-2"/>
          <w:color w:val="000000" w:themeColor="text1"/>
          <w:sz w:val="20"/>
          <w:szCs w:val="20"/>
        </w:rPr>
        <w:t>the</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most</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successful</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companies</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use</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social</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media</w:t>
      </w:r>
      <w:proofErr w:type="spellEnd"/>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w:t>
      </w:r>
      <w:r w:rsidRPr="0023301C">
        <w:rPr>
          <w:rStyle w:val="charoverride-2"/>
          <w:i/>
          <w:iCs/>
          <w:color w:val="000000" w:themeColor="text1"/>
          <w:sz w:val="20"/>
          <w:szCs w:val="20"/>
        </w:rPr>
        <w:t xml:space="preserve">Marketing </w:t>
      </w:r>
      <w:proofErr w:type="spellStart"/>
      <w:r w:rsidRPr="0023301C">
        <w:rPr>
          <w:rStyle w:val="charoverride-2"/>
          <w:i/>
          <w:iCs/>
          <w:color w:val="000000" w:themeColor="text1"/>
          <w:sz w:val="20"/>
          <w:szCs w:val="20"/>
        </w:rPr>
        <w:t>Research</w:t>
      </w:r>
      <w:proofErr w:type="spellEnd"/>
      <w:r w:rsidRPr="0023301C">
        <w:rPr>
          <w:rStyle w:val="charoverride-2"/>
          <w:i/>
          <w:iCs/>
          <w:color w:val="000000" w:themeColor="text1"/>
          <w:sz w:val="20"/>
          <w:szCs w:val="20"/>
        </w:rPr>
        <w:t>,</w:t>
      </w:r>
      <w:r w:rsidRPr="0023301C">
        <w:rPr>
          <w:rStyle w:val="charoverride-2"/>
          <w:color w:val="000000" w:themeColor="text1"/>
          <w:sz w:val="20"/>
          <w:szCs w:val="20"/>
        </w:rPr>
        <w:t> 22(1), 8-13.</w:t>
      </w:r>
    </w:p>
    <w:p w14:paraId="3C67C8A5"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 xml:space="preserve">Barutçu, S. (2011). Mobile </w:t>
      </w:r>
      <w:proofErr w:type="spellStart"/>
      <w:r w:rsidRPr="0023301C">
        <w:rPr>
          <w:rStyle w:val="charoverride-2"/>
          <w:color w:val="000000" w:themeColor="text1"/>
          <w:sz w:val="20"/>
          <w:szCs w:val="20"/>
        </w:rPr>
        <w:t>viral</w:t>
      </w:r>
      <w:proofErr w:type="spellEnd"/>
      <w:r w:rsidRPr="0023301C">
        <w:rPr>
          <w:rStyle w:val="charoverride-2"/>
          <w:color w:val="000000" w:themeColor="text1"/>
          <w:sz w:val="20"/>
          <w:szCs w:val="20"/>
        </w:rPr>
        <w:t xml:space="preserve"> </w:t>
      </w:r>
      <w:proofErr w:type="gramStart"/>
      <w:r w:rsidRPr="0023301C">
        <w:rPr>
          <w:rStyle w:val="charoverride-2"/>
          <w:color w:val="000000" w:themeColor="text1"/>
          <w:sz w:val="20"/>
          <w:szCs w:val="20"/>
        </w:rPr>
        <w:t>marketing</w:t>
      </w:r>
      <w:proofErr w:type="gramEnd"/>
      <w:r w:rsidRPr="0023301C">
        <w:rPr>
          <w:rStyle w:val="charoverride-2"/>
          <w:color w:val="000000" w:themeColor="text1"/>
          <w:sz w:val="20"/>
          <w:szCs w:val="20"/>
        </w:rPr>
        <w:t>. </w:t>
      </w:r>
      <w:r w:rsidRPr="0023301C">
        <w:rPr>
          <w:rStyle w:val="charoverride-2"/>
          <w:i/>
          <w:iCs/>
          <w:color w:val="000000" w:themeColor="text1"/>
          <w:sz w:val="20"/>
          <w:szCs w:val="20"/>
        </w:rPr>
        <w:t>Internet Uygulamaları ve Yönetim Dergisi</w:t>
      </w:r>
      <w:r w:rsidRPr="0023301C">
        <w:rPr>
          <w:rStyle w:val="charoverride-2"/>
          <w:color w:val="000000" w:themeColor="text1"/>
          <w:sz w:val="20"/>
          <w:szCs w:val="20"/>
        </w:rPr>
        <w:t xml:space="preserve">, 2(1), 5-14. </w:t>
      </w:r>
      <w:hyperlink r:id="rId9" w:history="1">
        <w:r w:rsidRPr="0023301C">
          <w:rPr>
            <w:rStyle w:val="charoverride-2"/>
            <w:color w:val="000000" w:themeColor="text1"/>
            <w:sz w:val="20"/>
            <w:szCs w:val="20"/>
          </w:rPr>
          <w:t>https://doi.org/10.5505/iuyd.2011.87587</w:t>
        </w:r>
      </w:hyperlink>
      <w:r w:rsidRPr="0023301C">
        <w:rPr>
          <w:rStyle w:val="charoverride-2"/>
          <w:color w:val="000000" w:themeColor="text1"/>
          <w:sz w:val="20"/>
          <w:szCs w:val="20"/>
        </w:rPr>
        <w:t xml:space="preserve"> </w:t>
      </w:r>
    </w:p>
    <w:p w14:paraId="74893D80"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lastRenderedPageBreak/>
        <w:t>Bozgül</w:t>
      </w:r>
      <w:proofErr w:type="spellEnd"/>
      <w:r w:rsidRPr="0023301C">
        <w:rPr>
          <w:rStyle w:val="charoverride-2"/>
          <w:color w:val="000000" w:themeColor="text1"/>
          <w:sz w:val="20"/>
          <w:szCs w:val="20"/>
        </w:rPr>
        <w:t xml:space="preserve"> F</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(2017, 09 Mayıs). </w:t>
      </w:r>
      <w:proofErr w:type="spellStart"/>
      <w:r w:rsidRPr="0023301C">
        <w:rPr>
          <w:rStyle w:val="charoverride-2"/>
          <w:color w:val="000000" w:themeColor="text1"/>
          <w:sz w:val="20"/>
          <w:szCs w:val="20"/>
        </w:rPr>
        <w:t>İnfluencer</w:t>
      </w:r>
      <w:proofErr w:type="spellEnd"/>
      <w:r w:rsidRPr="0023301C">
        <w:rPr>
          <w:rStyle w:val="charoverride-2"/>
          <w:color w:val="000000" w:themeColor="text1"/>
          <w:sz w:val="20"/>
          <w:szCs w:val="20"/>
        </w:rPr>
        <w:t xml:space="preserve"> Marketing nedir</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Pazarlamasyon</w:t>
      </w:r>
      <w:proofErr w:type="spellEnd"/>
      <w:r w:rsidRPr="0023301C">
        <w:rPr>
          <w:rStyle w:val="charoverride-2"/>
          <w:color w:val="000000" w:themeColor="text1"/>
          <w:sz w:val="20"/>
          <w:szCs w:val="20"/>
        </w:rPr>
        <w:t xml:space="preserve">. Erişim adresi: </w:t>
      </w:r>
      <w:hyperlink r:id="rId10" w:history="1">
        <w:r w:rsidRPr="0023301C">
          <w:rPr>
            <w:rStyle w:val="charoverride-2"/>
            <w:color w:val="000000" w:themeColor="text1"/>
            <w:sz w:val="20"/>
            <w:szCs w:val="20"/>
          </w:rPr>
          <w:t>https://pazarlamasyon.com</w:t>
        </w:r>
      </w:hyperlink>
    </w:p>
    <w:p w14:paraId="5009565A"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Bozkurt, F</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&amp; Ergen, A. (2012). Pazarlama İletişiminde Yeni Bir Mobil Pazarlama Aracı: 2 Boyutlu Barkodlar. </w:t>
      </w:r>
      <w:r w:rsidRPr="0023301C">
        <w:rPr>
          <w:rStyle w:val="charoverride-2"/>
          <w:i/>
          <w:iCs/>
          <w:color w:val="000000" w:themeColor="text1"/>
          <w:sz w:val="20"/>
          <w:szCs w:val="20"/>
        </w:rPr>
        <w:t>Pazarlama ve Pazarlama Araştırmaları Dergisi</w:t>
      </w:r>
      <w:r w:rsidRPr="0023301C">
        <w:rPr>
          <w:rStyle w:val="charoverride-2"/>
          <w:color w:val="000000" w:themeColor="text1"/>
          <w:sz w:val="20"/>
          <w:szCs w:val="20"/>
        </w:rPr>
        <w:t xml:space="preserve"> (9), 43-64.</w:t>
      </w:r>
    </w:p>
    <w:p w14:paraId="1142A878"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 xml:space="preserve">Bulunmaz, B. (2016). “Gelişen Teknolojiyle Birlikte Değişen Pazarlama Yöntemleri ve Dijital Pazarlama”. </w:t>
      </w:r>
      <w:r w:rsidRPr="0023301C">
        <w:rPr>
          <w:rStyle w:val="charoverride-2"/>
          <w:i/>
          <w:iCs/>
          <w:color w:val="000000" w:themeColor="text1"/>
          <w:sz w:val="20"/>
          <w:szCs w:val="20"/>
        </w:rPr>
        <w:t>TRT Akademi Dergisi</w:t>
      </w:r>
      <w:r w:rsidRPr="0023301C">
        <w:rPr>
          <w:rStyle w:val="charoverride-2"/>
          <w:color w:val="000000" w:themeColor="text1"/>
          <w:sz w:val="20"/>
          <w:szCs w:val="20"/>
        </w:rPr>
        <w:t>, 1 (2), 348-365.</w:t>
      </w:r>
    </w:p>
    <w:p w14:paraId="4545BB0A"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Chaffey</w:t>
      </w:r>
      <w:proofErr w:type="spellEnd"/>
      <w:r w:rsidRPr="0023301C">
        <w:rPr>
          <w:rStyle w:val="charoverride-2"/>
          <w:color w:val="000000" w:themeColor="text1"/>
          <w:sz w:val="20"/>
          <w:szCs w:val="20"/>
        </w:rPr>
        <w:t>, D</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&amp; Smith, P. R. (2013). </w:t>
      </w:r>
      <w:proofErr w:type="spellStart"/>
      <w:r w:rsidRPr="0023301C">
        <w:rPr>
          <w:rStyle w:val="charoverride-2"/>
          <w:i/>
          <w:iCs/>
          <w:color w:val="000000" w:themeColor="text1"/>
          <w:sz w:val="20"/>
          <w:szCs w:val="20"/>
        </w:rPr>
        <w:t>eMarketing</w:t>
      </w:r>
      <w:proofErr w:type="spellEnd"/>
      <w:r w:rsidRPr="0023301C">
        <w:rPr>
          <w:rStyle w:val="charoverride-2"/>
          <w:i/>
          <w:iCs/>
          <w:color w:val="000000" w:themeColor="text1"/>
          <w:sz w:val="20"/>
          <w:szCs w:val="20"/>
        </w:rPr>
        <w:t xml:space="preserve"> </w:t>
      </w:r>
      <w:proofErr w:type="spellStart"/>
      <w:r w:rsidRPr="0023301C">
        <w:rPr>
          <w:rStyle w:val="charoverride-2"/>
          <w:i/>
          <w:iCs/>
          <w:color w:val="000000" w:themeColor="text1"/>
          <w:sz w:val="20"/>
          <w:szCs w:val="20"/>
        </w:rPr>
        <w:t>eXcellence</w:t>
      </w:r>
      <w:proofErr w:type="spellEnd"/>
      <w:r w:rsidRPr="0023301C">
        <w:rPr>
          <w:rStyle w:val="charoverride-2"/>
          <w:color w:val="000000" w:themeColor="text1"/>
          <w:sz w:val="20"/>
          <w:szCs w:val="20"/>
        </w:rPr>
        <w:t xml:space="preserve">: Planning </w:t>
      </w:r>
      <w:proofErr w:type="spellStart"/>
      <w:r w:rsidRPr="0023301C">
        <w:rPr>
          <w:rStyle w:val="charoverride-2"/>
          <w:color w:val="000000" w:themeColor="text1"/>
          <w:sz w:val="20"/>
          <w:szCs w:val="20"/>
        </w:rPr>
        <w:t>and</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optimizing</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your</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digital</w:t>
      </w:r>
      <w:proofErr w:type="spellEnd"/>
      <w:r w:rsidRPr="0023301C">
        <w:rPr>
          <w:rStyle w:val="charoverride-2"/>
          <w:color w:val="000000" w:themeColor="text1"/>
          <w:sz w:val="20"/>
          <w:szCs w:val="20"/>
        </w:rPr>
        <w:t xml:space="preserve"> </w:t>
      </w:r>
      <w:proofErr w:type="gramStart"/>
      <w:r w:rsidRPr="0023301C">
        <w:rPr>
          <w:rStyle w:val="charoverride-2"/>
          <w:color w:val="000000" w:themeColor="text1"/>
          <w:sz w:val="20"/>
          <w:szCs w:val="20"/>
        </w:rPr>
        <w:t>marketing</w:t>
      </w:r>
      <w:proofErr w:type="gram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Routledge</w:t>
      </w:r>
      <w:proofErr w:type="spellEnd"/>
      <w:r w:rsidRPr="0023301C">
        <w:rPr>
          <w:rStyle w:val="charoverride-2"/>
          <w:color w:val="000000" w:themeColor="text1"/>
          <w:sz w:val="20"/>
          <w:szCs w:val="20"/>
        </w:rPr>
        <w:t xml:space="preserve">. </w:t>
      </w:r>
    </w:p>
    <w:p w14:paraId="1F25585C"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Dijilopedi</w:t>
      </w:r>
      <w:proofErr w:type="spellEnd"/>
      <w:r w:rsidRPr="0023301C">
        <w:rPr>
          <w:rStyle w:val="charoverride-2"/>
          <w:color w:val="000000" w:themeColor="text1"/>
          <w:sz w:val="20"/>
          <w:szCs w:val="20"/>
        </w:rPr>
        <w:t xml:space="preserve">, (2020, 23 Şubat), 2020 Türkiye İnternet Kullanım ve Sosyal Medya İstatistikleri. </w:t>
      </w:r>
      <w:proofErr w:type="spellStart"/>
      <w:r w:rsidRPr="0023301C">
        <w:rPr>
          <w:rStyle w:val="charoverride-2"/>
          <w:color w:val="000000" w:themeColor="text1"/>
          <w:sz w:val="20"/>
          <w:szCs w:val="20"/>
        </w:rPr>
        <w:t>Dijilopedi</w:t>
      </w:r>
      <w:proofErr w:type="spellEnd"/>
      <w:r w:rsidRPr="0023301C">
        <w:rPr>
          <w:rStyle w:val="charoverride-2"/>
          <w:color w:val="000000" w:themeColor="text1"/>
          <w:sz w:val="20"/>
          <w:szCs w:val="20"/>
        </w:rPr>
        <w:t xml:space="preserve">. Erişim adresi: </w:t>
      </w:r>
      <w:hyperlink r:id="rId11" w:history="1">
        <w:r w:rsidRPr="0023301C">
          <w:rPr>
            <w:rStyle w:val="charoverride-2"/>
            <w:color w:val="000000" w:themeColor="text1"/>
            <w:sz w:val="20"/>
            <w:szCs w:val="20"/>
          </w:rPr>
          <w:t>https://dijilopedi.com</w:t>
        </w:r>
      </w:hyperlink>
      <w:r w:rsidRPr="0023301C">
        <w:rPr>
          <w:rStyle w:val="charoverride-2"/>
          <w:color w:val="000000" w:themeColor="text1"/>
          <w:sz w:val="20"/>
          <w:szCs w:val="20"/>
        </w:rPr>
        <w:t xml:space="preserve"> </w:t>
      </w:r>
    </w:p>
    <w:p w14:paraId="76BB8035"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Eren, A. S</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&amp; </w:t>
      </w:r>
      <w:proofErr w:type="spellStart"/>
      <w:r w:rsidRPr="0023301C">
        <w:rPr>
          <w:rStyle w:val="charoverride-2"/>
          <w:color w:val="000000" w:themeColor="text1"/>
          <w:sz w:val="20"/>
          <w:szCs w:val="20"/>
        </w:rPr>
        <w:t>Çiçeklioğlu</w:t>
      </w:r>
      <w:proofErr w:type="spellEnd"/>
      <w:r w:rsidRPr="0023301C">
        <w:rPr>
          <w:rStyle w:val="charoverride-2"/>
          <w:color w:val="000000" w:themeColor="text1"/>
          <w:sz w:val="20"/>
          <w:szCs w:val="20"/>
        </w:rPr>
        <w:t xml:space="preserve">, H. (2020). </w:t>
      </w:r>
      <w:proofErr w:type="spellStart"/>
      <w:r w:rsidRPr="0023301C">
        <w:rPr>
          <w:rStyle w:val="charoverride-2"/>
          <w:color w:val="000000" w:themeColor="text1"/>
          <w:sz w:val="20"/>
          <w:szCs w:val="20"/>
        </w:rPr>
        <w:t>Determınıng</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The</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Relatıons</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Between</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Technologıcal</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Capabılıtıes</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Strategıc</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Flexıbılıty</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And</w:t>
      </w:r>
      <w:proofErr w:type="spellEnd"/>
      <w:r w:rsidRPr="0023301C">
        <w:rPr>
          <w:rStyle w:val="charoverride-2"/>
          <w:color w:val="000000" w:themeColor="text1"/>
          <w:sz w:val="20"/>
          <w:szCs w:val="20"/>
        </w:rPr>
        <w:t xml:space="preserve"> Product </w:t>
      </w:r>
      <w:proofErr w:type="spellStart"/>
      <w:r w:rsidRPr="0023301C">
        <w:rPr>
          <w:rStyle w:val="charoverride-2"/>
          <w:color w:val="000000" w:themeColor="text1"/>
          <w:sz w:val="20"/>
          <w:szCs w:val="20"/>
        </w:rPr>
        <w:t>Innovatıon</w:t>
      </w:r>
      <w:proofErr w:type="spellEnd"/>
      <w:r w:rsidRPr="0023301C">
        <w:rPr>
          <w:rStyle w:val="charoverride-2"/>
          <w:color w:val="000000" w:themeColor="text1"/>
          <w:sz w:val="20"/>
          <w:szCs w:val="20"/>
        </w:rPr>
        <w:t xml:space="preserve">: A </w:t>
      </w:r>
      <w:proofErr w:type="spellStart"/>
      <w:r w:rsidRPr="0023301C">
        <w:rPr>
          <w:rStyle w:val="charoverride-2"/>
          <w:color w:val="000000" w:themeColor="text1"/>
          <w:sz w:val="20"/>
          <w:szCs w:val="20"/>
        </w:rPr>
        <w:t>Research</w:t>
      </w:r>
      <w:proofErr w:type="spellEnd"/>
      <w:r w:rsidRPr="0023301C">
        <w:rPr>
          <w:rStyle w:val="charoverride-2"/>
          <w:color w:val="000000" w:themeColor="text1"/>
          <w:sz w:val="20"/>
          <w:szCs w:val="20"/>
        </w:rPr>
        <w:t xml:space="preserve"> On </w:t>
      </w:r>
      <w:proofErr w:type="spellStart"/>
      <w:r w:rsidRPr="0023301C">
        <w:rPr>
          <w:rStyle w:val="charoverride-2"/>
          <w:color w:val="000000" w:themeColor="text1"/>
          <w:sz w:val="20"/>
          <w:szCs w:val="20"/>
        </w:rPr>
        <w:t>Furnıture</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Manufacturers</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In</w:t>
      </w:r>
      <w:proofErr w:type="spellEnd"/>
      <w:r w:rsidRPr="0023301C">
        <w:rPr>
          <w:rStyle w:val="charoverride-2"/>
          <w:color w:val="000000" w:themeColor="text1"/>
          <w:sz w:val="20"/>
          <w:szCs w:val="20"/>
        </w:rPr>
        <w:t xml:space="preserve"> Tr63 </w:t>
      </w:r>
      <w:proofErr w:type="spellStart"/>
      <w:r w:rsidRPr="0023301C">
        <w:rPr>
          <w:rStyle w:val="charoverride-2"/>
          <w:color w:val="000000" w:themeColor="text1"/>
          <w:sz w:val="20"/>
          <w:szCs w:val="20"/>
        </w:rPr>
        <w:t>Regıon</w:t>
      </w:r>
      <w:proofErr w:type="spellEnd"/>
      <w:r w:rsidRPr="0023301C">
        <w:rPr>
          <w:rStyle w:val="charoverride-2"/>
          <w:color w:val="000000" w:themeColor="text1"/>
          <w:sz w:val="20"/>
          <w:szCs w:val="20"/>
        </w:rPr>
        <w:t xml:space="preserve">. </w:t>
      </w:r>
      <w:r w:rsidRPr="0023301C">
        <w:rPr>
          <w:rStyle w:val="charoverride-2"/>
          <w:i/>
          <w:iCs/>
          <w:color w:val="000000" w:themeColor="text1"/>
          <w:sz w:val="20"/>
          <w:szCs w:val="20"/>
        </w:rPr>
        <w:t xml:space="preserve">Business &amp; Management </w:t>
      </w:r>
      <w:proofErr w:type="spellStart"/>
      <w:r w:rsidRPr="0023301C">
        <w:rPr>
          <w:rStyle w:val="charoverride-2"/>
          <w:i/>
          <w:iCs/>
          <w:color w:val="000000" w:themeColor="text1"/>
          <w:sz w:val="20"/>
          <w:szCs w:val="20"/>
        </w:rPr>
        <w:t>Studies</w:t>
      </w:r>
      <w:proofErr w:type="spellEnd"/>
      <w:r w:rsidRPr="0023301C">
        <w:rPr>
          <w:rStyle w:val="charoverride-2"/>
          <w:i/>
          <w:iCs/>
          <w:color w:val="000000" w:themeColor="text1"/>
          <w:sz w:val="20"/>
          <w:szCs w:val="20"/>
        </w:rPr>
        <w:t xml:space="preserve">: An International </w:t>
      </w:r>
      <w:proofErr w:type="spellStart"/>
      <w:r w:rsidRPr="0023301C">
        <w:rPr>
          <w:rStyle w:val="charoverride-2"/>
          <w:i/>
          <w:iCs/>
          <w:color w:val="000000" w:themeColor="text1"/>
          <w:sz w:val="20"/>
          <w:szCs w:val="20"/>
        </w:rPr>
        <w:t>Journal</w:t>
      </w:r>
      <w:proofErr w:type="spellEnd"/>
      <w:r w:rsidRPr="0023301C">
        <w:rPr>
          <w:rStyle w:val="charoverride-2"/>
          <w:color w:val="000000" w:themeColor="text1"/>
          <w:sz w:val="20"/>
          <w:szCs w:val="20"/>
        </w:rPr>
        <w:t>, 8(4), 1033-1080. http://dx.doi.org/10.15295/bmij.v8i4.1614</w:t>
      </w:r>
    </w:p>
    <w:p w14:paraId="123279B4"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Giritlioğlu, İ</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Tan, A., Sürme, M., &amp; Akmaz, A. (2019). Gaziantep’te Bulunan Yiyecek-İçecek İşletmelerinin </w:t>
      </w:r>
      <w:proofErr w:type="spellStart"/>
      <w:r w:rsidRPr="0023301C">
        <w:rPr>
          <w:rStyle w:val="charoverride-2"/>
          <w:color w:val="000000" w:themeColor="text1"/>
          <w:sz w:val="20"/>
          <w:szCs w:val="20"/>
        </w:rPr>
        <w:t>Foursquare</w:t>
      </w:r>
      <w:proofErr w:type="spellEnd"/>
      <w:r w:rsidRPr="0023301C">
        <w:rPr>
          <w:rStyle w:val="charoverride-2"/>
          <w:color w:val="000000" w:themeColor="text1"/>
          <w:sz w:val="20"/>
          <w:szCs w:val="20"/>
        </w:rPr>
        <w:t xml:space="preserve"> Yorumlarının Değerlendirilmesi. </w:t>
      </w:r>
      <w:r w:rsidRPr="0023301C">
        <w:rPr>
          <w:rStyle w:val="charoverride-2"/>
          <w:i/>
          <w:iCs/>
          <w:color w:val="000000" w:themeColor="text1"/>
          <w:sz w:val="20"/>
          <w:szCs w:val="20"/>
        </w:rPr>
        <w:t>Pazarlama ve Pazarlama Araştırmaları Dergisi,</w:t>
      </w:r>
      <w:r w:rsidRPr="0023301C">
        <w:rPr>
          <w:rStyle w:val="charoverride-2"/>
          <w:color w:val="000000" w:themeColor="text1"/>
          <w:sz w:val="20"/>
          <w:szCs w:val="20"/>
        </w:rPr>
        <w:t> 12(23), 81-93.</w:t>
      </w:r>
    </w:p>
    <w:p w14:paraId="35739907"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 xml:space="preserve">Gülmez, M. (2011). İnternet Üzerinde Ağızdan Ağıza Pazarlama Uygulama Örnekleri. </w:t>
      </w:r>
      <w:r w:rsidRPr="0023301C">
        <w:rPr>
          <w:rStyle w:val="charoverride-2"/>
          <w:i/>
          <w:iCs/>
          <w:color w:val="000000" w:themeColor="text1"/>
          <w:sz w:val="20"/>
          <w:szCs w:val="20"/>
        </w:rPr>
        <w:t>IUYD</w:t>
      </w:r>
      <w:r w:rsidRPr="0023301C">
        <w:rPr>
          <w:rStyle w:val="charoverride-2"/>
          <w:color w:val="000000" w:themeColor="text1"/>
          <w:sz w:val="20"/>
          <w:szCs w:val="20"/>
        </w:rPr>
        <w:t>, 2(1), 29-36.</w:t>
      </w:r>
    </w:p>
    <w:p w14:paraId="2EC26295"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Gülmez, M. (2011). İnternet üzerinde ağızdan ağıza pazarlama uygulama örnekleri. </w:t>
      </w:r>
      <w:r w:rsidRPr="0023301C">
        <w:rPr>
          <w:rStyle w:val="charoverride-2"/>
          <w:i/>
          <w:iCs/>
          <w:color w:val="000000" w:themeColor="text1"/>
          <w:sz w:val="20"/>
          <w:szCs w:val="20"/>
        </w:rPr>
        <w:t>İnternet Uygulamaları ve Yönetimi Dergisi</w:t>
      </w:r>
      <w:r w:rsidRPr="0023301C">
        <w:rPr>
          <w:rStyle w:val="charoverride-2"/>
          <w:color w:val="000000" w:themeColor="text1"/>
          <w:sz w:val="20"/>
          <w:szCs w:val="20"/>
        </w:rPr>
        <w:t>, 2(1), 29-36.</w:t>
      </w:r>
    </w:p>
    <w:p w14:paraId="724CBB14"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Karasar</w:t>
      </w:r>
      <w:proofErr w:type="spellEnd"/>
      <w:r w:rsidRPr="0023301C">
        <w:rPr>
          <w:rStyle w:val="charoverride-2"/>
          <w:color w:val="000000" w:themeColor="text1"/>
          <w:sz w:val="20"/>
          <w:szCs w:val="20"/>
        </w:rPr>
        <w:t xml:space="preserve">, N. (2005). </w:t>
      </w:r>
      <w:r w:rsidRPr="0023301C">
        <w:rPr>
          <w:rStyle w:val="charoverride-2"/>
          <w:i/>
          <w:iCs/>
          <w:color w:val="000000" w:themeColor="text1"/>
          <w:sz w:val="20"/>
          <w:szCs w:val="20"/>
        </w:rPr>
        <w:t>Bilimsel araştırma yöntemi: Kavramlar, ilkeler, teknikler</w:t>
      </w:r>
      <w:r w:rsidRPr="0023301C">
        <w:rPr>
          <w:rStyle w:val="charoverride-2"/>
          <w:color w:val="000000" w:themeColor="text1"/>
          <w:sz w:val="20"/>
          <w:szCs w:val="20"/>
        </w:rPr>
        <w:t>. Ankara: Nobel Yayıncılık.</w:t>
      </w:r>
    </w:p>
    <w:p w14:paraId="04B1DD03"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Kılıç, A</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&amp; Özkan, B. (2018). Bir Sosyal Medya Pazarlama Trendi, Hatırlı Pazarlama Ve Etkileyiciler: </w:t>
      </w:r>
      <w:proofErr w:type="spellStart"/>
      <w:r w:rsidRPr="0023301C">
        <w:rPr>
          <w:rStyle w:val="charoverride-2"/>
          <w:color w:val="000000" w:themeColor="text1"/>
          <w:sz w:val="20"/>
          <w:szCs w:val="20"/>
        </w:rPr>
        <w:t>Instagram</w:t>
      </w:r>
      <w:proofErr w:type="spellEnd"/>
      <w:r w:rsidRPr="0023301C">
        <w:rPr>
          <w:rStyle w:val="charoverride-2"/>
          <w:color w:val="000000" w:themeColor="text1"/>
          <w:sz w:val="20"/>
          <w:szCs w:val="20"/>
        </w:rPr>
        <w:t xml:space="preserve"> Fenomenleri Üzerine Bir Araştırma. </w:t>
      </w:r>
      <w:r w:rsidRPr="0023301C">
        <w:rPr>
          <w:rStyle w:val="charoverride-2"/>
          <w:i/>
          <w:iCs/>
          <w:color w:val="000000" w:themeColor="text1"/>
          <w:sz w:val="20"/>
          <w:szCs w:val="20"/>
        </w:rPr>
        <w:t xml:space="preserve">International </w:t>
      </w:r>
      <w:proofErr w:type="spellStart"/>
      <w:r w:rsidRPr="0023301C">
        <w:rPr>
          <w:rStyle w:val="charoverride-2"/>
          <w:i/>
          <w:iCs/>
          <w:color w:val="000000" w:themeColor="text1"/>
          <w:sz w:val="20"/>
          <w:szCs w:val="20"/>
        </w:rPr>
        <w:t>Journal</w:t>
      </w:r>
      <w:proofErr w:type="spellEnd"/>
      <w:r w:rsidRPr="0023301C">
        <w:rPr>
          <w:rStyle w:val="charoverride-2"/>
          <w:i/>
          <w:iCs/>
          <w:color w:val="000000" w:themeColor="text1"/>
          <w:sz w:val="20"/>
          <w:szCs w:val="20"/>
        </w:rPr>
        <w:t xml:space="preserve"> Of </w:t>
      </w:r>
      <w:proofErr w:type="spellStart"/>
      <w:r w:rsidRPr="0023301C">
        <w:rPr>
          <w:rStyle w:val="charoverride-2"/>
          <w:i/>
          <w:iCs/>
          <w:color w:val="000000" w:themeColor="text1"/>
          <w:sz w:val="20"/>
          <w:szCs w:val="20"/>
        </w:rPr>
        <w:t>Social</w:t>
      </w:r>
      <w:proofErr w:type="spellEnd"/>
      <w:r w:rsidRPr="0023301C">
        <w:rPr>
          <w:rStyle w:val="charoverride-2"/>
          <w:i/>
          <w:iCs/>
          <w:color w:val="000000" w:themeColor="text1"/>
          <w:sz w:val="20"/>
          <w:szCs w:val="20"/>
        </w:rPr>
        <w:t xml:space="preserve"> </w:t>
      </w:r>
      <w:proofErr w:type="spellStart"/>
      <w:r w:rsidRPr="0023301C">
        <w:rPr>
          <w:rStyle w:val="charoverride-2"/>
          <w:i/>
          <w:iCs/>
          <w:color w:val="000000" w:themeColor="text1"/>
          <w:sz w:val="20"/>
          <w:szCs w:val="20"/>
        </w:rPr>
        <w:t>Science</w:t>
      </w:r>
      <w:proofErr w:type="spellEnd"/>
      <w:r w:rsidRPr="0023301C">
        <w:rPr>
          <w:rStyle w:val="charoverride-2"/>
          <w:color w:val="000000" w:themeColor="text1"/>
          <w:sz w:val="20"/>
          <w:szCs w:val="20"/>
        </w:rPr>
        <w:t>, 1(2), 43-57.</w:t>
      </w:r>
    </w:p>
    <w:p w14:paraId="3678818D"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Lam, D</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&amp; </w:t>
      </w:r>
      <w:proofErr w:type="spellStart"/>
      <w:r w:rsidRPr="0023301C">
        <w:rPr>
          <w:rStyle w:val="charoverride-2"/>
          <w:color w:val="000000" w:themeColor="text1"/>
          <w:sz w:val="20"/>
          <w:szCs w:val="20"/>
        </w:rPr>
        <w:t>Mizerski</w:t>
      </w:r>
      <w:proofErr w:type="spellEnd"/>
      <w:r w:rsidRPr="0023301C">
        <w:rPr>
          <w:rStyle w:val="charoverride-2"/>
          <w:color w:val="000000" w:themeColor="text1"/>
          <w:sz w:val="20"/>
          <w:szCs w:val="20"/>
        </w:rPr>
        <w:t xml:space="preserve">, D. (2005). </w:t>
      </w:r>
      <w:proofErr w:type="spellStart"/>
      <w:r w:rsidRPr="0023301C">
        <w:rPr>
          <w:rStyle w:val="charoverride-2"/>
          <w:color w:val="000000" w:themeColor="text1"/>
          <w:sz w:val="20"/>
          <w:szCs w:val="20"/>
        </w:rPr>
        <w:t>The</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Effects</w:t>
      </w:r>
      <w:proofErr w:type="spellEnd"/>
      <w:r w:rsidRPr="0023301C">
        <w:rPr>
          <w:rStyle w:val="charoverride-2"/>
          <w:color w:val="000000" w:themeColor="text1"/>
          <w:sz w:val="20"/>
          <w:szCs w:val="20"/>
        </w:rPr>
        <w:t xml:space="preserve"> of </w:t>
      </w:r>
      <w:proofErr w:type="spellStart"/>
      <w:r w:rsidRPr="0023301C">
        <w:rPr>
          <w:rStyle w:val="charoverride-2"/>
          <w:color w:val="000000" w:themeColor="text1"/>
          <w:sz w:val="20"/>
          <w:szCs w:val="20"/>
        </w:rPr>
        <w:t>Locus</w:t>
      </w:r>
      <w:proofErr w:type="spellEnd"/>
      <w:r w:rsidRPr="0023301C">
        <w:rPr>
          <w:rStyle w:val="charoverride-2"/>
          <w:color w:val="000000" w:themeColor="text1"/>
          <w:sz w:val="20"/>
          <w:szCs w:val="20"/>
        </w:rPr>
        <w:t xml:space="preserve"> of Control on Word-of-</w:t>
      </w:r>
      <w:proofErr w:type="spellStart"/>
      <w:r w:rsidRPr="0023301C">
        <w:rPr>
          <w:rStyle w:val="charoverride-2"/>
          <w:color w:val="000000" w:themeColor="text1"/>
          <w:sz w:val="20"/>
          <w:szCs w:val="20"/>
        </w:rPr>
        <w:t>Mouth</w:t>
      </w:r>
      <w:proofErr w:type="spellEnd"/>
      <w:r w:rsidRPr="0023301C">
        <w:rPr>
          <w:rStyle w:val="charoverride-2"/>
          <w:color w:val="000000" w:themeColor="text1"/>
          <w:sz w:val="20"/>
          <w:szCs w:val="20"/>
        </w:rPr>
        <w:t xml:space="preserve">. </w:t>
      </w:r>
      <w:proofErr w:type="spellStart"/>
      <w:r w:rsidRPr="0023301C">
        <w:rPr>
          <w:rStyle w:val="charoverride-2"/>
          <w:i/>
          <w:iCs/>
          <w:color w:val="000000" w:themeColor="text1"/>
          <w:sz w:val="20"/>
          <w:szCs w:val="20"/>
        </w:rPr>
        <w:t>Journal</w:t>
      </w:r>
      <w:proofErr w:type="spellEnd"/>
      <w:r w:rsidRPr="0023301C">
        <w:rPr>
          <w:rStyle w:val="charoverride-2"/>
          <w:i/>
          <w:iCs/>
          <w:color w:val="000000" w:themeColor="text1"/>
          <w:sz w:val="20"/>
          <w:szCs w:val="20"/>
        </w:rPr>
        <w:t xml:space="preserve"> of Marketing Communications</w:t>
      </w:r>
      <w:r w:rsidRPr="0023301C">
        <w:rPr>
          <w:rStyle w:val="charoverride-2"/>
          <w:color w:val="000000" w:themeColor="text1"/>
          <w:sz w:val="20"/>
          <w:szCs w:val="20"/>
        </w:rPr>
        <w:t xml:space="preserve">, 11(3), 215-228. </w:t>
      </w:r>
    </w:p>
    <w:p w14:paraId="480EC04F"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López</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García</w:t>
      </w:r>
      <w:proofErr w:type="spellEnd"/>
      <w:r w:rsidRPr="0023301C">
        <w:rPr>
          <w:rStyle w:val="charoverride-2"/>
          <w:color w:val="000000" w:themeColor="text1"/>
          <w:sz w:val="20"/>
          <w:szCs w:val="20"/>
        </w:rPr>
        <w:t>, J. J</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Lizcano</w:t>
      </w:r>
      <w:proofErr w:type="spellEnd"/>
      <w:r w:rsidRPr="0023301C">
        <w:rPr>
          <w:rStyle w:val="charoverride-2"/>
          <w:color w:val="000000" w:themeColor="text1"/>
          <w:sz w:val="20"/>
          <w:szCs w:val="20"/>
        </w:rPr>
        <w:t xml:space="preserve">, D., </w:t>
      </w:r>
      <w:proofErr w:type="spellStart"/>
      <w:r w:rsidRPr="0023301C">
        <w:rPr>
          <w:rStyle w:val="charoverride-2"/>
          <w:color w:val="000000" w:themeColor="text1"/>
          <w:sz w:val="20"/>
          <w:szCs w:val="20"/>
        </w:rPr>
        <w:t>Ramos</w:t>
      </w:r>
      <w:proofErr w:type="spellEnd"/>
      <w:r w:rsidRPr="0023301C">
        <w:rPr>
          <w:rStyle w:val="charoverride-2"/>
          <w:color w:val="000000" w:themeColor="text1"/>
          <w:sz w:val="20"/>
          <w:szCs w:val="20"/>
        </w:rPr>
        <w:t xml:space="preserve">, C. M., &amp; </w:t>
      </w:r>
      <w:proofErr w:type="spellStart"/>
      <w:r w:rsidRPr="0023301C">
        <w:rPr>
          <w:rStyle w:val="charoverride-2"/>
          <w:color w:val="000000" w:themeColor="text1"/>
          <w:sz w:val="20"/>
          <w:szCs w:val="20"/>
        </w:rPr>
        <w:t>Matos</w:t>
      </w:r>
      <w:proofErr w:type="spellEnd"/>
      <w:r w:rsidRPr="0023301C">
        <w:rPr>
          <w:rStyle w:val="charoverride-2"/>
          <w:color w:val="000000" w:themeColor="text1"/>
          <w:sz w:val="20"/>
          <w:szCs w:val="20"/>
        </w:rPr>
        <w:t xml:space="preserve">, N. (2019). </w:t>
      </w:r>
      <w:proofErr w:type="spellStart"/>
      <w:r w:rsidRPr="0023301C">
        <w:rPr>
          <w:rStyle w:val="charoverride-2"/>
          <w:color w:val="000000" w:themeColor="text1"/>
          <w:sz w:val="20"/>
          <w:szCs w:val="20"/>
        </w:rPr>
        <w:t>Digital</w:t>
      </w:r>
      <w:proofErr w:type="spellEnd"/>
      <w:r w:rsidRPr="0023301C">
        <w:rPr>
          <w:rStyle w:val="charoverride-2"/>
          <w:color w:val="000000" w:themeColor="text1"/>
          <w:sz w:val="20"/>
          <w:szCs w:val="20"/>
        </w:rPr>
        <w:t xml:space="preserve"> </w:t>
      </w:r>
      <w:proofErr w:type="gramStart"/>
      <w:r w:rsidRPr="0023301C">
        <w:rPr>
          <w:rStyle w:val="charoverride-2"/>
          <w:color w:val="000000" w:themeColor="text1"/>
          <w:sz w:val="20"/>
          <w:szCs w:val="20"/>
        </w:rPr>
        <w:t>marketing</w:t>
      </w:r>
      <w:proofErr w:type="gram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actions</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that</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achieve</w:t>
      </w:r>
      <w:proofErr w:type="spellEnd"/>
      <w:r w:rsidRPr="0023301C">
        <w:rPr>
          <w:rStyle w:val="charoverride-2"/>
          <w:color w:val="000000" w:themeColor="text1"/>
          <w:sz w:val="20"/>
          <w:szCs w:val="20"/>
        </w:rPr>
        <w:t xml:space="preserve"> a </w:t>
      </w:r>
      <w:proofErr w:type="spellStart"/>
      <w:r w:rsidRPr="0023301C">
        <w:rPr>
          <w:rStyle w:val="charoverride-2"/>
          <w:color w:val="000000" w:themeColor="text1"/>
          <w:sz w:val="20"/>
          <w:szCs w:val="20"/>
        </w:rPr>
        <w:t>better</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attraction</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and</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loyalty</w:t>
      </w:r>
      <w:proofErr w:type="spellEnd"/>
      <w:r w:rsidRPr="0023301C">
        <w:rPr>
          <w:rStyle w:val="charoverride-2"/>
          <w:color w:val="000000" w:themeColor="text1"/>
          <w:sz w:val="20"/>
          <w:szCs w:val="20"/>
        </w:rPr>
        <w:t xml:space="preserve"> of </w:t>
      </w:r>
      <w:proofErr w:type="spellStart"/>
      <w:r w:rsidRPr="0023301C">
        <w:rPr>
          <w:rStyle w:val="charoverride-2"/>
          <w:color w:val="000000" w:themeColor="text1"/>
          <w:sz w:val="20"/>
          <w:szCs w:val="20"/>
        </w:rPr>
        <w:t>users</w:t>
      </w:r>
      <w:proofErr w:type="spellEnd"/>
      <w:r w:rsidRPr="0023301C">
        <w:rPr>
          <w:rStyle w:val="charoverride-2"/>
          <w:color w:val="000000" w:themeColor="text1"/>
          <w:sz w:val="20"/>
          <w:szCs w:val="20"/>
        </w:rPr>
        <w:t xml:space="preserve">: An </w:t>
      </w:r>
      <w:proofErr w:type="spellStart"/>
      <w:r w:rsidRPr="0023301C">
        <w:rPr>
          <w:rStyle w:val="charoverride-2"/>
          <w:color w:val="000000" w:themeColor="text1"/>
          <w:sz w:val="20"/>
          <w:szCs w:val="20"/>
        </w:rPr>
        <w:t>analytical</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study</w:t>
      </w:r>
      <w:proofErr w:type="spellEnd"/>
      <w:r w:rsidRPr="0023301C">
        <w:rPr>
          <w:rStyle w:val="charoverride-2"/>
          <w:i/>
          <w:iCs/>
          <w:color w:val="000000" w:themeColor="text1"/>
          <w:sz w:val="20"/>
          <w:szCs w:val="20"/>
        </w:rPr>
        <w:t xml:space="preserve">. </w:t>
      </w:r>
      <w:proofErr w:type="spellStart"/>
      <w:r w:rsidRPr="0023301C">
        <w:rPr>
          <w:rStyle w:val="charoverride-2"/>
          <w:i/>
          <w:iCs/>
          <w:color w:val="000000" w:themeColor="text1"/>
          <w:sz w:val="20"/>
          <w:szCs w:val="20"/>
        </w:rPr>
        <w:t>Future</w:t>
      </w:r>
      <w:proofErr w:type="spellEnd"/>
      <w:r w:rsidRPr="0023301C">
        <w:rPr>
          <w:rStyle w:val="charoverride-2"/>
          <w:i/>
          <w:iCs/>
          <w:color w:val="000000" w:themeColor="text1"/>
          <w:sz w:val="20"/>
          <w:szCs w:val="20"/>
        </w:rPr>
        <w:t xml:space="preserve"> Internet</w:t>
      </w:r>
      <w:r w:rsidRPr="0023301C">
        <w:rPr>
          <w:rStyle w:val="charoverride-2"/>
          <w:color w:val="000000" w:themeColor="text1"/>
          <w:sz w:val="20"/>
          <w:szCs w:val="20"/>
        </w:rPr>
        <w:t>, 11(6), 130.</w:t>
      </w:r>
    </w:p>
    <w:p w14:paraId="78F4787A"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 xml:space="preserve">Mert, Y. (2018). Dijital Pazarlama Ekseninde </w:t>
      </w:r>
      <w:proofErr w:type="spellStart"/>
      <w:r w:rsidRPr="0023301C">
        <w:rPr>
          <w:rStyle w:val="charoverride-2"/>
          <w:color w:val="000000" w:themeColor="text1"/>
          <w:sz w:val="20"/>
          <w:szCs w:val="20"/>
        </w:rPr>
        <w:t>Influencer</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Marketıng</w:t>
      </w:r>
      <w:proofErr w:type="spellEnd"/>
      <w:r w:rsidRPr="0023301C">
        <w:rPr>
          <w:rStyle w:val="charoverride-2"/>
          <w:color w:val="000000" w:themeColor="text1"/>
          <w:sz w:val="20"/>
          <w:szCs w:val="20"/>
        </w:rPr>
        <w:t xml:space="preserve"> Uygulamaları. </w:t>
      </w:r>
      <w:r w:rsidRPr="0023301C">
        <w:rPr>
          <w:rStyle w:val="charoverride-2"/>
          <w:i/>
          <w:iCs/>
          <w:color w:val="000000" w:themeColor="text1"/>
          <w:sz w:val="20"/>
          <w:szCs w:val="20"/>
        </w:rPr>
        <w:t>Gümüşhane Üniversitesi İletişim Fakültesi Elektronik Dergisi</w:t>
      </w:r>
      <w:r w:rsidRPr="0023301C">
        <w:rPr>
          <w:rStyle w:val="charoverride-2"/>
          <w:color w:val="000000" w:themeColor="text1"/>
          <w:sz w:val="20"/>
          <w:szCs w:val="20"/>
        </w:rPr>
        <w:t xml:space="preserve">, 6 (2), 1299-1328. </w:t>
      </w:r>
      <w:hyperlink r:id="rId12" w:history="1">
        <w:r w:rsidRPr="0023301C">
          <w:rPr>
            <w:rStyle w:val="charoverride-2"/>
            <w:color w:val="000000" w:themeColor="text1"/>
            <w:sz w:val="20"/>
            <w:szCs w:val="20"/>
          </w:rPr>
          <w:t>https://doi.org/10.19145/e-gifder.431622</w:t>
        </w:r>
      </w:hyperlink>
    </w:p>
    <w:p w14:paraId="55BEE218"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 xml:space="preserve">Odabaşı, Y. (2007). Pazarlama İletişiminde Yeni Yönelimler, Yeni Uygulamalar. </w:t>
      </w:r>
      <w:r w:rsidRPr="0023301C">
        <w:rPr>
          <w:rStyle w:val="charoverride-2"/>
          <w:i/>
          <w:iCs/>
          <w:color w:val="000000" w:themeColor="text1"/>
          <w:sz w:val="20"/>
          <w:szCs w:val="20"/>
        </w:rPr>
        <w:t>Pazarlama ve İletişim Kültürü Dergisi</w:t>
      </w:r>
      <w:r w:rsidRPr="0023301C">
        <w:rPr>
          <w:rStyle w:val="charoverride-2"/>
          <w:color w:val="000000" w:themeColor="text1"/>
          <w:sz w:val="20"/>
          <w:szCs w:val="20"/>
        </w:rPr>
        <w:t>, 6(21), 20.</w:t>
      </w:r>
    </w:p>
    <w:p w14:paraId="16F4A3A3"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Odabaşı, Y</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&amp; Oyman, M. (2002). </w:t>
      </w:r>
      <w:r w:rsidRPr="0023301C">
        <w:rPr>
          <w:rStyle w:val="charoverride-2"/>
          <w:i/>
          <w:iCs/>
          <w:color w:val="000000" w:themeColor="text1"/>
          <w:sz w:val="20"/>
          <w:szCs w:val="20"/>
        </w:rPr>
        <w:t>Pazarlama İletişimi Yönetimi (9. Baskı)</w:t>
      </w:r>
      <w:r w:rsidRPr="0023301C">
        <w:rPr>
          <w:rStyle w:val="charoverride-2"/>
          <w:color w:val="000000" w:themeColor="text1"/>
          <w:sz w:val="20"/>
          <w:szCs w:val="20"/>
        </w:rPr>
        <w:t xml:space="preserve">. Eskişehir: </w:t>
      </w:r>
      <w:proofErr w:type="spellStart"/>
      <w:r w:rsidRPr="0023301C">
        <w:rPr>
          <w:rStyle w:val="charoverride-2"/>
          <w:color w:val="000000" w:themeColor="text1"/>
          <w:sz w:val="20"/>
          <w:szCs w:val="20"/>
        </w:rPr>
        <w:t>Mediacat</w:t>
      </w:r>
      <w:proofErr w:type="spellEnd"/>
      <w:r w:rsidRPr="0023301C">
        <w:rPr>
          <w:rStyle w:val="charoverride-2"/>
          <w:color w:val="000000" w:themeColor="text1"/>
          <w:sz w:val="20"/>
          <w:szCs w:val="20"/>
        </w:rPr>
        <w:t xml:space="preserve"> Yayınları.</w:t>
      </w:r>
    </w:p>
    <w:p w14:paraId="423673CA"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Saldamlı</w:t>
      </w:r>
      <w:proofErr w:type="spellEnd"/>
      <w:r w:rsidRPr="0023301C">
        <w:rPr>
          <w:rStyle w:val="charoverride-2"/>
          <w:color w:val="000000" w:themeColor="text1"/>
          <w:sz w:val="20"/>
          <w:szCs w:val="20"/>
        </w:rPr>
        <w:t>, A</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Özen, F. (2019). Yiyecek içecek işletmelerinde tüketici satın alma kararında hatırlı pazarlamanın etkisi. </w:t>
      </w:r>
      <w:proofErr w:type="spellStart"/>
      <w:r w:rsidRPr="0023301C">
        <w:rPr>
          <w:rStyle w:val="charoverride-2"/>
          <w:i/>
          <w:iCs/>
          <w:color w:val="000000" w:themeColor="text1"/>
          <w:sz w:val="20"/>
          <w:szCs w:val="20"/>
        </w:rPr>
        <w:t>Journal</w:t>
      </w:r>
      <w:proofErr w:type="spellEnd"/>
      <w:r w:rsidRPr="0023301C">
        <w:rPr>
          <w:rStyle w:val="charoverride-2"/>
          <w:i/>
          <w:iCs/>
          <w:color w:val="000000" w:themeColor="text1"/>
          <w:sz w:val="20"/>
          <w:szCs w:val="20"/>
        </w:rPr>
        <w:t xml:space="preserve"> of </w:t>
      </w:r>
      <w:proofErr w:type="spellStart"/>
      <w:r w:rsidRPr="0023301C">
        <w:rPr>
          <w:rStyle w:val="charoverride-2"/>
          <w:i/>
          <w:iCs/>
          <w:color w:val="000000" w:themeColor="text1"/>
          <w:sz w:val="20"/>
          <w:szCs w:val="20"/>
        </w:rPr>
        <w:t>Tourism</w:t>
      </w:r>
      <w:proofErr w:type="spellEnd"/>
      <w:r w:rsidRPr="0023301C">
        <w:rPr>
          <w:rStyle w:val="charoverride-2"/>
          <w:i/>
          <w:iCs/>
          <w:color w:val="000000" w:themeColor="text1"/>
          <w:sz w:val="20"/>
          <w:szCs w:val="20"/>
        </w:rPr>
        <w:t xml:space="preserve"> </w:t>
      </w:r>
      <w:proofErr w:type="spellStart"/>
      <w:r w:rsidRPr="0023301C">
        <w:rPr>
          <w:rStyle w:val="charoverride-2"/>
          <w:i/>
          <w:iCs/>
          <w:color w:val="000000" w:themeColor="text1"/>
          <w:sz w:val="20"/>
          <w:szCs w:val="20"/>
        </w:rPr>
        <w:t>Theory</w:t>
      </w:r>
      <w:proofErr w:type="spellEnd"/>
      <w:r w:rsidRPr="0023301C">
        <w:rPr>
          <w:rStyle w:val="charoverride-2"/>
          <w:i/>
          <w:iCs/>
          <w:color w:val="000000" w:themeColor="text1"/>
          <w:sz w:val="20"/>
          <w:szCs w:val="20"/>
        </w:rPr>
        <w:t xml:space="preserve"> </w:t>
      </w:r>
      <w:proofErr w:type="spellStart"/>
      <w:r w:rsidRPr="0023301C">
        <w:rPr>
          <w:rStyle w:val="charoverride-2"/>
          <w:i/>
          <w:iCs/>
          <w:color w:val="000000" w:themeColor="text1"/>
          <w:sz w:val="20"/>
          <w:szCs w:val="20"/>
        </w:rPr>
        <w:t>and</w:t>
      </w:r>
      <w:proofErr w:type="spellEnd"/>
      <w:r w:rsidRPr="0023301C">
        <w:rPr>
          <w:rStyle w:val="charoverride-2"/>
          <w:i/>
          <w:iCs/>
          <w:color w:val="000000" w:themeColor="text1"/>
          <w:sz w:val="20"/>
          <w:szCs w:val="20"/>
        </w:rPr>
        <w:t xml:space="preserve"> </w:t>
      </w:r>
      <w:proofErr w:type="spellStart"/>
      <w:r w:rsidRPr="0023301C">
        <w:rPr>
          <w:rStyle w:val="charoverride-2"/>
          <w:i/>
          <w:iCs/>
          <w:color w:val="000000" w:themeColor="text1"/>
          <w:sz w:val="20"/>
          <w:szCs w:val="20"/>
        </w:rPr>
        <w:t>Research</w:t>
      </w:r>
      <w:proofErr w:type="spellEnd"/>
      <w:r w:rsidRPr="0023301C">
        <w:rPr>
          <w:rStyle w:val="charoverride-2"/>
          <w:color w:val="000000" w:themeColor="text1"/>
          <w:sz w:val="20"/>
          <w:szCs w:val="20"/>
        </w:rPr>
        <w:t>, 5(2), 327-339.</w:t>
      </w:r>
    </w:p>
    <w:p w14:paraId="3E04E27A"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Sekaran</w:t>
      </w:r>
      <w:proofErr w:type="spellEnd"/>
      <w:r w:rsidRPr="0023301C">
        <w:rPr>
          <w:rStyle w:val="charoverride-2"/>
          <w:color w:val="000000" w:themeColor="text1"/>
          <w:sz w:val="20"/>
          <w:szCs w:val="20"/>
        </w:rPr>
        <w:t xml:space="preserve">, U. (1992). </w:t>
      </w:r>
      <w:proofErr w:type="spellStart"/>
      <w:r w:rsidRPr="0023301C">
        <w:rPr>
          <w:rStyle w:val="charoverride-2"/>
          <w:color w:val="000000" w:themeColor="text1"/>
          <w:sz w:val="20"/>
          <w:szCs w:val="20"/>
        </w:rPr>
        <w:t>Research</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Methods</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for</w:t>
      </w:r>
      <w:proofErr w:type="spellEnd"/>
      <w:r w:rsidRPr="0023301C">
        <w:rPr>
          <w:rStyle w:val="charoverride-2"/>
          <w:color w:val="000000" w:themeColor="text1"/>
          <w:sz w:val="20"/>
          <w:szCs w:val="20"/>
        </w:rPr>
        <w:t xml:space="preserve"> Business: A </w:t>
      </w:r>
      <w:proofErr w:type="spellStart"/>
      <w:r w:rsidRPr="0023301C">
        <w:rPr>
          <w:rStyle w:val="charoverride-2"/>
          <w:color w:val="000000" w:themeColor="text1"/>
          <w:sz w:val="20"/>
          <w:szCs w:val="20"/>
        </w:rPr>
        <w:t>Skill-Building</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Approach</w:t>
      </w:r>
      <w:proofErr w:type="spellEnd"/>
      <w:r w:rsidRPr="0023301C">
        <w:rPr>
          <w:rStyle w:val="charoverride-2"/>
          <w:color w:val="000000" w:themeColor="text1"/>
          <w:sz w:val="20"/>
          <w:szCs w:val="20"/>
        </w:rPr>
        <w:t xml:space="preserve">: John </w:t>
      </w:r>
      <w:proofErr w:type="spellStart"/>
      <w:r w:rsidRPr="0023301C">
        <w:rPr>
          <w:rStyle w:val="charoverride-2"/>
          <w:color w:val="000000" w:themeColor="text1"/>
          <w:sz w:val="20"/>
          <w:szCs w:val="20"/>
        </w:rPr>
        <w:t>Wiley</w:t>
      </w:r>
      <w:proofErr w:type="spellEnd"/>
      <w:r w:rsidRPr="0023301C">
        <w:rPr>
          <w:rStyle w:val="charoverride-2"/>
          <w:color w:val="000000" w:themeColor="text1"/>
          <w:sz w:val="20"/>
          <w:szCs w:val="20"/>
        </w:rPr>
        <w:t xml:space="preserve"> &amp; </w:t>
      </w:r>
      <w:proofErr w:type="spellStart"/>
      <w:r w:rsidRPr="0023301C">
        <w:rPr>
          <w:rStyle w:val="charoverride-2"/>
          <w:color w:val="000000" w:themeColor="text1"/>
          <w:sz w:val="20"/>
          <w:szCs w:val="20"/>
        </w:rPr>
        <w:t>Sons</w:t>
      </w:r>
      <w:proofErr w:type="spellEnd"/>
      <w:r w:rsidRPr="0023301C">
        <w:rPr>
          <w:rStyle w:val="charoverride-2"/>
          <w:color w:val="000000" w:themeColor="text1"/>
          <w:sz w:val="20"/>
          <w:szCs w:val="20"/>
        </w:rPr>
        <w:t>.</w:t>
      </w:r>
    </w:p>
    <w:p w14:paraId="5C7130D8"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Shih</w:t>
      </w:r>
      <w:proofErr w:type="spellEnd"/>
      <w:r w:rsidRPr="0023301C">
        <w:rPr>
          <w:rStyle w:val="charoverride-2"/>
          <w:color w:val="000000" w:themeColor="text1"/>
          <w:sz w:val="20"/>
          <w:szCs w:val="20"/>
        </w:rPr>
        <w:t xml:space="preserve">, C. (2009). </w:t>
      </w:r>
      <w:proofErr w:type="spellStart"/>
      <w:r w:rsidRPr="0023301C">
        <w:rPr>
          <w:rStyle w:val="charoverride-2"/>
          <w:color w:val="000000" w:themeColor="text1"/>
          <w:sz w:val="20"/>
          <w:szCs w:val="20"/>
        </w:rPr>
        <w:t>The</w:t>
      </w:r>
      <w:proofErr w:type="spellEnd"/>
      <w:r w:rsidRPr="0023301C">
        <w:rPr>
          <w:rStyle w:val="charoverride-2"/>
          <w:color w:val="000000" w:themeColor="text1"/>
          <w:sz w:val="20"/>
          <w:szCs w:val="20"/>
        </w:rPr>
        <w:t xml:space="preserve"> Facebook </w:t>
      </w:r>
      <w:proofErr w:type="spellStart"/>
      <w:r w:rsidRPr="0023301C">
        <w:rPr>
          <w:rStyle w:val="charoverride-2"/>
          <w:color w:val="000000" w:themeColor="text1"/>
          <w:sz w:val="20"/>
          <w:szCs w:val="20"/>
        </w:rPr>
        <w:t>era</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Tapping</w:t>
      </w:r>
      <w:proofErr w:type="spellEnd"/>
      <w:r w:rsidRPr="0023301C">
        <w:rPr>
          <w:rStyle w:val="charoverride-2"/>
          <w:color w:val="000000" w:themeColor="text1"/>
          <w:sz w:val="20"/>
          <w:szCs w:val="20"/>
        </w:rPr>
        <w:t xml:space="preserve"> </w:t>
      </w:r>
      <w:proofErr w:type="gramStart"/>
      <w:r w:rsidRPr="0023301C">
        <w:rPr>
          <w:rStyle w:val="charoverride-2"/>
          <w:color w:val="000000" w:themeColor="text1"/>
          <w:sz w:val="20"/>
          <w:szCs w:val="20"/>
        </w:rPr>
        <w:t>online</w:t>
      </w:r>
      <w:proofErr w:type="gram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social</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networks</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to</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build</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better</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products</w:t>
      </w:r>
      <w:proofErr w:type="spellEnd"/>
      <w:r w:rsidRPr="0023301C">
        <w:rPr>
          <w:rStyle w:val="charoverride-2"/>
          <w:color w:val="000000" w:themeColor="text1"/>
          <w:sz w:val="20"/>
          <w:szCs w:val="20"/>
        </w:rPr>
        <w:t xml:space="preserve">. Reach New </w:t>
      </w:r>
      <w:proofErr w:type="spellStart"/>
      <w:r w:rsidRPr="0023301C">
        <w:rPr>
          <w:rStyle w:val="charoverride-2"/>
          <w:color w:val="000000" w:themeColor="text1"/>
          <w:sz w:val="20"/>
          <w:szCs w:val="20"/>
        </w:rPr>
        <w:t>Audiences</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and</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Sell</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More</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Stuff</w:t>
      </w:r>
      <w:proofErr w:type="spellEnd"/>
      <w:r w:rsidRPr="0023301C">
        <w:rPr>
          <w:rStyle w:val="charoverride-2"/>
          <w:color w:val="000000" w:themeColor="text1"/>
          <w:sz w:val="20"/>
          <w:szCs w:val="20"/>
        </w:rPr>
        <w:t>, 1.</w:t>
      </w:r>
    </w:p>
    <w:p w14:paraId="7D6BB617"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Tobin</w:t>
      </w:r>
      <w:proofErr w:type="spellEnd"/>
      <w:r w:rsidRPr="0023301C">
        <w:rPr>
          <w:rStyle w:val="charoverride-2"/>
          <w:color w:val="000000" w:themeColor="text1"/>
          <w:sz w:val="20"/>
          <w:szCs w:val="20"/>
        </w:rPr>
        <w:t xml:space="preserve">, J. (2018, </w:t>
      </w:r>
      <w:proofErr w:type="spellStart"/>
      <w:r w:rsidRPr="0023301C">
        <w:rPr>
          <w:rStyle w:val="charoverride-2"/>
          <w:color w:val="000000" w:themeColor="text1"/>
          <w:sz w:val="20"/>
          <w:szCs w:val="20"/>
        </w:rPr>
        <w:t>June</w:t>
      </w:r>
      <w:proofErr w:type="spellEnd"/>
      <w:r w:rsidRPr="0023301C">
        <w:rPr>
          <w:rStyle w:val="charoverride-2"/>
          <w:color w:val="000000" w:themeColor="text1"/>
          <w:sz w:val="20"/>
          <w:szCs w:val="20"/>
        </w:rPr>
        <w:t xml:space="preserve"> 1). </w:t>
      </w:r>
      <w:proofErr w:type="spellStart"/>
      <w:r w:rsidRPr="0023301C">
        <w:rPr>
          <w:rStyle w:val="charoverride-2"/>
          <w:color w:val="000000" w:themeColor="text1"/>
          <w:sz w:val="20"/>
          <w:szCs w:val="20"/>
        </w:rPr>
        <w:t>Influencer</w:t>
      </w:r>
      <w:proofErr w:type="spellEnd"/>
      <w:r w:rsidRPr="0023301C">
        <w:rPr>
          <w:rStyle w:val="charoverride-2"/>
          <w:color w:val="000000" w:themeColor="text1"/>
          <w:sz w:val="20"/>
          <w:szCs w:val="20"/>
        </w:rPr>
        <w:t xml:space="preserve"> Marketing Is Under Attack: </w:t>
      </w:r>
      <w:proofErr w:type="spellStart"/>
      <w:r w:rsidRPr="0023301C">
        <w:rPr>
          <w:rStyle w:val="charoverride-2"/>
          <w:color w:val="000000" w:themeColor="text1"/>
          <w:sz w:val="20"/>
          <w:szCs w:val="20"/>
        </w:rPr>
        <w:t>Six</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Reasons</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It</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Still</w:t>
      </w:r>
      <w:proofErr w:type="spellEnd"/>
      <w:r w:rsidRPr="0023301C">
        <w:rPr>
          <w:rStyle w:val="charoverride-2"/>
          <w:color w:val="000000" w:themeColor="text1"/>
          <w:sz w:val="20"/>
          <w:szCs w:val="20"/>
        </w:rPr>
        <w:t xml:space="preserve"> Works. Forbes. </w:t>
      </w:r>
      <w:proofErr w:type="spellStart"/>
      <w:r w:rsidRPr="0023301C">
        <w:rPr>
          <w:rStyle w:val="charoverride-2"/>
          <w:color w:val="000000" w:themeColor="text1"/>
          <w:sz w:val="20"/>
          <w:szCs w:val="20"/>
        </w:rPr>
        <w:t>Retrieved</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from</w:t>
      </w:r>
      <w:proofErr w:type="spellEnd"/>
      <w:r w:rsidRPr="0023301C">
        <w:rPr>
          <w:rStyle w:val="charoverride-2"/>
          <w:color w:val="000000" w:themeColor="text1"/>
          <w:sz w:val="20"/>
          <w:szCs w:val="20"/>
        </w:rPr>
        <w:t xml:space="preserve"> </w:t>
      </w:r>
      <w:hyperlink r:id="rId13" w:history="1">
        <w:r w:rsidRPr="0023301C">
          <w:rPr>
            <w:rStyle w:val="charoverride-2"/>
            <w:color w:val="000000" w:themeColor="text1"/>
            <w:sz w:val="20"/>
            <w:szCs w:val="20"/>
          </w:rPr>
          <w:t>https://www.forbes.com</w:t>
        </w:r>
      </w:hyperlink>
      <w:r w:rsidRPr="0023301C">
        <w:rPr>
          <w:rStyle w:val="charoverride-2"/>
          <w:color w:val="000000" w:themeColor="text1"/>
          <w:sz w:val="20"/>
          <w:szCs w:val="20"/>
        </w:rPr>
        <w:t xml:space="preserve"> </w:t>
      </w:r>
    </w:p>
    <w:p w14:paraId="28359894"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r w:rsidRPr="0023301C">
        <w:rPr>
          <w:rStyle w:val="charoverride-2"/>
          <w:color w:val="000000" w:themeColor="text1"/>
          <w:sz w:val="20"/>
          <w:szCs w:val="20"/>
        </w:rPr>
        <w:t xml:space="preserve">Ural, A. ve Kılıç, İ. (2013). </w:t>
      </w:r>
      <w:r w:rsidRPr="0023301C">
        <w:rPr>
          <w:rStyle w:val="charoverride-2"/>
          <w:i/>
          <w:iCs/>
          <w:color w:val="000000" w:themeColor="text1"/>
          <w:sz w:val="20"/>
          <w:szCs w:val="20"/>
        </w:rPr>
        <w:t>Bilimsel Araştırma Süreci ve SPSS ile Veri Analizi</w:t>
      </w:r>
      <w:r w:rsidRPr="0023301C">
        <w:rPr>
          <w:rStyle w:val="charoverride-2"/>
          <w:color w:val="000000" w:themeColor="text1"/>
          <w:sz w:val="20"/>
          <w:szCs w:val="20"/>
        </w:rPr>
        <w:t>. Ankara: Detay Yayıncılık.</w:t>
      </w:r>
    </w:p>
    <w:p w14:paraId="2B2B21EF" w14:textId="77777777" w:rsidR="0023301C" w:rsidRPr="0023301C" w:rsidRDefault="0023301C" w:rsidP="007526AE">
      <w:pPr>
        <w:pStyle w:val="paraoverride-6"/>
        <w:shd w:val="clear" w:color="auto" w:fill="FFFFFF"/>
        <w:spacing w:before="120" w:beforeAutospacing="0" w:after="120" w:afterAutospacing="0"/>
        <w:ind w:left="709" w:hanging="709"/>
        <w:rPr>
          <w:rStyle w:val="charoverride-2"/>
          <w:color w:val="000000" w:themeColor="text1"/>
          <w:sz w:val="20"/>
          <w:szCs w:val="20"/>
        </w:rPr>
      </w:pPr>
      <w:proofErr w:type="spellStart"/>
      <w:r w:rsidRPr="0023301C">
        <w:rPr>
          <w:rStyle w:val="charoverride-2"/>
          <w:color w:val="000000" w:themeColor="text1"/>
          <w:sz w:val="20"/>
          <w:szCs w:val="20"/>
        </w:rPr>
        <w:t>Woodside</w:t>
      </w:r>
      <w:proofErr w:type="spellEnd"/>
      <w:r w:rsidRPr="0023301C">
        <w:rPr>
          <w:rStyle w:val="charoverride-2"/>
          <w:color w:val="000000" w:themeColor="text1"/>
          <w:sz w:val="20"/>
          <w:szCs w:val="20"/>
        </w:rPr>
        <w:t>, A. G</w:t>
      </w:r>
      <w:proofErr w:type="gramStart"/>
      <w:r w:rsidRPr="0023301C">
        <w:rPr>
          <w:rStyle w:val="charoverride-2"/>
          <w:color w:val="000000" w:themeColor="text1"/>
          <w:sz w:val="20"/>
          <w:szCs w:val="20"/>
        </w:rPr>
        <w:t>.,</w:t>
      </w:r>
      <w:proofErr w:type="gramEnd"/>
      <w:r w:rsidRPr="0023301C">
        <w:rPr>
          <w:rStyle w:val="charoverride-2"/>
          <w:color w:val="000000" w:themeColor="text1"/>
          <w:sz w:val="20"/>
          <w:szCs w:val="20"/>
        </w:rPr>
        <w:t xml:space="preserve"> &amp; </w:t>
      </w:r>
      <w:proofErr w:type="spellStart"/>
      <w:r w:rsidRPr="0023301C">
        <w:rPr>
          <w:rStyle w:val="charoverride-2"/>
          <w:color w:val="000000" w:themeColor="text1"/>
          <w:sz w:val="20"/>
          <w:szCs w:val="20"/>
        </w:rPr>
        <w:t>Delozier</w:t>
      </w:r>
      <w:proofErr w:type="spellEnd"/>
      <w:r w:rsidRPr="0023301C">
        <w:rPr>
          <w:rStyle w:val="charoverride-2"/>
          <w:color w:val="000000" w:themeColor="text1"/>
          <w:sz w:val="20"/>
          <w:szCs w:val="20"/>
        </w:rPr>
        <w:t xml:space="preserve">, M. W. (1976). </w:t>
      </w:r>
      <w:proofErr w:type="spellStart"/>
      <w:r w:rsidRPr="0023301C">
        <w:rPr>
          <w:rStyle w:val="charoverride-2"/>
          <w:color w:val="000000" w:themeColor="text1"/>
          <w:sz w:val="20"/>
          <w:szCs w:val="20"/>
        </w:rPr>
        <w:t>Effects</w:t>
      </w:r>
      <w:proofErr w:type="spellEnd"/>
      <w:r w:rsidRPr="0023301C">
        <w:rPr>
          <w:rStyle w:val="charoverride-2"/>
          <w:color w:val="000000" w:themeColor="text1"/>
          <w:sz w:val="20"/>
          <w:szCs w:val="20"/>
        </w:rPr>
        <w:t xml:space="preserve"> of </w:t>
      </w:r>
      <w:proofErr w:type="spellStart"/>
      <w:r w:rsidRPr="0023301C">
        <w:rPr>
          <w:rStyle w:val="charoverride-2"/>
          <w:color w:val="000000" w:themeColor="text1"/>
          <w:sz w:val="20"/>
          <w:szCs w:val="20"/>
        </w:rPr>
        <w:t>word</w:t>
      </w:r>
      <w:proofErr w:type="spellEnd"/>
      <w:r w:rsidRPr="0023301C">
        <w:rPr>
          <w:rStyle w:val="charoverride-2"/>
          <w:color w:val="000000" w:themeColor="text1"/>
          <w:sz w:val="20"/>
          <w:szCs w:val="20"/>
        </w:rPr>
        <w:t xml:space="preserve"> of </w:t>
      </w:r>
      <w:proofErr w:type="spellStart"/>
      <w:r w:rsidRPr="0023301C">
        <w:rPr>
          <w:rStyle w:val="charoverride-2"/>
          <w:color w:val="000000" w:themeColor="text1"/>
          <w:sz w:val="20"/>
          <w:szCs w:val="20"/>
        </w:rPr>
        <w:t>mouth</w:t>
      </w:r>
      <w:proofErr w:type="spellEnd"/>
      <w:r w:rsidRPr="0023301C">
        <w:rPr>
          <w:rStyle w:val="charoverride-2"/>
          <w:color w:val="000000" w:themeColor="text1"/>
          <w:sz w:val="20"/>
          <w:szCs w:val="20"/>
        </w:rPr>
        <w:t xml:space="preserve"> </w:t>
      </w:r>
      <w:proofErr w:type="spellStart"/>
      <w:r w:rsidRPr="0023301C">
        <w:rPr>
          <w:rStyle w:val="charoverride-2"/>
          <w:color w:val="000000" w:themeColor="text1"/>
          <w:sz w:val="20"/>
          <w:szCs w:val="20"/>
        </w:rPr>
        <w:t>advertising</w:t>
      </w:r>
      <w:proofErr w:type="spellEnd"/>
      <w:r w:rsidRPr="0023301C">
        <w:rPr>
          <w:rStyle w:val="charoverride-2"/>
          <w:color w:val="000000" w:themeColor="text1"/>
          <w:sz w:val="20"/>
          <w:szCs w:val="20"/>
        </w:rPr>
        <w:t xml:space="preserve"> on </w:t>
      </w:r>
      <w:proofErr w:type="spellStart"/>
      <w:r w:rsidRPr="0023301C">
        <w:rPr>
          <w:rStyle w:val="charoverride-2"/>
          <w:color w:val="000000" w:themeColor="text1"/>
          <w:sz w:val="20"/>
          <w:szCs w:val="20"/>
        </w:rPr>
        <w:t>consumer</w:t>
      </w:r>
      <w:proofErr w:type="spellEnd"/>
      <w:r w:rsidRPr="0023301C">
        <w:rPr>
          <w:rStyle w:val="charoverride-2"/>
          <w:color w:val="000000" w:themeColor="text1"/>
          <w:sz w:val="20"/>
          <w:szCs w:val="20"/>
        </w:rPr>
        <w:t xml:space="preserve"> risk </w:t>
      </w:r>
      <w:proofErr w:type="spellStart"/>
      <w:r w:rsidRPr="0023301C">
        <w:rPr>
          <w:rStyle w:val="charoverride-2"/>
          <w:color w:val="000000" w:themeColor="text1"/>
          <w:sz w:val="20"/>
          <w:szCs w:val="20"/>
        </w:rPr>
        <w:t>taking</w:t>
      </w:r>
      <w:proofErr w:type="spellEnd"/>
      <w:r w:rsidRPr="0023301C">
        <w:rPr>
          <w:rStyle w:val="charoverride-2"/>
          <w:i/>
          <w:iCs/>
          <w:color w:val="000000" w:themeColor="text1"/>
          <w:sz w:val="20"/>
          <w:szCs w:val="20"/>
        </w:rPr>
        <w:t xml:space="preserve">. </w:t>
      </w:r>
      <w:proofErr w:type="spellStart"/>
      <w:r w:rsidRPr="0023301C">
        <w:rPr>
          <w:rStyle w:val="charoverride-2"/>
          <w:i/>
          <w:iCs/>
          <w:color w:val="000000" w:themeColor="text1"/>
          <w:sz w:val="20"/>
          <w:szCs w:val="20"/>
        </w:rPr>
        <w:t>Journal</w:t>
      </w:r>
      <w:proofErr w:type="spellEnd"/>
      <w:r w:rsidRPr="0023301C">
        <w:rPr>
          <w:rStyle w:val="charoverride-2"/>
          <w:i/>
          <w:iCs/>
          <w:color w:val="000000" w:themeColor="text1"/>
          <w:sz w:val="20"/>
          <w:szCs w:val="20"/>
        </w:rPr>
        <w:t xml:space="preserve"> of </w:t>
      </w:r>
      <w:proofErr w:type="spellStart"/>
      <w:r w:rsidRPr="0023301C">
        <w:rPr>
          <w:rStyle w:val="charoverride-2"/>
          <w:i/>
          <w:iCs/>
          <w:color w:val="000000" w:themeColor="text1"/>
          <w:sz w:val="20"/>
          <w:szCs w:val="20"/>
        </w:rPr>
        <w:t>advertising</w:t>
      </w:r>
      <w:proofErr w:type="spellEnd"/>
      <w:r w:rsidRPr="0023301C">
        <w:rPr>
          <w:rStyle w:val="charoverride-2"/>
          <w:color w:val="000000" w:themeColor="text1"/>
          <w:sz w:val="20"/>
          <w:szCs w:val="20"/>
        </w:rPr>
        <w:t>, 5(4), 12-19.</w:t>
      </w:r>
    </w:p>
    <w:p w14:paraId="482B6200" w14:textId="435B79FC" w:rsidR="007C2588" w:rsidRDefault="007C2588" w:rsidP="00E70592">
      <w:pPr>
        <w:autoSpaceDE w:val="0"/>
        <w:autoSpaceDN w:val="0"/>
        <w:adjustRightInd w:val="0"/>
        <w:spacing w:line="240" w:lineRule="auto"/>
        <w:rPr>
          <w:rFonts w:ascii="Times New Roman" w:hAnsi="Times New Roman" w:cs="Times New Roman"/>
        </w:rPr>
      </w:pPr>
    </w:p>
    <w:sectPr w:rsidR="007C2588" w:rsidSect="00211F5C">
      <w:headerReference w:type="even" r:id="rId14"/>
      <w:headerReference w:type="default" r:id="rId15"/>
      <w:footerReference w:type="even" r:id="rId16"/>
      <w:footerReference w:type="default" r:id="rId17"/>
      <w:footerReference w:type="first" r:id="rId18"/>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3970" w14:textId="77777777" w:rsidR="0053216A" w:rsidRDefault="0053216A" w:rsidP="00F57761">
      <w:pPr>
        <w:spacing w:after="0" w:line="240" w:lineRule="auto"/>
      </w:pPr>
      <w:r>
        <w:separator/>
      </w:r>
    </w:p>
  </w:endnote>
  <w:endnote w:type="continuationSeparator" w:id="0">
    <w:p w14:paraId="240FF4B6" w14:textId="77777777" w:rsidR="0053216A" w:rsidRDefault="0053216A" w:rsidP="00F5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DC4B9" w14:textId="77777777" w:rsidR="00211F5C" w:rsidRPr="00085BEF" w:rsidRDefault="00211F5C">
    <w:pPr>
      <w:pStyle w:val="AltBilgi"/>
      <w:jc w:val="right"/>
      <w:rPr>
        <w:rFonts w:ascii="Times New Roman" w:hAnsi="Times New Roman" w:cs="Times New Roman"/>
        <w:b/>
        <w:i/>
        <w:color w:val="808080" w:themeColor="background1" w:themeShade="80"/>
      </w:rPr>
    </w:pPr>
  </w:p>
  <w:p w14:paraId="5FE0F98C" w14:textId="77777777" w:rsidR="00211F5C" w:rsidRDefault="00211F5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622841"/>
      <w:docPartObj>
        <w:docPartGallery w:val="Page Numbers (Bottom of Page)"/>
        <w:docPartUnique/>
      </w:docPartObj>
    </w:sdtPr>
    <w:sdtContent>
      <w:p w14:paraId="028981EE" w14:textId="4E963242" w:rsidR="00672334" w:rsidRDefault="00672334">
        <w:pPr>
          <w:pStyle w:val="AltBilgi"/>
          <w:jc w:val="right"/>
        </w:pPr>
        <w:r>
          <w:fldChar w:fldCharType="begin"/>
        </w:r>
        <w:r>
          <w:instrText>PAGE   \* MERGEFORMAT</w:instrText>
        </w:r>
        <w:r>
          <w:fldChar w:fldCharType="separate"/>
        </w:r>
        <w:r w:rsidR="00AE6E1A">
          <w:rPr>
            <w:noProof/>
          </w:rPr>
          <w:t>2</w:t>
        </w:r>
        <w:r>
          <w:fldChar w:fldCharType="end"/>
        </w:r>
      </w:p>
    </w:sdtContent>
  </w:sdt>
  <w:p w14:paraId="0D281165" w14:textId="77777777" w:rsidR="00211F5C" w:rsidRDefault="00211F5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D4F2" w14:textId="56DE0716" w:rsidR="00211F5C" w:rsidRPr="00E10688" w:rsidRDefault="00211F5C" w:rsidP="00E10688">
    <w:pPr>
      <w:pStyle w:val="AltBilgi"/>
      <w:jc w:val="right"/>
      <w:rPr>
        <w:rFonts w:ascii="Times New Roman" w:hAnsi="Times New Roman" w:cs="Times New Roman"/>
        <w:b/>
        <w:i/>
        <w:color w:val="FFFFFF" w:themeColor="background1"/>
      </w:rPr>
    </w:pPr>
    <w:sdt>
      <w:sdtPr>
        <w:rPr>
          <w:rFonts w:ascii="Times New Roman" w:hAnsi="Times New Roman" w:cs="Times New Roman"/>
          <w:b/>
          <w:i/>
          <w:color w:val="808080" w:themeColor="background1" w:themeShade="80"/>
        </w:rPr>
        <w:id w:val="423227433"/>
        <w:docPartObj>
          <w:docPartGallery w:val="Page Numbers (Bottom of Page)"/>
          <w:docPartUnique/>
        </w:docPartObj>
      </w:sdtPr>
      <w:sdtContent>
        <w:r>
          <w:rPr>
            <w:rFonts w:ascii="Times New Roman" w:hAnsi="Times New Roman" w:cs="Times New Roman"/>
            <w:b/>
            <w:i/>
            <w:color w:val="FFFFFF" w:themeColor="background1"/>
          </w:rPr>
          <w:t>1</w:t>
        </w:r>
      </w:sdtContent>
    </w:sdt>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5187B" w14:textId="77777777" w:rsidR="0053216A" w:rsidRDefault="0053216A" w:rsidP="00F57761">
      <w:pPr>
        <w:spacing w:after="0" w:line="240" w:lineRule="auto"/>
      </w:pPr>
      <w:r>
        <w:separator/>
      </w:r>
    </w:p>
  </w:footnote>
  <w:footnote w:type="continuationSeparator" w:id="0">
    <w:p w14:paraId="134146A1" w14:textId="77777777" w:rsidR="0053216A" w:rsidRDefault="0053216A" w:rsidP="00F57761">
      <w:pPr>
        <w:spacing w:after="0" w:line="240" w:lineRule="auto"/>
      </w:pPr>
      <w:r>
        <w:continuationSeparator/>
      </w:r>
    </w:p>
  </w:footnote>
  <w:footnote w:id="1">
    <w:p w14:paraId="78A2C3A1" w14:textId="24248EA4" w:rsidR="00211F5C" w:rsidRPr="00B367BB" w:rsidRDefault="00211F5C" w:rsidP="00B40022">
      <w:pPr>
        <w:pStyle w:val="DipnotMetni"/>
        <w:ind w:firstLine="0"/>
        <w:rPr>
          <w:rFonts w:ascii="Times New Roman" w:hAnsi="Times New Roman" w:cs="Times New Roman"/>
          <w:sz w:val="16"/>
          <w:szCs w:val="16"/>
        </w:rPr>
      </w:pPr>
      <w:r w:rsidRPr="006F22B8">
        <w:rPr>
          <w:rStyle w:val="DipnotBavurusu"/>
        </w:rPr>
        <w:footnoteRef/>
      </w:r>
      <w:r w:rsidRPr="00B367BB">
        <w:rPr>
          <w:rFonts w:ascii="Times New Roman" w:hAnsi="Times New Roman" w:cs="Times New Roman"/>
          <w:sz w:val="16"/>
          <w:szCs w:val="16"/>
        </w:rPr>
        <w:t xml:space="preserve"> </w:t>
      </w:r>
      <w:r>
        <w:rPr>
          <w:rFonts w:ascii="Times New Roman" w:hAnsi="Times New Roman" w:cs="Times New Roman"/>
          <w:sz w:val="16"/>
          <w:szCs w:val="16"/>
        </w:rPr>
        <w:t>Aksaray</w:t>
      </w:r>
      <w:r w:rsidRPr="00473576">
        <w:rPr>
          <w:rFonts w:ascii="Times New Roman" w:hAnsi="Times New Roman" w:cs="Times New Roman"/>
          <w:sz w:val="16"/>
          <w:szCs w:val="16"/>
        </w:rPr>
        <w:t xml:space="preserve"> Üniversitesi, </w:t>
      </w:r>
      <w:r>
        <w:rPr>
          <w:rFonts w:ascii="Times New Roman" w:hAnsi="Times New Roman" w:cs="Times New Roman"/>
          <w:sz w:val="16"/>
          <w:szCs w:val="16"/>
        </w:rPr>
        <w:t>Sosyal Bilimler Enstitüsü</w:t>
      </w:r>
      <w:r w:rsidRPr="00473576">
        <w:rPr>
          <w:rFonts w:ascii="Times New Roman" w:hAnsi="Times New Roman" w:cs="Times New Roman"/>
          <w:sz w:val="16"/>
          <w:szCs w:val="16"/>
        </w:rPr>
        <w:t xml:space="preserve">, </w:t>
      </w:r>
      <w:r>
        <w:rPr>
          <w:rFonts w:ascii="Times New Roman" w:hAnsi="Times New Roman" w:cs="Times New Roman"/>
          <w:sz w:val="16"/>
          <w:szCs w:val="16"/>
        </w:rPr>
        <w:t>İşletme</w:t>
      </w:r>
      <w:r w:rsidRPr="00473576">
        <w:rPr>
          <w:rFonts w:ascii="Times New Roman" w:hAnsi="Times New Roman" w:cs="Times New Roman"/>
          <w:sz w:val="16"/>
          <w:szCs w:val="16"/>
        </w:rPr>
        <w:t xml:space="preserve"> Bölümü,</w:t>
      </w:r>
      <w:r>
        <w:rPr>
          <w:rFonts w:ascii="Times New Roman" w:hAnsi="Times New Roman" w:cs="Times New Roman"/>
          <w:sz w:val="16"/>
          <w:szCs w:val="16"/>
        </w:rPr>
        <w:t xml:space="preserve"> Doktora Öğrencisi</w:t>
      </w:r>
      <w:r w:rsidR="00AE6E1A">
        <w:rPr>
          <w:rFonts w:ascii="Times New Roman" w:hAnsi="Times New Roman" w:cs="Times New Roman"/>
          <w:sz w:val="16"/>
          <w:szCs w:val="16"/>
        </w:rPr>
        <w:t>,</w:t>
      </w:r>
      <w:bookmarkStart w:id="0" w:name="_GoBack"/>
      <w:bookmarkEnd w:id="0"/>
      <w:r w:rsidRPr="00473576">
        <w:rPr>
          <w:rFonts w:ascii="Times New Roman" w:hAnsi="Times New Roman" w:cs="Times New Roman"/>
          <w:sz w:val="16"/>
          <w:szCs w:val="16"/>
        </w:rPr>
        <w:t xml:space="preserve"> </w:t>
      </w:r>
      <w:r>
        <w:rPr>
          <w:rFonts w:ascii="Times New Roman" w:hAnsi="Times New Roman" w:cs="Times New Roman"/>
          <w:sz w:val="16"/>
          <w:szCs w:val="16"/>
        </w:rPr>
        <w:t>Aksaray</w:t>
      </w:r>
      <w:r w:rsidRPr="00473576">
        <w:rPr>
          <w:rFonts w:ascii="Times New Roman" w:hAnsi="Times New Roman" w:cs="Times New Roman"/>
          <w:sz w:val="16"/>
          <w:szCs w:val="16"/>
        </w:rPr>
        <w:t>/TÜRKİYE ORCID ID: 0000-0001-7605-5698</w:t>
      </w:r>
    </w:p>
  </w:footnote>
  <w:footnote w:id="2">
    <w:p w14:paraId="05D94B49" w14:textId="6CC50E3B" w:rsidR="00211F5C" w:rsidRPr="00B367BB" w:rsidRDefault="00211F5C" w:rsidP="00B40022">
      <w:pPr>
        <w:pStyle w:val="DipnotMetni"/>
        <w:ind w:firstLine="0"/>
        <w:rPr>
          <w:rFonts w:ascii="Times New Roman" w:hAnsi="Times New Roman" w:cs="Times New Roman"/>
          <w:sz w:val="18"/>
          <w:szCs w:val="16"/>
        </w:rPr>
      </w:pPr>
      <w:r w:rsidRPr="006F22B8">
        <w:rPr>
          <w:rStyle w:val="DipnotBavurusu"/>
        </w:rPr>
        <w:footnoteRef/>
      </w:r>
      <w:r w:rsidRPr="00B367BB">
        <w:rPr>
          <w:rFonts w:ascii="Times New Roman" w:hAnsi="Times New Roman" w:cs="Times New Roman"/>
          <w:sz w:val="16"/>
          <w:szCs w:val="16"/>
        </w:rPr>
        <w:t xml:space="preserve"> </w:t>
      </w:r>
      <w:r w:rsidRPr="00473576">
        <w:rPr>
          <w:rFonts w:ascii="Times New Roman" w:hAnsi="Times New Roman" w:cs="Times New Roman"/>
          <w:sz w:val="16"/>
          <w:szCs w:val="16"/>
        </w:rPr>
        <w:t>Aksaray Üniversitesi, İktisadi ve İdari Bilimler Fakültesi, İşletme Bölümü, Aksaray/TÜRKİYE ORCID ID: 0000-0001-8210-2622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15F1" w14:textId="5AC0A17D" w:rsidR="00211F5C" w:rsidRPr="00EB61DF" w:rsidRDefault="00211F5C" w:rsidP="00EB61DF">
    <w:pPr>
      <w:tabs>
        <w:tab w:val="center" w:pos="4706"/>
        <w:tab w:val="right" w:pos="9356"/>
      </w:tabs>
      <w:spacing w:after="0" w:line="240" w:lineRule="auto"/>
      <w:ind w:left="-1134"/>
      <w:jc w:val="center"/>
      <w:rPr>
        <w:rFonts w:ascii="Times New Roman" w:eastAsia="SimSun" w:hAnsi="Times New Roman" w:cs="Times New Roman"/>
        <w:b/>
        <w:i/>
        <w:noProof/>
        <w:color w:val="808080" w:themeColor="background1" w:themeShade="80"/>
        <w:lang w:val="en-US"/>
      </w:rPr>
    </w:pPr>
    <w:r w:rsidRPr="00EB61DF">
      <w:rPr>
        <w:rFonts w:ascii="Times New Roman" w:eastAsia="SimSun" w:hAnsi="Times New Roman" w:cs="Times New Roman"/>
        <w:b/>
        <w:i/>
        <w:noProof/>
        <w:color w:val="808080" w:themeColor="background1" w:themeShade="80"/>
        <w:lang w:val="en-US"/>
      </w:rPr>
      <w:t xml:space="preserve">Ömer Halisdemir Üniversitesi İktisadi ve İdari Bilimler Fakültesi Dergisi, </w:t>
    </w:r>
    <w:r>
      <w:rPr>
        <w:rFonts w:ascii="Times New Roman" w:eastAsia="SimSun" w:hAnsi="Times New Roman" w:cs="Times New Roman"/>
        <w:b/>
        <w:i/>
        <w:noProof/>
        <w:color w:val="808080" w:themeColor="background1" w:themeShade="80"/>
        <w:lang w:val="en-US"/>
      </w:rPr>
      <w:t>Temmuz 2018; 11(3</w:t>
    </w:r>
    <w:r w:rsidRPr="00EB61DF">
      <w:rPr>
        <w:rFonts w:ascii="Times New Roman" w:eastAsia="SimSun" w:hAnsi="Times New Roman" w:cs="Times New Roman"/>
        <w:b/>
        <w:i/>
        <w:noProof/>
        <w:color w:val="808080" w:themeColor="background1" w:themeShade="80"/>
        <w:lang w:val="en-US"/>
      </w:rPr>
      <w:t>)</w:t>
    </w:r>
  </w:p>
  <w:p w14:paraId="37DDC80C" w14:textId="77777777" w:rsidR="00211F5C" w:rsidRDefault="00211F5C">
    <w:pPr>
      <w:pStyle w:val="stBilgi"/>
    </w:pPr>
  </w:p>
  <w:p w14:paraId="525033D3" w14:textId="77777777" w:rsidR="00211F5C" w:rsidRDefault="00211F5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sz w:val="18"/>
      </w:rPr>
      <w:id w:val="-1011836431"/>
      <w:docPartObj>
        <w:docPartGallery w:val="Page Numbers (Top of Page)"/>
        <w:docPartUnique/>
      </w:docPartObj>
    </w:sdtPr>
    <w:sdtEndPr>
      <w:rPr>
        <w:rFonts w:ascii="Times New Roman" w:hAnsi="Times New Roman" w:cs="Times New Roman"/>
        <w:b/>
        <w:bCs/>
        <w:spacing w:val="0"/>
        <w:sz w:val="20"/>
        <w:szCs w:val="20"/>
      </w:rPr>
    </w:sdtEndPr>
    <w:sdtContent>
      <w:p w14:paraId="76D90066" w14:textId="0DFB396F" w:rsidR="00211F5C" w:rsidRPr="001C62E0" w:rsidRDefault="00211F5C" w:rsidP="001C62E0">
        <w:pPr>
          <w:tabs>
            <w:tab w:val="center" w:pos="4706"/>
            <w:tab w:val="right" w:pos="9356"/>
          </w:tabs>
          <w:spacing w:after="0" w:line="240" w:lineRule="auto"/>
          <w:jc w:val="center"/>
          <w:rPr>
            <w:color w:val="808080" w:themeColor="background1" w:themeShade="80"/>
            <w:spacing w:val="60"/>
            <w:sz w:val="18"/>
          </w:rPr>
        </w:pPr>
        <w:r>
          <w:rPr>
            <w:rFonts w:ascii="Times New Roman" w:eastAsia="SimSun" w:hAnsi="Times New Roman" w:cs="Times New Roman"/>
            <w:b/>
            <w:i/>
            <w:noProof/>
            <w:color w:val="808080" w:themeColor="background1" w:themeShade="80"/>
            <w:sz w:val="18"/>
            <w:lang w:val="en-US"/>
          </w:rPr>
          <w:t>Çalışmanın künyesi mizanpaj sürecinde eklenecektir</w:t>
        </w:r>
        <w:r w:rsidRPr="001C62E0">
          <w:rPr>
            <w:rFonts w:ascii="Times New Roman" w:eastAsia="SimSun" w:hAnsi="Times New Roman" w:cs="Times New Roman"/>
            <w:b/>
            <w:i/>
            <w:noProof/>
            <w:color w:val="808080" w:themeColor="background1" w:themeShade="80"/>
            <w:sz w:val="18"/>
            <w:lang w:val="en-US"/>
          </w:rPr>
          <w:t>.</w:t>
        </w:r>
      </w:p>
      <w:p w14:paraId="7DF15338" w14:textId="1F0403B3" w:rsidR="00211F5C" w:rsidRPr="00EB61DF" w:rsidRDefault="00211F5C" w:rsidP="00EB61DF">
        <w:pPr>
          <w:tabs>
            <w:tab w:val="center" w:pos="4706"/>
            <w:tab w:val="right" w:pos="9356"/>
          </w:tabs>
          <w:spacing w:after="0" w:line="240" w:lineRule="auto"/>
          <w:ind w:left="-1134"/>
          <w:jc w:val="center"/>
          <w:rPr>
            <w:rFonts w:ascii="Times New Roman" w:eastAsia="SimSun" w:hAnsi="Times New Roman" w:cs="Times New Roman"/>
            <w:b/>
            <w:i/>
            <w:noProof/>
            <w:color w:val="808080" w:themeColor="background1" w:themeShade="80"/>
            <w:lang w:val="en-US"/>
          </w:rPr>
        </w:pPr>
      </w:p>
    </w:sdtContent>
  </w:sdt>
  <w:p w14:paraId="2E128973" w14:textId="4C3D7482" w:rsidR="00211F5C" w:rsidRDefault="00211F5C" w:rsidP="00CF21B6">
    <w:pPr>
      <w:pStyle w:val="stBilgi"/>
      <w:tabs>
        <w:tab w:val="clear" w:pos="4536"/>
        <w:tab w:val="left" w:pos="1245"/>
        <w:tab w:val="center" w:pos="439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4EB"/>
    <w:multiLevelType w:val="hybridMultilevel"/>
    <w:tmpl w:val="13761A8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3A044B7"/>
    <w:multiLevelType w:val="hybridMultilevel"/>
    <w:tmpl w:val="8A6E3C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A25D52"/>
    <w:multiLevelType w:val="hybridMultilevel"/>
    <w:tmpl w:val="9D80C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250C3E"/>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78775C"/>
    <w:multiLevelType w:val="hybridMultilevel"/>
    <w:tmpl w:val="B366E3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EE3908"/>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174E44"/>
    <w:multiLevelType w:val="hybridMultilevel"/>
    <w:tmpl w:val="A6DE3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332C5E"/>
    <w:multiLevelType w:val="hybridMultilevel"/>
    <w:tmpl w:val="AB042FDE"/>
    <w:lvl w:ilvl="0" w:tplc="296EC9FC">
      <w:start w:val="19"/>
      <w:numFmt w:val="bullet"/>
      <w:lvlText w:val="-"/>
      <w:lvlJc w:val="left"/>
      <w:pPr>
        <w:ind w:left="720" w:hanging="360"/>
      </w:pPr>
      <w:rPr>
        <w:rFonts w:ascii="Calibri" w:eastAsia="Calibri" w:hAnsi="Calibri" w:cs="Times New Roman" w:hint="default"/>
        <w:sz w:val="22"/>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C61B92"/>
    <w:multiLevelType w:val="hybridMultilevel"/>
    <w:tmpl w:val="C174009C"/>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31401BAD"/>
    <w:multiLevelType w:val="hybridMultilevel"/>
    <w:tmpl w:val="A5D687E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5227C0"/>
    <w:multiLevelType w:val="hybridMultilevel"/>
    <w:tmpl w:val="5A04C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81A25A2"/>
    <w:multiLevelType w:val="multilevel"/>
    <w:tmpl w:val="D1265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DC12EB"/>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2517AC7"/>
    <w:multiLevelType w:val="hybridMultilevel"/>
    <w:tmpl w:val="5A5E2A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3226A94"/>
    <w:multiLevelType w:val="hybridMultilevel"/>
    <w:tmpl w:val="E4C277FE"/>
    <w:lvl w:ilvl="0" w:tplc="F03CF14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E114881"/>
    <w:multiLevelType w:val="hybridMultilevel"/>
    <w:tmpl w:val="EB1C4426"/>
    <w:lvl w:ilvl="0" w:tplc="296EC9FC">
      <w:start w:val="19"/>
      <w:numFmt w:val="bullet"/>
      <w:lvlText w:val="-"/>
      <w:lvlJc w:val="left"/>
      <w:pPr>
        <w:ind w:left="1211" w:hanging="360"/>
      </w:pPr>
      <w:rPr>
        <w:rFonts w:ascii="Calibri" w:eastAsia="Calibri" w:hAnsi="Calibri" w:cs="Times New Roman" w:hint="default"/>
        <w:sz w:val="22"/>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6" w15:restartNumberingAfterBreak="0">
    <w:nsid w:val="70A9409E"/>
    <w:multiLevelType w:val="multilevel"/>
    <w:tmpl w:val="3C74B108"/>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7" w15:restartNumberingAfterBreak="0">
    <w:nsid w:val="7F16311A"/>
    <w:multiLevelType w:val="multilevel"/>
    <w:tmpl w:val="0CAA1138"/>
    <w:lvl w:ilvl="0">
      <w:start w:val="1"/>
      <w:numFmt w:val="upperRoman"/>
      <w:lvlText w:val="%1."/>
      <w:lvlJc w:val="right"/>
      <w:pPr>
        <w:ind w:left="720" w:hanging="360"/>
      </w:pPr>
      <w:rPr>
        <w:rFonts w:hint="default"/>
      </w:rPr>
    </w:lvl>
    <w:lvl w:ilvl="1">
      <w:start w:val="1"/>
      <w:numFmt w:val="upperRoman"/>
      <w:lvlText w:val="%1%2.I"/>
      <w:lvlJc w:val="right"/>
      <w:pPr>
        <w:ind w:left="1440" w:hanging="360"/>
      </w:pPr>
      <w:rPr>
        <w:rFonts w:hint="default"/>
      </w:rPr>
    </w:lvl>
    <w:lvl w:ilvl="2">
      <w:start w:val="1"/>
      <w:numFmt w:val="upperRoman"/>
      <w:lvlText w:val="%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4"/>
  </w:num>
  <w:num w:numId="3">
    <w:abstractNumId w:val="8"/>
  </w:num>
  <w:num w:numId="4">
    <w:abstractNumId w:val="15"/>
  </w:num>
  <w:num w:numId="5">
    <w:abstractNumId w:val="10"/>
  </w:num>
  <w:num w:numId="6">
    <w:abstractNumId w:val="4"/>
  </w:num>
  <w:num w:numId="7">
    <w:abstractNumId w:val="6"/>
  </w:num>
  <w:num w:numId="8">
    <w:abstractNumId w:val="2"/>
  </w:num>
  <w:num w:numId="9">
    <w:abstractNumId w:val="3"/>
  </w:num>
  <w:num w:numId="10">
    <w:abstractNumId w:val="12"/>
  </w:num>
  <w:num w:numId="11">
    <w:abstractNumId w:val="5"/>
  </w:num>
  <w:num w:numId="12">
    <w:abstractNumId w:val="13"/>
  </w:num>
  <w:num w:numId="13">
    <w:abstractNumId w:val="7"/>
  </w:num>
  <w:num w:numId="14">
    <w:abstractNumId w:val="17"/>
  </w:num>
  <w:num w:numId="15">
    <w:abstractNumId w:val="9"/>
  </w:num>
  <w:num w:numId="16">
    <w:abstractNumId w:val="11"/>
  </w:num>
  <w:num w:numId="17">
    <w:abstractNumId w:val="1"/>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wsTQ3MTQ3NDE2MzFV0lEKTi0uzszPAykwrAUA/FqjQCwAAAA="/>
  </w:docVars>
  <w:rsids>
    <w:rsidRoot w:val="00FA1FB8"/>
    <w:rsid w:val="00001D22"/>
    <w:rsid w:val="000070B0"/>
    <w:rsid w:val="000113D0"/>
    <w:rsid w:val="00014A0A"/>
    <w:rsid w:val="00017F96"/>
    <w:rsid w:val="000242B7"/>
    <w:rsid w:val="0003268D"/>
    <w:rsid w:val="000365F9"/>
    <w:rsid w:val="00037E39"/>
    <w:rsid w:val="000517EC"/>
    <w:rsid w:val="000611A7"/>
    <w:rsid w:val="00085BEF"/>
    <w:rsid w:val="00095657"/>
    <w:rsid w:val="00095904"/>
    <w:rsid w:val="000A088A"/>
    <w:rsid w:val="000A2927"/>
    <w:rsid w:val="000A3B6D"/>
    <w:rsid w:val="000A40D9"/>
    <w:rsid w:val="000A7F79"/>
    <w:rsid w:val="000C2C27"/>
    <w:rsid w:val="000C5E63"/>
    <w:rsid w:val="000D74AC"/>
    <w:rsid w:val="000E2C51"/>
    <w:rsid w:val="000E5EDC"/>
    <w:rsid w:val="000F17BC"/>
    <w:rsid w:val="000F5D01"/>
    <w:rsid w:val="00101246"/>
    <w:rsid w:val="00102900"/>
    <w:rsid w:val="00104EEE"/>
    <w:rsid w:val="00110F01"/>
    <w:rsid w:val="0013335F"/>
    <w:rsid w:val="001377A9"/>
    <w:rsid w:val="0014597A"/>
    <w:rsid w:val="001513E8"/>
    <w:rsid w:val="001566BE"/>
    <w:rsid w:val="001609CB"/>
    <w:rsid w:val="00166A19"/>
    <w:rsid w:val="00174698"/>
    <w:rsid w:val="0018161B"/>
    <w:rsid w:val="0018352C"/>
    <w:rsid w:val="00186AD3"/>
    <w:rsid w:val="00186B56"/>
    <w:rsid w:val="00191898"/>
    <w:rsid w:val="001941CD"/>
    <w:rsid w:val="001A1342"/>
    <w:rsid w:val="001A190A"/>
    <w:rsid w:val="001A2706"/>
    <w:rsid w:val="001A3A33"/>
    <w:rsid w:val="001A49ED"/>
    <w:rsid w:val="001A6F2B"/>
    <w:rsid w:val="001B2398"/>
    <w:rsid w:val="001C2013"/>
    <w:rsid w:val="001C62E0"/>
    <w:rsid w:val="001D0915"/>
    <w:rsid w:val="001D758B"/>
    <w:rsid w:val="001D7BCA"/>
    <w:rsid w:val="001F3178"/>
    <w:rsid w:val="001F3E8E"/>
    <w:rsid w:val="002019D5"/>
    <w:rsid w:val="00202DA1"/>
    <w:rsid w:val="0020460E"/>
    <w:rsid w:val="00205D9B"/>
    <w:rsid w:val="00211F5C"/>
    <w:rsid w:val="0022151E"/>
    <w:rsid w:val="00222A85"/>
    <w:rsid w:val="002245EA"/>
    <w:rsid w:val="00225A15"/>
    <w:rsid w:val="00232FD3"/>
    <w:rsid w:val="0023301C"/>
    <w:rsid w:val="0023687E"/>
    <w:rsid w:val="0024620D"/>
    <w:rsid w:val="00246A1D"/>
    <w:rsid w:val="00255128"/>
    <w:rsid w:val="00255B49"/>
    <w:rsid w:val="00270E25"/>
    <w:rsid w:val="002834D7"/>
    <w:rsid w:val="00287C5A"/>
    <w:rsid w:val="002A59AE"/>
    <w:rsid w:val="002A7E4F"/>
    <w:rsid w:val="002B6756"/>
    <w:rsid w:val="002C3605"/>
    <w:rsid w:val="002C3E62"/>
    <w:rsid w:val="002D044A"/>
    <w:rsid w:val="002D50AF"/>
    <w:rsid w:val="002E3AD7"/>
    <w:rsid w:val="002F2658"/>
    <w:rsid w:val="002F4CF5"/>
    <w:rsid w:val="002F5023"/>
    <w:rsid w:val="003030E7"/>
    <w:rsid w:val="00305D97"/>
    <w:rsid w:val="003135EB"/>
    <w:rsid w:val="00322D0B"/>
    <w:rsid w:val="00324D43"/>
    <w:rsid w:val="003265DE"/>
    <w:rsid w:val="003301CE"/>
    <w:rsid w:val="00330BAC"/>
    <w:rsid w:val="00330FF5"/>
    <w:rsid w:val="0033206D"/>
    <w:rsid w:val="003328F6"/>
    <w:rsid w:val="003525F4"/>
    <w:rsid w:val="00370D62"/>
    <w:rsid w:val="003848B4"/>
    <w:rsid w:val="00390E62"/>
    <w:rsid w:val="00394E6D"/>
    <w:rsid w:val="00395E39"/>
    <w:rsid w:val="003A3583"/>
    <w:rsid w:val="003A4884"/>
    <w:rsid w:val="003A55CA"/>
    <w:rsid w:val="003A68E3"/>
    <w:rsid w:val="003A7890"/>
    <w:rsid w:val="003B4118"/>
    <w:rsid w:val="003B7056"/>
    <w:rsid w:val="003D3870"/>
    <w:rsid w:val="003E795F"/>
    <w:rsid w:val="003F6C65"/>
    <w:rsid w:val="00400CD5"/>
    <w:rsid w:val="00401D13"/>
    <w:rsid w:val="0040480B"/>
    <w:rsid w:val="0040575D"/>
    <w:rsid w:val="00405B02"/>
    <w:rsid w:val="004172BE"/>
    <w:rsid w:val="00420707"/>
    <w:rsid w:val="00421BE1"/>
    <w:rsid w:val="00423EBE"/>
    <w:rsid w:val="004245B6"/>
    <w:rsid w:val="00433879"/>
    <w:rsid w:val="00436A81"/>
    <w:rsid w:val="00442AAD"/>
    <w:rsid w:val="00446BBE"/>
    <w:rsid w:val="004471A3"/>
    <w:rsid w:val="00450858"/>
    <w:rsid w:val="00460EFA"/>
    <w:rsid w:val="00473576"/>
    <w:rsid w:val="00483808"/>
    <w:rsid w:val="00483CF6"/>
    <w:rsid w:val="0048463F"/>
    <w:rsid w:val="004847EB"/>
    <w:rsid w:val="00485779"/>
    <w:rsid w:val="00490162"/>
    <w:rsid w:val="004A5649"/>
    <w:rsid w:val="004A7630"/>
    <w:rsid w:val="004B0BC6"/>
    <w:rsid w:val="004B0E12"/>
    <w:rsid w:val="004B317F"/>
    <w:rsid w:val="004C7494"/>
    <w:rsid w:val="004D219E"/>
    <w:rsid w:val="004D7380"/>
    <w:rsid w:val="004E2B2E"/>
    <w:rsid w:val="004E6C59"/>
    <w:rsid w:val="004F0F50"/>
    <w:rsid w:val="004F4CCF"/>
    <w:rsid w:val="004F6356"/>
    <w:rsid w:val="005006EF"/>
    <w:rsid w:val="00500FF8"/>
    <w:rsid w:val="00504244"/>
    <w:rsid w:val="00505B63"/>
    <w:rsid w:val="00506A3D"/>
    <w:rsid w:val="005173E7"/>
    <w:rsid w:val="00517671"/>
    <w:rsid w:val="00521F2C"/>
    <w:rsid w:val="005236AB"/>
    <w:rsid w:val="005276DA"/>
    <w:rsid w:val="0053216A"/>
    <w:rsid w:val="005407E5"/>
    <w:rsid w:val="00542503"/>
    <w:rsid w:val="00570062"/>
    <w:rsid w:val="00590B2D"/>
    <w:rsid w:val="005A0EC7"/>
    <w:rsid w:val="005A33C4"/>
    <w:rsid w:val="005B286B"/>
    <w:rsid w:val="005B2AC1"/>
    <w:rsid w:val="005B5AFD"/>
    <w:rsid w:val="005C79BB"/>
    <w:rsid w:val="005D11B2"/>
    <w:rsid w:val="005D2E92"/>
    <w:rsid w:val="005D3D95"/>
    <w:rsid w:val="005D3F33"/>
    <w:rsid w:val="005E153A"/>
    <w:rsid w:val="005E22A3"/>
    <w:rsid w:val="00600241"/>
    <w:rsid w:val="006071F4"/>
    <w:rsid w:val="00622413"/>
    <w:rsid w:val="006242BF"/>
    <w:rsid w:val="006270E6"/>
    <w:rsid w:val="006273D3"/>
    <w:rsid w:val="00627581"/>
    <w:rsid w:val="00630136"/>
    <w:rsid w:val="00630B43"/>
    <w:rsid w:val="00641B98"/>
    <w:rsid w:val="0064799B"/>
    <w:rsid w:val="0066699A"/>
    <w:rsid w:val="006705CE"/>
    <w:rsid w:val="00670C88"/>
    <w:rsid w:val="006711CD"/>
    <w:rsid w:val="006712B0"/>
    <w:rsid w:val="00672334"/>
    <w:rsid w:val="00672B31"/>
    <w:rsid w:val="00675732"/>
    <w:rsid w:val="00682E6D"/>
    <w:rsid w:val="006830B4"/>
    <w:rsid w:val="00683BA9"/>
    <w:rsid w:val="006919D0"/>
    <w:rsid w:val="00693BB2"/>
    <w:rsid w:val="006A3012"/>
    <w:rsid w:val="006A6AB0"/>
    <w:rsid w:val="006B51F2"/>
    <w:rsid w:val="006C2885"/>
    <w:rsid w:val="006C2E27"/>
    <w:rsid w:val="006C6C4D"/>
    <w:rsid w:val="006E0EBD"/>
    <w:rsid w:val="006F0895"/>
    <w:rsid w:val="006F22B8"/>
    <w:rsid w:val="006F5E55"/>
    <w:rsid w:val="007016E0"/>
    <w:rsid w:val="00702C30"/>
    <w:rsid w:val="007040EB"/>
    <w:rsid w:val="0070497C"/>
    <w:rsid w:val="00705091"/>
    <w:rsid w:val="007051B0"/>
    <w:rsid w:val="00714C81"/>
    <w:rsid w:val="00715D41"/>
    <w:rsid w:val="007179EC"/>
    <w:rsid w:val="0073363B"/>
    <w:rsid w:val="00735986"/>
    <w:rsid w:val="00740D36"/>
    <w:rsid w:val="0074186C"/>
    <w:rsid w:val="00742FEA"/>
    <w:rsid w:val="00750AE0"/>
    <w:rsid w:val="007526AE"/>
    <w:rsid w:val="00756809"/>
    <w:rsid w:val="007603B8"/>
    <w:rsid w:val="00764318"/>
    <w:rsid w:val="0076435A"/>
    <w:rsid w:val="00772D7C"/>
    <w:rsid w:val="00780273"/>
    <w:rsid w:val="0079079F"/>
    <w:rsid w:val="00790AEC"/>
    <w:rsid w:val="007A3E5A"/>
    <w:rsid w:val="007C2588"/>
    <w:rsid w:val="007C3109"/>
    <w:rsid w:val="007C4170"/>
    <w:rsid w:val="007C5FA1"/>
    <w:rsid w:val="007E156F"/>
    <w:rsid w:val="007F12BC"/>
    <w:rsid w:val="00802A2E"/>
    <w:rsid w:val="00817C05"/>
    <w:rsid w:val="00825150"/>
    <w:rsid w:val="0083608A"/>
    <w:rsid w:val="00837931"/>
    <w:rsid w:val="00842562"/>
    <w:rsid w:val="00843796"/>
    <w:rsid w:val="00850D6E"/>
    <w:rsid w:val="008552B4"/>
    <w:rsid w:val="00857D4E"/>
    <w:rsid w:val="00861FE0"/>
    <w:rsid w:val="008621BD"/>
    <w:rsid w:val="00863550"/>
    <w:rsid w:val="00866480"/>
    <w:rsid w:val="00872012"/>
    <w:rsid w:val="00872660"/>
    <w:rsid w:val="008777A0"/>
    <w:rsid w:val="00894EE2"/>
    <w:rsid w:val="008A1DF8"/>
    <w:rsid w:val="008A6043"/>
    <w:rsid w:val="008B1DE7"/>
    <w:rsid w:val="008D104C"/>
    <w:rsid w:val="008D125B"/>
    <w:rsid w:val="008D6D4F"/>
    <w:rsid w:val="008E157F"/>
    <w:rsid w:val="008E1D0E"/>
    <w:rsid w:val="008F0471"/>
    <w:rsid w:val="008F3388"/>
    <w:rsid w:val="008F39D1"/>
    <w:rsid w:val="008F5963"/>
    <w:rsid w:val="0090053C"/>
    <w:rsid w:val="00903618"/>
    <w:rsid w:val="0091305F"/>
    <w:rsid w:val="009271D9"/>
    <w:rsid w:val="0092733D"/>
    <w:rsid w:val="0094006A"/>
    <w:rsid w:val="00943513"/>
    <w:rsid w:val="009631AC"/>
    <w:rsid w:val="0097243F"/>
    <w:rsid w:val="00983C53"/>
    <w:rsid w:val="0098774B"/>
    <w:rsid w:val="00993083"/>
    <w:rsid w:val="00994E1A"/>
    <w:rsid w:val="00997D1A"/>
    <w:rsid w:val="009A24B0"/>
    <w:rsid w:val="009A7C4D"/>
    <w:rsid w:val="009B117F"/>
    <w:rsid w:val="009B2B48"/>
    <w:rsid w:val="009C218C"/>
    <w:rsid w:val="009C6529"/>
    <w:rsid w:val="009C7BE1"/>
    <w:rsid w:val="009C7E3E"/>
    <w:rsid w:val="009D17D4"/>
    <w:rsid w:val="009D77F6"/>
    <w:rsid w:val="009E4405"/>
    <w:rsid w:val="009E4955"/>
    <w:rsid w:val="009E68F1"/>
    <w:rsid w:val="009F3932"/>
    <w:rsid w:val="00A05576"/>
    <w:rsid w:val="00A05EAB"/>
    <w:rsid w:val="00A15EF6"/>
    <w:rsid w:val="00A26BFD"/>
    <w:rsid w:val="00A40EC7"/>
    <w:rsid w:val="00A4190A"/>
    <w:rsid w:val="00A561AD"/>
    <w:rsid w:val="00A60C4B"/>
    <w:rsid w:val="00A73773"/>
    <w:rsid w:val="00A820C0"/>
    <w:rsid w:val="00A86A1E"/>
    <w:rsid w:val="00A911CB"/>
    <w:rsid w:val="00AA0FAB"/>
    <w:rsid w:val="00AA24DE"/>
    <w:rsid w:val="00AC3F07"/>
    <w:rsid w:val="00AC4AF9"/>
    <w:rsid w:val="00AC7B73"/>
    <w:rsid w:val="00AD49B6"/>
    <w:rsid w:val="00AE6E1A"/>
    <w:rsid w:val="00AF1C11"/>
    <w:rsid w:val="00AF5E00"/>
    <w:rsid w:val="00B06B9F"/>
    <w:rsid w:val="00B21C3A"/>
    <w:rsid w:val="00B27040"/>
    <w:rsid w:val="00B31902"/>
    <w:rsid w:val="00B32EF5"/>
    <w:rsid w:val="00B367BB"/>
    <w:rsid w:val="00B40022"/>
    <w:rsid w:val="00B51D09"/>
    <w:rsid w:val="00B56FB0"/>
    <w:rsid w:val="00B67131"/>
    <w:rsid w:val="00B75AE6"/>
    <w:rsid w:val="00B95E0A"/>
    <w:rsid w:val="00BB224A"/>
    <w:rsid w:val="00BB5118"/>
    <w:rsid w:val="00BB7559"/>
    <w:rsid w:val="00BC1177"/>
    <w:rsid w:val="00BC5D86"/>
    <w:rsid w:val="00BD10E4"/>
    <w:rsid w:val="00BD6AD8"/>
    <w:rsid w:val="00BE59FF"/>
    <w:rsid w:val="00BE7C0C"/>
    <w:rsid w:val="00C01583"/>
    <w:rsid w:val="00C041DB"/>
    <w:rsid w:val="00C05606"/>
    <w:rsid w:val="00C07FBA"/>
    <w:rsid w:val="00C1142F"/>
    <w:rsid w:val="00C21F3F"/>
    <w:rsid w:val="00C316A1"/>
    <w:rsid w:val="00C4220C"/>
    <w:rsid w:val="00C50739"/>
    <w:rsid w:val="00C510BB"/>
    <w:rsid w:val="00C51FE1"/>
    <w:rsid w:val="00C6652D"/>
    <w:rsid w:val="00C671D5"/>
    <w:rsid w:val="00C67620"/>
    <w:rsid w:val="00C74347"/>
    <w:rsid w:val="00C76369"/>
    <w:rsid w:val="00C76683"/>
    <w:rsid w:val="00C772D1"/>
    <w:rsid w:val="00C81F53"/>
    <w:rsid w:val="00C8561B"/>
    <w:rsid w:val="00C868B2"/>
    <w:rsid w:val="00C95A36"/>
    <w:rsid w:val="00CA7869"/>
    <w:rsid w:val="00CB2299"/>
    <w:rsid w:val="00CD2180"/>
    <w:rsid w:val="00CD5C1E"/>
    <w:rsid w:val="00CE01C9"/>
    <w:rsid w:val="00CE6D17"/>
    <w:rsid w:val="00CF21B6"/>
    <w:rsid w:val="00D041B2"/>
    <w:rsid w:val="00D04408"/>
    <w:rsid w:val="00D158DB"/>
    <w:rsid w:val="00D271FA"/>
    <w:rsid w:val="00D30D5D"/>
    <w:rsid w:val="00D40541"/>
    <w:rsid w:val="00D45817"/>
    <w:rsid w:val="00D52626"/>
    <w:rsid w:val="00D56306"/>
    <w:rsid w:val="00D568E5"/>
    <w:rsid w:val="00D618B5"/>
    <w:rsid w:val="00D65A62"/>
    <w:rsid w:val="00D677B3"/>
    <w:rsid w:val="00D80E07"/>
    <w:rsid w:val="00D84873"/>
    <w:rsid w:val="00D91DF8"/>
    <w:rsid w:val="00D97047"/>
    <w:rsid w:val="00DA1463"/>
    <w:rsid w:val="00DA3A4B"/>
    <w:rsid w:val="00DA4C0D"/>
    <w:rsid w:val="00DA629E"/>
    <w:rsid w:val="00DA6AF6"/>
    <w:rsid w:val="00DB4F55"/>
    <w:rsid w:val="00DC0BA7"/>
    <w:rsid w:val="00DD17F2"/>
    <w:rsid w:val="00DD1A56"/>
    <w:rsid w:val="00DD3218"/>
    <w:rsid w:val="00DD40C6"/>
    <w:rsid w:val="00DE112B"/>
    <w:rsid w:val="00DE5E81"/>
    <w:rsid w:val="00DF240B"/>
    <w:rsid w:val="00DF2F79"/>
    <w:rsid w:val="00DF31DD"/>
    <w:rsid w:val="00DF3CFD"/>
    <w:rsid w:val="00DF6BE1"/>
    <w:rsid w:val="00E10688"/>
    <w:rsid w:val="00E11944"/>
    <w:rsid w:val="00E12E2B"/>
    <w:rsid w:val="00E12FF2"/>
    <w:rsid w:val="00E204E8"/>
    <w:rsid w:val="00E2233D"/>
    <w:rsid w:val="00E259DA"/>
    <w:rsid w:val="00E32E45"/>
    <w:rsid w:val="00E3650B"/>
    <w:rsid w:val="00E4101D"/>
    <w:rsid w:val="00E41F4D"/>
    <w:rsid w:val="00E469C8"/>
    <w:rsid w:val="00E46AA3"/>
    <w:rsid w:val="00E4717F"/>
    <w:rsid w:val="00E52BE2"/>
    <w:rsid w:val="00E558DD"/>
    <w:rsid w:val="00E6358E"/>
    <w:rsid w:val="00E64C17"/>
    <w:rsid w:val="00E67CF8"/>
    <w:rsid w:val="00E70592"/>
    <w:rsid w:val="00E81DFB"/>
    <w:rsid w:val="00E82B69"/>
    <w:rsid w:val="00E855CD"/>
    <w:rsid w:val="00EA199E"/>
    <w:rsid w:val="00EA1C04"/>
    <w:rsid w:val="00EA751D"/>
    <w:rsid w:val="00EA77FC"/>
    <w:rsid w:val="00EA7C16"/>
    <w:rsid w:val="00EB3FFB"/>
    <w:rsid w:val="00EB4CCF"/>
    <w:rsid w:val="00EB56B2"/>
    <w:rsid w:val="00EB61DF"/>
    <w:rsid w:val="00EC4C0E"/>
    <w:rsid w:val="00EE69E1"/>
    <w:rsid w:val="00EF6CD2"/>
    <w:rsid w:val="00EF77E5"/>
    <w:rsid w:val="00F057AE"/>
    <w:rsid w:val="00F20144"/>
    <w:rsid w:val="00F21184"/>
    <w:rsid w:val="00F30D27"/>
    <w:rsid w:val="00F368AA"/>
    <w:rsid w:val="00F400BB"/>
    <w:rsid w:val="00F534FA"/>
    <w:rsid w:val="00F53CE0"/>
    <w:rsid w:val="00F57761"/>
    <w:rsid w:val="00F641A3"/>
    <w:rsid w:val="00F71A7D"/>
    <w:rsid w:val="00F71DCD"/>
    <w:rsid w:val="00F74EDD"/>
    <w:rsid w:val="00F841AD"/>
    <w:rsid w:val="00F878EE"/>
    <w:rsid w:val="00F9000A"/>
    <w:rsid w:val="00F9576F"/>
    <w:rsid w:val="00F95A28"/>
    <w:rsid w:val="00F967E3"/>
    <w:rsid w:val="00FA1FB8"/>
    <w:rsid w:val="00FB110E"/>
    <w:rsid w:val="00FB32D6"/>
    <w:rsid w:val="00FB41DE"/>
    <w:rsid w:val="00FC4947"/>
    <w:rsid w:val="00FC7AA8"/>
    <w:rsid w:val="00FD5A9D"/>
    <w:rsid w:val="00FD7732"/>
    <w:rsid w:val="00FE1D47"/>
    <w:rsid w:val="00FF067F"/>
    <w:rsid w:val="00FF27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B4241"/>
  <w15:docId w15:val="{3883C5EB-1EE3-4831-B190-20D3C8FD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20"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57F"/>
  </w:style>
  <w:style w:type="paragraph" w:styleId="Balk1">
    <w:name w:val="heading 1"/>
    <w:basedOn w:val="Default"/>
    <w:next w:val="Default"/>
    <w:link w:val="Balk1Char"/>
    <w:uiPriority w:val="9"/>
    <w:qFormat/>
    <w:rsid w:val="00423EBE"/>
    <w:pPr>
      <w:outlineLvl w:val="0"/>
    </w:pPr>
    <w:rPr>
      <w:rFonts w:eastAsia="Times New Roman"/>
      <w:color w:val="auto"/>
    </w:rPr>
  </w:style>
  <w:style w:type="paragraph" w:styleId="Balk2">
    <w:name w:val="heading 2"/>
    <w:basedOn w:val="Default"/>
    <w:next w:val="Default"/>
    <w:link w:val="Balk2Char"/>
    <w:uiPriority w:val="9"/>
    <w:qFormat/>
    <w:rsid w:val="00423EBE"/>
    <w:pPr>
      <w:outlineLvl w:val="1"/>
    </w:pPr>
    <w:rPr>
      <w:rFonts w:eastAsia="Times New Roman"/>
      <w:color w:val="auto"/>
    </w:rPr>
  </w:style>
  <w:style w:type="paragraph" w:styleId="Balk3">
    <w:name w:val="heading 3"/>
    <w:basedOn w:val="Default"/>
    <w:next w:val="Default"/>
    <w:link w:val="Balk3Char"/>
    <w:uiPriority w:val="9"/>
    <w:qFormat/>
    <w:rsid w:val="00423EBE"/>
    <w:pPr>
      <w:outlineLvl w:val="2"/>
    </w:pPr>
    <w:rPr>
      <w:rFonts w:eastAsia="Times New Roman"/>
      <w:color w:val="auto"/>
    </w:rPr>
  </w:style>
  <w:style w:type="paragraph" w:styleId="Balk4">
    <w:name w:val="heading 4"/>
    <w:basedOn w:val="Default"/>
    <w:next w:val="Default"/>
    <w:link w:val="Balk4Char"/>
    <w:uiPriority w:val="9"/>
    <w:qFormat/>
    <w:rsid w:val="00423EBE"/>
    <w:pPr>
      <w:outlineLvl w:val="3"/>
    </w:pPr>
    <w:rPr>
      <w:rFonts w:eastAsia="Times New Roman"/>
      <w:color w:val="auto"/>
    </w:rPr>
  </w:style>
  <w:style w:type="paragraph" w:styleId="Balk7">
    <w:name w:val="heading 7"/>
    <w:basedOn w:val="Normal"/>
    <w:next w:val="Normal"/>
    <w:link w:val="Balk7Char"/>
    <w:uiPriority w:val="9"/>
    <w:semiHidden/>
    <w:unhideWhenUsed/>
    <w:qFormat/>
    <w:rsid w:val="0054250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qFormat/>
    <w:rsid w:val="00423EBE"/>
    <w:pPr>
      <w:autoSpaceDE w:val="0"/>
      <w:autoSpaceDN w:val="0"/>
      <w:adjustRightInd w:val="0"/>
      <w:spacing w:after="0" w:line="240" w:lineRule="auto"/>
      <w:outlineLvl w:val="7"/>
    </w:pPr>
    <w:rPr>
      <w:rFonts w:ascii="Times New Roman" w:eastAsia="Times New Roman" w:hAnsi="Times New Roman" w:cs="Times New Roman"/>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uiPriority w:val="99"/>
    <w:rsid w:val="00872660"/>
  </w:style>
  <w:style w:type="table" w:styleId="TabloKlavuzu">
    <w:name w:val="Table Grid"/>
    <w:basedOn w:val="NormalTablo"/>
    <w:uiPriority w:val="39"/>
    <w:rsid w:val="009A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A7C4D"/>
    <w:pPr>
      <w:ind w:left="720"/>
      <w:contextualSpacing/>
    </w:pPr>
  </w:style>
  <w:style w:type="paragraph" w:customStyle="1" w:styleId="Default">
    <w:name w:val="Default"/>
    <w:rsid w:val="003A3583"/>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unhideWhenUsed/>
    <w:rsid w:val="004901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rsid w:val="00490162"/>
    <w:rPr>
      <w:rFonts w:ascii="Tahoma" w:hAnsi="Tahoma" w:cs="Tahoma"/>
      <w:sz w:val="16"/>
      <w:szCs w:val="16"/>
    </w:rPr>
  </w:style>
  <w:style w:type="paragraph" w:styleId="stBilgi">
    <w:name w:val="header"/>
    <w:basedOn w:val="Normal"/>
    <w:link w:val="stBilgiChar"/>
    <w:uiPriority w:val="99"/>
    <w:unhideWhenUsed/>
    <w:rsid w:val="00F577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7761"/>
  </w:style>
  <w:style w:type="paragraph" w:styleId="AltBilgi">
    <w:name w:val="footer"/>
    <w:basedOn w:val="Normal"/>
    <w:link w:val="AltBilgiChar"/>
    <w:uiPriority w:val="99"/>
    <w:unhideWhenUsed/>
    <w:rsid w:val="00F577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7761"/>
  </w:style>
  <w:style w:type="paragraph" w:styleId="DipnotMetni">
    <w:name w:val="footnote text"/>
    <w:basedOn w:val="Normal"/>
    <w:link w:val="DipnotMetniChar"/>
    <w:uiPriority w:val="99"/>
    <w:unhideWhenUsed/>
    <w:rsid w:val="00AA24DE"/>
    <w:pPr>
      <w:spacing w:after="0" w:line="240" w:lineRule="auto"/>
    </w:pPr>
    <w:rPr>
      <w:sz w:val="20"/>
      <w:szCs w:val="20"/>
    </w:rPr>
  </w:style>
  <w:style w:type="character" w:customStyle="1" w:styleId="DipnotMetniChar">
    <w:name w:val="Dipnot Metni Char"/>
    <w:basedOn w:val="VarsaylanParagrafYazTipi"/>
    <w:link w:val="DipnotMetni"/>
    <w:uiPriority w:val="99"/>
    <w:rsid w:val="00AA24DE"/>
    <w:rPr>
      <w:sz w:val="20"/>
      <w:szCs w:val="20"/>
    </w:rPr>
  </w:style>
  <w:style w:type="character" w:styleId="DipnotBavurusu">
    <w:name w:val="footnote reference"/>
    <w:basedOn w:val="VarsaylanParagrafYazTipi"/>
    <w:uiPriority w:val="99"/>
    <w:unhideWhenUsed/>
    <w:rsid w:val="00AA24DE"/>
    <w:rPr>
      <w:vertAlign w:val="superscript"/>
    </w:rPr>
  </w:style>
  <w:style w:type="character" w:customStyle="1" w:styleId="Balk1Char">
    <w:name w:val="Başlık 1 Char"/>
    <w:basedOn w:val="VarsaylanParagrafYazTipi"/>
    <w:link w:val="Balk1"/>
    <w:uiPriority w:val="9"/>
    <w:rsid w:val="00423EBE"/>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423EBE"/>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423EBE"/>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423EBE"/>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rsid w:val="00423EBE"/>
    <w:rPr>
      <w:rFonts w:ascii="Times New Roman" w:eastAsia="Times New Roman" w:hAnsi="Times New Roman" w:cs="Times New Roman"/>
      <w:sz w:val="24"/>
      <w:szCs w:val="24"/>
      <w:lang w:eastAsia="tr-TR"/>
    </w:rPr>
  </w:style>
  <w:style w:type="numbering" w:customStyle="1" w:styleId="ListeYok1">
    <w:name w:val="Liste Yok1"/>
    <w:next w:val="ListeYok"/>
    <w:semiHidden/>
    <w:unhideWhenUsed/>
    <w:rsid w:val="00423EBE"/>
  </w:style>
  <w:style w:type="character" w:styleId="SayfaNumaras">
    <w:name w:val="page number"/>
    <w:basedOn w:val="VarsaylanParagrafYazTipi"/>
    <w:rsid w:val="00423EBE"/>
  </w:style>
  <w:style w:type="table" w:customStyle="1" w:styleId="TabloKlavuzu1">
    <w:name w:val="Tablo Kılavuzu1"/>
    <w:basedOn w:val="NormalTablo"/>
    <w:next w:val="TabloKlavuzu"/>
    <w:rsid w:val="00423E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y11">
    <w:name w:val="ety11"/>
    <w:rsid w:val="00423EBE"/>
    <w:rPr>
      <w:rFonts w:ascii="Times New Roman" w:hAnsi="Times New Roman" w:cs="Times New Roman" w:hint="default"/>
    </w:rPr>
  </w:style>
  <w:style w:type="character" w:customStyle="1" w:styleId="ety21">
    <w:name w:val="ety21"/>
    <w:rsid w:val="00423EBE"/>
    <w:rPr>
      <w:rFonts w:ascii="Times New Roman" w:hAnsi="Times New Roman" w:cs="Times New Roman" w:hint="default"/>
      <w:b/>
      <w:bCs/>
      <w:i/>
      <w:iCs/>
    </w:rPr>
  </w:style>
  <w:style w:type="character" w:customStyle="1" w:styleId="ety41">
    <w:name w:val="ety41"/>
    <w:rsid w:val="00423EBE"/>
    <w:rPr>
      <w:rFonts w:ascii="Times New Roman" w:hAnsi="Times New Roman" w:cs="Times New Roman" w:hint="default"/>
      <w:i/>
      <w:iCs/>
    </w:rPr>
  </w:style>
  <w:style w:type="character" w:customStyle="1" w:styleId="ety31">
    <w:name w:val="ety31"/>
    <w:rsid w:val="00423EBE"/>
    <w:rPr>
      <w:rFonts w:ascii="Times New Roman" w:hAnsi="Times New Roman" w:cs="Times New Roman" w:hint="default"/>
    </w:rPr>
  </w:style>
  <w:style w:type="character" w:styleId="Kpr">
    <w:name w:val="Hyperlink"/>
    <w:uiPriority w:val="99"/>
    <w:rsid w:val="00423EBE"/>
    <w:rPr>
      <w:color w:val="0000FF"/>
      <w:u w:val="single"/>
    </w:rPr>
  </w:style>
  <w:style w:type="paragraph" w:styleId="GvdeMetni">
    <w:name w:val="Body Text"/>
    <w:basedOn w:val="Default"/>
    <w:next w:val="Default"/>
    <w:link w:val="GvdeMetniChar"/>
    <w:rsid w:val="00423EBE"/>
    <w:rPr>
      <w:rFonts w:eastAsia="Times New Roman"/>
      <w:color w:val="auto"/>
    </w:rPr>
  </w:style>
  <w:style w:type="character" w:customStyle="1" w:styleId="GvdeMetniChar">
    <w:name w:val="Gövde Metni Char"/>
    <w:basedOn w:val="VarsaylanParagrafYazTipi"/>
    <w:link w:val="GvdeMetni"/>
    <w:rsid w:val="00423EBE"/>
    <w:rPr>
      <w:rFonts w:ascii="Times New Roman" w:eastAsia="Times New Roman" w:hAnsi="Times New Roman" w:cs="Times New Roman"/>
      <w:sz w:val="24"/>
      <w:szCs w:val="24"/>
      <w:lang w:eastAsia="tr-TR"/>
    </w:rPr>
  </w:style>
  <w:style w:type="paragraph" w:styleId="GvdeMetniGirintisi">
    <w:name w:val="Body Text Indent"/>
    <w:basedOn w:val="Default"/>
    <w:next w:val="Default"/>
    <w:link w:val="GvdeMetniGirintisiChar"/>
    <w:rsid w:val="00423EBE"/>
    <w:rPr>
      <w:rFonts w:eastAsia="Times New Roman"/>
      <w:color w:val="auto"/>
    </w:rPr>
  </w:style>
  <w:style w:type="character" w:customStyle="1" w:styleId="GvdeMetniGirintisiChar">
    <w:name w:val="Gövde Metni Girintisi Char"/>
    <w:basedOn w:val="VarsaylanParagrafYazTipi"/>
    <w:link w:val="GvdeMetniGirintisi"/>
    <w:rsid w:val="00423EBE"/>
    <w:rPr>
      <w:rFonts w:ascii="Times New Roman" w:eastAsia="Times New Roman" w:hAnsi="Times New Roman" w:cs="Times New Roman"/>
      <w:sz w:val="24"/>
      <w:szCs w:val="24"/>
      <w:lang w:eastAsia="tr-TR"/>
    </w:rPr>
  </w:style>
  <w:style w:type="paragraph" w:styleId="GvdeMetniGirintisi2">
    <w:name w:val="Body Text Indent 2"/>
    <w:basedOn w:val="Default"/>
    <w:next w:val="Default"/>
    <w:link w:val="GvdeMetniGirintisi2Char"/>
    <w:rsid w:val="00423EBE"/>
    <w:rPr>
      <w:rFonts w:eastAsia="Times New Roman"/>
      <w:color w:val="auto"/>
    </w:rPr>
  </w:style>
  <w:style w:type="character" w:customStyle="1" w:styleId="GvdeMetniGirintisi2Char">
    <w:name w:val="Gövde Metni Girintisi 2 Char"/>
    <w:basedOn w:val="VarsaylanParagrafYazTipi"/>
    <w:link w:val="GvdeMetniGirintisi2"/>
    <w:rsid w:val="00423EBE"/>
    <w:rPr>
      <w:rFonts w:ascii="Times New Roman" w:eastAsia="Times New Roman" w:hAnsi="Times New Roman" w:cs="Times New Roman"/>
      <w:sz w:val="24"/>
      <w:szCs w:val="24"/>
      <w:lang w:eastAsia="tr-TR"/>
    </w:rPr>
  </w:style>
  <w:style w:type="character" w:styleId="zlenenKpr">
    <w:name w:val="FollowedHyperlink"/>
    <w:rsid w:val="00423EBE"/>
    <w:rPr>
      <w:color w:val="800080"/>
      <w:u w:val="single"/>
    </w:rPr>
  </w:style>
  <w:style w:type="paragraph" w:customStyle="1" w:styleId="thomicb">
    <w:name w:val="thomicb"/>
    <w:basedOn w:val="Normal"/>
    <w:rsid w:val="00423EBE"/>
    <w:pPr>
      <w:spacing w:after="0" w:line="360" w:lineRule="auto"/>
      <w:ind w:left="225" w:right="225"/>
    </w:pPr>
    <w:rPr>
      <w:rFonts w:ascii="Times New Roman" w:eastAsia="Times New Roman" w:hAnsi="Times New Roman" w:cs="Times New Roman"/>
      <w:color w:val="020202"/>
      <w:sz w:val="18"/>
      <w:szCs w:val="18"/>
    </w:rPr>
  </w:style>
  <w:style w:type="paragraph" w:customStyle="1" w:styleId="Normal1">
    <w:name w:val="Normal1"/>
    <w:rsid w:val="006C6C4D"/>
    <w:rPr>
      <w:rFonts w:ascii="Calibri" w:eastAsia="Calibri" w:hAnsi="Calibri" w:cs="Calibri"/>
      <w:color w:val="000000"/>
    </w:rPr>
  </w:style>
  <w:style w:type="numbering" w:customStyle="1" w:styleId="ListeYok2">
    <w:name w:val="Liste Yok2"/>
    <w:next w:val="ListeYok"/>
    <w:uiPriority w:val="99"/>
    <w:semiHidden/>
    <w:unhideWhenUsed/>
    <w:rsid w:val="00D52626"/>
  </w:style>
  <w:style w:type="table" w:customStyle="1" w:styleId="TabloKlavuzu2">
    <w:name w:val="Tablo Kılavuzu2"/>
    <w:basedOn w:val="NormalTablo"/>
    <w:next w:val="TabloKlavuzu"/>
    <w:uiPriority w:val="59"/>
    <w:rsid w:val="00D5262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uiPriority w:val="35"/>
    <w:unhideWhenUsed/>
    <w:qFormat/>
    <w:rsid w:val="00D52626"/>
    <w:pPr>
      <w:spacing w:line="240" w:lineRule="auto"/>
    </w:pPr>
    <w:rPr>
      <w:rFonts w:ascii="Calibri" w:eastAsia="Calibri" w:hAnsi="Calibri" w:cs="Times New Roman"/>
      <w:b/>
      <w:bCs/>
      <w:color w:val="4F81BD"/>
      <w:sz w:val="18"/>
      <w:szCs w:val="18"/>
    </w:rPr>
  </w:style>
  <w:style w:type="character" w:customStyle="1" w:styleId="Resimyazs0">
    <w:name w:val="Resim yazısı_"/>
    <w:link w:val="Resimyazs1"/>
    <w:rsid w:val="00D52626"/>
    <w:rPr>
      <w:rFonts w:ascii="Times New Roman" w:eastAsia="Times New Roman" w:hAnsi="Times New Roman"/>
      <w:sz w:val="19"/>
      <w:szCs w:val="19"/>
      <w:shd w:val="clear" w:color="auto" w:fill="FFFFFF"/>
    </w:rPr>
  </w:style>
  <w:style w:type="paragraph" w:customStyle="1" w:styleId="Resimyazs1">
    <w:name w:val="Resim yazısı"/>
    <w:basedOn w:val="Normal"/>
    <w:link w:val="Resimyazs0"/>
    <w:rsid w:val="00D52626"/>
    <w:pPr>
      <w:widowControl w:val="0"/>
      <w:shd w:val="clear" w:color="auto" w:fill="FFFFFF"/>
      <w:spacing w:after="0" w:line="0" w:lineRule="atLeast"/>
    </w:pPr>
    <w:rPr>
      <w:rFonts w:ascii="Times New Roman" w:eastAsia="Times New Roman" w:hAnsi="Times New Roman"/>
      <w:sz w:val="19"/>
      <w:szCs w:val="19"/>
    </w:rPr>
  </w:style>
  <w:style w:type="character" w:customStyle="1" w:styleId="ResimyazsKaln">
    <w:name w:val="Resim yazısı + Kalın"/>
    <w:rsid w:val="00D52626"/>
    <w:rPr>
      <w:rFonts w:ascii="Times New Roman" w:eastAsia="Times New Roman" w:hAnsi="Times New Roman" w:cs="Times New Roman"/>
      <w:b/>
      <w:bCs/>
      <w:color w:val="000000"/>
      <w:spacing w:val="0"/>
      <w:w w:val="100"/>
      <w:position w:val="0"/>
      <w:sz w:val="19"/>
      <w:szCs w:val="19"/>
      <w:shd w:val="clear" w:color="auto" w:fill="FFFFFF"/>
      <w:lang w:val="tr-TR"/>
    </w:rPr>
  </w:style>
  <w:style w:type="paragraph" w:styleId="Altyaz">
    <w:name w:val="Subtitle"/>
    <w:basedOn w:val="Normal"/>
    <w:next w:val="Normal"/>
    <w:link w:val="AltyazChar"/>
    <w:uiPriority w:val="11"/>
    <w:qFormat/>
    <w:rsid w:val="00D52626"/>
    <w:pPr>
      <w:numPr>
        <w:ilvl w:val="1"/>
      </w:numPr>
      <w:ind w:firstLine="709"/>
    </w:pPr>
    <w:rPr>
      <w:rFonts w:ascii="Cambria" w:eastAsia="Times New Roman" w:hAnsi="Cambria" w:cs="Times New Roman"/>
      <w:i/>
      <w:iCs/>
      <w:color w:val="4F81BD"/>
      <w:spacing w:val="15"/>
      <w:sz w:val="24"/>
      <w:szCs w:val="24"/>
    </w:rPr>
  </w:style>
  <w:style w:type="character" w:customStyle="1" w:styleId="AltyazChar">
    <w:name w:val="Altyazı Char"/>
    <w:basedOn w:val="VarsaylanParagrafYazTipi"/>
    <w:link w:val="Altyaz"/>
    <w:uiPriority w:val="11"/>
    <w:rsid w:val="00D52626"/>
    <w:rPr>
      <w:rFonts w:ascii="Cambria" w:eastAsia="Times New Roman" w:hAnsi="Cambria" w:cs="Times New Roman"/>
      <w:i/>
      <w:iCs/>
      <w:color w:val="4F81BD"/>
      <w:spacing w:val="15"/>
      <w:sz w:val="24"/>
      <w:szCs w:val="24"/>
    </w:rPr>
  </w:style>
  <w:style w:type="paragraph" w:styleId="AralkYok">
    <w:name w:val="No Spacing"/>
    <w:qFormat/>
    <w:rsid w:val="00D52626"/>
    <w:pPr>
      <w:spacing w:after="0" w:line="240" w:lineRule="auto"/>
    </w:pPr>
    <w:rPr>
      <w:rFonts w:ascii="Calibri" w:eastAsia="Calibri" w:hAnsi="Calibri" w:cs="Times New Roman"/>
    </w:rPr>
  </w:style>
  <w:style w:type="character" w:customStyle="1" w:styleId="HTMLncedenBiimlendirilmiChar">
    <w:name w:val="HTML Önceden Biçimlendirilmiş Char"/>
    <w:link w:val="HTMLncedenBiimlendirilmi"/>
    <w:uiPriority w:val="99"/>
    <w:semiHidden/>
    <w:rsid w:val="00D52626"/>
    <w:rPr>
      <w:rFonts w:ascii="Courier New" w:eastAsia="Times New Roman" w:hAnsi="Courier New" w:cs="Courier New"/>
    </w:rPr>
  </w:style>
  <w:style w:type="paragraph" w:styleId="HTMLncedenBiimlendirilmi">
    <w:name w:val="HTML Preformatted"/>
    <w:basedOn w:val="Normal"/>
    <w:link w:val="HTMLncedenBiimlendirilmiChar"/>
    <w:uiPriority w:val="99"/>
    <w:semiHidden/>
    <w:unhideWhenUsed/>
    <w:rsid w:val="00D5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ncedenBiimlendirilmiChar1">
    <w:name w:val="HTML Önceden Biçimlendirilmiş Char1"/>
    <w:basedOn w:val="VarsaylanParagrafYazTipi"/>
    <w:uiPriority w:val="99"/>
    <w:semiHidden/>
    <w:rsid w:val="00D52626"/>
    <w:rPr>
      <w:rFonts w:ascii="Consolas" w:hAnsi="Consolas" w:cs="Consolas"/>
      <w:sz w:val="20"/>
      <w:szCs w:val="20"/>
    </w:rPr>
  </w:style>
  <w:style w:type="paragraph" w:styleId="ekillerTablosu">
    <w:name w:val="table of figures"/>
    <w:basedOn w:val="Normal"/>
    <w:next w:val="Normal"/>
    <w:uiPriority w:val="99"/>
    <w:unhideWhenUsed/>
    <w:rsid w:val="00D52626"/>
    <w:pPr>
      <w:spacing w:after="0"/>
    </w:pPr>
    <w:rPr>
      <w:rFonts w:ascii="Calibri" w:eastAsia="Calibri" w:hAnsi="Calibri" w:cs="Times New Roman"/>
    </w:rPr>
  </w:style>
  <w:style w:type="character" w:customStyle="1" w:styleId="DipnotMetniChar1">
    <w:name w:val="Dipnot Metni Char1"/>
    <w:basedOn w:val="VarsaylanParagrafYazTipi"/>
    <w:uiPriority w:val="99"/>
    <w:semiHidden/>
    <w:rsid w:val="00D52626"/>
    <w:rPr>
      <w:lang w:eastAsia="en-US"/>
    </w:rPr>
  </w:style>
  <w:style w:type="paragraph" w:styleId="T2">
    <w:name w:val="toc 2"/>
    <w:basedOn w:val="Normal"/>
    <w:next w:val="Normal"/>
    <w:autoRedefine/>
    <w:uiPriority w:val="39"/>
    <w:unhideWhenUsed/>
    <w:qFormat/>
    <w:rsid w:val="00D52626"/>
    <w:pPr>
      <w:tabs>
        <w:tab w:val="right" w:leader="dot" w:pos="8778"/>
      </w:tabs>
      <w:spacing w:before="240" w:after="240" w:line="240" w:lineRule="auto"/>
      <w:ind w:left="709" w:right="567" w:hanging="425"/>
    </w:pPr>
    <w:rPr>
      <w:rFonts w:ascii="Calibri" w:eastAsia="Times New Roman" w:hAnsi="Calibri" w:cs="Times New Roman"/>
      <w:sz w:val="24"/>
    </w:rPr>
  </w:style>
  <w:style w:type="paragraph" w:styleId="T1">
    <w:name w:val="toc 1"/>
    <w:basedOn w:val="Normal"/>
    <w:next w:val="Normal"/>
    <w:autoRedefine/>
    <w:uiPriority w:val="39"/>
    <w:unhideWhenUsed/>
    <w:qFormat/>
    <w:rsid w:val="00D52626"/>
    <w:pPr>
      <w:spacing w:before="240" w:after="240" w:line="240" w:lineRule="auto"/>
      <w:ind w:right="567"/>
    </w:pPr>
    <w:rPr>
      <w:rFonts w:ascii="Calibri" w:eastAsia="Times New Roman" w:hAnsi="Calibri" w:cs="Times New Roman"/>
      <w:sz w:val="24"/>
    </w:rPr>
  </w:style>
  <w:style w:type="paragraph" w:styleId="T3">
    <w:name w:val="toc 3"/>
    <w:basedOn w:val="Normal"/>
    <w:next w:val="Normal"/>
    <w:autoRedefine/>
    <w:uiPriority w:val="39"/>
    <w:unhideWhenUsed/>
    <w:qFormat/>
    <w:rsid w:val="00D52626"/>
    <w:pPr>
      <w:tabs>
        <w:tab w:val="right" w:leader="dot" w:pos="8778"/>
      </w:tabs>
      <w:spacing w:before="240" w:after="240" w:line="240" w:lineRule="auto"/>
      <w:ind w:left="1276" w:right="567" w:hanging="709"/>
    </w:pPr>
    <w:rPr>
      <w:rFonts w:ascii="Calibri" w:eastAsia="Times New Roman" w:hAnsi="Calibri" w:cs="Times New Roman"/>
      <w:sz w:val="24"/>
    </w:rPr>
  </w:style>
  <w:style w:type="paragraph" w:styleId="T4">
    <w:name w:val="toc 4"/>
    <w:basedOn w:val="Normal"/>
    <w:next w:val="Normal"/>
    <w:autoRedefine/>
    <w:uiPriority w:val="39"/>
    <w:unhideWhenUsed/>
    <w:rsid w:val="00D52626"/>
    <w:pPr>
      <w:spacing w:before="240" w:after="240" w:line="240" w:lineRule="auto"/>
      <w:ind w:left="851" w:right="567"/>
    </w:pPr>
    <w:rPr>
      <w:rFonts w:ascii="Calibri" w:eastAsia="Calibri" w:hAnsi="Calibri" w:cs="Times New Roman"/>
      <w:sz w:val="24"/>
    </w:rPr>
  </w:style>
  <w:style w:type="paragraph" w:styleId="T5">
    <w:name w:val="toc 5"/>
    <w:basedOn w:val="Normal"/>
    <w:next w:val="Normal"/>
    <w:autoRedefine/>
    <w:uiPriority w:val="39"/>
    <w:unhideWhenUsed/>
    <w:rsid w:val="00D52626"/>
    <w:pPr>
      <w:spacing w:before="240" w:after="240" w:line="240" w:lineRule="auto"/>
      <w:ind w:left="1134" w:right="567"/>
    </w:pPr>
    <w:rPr>
      <w:rFonts w:ascii="Calibri" w:eastAsia="Calibri" w:hAnsi="Calibri" w:cs="Times New Roman"/>
      <w:sz w:val="24"/>
    </w:rPr>
  </w:style>
  <w:style w:type="paragraph" w:styleId="T6">
    <w:name w:val="toc 6"/>
    <w:basedOn w:val="Normal"/>
    <w:next w:val="Normal"/>
    <w:autoRedefine/>
    <w:uiPriority w:val="39"/>
    <w:unhideWhenUsed/>
    <w:rsid w:val="00D52626"/>
    <w:pPr>
      <w:spacing w:after="100"/>
      <w:ind w:left="1100"/>
    </w:pPr>
    <w:rPr>
      <w:rFonts w:ascii="Calibri" w:eastAsia="Times New Roman" w:hAnsi="Calibri" w:cs="Times New Roman"/>
    </w:rPr>
  </w:style>
  <w:style w:type="paragraph" w:styleId="T7">
    <w:name w:val="toc 7"/>
    <w:basedOn w:val="Normal"/>
    <w:next w:val="Normal"/>
    <w:autoRedefine/>
    <w:uiPriority w:val="39"/>
    <w:unhideWhenUsed/>
    <w:rsid w:val="00D52626"/>
    <w:pPr>
      <w:spacing w:after="100"/>
      <w:ind w:left="1320"/>
    </w:pPr>
    <w:rPr>
      <w:rFonts w:ascii="Calibri" w:eastAsia="Times New Roman" w:hAnsi="Calibri" w:cs="Times New Roman"/>
    </w:rPr>
  </w:style>
  <w:style w:type="paragraph" w:styleId="T8">
    <w:name w:val="toc 8"/>
    <w:basedOn w:val="Normal"/>
    <w:next w:val="Normal"/>
    <w:autoRedefine/>
    <w:uiPriority w:val="39"/>
    <w:unhideWhenUsed/>
    <w:rsid w:val="00D52626"/>
    <w:pPr>
      <w:spacing w:after="100"/>
      <w:ind w:left="1540"/>
    </w:pPr>
    <w:rPr>
      <w:rFonts w:ascii="Calibri" w:eastAsia="Times New Roman" w:hAnsi="Calibri" w:cs="Times New Roman"/>
    </w:rPr>
  </w:style>
  <w:style w:type="paragraph" w:styleId="T9">
    <w:name w:val="toc 9"/>
    <w:basedOn w:val="Normal"/>
    <w:next w:val="Normal"/>
    <w:autoRedefine/>
    <w:uiPriority w:val="39"/>
    <w:unhideWhenUsed/>
    <w:rsid w:val="00D52626"/>
    <w:pPr>
      <w:spacing w:after="100"/>
      <w:ind w:left="1760"/>
    </w:pPr>
    <w:rPr>
      <w:rFonts w:ascii="Calibri" w:eastAsia="Times New Roman" w:hAnsi="Calibri" w:cs="Times New Roman"/>
    </w:rPr>
  </w:style>
  <w:style w:type="table" w:customStyle="1" w:styleId="TabloKlavuzu21">
    <w:name w:val="Tablo Kılavuzu21"/>
    <w:basedOn w:val="NormalTablo"/>
    <w:next w:val="TabloKlavuzu"/>
    <w:uiPriority w:val="59"/>
    <w:rsid w:val="00D52626"/>
    <w:pPr>
      <w:spacing w:before="12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basedOn w:val="VarsaylanParagrafYazTipi"/>
    <w:link w:val="Balk7"/>
    <w:uiPriority w:val="9"/>
    <w:semiHidden/>
    <w:rsid w:val="00542503"/>
    <w:rPr>
      <w:rFonts w:asciiTheme="majorHAnsi" w:eastAsiaTheme="majorEastAsia" w:hAnsiTheme="majorHAnsi" w:cstheme="majorBidi"/>
      <w:i/>
      <w:iCs/>
      <w:color w:val="243F60" w:themeColor="accent1" w:themeShade="7F"/>
    </w:rPr>
  </w:style>
  <w:style w:type="paragraph" w:styleId="GvdeMetni2">
    <w:name w:val="Body Text 2"/>
    <w:basedOn w:val="Normal"/>
    <w:link w:val="GvdeMetni2Char"/>
    <w:uiPriority w:val="99"/>
    <w:semiHidden/>
    <w:unhideWhenUsed/>
    <w:rsid w:val="0097243F"/>
    <w:pPr>
      <w:spacing w:line="480" w:lineRule="auto"/>
    </w:pPr>
  </w:style>
  <w:style w:type="character" w:customStyle="1" w:styleId="GvdeMetni2Char">
    <w:name w:val="Gövde Metni 2 Char"/>
    <w:basedOn w:val="VarsaylanParagrafYazTipi"/>
    <w:link w:val="GvdeMetni2"/>
    <w:uiPriority w:val="99"/>
    <w:semiHidden/>
    <w:rsid w:val="0097243F"/>
  </w:style>
  <w:style w:type="character" w:customStyle="1" w:styleId="zmlenmeyenBahsetme1">
    <w:name w:val="Çözümlenmeyen Bahsetme1"/>
    <w:basedOn w:val="VarsaylanParagrafYazTipi"/>
    <w:uiPriority w:val="99"/>
    <w:rsid w:val="00A820C0"/>
    <w:rPr>
      <w:color w:val="605E5C"/>
      <w:shd w:val="clear" w:color="auto" w:fill="E1DFDD"/>
    </w:rPr>
  </w:style>
  <w:style w:type="paragraph" w:styleId="NormalWeb">
    <w:name w:val="Normal (Web)"/>
    <w:basedOn w:val="Normal"/>
    <w:uiPriority w:val="99"/>
    <w:unhideWhenUsed/>
    <w:rsid w:val="00BC5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rcid-id-https2">
    <w:name w:val="orcid-id-https2"/>
    <w:basedOn w:val="VarsaylanParagrafYazTipi"/>
    <w:rsid w:val="00BC5D86"/>
    <w:rPr>
      <w:sz w:val="18"/>
      <w:szCs w:val="18"/>
    </w:rPr>
  </w:style>
  <w:style w:type="character" w:customStyle="1" w:styleId="zmlenmeyenBahsetme2">
    <w:name w:val="Çözümlenmeyen Bahsetme2"/>
    <w:basedOn w:val="VarsaylanParagrafYazTipi"/>
    <w:uiPriority w:val="99"/>
    <w:semiHidden/>
    <w:unhideWhenUsed/>
    <w:rsid w:val="00B367BB"/>
    <w:rPr>
      <w:color w:val="605E5C"/>
      <w:shd w:val="clear" w:color="auto" w:fill="E1DFDD"/>
    </w:rPr>
  </w:style>
  <w:style w:type="character" w:styleId="SonnotBavurusu">
    <w:name w:val="endnote reference"/>
    <w:basedOn w:val="VarsaylanParagrafYazTipi"/>
    <w:uiPriority w:val="99"/>
    <w:semiHidden/>
    <w:unhideWhenUsed/>
    <w:rsid w:val="003301CE"/>
    <w:rPr>
      <w:vertAlign w:val="superscript"/>
    </w:rPr>
  </w:style>
  <w:style w:type="paragraph" w:customStyle="1" w:styleId="paraoverride-1">
    <w:name w:val="paraoverride-1"/>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VarsaylanParagrafYazTipi"/>
    <w:rsid w:val="007C2588"/>
  </w:style>
  <w:style w:type="character" w:customStyle="1" w:styleId="charoverride-2">
    <w:name w:val="charoverride-2"/>
    <w:basedOn w:val="VarsaylanParagrafYazTipi"/>
    <w:rsid w:val="007C2588"/>
  </w:style>
  <w:style w:type="paragraph" w:customStyle="1" w:styleId="paraoverride-5">
    <w:name w:val="paraoverride-5"/>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6">
    <w:name w:val="paraoverride-6"/>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4">
    <w:name w:val="charoverride-4"/>
    <w:basedOn w:val="VarsaylanParagrafYazTipi"/>
    <w:rsid w:val="007C2588"/>
  </w:style>
  <w:style w:type="paragraph" w:customStyle="1" w:styleId="paraoverride-7">
    <w:name w:val="paraoverride-7"/>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override-8">
    <w:name w:val="paraoverride-8"/>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VarsaylanParagrafYazTipi"/>
    <w:rsid w:val="007C2588"/>
  </w:style>
  <w:style w:type="paragraph" w:customStyle="1" w:styleId="paraoverride-9">
    <w:name w:val="paraoverride-9"/>
    <w:basedOn w:val="Normal"/>
    <w:rsid w:val="007C2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4">
    <w:name w:val="ff4"/>
    <w:basedOn w:val="VarsaylanParagrafYazTipi"/>
    <w:rsid w:val="004C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3689">
      <w:bodyDiv w:val="1"/>
      <w:marLeft w:val="0"/>
      <w:marRight w:val="0"/>
      <w:marTop w:val="0"/>
      <w:marBottom w:val="0"/>
      <w:divBdr>
        <w:top w:val="none" w:sz="0" w:space="0" w:color="auto"/>
        <w:left w:val="none" w:sz="0" w:space="0" w:color="auto"/>
        <w:bottom w:val="none" w:sz="0" w:space="0" w:color="auto"/>
        <w:right w:val="none" w:sz="0" w:space="0" w:color="auto"/>
      </w:divBdr>
    </w:div>
    <w:div w:id="859583258">
      <w:bodyDiv w:val="1"/>
      <w:marLeft w:val="0"/>
      <w:marRight w:val="0"/>
      <w:marTop w:val="0"/>
      <w:marBottom w:val="0"/>
      <w:divBdr>
        <w:top w:val="none" w:sz="0" w:space="0" w:color="auto"/>
        <w:left w:val="none" w:sz="0" w:space="0" w:color="auto"/>
        <w:bottom w:val="none" w:sz="0" w:space="0" w:color="auto"/>
        <w:right w:val="none" w:sz="0" w:space="0" w:color="auto"/>
      </w:divBdr>
    </w:div>
    <w:div w:id="1255940025">
      <w:bodyDiv w:val="1"/>
      <w:marLeft w:val="0"/>
      <w:marRight w:val="0"/>
      <w:marTop w:val="0"/>
      <w:marBottom w:val="0"/>
      <w:divBdr>
        <w:top w:val="none" w:sz="0" w:space="0" w:color="auto"/>
        <w:left w:val="none" w:sz="0" w:space="0" w:color="auto"/>
        <w:bottom w:val="none" w:sz="0" w:space="0" w:color="auto"/>
        <w:right w:val="none" w:sz="0" w:space="0" w:color="auto"/>
      </w:divBdr>
    </w:div>
    <w:div w:id="159265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bes.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9145/e-gifder.4316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jiloped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azarlamasyo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505/iuyd.2011.87587"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3DD25-A69E-4892-8B3E-BA77EC3F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1852</TotalTime>
  <Pages>13</Pages>
  <Words>5901</Words>
  <Characters>33641</Characters>
  <Application>Microsoft Office Word</Application>
  <DocSecurity>0</DocSecurity>
  <Lines>280</Lines>
  <Paragraphs>78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Manager/>
  <Company>Progressive</Company>
  <LinksUpToDate>false</LinksUpToDate>
  <CharactersWithSpaces>39464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HP Inc.</cp:lastModifiedBy>
  <cp:revision>46</cp:revision>
  <cp:lastPrinted>2017-03-10T00:51:00Z</cp:lastPrinted>
  <dcterms:created xsi:type="dcterms:W3CDTF">2022-01-27T07:49:00Z</dcterms:created>
  <dcterms:modified xsi:type="dcterms:W3CDTF">2022-05-10T11:02:00Z</dcterms:modified>
  <cp:category/>
</cp:coreProperties>
</file>