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07B" w:rsidRPr="00F4707B" w:rsidRDefault="00F4707B" w:rsidP="00F4707B">
      <w:pPr>
        <w:pStyle w:val="Default"/>
      </w:pPr>
    </w:p>
    <w:p w:rsidR="00F4707B" w:rsidRPr="007D3B52" w:rsidRDefault="00082528" w:rsidP="00082528">
      <w:pPr>
        <w:jc w:val="center"/>
        <w:rPr>
          <w:rFonts w:ascii="Times New Roman" w:hAnsi="Times New Roman" w:cs="Times New Roman"/>
          <w:b/>
          <w:bCs/>
          <w:sz w:val="28"/>
          <w:szCs w:val="36"/>
        </w:rPr>
      </w:pPr>
      <w:r w:rsidRPr="007D3B52">
        <w:rPr>
          <w:rFonts w:ascii="Times New Roman" w:hAnsi="Times New Roman" w:cs="Times New Roman"/>
          <w:b/>
          <w:bCs/>
          <w:sz w:val="28"/>
          <w:szCs w:val="36"/>
        </w:rPr>
        <w:t xml:space="preserve">Lung Opacity Classification with </w:t>
      </w:r>
      <w:r w:rsidR="00972214" w:rsidRPr="007D3B52">
        <w:rPr>
          <w:rFonts w:ascii="Times New Roman" w:hAnsi="Times New Roman" w:cs="Times New Roman"/>
          <w:b/>
          <w:bCs/>
          <w:sz w:val="28"/>
          <w:szCs w:val="36"/>
        </w:rPr>
        <w:t>Convolutional Neural Network</w:t>
      </w:r>
    </w:p>
    <w:p w:rsidR="00375CBB" w:rsidRDefault="00375CBB" w:rsidP="00375CBB">
      <w:pPr>
        <w:spacing w:before="120" w:after="120"/>
        <w:jc w:val="center"/>
      </w:pPr>
      <w:r>
        <w:rPr>
          <w:rFonts w:ascii="Times New Roman" w:hAnsi="Times New Roman" w:cs="Times New Roman"/>
          <w:b/>
          <w:i/>
        </w:rPr>
        <w:t>Yunus KÖKVER</w:t>
      </w:r>
      <w:r>
        <w:rPr>
          <w:rFonts w:ascii="Times New Roman" w:hAnsi="Times New Roman" w:cs="Times New Roman"/>
          <w:b/>
          <w:i/>
          <w:vertAlign w:val="superscript"/>
        </w:rPr>
        <w:t>1, *</w:t>
      </w:r>
      <w:r w:rsidRPr="00F53021">
        <w:rPr>
          <w:rFonts w:ascii="Times New Roman" w:hAnsi="Times New Roman" w:cs="Times New Roman"/>
          <w:b/>
          <w:bCs/>
          <w:noProof/>
          <w:sz w:val="20"/>
          <w:szCs w:val="20"/>
          <w:vertAlign w:val="superscript"/>
          <w:lang w:val="tr-TR" w:eastAsia="tr-TR"/>
        </w:rPr>
        <w:drawing>
          <wp:inline distT="0" distB="0" distL="0" distR="0" wp14:anchorId="6102A205" wp14:editId="3D0E88B6">
            <wp:extent cx="180000" cy="180000"/>
            <wp:effectExtent l="19050" t="0" r="0" b="0"/>
            <wp:docPr id="7" name="Picture 2" descr="C:\Users\hsyn_aydlk\Pictures\images.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hsyn_aydlk\Pictures\image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p w:rsidR="00375CBB" w:rsidRDefault="00375CBB" w:rsidP="007D3B52">
      <w:pPr>
        <w:spacing w:before="120" w:after="120"/>
        <w:jc w:val="center"/>
        <w:rPr>
          <w:rFonts w:ascii="Times New Roman" w:hAnsi="Times New Roman" w:cs="Times New Roman"/>
          <w:b/>
          <w:i/>
          <w:color w:val="FF0000"/>
          <w:sz w:val="18"/>
          <w:szCs w:val="18"/>
        </w:rPr>
      </w:pPr>
      <w:r>
        <w:t xml:space="preserve"> </w:t>
      </w:r>
      <w:r w:rsidRPr="001558FC">
        <w:rPr>
          <w:rFonts w:ascii="Times New Roman" w:hAnsi="Times New Roman" w:cs="Times New Roman"/>
          <w:i/>
          <w:sz w:val="18"/>
          <w:szCs w:val="18"/>
          <w:vertAlign w:val="superscript"/>
        </w:rPr>
        <w:t>1</w:t>
      </w:r>
      <w:r w:rsidRPr="001558FC">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Elmadağ</w:t>
      </w:r>
      <w:proofErr w:type="spellEnd"/>
      <w:r>
        <w:rPr>
          <w:rFonts w:ascii="Times New Roman" w:eastAsia="MS Mincho" w:hAnsi="Times New Roman" w:cs="Times New Roman"/>
          <w:i/>
          <w:iCs/>
          <w:sz w:val="18"/>
          <w:szCs w:val="18"/>
        </w:rPr>
        <w:t xml:space="preserve"> Vocational School, Computer Technologies Department</w:t>
      </w:r>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 xml:space="preserve">Ankara </w:t>
      </w:r>
      <w:r w:rsidRPr="001558FC">
        <w:rPr>
          <w:rFonts w:ascii="Times New Roman" w:eastAsia="MS Mincho" w:hAnsi="Times New Roman" w:cs="Times New Roman"/>
          <w:i/>
          <w:iCs/>
          <w:sz w:val="18"/>
          <w:szCs w:val="18"/>
        </w:rPr>
        <w:t xml:space="preserve">University, </w:t>
      </w:r>
      <w:r>
        <w:rPr>
          <w:rFonts w:ascii="Times New Roman" w:eastAsia="MS Mincho" w:hAnsi="Times New Roman" w:cs="Times New Roman"/>
          <w:i/>
          <w:iCs/>
          <w:sz w:val="18"/>
          <w:szCs w:val="18"/>
        </w:rPr>
        <w:t>Ankara</w:t>
      </w:r>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Turkey</w:t>
      </w:r>
      <w:r>
        <w:rPr>
          <w:rFonts w:ascii="Times New Roman" w:hAnsi="Times New Roman" w:cs="Times New Roman"/>
          <w:sz w:val="18"/>
          <w:szCs w:val="18"/>
        </w:rPr>
        <w:t xml:space="preserve"> </w:t>
      </w:r>
    </w:p>
    <w:p w:rsidR="00375CBB" w:rsidRPr="00F4707B" w:rsidRDefault="00375CBB" w:rsidP="00F4707B">
      <w:pPr>
        <w:jc w:val="both"/>
        <w:rPr>
          <w:rFonts w:ascii="Times New Roman" w:hAnsi="Times New Roman" w:cs="Times New Roman"/>
          <w:b/>
          <w:sz w:val="20"/>
          <w:lang w:val="tr-TR"/>
        </w:rPr>
      </w:pPr>
    </w:p>
    <w:p w:rsidR="00EC7DCA" w:rsidRDefault="00EC7DCA" w:rsidP="000550D1">
      <w:pPr>
        <w:jc w:val="both"/>
        <w:rPr>
          <w:rFonts w:ascii="Times New Roman" w:hAnsi="Times New Roman" w:cs="Times New Roman"/>
          <w:b/>
          <w:lang w:val="tr-TR"/>
        </w:rPr>
      </w:pPr>
    </w:p>
    <w:p w:rsidR="00F4707B" w:rsidRPr="007D3B52" w:rsidRDefault="00DE16EA" w:rsidP="000550D1">
      <w:pPr>
        <w:jc w:val="both"/>
        <w:rPr>
          <w:rFonts w:ascii="Times New Roman" w:hAnsi="Times New Roman" w:cs="Times New Roman"/>
          <w:b/>
          <w:sz w:val="24"/>
          <w:lang w:val="tr-TR"/>
        </w:rPr>
      </w:pPr>
      <w:proofErr w:type="spellStart"/>
      <w:r w:rsidRPr="007D3B52">
        <w:rPr>
          <w:rFonts w:ascii="Times New Roman" w:hAnsi="Times New Roman" w:cs="Times New Roman"/>
          <w:b/>
          <w:sz w:val="24"/>
          <w:lang w:val="tr-TR"/>
        </w:rPr>
        <w:t>Abstract</w:t>
      </w:r>
      <w:proofErr w:type="spellEnd"/>
    </w:p>
    <w:p w:rsidR="00C0074E" w:rsidRPr="007D3B52" w:rsidRDefault="00C0074E" w:rsidP="007D3B52">
      <w:pPr>
        <w:pStyle w:val="Default"/>
        <w:spacing w:line="360" w:lineRule="auto"/>
        <w:jc w:val="both"/>
        <w:rPr>
          <w:sz w:val="20"/>
        </w:rPr>
      </w:pPr>
      <w:r w:rsidRPr="007D3B52">
        <w:rPr>
          <w:sz w:val="20"/>
        </w:rPr>
        <w:t xml:space="preserve">On </w:t>
      </w:r>
      <w:proofErr w:type="spellStart"/>
      <w:r w:rsidRPr="007D3B52">
        <w:rPr>
          <w:sz w:val="20"/>
        </w:rPr>
        <w:t>chest</w:t>
      </w:r>
      <w:proofErr w:type="spellEnd"/>
      <w:r w:rsidRPr="007D3B52">
        <w:rPr>
          <w:sz w:val="20"/>
        </w:rPr>
        <w:t xml:space="preserve"> </w:t>
      </w:r>
      <w:proofErr w:type="spellStart"/>
      <w:r w:rsidRPr="007D3B52">
        <w:rPr>
          <w:sz w:val="20"/>
        </w:rPr>
        <w:t>radiographs</w:t>
      </w:r>
      <w:proofErr w:type="spellEnd"/>
      <w:r w:rsidRPr="007D3B52">
        <w:rPr>
          <w:sz w:val="20"/>
        </w:rPr>
        <w:t xml:space="preserve">, </w:t>
      </w:r>
      <w:proofErr w:type="spellStart"/>
      <w:r w:rsidRPr="007D3B52">
        <w:rPr>
          <w:sz w:val="20"/>
        </w:rPr>
        <w:t>the</w:t>
      </w:r>
      <w:proofErr w:type="spellEnd"/>
      <w:r w:rsidRPr="007D3B52">
        <w:rPr>
          <w:sz w:val="20"/>
        </w:rPr>
        <w:t xml:space="preserve"> </w:t>
      </w:r>
      <w:proofErr w:type="spellStart"/>
      <w:r w:rsidRPr="007D3B52">
        <w:rPr>
          <w:sz w:val="20"/>
        </w:rPr>
        <w:t>term</w:t>
      </w:r>
      <w:proofErr w:type="spellEnd"/>
      <w:r w:rsidR="00912BE5" w:rsidRPr="007D3B52">
        <w:rPr>
          <w:sz w:val="20"/>
        </w:rPr>
        <w:t xml:space="preserve"> of</w:t>
      </w:r>
      <w:r w:rsidRPr="007D3B52">
        <w:rPr>
          <w:sz w:val="20"/>
        </w:rPr>
        <w:t xml:space="preserve"> </w:t>
      </w:r>
      <w:proofErr w:type="spellStart"/>
      <w:r w:rsidRPr="007D3B52">
        <w:rPr>
          <w:sz w:val="20"/>
        </w:rPr>
        <w:t>lung</w:t>
      </w:r>
      <w:proofErr w:type="spellEnd"/>
      <w:r w:rsidRPr="007D3B52">
        <w:rPr>
          <w:sz w:val="20"/>
        </w:rPr>
        <w:t xml:space="preserve"> </w:t>
      </w:r>
      <w:proofErr w:type="spellStart"/>
      <w:r w:rsidRPr="007D3B52">
        <w:rPr>
          <w:sz w:val="20"/>
        </w:rPr>
        <w:t>opacity</w:t>
      </w:r>
      <w:proofErr w:type="spellEnd"/>
      <w:r w:rsidRPr="007D3B52">
        <w:rPr>
          <w:sz w:val="20"/>
        </w:rPr>
        <w:t xml:space="preserve"> </w:t>
      </w:r>
      <w:proofErr w:type="spellStart"/>
      <w:r w:rsidRPr="007D3B52">
        <w:rPr>
          <w:sz w:val="20"/>
        </w:rPr>
        <w:t>refers</w:t>
      </w:r>
      <w:proofErr w:type="spellEnd"/>
      <w:r w:rsidRPr="007D3B52">
        <w:rPr>
          <w:sz w:val="20"/>
        </w:rPr>
        <w:t xml:space="preserve"> </w:t>
      </w:r>
      <w:proofErr w:type="spellStart"/>
      <w:r w:rsidRPr="007D3B52">
        <w:rPr>
          <w:sz w:val="20"/>
        </w:rPr>
        <w:t>to</w:t>
      </w:r>
      <w:proofErr w:type="spellEnd"/>
      <w:r w:rsidRPr="007D3B52">
        <w:rPr>
          <w:sz w:val="20"/>
        </w:rPr>
        <w:t xml:space="preserve"> </w:t>
      </w:r>
      <w:proofErr w:type="spellStart"/>
      <w:r w:rsidRPr="007D3B52">
        <w:rPr>
          <w:sz w:val="20"/>
        </w:rPr>
        <w:t>one</w:t>
      </w:r>
      <w:proofErr w:type="spellEnd"/>
      <w:r w:rsidRPr="007D3B52">
        <w:rPr>
          <w:sz w:val="20"/>
        </w:rPr>
        <w:t xml:space="preserve"> </w:t>
      </w:r>
      <w:proofErr w:type="spellStart"/>
      <w:r w:rsidRPr="007D3B52">
        <w:rPr>
          <w:sz w:val="20"/>
        </w:rPr>
        <w:t>or</w:t>
      </w:r>
      <w:proofErr w:type="spellEnd"/>
      <w:r w:rsidRPr="007D3B52">
        <w:rPr>
          <w:sz w:val="20"/>
        </w:rPr>
        <w:t xml:space="preserve"> </w:t>
      </w:r>
      <w:proofErr w:type="spellStart"/>
      <w:r w:rsidRPr="007D3B52">
        <w:rPr>
          <w:sz w:val="20"/>
        </w:rPr>
        <w:t>more</w:t>
      </w:r>
      <w:proofErr w:type="spellEnd"/>
      <w:r w:rsidRPr="007D3B52">
        <w:rPr>
          <w:sz w:val="20"/>
        </w:rPr>
        <w:t xml:space="preserve"> </w:t>
      </w:r>
      <w:proofErr w:type="spellStart"/>
      <w:r w:rsidRPr="007D3B52">
        <w:rPr>
          <w:sz w:val="20"/>
        </w:rPr>
        <w:t>areas</w:t>
      </w:r>
      <w:proofErr w:type="spellEnd"/>
      <w:r w:rsidRPr="007D3B52">
        <w:rPr>
          <w:sz w:val="20"/>
        </w:rPr>
        <w:t xml:space="preserve"> </w:t>
      </w:r>
      <w:proofErr w:type="spellStart"/>
      <w:r w:rsidRPr="007D3B52">
        <w:rPr>
          <w:sz w:val="20"/>
        </w:rPr>
        <w:t>where</w:t>
      </w:r>
      <w:proofErr w:type="spellEnd"/>
      <w:r w:rsidRPr="007D3B52">
        <w:rPr>
          <w:sz w:val="20"/>
        </w:rPr>
        <w:t xml:space="preserve"> </w:t>
      </w:r>
      <w:proofErr w:type="spellStart"/>
      <w:r w:rsidRPr="007D3B52">
        <w:rPr>
          <w:sz w:val="20"/>
        </w:rPr>
        <w:t>the</w:t>
      </w:r>
      <w:proofErr w:type="spellEnd"/>
      <w:r w:rsidRPr="007D3B52">
        <w:rPr>
          <w:sz w:val="20"/>
        </w:rPr>
        <w:t xml:space="preserve"> </w:t>
      </w:r>
      <w:proofErr w:type="spellStart"/>
      <w:r w:rsidRPr="007D3B52">
        <w:rPr>
          <w:sz w:val="20"/>
        </w:rPr>
        <w:t>normally</w:t>
      </w:r>
      <w:proofErr w:type="spellEnd"/>
      <w:r w:rsidRPr="007D3B52">
        <w:rPr>
          <w:sz w:val="20"/>
        </w:rPr>
        <w:t xml:space="preserve"> </w:t>
      </w:r>
      <w:proofErr w:type="spellStart"/>
      <w:r w:rsidRPr="007D3B52">
        <w:rPr>
          <w:sz w:val="20"/>
        </w:rPr>
        <w:t>darker</w:t>
      </w:r>
      <w:proofErr w:type="spellEnd"/>
      <w:r w:rsidRPr="007D3B52">
        <w:rPr>
          <w:sz w:val="20"/>
        </w:rPr>
        <w:t xml:space="preserve"> </w:t>
      </w:r>
      <w:proofErr w:type="spellStart"/>
      <w:r w:rsidRPr="007D3B52">
        <w:rPr>
          <w:sz w:val="20"/>
        </w:rPr>
        <w:t>lung</w:t>
      </w:r>
      <w:proofErr w:type="spellEnd"/>
      <w:r w:rsidRPr="007D3B52">
        <w:rPr>
          <w:sz w:val="20"/>
        </w:rPr>
        <w:t xml:space="preserve"> </w:t>
      </w:r>
      <w:proofErr w:type="spellStart"/>
      <w:r w:rsidRPr="007D3B52">
        <w:rPr>
          <w:sz w:val="20"/>
        </w:rPr>
        <w:t>appears</w:t>
      </w:r>
      <w:proofErr w:type="spellEnd"/>
      <w:r w:rsidRPr="007D3B52">
        <w:rPr>
          <w:sz w:val="20"/>
        </w:rPr>
        <w:t xml:space="preserve"> </w:t>
      </w:r>
      <w:proofErr w:type="spellStart"/>
      <w:r w:rsidRPr="007D3B52">
        <w:rPr>
          <w:sz w:val="20"/>
        </w:rPr>
        <w:t>more</w:t>
      </w:r>
      <w:proofErr w:type="spellEnd"/>
      <w:r w:rsidRPr="007D3B52">
        <w:rPr>
          <w:sz w:val="20"/>
        </w:rPr>
        <w:t xml:space="preserve"> </w:t>
      </w:r>
      <w:proofErr w:type="spellStart"/>
      <w:r w:rsidRPr="007D3B52">
        <w:rPr>
          <w:sz w:val="20"/>
        </w:rPr>
        <w:t>opaque</w:t>
      </w:r>
      <w:proofErr w:type="spellEnd"/>
      <w:r w:rsidRPr="007D3B52">
        <w:rPr>
          <w:sz w:val="20"/>
        </w:rPr>
        <w:t xml:space="preserve"> </w:t>
      </w:r>
      <w:proofErr w:type="spellStart"/>
      <w:r w:rsidRPr="007D3B52">
        <w:rPr>
          <w:sz w:val="20"/>
        </w:rPr>
        <w:t>or</w:t>
      </w:r>
      <w:proofErr w:type="spellEnd"/>
      <w:r w:rsidRPr="007D3B52">
        <w:rPr>
          <w:sz w:val="20"/>
        </w:rPr>
        <w:t xml:space="preserve"> </w:t>
      </w:r>
      <w:proofErr w:type="spellStart"/>
      <w:r w:rsidRPr="007D3B52">
        <w:rPr>
          <w:sz w:val="20"/>
        </w:rPr>
        <w:t>hazy</w:t>
      </w:r>
      <w:proofErr w:type="spellEnd"/>
      <w:r w:rsidRPr="007D3B52">
        <w:rPr>
          <w:sz w:val="20"/>
        </w:rPr>
        <w:t xml:space="preserve">. </w:t>
      </w:r>
      <w:proofErr w:type="spellStart"/>
      <w:r w:rsidRPr="007D3B52">
        <w:rPr>
          <w:sz w:val="20"/>
        </w:rPr>
        <w:t>Lung</w:t>
      </w:r>
      <w:proofErr w:type="spellEnd"/>
      <w:r w:rsidRPr="007D3B52">
        <w:rPr>
          <w:sz w:val="20"/>
        </w:rPr>
        <w:t xml:space="preserve"> </w:t>
      </w:r>
      <w:proofErr w:type="spellStart"/>
      <w:r w:rsidRPr="007D3B52">
        <w:rPr>
          <w:sz w:val="20"/>
        </w:rPr>
        <w:t>opacity</w:t>
      </w:r>
      <w:proofErr w:type="spellEnd"/>
      <w:r w:rsidRPr="007D3B52">
        <w:rPr>
          <w:sz w:val="20"/>
        </w:rPr>
        <w:t xml:space="preserve"> is </w:t>
      </w:r>
      <w:proofErr w:type="spellStart"/>
      <w:r w:rsidRPr="007D3B52">
        <w:rPr>
          <w:sz w:val="20"/>
        </w:rPr>
        <w:t>usually</w:t>
      </w:r>
      <w:proofErr w:type="spellEnd"/>
      <w:r w:rsidRPr="007D3B52">
        <w:rPr>
          <w:sz w:val="20"/>
        </w:rPr>
        <w:t xml:space="preserve"> </w:t>
      </w:r>
      <w:proofErr w:type="spellStart"/>
      <w:r w:rsidRPr="007D3B52">
        <w:rPr>
          <w:sz w:val="20"/>
        </w:rPr>
        <w:t>benign</w:t>
      </w:r>
      <w:proofErr w:type="spellEnd"/>
      <w:r w:rsidRPr="007D3B52">
        <w:rPr>
          <w:sz w:val="20"/>
        </w:rPr>
        <w:t xml:space="preserve"> </w:t>
      </w:r>
      <w:proofErr w:type="spellStart"/>
      <w:r w:rsidRPr="007D3B52">
        <w:rPr>
          <w:sz w:val="20"/>
        </w:rPr>
        <w:t>and</w:t>
      </w:r>
      <w:proofErr w:type="spellEnd"/>
      <w:r w:rsidRPr="007D3B52">
        <w:rPr>
          <w:sz w:val="20"/>
        </w:rPr>
        <w:t xml:space="preserve"> </w:t>
      </w:r>
      <w:proofErr w:type="spellStart"/>
      <w:r w:rsidRPr="007D3B52">
        <w:rPr>
          <w:sz w:val="20"/>
        </w:rPr>
        <w:t>resolves</w:t>
      </w:r>
      <w:proofErr w:type="spellEnd"/>
      <w:r w:rsidRPr="007D3B52">
        <w:rPr>
          <w:sz w:val="20"/>
        </w:rPr>
        <w:t xml:space="preserve"> </w:t>
      </w:r>
      <w:proofErr w:type="spellStart"/>
      <w:r w:rsidRPr="007D3B52">
        <w:rPr>
          <w:sz w:val="20"/>
        </w:rPr>
        <w:t>spontaneously</w:t>
      </w:r>
      <w:proofErr w:type="spellEnd"/>
      <w:r w:rsidRPr="007D3B52">
        <w:rPr>
          <w:sz w:val="20"/>
        </w:rPr>
        <w:t xml:space="preserve"> </w:t>
      </w:r>
      <w:proofErr w:type="spellStart"/>
      <w:r w:rsidRPr="007D3B52">
        <w:rPr>
          <w:sz w:val="20"/>
        </w:rPr>
        <w:t>without</w:t>
      </w:r>
      <w:proofErr w:type="spellEnd"/>
      <w:r w:rsidRPr="007D3B52">
        <w:rPr>
          <w:sz w:val="20"/>
        </w:rPr>
        <w:t xml:space="preserve"> </w:t>
      </w:r>
      <w:proofErr w:type="spellStart"/>
      <w:r w:rsidRPr="007D3B52">
        <w:rPr>
          <w:sz w:val="20"/>
        </w:rPr>
        <w:t>complications</w:t>
      </w:r>
      <w:proofErr w:type="spellEnd"/>
      <w:r w:rsidRPr="007D3B52">
        <w:rPr>
          <w:sz w:val="20"/>
        </w:rPr>
        <w:t xml:space="preserve"> in </w:t>
      </w:r>
      <w:proofErr w:type="spellStart"/>
      <w:r w:rsidRPr="007D3B52">
        <w:rPr>
          <w:sz w:val="20"/>
        </w:rPr>
        <w:t>patients</w:t>
      </w:r>
      <w:proofErr w:type="spellEnd"/>
      <w:r w:rsidRPr="007D3B52">
        <w:rPr>
          <w:sz w:val="20"/>
        </w:rPr>
        <w:t xml:space="preserve"> </w:t>
      </w:r>
      <w:proofErr w:type="spellStart"/>
      <w:r w:rsidRPr="007D3B52">
        <w:rPr>
          <w:sz w:val="20"/>
        </w:rPr>
        <w:t>with</w:t>
      </w:r>
      <w:proofErr w:type="spellEnd"/>
      <w:r w:rsidRPr="007D3B52">
        <w:rPr>
          <w:sz w:val="20"/>
        </w:rPr>
        <w:t xml:space="preserve"> </w:t>
      </w:r>
      <w:proofErr w:type="spellStart"/>
      <w:r w:rsidRPr="007D3B52">
        <w:rPr>
          <w:sz w:val="20"/>
        </w:rPr>
        <w:t>short-term</w:t>
      </w:r>
      <w:proofErr w:type="spellEnd"/>
      <w:r w:rsidRPr="007D3B52">
        <w:rPr>
          <w:sz w:val="20"/>
        </w:rPr>
        <w:t xml:space="preserve"> </w:t>
      </w:r>
      <w:proofErr w:type="spellStart"/>
      <w:r w:rsidRPr="007D3B52">
        <w:rPr>
          <w:sz w:val="20"/>
        </w:rPr>
        <w:t>disease</w:t>
      </w:r>
      <w:proofErr w:type="spellEnd"/>
      <w:r w:rsidRPr="007D3B52">
        <w:rPr>
          <w:sz w:val="20"/>
        </w:rPr>
        <w:t xml:space="preserve">. </w:t>
      </w:r>
      <w:proofErr w:type="spellStart"/>
      <w:proofErr w:type="gramStart"/>
      <w:r w:rsidRPr="007D3B52">
        <w:rPr>
          <w:sz w:val="20"/>
        </w:rPr>
        <w:t>In</w:t>
      </w:r>
      <w:proofErr w:type="spellEnd"/>
      <w:r w:rsidRPr="007D3B52">
        <w:rPr>
          <w:sz w:val="20"/>
        </w:rPr>
        <w:t xml:space="preserve"> </w:t>
      </w:r>
      <w:proofErr w:type="spellStart"/>
      <w:r w:rsidRPr="007D3B52">
        <w:rPr>
          <w:sz w:val="20"/>
        </w:rPr>
        <w:t>this</w:t>
      </w:r>
      <w:proofErr w:type="spellEnd"/>
      <w:r w:rsidRPr="007D3B52">
        <w:rPr>
          <w:sz w:val="20"/>
        </w:rPr>
        <w:t xml:space="preserve"> </w:t>
      </w:r>
      <w:proofErr w:type="spellStart"/>
      <w:r w:rsidRPr="007D3B52">
        <w:rPr>
          <w:sz w:val="20"/>
        </w:rPr>
        <w:t>study</w:t>
      </w:r>
      <w:proofErr w:type="spellEnd"/>
      <w:r w:rsidRPr="007D3B52">
        <w:rPr>
          <w:sz w:val="20"/>
        </w:rPr>
        <w:t xml:space="preserve">, a </w:t>
      </w:r>
      <w:proofErr w:type="spellStart"/>
      <w:r w:rsidRPr="007D3B52">
        <w:rPr>
          <w:sz w:val="20"/>
        </w:rPr>
        <w:t>prediction</w:t>
      </w:r>
      <w:proofErr w:type="spellEnd"/>
      <w:r w:rsidRPr="007D3B52">
        <w:rPr>
          <w:sz w:val="20"/>
        </w:rPr>
        <w:t xml:space="preserve"> </w:t>
      </w:r>
      <w:proofErr w:type="spellStart"/>
      <w:r w:rsidRPr="007D3B52">
        <w:rPr>
          <w:sz w:val="20"/>
        </w:rPr>
        <w:t>process</w:t>
      </w:r>
      <w:proofErr w:type="spellEnd"/>
      <w:r w:rsidRPr="007D3B52">
        <w:rPr>
          <w:sz w:val="20"/>
        </w:rPr>
        <w:t xml:space="preserve"> is </w:t>
      </w:r>
      <w:proofErr w:type="spellStart"/>
      <w:r w:rsidRPr="007D3B52">
        <w:rPr>
          <w:sz w:val="20"/>
        </w:rPr>
        <w:t>performed</w:t>
      </w:r>
      <w:proofErr w:type="spellEnd"/>
      <w:r w:rsidRPr="007D3B52">
        <w:rPr>
          <w:sz w:val="20"/>
        </w:rPr>
        <w:t xml:space="preserve"> </w:t>
      </w:r>
      <w:proofErr w:type="spellStart"/>
      <w:r w:rsidRPr="007D3B52">
        <w:rPr>
          <w:sz w:val="20"/>
        </w:rPr>
        <w:t>by</w:t>
      </w:r>
      <w:proofErr w:type="spellEnd"/>
      <w:r w:rsidRPr="007D3B52">
        <w:rPr>
          <w:sz w:val="20"/>
        </w:rPr>
        <w:t xml:space="preserve"> </w:t>
      </w:r>
      <w:proofErr w:type="spellStart"/>
      <w:r w:rsidRPr="007D3B52">
        <w:rPr>
          <w:sz w:val="20"/>
        </w:rPr>
        <w:t>classifying</w:t>
      </w:r>
      <w:proofErr w:type="spellEnd"/>
      <w:r w:rsidRPr="007D3B52">
        <w:rPr>
          <w:sz w:val="20"/>
        </w:rPr>
        <w:t xml:space="preserve"> </w:t>
      </w:r>
      <w:proofErr w:type="spellStart"/>
      <w:r w:rsidRPr="007D3B52">
        <w:rPr>
          <w:sz w:val="20"/>
        </w:rPr>
        <w:t>chest</w:t>
      </w:r>
      <w:proofErr w:type="spellEnd"/>
      <w:r w:rsidRPr="007D3B52">
        <w:rPr>
          <w:sz w:val="20"/>
        </w:rPr>
        <w:t xml:space="preserve"> x-ray </w:t>
      </w:r>
      <w:proofErr w:type="spellStart"/>
      <w:r w:rsidRPr="007D3B52">
        <w:rPr>
          <w:sz w:val="20"/>
        </w:rPr>
        <w:t>images</w:t>
      </w:r>
      <w:proofErr w:type="spellEnd"/>
      <w:r w:rsidRPr="007D3B52">
        <w:rPr>
          <w:sz w:val="20"/>
        </w:rPr>
        <w:t xml:space="preserve"> </w:t>
      </w:r>
      <w:proofErr w:type="spellStart"/>
      <w:r w:rsidRPr="007D3B52">
        <w:rPr>
          <w:sz w:val="20"/>
        </w:rPr>
        <w:t>obtained</w:t>
      </w:r>
      <w:proofErr w:type="spellEnd"/>
      <w:r w:rsidRPr="007D3B52">
        <w:rPr>
          <w:sz w:val="20"/>
        </w:rPr>
        <w:t xml:space="preserve"> </w:t>
      </w:r>
      <w:proofErr w:type="spellStart"/>
      <w:r w:rsidRPr="007D3B52">
        <w:rPr>
          <w:sz w:val="20"/>
        </w:rPr>
        <w:t>from</w:t>
      </w:r>
      <w:proofErr w:type="spellEnd"/>
      <w:r w:rsidRPr="007D3B52">
        <w:rPr>
          <w:sz w:val="20"/>
        </w:rPr>
        <w:t xml:space="preserve"> a </w:t>
      </w:r>
      <w:proofErr w:type="spellStart"/>
      <w:r w:rsidRPr="007D3B52">
        <w:rPr>
          <w:sz w:val="20"/>
        </w:rPr>
        <w:t>public</w:t>
      </w:r>
      <w:proofErr w:type="spellEnd"/>
      <w:r w:rsidRPr="007D3B52">
        <w:rPr>
          <w:sz w:val="20"/>
        </w:rPr>
        <w:t xml:space="preserve"> </w:t>
      </w:r>
      <w:proofErr w:type="spellStart"/>
      <w:r w:rsidRPr="007D3B52">
        <w:rPr>
          <w:sz w:val="20"/>
        </w:rPr>
        <w:t>dataset</w:t>
      </w:r>
      <w:proofErr w:type="spellEnd"/>
      <w:r w:rsidRPr="007D3B52">
        <w:rPr>
          <w:sz w:val="20"/>
        </w:rPr>
        <w:t xml:space="preserve"> </w:t>
      </w:r>
      <w:proofErr w:type="spellStart"/>
      <w:r w:rsidRPr="007D3B52">
        <w:rPr>
          <w:sz w:val="20"/>
        </w:rPr>
        <w:t>with</w:t>
      </w:r>
      <w:proofErr w:type="spellEnd"/>
      <w:r w:rsidRPr="007D3B52">
        <w:rPr>
          <w:sz w:val="20"/>
        </w:rPr>
        <w:t xml:space="preserve"> </w:t>
      </w:r>
      <w:proofErr w:type="spellStart"/>
      <w:r w:rsidRPr="007D3B52">
        <w:rPr>
          <w:sz w:val="20"/>
        </w:rPr>
        <w:t>deep</w:t>
      </w:r>
      <w:proofErr w:type="spellEnd"/>
      <w:r w:rsidRPr="007D3B52">
        <w:rPr>
          <w:sz w:val="20"/>
        </w:rPr>
        <w:t xml:space="preserve"> </w:t>
      </w:r>
      <w:proofErr w:type="spellStart"/>
      <w:r w:rsidRPr="007D3B52">
        <w:rPr>
          <w:sz w:val="20"/>
        </w:rPr>
        <w:t>learning</w:t>
      </w:r>
      <w:proofErr w:type="spellEnd"/>
      <w:r w:rsidRPr="007D3B52">
        <w:rPr>
          <w:sz w:val="20"/>
        </w:rPr>
        <w:t xml:space="preserve"> </w:t>
      </w:r>
      <w:proofErr w:type="spellStart"/>
      <w:r w:rsidRPr="007D3B52">
        <w:rPr>
          <w:sz w:val="20"/>
        </w:rPr>
        <w:t>methods</w:t>
      </w:r>
      <w:proofErr w:type="spellEnd"/>
      <w:r w:rsidRPr="007D3B52">
        <w:rPr>
          <w:sz w:val="20"/>
        </w:rPr>
        <w:t xml:space="preserve"> in </w:t>
      </w:r>
      <w:proofErr w:type="spellStart"/>
      <w:r w:rsidRPr="007D3B52">
        <w:rPr>
          <w:sz w:val="20"/>
        </w:rPr>
        <w:t>order</w:t>
      </w:r>
      <w:proofErr w:type="spellEnd"/>
      <w:r w:rsidRPr="007D3B52">
        <w:rPr>
          <w:sz w:val="20"/>
        </w:rPr>
        <w:t xml:space="preserve"> </w:t>
      </w:r>
      <w:proofErr w:type="spellStart"/>
      <w:r w:rsidRPr="007D3B52">
        <w:rPr>
          <w:sz w:val="20"/>
        </w:rPr>
        <w:t>to</w:t>
      </w:r>
      <w:proofErr w:type="spellEnd"/>
      <w:r w:rsidRPr="007D3B52">
        <w:rPr>
          <w:sz w:val="20"/>
        </w:rPr>
        <w:t xml:space="preserve"> </w:t>
      </w:r>
      <w:proofErr w:type="spellStart"/>
      <w:r w:rsidRPr="007D3B52">
        <w:rPr>
          <w:sz w:val="20"/>
        </w:rPr>
        <w:t>help</w:t>
      </w:r>
      <w:proofErr w:type="spellEnd"/>
      <w:r w:rsidRPr="007D3B52">
        <w:rPr>
          <w:sz w:val="20"/>
        </w:rPr>
        <w:t xml:space="preserve"> </w:t>
      </w:r>
      <w:proofErr w:type="spellStart"/>
      <w:r w:rsidRPr="007D3B52">
        <w:rPr>
          <w:sz w:val="20"/>
        </w:rPr>
        <w:t>physicians</w:t>
      </w:r>
      <w:proofErr w:type="spellEnd"/>
      <w:r w:rsidRPr="007D3B52">
        <w:rPr>
          <w:sz w:val="20"/>
        </w:rPr>
        <w:t xml:space="preserve"> in </w:t>
      </w:r>
      <w:proofErr w:type="spellStart"/>
      <w:r w:rsidRPr="007D3B52">
        <w:rPr>
          <w:sz w:val="20"/>
        </w:rPr>
        <w:t>the</w:t>
      </w:r>
      <w:proofErr w:type="spellEnd"/>
      <w:r w:rsidRPr="007D3B52">
        <w:rPr>
          <w:sz w:val="20"/>
        </w:rPr>
        <w:t xml:space="preserve"> </w:t>
      </w:r>
      <w:proofErr w:type="spellStart"/>
      <w:r w:rsidRPr="007D3B52">
        <w:rPr>
          <w:sz w:val="20"/>
        </w:rPr>
        <w:t>diagnosis</w:t>
      </w:r>
      <w:proofErr w:type="spellEnd"/>
      <w:r w:rsidRPr="007D3B52">
        <w:rPr>
          <w:sz w:val="20"/>
        </w:rPr>
        <w:t xml:space="preserve"> of </w:t>
      </w:r>
      <w:proofErr w:type="spellStart"/>
      <w:r w:rsidRPr="007D3B52">
        <w:rPr>
          <w:sz w:val="20"/>
        </w:rPr>
        <w:t>the</w:t>
      </w:r>
      <w:proofErr w:type="spellEnd"/>
      <w:r w:rsidRPr="007D3B52">
        <w:rPr>
          <w:sz w:val="20"/>
        </w:rPr>
        <w:t xml:space="preserve"> </w:t>
      </w:r>
      <w:proofErr w:type="spellStart"/>
      <w:r w:rsidRPr="007D3B52">
        <w:rPr>
          <w:sz w:val="20"/>
        </w:rPr>
        <w:t>disease</w:t>
      </w:r>
      <w:proofErr w:type="spellEnd"/>
      <w:r w:rsidRPr="007D3B52">
        <w:rPr>
          <w:sz w:val="20"/>
        </w:rPr>
        <w:t xml:space="preserve"> </w:t>
      </w:r>
      <w:proofErr w:type="spellStart"/>
      <w:r w:rsidRPr="007D3B52">
        <w:rPr>
          <w:sz w:val="20"/>
        </w:rPr>
        <w:t>and</w:t>
      </w:r>
      <w:proofErr w:type="spellEnd"/>
      <w:r w:rsidRPr="007D3B52">
        <w:rPr>
          <w:sz w:val="20"/>
        </w:rPr>
        <w:t xml:space="preserve"> </w:t>
      </w:r>
      <w:proofErr w:type="spellStart"/>
      <w:r w:rsidRPr="007D3B52">
        <w:rPr>
          <w:sz w:val="20"/>
        </w:rPr>
        <w:t>to</w:t>
      </w:r>
      <w:proofErr w:type="spellEnd"/>
      <w:r w:rsidRPr="007D3B52">
        <w:rPr>
          <w:sz w:val="20"/>
        </w:rPr>
        <w:t xml:space="preserve"> </w:t>
      </w:r>
      <w:proofErr w:type="spellStart"/>
      <w:r w:rsidRPr="007D3B52">
        <w:rPr>
          <w:sz w:val="20"/>
        </w:rPr>
        <w:t>enable</w:t>
      </w:r>
      <w:proofErr w:type="spellEnd"/>
      <w:r w:rsidRPr="007D3B52">
        <w:rPr>
          <w:sz w:val="20"/>
        </w:rPr>
        <w:t xml:space="preserve"> </w:t>
      </w:r>
      <w:proofErr w:type="spellStart"/>
      <w:r w:rsidRPr="007D3B52">
        <w:rPr>
          <w:sz w:val="20"/>
        </w:rPr>
        <w:t>physicians</w:t>
      </w:r>
      <w:proofErr w:type="spellEnd"/>
      <w:r w:rsidRPr="007D3B52">
        <w:rPr>
          <w:sz w:val="20"/>
        </w:rPr>
        <w:t xml:space="preserve"> </w:t>
      </w:r>
      <w:proofErr w:type="spellStart"/>
      <w:r w:rsidRPr="007D3B52">
        <w:rPr>
          <w:sz w:val="20"/>
        </w:rPr>
        <w:t>to</w:t>
      </w:r>
      <w:proofErr w:type="spellEnd"/>
      <w:r w:rsidRPr="007D3B52">
        <w:rPr>
          <w:sz w:val="20"/>
        </w:rPr>
        <w:t xml:space="preserve"> pay </w:t>
      </w:r>
      <w:proofErr w:type="spellStart"/>
      <w:r w:rsidRPr="007D3B52">
        <w:rPr>
          <w:sz w:val="20"/>
        </w:rPr>
        <w:t>more</w:t>
      </w:r>
      <w:proofErr w:type="spellEnd"/>
      <w:r w:rsidRPr="007D3B52">
        <w:rPr>
          <w:sz w:val="20"/>
        </w:rPr>
        <w:t xml:space="preserve"> </w:t>
      </w:r>
      <w:proofErr w:type="spellStart"/>
      <w:r w:rsidRPr="007D3B52">
        <w:rPr>
          <w:sz w:val="20"/>
        </w:rPr>
        <w:t>attention</w:t>
      </w:r>
      <w:proofErr w:type="spellEnd"/>
      <w:r w:rsidRPr="007D3B52">
        <w:rPr>
          <w:sz w:val="20"/>
        </w:rPr>
        <w:t xml:space="preserve"> </w:t>
      </w:r>
      <w:proofErr w:type="spellStart"/>
      <w:r w:rsidRPr="007D3B52">
        <w:rPr>
          <w:sz w:val="20"/>
        </w:rPr>
        <w:t>to</w:t>
      </w:r>
      <w:proofErr w:type="spellEnd"/>
      <w:r w:rsidRPr="007D3B52">
        <w:rPr>
          <w:sz w:val="20"/>
        </w:rPr>
        <w:t xml:space="preserve"> </w:t>
      </w:r>
      <w:proofErr w:type="spellStart"/>
      <w:r w:rsidRPr="007D3B52">
        <w:rPr>
          <w:sz w:val="20"/>
        </w:rPr>
        <w:t>these</w:t>
      </w:r>
      <w:proofErr w:type="spellEnd"/>
      <w:r w:rsidRPr="007D3B52">
        <w:rPr>
          <w:sz w:val="20"/>
        </w:rPr>
        <w:t xml:space="preserve"> </w:t>
      </w:r>
      <w:proofErr w:type="spellStart"/>
      <w:r w:rsidRPr="007D3B52">
        <w:rPr>
          <w:sz w:val="20"/>
        </w:rPr>
        <w:t>areas</w:t>
      </w:r>
      <w:proofErr w:type="spellEnd"/>
      <w:r w:rsidRPr="007D3B52">
        <w:rPr>
          <w:sz w:val="20"/>
        </w:rPr>
        <w:t xml:space="preserve"> </w:t>
      </w:r>
      <w:proofErr w:type="spellStart"/>
      <w:r w:rsidRPr="007D3B52">
        <w:rPr>
          <w:sz w:val="20"/>
        </w:rPr>
        <w:t>before</w:t>
      </w:r>
      <w:proofErr w:type="spellEnd"/>
      <w:r w:rsidRPr="007D3B52">
        <w:rPr>
          <w:sz w:val="20"/>
        </w:rPr>
        <w:t xml:space="preserve"> </w:t>
      </w:r>
      <w:proofErr w:type="spellStart"/>
      <w:r w:rsidRPr="007D3B52">
        <w:rPr>
          <w:sz w:val="20"/>
        </w:rPr>
        <w:t>the</w:t>
      </w:r>
      <w:proofErr w:type="spellEnd"/>
      <w:r w:rsidRPr="007D3B52">
        <w:rPr>
          <w:sz w:val="20"/>
        </w:rPr>
        <w:t xml:space="preserve"> </w:t>
      </w:r>
      <w:proofErr w:type="spellStart"/>
      <w:r w:rsidRPr="007D3B52">
        <w:rPr>
          <w:sz w:val="20"/>
        </w:rPr>
        <w:t>disease</w:t>
      </w:r>
      <w:proofErr w:type="spellEnd"/>
      <w:r w:rsidRPr="007D3B52">
        <w:rPr>
          <w:sz w:val="20"/>
        </w:rPr>
        <w:t xml:space="preserve"> </w:t>
      </w:r>
      <w:proofErr w:type="spellStart"/>
      <w:r w:rsidRPr="007D3B52">
        <w:rPr>
          <w:sz w:val="20"/>
        </w:rPr>
        <w:t>passes</w:t>
      </w:r>
      <w:proofErr w:type="spellEnd"/>
      <w:r w:rsidRPr="007D3B52">
        <w:rPr>
          <w:sz w:val="20"/>
        </w:rPr>
        <w:t xml:space="preserve"> </w:t>
      </w:r>
      <w:proofErr w:type="spellStart"/>
      <w:r w:rsidRPr="007D3B52">
        <w:rPr>
          <w:sz w:val="20"/>
        </w:rPr>
        <w:t>to</w:t>
      </w:r>
      <w:proofErr w:type="spellEnd"/>
      <w:r w:rsidRPr="007D3B52">
        <w:rPr>
          <w:sz w:val="20"/>
        </w:rPr>
        <w:t xml:space="preserve"> </w:t>
      </w:r>
      <w:proofErr w:type="spellStart"/>
      <w:r w:rsidRPr="007D3B52">
        <w:rPr>
          <w:sz w:val="20"/>
        </w:rPr>
        <w:t>the</w:t>
      </w:r>
      <w:proofErr w:type="spellEnd"/>
      <w:r w:rsidRPr="007D3B52">
        <w:rPr>
          <w:sz w:val="20"/>
        </w:rPr>
        <w:t xml:space="preserve"> </w:t>
      </w:r>
      <w:proofErr w:type="spellStart"/>
      <w:r w:rsidRPr="007D3B52">
        <w:rPr>
          <w:sz w:val="20"/>
        </w:rPr>
        <w:t>pneumonia</w:t>
      </w:r>
      <w:proofErr w:type="spellEnd"/>
      <w:r w:rsidRPr="007D3B52">
        <w:rPr>
          <w:sz w:val="20"/>
        </w:rPr>
        <w:t xml:space="preserve"> </w:t>
      </w:r>
      <w:proofErr w:type="spellStart"/>
      <w:r w:rsidRPr="007D3B52">
        <w:rPr>
          <w:sz w:val="20"/>
        </w:rPr>
        <w:t>stage</w:t>
      </w:r>
      <w:proofErr w:type="spellEnd"/>
      <w:r w:rsidRPr="007D3B52">
        <w:rPr>
          <w:sz w:val="20"/>
        </w:rPr>
        <w:t xml:space="preserve">. </w:t>
      </w:r>
      <w:proofErr w:type="spellStart"/>
      <w:proofErr w:type="gramEnd"/>
      <w:r w:rsidRPr="007D3B52">
        <w:rPr>
          <w:sz w:val="20"/>
        </w:rPr>
        <w:t>The</w:t>
      </w:r>
      <w:proofErr w:type="spellEnd"/>
      <w:r w:rsidRPr="007D3B52">
        <w:rPr>
          <w:sz w:val="20"/>
        </w:rPr>
        <w:t xml:space="preserve"> </w:t>
      </w:r>
      <w:proofErr w:type="spellStart"/>
      <w:r w:rsidRPr="007D3B52">
        <w:rPr>
          <w:sz w:val="20"/>
        </w:rPr>
        <w:t>classical</w:t>
      </w:r>
      <w:proofErr w:type="spellEnd"/>
      <w:r w:rsidRPr="007D3B52">
        <w:rPr>
          <w:sz w:val="20"/>
        </w:rPr>
        <w:t xml:space="preserve"> </w:t>
      </w:r>
      <w:proofErr w:type="spellStart"/>
      <w:r w:rsidRPr="007D3B52">
        <w:rPr>
          <w:sz w:val="20"/>
        </w:rPr>
        <w:t>Convolutional</w:t>
      </w:r>
      <w:proofErr w:type="spellEnd"/>
      <w:r w:rsidRPr="007D3B52">
        <w:rPr>
          <w:sz w:val="20"/>
        </w:rPr>
        <w:t xml:space="preserve"> </w:t>
      </w:r>
      <w:proofErr w:type="spellStart"/>
      <w:r w:rsidRPr="007D3B52">
        <w:rPr>
          <w:sz w:val="20"/>
        </w:rPr>
        <w:t>Neural</w:t>
      </w:r>
      <w:proofErr w:type="spellEnd"/>
      <w:r w:rsidRPr="007D3B52">
        <w:rPr>
          <w:sz w:val="20"/>
        </w:rPr>
        <w:t xml:space="preserve"> Network (CNN) model is </w:t>
      </w:r>
      <w:proofErr w:type="spellStart"/>
      <w:r w:rsidRPr="007D3B52">
        <w:rPr>
          <w:sz w:val="20"/>
        </w:rPr>
        <w:t>preferred</w:t>
      </w:r>
      <w:proofErr w:type="spellEnd"/>
      <w:r w:rsidRPr="007D3B52">
        <w:rPr>
          <w:sz w:val="20"/>
        </w:rPr>
        <w:t xml:space="preserve"> </w:t>
      </w:r>
      <w:proofErr w:type="spellStart"/>
      <w:r w:rsidRPr="007D3B52">
        <w:rPr>
          <w:sz w:val="20"/>
        </w:rPr>
        <w:t>for</w:t>
      </w:r>
      <w:proofErr w:type="spellEnd"/>
      <w:r w:rsidRPr="007D3B52">
        <w:rPr>
          <w:sz w:val="20"/>
        </w:rPr>
        <w:t xml:space="preserve"> </w:t>
      </w:r>
      <w:proofErr w:type="spellStart"/>
      <w:r w:rsidRPr="007D3B52">
        <w:rPr>
          <w:sz w:val="20"/>
        </w:rPr>
        <w:t>the</w:t>
      </w:r>
      <w:proofErr w:type="spellEnd"/>
      <w:r w:rsidRPr="007D3B52">
        <w:rPr>
          <w:sz w:val="20"/>
        </w:rPr>
        <w:t xml:space="preserve"> </w:t>
      </w:r>
      <w:proofErr w:type="spellStart"/>
      <w:r w:rsidRPr="007D3B52">
        <w:rPr>
          <w:sz w:val="20"/>
        </w:rPr>
        <w:t>classification</w:t>
      </w:r>
      <w:proofErr w:type="spellEnd"/>
      <w:r w:rsidRPr="007D3B52">
        <w:rPr>
          <w:sz w:val="20"/>
        </w:rPr>
        <w:t xml:space="preserve"> </w:t>
      </w:r>
      <w:proofErr w:type="spellStart"/>
      <w:r w:rsidRPr="007D3B52">
        <w:rPr>
          <w:sz w:val="20"/>
        </w:rPr>
        <w:t>process</w:t>
      </w:r>
      <w:proofErr w:type="spellEnd"/>
      <w:r w:rsidRPr="007D3B52">
        <w:rPr>
          <w:sz w:val="20"/>
        </w:rPr>
        <w:t xml:space="preserve">. </w:t>
      </w:r>
      <w:proofErr w:type="spellStart"/>
      <w:r w:rsidRPr="007D3B52">
        <w:rPr>
          <w:sz w:val="20"/>
        </w:rPr>
        <w:t>The</w:t>
      </w:r>
      <w:proofErr w:type="spellEnd"/>
      <w:r w:rsidRPr="007D3B52">
        <w:rPr>
          <w:sz w:val="20"/>
        </w:rPr>
        <w:t xml:space="preserve"> CNN model is </w:t>
      </w:r>
      <w:proofErr w:type="spellStart"/>
      <w:r w:rsidRPr="007D3B52">
        <w:rPr>
          <w:sz w:val="20"/>
        </w:rPr>
        <w:t>able</w:t>
      </w:r>
      <w:proofErr w:type="spellEnd"/>
      <w:r w:rsidRPr="007D3B52">
        <w:rPr>
          <w:sz w:val="20"/>
        </w:rPr>
        <w:t xml:space="preserve"> </w:t>
      </w:r>
      <w:proofErr w:type="spellStart"/>
      <w:r w:rsidRPr="007D3B52">
        <w:rPr>
          <w:sz w:val="20"/>
        </w:rPr>
        <w:t>to</w:t>
      </w:r>
      <w:proofErr w:type="spellEnd"/>
      <w:r w:rsidRPr="007D3B52">
        <w:rPr>
          <w:sz w:val="20"/>
        </w:rPr>
        <w:t xml:space="preserve"> </w:t>
      </w:r>
      <w:proofErr w:type="spellStart"/>
      <w:r w:rsidRPr="007D3B52">
        <w:rPr>
          <w:sz w:val="20"/>
        </w:rPr>
        <w:t>classify</w:t>
      </w:r>
      <w:proofErr w:type="spellEnd"/>
      <w:r w:rsidRPr="007D3B52">
        <w:rPr>
          <w:sz w:val="20"/>
        </w:rPr>
        <w:t xml:space="preserve"> </w:t>
      </w:r>
      <w:proofErr w:type="spellStart"/>
      <w:r w:rsidRPr="007D3B52">
        <w:rPr>
          <w:sz w:val="20"/>
        </w:rPr>
        <w:t>the</w:t>
      </w:r>
      <w:proofErr w:type="spellEnd"/>
      <w:r w:rsidRPr="007D3B52">
        <w:rPr>
          <w:sz w:val="20"/>
        </w:rPr>
        <w:t xml:space="preserve"> </w:t>
      </w:r>
      <w:proofErr w:type="spellStart"/>
      <w:r w:rsidRPr="007D3B52">
        <w:rPr>
          <w:sz w:val="20"/>
        </w:rPr>
        <w:t>dataset</w:t>
      </w:r>
      <w:proofErr w:type="spellEnd"/>
      <w:r w:rsidRPr="007D3B52">
        <w:rPr>
          <w:sz w:val="20"/>
        </w:rPr>
        <w:t xml:space="preserve"> </w:t>
      </w:r>
      <w:proofErr w:type="spellStart"/>
      <w:r w:rsidRPr="007D3B52">
        <w:rPr>
          <w:sz w:val="20"/>
        </w:rPr>
        <w:t>categorised</w:t>
      </w:r>
      <w:proofErr w:type="spellEnd"/>
      <w:r w:rsidRPr="007D3B52">
        <w:rPr>
          <w:sz w:val="20"/>
        </w:rPr>
        <w:t xml:space="preserve"> as Normal </w:t>
      </w:r>
      <w:proofErr w:type="spellStart"/>
      <w:r w:rsidRPr="007D3B52">
        <w:rPr>
          <w:sz w:val="20"/>
        </w:rPr>
        <w:t>and</w:t>
      </w:r>
      <w:proofErr w:type="spellEnd"/>
      <w:r w:rsidRPr="007D3B52">
        <w:rPr>
          <w:sz w:val="20"/>
        </w:rPr>
        <w:t xml:space="preserve"> </w:t>
      </w:r>
      <w:proofErr w:type="spellStart"/>
      <w:r w:rsidRPr="007D3B52">
        <w:rPr>
          <w:sz w:val="20"/>
        </w:rPr>
        <w:t>Lung</w:t>
      </w:r>
      <w:proofErr w:type="spellEnd"/>
      <w:r w:rsidRPr="007D3B52">
        <w:rPr>
          <w:sz w:val="20"/>
        </w:rPr>
        <w:t xml:space="preserve"> </w:t>
      </w:r>
      <w:proofErr w:type="spellStart"/>
      <w:r w:rsidRPr="007D3B52">
        <w:rPr>
          <w:sz w:val="20"/>
        </w:rPr>
        <w:t>Opacity</w:t>
      </w:r>
      <w:proofErr w:type="spellEnd"/>
      <w:r w:rsidRPr="007D3B52">
        <w:rPr>
          <w:sz w:val="20"/>
        </w:rPr>
        <w:t xml:space="preserve"> </w:t>
      </w:r>
      <w:proofErr w:type="spellStart"/>
      <w:r w:rsidRPr="007D3B52">
        <w:rPr>
          <w:sz w:val="20"/>
        </w:rPr>
        <w:t>with</w:t>
      </w:r>
      <w:proofErr w:type="spellEnd"/>
      <w:r w:rsidRPr="007D3B52">
        <w:rPr>
          <w:sz w:val="20"/>
        </w:rPr>
        <w:t xml:space="preserve"> an </w:t>
      </w:r>
      <w:proofErr w:type="spellStart"/>
      <w:r w:rsidRPr="007D3B52">
        <w:rPr>
          <w:sz w:val="20"/>
        </w:rPr>
        <w:t>accuracy</w:t>
      </w:r>
      <w:proofErr w:type="spellEnd"/>
      <w:r w:rsidRPr="007D3B52">
        <w:rPr>
          <w:sz w:val="20"/>
        </w:rPr>
        <w:t xml:space="preserve"> rate of 92.93%.</w:t>
      </w:r>
    </w:p>
    <w:p w:rsidR="00C0074E" w:rsidRDefault="00C0074E" w:rsidP="00C0074E">
      <w:pPr>
        <w:pStyle w:val="Default"/>
        <w:jc w:val="both"/>
      </w:pPr>
    </w:p>
    <w:p w:rsidR="006A6DD6" w:rsidRPr="007D3B52" w:rsidRDefault="006A6DD6" w:rsidP="00DA7378">
      <w:pPr>
        <w:pStyle w:val="Default"/>
        <w:jc w:val="both"/>
      </w:pPr>
      <w:proofErr w:type="spellStart"/>
      <w:r w:rsidRPr="007D3B52">
        <w:rPr>
          <w:rFonts w:eastAsia="MS Mincho"/>
          <w:b/>
          <w:sz w:val="20"/>
          <w:szCs w:val="20"/>
        </w:rPr>
        <w:t>Keywords</w:t>
      </w:r>
      <w:proofErr w:type="spellEnd"/>
      <w:r w:rsidRPr="007D3B52">
        <w:rPr>
          <w:rFonts w:eastAsia="MS Mincho"/>
          <w:b/>
          <w:sz w:val="20"/>
          <w:szCs w:val="20"/>
        </w:rPr>
        <w:t xml:space="preserve">: </w:t>
      </w:r>
      <w:proofErr w:type="spellStart"/>
      <w:r w:rsidRPr="007D3B52">
        <w:rPr>
          <w:rFonts w:eastAsia="MS Mincho"/>
          <w:sz w:val="20"/>
          <w:szCs w:val="20"/>
        </w:rPr>
        <w:t>Lung</w:t>
      </w:r>
      <w:proofErr w:type="spellEnd"/>
      <w:r w:rsidRPr="007D3B52">
        <w:rPr>
          <w:rFonts w:eastAsia="MS Mincho"/>
          <w:sz w:val="20"/>
          <w:szCs w:val="20"/>
        </w:rPr>
        <w:t xml:space="preserve"> </w:t>
      </w:r>
      <w:proofErr w:type="spellStart"/>
      <w:r w:rsidRPr="007D3B52">
        <w:rPr>
          <w:rFonts w:eastAsia="MS Mincho"/>
          <w:sz w:val="20"/>
          <w:szCs w:val="20"/>
        </w:rPr>
        <w:t>Opacity</w:t>
      </w:r>
      <w:proofErr w:type="spellEnd"/>
      <w:r w:rsidRPr="007D3B52">
        <w:rPr>
          <w:rFonts w:eastAsia="MS Mincho"/>
          <w:sz w:val="20"/>
          <w:szCs w:val="20"/>
        </w:rPr>
        <w:t xml:space="preserve">, </w:t>
      </w:r>
      <w:proofErr w:type="spellStart"/>
      <w:r w:rsidRPr="007D3B52">
        <w:rPr>
          <w:rFonts w:eastAsia="MS Mincho"/>
          <w:sz w:val="20"/>
          <w:szCs w:val="20"/>
        </w:rPr>
        <w:t>Deep</w:t>
      </w:r>
      <w:proofErr w:type="spellEnd"/>
      <w:r w:rsidRPr="007D3B52">
        <w:rPr>
          <w:rFonts w:eastAsia="MS Mincho"/>
          <w:sz w:val="20"/>
          <w:szCs w:val="20"/>
        </w:rPr>
        <w:t xml:space="preserve"> Learning, CNN, </w:t>
      </w:r>
      <w:proofErr w:type="spellStart"/>
      <w:r w:rsidRPr="007D3B52">
        <w:rPr>
          <w:rFonts w:eastAsia="MS Mincho"/>
          <w:sz w:val="20"/>
          <w:szCs w:val="20"/>
        </w:rPr>
        <w:t>Disease</w:t>
      </w:r>
      <w:proofErr w:type="spellEnd"/>
      <w:r w:rsidRPr="007D3B52">
        <w:rPr>
          <w:rFonts w:eastAsia="MS Mincho"/>
          <w:sz w:val="20"/>
          <w:szCs w:val="20"/>
        </w:rPr>
        <w:t xml:space="preserve"> </w:t>
      </w:r>
      <w:proofErr w:type="spellStart"/>
      <w:r w:rsidRPr="007D3B52">
        <w:rPr>
          <w:rFonts w:eastAsia="MS Mincho"/>
          <w:sz w:val="20"/>
          <w:szCs w:val="20"/>
        </w:rPr>
        <w:t>Classification</w:t>
      </w:r>
      <w:proofErr w:type="spellEnd"/>
    </w:p>
    <w:p w:rsidR="00757A08" w:rsidRDefault="00757A08" w:rsidP="000550D1">
      <w:pPr>
        <w:jc w:val="both"/>
        <w:rPr>
          <w:rFonts w:ascii="Times New Roman" w:hAnsi="Times New Roman" w:cs="Times New Roman"/>
          <w:b/>
          <w:sz w:val="24"/>
          <w:lang w:val="tr-TR"/>
        </w:rPr>
      </w:pPr>
    </w:p>
    <w:p w:rsidR="00C733F3" w:rsidRPr="00972BDF" w:rsidRDefault="007D3B52" w:rsidP="00972BDF">
      <w:pPr>
        <w:pStyle w:val="ListeParagraf"/>
        <w:numPr>
          <w:ilvl w:val="0"/>
          <w:numId w:val="1"/>
        </w:numPr>
        <w:jc w:val="both"/>
        <w:rPr>
          <w:rFonts w:ascii="Times New Roman" w:hAnsi="Times New Roman" w:cs="Times New Roman"/>
          <w:b/>
          <w:sz w:val="24"/>
          <w:lang w:val="tr-TR"/>
        </w:rPr>
      </w:pPr>
      <w:proofErr w:type="spellStart"/>
      <w:r>
        <w:rPr>
          <w:rFonts w:ascii="Times New Roman" w:hAnsi="Times New Roman" w:cs="Times New Roman"/>
          <w:b/>
          <w:sz w:val="24"/>
          <w:lang w:val="tr-TR"/>
        </w:rPr>
        <w:t>Introduction</w:t>
      </w:r>
      <w:proofErr w:type="spellEnd"/>
    </w:p>
    <w:p w:rsidR="00A134A2" w:rsidRPr="00196EDE" w:rsidRDefault="007D3989" w:rsidP="00196EDE">
      <w:pPr>
        <w:spacing w:line="360" w:lineRule="auto"/>
        <w:jc w:val="both"/>
        <w:rPr>
          <w:rFonts w:ascii="Times New Roman" w:hAnsi="Times New Roman" w:cs="Times New Roman"/>
          <w:lang w:val="tr-TR"/>
        </w:rPr>
      </w:pPr>
      <w:proofErr w:type="spellStart"/>
      <w:r w:rsidRPr="00196EDE">
        <w:rPr>
          <w:rFonts w:ascii="Times New Roman" w:hAnsi="Times New Roman" w:cs="Times New Roman"/>
          <w:lang w:val="tr-TR"/>
        </w:rPr>
        <w:t>Opacity</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represents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any</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area</w:t>
      </w:r>
      <w:proofErr w:type="spellEnd"/>
      <w:r w:rsidRPr="00196EDE">
        <w:rPr>
          <w:rFonts w:ascii="Times New Roman" w:hAnsi="Times New Roman" w:cs="Times New Roman"/>
          <w:lang w:val="tr-TR"/>
        </w:rPr>
        <w:t xml:space="preserve"> on a </w:t>
      </w:r>
      <w:proofErr w:type="spellStart"/>
      <w:r w:rsidRPr="00196EDE">
        <w:rPr>
          <w:rFonts w:ascii="Times New Roman" w:hAnsi="Times New Roman" w:cs="Times New Roman"/>
          <w:lang w:val="tr-TR"/>
        </w:rPr>
        <w:t>chest</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radiograph</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that</w:t>
      </w:r>
      <w:proofErr w:type="spellEnd"/>
      <w:r w:rsidRPr="00196EDE">
        <w:rPr>
          <w:rFonts w:ascii="Times New Roman" w:hAnsi="Times New Roman" w:cs="Times New Roman"/>
          <w:lang w:val="tr-TR"/>
        </w:rPr>
        <w:t xml:space="preserve"> is </w:t>
      </w:r>
      <w:proofErr w:type="spellStart"/>
      <w:r w:rsidRPr="00196EDE">
        <w:rPr>
          <w:rFonts w:ascii="Times New Roman" w:hAnsi="Times New Roman" w:cs="Times New Roman"/>
          <w:lang w:val="tr-TR"/>
        </w:rPr>
        <w:t>whiter</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than</w:t>
      </w:r>
      <w:proofErr w:type="spellEnd"/>
      <w:r w:rsidRPr="00196EDE">
        <w:rPr>
          <w:rFonts w:ascii="Times New Roman" w:hAnsi="Times New Roman" w:cs="Times New Roman"/>
          <w:lang w:val="tr-TR"/>
        </w:rPr>
        <w:t xml:space="preserve"> it </w:t>
      </w:r>
      <w:proofErr w:type="spellStart"/>
      <w:r w:rsidRPr="00196EDE">
        <w:rPr>
          <w:rFonts w:ascii="Times New Roman" w:hAnsi="Times New Roman" w:cs="Times New Roman"/>
          <w:lang w:val="tr-TR"/>
        </w:rPr>
        <w:t>should</w:t>
      </w:r>
      <w:proofErr w:type="spellEnd"/>
      <w:r w:rsidRPr="00196EDE">
        <w:rPr>
          <w:rFonts w:ascii="Times New Roman" w:hAnsi="Times New Roman" w:cs="Times New Roman"/>
          <w:lang w:val="tr-TR"/>
        </w:rPr>
        <w:t xml:space="preserve"> be. </w:t>
      </w:r>
      <w:proofErr w:type="spellStart"/>
      <w:r w:rsidRPr="00196EDE">
        <w:rPr>
          <w:rFonts w:ascii="Times New Roman" w:hAnsi="Times New Roman" w:cs="Times New Roman"/>
          <w:lang w:val="tr-TR"/>
        </w:rPr>
        <w:t>The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term</w:t>
      </w:r>
      <w:proofErr w:type="spellEnd"/>
      <w:r w:rsidR="00651274" w:rsidRPr="00196EDE">
        <w:rPr>
          <w:rFonts w:ascii="Times New Roman" w:hAnsi="Times New Roman" w:cs="Times New Roman"/>
          <w:lang w:val="tr-TR"/>
        </w:rPr>
        <w:t xml:space="preserve"> of</w:t>
      </w:r>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lung</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opacity</w:t>
      </w:r>
      <w:proofErr w:type="spellEnd"/>
      <w:r w:rsidRPr="00196EDE">
        <w:rPr>
          <w:rFonts w:ascii="Times New Roman" w:hAnsi="Times New Roman" w:cs="Times New Roman"/>
          <w:lang w:val="tr-TR"/>
        </w:rPr>
        <w:t xml:space="preserve"> on </w:t>
      </w:r>
      <w:proofErr w:type="spellStart"/>
      <w:r w:rsidRPr="00196EDE">
        <w:rPr>
          <w:rFonts w:ascii="Times New Roman" w:hAnsi="Times New Roman" w:cs="Times New Roman"/>
          <w:lang w:val="tr-TR"/>
        </w:rPr>
        <w:t>chest</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radiographs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refers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to</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one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or</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more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areas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where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the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normally</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darker</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air-filled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lung</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appears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more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opaque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hazy</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or</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cloudy</w:t>
      </w:r>
      <w:proofErr w:type="spellEnd"/>
      <w:r w:rsidR="00A134A2" w:rsidRPr="00196EDE">
        <w:rPr>
          <w:rFonts w:ascii="Times New Roman" w:hAnsi="Times New Roman" w:cs="Times New Roman"/>
          <w:lang w:val="tr-TR"/>
        </w:rPr>
        <w:t xml:space="preserve"> </w:t>
      </w:r>
      <w:r w:rsidR="00A134A2" w:rsidRPr="00196EDE">
        <w:rPr>
          <w:rFonts w:ascii="Times New Roman" w:hAnsi="Times New Roman" w:cs="Times New Roman"/>
          <w:lang w:val="tr-TR"/>
        </w:rPr>
        <w:fldChar w:fldCharType="begin" w:fldLock="1"/>
      </w:r>
      <w:r w:rsidR="00A134A2" w:rsidRPr="00196EDE">
        <w:rPr>
          <w:rFonts w:ascii="Times New Roman" w:hAnsi="Times New Roman" w:cs="Times New Roman"/>
          <w:lang w:val="tr-TR"/>
        </w:rPr>
        <w:instrText>ADDIN CSL_CITATION {"citationItems":[{"id":"ITEM-1","itemData":{"ISBN":"0323567282","author":[{"dropping-particle":"","family":"Herring","given":"William","non-dropping-particle":"","parse-names":false,"suffix":""}],"id":"ITEM-1","issued":{"date-parts":[["2019"]]},"publisher":"Elsevier Health Sciences","title":"Learning radiology: recognizing the basics","type":"book"},"uris":["http://www.mendeley.com/documents/?uuid=61517604-0bb8-422a-9341-dcff60b7cd59"]}],"mendeley":{"formattedCitation":"[1]","plainTextFormattedCitation":"[1]","previouslyFormattedCitation":"[1]"},"properties":{"noteIndex":0},"schema":"https://github.com/citation-style-language/schema/raw/master/csl-citation.json"}</w:instrText>
      </w:r>
      <w:r w:rsidR="00A134A2" w:rsidRPr="00196EDE">
        <w:rPr>
          <w:rFonts w:ascii="Times New Roman" w:hAnsi="Times New Roman" w:cs="Times New Roman"/>
          <w:lang w:val="tr-TR"/>
        </w:rPr>
        <w:fldChar w:fldCharType="separate"/>
      </w:r>
      <w:r w:rsidR="00A134A2" w:rsidRPr="00196EDE">
        <w:rPr>
          <w:rFonts w:ascii="Times New Roman" w:hAnsi="Times New Roman" w:cs="Times New Roman"/>
          <w:noProof/>
          <w:lang w:val="tr-TR"/>
        </w:rPr>
        <w:t>[1]</w:t>
      </w:r>
      <w:r w:rsidR="00A134A2" w:rsidRPr="00196EDE">
        <w:rPr>
          <w:rFonts w:ascii="Times New Roman" w:hAnsi="Times New Roman" w:cs="Times New Roman"/>
          <w:lang w:val="tr-TR"/>
        </w:rPr>
        <w:fldChar w:fldCharType="end"/>
      </w:r>
      <w:r w:rsidR="00A134A2"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Lung</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opacities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are</w:t>
      </w:r>
      <w:proofErr w:type="spellEnd"/>
      <w:r w:rsidRPr="00196EDE">
        <w:rPr>
          <w:rFonts w:ascii="Times New Roman" w:hAnsi="Times New Roman" w:cs="Times New Roman"/>
          <w:lang w:val="tr-TR"/>
        </w:rPr>
        <w:t xml:space="preserve"> not </w:t>
      </w:r>
      <w:proofErr w:type="spellStart"/>
      <w:r w:rsidRPr="00196EDE">
        <w:rPr>
          <w:rFonts w:ascii="Times New Roman" w:hAnsi="Times New Roman" w:cs="Times New Roman"/>
          <w:lang w:val="tr-TR"/>
        </w:rPr>
        <w:t>homogeneou</w:t>
      </w:r>
      <w:r w:rsidR="00651274" w:rsidRPr="00196EDE">
        <w:rPr>
          <w:rFonts w:ascii="Times New Roman" w:hAnsi="Times New Roman" w:cs="Times New Roman"/>
          <w:lang w:val="tr-TR"/>
        </w:rPr>
        <w:t>s</w:t>
      </w:r>
      <w:proofErr w:type="spellEnd"/>
      <w:r w:rsidR="00651274" w:rsidRPr="00196EDE">
        <w:rPr>
          <w:rFonts w:ascii="Times New Roman" w:hAnsi="Times New Roman" w:cs="Times New Roman"/>
          <w:lang w:val="tr-TR"/>
        </w:rPr>
        <w:t xml:space="preserve"> </w:t>
      </w:r>
      <w:proofErr w:type="spellStart"/>
      <w:r w:rsidR="00651274" w:rsidRPr="00196EDE">
        <w:rPr>
          <w:rFonts w:ascii="Times New Roman" w:hAnsi="Times New Roman" w:cs="Times New Roman"/>
          <w:lang w:val="tr-TR"/>
        </w:rPr>
        <w:t>and</w:t>
      </w:r>
      <w:proofErr w:type="spellEnd"/>
      <w:r w:rsidR="00651274" w:rsidRPr="00196EDE">
        <w:rPr>
          <w:rFonts w:ascii="Times New Roman" w:hAnsi="Times New Roman" w:cs="Times New Roman"/>
          <w:lang w:val="tr-TR"/>
        </w:rPr>
        <w:t xml:space="preserve"> do not </w:t>
      </w:r>
      <w:proofErr w:type="spellStart"/>
      <w:r w:rsidR="00651274" w:rsidRPr="00196EDE">
        <w:rPr>
          <w:rFonts w:ascii="Times New Roman" w:hAnsi="Times New Roman" w:cs="Times New Roman"/>
          <w:lang w:val="tr-TR"/>
        </w:rPr>
        <w:t>have</w:t>
      </w:r>
      <w:proofErr w:type="spellEnd"/>
      <w:r w:rsidR="00651274" w:rsidRPr="00196EDE">
        <w:rPr>
          <w:rFonts w:ascii="Times New Roman" w:hAnsi="Times New Roman" w:cs="Times New Roman"/>
          <w:lang w:val="tr-TR"/>
        </w:rPr>
        <w:t xml:space="preserve"> a </w:t>
      </w:r>
      <w:proofErr w:type="spellStart"/>
      <w:r w:rsidR="00651274" w:rsidRPr="00196EDE">
        <w:rPr>
          <w:rFonts w:ascii="Times New Roman" w:hAnsi="Times New Roman" w:cs="Times New Roman"/>
          <w:lang w:val="tr-TR"/>
        </w:rPr>
        <w:t>clear</w:t>
      </w:r>
      <w:proofErr w:type="spellEnd"/>
      <w:r w:rsidR="00651274" w:rsidRPr="00196EDE">
        <w:rPr>
          <w:rFonts w:ascii="Times New Roman" w:hAnsi="Times New Roman" w:cs="Times New Roman"/>
          <w:lang w:val="tr-TR"/>
        </w:rPr>
        <w:t xml:space="preserve"> </w:t>
      </w:r>
      <w:proofErr w:type="spellStart"/>
      <w:r w:rsidR="00651274" w:rsidRPr="00196EDE">
        <w:rPr>
          <w:rFonts w:ascii="Times New Roman" w:hAnsi="Times New Roman" w:cs="Times New Roman"/>
          <w:lang w:val="tr-TR"/>
        </w:rPr>
        <w:t>center</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or</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clear</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boundaries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Therefore</w:t>
      </w:r>
      <w:proofErr w:type="spellEnd"/>
      <w:r w:rsidRPr="00196EDE">
        <w:rPr>
          <w:rFonts w:ascii="Times New Roman" w:hAnsi="Times New Roman" w:cs="Times New Roman"/>
          <w:lang w:val="tr-TR"/>
        </w:rPr>
        <w:t xml:space="preserve">, it is </w:t>
      </w:r>
      <w:proofErr w:type="spellStart"/>
      <w:r w:rsidRPr="00196EDE">
        <w:rPr>
          <w:rFonts w:ascii="Times New Roman" w:hAnsi="Times New Roman" w:cs="Times New Roman"/>
          <w:lang w:val="tr-TR"/>
        </w:rPr>
        <w:t>difficult</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to</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separate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them</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from</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the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whole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image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and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segment</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them</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properly</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Lung</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opacity</w:t>
      </w:r>
      <w:proofErr w:type="spellEnd"/>
      <w:r w:rsidRPr="00196EDE">
        <w:rPr>
          <w:rFonts w:ascii="Times New Roman" w:hAnsi="Times New Roman" w:cs="Times New Roman"/>
          <w:lang w:val="tr-TR"/>
        </w:rPr>
        <w:t xml:space="preserve"> is </w:t>
      </w:r>
      <w:proofErr w:type="spellStart"/>
      <w:r w:rsidRPr="00196EDE">
        <w:rPr>
          <w:rFonts w:ascii="Times New Roman" w:hAnsi="Times New Roman" w:cs="Times New Roman"/>
          <w:lang w:val="tr-TR"/>
        </w:rPr>
        <w:t>generally</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benign</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and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resolves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spontaneously</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without</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any</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complications</w:t>
      </w:r>
      <w:proofErr w:type="spellEnd"/>
      <w:r w:rsidRPr="00196EDE">
        <w:rPr>
          <w:rFonts w:ascii="Times New Roman" w:hAnsi="Times New Roman" w:cs="Times New Roman"/>
          <w:lang w:val="tr-TR"/>
        </w:rPr>
        <w:t xml:space="preserve"> in </w:t>
      </w:r>
      <w:proofErr w:type="spellStart"/>
      <w:r w:rsidRPr="00196EDE">
        <w:rPr>
          <w:rFonts w:ascii="Times New Roman" w:hAnsi="Times New Roman" w:cs="Times New Roman"/>
          <w:lang w:val="tr-TR"/>
        </w:rPr>
        <w:t>patients</w:t>
      </w:r>
      <w:proofErr w:type="spellEnd"/>
      <w:r w:rsidR="00A134A2" w:rsidRPr="00196EDE">
        <w:rPr>
          <w:rFonts w:ascii="Times New Roman" w:hAnsi="Times New Roman" w:cs="Times New Roman"/>
          <w:lang w:val="tr-TR"/>
        </w:rPr>
        <w:t xml:space="preserve"> </w:t>
      </w:r>
      <w:r w:rsidR="00A134A2" w:rsidRPr="00196EDE">
        <w:rPr>
          <w:rFonts w:ascii="Times New Roman" w:hAnsi="Times New Roman" w:cs="Times New Roman"/>
          <w:lang w:val="tr-TR"/>
        </w:rPr>
        <w:fldChar w:fldCharType="begin" w:fldLock="1"/>
      </w:r>
      <w:r w:rsidR="00B50CA8" w:rsidRPr="00196EDE">
        <w:rPr>
          <w:rFonts w:ascii="Times New Roman" w:hAnsi="Times New Roman" w:cs="Times New Roman"/>
          <w:lang w:val="tr-TR"/>
        </w:rPr>
        <w:instrText>ADDIN CSL_CITATION {"citationItems":[{"id":"ITEM-1","itemData":{"author":[{"dropping-particle":"","family":"Zahavi","given":"Guy","non-dropping-particle":"","parse-names":false,"suffix":""}],"id":"ITEM-1","issued":{"date-parts":[["2018"]]},"title":"What are lung opacities?","type":"webpage"},"uris":["http://www.mendeley.com/documents/?uuid=c99c138b-be8f-4776-9261-08aaeb777e53"]},{"id":"ITEM-2","itemData":{"author":[{"dropping-particle":"","family":"Arenas-Jiménez","given":"J J","non-dropping-particle":"","parse-names":false,"suffix":""},{"dropping-particle":"","family":"Plasencia-Martínez","given":"J M","non-dropping-particle":"","parse-names":false,"suffix":""},{"dropping-particle":"","family":"García-Garrigós","given":"E","non-dropping-particle":"","parse-names":false,"suffix":""}],"id":"ITEM-2","issued":{"date-parts":[["0"]]},"title":"When pneumonia is not COVID-19. Radiologia [Internet]. 2021; 63 (2): 180-92","type":"article"},"uris":["http://www.mendeley.com/documents/?uuid=0f0db45a-f2bf-48cc-aa2e-db9a4b861c51"]},{"id":"ITEM-3","itemData":{"ISSN":"0361-803X","author":[{"dropping-particle":"","family":"Kim","given":"Wooil","non-dropping-particle":"","parse-names":false,"suffix":""},{"dropping-particle":"","family":"Lee","given":"Sang Min","non-dropping-particle":"","parse-names":false,"suffix":""},{"dropping-particle":"","family":"Kim","given":"Jung Im","non-dropping-particle":"","parse-names":false,"suffix":""},{"dropping-particle":"","family":"Ahn","given":"Yura","non-dropping-particle":"","parse-names":false,"suffix":""},{"dropping-particle":"","family":"Park","given":"Sohee","non-dropping-particle":"","parse-names":false,"suffix":""},{"dropping-particle":"","family":"Choe","given":"Jooae","non-dropping-particle":"","parse-names":false,"suffix":""},{"dropping-particle":"","family":"Seo","given":"Joon Beom","non-dropping-particle":"","parse-names":false,"suffix":""}],"container-title":"American Journal of Roentgenology","id":"ITEM-3","issue":"4","issued":{"date-parts":[["2022"]]},"page":"642-650","publisher":"Am Roentgen Ray Soc","title":"Utility of a deep learning algorithm for detection of reticular opacity on chest radiography in patients with interstitial lung disease","type":"article-journal","volume":"218"},"uris":["http://www.mendeley.com/documents/?uuid=4ac62616-3f73-4316-a20f-67c82caf8513"]},{"id":"ITEM-4","itemData":{"ISSN":"1465-993X","author":[{"dropping-particle":"","family":"Zhu","given":"Minghui","non-dropping-particle":"","parse-names":false,"suffix":""},{"dropping-particle":"","family":"Yang","given":"Zhen","non-dropping-particle":"","parse-names":false,"suffix":""},{"dropping-particle":"","family":"Wang","given":"Miaoyu","non-dropping-particle":"","parse-names":false,"suffix":""},{"dropping-particle":"","family":"Zhao","given":"Wei","non-dropping-particle":"","parse-names":false,"suffix":""},{"dropping-particle":"","family":"Zhu","given":"Qiang","non-dropping-particle":"","parse-names":false,"suffix":""},{"dropping-particle":"","family":"Shi","given":"Wenjia","non-dropping-particle":"","parse-names":false,"suffix":""},{"dropping-particle":"","family":"Yu","given":"Hang","non-dropping-particle":"","parse-names":false,"suffix":""},{"dropping-particle":"","family":"Liang","given":"Zhixin","non-dropping-particle":"","parse-names":false,"suffix":""},{"dropping-particle":"","family":"Chen","given":"Liangan","non-dropping-particle":"","parse-names":false,"suffix":""}],"container-title":"Respiratory research","id":"ITEM-4","issue":"1","issued":{"date-parts":[["2022"]]},"page":"1-11","publisher":"Springer","title":"A computerized tomography-based radiomic model for assessing the invasiveness of lung adenocarcinoma manifesting as ground-glass opacity nodules","type":"article-journal","volume":"23"},"uris":["http://www.mendeley.com/documents/?uuid=6ae5cac4-4082-4a19-b38c-0ae2211a1306"]}],"mendeley":{"formattedCitation":"[2]–[5]","manualFormatting":"[2–5]","plainTextFormattedCitation":"[2]–[5]","previouslyFormattedCitation":"[2]–[5]"},"properties":{"noteIndex":0},"schema":"https://github.com/citation-style-language/schema/raw/master/csl-citation.json"}</w:instrText>
      </w:r>
      <w:r w:rsidR="00A134A2" w:rsidRPr="00196EDE">
        <w:rPr>
          <w:rFonts w:ascii="Times New Roman" w:hAnsi="Times New Roman" w:cs="Times New Roman"/>
          <w:lang w:val="tr-TR"/>
        </w:rPr>
        <w:fldChar w:fldCharType="separate"/>
      </w:r>
      <w:r w:rsidR="00B50CA8" w:rsidRPr="00196EDE">
        <w:rPr>
          <w:rFonts w:ascii="Times New Roman" w:hAnsi="Times New Roman" w:cs="Times New Roman"/>
          <w:noProof/>
          <w:lang w:val="tr-TR"/>
        </w:rPr>
        <w:t>[2–</w:t>
      </w:r>
      <w:r w:rsidR="00A134A2" w:rsidRPr="00196EDE">
        <w:rPr>
          <w:rFonts w:ascii="Times New Roman" w:hAnsi="Times New Roman" w:cs="Times New Roman"/>
          <w:noProof/>
          <w:lang w:val="tr-TR"/>
        </w:rPr>
        <w:t>5]</w:t>
      </w:r>
      <w:r w:rsidR="00A134A2" w:rsidRPr="00196EDE">
        <w:rPr>
          <w:rFonts w:ascii="Times New Roman" w:hAnsi="Times New Roman" w:cs="Times New Roman"/>
          <w:lang w:val="tr-TR"/>
        </w:rPr>
        <w:fldChar w:fldCharType="end"/>
      </w:r>
      <w:r w:rsidR="00A134A2" w:rsidRPr="00196EDE">
        <w:rPr>
          <w:rFonts w:ascii="Times New Roman" w:hAnsi="Times New Roman" w:cs="Times New Roman"/>
          <w:lang w:val="tr-TR"/>
        </w:rPr>
        <w:t>.</w:t>
      </w:r>
    </w:p>
    <w:p w:rsidR="008F5CA6" w:rsidRPr="008F5CA6" w:rsidRDefault="008F5CA6" w:rsidP="008F5CA6">
      <w:pPr>
        <w:pStyle w:val="Default"/>
        <w:rPr>
          <w:color w:val="auto"/>
          <w:szCs w:val="22"/>
        </w:rPr>
      </w:pPr>
    </w:p>
    <w:p w:rsidR="008F5CA6" w:rsidRPr="00196EDE" w:rsidRDefault="00684913" w:rsidP="00196EDE">
      <w:pPr>
        <w:pStyle w:val="Default"/>
        <w:spacing w:line="360" w:lineRule="auto"/>
        <w:jc w:val="both"/>
        <w:rPr>
          <w:color w:val="auto"/>
          <w:sz w:val="22"/>
          <w:szCs w:val="22"/>
        </w:rPr>
      </w:pPr>
      <w:proofErr w:type="spellStart"/>
      <w:r w:rsidRPr="00196EDE">
        <w:rPr>
          <w:color w:val="auto"/>
          <w:sz w:val="22"/>
          <w:szCs w:val="22"/>
        </w:rPr>
        <w:t>Nowadays</w:t>
      </w:r>
      <w:proofErr w:type="spellEnd"/>
      <w:r w:rsidRPr="00196EDE">
        <w:rPr>
          <w:color w:val="auto"/>
          <w:sz w:val="22"/>
          <w:szCs w:val="22"/>
        </w:rPr>
        <w:t xml:space="preserve">, </w:t>
      </w:r>
      <w:proofErr w:type="spellStart"/>
      <w:r w:rsidRPr="00196EDE">
        <w:rPr>
          <w:color w:val="auto"/>
          <w:sz w:val="22"/>
          <w:szCs w:val="22"/>
        </w:rPr>
        <w:t>artificial</w:t>
      </w:r>
      <w:proofErr w:type="spellEnd"/>
      <w:r w:rsidRPr="00196EDE">
        <w:rPr>
          <w:color w:val="auto"/>
          <w:sz w:val="22"/>
          <w:szCs w:val="22"/>
        </w:rPr>
        <w:t xml:space="preserve"> </w:t>
      </w:r>
      <w:proofErr w:type="spellStart"/>
      <w:r w:rsidRPr="00196EDE">
        <w:rPr>
          <w:color w:val="auto"/>
          <w:sz w:val="22"/>
          <w:szCs w:val="22"/>
        </w:rPr>
        <w:t>intelligence</w:t>
      </w:r>
      <w:proofErr w:type="spellEnd"/>
      <w:r w:rsidRPr="00196EDE">
        <w:rPr>
          <w:color w:val="auto"/>
          <w:sz w:val="22"/>
          <w:szCs w:val="22"/>
        </w:rPr>
        <w:t xml:space="preserve"> </w:t>
      </w:r>
      <w:proofErr w:type="spellStart"/>
      <w:r w:rsidRPr="00196EDE">
        <w:rPr>
          <w:color w:val="auto"/>
          <w:sz w:val="22"/>
          <w:szCs w:val="22"/>
        </w:rPr>
        <w:t>technologies</w:t>
      </w:r>
      <w:proofErr w:type="spellEnd"/>
      <w:r w:rsidRPr="00196EDE">
        <w:rPr>
          <w:color w:val="auto"/>
          <w:sz w:val="22"/>
          <w:szCs w:val="22"/>
        </w:rPr>
        <w:t xml:space="preserve"> </w:t>
      </w:r>
      <w:proofErr w:type="spellStart"/>
      <w:r w:rsidRPr="00196EDE">
        <w:rPr>
          <w:color w:val="auto"/>
          <w:sz w:val="22"/>
          <w:szCs w:val="22"/>
        </w:rPr>
        <w:t>have</w:t>
      </w:r>
      <w:proofErr w:type="spellEnd"/>
      <w:r w:rsidRPr="00196EDE">
        <w:rPr>
          <w:color w:val="auto"/>
          <w:sz w:val="22"/>
          <w:szCs w:val="22"/>
        </w:rPr>
        <w:t xml:space="preserve"> </w:t>
      </w:r>
      <w:proofErr w:type="spellStart"/>
      <w:r w:rsidRPr="00196EDE">
        <w:rPr>
          <w:color w:val="auto"/>
          <w:sz w:val="22"/>
          <w:szCs w:val="22"/>
        </w:rPr>
        <w:t>come</w:t>
      </w:r>
      <w:proofErr w:type="spellEnd"/>
      <w:r w:rsidRPr="00196EDE">
        <w:rPr>
          <w:color w:val="auto"/>
          <w:sz w:val="22"/>
          <w:szCs w:val="22"/>
        </w:rPr>
        <w:t xml:space="preserve"> of </w:t>
      </w:r>
      <w:proofErr w:type="spellStart"/>
      <w:r w:rsidRPr="00196EDE">
        <w:rPr>
          <w:color w:val="auto"/>
          <w:sz w:val="22"/>
          <w:szCs w:val="22"/>
        </w:rPr>
        <w:t>age</w:t>
      </w:r>
      <w:proofErr w:type="spellEnd"/>
      <w:r w:rsidRPr="00196EDE">
        <w:rPr>
          <w:color w:val="auto"/>
          <w:sz w:val="22"/>
          <w:szCs w:val="22"/>
        </w:rPr>
        <w:t xml:space="preserve"> </w:t>
      </w:r>
      <w:proofErr w:type="spellStart"/>
      <w:r w:rsidRPr="00196EDE">
        <w:rPr>
          <w:color w:val="auto"/>
          <w:sz w:val="22"/>
          <w:szCs w:val="22"/>
        </w:rPr>
        <w:t>with</w:t>
      </w:r>
      <w:proofErr w:type="spellEnd"/>
      <w:r w:rsidRPr="00196EDE">
        <w:rPr>
          <w:color w:val="auto"/>
          <w:sz w:val="22"/>
          <w:szCs w:val="22"/>
        </w:rPr>
        <w:t xml:space="preserve"> </w:t>
      </w:r>
      <w:proofErr w:type="spellStart"/>
      <w:r w:rsidRPr="00196EDE">
        <w:rPr>
          <w:color w:val="auto"/>
          <w:sz w:val="22"/>
          <w:szCs w:val="22"/>
        </w:rPr>
        <w:t>the</w:t>
      </w:r>
      <w:proofErr w:type="spellEnd"/>
      <w:r w:rsidRPr="00196EDE">
        <w:rPr>
          <w:color w:val="auto"/>
          <w:sz w:val="22"/>
          <w:szCs w:val="22"/>
        </w:rPr>
        <w:t xml:space="preserve"> </w:t>
      </w:r>
      <w:proofErr w:type="spellStart"/>
      <w:r w:rsidRPr="00196EDE">
        <w:rPr>
          <w:color w:val="auto"/>
          <w:sz w:val="22"/>
          <w:szCs w:val="22"/>
        </w:rPr>
        <w:t>development</w:t>
      </w:r>
      <w:proofErr w:type="spellEnd"/>
      <w:r w:rsidRPr="00196EDE">
        <w:rPr>
          <w:color w:val="auto"/>
          <w:sz w:val="22"/>
          <w:szCs w:val="22"/>
        </w:rPr>
        <w:t xml:space="preserve"> of </w:t>
      </w:r>
      <w:proofErr w:type="spellStart"/>
      <w:r w:rsidRPr="00196EDE">
        <w:rPr>
          <w:color w:val="auto"/>
          <w:sz w:val="22"/>
          <w:szCs w:val="22"/>
        </w:rPr>
        <w:t>deep</w:t>
      </w:r>
      <w:proofErr w:type="spellEnd"/>
      <w:r w:rsidRPr="00196EDE">
        <w:rPr>
          <w:color w:val="auto"/>
          <w:sz w:val="22"/>
          <w:szCs w:val="22"/>
        </w:rPr>
        <w:t xml:space="preserve"> </w:t>
      </w:r>
      <w:proofErr w:type="spellStart"/>
      <w:r w:rsidRPr="00196EDE">
        <w:rPr>
          <w:color w:val="auto"/>
          <w:sz w:val="22"/>
          <w:szCs w:val="22"/>
        </w:rPr>
        <w:t>learning</w:t>
      </w:r>
      <w:proofErr w:type="spellEnd"/>
      <w:r w:rsidRPr="00196EDE">
        <w:rPr>
          <w:color w:val="auto"/>
          <w:sz w:val="22"/>
          <w:szCs w:val="22"/>
        </w:rPr>
        <w:t xml:space="preserve"> </w:t>
      </w:r>
      <w:proofErr w:type="spellStart"/>
      <w:r w:rsidRPr="00196EDE">
        <w:rPr>
          <w:color w:val="auto"/>
          <w:sz w:val="22"/>
          <w:szCs w:val="22"/>
        </w:rPr>
        <w:t>methods</w:t>
      </w:r>
      <w:proofErr w:type="spellEnd"/>
      <w:r w:rsidRPr="00196EDE">
        <w:rPr>
          <w:color w:val="auto"/>
          <w:sz w:val="22"/>
          <w:szCs w:val="22"/>
        </w:rPr>
        <w:t xml:space="preserve">, </w:t>
      </w:r>
      <w:proofErr w:type="spellStart"/>
      <w:r w:rsidRPr="00196EDE">
        <w:rPr>
          <w:color w:val="auto"/>
          <w:sz w:val="22"/>
          <w:szCs w:val="22"/>
        </w:rPr>
        <w:t>and</w:t>
      </w:r>
      <w:proofErr w:type="spellEnd"/>
      <w:r w:rsidRPr="00196EDE">
        <w:rPr>
          <w:color w:val="auto"/>
          <w:sz w:val="22"/>
          <w:szCs w:val="22"/>
        </w:rPr>
        <w:t xml:space="preserve"> as in </w:t>
      </w:r>
      <w:proofErr w:type="spellStart"/>
      <w:r w:rsidRPr="00196EDE">
        <w:rPr>
          <w:color w:val="auto"/>
          <w:sz w:val="22"/>
          <w:szCs w:val="22"/>
        </w:rPr>
        <w:t>many</w:t>
      </w:r>
      <w:proofErr w:type="spellEnd"/>
      <w:r w:rsidRPr="00196EDE">
        <w:rPr>
          <w:color w:val="auto"/>
          <w:sz w:val="22"/>
          <w:szCs w:val="22"/>
        </w:rPr>
        <w:t xml:space="preserve"> </w:t>
      </w:r>
      <w:proofErr w:type="spellStart"/>
      <w:r w:rsidRPr="00196EDE">
        <w:rPr>
          <w:color w:val="auto"/>
          <w:sz w:val="22"/>
          <w:szCs w:val="22"/>
        </w:rPr>
        <w:t>fields</w:t>
      </w:r>
      <w:proofErr w:type="spellEnd"/>
      <w:r w:rsidRPr="00196EDE">
        <w:rPr>
          <w:color w:val="auto"/>
          <w:sz w:val="22"/>
          <w:szCs w:val="22"/>
        </w:rPr>
        <w:t xml:space="preserve">, it has </w:t>
      </w:r>
      <w:proofErr w:type="spellStart"/>
      <w:r w:rsidRPr="00196EDE">
        <w:rPr>
          <w:color w:val="auto"/>
          <w:sz w:val="22"/>
          <w:szCs w:val="22"/>
        </w:rPr>
        <w:t>become</w:t>
      </w:r>
      <w:proofErr w:type="spellEnd"/>
      <w:r w:rsidRPr="00196EDE">
        <w:rPr>
          <w:color w:val="auto"/>
          <w:sz w:val="22"/>
          <w:szCs w:val="22"/>
        </w:rPr>
        <w:t xml:space="preserve"> an </w:t>
      </w:r>
      <w:proofErr w:type="spellStart"/>
      <w:r w:rsidRPr="00196EDE">
        <w:rPr>
          <w:color w:val="auto"/>
          <w:sz w:val="22"/>
          <w:szCs w:val="22"/>
        </w:rPr>
        <w:t>area</w:t>
      </w:r>
      <w:proofErr w:type="spellEnd"/>
      <w:r w:rsidRPr="00196EDE">
        <w:rPr>
          <w:color w:val="auto"/>
          <w:sz w:val="22"/>
          <w:szCs w:val="22"/>
        </w:rPr>
        <w:t xml:space="preserve"> of </w:t>
      </w:r>
      <w:proofErr w:type="spellStart"/>
      <w:r w:rsidRPr="00196EDE">
        <w:rPr>
          <w:color w:val="auto"/>
          <w:sz w:val="22"/>
          <w:szCs w:val="22"/>
        </w:rPr>
        <w:t>interest</w:t>
      </w:r>
      <w:proofErr w:type="spellEnd"/>
      <w:r w:rsidRPr="00196EDE">
        <w:rPr>
          <w:color w:val="auto"/>
          <w:sz w:val="22"/>
          <w:szCs w:val="22"/>
        </w:rPr>
        <w:t xml:space="preserve"> </w:t>
      </w:r>
      <w:proofErr w:type="spellStart"/>
      <w:r w:rsidRPr="00196EDE">
        <w:rPr>
          <w:color w:val="auto"/>
          <w:sz w:val="22"/>
          <w:szCs w:val="22"/>
        </w:rPr>
        <w:t>for</w:t>
      </w:r>
      <w:proofErr w:type="spellEnd"/>
      <w:r w:rsidRPr="00196EDE">
        <w:rPr>
          <w:color w:val="auto"/>
          <w:sz w:val="22"/>
          <w:szCs w:val="22"/>
        </w:rPr>
        <w:t xml:space="preserve"> </w:t>
      </w:r>
      <w:proofErr w:type="spellStart"/>
      <w:r w:rsidRPr="00196EDE">
        <w:rPr>
          <w:color w:val="auto"/>
          <w:sz w:val="22"/>
          <w:szCs w:val="22"/>
        </w:rPr>
        <w:t>researchers</w:t>
      </w:r>
      <w:proofErr w:type="spellEnd"/>
      <w:r w:rsidRPr="00196EDE">
        <w:rPr>
          <w:color w:val="auto"/>
          <w:sz w:val="22"/>
          <w:szCs w:val="22"/>
        </w:rPr>
        <w:t xml:space="preserve"> in </w:t>
      </w:r>
      <w:proofErr w:type="spellStart"/>
      <w:r w:rsidRPr="00196EDE">
        <w:rPr>
          <w:color w:val="auto"/>
          <w:sz w:val="22"/>
          <w:szCs w:val="22"/>
        </w:rPr>
        <w:t>health</w:t>
      </w:r>
      <w:proofErr w:type="spellEnd"/>
      <w:r w:rsidRPr="00196EDE">
        <w:rPr>
          <w:color w:val="auto"/>
          <w:sz w:val="22"/>
          <w:szCs w:val="22"/>
        </w:rPr>
        <w:t xml:space="preserve"> </w:t>
      </w:r>
      <w:proofErr w:type="spellStart"/>
      <w:r w:rsidRPr="00196EDE">
        <w:rPr>
          <w:color w:val="auto"/>
          <w:sz w:val="22"/>
          <w:szCs w:val="22"/>
        </w:rPr>
        <w:t>technologies</w:t>
      </w:r>
      <w:proofErr w:type="spellEnd"/>
      <w:r w:rsidRPr="00196EDE">
        <w:rPr>
          <w:color w:val="auto"/>
          <w:sz w:val="22"/>
          <w:szCs w:val="22"/>
        </w:rPr>
        <w:t xml:space="preserve">, </w:t>
      </w:r>
      <w:proofErr w:type="spellStart"/>
      <w:r w:rsidRPr="00196EDE">
        <w:rPr>
          <w:color w:val="auto"/>
          <w:sz w:val="22"/>
          <w:szCs w:val="22"/>
        </w:rPr>
        <w:t>where</w:t>
      </w:r>
      <w:proofErr w:type="spellEnd"/>
      <w:r w:rsidRPr="00196EDE">
        <w:rPr>
          <w:color w:val="auto"/>
          <w:sz w:val="22"/>
          <w:szCs w:val="22"/>
        </w:rPr>
        <w:t xml:space="preserve"> </w:t>
      </w:r>
      <w:proofErr w:type="spellStart"/>
      <w:r w:rsidRPr="00196EDE">
        <w:rPr>
          <w:color w:val="auto"/>
          <w:sz w:val="22"/>
          <w:szCs w:val="22"/>
        </w:rPr>
        <w:t>physicians</w:t>
      </w:r>
      <w:proofErr w:type="spellEnd"/>
      <w:r w:rsidRPr="00196EDE">
        <w:rPr>
          <w:color w:val="auto"/>
          <w:sz w:val="22"/>
          <w:szCs w:val="22"/>
        </w:rPr>
        <w:t xml:space="preserve"> can be </w:t>
      </w:r>
      <w:proofErr w:type="spellStart"/>
      <w:r w:rsidRPr="00196EDE">
        <w:rPr>
          <w:color w:val="auto"/>
          <w:sz w:val="22"/>
          <w:szCs w:val="22"/>
        </w:rPr>
        <w:t>used</w:t>
      </w:r>
      <w:proofErr w:type="spellEnd"/>
      <w:r w:rsidRPr="00196EDE">
        <w:rPr>
          <w:color w:val="auto"/>
          <w:sz w:val="22"/>
          <w:szCs w:val="22"/>
        </w:rPr>
        <w:t xml:space="preserve"> in </w:t>
      </w:r>
      <w:proofErr w:type="spellStart"/>
      <w:r w:rsidRPr="00196EDE">
        <w:rPr>
          <w:color w:val="auto"/>
          <w:sz w:val="22"/>
          <w:szCs w:val="22"/>
        </w:rPr>
        <w:t>the</w:t>
      </w:r>
      <w:proofErr w:type="spellEnd"/>
      <w:r w:rsidRPr="00196EDE">
        <w:rPr>
          <w:color w:val="auto"/>
          <w:sz w:val="22"/>
          <w:szCs w:val="22"/>
        </w:rPr>
        <w:t xml:space="preserve"> </w:t>
      </w:r>
      <w:proofErr w:type="spellStart"/>
      <w:r w:rsidRPr="00196EDE">
        <w:rPr>
          <w:color w:val="auto"/>
          <w:sz w:val="22"/>
          <w:szCs w:val="22"/>
        </w:rPr>
        <w:t>diagnosis</w:t>
      </w:r>
      <w:proofErr w:type="spellEnd"/>
      <w:r w:rsidRPr="00196EDE">
        <w:rPr>
          <w:color w:val="auto"/>
          <w:sz w:val="22"/>
          <w:szCs w:val="22"/>
        </w:rPr>
        <w:t xml:space="preserve"> of </w:t>
      </w:r>
      <w:proofErr w:type="spellStart"/>
      <w:r w:rsidRPr="00196EDE">
        <w:rPr>
          <w:color w:val="auto"/>
          <w:sz w:val="22"/>
          <w:szCs w:val="22"/>
        </w:rPr>
        <w:t>many</w:t>
      </w:r>
      <w:proofErr w:type="spellEnd"/>
      <w:r w:rsidRPr="00196EDE">
        <w:rPr>
          <w:color w:val="auto"/>
          <w:sz w:val="22"/>
          <w:szCs w:val="22"/>
        </w:rPr>
        <w:t xml:space="preserve"> </w:t>
      </w:r>
      <w:proofErr w:type="spellStart"/>
      <w:r w:rsidRPr="00196EDE">
        <w:rPr>
          <w:color w:val="auto"/>
          <w:sz w:val="22"/>
          <w:szCs w:val="22"/>
        </w:rPr>
        <w:t>diseases</w:t>
      </w:r>
      <w:proofErr w:type="spellEnd"/>
      <w:r w:rsidRPr="00196EDE">
        <w:rPr>
          <w:color w:val="auto"/>
          <w:sz w:val="22"/>
          <w:szCs w:val="22"/>
        </w:rPr>
        <w:t xml:space="preserve"> </w:t>
      </w:r>
      <w:r w:rsidR="00E30380" w:rsidRPr="00196EDE">
        <w:rPr>
          <w:color w:val="auto"/>
          <w:sz w:val="22"/>
          <w:szCs w:val="22"/>
        </w:rPr>
        <w:fldChar w:fldCharType="begin" w:fldLock="1"/>
      </w:r>
      <w:r w:rsidR="00071FBB" w:rsidRPr="00196EDE">
        <w:rPr>
          <w:color w:val="auto"/>
          <w:sz w:val="22"/>
          <w:szCs w:val="22"/>
        </w:rPr>
        <w:instrText>ADDIN CSL_CITATION {"citationItems":[{"id":"ITEM-1","itemData":{"DOI":"10.3390/app9020350","ISSN":"20763417","abstract":"Accurate and efficient localization of the optic disk (OD) in retinal images is an essential process for the diagnosis of retinal diseases, such as diabetic retinopathy, papilledema, and glaucoma, in automatic retinal analysis systems. This paper presents an effective and robust framework for automatic detection of the OD. The framework begins with the process of elimination of the pixels below the average brightness level of the retinal images. Next, a method based on the modified robust rank order was used for edge detection. Finally, the circular Hough transform (CHT) was performed on the obtained retinal images for OD localization. Three public datasets were used to evaluate the performance of the proposed method. The optic disks were successfully located with the success rates of 100%, 96.92%, and 98.88% for the DRIVE, DIARETDB0, and DIARETDB1 datasets, respectively.","author":[{"dropping-particle":"","family":"Ünver","given":"Halil Murat","non-dropping-particle":"","parse-names":false,"suffix":""},{"dropping-particle":"","family":"Kökver","given":"Yunus","non-dropping-particle":"","parse-names":false,"suffix":""},{"dropping-particle":"","family":"Duman","given":"Elvan","non-dropping-particle":"","parse-names":false,"suffix":""},{"dropping-particle":"","family":"Erdem","given":"Osman Ayhan","non-dropping-particle":"","parse-names":false,"suffix":""}],"container-title":"Applied Sciences (Switzerland)","id":"ITEM-1","issued":{"date-parts":[["2019"]]},"title":"Statistical edge detection and circular hough transform for Optic disk localization","type":"article-journal"},"uris":["http://www.mendeley.com/documents/?uuid=b200ff65-4ea1-4307-9718-46eac99ad1c6"]}],"mendeley":{"formattedCitation":"[6]","plainTextFormattedCitation":"[6]","previouslyFormattedCitation":"[6]"},"properties":{"noteIndex":0},"schema":"https://github.com/citation-style-language/schema/raw/master/csl-citation.json"}</w:instrText>
      </w:r>
      <w:r w:rsidR="00E30380" w:rsidRPr="00196EDE">
        <w:rPr>
          <w:color w:val="auto"/>
          <w:sz w:val="22"/>
          <w:szCs w:val="22"/>
        </w:rPr>
        <w:fldChar w:fldCharType="separate"/>
      </w:r>
      <w:r w:rsidR="00E30380" w:rsidRPr="00196EDE">
        <w:rPr>
          <w:noProof/>
          <w:color w:val="auto"/>
          <w:sz w:val="22"/>
          <w:szCs w:val="22"/>
        </w:rPr>
        <w:t>[6]</w:t>
      </w:r>
      <w:r w:rsidR="00E30380" w:rsidRPr="00196EDE">
        <w:rPr>
          <w:color w:val="auto"/>
          <w:sz w:val="22"/>
          <w:szCs w:val="22"/>
        </w:rPr>
        <w:fldChar w:fldCharType="end"/>
      </w:r>
      <w:r w:rsidR="00892158" w:rsidRPr="00196EDE">
        <w:rPr>
          <w:color w:val="auto"/>
          <w:sz w:val="22"/>
          <w:szCs w:val="22"/>
        </w:rPr>
        <w:t xml:space="preserve">. </w:t>
      </w:r>
      <w:proofErr w:type="spellStart"/>
      <w:r w:rsidRPr="00196EDE">
        <w:rPr>
          <w:color w:val="auto"/>
          <w:sz w:val="22"/>
          <w:szCs w:val="22"/>
        </w:rPr>
        <w:t>It</w:t>
      </w:r>
      <w:proofErr w:type="spellEnd"/>
      <w:r w:rsidRPr="00196EDE">
        <w:rPr>
          <w:color w:val="auto"/>
          <w:sz w:val="22"/>
          <w:szCs w:val="22"/>
        </w:rPr>
        <w:t xml:space="preserve"> is </w:t>
      </w:r>
      <w:proofErr w:type="spellStart"/>
      <w:r w:rsidRPr="00196EDE">
        <w:rPr>
          <w:color w:val="auto"/>
          <w:sz w:val="22"/>
          <w:szCs w:val="22"/>
        </w:rPr>
        <w:t>known</w:t>
      </w:r>
      <w:proofErr w:type="spellEnd"/>
      <w:r w:rsidRPr="00196EDE">
        <w:rPr>
          <w:color w:val="auto"/>
          <w:sz w:val="22"/>
          <w:szCs w:val="22"/>
        </w:rPr>
        <w:t xml:space="preserve"> </w:t>
      </w:r>
      <w:proofErr w:type="spellStart"/>
      <w:r w:rsidRPr="00196EDE">
        <w:rPr>
          <w:color w:val="auto"/>
          <w:sz w:val="22"/>
          <w:szCs w:val="22"/>
        </w:rPr>
        <w:t>that</w:t>
      </w:r>
      <w:proofErr w:type="spellEnd"/>
      <w:r w:rsidRPr="00196EDE">
        <w:rPr>
          <w:color w:val="auto"/>
          <w:sz w:val="22"/>
          <w:szCs w:val="22"/>
        </w:rPr>
        <w:t xml:space="preserve"> </w:t>
      </w:r>
      <w:proofErr w:type="spellStart"/>
      <w:r w:rsidRPr="00196EDE">
        <w:rPr>
          <w:color w:val="auto"/>
          <w:sz w:val="22"/>
          <w:szCs w:val="22"/>
        </w:rPr>
        <w:t>large</w:t>
      </w:r>
      <w:proofErr w:type="spellEnd"/>
      <w:r w:rsidRPr="00196EDE">
        <w:rPr>
          <w:color w:val="auto"/>
          <w:sz w:val="22"/>
          <w:szCs w:val="22"/>
        </w:rPr>
        <w:t xml:space="preserve"> </w:t>
      </w:r>
      <w:proofErr w:type="spellStart"/>
      <w:r w:rsidRPr="00196EDE">
        <w:rPr>
          <w:color w:val="auto"/>
          <w:sz w:val="22"/>
          <w:szCs w:val="22"/>
        </w:rPr>
        <w:t>datasets</w:t>
      </w:r>
      <w:proofErr w:type="spellEnd"/>
      <w:r w:rsidRPr="00196EDE">
        <w:rPr>
          <w:color w:val="auto"/>
          <w:sz w:val="22"/>
          <w:szCs w:val="22"/>
        </w:rPr>
        <w:t xml:space="preserve"> </w:t>
      </w:r>
      <w:proofErr w:type="spellStart"/>
      <w:r w:rsidRPr="00196EDE">
        <w:rPr>
          <w:color w:val="auto"/>
          <w:sz w:val="22"/>
          <w:szCs w:val="22"/>
        </w:rPr>
        <w:t>are</w:t>
      </w:r>
      <w:proofErr w:type="spellEnd"/>
      <w:r w:rsidRPr="00196EDE">
        <w:rPr>
          <w:color w:val="auto"/>
          <w:sz w:val="22"/>
          <w:szCs w:val="22"/>
        </w:rPr>
        <w:t xml:space="preserve"> </w:t>
      </w:r>
      <w:proofErr w:type="spellStart"/>
      <w:r w:rsidRPr="00196EDE">
        <w:rPr>
          <w:color w:val="auto"/>
          <w:sz w:val="22"/>
          <w:szCs w:val="22"/>
        </w:rPr>
        <w:t>highly</w:t>
      </w:r>
      <w:proofErr w:type="spellEnd"/>
      <w:r w:rsidRPr="00196EDE">
        <w:rPr>
          <w:color w:val="auto"/>
          <w:sz w:val="22"/>
          <w:szCs w:val="22"/>
        </w:rPr>
        <w:t xml:space="preserve"> </w:t>
      </w:r>
      <w:proofErr w:type="spellStart"/>
      <w:r w:rsidRPr="00196EDE">
        <w:rPr>
          <w:color w:val="auto"/>
          <w:sz w:val="22"/>
          <w:szCs w:val="22"/>
        </w:rPr>
        <w:t>effective</w:t>
      </w:r>
      <w:proofErr w:type="spellEnd"/>
      <w:r w:rsidRPr="00196EDE">
        <w:rPr>
          <w:color w:val="auto"/>
          <w:sz w:val="22"/>
          <w:szCs w:val="22"/>
        </w:rPr>
        <w:t xml:space="preserve"> in </w:t>
      </w:r>
      <w:proofErr w:type="spellStart"/>
      <w:r w:rsidRPr="00196EDE">
        <w:rPr>
          <w:color w:val="auto"/>
          <w:sz w:val="22"/>
          <w:szCs w:val="22"/>
        </w:rPr>
        <w:t>the</w:t>
      </w:r>
      <w:proofErr w:type="spellEnd"/>
      <w:r w:rsidRPr="00196EDE">
        <w:rPr>
          <w:color w:val="auto"/>
          <w:sz w:val="22"/>
          <w:szCs w:val="22"/>
        </w:rPr>
        <w:t xml:space="preserve"> </w:t>
      </w:r>
      <w:proofErr w:type="spellStart"/>
      <w:r w:rsidRPr="00196EDE">
        <w:rPr>
          <w:color w:val="auto"/>
          <w:sz w:val="22"/>
          <w:szCs w:val="22"/>
        </w:rPr>
        <w:t>success</w:t>
      </w:r>
      <w:proofErr w:type="spellEnd"/>
      <w:r w:rsidRPr="00196EDE">
        <w:rPr>
          <w:color w:val="auto"/>
          <w:sz w:val="22"/>
          <w:szCs w:val="22"/>
        </w:rPr>
        <w:t xml:space="preserve"> of </w:t>
      </w:r>
      <w:proofErr w:type="spellStart"/>
      <w:r w:rsidRPr="00196EDE">
        <w:rPr>
          <w:color w:val="auto"/>
          <w:sz w:val="22"/>
          <w:szCs w:val="22"/>
        </w:rPr>
        <w:t>deep</w:t>
      </w:r>
      <w:proofErr w:type="spellEnd"/>
      <w:r w:rsidRPr="00196EDE">
        <w:rPr>
          <w:color w:val="auto"/>
          <w:sz w:val="22"/>
          <w:szCs w:val="22"/>
        </w:rPr>
        <w:t xml:space="preserve"> </w:t>
      </w:r>
      <w:proofErr w:type="spellStart"/>
      <w:r w:rsidRPr="00196EDE">
        <w:rPr>
          <w:color w:val="auto"/>
          <w:sz w:val="22"/>
          <w:szCs w:val="22"/>
        </w:rPr>
        <w:t>learning</w:t>
      </w:r>
      <w:proofErr w:type="spellEnd"/>
      <w:r w:rsidRPr="00196EDE">
        <w:rPr>
          <w:color w:val="auto"/>
          <w:sz w:val="22"/>
          <w:szCs w:val="22"/>
        </w:rPr>
        <w:t xml:space="preserve"> </w:t>
      </w:r>
      <w:proofErr w:type="spellStart"/>
      <w:r w:rsidRPr="00196EDE">
        <w:rPr>
          <w:color w:val="auto"/>
          <w:sz w:val="22"/>
          <w:szCs w:val="22"/>
        </w:rPr>
        <w:t>studies</w:t>
      </w:r>
      <w:proofErr w:type="spellEnd"/>
      <w:r w:rsidR="00892158" w:rsidRPr="00196EDE">
        <w:rPr>
          <w:color w:val="auto"/>
          <w:sz w:val="22"/>
          <w:szCs w:val="22"/>
        </w:rPr>
        <w:t xml:space="preserve"> </w:t>
      </w:r>
      <w:r w:rsidR="00892158" w:rsidRPr="00196EDE">
        <w:rPr>
          <w:color w:val="auto"/>
          <w:sz w:val="22"/>
          <w:szCs w:val="22"/>
        </w:rPr>
        <w:fldChar w:fldCharType="begin" w:fldLock="1"/>
      </w:r>
      <w:r w:rsidR="00071FBB" w:rsidRPr="00196EDE">
        <w:rPr>
          <w:color w:val="auto"/>
          <w:sz w:val="22"/>
          <w:szCs w:val="22"/>
        </w:rPr>
        <w:instrText>ADDIN CSL_CITATION {"citationItems":[{"id":"ITEM-1","itemData":{"ISSN":"2227-7390","author":[{"dropping-particle":"","family":"Türk","given":"Fuat","non-dropping-particle":"","parse-names":false,"suffix":""},{"dropping-particle":"","family":"Lüy","given":"Murat","non-dropping-particle":"","parse-names":false,"suffix":""},{"dropping-particle":"","family":"Barışçı","given":"Necaattin","non-dropping-particle":"","parse-names":false,"suffix":""}],"container-title":"Mathematics","id":"ITEM-1","issue":"10","issued":{"date-parts":[["2020"]]},"page":"1772","publisher":"MDPI","title":"Kidney and renal tumor segmentation using a hybrid V-Net-Based model","type":"article-journal","volume":"8"},"uris":["http://www.mendeley.com/documents/?uuid=0f0e0510-65b5-4f15-abc1-2b44c47004ec"]}],"mendeley":{"formattedCitation":"[7]","plainTextFormattedCitation":"[7]","previouslyFormattedCitation":"[7]"},"properties":{"noteIndex":0},"schema":"https://github.com/citation-style-language/schema/raw/master/csl-citation.json"}</w:instrText>
      </w:r>
      <w:r w:rsidR="00892158" w:rsidRPr="00196EDE">
        <w:rPr>
          <w:color w:val="auto"/>
          <w:sz w:val="22"/>
          <w:szCs w:val="22"/>
        </w:rPr>
        <w:fldChar w:fldCharType="separate"/>
      </w:r>
      <w:r w:rsidR="00E30380" w:rsidRPr="00196EDE">
        <w:rPr>
          <w:noProof/>
          <w:color w:val="auto"/>
          <w:sz w:val="22"/>
          <w:szCs w:val="22"/>
        </w:rPr>
        <w:t>[7]</w:t>
      </w:r>
      <w:r w:rsidR="00892158" w:rsidRPr="00196EDE">
        <w:rPr>
          <w:color w:val="auto"/>
          <w:sz w:val="22"/>
          <w:szCs w:val="22"/>
        </w:rPr>
        <w:fldChar w:fldCharType="end"/>
      </w:r>
      <w:r w:rsidR="003B05E3" w:rsidRPr="00196EDE">
        <w:rPr>
          <w:color w:val="auto"/>
          <w:sz w:val="22"/>
          <w:szCs w:val="22"/>
        </w:rPr>
        <w:t>.</w:t>
      </w:r>
    </w:p>
    <w:p w:rsidR="008F5CA6" w:rsidRPr="008F5CA6" w:rsidRDefault="008F5CA6" w:rsidP="008F5CA6">
      <w:pPr>
        <w:pStyle w:val="Default"/>
        <w:rPr>
          <w:color w:val="auto"/>
          <w:szCs w:val="22"/>
        </w:rPr>
      </w:pPr>
    </w:p>
    <w:p w:rsidR="00684913" w:rsidRPr="00196EDE" w:rsidRDefault="00684913" w:rsidP="00196EDE">
      <w:pPr>
        <w:pStyle w:val="Default"/>
        <w:spacing w:line="360" w:lineRule="auto"/>
        <w:jc w:val="both"/>
        <w:rPr>
          <w:color w:val="auto"/>
          <w:sz w:val="22"/>
          <w:szCs w:val="22"/>
        </w:rPr>
      </w:pPr>
      <w:proofErr w:type="spellStart"/>
      <w:r w:rsidRPr="00196EDE">
        <w:rPr>
          <w:color w:val="auto"/>
          <w:sz w:val="22"/>
          <w:szCs w:val="22"/>
        </w:rPr>
        <w:t>In</w:t>
      </w:r>
      <w:proofErr w:type="spellEnd"/>
      <w:r w:rsidRPr="00196EDE">
        <w:rPr>
          <w:color w:val="auto"/>
          <w:sz w:val="22"/>
          <w:szCs w:val="22"/>
        </w:rPr>
        <w:t xml:space="preserve"> </w:t>
      </w:r>
      <w:proofErr w:type="spellStart"/>
      <w:r w:rsidRPr="00196EDE">
        <w:rPr>
          <w:color w:val="auto"/>
          <w:sz w:val="22"/>
          <w:szCs w:val="22"/>
        </w:rPr>
        <w:t>this</w:t>
      </w:r>
      <w:proofErr w:type="spellEnd"/>
      <w:r w:rsidRPr="00196EDE">
        <w:rPr>
          <w:color w:val="auto"/>
          <w:sz w:val="22"/>
          <w:szCs w:val="22"/>
        </w:rPr>
        <w:t xml:space="preserve"> </w:t>
      </w:r>
      <w:proofErr w:type="spellStart"/>
      <w:r w:rsidRPr="00196EDE">
        <w:rPr>
          <w:color w:val="auto"/>
          <w:sz w:val="22"/>
          <w:szCs w:val="22"/>
        </w:rPr>
        <w:t>study</w:t>
      </w:r>
      <w:proofErr w:type="spellEnd"/>
      <w:r w:rsidRPr="00196EDE">
        <w:rPr>
          <w:color w:val="auto"/>
          <w:sz w:val="22"/>
          <w:szCs w:val="22"/>
        </w:rPr>
        <w:t xml:space="preserve">, </w:t>
      </w:r>
      <w:proofErr w:type="spellStart"/>
      <w:r w:rsidRPr="00196EDE">
        <w:rPr>
          <w:color w:val="auto"/>
          <w:sz w:val="22"/>
          <w:szCs w:val="22"/>
        </w:rPr>
        <w:t>the</w:t>
      </w:r>
      <w:proofErr w:type="spellEnd"/>
      <w:r w:rsidRPr="00196EDE">
        <w:rPr>
          <w:color w:val="auto"/>
          <w:sz w:val="22"/>
          <w:szCs w:val="22"/>
        </w:rPr>
        <w:t xml:space="preserve"> </w:t>
      </w:r>
      <w:proofErr w:type="spellStart"/>
      <w:r w:rsidRPr="00196EDE">
        <w:rPr>
          <w:color w:val="auto"/>
          <w:sz w:val="22"/>
          <w:szCs w:val="22"/>
        </w:rPr>
        <w:t>Convolutional</w:t>
      </w:r>
      <w:proofErr w:type="spellEnd"/>
      <w:r w:rsidRPr="00196EDE">
        <w:rPr>
          <w:color w:val="auto"/>
          <w:sz w:val="22"/>
          <w:szCs w:val="22"/>
        </w:rPr>
        <w:t xml:space="preserve"> </w:t>
      </w:r>
      <w:proofErr w:type="spellStart"/>
      <w:r w:rsidRPr="00196EDE">
        <w:rPr>
          <w:color w:val="auto"/>
          <w:sz w:val="22"/>
          <w:szCs w:val="22"/>
        </w:rPr>
        <w:t>Neural</w:t>
      </w:r>
      <w:proofErr w:type="spellEnd"/>
      <w:r w:rsidRPr="00196EDE">
        <w:rPr>
          <w:color w:val="auto"/>
          <w:sz w:val="22"/>
          <w:szCs w:val="22"/>
        </w:rPr>
        <w:t xml:space="preserve"> Network model, </w:t>
      </w:r>
      <w:proofErr w:type="spellStart"/>
      <w:r w:rsidRPr="00196EDE">
        <w:rPr>
          <w:color w:val="auto"/>
          <w:sz w:val="22"/>
          <w:szCs w:val="22"/>
        </w:rPr>
        <w:t>which</w:t>
      </w:r>
      <w:proofErr w:type="spellEnd"/>
      <w:r w:rsidRPr="00196EDE">
        <w:rPr>
          <w:color w:val="auto"/>
          <w:sz w:val="22"/>
          <w:szCs w:val="22"/>
        </w:rPr>
        <w:t xml:space="preserve"> is </w:t>
      </w:r>
      <w:proofErr w:type="spellStart"/>
      <w:r w:rsidRPr="00196EDE">
        <w:rPr>
          <w:color w:val="auto"/>
          <w:sz w:val="22"/>
          <w:szCs w:val="22"/>
        </w:rPr>
        <w:t>one</w:t>
      </w:r>
      <w:proofErr w:type="spellEnd"/>
      <w:r w:rsidRPr="00196EDE">
        <w:rPr>
          <w:color w:val="auto"/>
          <w:sz w:val="22"/>
          <w:szCs w:val="22"/>
        </w:rPr>
        <w:t xml:space="preserve"> of </w:t>
      </w:r>
      <w:proofErr w:type="spellStart"/>
      <w:r w:rsidRPr="00196EDE">
        <w:rPr>
          <w:color w:val="auto"/>
          <w:sz w:val="22"/>
          <w:szCs w:val="22"/>
        </w:rPr>
        <w:t>the</w:t>
      </w:r>
      <w:proofErr w:type="spellEnd"/>
      <w:r w:rsidRPr="00196EDE">
        <w:rPr>
          <w:color w:val="auto"/>
          <w:sz w:val="22"/>
          <w:szCs w:val="22"/>
        </w:rPr>
        <w:t xml:space="preserve"> </w:t>
      </w:r>
      <w:proofErr w:type="spellStart"/>
      <w:r w:rsidRPr="00196EDE">
        <w:rPr>
          <w:color w:val="auto"/>
          <w:sz w:val="22"/>
          <w:szCs w:val="22"/>
        </w:rPr>
        <w:t>deep</w:t>
      </w:r>
      <w:proofErr w:type="spellEnd"/>
      <w:r w:rsidRPr="00196EDE">
        <w:rPr>
          <w:color w:val="auto"/>
          <w:sz w:val="22"/>
          <w:szCs w:val="22"/>
        </w:rPr>
        <w:t xml:space="preserve"> </w:t>
      </w:r>
      <w:proofErr w:type="spellStart"/>
      <w:r w:rsidRPr="00196EDE">
        <w:rPr>
          <w:color w:val="auto"/>
          <w:sz w:val="22"/>
          <w:szCs w:val="22"/>
        </w:rPr>
        <w:t>learning</w:t>
      </w:r>
      <w:proofErr w:type="spellEnd"/>
      <w:r w:rsidRPr="00196EDE">
        <w:rPr>
          <w:color w:val="auto"/>
          <w:sz w:val="22"/>
          <w:szCs w:val="22"/>
        </w:rPr>
        <w:t xml:space="preserve"> </w:t>
      </w:r>
      <w:proofErr w:type="spellStart"/>
      <w:r w:rsidRPr="00196EDE">
        <w:rPr>
          <w:color w:val="auto"/>
          <w:sz w:val="22"/>
          <w:szCs w:val="22"/>
        </w:rPr>
        <w:t>techniques</w:t>
      </w:r>
      <w:proofErr w:type="spellEnd"/>
      <w:r w:rsidRPr="00196EDE">
        <w:rPr>
          <w:color w:val="auto"/>
          <w:sz w:val="22"/>
          <w:szCs w:val="22"/>
        </w:rPr>
        <w:t xml:space="preserve"> </w:t>
      </w:r>
      <w:proofErr w:type="spellStart"/>
      <w:r w:rsidRPr="00196EDE">
        <w:rPr>
          <w:color w:val="auto"/>
          <w:sz w:val="22"/>
          <w:szCs w:val="22"/>
        </w:rPr>
        <w:t>proven</w:t>
      </w:r>
      <w:proofErr w:type="spellEnd"/>
      <w:r w:rsidRPr="00196EDE">
        <w:rPr>
          <w:color w:val="auto"/>
          <w:sz w:val="22"/>
          <w:szCs w:val="22"/>
        </w:rPr>
        <w:t xml:space="preserve"> in </w:t>
      </w:r>
      <w:proofErr w:type="spellStart"/>
      <w:r w:rsidRPr="00196EDE">
        <w:rPr>
          <w:color w:val="auto"/>
          <w:sz w:val="22"/>
          <w:szCs w:val="22"/>
        </w:rPr>
        <w:t>the</w:t>
      </w:r>
      <w:proofErr w:type="spellEnd"/>
      <w:r w:rsidRPr="00196EDE">
        <w:rPr>
          <w:color w:val="auto"/>
          <w:sz w:val="22"/>
          <w:szCs w:val="22"/>
        </w:rPr>
        <w:t xml:space="preserve"> </w:t>
      </w:r>
      <w:proofErr w:type="spellStart"/>
      <w:r w:rsidRPr="00196EDE">
        <w:rPr>
          <w:color w:val="auto"/>
          <w:sz w:val="22"/>
          <w:szCs w:val="22"/>
        </w:rPr>
        <w:t>literature</w:t>
      </w:r>
      <w:proofErr w:type="spellEnd"/>
      <w:r w:rsidRPr="00196EDE">
        <w:rPr>
          <w:color w:val="auto"/>
          <w:sz w:val="22"/>
          <w:szCs w:val="22"/>
        </w:rPr>
        <w:t xml:space="preserve"> </w:t>
      </w:r>
      <w:proofErr w:type="spellStart"/>
      <w:r w:rsidRPr="00196EDE">
        <w:rPr>
          <w:color w:val="auto"/>
          <w:sz w:val="22"/>
          <w:szCs w:val="22"/>
        </w:rPr>
        <w:t>and</w:t>
      </w:r>
      <w:proofErr w:type="spellEnd"/>
      <w:r w:rsidRPr="00196EDE">
        <w:rPr>
          <w:color w:val="auto"/>
          <w:sz w:val="22"/>
          <w:szCs w:val="22"/>
        </w:rPr>
        <w:t xml:space="preserve"> </w:t>
      </w:r>
      <w:proofErr w:type="spellStart"/>
      <w:r w:rsidRPr="00196EDE">
        <w:rPr>
          <w:color w:val="auto"/>
          <w:sz w:val="22"/>
          <w:szCs w:val="22"/>
        </w:rPr>
        <w:t>frequently</w:t>
      </w:r>
      <w:proofErr w:type="spellEnd"/>
      <w:r w:rsidRPr="00196EDE">
        <w:rPr>
          <w:color w:val="auto"/>
          <w:sz w:val="22"/>
          <w:szCs w:val="22"/>
        </w:rPr>
        <w:t xml:space="preserve"> </w:t>
      </w:r>
      <w:proofErr w:type="spellStart"/>
      <w:r w:rsidRPr="00196EDE">
        <w:rPr>
          <w:color w:val="auto"/>
          <w:sz w:val="22"/>
          <w:szCs w:val="22"/>
        </w:rPr>
        <w:t>used</w:t>
      </w:r>
      <w:proofErr w:type="spellEnd"/>
      <w:r w:rsidRPr="00196EDE">
        <w:rPr>
          <w:color w:val="auto"/>
          <w:sz w:val="22"/>
          <w:szCs w:val="22"/>
        </w:rPr>
        <w:t xml:space="preserve"> in </w:t>
      </w:r>
      <w:proofErr w:type="spellStart"/>
      <w:r w:rsidRPr="00196EDE">
        <w:rPr>
          <w:color w:val="auto"/>
          <w:sz w:val="22"/>
          <w:szCs w:val="22"/>
        </w:rPr>
        <w:t>the</w:t>
      </w:r>
      <w:proofErr w:type="spellEnd"/>
      <w:r w:rsidRPr="00196EDE">
        <w:rPr>
          <w:color w:val="auto"/>
          <w:sz w:val="22"/>
          <w:szCs w:val="22"/>
        </w:rPr>
        <w:t xml:space="preserve"> </w:t>
      </w:r>
      <w:proofErr w:type="spellStart"/>
      <w:r w:rsidRPr="00196EDE">
        <w:rPr>
          <w:color w:val="auto"/>
          <w:sz w:val="22"/>
          <w:szCs w:val="22"/>
        </w:rPr>
        <w:t>biomedical</w:t>
      </w:r>
      <w:proofErr w:type="spellEnd"/>
      <w:r w:rsidRPr="00196EDE">
        <w:rPr>
          <w:color w:val="auto"/>
          <w:sz w:val="22"/>
          <w:szCs w:val="22"/>
        </w:rPr>
        <w:t xml:space="preserve"> </w:t>
      </w:r>
      <w:proofErr w:type="spellStart"/>
      <w:r w:rsidRPr="00196EDE">
        <w:rPr>
          <w:color w:val="auto"/>
          <w:sz w:val="22"/>
          <w:szCs w:val="22"/>
        </w:rPr>
        <w:t>field</w:t>
      </w:r>
      <w:proofErr w:type="spellEnd"/>
      <w:r w:rsidRPr="00196EDE">
        <w:rPr>
          <w:color w:val="auto"/>
          <w:sz w:val="22"/>
          <w:szCs w:val="22"/>
        </w:rPr>
        <w:t xml:space="preserve">, is </w:t>
      </w:r>
      <w:proofErr w:type="spellStart"/>
      <w:r w:rsidRPr="00196EDE">
        <w:rPr>
          <w:color w:val="auto"/>
          <w:sz w:val="22"/>
          <w:szCs w:val="22"/>
        </w:rPr>
        <w:t>used</w:t>
      </w:r>
      <w:proofErr w:type="spellEnd"/>
      <w:r w:rsidRPr="00196EDE">
        <w:rPr>
          <w:color w:val="auto"/>
          <w:sz w:val="22"/>
          <w:szCs w:val="22"/>
        </w:rPr>
        <w:t xml:space="preserve"> </w:t>
      </w:r>
      <w:proofErr w:type="spellStart"/>
      <w:r w:rsidRPr="00196EDE">
        <w:rPr>
          <w:color w:val="auto"/>
          <w:sz w:val="22"/>
          <w:szCs w:val="22"/>
        </w:rPr>
        <w:t>to</w:t>
      </w:r>
      <w:proofErr w:type="spellEnd"/>
      <w:r w:rsidRPr="00196EDE">
        <w:rPr>
          <w:color w:val="auto"/>
          <w:sz w:val="22"/>
          <w:szCs w:val="22"/>
        </w:rPr>
        <w:t xml:space="preserve"> </w:t>
      </w:r>
      <w:proofErr w:type="spellStart"/>
      <w:r w:rsidRPr="00196EDE">
        <w:rPr>
          <w:color w:val="auto"/>
          <w:sz w:val="22"/>
          <w:szCs w:val="22"/>
        </w:rPr>
        <w:t>classify</w:t>
      </w:r>
      <w:proofErr w:type="spellEnd"/>
      <w:r w:rsidRPr="00196EDE">
        <w:rPr>
          <w:color w:val="auto"/>
          <w:sz w:val="22"/>
          <w:szCs w:val="22"/>
        </w:rPr>
        <w:t xml:space="preserve"> normal </w:t>
      </w:r>
      <w:proofErr w:type="spellStart"/>
      <w:r w:rsidRPr="00196EDE">
        <w:rPr>
          <w:color w:val="auto"/>
          <w:sz w:val="22"/>
          <w:szCs w:val="22"/>
        </w:rPr>
        <w:t>and</w:t>
      </w:r>
      <w:proofErr w:type="spellEnd"/>
      <w:r w:rsidRPr="00196EDE">
        <w:rPr>
          <w:color w:val="auto"/>
          <w:sz w:val="22"/>
          <w:szCs w:val="22"/>
        </w:rPr>
        <w:t xml:space="preserve"> </w:t>
      </w:r>
      <w:proofErr w:type="spellStart"/>
      <w:r w:rsidRPr="00196EDE">
        <w:rPr>
          <w:color w:val="auto"/>
          <w:sz w:val="22"/>
          <w:szCs w:val="22"/>
        </w:rPr>
        <w:t>lung</w:t>
      </w:r>
      <w:proofErr w:type="spellEnd"/>
      <w:r w:rsidRPr="00196EDE">
        <w:rPr>
          <w:color w:val="auto"/>
          <w:sz w:val="22"/>
          <w:szCs w:val="22"/>
        </w:rPr>
        <w:t xml:space="preserve"> </w:t>
      </w:r>
      <w:proofErr w:type="spellStart"/>
      <w:r w:rsidRPr="00196EDE">
        <w:rPr>
          <w:color w:val="auto"/>
          <w:sz w:val="22"/>
          <w:szCs w:val="22"/>
        </w:rPr>
        <w:t>opacity</w:t>
      </w:r>
      <w:proofErr w:type="spellEnd"/>
      <w:r w:rsidRPr="00196EDE">
        <w:rPr>
          <w:color w:val="auto"/>
          <w:sz w:val="22"/>
          <w:szCs w:val="22"/>
        </w:rPr>
        <w:t xml:space="preserve"> of </w:t>
      </w:r>
      <w:proofErr w:type="spellStart"/>
      <w:r w:rsidRPr="00196EDE">
        <w:rPr>
          <w:color w:val="auto"/>
          <w:sz w:val="22"/>
          <w:szCs w:val="22"/>
        </w:rPr>
        <w:t>images</w:t>
      </w:r>
      <w:proofErr w:type="spellEnd"/>
      <w:r w:rsidRPr="00196EDE">
        <w:rPr>
          <w:color w:val="auto"/>
          <w:sz w:val="22"/>
          <w:szCs w:val="22"/>
        </w:rPr>
        <w:t xml:space="preserve"> </w:t>
      </w:r>
      <w:proofErr w:type="spellStart"/>
      <w:r w:rsidRPr="00196EDE">
        <w:rPr>
          <w:color w:val="auto"/>
          <w:sz w:val="22"/>
          <w:szCs w:val="22"/>
        </w:rPr>
        <w:t>from</w:t>
      </w:r>
      <w:proofErr w:type="spellEnd"/>
      <w:r w:rsidRPr="00196EDE">
        <w:rPr>
          <w:color w:val="auto"/>
          <w:sz w:val="22"/>
          <w:szCs w:val="22"/>
        </w:rPr>
        <w:t xml:space="preserve"> a </w:t>
      </w:r>
      <w:proofErr w:type="spellStart"/>
      <w:r w:rsidRPr="00196EDE">
        <w:rPr>
          <w:color w:val="auto"/>
          <w:sz w:val="22"/>
          <w:szCs w:val="22"/>
        </w:rPr>
        <w:t>dataset</w:t>
      </w:r>
      <w:proofErr w:type="spellEnd"/>
      <w:r w:rsidRPr="00196EDE">
        <w:rPr>
          <w:color w:val="auto"/>
          <w:sz w:val="22"/>
          <w:szCs w:val="22"/>
        </w:rPr>
        <w:t>.</w:t>
      </w:r>
    </w:p>
    <w:p w:rsidR="00684913" w:rsidRPr="00196EDE" w:rsidRDefault="00684913" w:rsidP="00684913">
      <w:pPr>
        <w:pStyle w:val="Default"/>
        <w:jc w:val="both"/>
        <w:rPr>
          <w:color w:val="auto"/>
          <w:sz w:val="22"/>
          <w:szCs w:val="22"/>
        </w:rPr>
      </w:pPr>
    </w:p>
    <w:p w:rsidR="00757A08" w:rsidRPr="00196EDE" w:rsidRDefault="00684913" w:rsidP="00196EDE">
      <w:pPr>
        <w:spacing w:line="360" w:lineRule="auto"/>
        <w:jc w:val="both"/>
        <w:rPr>
          <w:rFonts w:ascii="Times New Roman" w:hAnsi="Times New Roman" w:cs="Times New Roman"/>
          <w:lang w:val="tr-TR"/>
        </w:rPr>
      </w:pPr>
      <w:proofErr w:type="spellStart"/>
      <w:r w:rsidRPr="00196EDE">
        <w:rPr>
          <w:rFonts w:ascii="Times New Roman" w:hAnsi="Times New Roman" w:cs="Times New Roman"/>
          <w:lang w:val="tr-TR"/>
        </w:rPr>
        <w:t>In</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the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second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part</w:t>
      </w:r>
      <w:proofErr w:type="spellEnd"/>
      <w:r w:rsidRPr="00196EDE">
        <w:rPr>
          <w:rFonts w:ascii="Times New Roman" w:hAnsi="Times New Roman" w:cs="Times New Roman"/>
          <w:lang w:val="tr-TR"/>
        </w:rPr>
        <w:t xml:space="preserve"> of </w:t>
      </w:r>
      <w:proofErr w:type="spellStart"/>
      <w:r w:rsidRPr="00196EDE">
        <w:rPr>
          <w:rFonts w:ascii="Times New Roman" w:hAnsi="Times New Roman" w:cs="Times New Roman"/>
          <w:lang w:val="tr-TR"/>
        </w:rPr>
        <w:t>the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study</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literature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studies</w:t>
      </w:r>
      <w:proofErr w:type="spellEnd"/>
      <w:r w:rsidRPr="00196EDE">
        <w:rPr>
          <w:rFonts w:ascii="Times New Roman" w:hAnsi="Times New Roman" w:cs="Times New Roman"/>
          <w:lang w:val="tr-TR"/>
        </w:rPr>
        <w:t xml:space="preserve">, in </w:t>
      </w:r>
      <w:proofErr w:type="spellStart"/>
      <w:r w:rsidRPr="00196EDE">
        <w:rPr>
          <w:rFonts w:ascii="Times New Roman" w:hAnsi="Times New Roman" w:cs="Times New Roman"/>
          <w:lang w:val="tr-TR"/>
        </w:rPr>
        <w:t>the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third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part</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materials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and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methods</w:t>
      </w:r>
      <w:proofErr w:type="spellEnd"/>
      <w:r w:rsidRPr="00196EDE">
        <w:rPr>
          <w:rFonts w:ascii="Times New Roman" w:hAnsi="Times New Roman" w:cs="Times New Roman"/>
          <w:lang w:val="tr-TR"/>
        </w:rPr>
        <w:t xml:space="preserve">, in </w:t>
      </w:r>
      <w:proofErr w:type="spellStart"/>
      <w:r w:rsidRPr="00196EDE">
        <w:rPr>
          <w:rFonts w:ascii="Times New Roman" w:hAnsi="Times New Roman" w:cs="Times New Roman"/>
          <w:lang w:val="tr-TR"/>
        </w:rPr>
        <w:t>the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fourth</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part</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research</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findings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related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to</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this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study</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are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given</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and</w:t>
      </w:r>
      <w:proofErr w:type="spellEnd"/>
      <w:r w:rsidRPr="00196EDE">
        <w:rPr>
          <w:rFonts w:ascii="Times New Roman" w:hAnsi="Times New Roman" w:cs="Times New Roman"/>
          <w:lang w:val="tr-TR"/>
        </w:rPr>
        <w:t xml:space="preserve"> in </w:t>
      </w:r>
      <w:proofErr w:type="spellStart"/>
      <w:r w:rsidRPr="00196EDE">
        <w:rPr>
          <w:rFonts w:ascii="Times New Roman" w:hAnsi="Times New Roman" w:cs="Times New Roman"/>
          <w:lang w:val="tr-TR"/>
        </w:rPr>
        <w:t>the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last</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part</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the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results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obtained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within</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the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scope</w:t>
      </w:r>
      <w:proofErr w:type="spellEnd"/>
      <w:r w:rsidRPr="00196EDE">
        <w:rPr>
          <w:rFonts w:ascii="Times New Roman" w:hAnsi="Times New Roman" w:cs="Times New Roman"/>
          <w:lang w:val="tr-TR"/>
        </w:rPr>
        <w:t xml:space="preserve"> of </w:t>
      </w:r>
      <w:proofErr w:type="spellStart"/>
      <w:r w:rsidRPr="00196EDE">
        <w:rPr>
          <w:rFonts w:ascii="Times New Roman" w:hAnsi="Times New Roman" w:cs="Times New Roman"/>
          <w:lang w:val="tr-TR"/>
        </w:rPr>
        <w:t>the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study</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are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shared</w:t>
      </w:r>
      <w:proofErr w:type="spellEnd"/>
      <w:r w:rsidRPr="00196EDE">
        <w:rPr>
          <w:rFonts w:ascii="Times New Roman" w:hAnsi="Times New Roman" w:cs="Times New Roman"/>
          <w:lang w:val="tr-TR"/>
        </w:rPr>
        <w:t>.</w:t>
      </w:r>
    </w:p>
    <w:p w:rsidR="00972BDF" w:rsidRPr="007D3B52" w:rsidRDefault="007D3B52" w:rsidP="00972BDF">
      <w:pPr>
        <w:pStyle w:val="ListeParagraf"/>
        <w:numPr>
          <w:ilvl w:val="0"/>
          <w:numId w:val="1"/>
        </w:numPr>
        <w:rPr>
          <w:rFonts w:ascii="Times New Roman" w:hAnsi="Times New Roman" w:cs="Times New Roman"/>
          <w:b/>
          <w:sz w:val="24"/>
          <w:lang w:val="tr-TR"/>
        </w:rPr>
      </w:pPr>
      <w:proofErr w:type="spellStart"/>
      <w:r>
        <w:rPr>
          <w:rFonts w:ascii="Times New Roman" w:hAnsi="Times New Roman" w:cs="Times New Roman"/>
          <w:b/>
          <w:sz w:val="24"/>
          <w:lang w:val="tr-TR"/>
        </w:rPr>
        <w:lastRenderedPageBreak/>
        <w:t>Related</w:t>
      </w:r>
      <w:proofErr w:type="spellEnd"/>
      <w:r>
        <w:rPr>
          <w:rFonts w:ascii="Times New Roman" w:hAnsi="Times New Roman" w:cs="Times New Roman"/>
          <w:b/>
          <w:sz w:val="24"/>
          <w:lang w:val="tr-TR"/>
        </w:rPr>
        <w:t xml:space="preserve"> </w:t>
      </w:r>
      <w:proofErr w:type="spellStart"/>
      <w:r>
        <w:rPr>
          <w:rFonts w:ascii="Times New Roman" w:hAnsi="Times New Roman" w:cs="Times New Roman"/>
          <w:b/>
          <w:sz w:val="24"/>
          <w:lang w:val="tr-TR"/>
        </w:rPr>
        <w:t>Studi</w:t>
      </w:r>
      <w:r w:rsidRPr="007D3B52">
        <w:rPr>
          <w:rFonts w:ascii="Times New Roman" w:hAnsi="Times New Roman" w:cs="Times New Roman"/>
          <w:b/>
          <w:sz w:val="24"/>
          <w:lang w:val="tr-TR"/>
        </w:rPr>
        <w:t>es</w:t>
      </w:r>
      <w:proofErr w:type="spellEnd"/>
    </w:p>
    <w:p w:rsidR="00972BDF" w:rsidRDefault="00972BDF" w:rsidP="00972BDF">
      <w:pPr>
        <w:pStyle w:val="ListeParagraf"/>
        <w:ind w:left="0"/>
        <w:jc w:val="both"/>
        <w:rPr>
          <w:rFonts w:ascii="Times New Roman" w:hAnsi="Times New Roman" w:cs="Times New Roman"/>
          <w:lang w:val="tr-TR"/>
        </w:rPr>
      </w:pPr>
    </w:p>
    <w:p w:rsidR="00097E23" w:rsidRPr="00196EDE" w:rsidRDefault="002169D0" w:rsidP="00196EDE">
      <w:pPr>
        <w:pStyle w:val="ListeParagraf"/>
        <w:spacing w:after="120" w:line="360" w:lineRule="auto"/>
        <w:ind w:left="0"/>
        <w:jc w:val="both"/>
        <w:rPr>
          <w:rFonts w:ascii="Times New Roman" w:hAnsi="Times New Roman" w:cs="Times New Roman"/>
          <w:lang w:val="tr-TR"/>
        </w:rPr>
      </w:pPr>
      <w:r w:rsidRPr="00196EDE">
        <w:rPr>
          <w:rFonts w:ascii="Times New Roman" w:hAnsi="Times New Roman" w:cs="Times New Roman"/>
          <w:lang w:val="tr-TR"/>
        </w:rPr>
        <w:t xml:space="preserve">Senan et al. </w:t>
      </w:r>
      <w:proofErr w:type="spellStart"/>
      <w:r w:rsidRPr="00196EDE">
        <w:rPr>
          <w:rFonts w:ascii="Times New Roman" w:hAnsi="Times New Roman" w:cs="Times New Roman"/>
          <w:lang w:val="tr-TR"/>
        </w:rPr>
        <w:t>used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two</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deep</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learning</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models</w:t>
      </w:r>
      <w:proofErr w:type="spellEnd"/>
      <w:r w:rsidRPr="00196EDE">
        <w:rPr>
          <w:rFonts w:ascii="Times New Roman" w:hAnsi="Times New Roman" w:cs="Times New Roman"/>
          <w:lang w:val="tr-TR"/>
        </w:rPr>
        <w:t xml:space="preserve">, ResNet-50 </w:t>
      </w:r>
      <w:proofErr w:type="spellStart"/>
      <w:r w:rsidRPr="00196EDE">
        <w:rPr>
          <w:rFonts w:ascii="Times New Roman" w:hAnsi="Times New Roman" w:cs="Times New Roman"/>
          <w:lang w:val="tr-TR"/>
        </w:rPr>
        <w:t>and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AlexNet</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to</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classify</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the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images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they</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collected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from</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many</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sources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Each</w:t>
      </w:r>
      <w:proofErr w:type="spellEnd"/>
      <w:r w:rsidRPr="00196EDE">
        <w:rPr>
          <w:rFonts w:ascii="Times New Roman" w:hAnsi="Times New Roman" w:cs="Times New Roman"/>
          <w:lang w:val="tr-TR"/>
        </w:rPr>
        <w:t xml:space="preserve"> mesh </w:t>
      </w:r>
      <w:proofErr w:type="spellStart"/>
      <w:r w:rsidRPr="00196EDE">
        <w:rPr>
          <w:rFonts w:ascii="Times New Roman" w:hAnsi="Times New Roman" w:cs="Times New Roman"/>
          <w:lang w:val="tr-TR"/>
        </w:rPr>
        <w:t>was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used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to</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classify</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images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with</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four</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classes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lung</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opacity</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viral</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pneumonia</w:t>
      </w:r>
      <w:proofErr w:type="spellEnd"/>
      <w:r w:rsidR="0003084E">
        <w:rPr>
          <w:rFonts w:ascii="Times New Roman" w:hAnsi="Times New Roman" w:cs="Times New Roman"/>
          <w:lang w:val="tr-TR"/>
        </w:rPr>
        <w:t>, COVID-19</w:t>
      </w:r>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and</w:t>
      </w:r>
      <w:proofErr w:type="spellEnd"/>
      <w:r w:rsidRPr="00196EDE">
        <w:rPr>
          <w:rFonts w:ascii="Times New Roman" w:hAnsi="Times New Roman" w:cs="Times New Roman"/>
          <w:lang w:val="tr-TR"/>
        </w:rPr>
        <w:t xml:space="preserve"> normal) </w:t>
      </w:r>
      <w:proofErr w:type="spellStart"/>
      <w:r w:rsidRPr="00196EDE">
        <w:rPr>
          <w:rFonts w:ascii="Times New Roman" w:hAnsi="Times New Roman" w:cs="Times New Roman"/>
          <w:lang w:val="tr-TR"/>
        </w:rPr>
        <w:t>and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two</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classes</w:t>
      </w:r>
      <w:proofErr w:type="spellEnd"/>
      <w:r w:rsidRPr="00196EDE">
        <w:rPr>
          <w:rFonts w:ascii="Times New Roman" w:hAnsi="Times New Roman" w:cs="Times New Roman"/>
          <w:lang w:val="tr-TR"/>
        </w:rPr>
        <w:t xml:space="preserve"> (</w:t>
      </w:r>
      <w:proofErr w:type="gramStart"/>
      <w:r w:rsidR="0003084E" w:rsidRPr="00196EDE">
        <w:rPr>
          <w:rFonts w:ascii="Times New Roman" w:hAnsi="Times New Roman" w:cs="Times New Roman"/>
          <w:lang w:val="tr-TR"/>
        </w:rPr>
        <w:t>normal</w:t>
      </w:r>
      <w:r w:rsidR="0003084E" w:rsidRPr="00196EDE">
        <w:rPr>
          <w:rFonts w:ascii="Times New Roman" w:hAnsi="Times New Roman" w:cs="Times New Roman"/>
          <w:lang w:val="tr-TR"/>
        </w:rPr>
        <w:t xml:space="preserve"> </w:t>
      </w:r>
      <w:r w:rsidR="0003084E">
        <w:rPr>
          <w:rFonts w:ascii="Times New Roman" w:hAnsi="Times New Roman" w:cs="Times New Roman"/>
          <w:lang w:val="tr-TR"/>
        </w:rPr>
        <w:t xml:space="preserve"> </w:t>
      </w:r>
      <w:proofErr w:type="spellStart"/>
      <w:r w:rsidR="0003084E">
        <w:rPr>
          <w:rFonts w:ascii="Times New Roman" w:hAnsi="Times New Roman" w:cs="Times New Roman"/>
          <w:lang w:val="tr-TR"/>
        </w:rPr>
        <w:t>and</w:t>
      </w:r>
      <w:proofErr w:type="spellEnd"/>
      <w:proofErr w:type="gramEnd"/>
      <w:r w:rsidR="0003084E">
        <w:rPr>
          <w:rFonts w:ascii="Times New Roman" w:hAnsi="Times New Roman" w:cs="Times New Roman"/>
          <w:lang w:val="tr-TR"/>
        </w:rPr>
        <w:t xml:space="preserve"> COVID-19</w:t>
      </w:r>
      <w:r w:rsidRPr="00196EDE">
        <w:rPr>
          <w:rFonts w:ascii="Times New Roman" w:hAnsi="Times New Roman" w:cs="Times New Roman"/>
          <w:lang w:val="tr-TR"/>
        </w:rPr>
        <w:t>)</w:t>
      </w:r>
      <w:r w:rsidR="00AE55A8" w:rsidRPr="00196EDE">
        <w:rPr>
          <w:rFonts w:ascii="Times New Roman" w:hAnsi="Times New Roman" w:cs="Times New Roman"/>
          <w:lang w:val="tr-TR"/>
        </w:rPr>
        <w:t xml:space="preserve"> </w:t>
      </w:r>
      <w:r w:rsidR="00AE55A8" w:rsidRPr="00196EDE">
        <w:rPr>
          <w:rFonts w:ascii="Times New Roman" w:hAnsi="Times New Roman" w:cs="Times New Roman"/>
          <w:lang w:val="tr-TR"/>
        </w:rPr>
        <w:fldChar w:fldCharType="begin" w:fldLock="1"/>
      </w:r>
      <w:r w:rsidR="00071FBB" w:rsidRPr="00196EDE">
        <w:rPr>
          <w:rFonts w:ascii="Times New Roman" w:hAnsi="Times New Roman" w:cs="Times New Roman"/>
          <w:lang w:val="tr-TR"/>
        </w:rPr>
        <w:instrText>ADDIN CSL_CITATION {"citationItems":[{"id":"ITEM-1","itemData":{"ISSN":"1748-670X","author":[{"dropping-particle":"","family":"Senan","given":"Ebrahim Mohammed","non-dropping-particle":"","parse-names":false,"suffix":""},{"dropping-particle":"","family":"Alzahrani","given":"Ali","non-dropping-particle":"","parse-names":false,"suffix":""},{"dropping-particle":"","family":"Alzahrani","given":"Mohammed Y","non-dropping-particle":"","parse-names":false,"suffix":""},{"dropping-particle":"","family":"Alsharif","given":"Nizar","non-dropping-particle":"","parse-names":false,"suffix":""},{"dropping-particle":"","family":"Aldhyani","given":"Theyazn H H","non-dropping-particle":"","parse-names":false,"suffix":""}],"container-title":"Computational and Mathematical Methods in Medicine","id":"ITEM-1","issued":{"date-parts":[["2021"]]},"publisher":"Hindawi","title":"Automated diagnosis of chest X-ray for early detection of COVID-19 disease","type":"article-journal","volume":"2021"},"uris":["http://www.mendeley.com/documents/?uuid=8152989d-6864-4ea9-b0a3-a642d5dd42ab"]}],"mendeley":{"formattedCitation":"[8]","plainTextFormattedCitation":"[8]","previouslyFormattedCitation":"[8]"},"properties":{"noteIndex":0},"schema":"https://github.com/citation-style-language/schema/raw/master/csl-citation.json"}</w:instrText>
      </w:r>
      <w:r w:rsidR="00AE55A8" w:rsidRPr="00196EDE">
        <w:rPr>
          <w:rFonts w:ascii="Times New Roman" w:hAnsi="Times New Roman" w:cs="Times New Roman"/>
          <w:lang w:val="tr-TR"/>
        </w:rPr>
        <w:fldChar w:fldCharType="separate"/>
      </w:r>
      <w:r w:rsidR="00E30380" w:rsidRPr="00196EDE">
        <w:rPr>
          <w:rFonts w:ascii="Times New Roman" w:hAnsi="Times New Roman" w:cs="Times New Roman"/>
          <w:noProof/>
          <w:lang w:val="tr-TR"/>
        </w:rPr>
        <w:t>[8]</w:t>
      </w:r>
      <w:r w:rsidR="00AE55A8" w:rsidRPr="00196EDE">
        <w:rPr>
          <w:rFonts w:ascii="Times New Roman" w:hAnsi="Times New Roman" w:cs="Times New Roman"/>
          <w:lang w:val="tr-TR"/>
        </w:rPr>
        <w:fldChar w:fldCharType="end"/>
      </w:r>
      <w:r w:rsidR="00AE55A8" w:rsidRPr="00196EDE">
        <w:rPr>
          <w:rFonts w:ascii="Times New Roman" w:hAnsi="Times New Roman" w:cs="Times New Roman"/>
          <w:lang w:val="tr-TR"/>
        </w:rPr>
        <w:t xml:space="preserve">. </w:t>
      </w:r>
    </w:p>
    <w:p w:rsidR="00097E23" w:rsidRPr="00196EDE" w:rsidRDefault="00097E23" w:rsidP="00196EDE">
      <w:pPr>
        <w:pStyle w:val="ListeParagraf"/>
        <w:spacing w:after="120" w:line="360" w:lineRule="auto"/>
        <w:ind w:left="0"/>
        <w:jc w:val="both"/>
        <w:rPr>
          <w:rFonts w:ascii="Times New Roman" w:hAnsi="Times New Roman" w:cs="Times New Roman"/>
          <w:lang w:val="tr-TR"/>
        </w:rPr>
      </w:pPr>
    </w:p>
    <w:p w:rsidR="00097E23" w:rsidRPr="00196EDE" w:rsidRDefault="002169D0" w:rsidP="00196EDE">
      <w:pPr>
        <w:pStyle w:val="ListeParagraf"/>
        <w:spacing w:after="120" w:line="360" w:lineRule="auto"/>
        <w:ind w:left="0"/>
        <w:jc w:val="both"/>
        <w:rPr>
          <w:rFonts w:ascii="Times New Roman" w:hAnsi="Times New Roman" w:cs="Times New Roman"/>
          <w:lang w:val="tr-TR"/>
        </w:rPr>
      </w:pPr>
      <w:proofErr w:type="spellStart"/>
      <w:r w:rsidRPr="00196EDE">
        <w:rPr>
          <w:rFonts w:ascii="Times New Roman" w:hAnsi="Times New Roman" w:cs="Times New Roman"/>
          <w:lang w:val="tr-TR"/>
        </w:rPr>
        <w:t>In</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another</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study</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Li</w:t>
      </w:r>
      <w:proofErr w:type="spellEnd"/>
      <w:r w:rsidRPr="00196EDE">
        <w:rPr>
          <w:rFonts w:ascii="Times New Roman" w:hAnsi="Times New Roman" w:cs="Times New Roman"/>
          <w:lang w:val="tr-TR"/>
        </w:rPr>
        <w:t xml:space="preserve"> et al. </w:t>
      </w:r>
      <w:proofErr w:type="spellStart"/>
      <w:r w:rsidRPr="00196EDE">
        <w:rPr>
          <w:rFonts w:ascii="Times New Roman" w:hAnsi="Times New Roman" w:cs="Times New Roman"/>
          <w:lang w:val="tr-TR"/>
        </w:rPr>
        <w:t>proposed</w:t>
      </w:r>
      <w:proofErr w:type="spellEnd"/>
      <w:r w:rsidRPr="00196EDE">
        <w:rPr>
          <w:rFonts w:ascii="Times New Roman" w:hAnsi="Times New Roman" w:cs="Times New Roman"/>
          <w:lang w:val="tr-TR"/>
        </w:rPr>
        <w:t xml:space="preserve"> a model </w:t>
      </w:r>
      <w:proofErr w:type="spellStart"/>
      <w:r w:rsidRPr="00196EDE">
        <w:rPr>
          <w:rFonts w:ascii="Times New Roman" w:hAnsi="Times New Roman" w:cs="Times New Roman"/>
          <w:lang w:val="tr-TR"/>
        </w:rPr>
        <w:t>they</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named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Cov</w:t>
      </w:r>
      <w:proofErr w:type="spellEnd"/>
      <w:r w:rsidRPr="00196EDE">
        <w:rPr>
          <w:rFonts w:ascii="Times New Roman" w:hAnsi="Times New Roman" w:cs="Times New Roman"/>
          <w:lang w:val="tr-TR"/>
        </w:rPr>
        <w:t xml:space="preserve">-Net </w:t>
      </w:r>
      <w:proofErr w:type="spellStart"/>
      <w:r w:rsidRPr="00196EDE">
        <w:rPr>
          <w:rFonts w:ascii="Times New Roman" w:hAnsi="Times New Roman" w:cs="Times New Roman"/>
          <w:lang w:val="tr-TR"/>
        </w:rPr>
        <w:t>for</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the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detection</w:t>
      </w:r>
      <w:proofErr w:type="spellEnd"/>
      <w:r w:rsidRPr="00196EDE">
        <w:rPr>
          <w:rFonts w:ascii="Times New Roman" w:hAnsi="Times New Roman" w:cs="Times New Roman"/>
          <w:lang w:val="tr-TR"/>
        </w:rPr>
        <w:t xml:space="preserve"> of </w:t>
      </w:r>
      <w:proofErr w:type="spellStart"/>
      <w:r w:rsidRPr="00196EDE">
        <w:rPr>
          <w:rFonts w:ascii="Times New Roman" w:hAnsi="Times New Roman" w:cs="Times New Roman"/>
          <w:lang w:val="tr-TR"/>
        </w:rPr>
        <w:t>radiological</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images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with</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four</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classes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lung</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opacity</w:t>
      </w:r>
      <w:proofErr w:type="spellEnd"/>
      <w:r w:rsidRPr="00196EDE">
        <w:rPr>
          <w:rFonts w:ascii="Times New Roman" w:hAnsi="Times New Roman" w:cs="Times New Roman"/>
          <w:lang w:val="tr-TR"/>
        </w:rPr>
        <w:t xml:space="preserve">, covid19, </w:t>
      </w:r>
      <w:proofErr w:type="spellStart"/>
      <w:r w:rsidRPr="00196EDE">
        <w:rPr>
          <w:rFonts w:ascii="Times New Roman" w:hAnsi="Times New Roman" w:cs="Times New Roman"/>
          <w:lang w:val="tr-TR"/>
        </w:rPr>
        <w:t>viral</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pneumonia</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and</w:t>
      </w:r>
      <w:proofErr w:type="spellEnd"/>
      <w:r w:rsidRPr="00196EDE">
        <w:rPr>
          <w:rFonts w:ascii="Times New Roman" w:hAnsi="Times New Roman" w:cs="Times New Roman"/>
          <w:lang w:val="tr-TR"/>
        </w:rPr>
        <w:t xml:space="preserve"> normal). </w:t>
      </w:r>
      <w:proofErr w:type="spellStart"/>
      <w:r w:rsidRPr="00196EDE">
        <w:rPr>
          <w:rFonts w:ascii="Times New Roman" w:hAnsi="Times New Roman" w:cs="Times New Roman"/>
          <w:lang w:val="tr-TR"/>
        </w:rPr>
        <w:t>The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asymmetric</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convolution</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method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was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used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for</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the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correct</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determination</w:t>
      </w:r>
      <w:proofErr w:type="spellEnd"/>
      <w:r w:rsidRPr="00196EDE">
        <w:rPr>
          <w:rFonts w:ascii="Times New Roman" w:hAnsi="Times New Roman" w:cs="Times New Roman"/>
          <w:lang w:val="tr-TR"/>
        </w:rPr>
        <w:t xml:space="preserve"> of </w:t>
      </w:r>
      <w:proofErr w:type="spellStart"/>
      <w:r w:rsidRPr="00196EDE">
        <w:rPr>
          <w:rFonts w:ascii="Times New Roman" w:hAnsi="Times New Roman" w:cs="Times New Roman"/>
          <w:lang w:val="tr-TR"/>
        </w:rPr>
        <w:t>the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classes</w:t>
      </w:r>
      <w:proofErr w:type="spellEnd"/>
      <w:r w:rsidRPr="00196EDE">
        <w:rPr>
          <w:rFonts w:ascii="Times New Roman" w:hAnsi="Times New Roman" w:cs="Times New Roman"/>
          <w:lang w:val="tr-TR"/>
        </w:rPr>
        <w:t xml:space="preserve"> </w:t>
      </w:r>
      <w:r w:rsidR="00CF4235" w:rsidRPr="00196EDE">
        <w:rPr>
          <w:rFonts w:ascii="Times New Roman" w:hAnsi="Times New Roman" w:cs="Times New Roman"/>
          <w:lang w:val="tr-TR"/>
        </w:rPr>
        <w:fldChar w:fldCharType="begin" w:fldLock="1"/>
      </w:r>
      <w:r w:rsidR="00071FBB" w:rsidRPr="00196EDE">
        <w:rPr>
          <w:rFonts w:ascii="Times New Roman" w:hAnsi="Times New Roman" w:cs="Times New Roman"/>
          <w:lang w:val="tr-TR"/>
        </w:rPr>
        <w:instrText>ADDIN CSL_CITATION {"citationItems":[{"id":"ITEM-1","itemData":{"ISSN":"0957-4174","author":[{"dropping-particle":"","family":"Li","given":"Han","non-dropping-particle":"","parse-names":false,"suffix":""},{"dropping-particle":"","family":"Zeng","given":"Nianyin","non-dropping-particle":"","parse-names":false,"suffix":""},{"dropping-particle":"","family":"Wu","given":"Peishu","non-dropping-particle":"","parse-names":false,"suffix":""},{"dropping-particle":"","family":"Clawson","given":"Kathy","non-dropping-particle":"","parse-names":false,"suffix":""}],"container-title":"Expert Systems with Applications","id":"ITEM-1","issued":{"date-parts":[["2022"]]},"page":"118029","publisher":"Elsevier","title":"Cov-Net: A computer-aided diagnosis method for recognizing COVID-19 from chest X-ray images via machine vision","type":"article-journal","volume":"207"},"uris":["http://www.mendeley.com/documents/?uuid=0a0c7653-1179-4003-829e-3c00219edd2c"]}],"mendeley":{"formattedCitation":"[9]","plainTextFormattedCitation":"[9]","previouslyFormattedCitation":"[9]"},"properties":{"noteIndex":0},"schema":"https://github.com/citation-style-language/schema/raw/master/csl-citation.json"}</w:instrText>
      </w:r>
      <w:r w:rsidR="00CF4235" w:rsidRPr="00196EDE">
        <w:rPr>
          <w:rFonts w:ascii="Times New Roman" w:hAnsi="Times New Roman" w:cs="Times New Roman"/>
          <w:lang w:val="tr-TR"/>
        </w:rPr>
        <w:fldChar w:fldCharType="separate"/>
      </w:r>
      <w:r w:rsidR="00E30380" w:rsidRPr="00196EDE">
        <w:rPr>
          <w:rFonts w:ascii="Times New Roman" w:hAnsi="Times New Roman" w:cs="Times New Roman"/>
          <w:noProof/>
          <w:lang w:val="tr-TR"/>
        </w:rPr>
        <w:t>[9]</w:t>
      </w:r>
      <w:r w:rsidR="00CF4235" w:rsidRPr="00196EDE">
        <w:rPr>
          <w:rFonts w:ascii="Times New Roman" w:hAnsi="Times New Roman" w:cs="Times New Roman"/>
          <w:lang w:val="tr-TR"/>
        </w:rPr>
        <w:fldChar w:fldCharType="end"/>
      </w:r>
      <w:r w:rsidR="00097E23" w:rsidRPr="00196EDE">
        <w:rPr>
          <w:rFonts w:ascii="Times New Roman" w:hAnsi="Times New Roman" w:cs="Times New Roman"/>
          <w:lang w:val="tr-TR"/>
        </w:rPr>
        <w:t>.</w:t>
      </w:r>
    </w:p>
    <w:p w:rsidR="001350E2" w:rsidRPr="00196EDE" w:rsidRDefault="001350E2" w:rsidP="00196EDE">
      <w:pPr>
        <w:pStyle w:val="ListeParagraf"/>
        <w:spacing w:line="360" w:lineRule="auto"/>
        <w:ind w:left="0"/>
        <w:jc w:val="both"/>
        <w:rPr>
          <w:rFonts w:ascii="Times New Roman" w:hAnsi="Times New Roman" w:cs="Times New Roman"/>
          <w:lang w:val="tr-TR"/>
        </w:rPr>
      </w:pPr>
    </w:p>
    <w:p w:rsidR="001350E2" w:rsidRPr="00196EDE" w:rsidRDefault="002169D0" w:rsidP="00196EDE">
      <w:pPr>
        <w:pStyle w:val="ListeParagraf"/>
        <w:spacing w:line="360" w:lineRule="auto"/>
        <w:ind w:left="0"/>
        <w:jc w:val="both"/>
        <w:rPr>
          <w:rFonts w:ascii="Times New Roman" w:hAnsi="Times New Roman" w:cs="Times New Roman"/>
          <w:lang w:val="tr-TR"/>
        </w:rPr>
      </w:pPr>
      <w:r w:rsidRPr="00196EDE">
        <w:rPr>
          <w:rFonts w:ascii="Times New Roman" w:hAnsi="Times New Roman" w:cs="Times New Roman"/>
          <w:lang w:val="tr-TR"/>
        </w:rPr>
        <w:t xml:space="preserve">Mergen et al. </w:t>
      </w:r>
      <w:proofErr w:type="spellStart"/>
      <w:r w:rsidRPr="00196EDE">
        <w:rPr>
          <w:rFonts w:ascii="Times New Roman" w:hAnsi="Times New Roman" w:cs="Times New Roman"/>
          <w:lang w:val="tr-TR"/>
        </w:rPr>
        <w:t>used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deep</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learning</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methods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to</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detect</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lung</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opacity</w:t>
      </w:r>
      <w:proofErr w:type="spellEnd"/>
      <w:r w:rsidRPr="00196EDE">
        <w:rPr>
          <w:rFonts w:ascii="Times New Roman" w:hAnsi="Times New Roman" w:cs="Times New Roman"/>
          <w:lang w:val="tr-TR"/>
        </w:rPr>
        <w:t>. Multi-</w:t>
      </w:r>
      <w:proofErr w:type="spellStart"/>
      <w:r w:rsidRPr="00196EDE">
        <w:rPr>
          <w:rFonts w:ascii="Times New Roman" w:hAnsi="Times New Roman" w:cs="Times New Roman"/>
          <w:lang w:val="tr-TR"/>
        </w:rPr>
        <w:t>scale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deep</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reinforcement</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learning</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technique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was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used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to</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detect</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anatomical</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landmarks</w:t>
      </w:r>
      <w:proofErr w:type="spellEnd"/>
      <w:r w:rsidRPr="00196EDE">
        <w:rPr>
          <w:rFonts w:ascii="Times New Roman" w:hAnsi="Times New Roman" w:cs="Times New Roman"/>
          <w:lang w:val="tr-TR"/>
        </w:rPr>
        <w:t>.</w:t>
      </w:r>
      <w:r w:rsidR="001350E2" w:rsidRPr="00196EDE">
        <w:rPr>
          <w:rFonts w:ascii="Times New Roman" w:hAnsi="Times New Roman" w:cs="Times New Roman"/>
          <w:lang w:val="tr-TR"/>
        </w:rPr>
        <w:t xml:space="preserve"> </w:t>
      </w:r>
      <w:r w:rsidR="001350E2" w:rsidRPr="00196EDE">
        <w:rPr>
          <w:rFonts w:ascii="Times New Roman" w:hAnsi="Times New Roman" w:cs="Times New Roman"/>
          <w:lang w:val="tr-TR"/>
        </w:rPr>
        <w:fldChar w:fldCharType="begin" w:fldLock="1"/>
      </w:r>
      <w:r w:rsidR="00071FBB" w:rsidRPr="00196EDE">
        <w:rPr>
          <w:rFonts w:ascii="Times New Roman" w:hAnsi="Times New Roman" w:cs="Times New Roman"/>
          <w:lang w:val="tr-TR"/>
        </w:rPr>
        <w:instrText>ADDIN CSL_CITATION {"citationItems":[{"id":"ITEM-1","itemData":{"ISSN":"2352-0477","author":[{"dropping-particle":"","family":"Mergen","given":"Victor","non-dropping-particle":"","parse-names":false,"suffix":""},{"dropping-particle":"","family":"Kobe","given":"Adrian","non-dropping-particle":"","parse-names":false,"suffix":""},{"dropping-particle":"","family":"Blüthgen","given":"Christian","non-dropping-particle":"","parse-names":false,"suffix":""},{"dropping-particle":"","family":"Euler","given":"André","non-dropping-particle":"","parse-names":false,"suffix":""},{"dropping-particle":"","family":"Flohr","given":"Thomas","non-dropping-particle":"","parse-names":false,"suffix":""},{"dropping-particle":"","family":"Frauenfelder","given":"Thomas","non-dropping-particle":"","parse-names":false,"suffix":""},{"dropping-particle":"","family":"Alkadhi","given":"Hatem","non-dropping-particle":"","parse-names":false,"suffix":""},{"dropping-particle":"","family":"Eberhard","given":"Matthias","non-dropping-particle":"","parse-names":false,"suffix":""}],"container-title":"European Journal of Radiology Open","id":"ITEM-1","issued":{"date-parts":[["2020"]]},"page":"100272","publisher":"Elsevier","title":"Deep learning for automatic quantification of lung abnormalities in COVID-19 patients: First experience and correlation with clinical parameters","type":"article-journal","volume":"7"},"uris":["http://www.mendeley.com/documents/?uuid=b9add6b8-34e2-47b7-b73c-41b53beb66a2"]}],"mendeley":{"formattedCitation":"[10]","plainTextFormattedCitation":"[10]","previouslyFormattedCitation":"[10]"},"properties":{"noteIndex":0},"schema":"https://github.com/citation-style-language/schema/raw/master/csl-citation.json"}</w:instrText>
      </w:r>
      <w:r w:rsidR="001350E2" w:rsidRPr="00196EDE">
        <w:rPr>
          <w:rFonts w:ascii="Times New Roman" w:hAnsi="Times New Roman" w:cs="Times New Roman"/>
          <w:lang w:val="tr-TR"/>
        </w:rPr>
        <w:fldChar w:fldCharType="separate"/>
      </w:r>
      <w:r w:rsidR="00E30380" w:rsidRPr="00196EDE">
        <w:rPr>
          <w:rFonts w:ascii="Times New Roman" w:hAnsi="Times New Roman" w:cs="Times New Roman"/>
          <w:noProof/>
          <w:lang w:val="tr-TR"/>
        </w:rPr>
        <w:t>[10]</w:t>
      </w:r>
      <w:r w:rsidR="001350E2" w:rsidRPr="00196EDE">
        <w:rPr>
          <w:rFonts w:ascii="Times New Roman" w:hAnsi="Times New Roman" w:cs="Times New Roman"/>
          <w:lang w:val="tr-TR"/>
        </w:rPr>
        <w:fldChar w:fldCharType="end"/>
      </w:r>
      <w:r w:rsidR="001350E2" w:rsidRPr="00196EDE">
        <w:rPr>
          <w:rFonts w:ascii="Times New Roman" w:hAnsi="Times New Roman" w:cs="Times New Roman"/>
          <w:lang w:val="tr-TR"/>
        </w:rPr>
        <w:t>.</w:t>
      </w:r>
    </w:p>
    <w:p w:rsidR="001350E2" w:rsidRPr="00196EDE" w:rsidRDefault="001350E2" w:rsidP="00196EDE">
      <w:pPr>
        <w:pStyle w:val="ListeParagraf"/>
        <w:spacing w:line="360" w:lineRule="auto"/>
        <w:ind w:left="0"/>
        <w:jc w:val="both"/>
        <w:rPr>
          <w:rFonts w:ascii="Times New Roman" w:hAnsi="Times New Roman" w:cs="Times New Roman"/>
          <w:lang w:val="tr-TR"/>
        </w:rPr>
      </w:pPr>
    </w:p>
    <w:p w:rsidR="001350E2" w:rsidRPr="00196EDE" w:rsidRDefault="00EF1C15" w:rsidP="00196EDE">
      <w:pPr>
        <w:pStyle w:val="ListeParagraf"/>
        <w:spacing w:line="360" w:lineRule="auto"/>
        <w:ind w:left="0"/>
        <w:jc w:val="both"/>
        <w:rPr>
          <w:rFonts w:ascii="Times New Roman" w:hAnsi="Times New Roman" w:cs="Times New Roman"/>
          <w:lang w:val="tr-TR"/>
        </w:rPr>
      </w:pPr>
      <w:proofErr w:type="spellStart"/>
      <w:r w:rsidRPr="00196EDE">
        <w:rPr>
          <w:rFonts w:ascii="Times New Roman" w:hAnsi="Times New Roman" w:cs="Times New Roman"/>
          <w:lang w:val="tr-TR"/>
        </w:rPr>
        <w:t>Sirazitdinov</w:t>
      </w:r>
      <w:proofErr w:type="spellEnd"/>
      <w:r w:rsidRPr="00196EDE">
        <w:rPr>
          <w:rFonts w:ascii="Times New Roman" w:hAnsi="Times New Roman" w:cs="Times New Roman"/>
          <w:lang w:val="tr-TR"/>
        </w:rPr>
        <w:t xml:space="preserve"> et al</w:t>
      </w:r>
      <w:proofErr w:type="gramStart"/>
      <w:r w:rsidRPr="00196EDE">
        <w:rPr>
          <w:rFonts w:ascii="Times New Roman" w:hAnsi="Times New Roman" w:cs="Times New Roman"/>
          <w:lang w:val="tr-TR"/>
        </w:rPr>
        <w:t>.,</w:t>
      </w:r>
      <w:proofErr w:type="gramEnd"/>
      <w:r w:rsidRPr="00196EDE">
        <w:rPr>
          <w:rFonts w:ascii="Times New Roman" w:hAnsi="Times New Roman" w:cs="Times New Roman"/>
          <w:lang w:val="tr-TR"/>
        </w:rPr>
        <w:t xml:space="preserve"> on </w:t>
      </w:r>
      <w:proofErr w:type="spellStart"/>
      <w:r w:rsidRPr="00196EDE">
        <w:rPr>
          <w:rFonts w:ascii="Times New Roman" w:hAnsi="Times New Roman" w:cs="Times New Roman"/>
          <w:lang w:val="tr-TR"/>
        </w:rPr>
        <w:t>the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other</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hand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designed</w:t>
      </w:r>
      <w:proofErr w:type="spellEnd"/>
      <w:r w:rsidRPr="00196EDE">
        <w:rPr>
          <w:rFonts w:ascii="Times New Roman" w:hAnsi="Times New Roman" w:cs="Times New Roman"/>
          <w:lang w:val="tr-TR"/>
        </w:rPr>
        <w:t xml:space="preserve"> an </w:t>
      </w:r>
      <w:proofErr w:type="spellStart"/>
      <w:r w:rsidRPr="00196EDE">
        <w:rPr>
          <w:rFonts w:ascii="Times New Roman" w:hAnsi="Times New Roman" w:cs="Times New Roman"/>
          <w:lang w:val="tr-TR"/>
        </w:rPr>
        <w:t>ensemble</w:t>
      </w:r>
      <w:proofErr w:type="spellEnd"/>
      <w:r w:rsidRPr="00196EDE">
        <w:rPr>
          <w:rFonts w:ascii="Times New Roman" w:hAnsi="Times New Roman" w:cs="Times New Roman"/>
          <w:lang w:val="tr-TR"/>
        </w:rPr>
        <w:t xml:space="preserve"> model </w:t>
      </w:r>
      <w:proofErr w:type="spellStart"/>
      <w:r w:rsidRPr="00196EDE">
        <w:rPr>
          <w:rFonts w:ascii="Times New Roman" w:hAnsi="Times New Roman" w:cs="Times New Roman"/>
          <w:lang w:val="tr-TR"/>
        </w:rPr>
        <w:t>consisting</w:t>
      </w:r>
      <w:proofErr w:type="spellEnd"/>
      <w:r w:rsidRPr="00196EDE">
        <w:rPr>
          <w:rFonts w:ascii="Times New Roman" w:hAnsi="Times New Roman" w:cs="Times New Roman"/>
          <w:lang w:val="tr-TR"/>
        </w:rPr>
        <w:t xml:space="preserve"> of </w:t>
      </w:r>
      <w:proofErr w:type="spellStart"/>
      <w:r w:rsidRPr="00196EDE">
        <w:rPr>
          <w:rFonts w:ascii="Times New Roman" w:hAnsi="Times New Roman" w:cs="Times New Roman"/>
          <w:lang w:val="tr-TR"/>
        </w:rPr>
        <w:t>two</w:t>
      </w:r>
      <w:proofErr w:type="spellEnd"/>
      <w:r w:rsidRPr="00196EDE">
        <w:rPr>
          <w:rFonts w:ascii="Times New Roman" w:hAnsi="Times New Roman" w:cs="Times New Roman"/>
          <w:lang w:val="tr-TR"/>
        </w:rPr>
        <w:t xml:space="preserve"> </w:t>
      </w:r>
      <w:proofErr w:type="spellStart"/>
      <w:r w:rsidR="0003084E">
        <w:rPr>
          <w:rFonts w:ascii="Times New Roman" w:hAnsi="Times New Roman" w:cs="Times New Roman"/>
          <w:lang w:val="tr-TR"/>
        </w:rPr>
        <w:t>CNNs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RetinaNet</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and</w:t>
      </w:r>
      <w:proofErr w:type="spellEnd"/>
      <w:r w:rsidRPr="00196EDE">
        <w:rPr>
          <w:rFonts w:ascii="Times New Roman" w:hAnsi="Times New Roman" w:cs="Times New Roman"/>
          <w:lang w:val="tr-TR"/>
        </w:rPr>
        <w:t xml:space="preserve"> Mask R-CNN, </w:t>
      </w:r>
      <w:proofErr w:type="spellStart"/>
      <w:r w:rsidRPr="00196EDE">
        <w:rPr>
          <w:rFonts w:ascii="Times New Roman" w:hAnsi="Times New Roman" w:cs="Times New Roman"/>
          <w:lang w:val="tr-TR"/>
        </w:rPr>
        <w:t>to</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automatically</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detect</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lung</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opacity</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and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other</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pneumonias</w:t>
      </w:r>
      <w:proofErr w:type="spellEnd"/>
      <w:r w:rsidR="00375CBB" w:rsidRPr="00196EDE">
        <w:rPr>
          <w:rFonts w:ascii="Times New Roman" w:hAnsi="Times New Roman" w:cs="Times New Roman"/>
          <w:lang w:val="tr-TR"/>
        </w:rPr>
        <w:t xml:space="preserve"> </w:t>
      </w:r>
      <w:r w:rsidR="00375CBB" w:rsidRPr="00196EDE">
        <w:rPr>
          <w:rFonts w:ascii="Times New Roman" w:hAnsi="Times New Roman" w:cs="Times New Roman"/>
          <w:lang w:val="tr-TR"/>
        </w:rPr>
        <w:fldChar w:fldCharType="begin" w:fldLock="1"/>
      </w:r>
      <w:r w:rsidR="00071FBB" w:rsidRPr="00196EDE">
        <w:rPr>
          <w:rFonts w:ascii="Times New Roman" w:hAnsi="Times New Roman" w:cs="Times New Roman"/>
          <w:lang w:val="tr-TR"/>
        </w:rPr>
        <w:instrText>ADDIN CSL_CITATION {"citationItems":[{"id":"ITEM-1","itemData":{"ISSN":"0045-7906","author":[{"dropping-particle":"","family":"Sirazitdinov","given":"Ilyas","non-dropping-particle":"","parse-names":false,"suffix":""},{"dropping-particle":"","family":"Kholiavchenko","given":"Maksym","non-dropping-particle":"","parse-names":false,"suffix":""},{"dropping-particle":"","family":"Mustafaev","given":"Tamerlan","non-dropping-particle":"","parse-names":false,"suffix":""},{"dropping-particle":"","family":"Yixuan","given":"Yuan","non-dropping-particle":"","parse-names":false,"suffix":""},{"dropping-particle":"","family":"Kuleev","given":"Ramil","non-dropping-particle":"","parse-names":false,"suffix":""},{"dropping-particle":"","family":"Ibragimov","given":"Bulat","non-dropping-particle":"","parse-names":false,"suffix":""}],"container-title":"Computers &amp; electrical engineering","id":"ITEM-1","issued":{"date-parts":[["2019"]]},"page":"388-399","publisher":"Elsevier","title":"Deep neural network ensemble for pneumonia localization from a large-scale chest x-ray database","type":"article-journal","volume":"78"},"uris":["http://www.mendeley.com/documents/?uuid=f66c9919-f160-4073-abb4-576592d21d07"]}],"mendeley":{"formattedCitation":"[11]","plainTextFormattedCitation":"[11]","previouslyFormattedCitation":"[11]"},"properties":{"noteIndex":0},"schema":"https://github.com/citation-style-language/schema/raw/master/csl-citation.json"}</w:instrText>
      </w:r>
      <w:r w:rsidR="00375CBB" w:rsidRPr="00196EDE">
        <w:rPr>
          <w:rFonts w:ascii="Times New Roman" w:hAnsi="Times New Roman" w:cs="Times New Roman"/>
          <w:lang w:val="tr-TR"/>
        </w:rPr>
        <w:fldChar w:fldCharType="separate"/>
      </w:r>
      <w:r w:rsidR="00E30380" w:rsidRPr="00196EDE">
        <w:rPr>
          <w:rFonts w:ascii="Times New Roman" w:hAnsi="Times New Roman" w:cs="Times New Roman"/>
          <w:noProof/>
          <w:lang w:val="tr-TR"/>
        </w:rPr>
        <w:t>[11]</w:t>
      </w:r>
      <w:r w:rsidR="00375CBB" w:rsidRPr="00196EDE">
        <w:rPr>
          <w:rFonts w:ascii="Times New Roman" w:hAnsi="Times New Roman" w:cs="Times New Roman"/>
          <w:lang w:val="tr-TR"/>
        </w:rPr>
        <w:fldChar w:fldCharType="end"/>
      </w:r>
      <w:r w:rsidR="00DF75E0" w:rsidRPr="00196EDE">
        <w:rPr>
          <w:rFonts w:ascii="Times New Roman" w:hAnsi="Times New Roman" w:cs="Times New Roman"/>
          <w:lang w:val="tr-TR"/>
        </w:rPr>
        <w:t>.</w:t>
      </w:r>
    </w:p>
    <w:p w:rsidR="00375CBB" w:rsidRDefault="00375CBB" w:rsidP="00DF75E0">
      <w:pPr>
        <w:pStyle w:val="ListeParagraf"/>
        <w:ind w:left="0"/>
        <w:jc w:val="both"/>
        <w:rPr>
          <w:rFonts w:ascii="Times New Roman" w:hAnsi="Times New Roman" w:cs="Times New Roman"/>
          <w:sz w:val="24"/>
          <w:lang w:val="tr-TR"/>
        </w:rPr>
      </w:pPr>
    </w:p>
    <w:p w:rsidR="00375CBB" w:rsidRDefault="00375CBB" w:rsidP="00375CBB">
      <w:pPr>
        <w:pStyle w:val="ListeParagraf"/>
        <w:ind w:left="360"/>
        <w:jc w:val="both"/>
        <w:rPr>
          <w:rFonts w:ascii="Times New Roman" w:hAnsi="Times New Roman" w:cs="Times New Roman"/>
          <w:sz w:val="24"/>
          <w:lang w:val="tr-TR"/>
        </w:rPr>
      </w:pPr>
    </w:p>
    <w:p w:rsidR="00375CBB" w:rsidRDefault="007D3B52" w:rsidP="00375CBB">
      <w:pPr>
        <w:pStyle w:val="ListeParagraf"/>
        <w:numPr>
          <w:ilvl w:val="0"/>
          <w:numId w:val="1"/>
        </w:numPr>
        <w:jc w:val="both"/>
        <w:rPr>
          <w:rFonts w:ascii="Times New Roman" w:hAnsi="Times New Roman" w:cs="Times New Roman"/>
          <w:b/>
          <w:sz w:val="24"/>
          <w:lang w:val="tr-TR"/>
        </w:rPr>
      </w:pPr>
      <w:proofErr w:type="spellStart"/>
      <w:r w:rsidRPr="00375CBB">
        <w:rPr>
          <w:rFonts w:ascii="Times New Roman" w:hAnsi="Times New Roman" w:cs="Times New Roman"/>
          <w:b/>
          <w:sz w:val="24"/>
          <w:lang w:val="tr-TR"/>
        </w:rPr>
        <w:t>Mater</w:t>
      </w:r>
      <w:r>
        <w:rPr>
          <w:rFonts w:ascii="Times New Roman" w:hAnsi="Times New Roman" w:cs="Times New Roman"/>
          <w:b/>
          <w:sz w:val="24"/>
          <w:lang w:val="tr-TR"/>
        </w:rPr>
        <w:t>ials</w:t>
      </w:r>
      <w:proofErr w:type="spellEnd"/>
      <w:r>
        <w:rPr>
          <w:rFonts w:ascii="Times New Roman" w:hAnsi="Times New Roman" w:cs="Times New Roman"/>
          <w:b/>
          <w:sz w:val="24"/>
          <w:lang w:val="tr-TR"/>
        </w:rPr>
        <w:t xml:space="preserve"> </w:t>
      </w:r>
      <w:proofErr w:type="spellStart"/>
      <w:r>
        <w:rPr>
          <w:rFonts w:ascii="Times New Roman" w:hAnsi="Times New Roman" w:cs="Times New Roman"/>
          <w:b/>
          <w:sz w:val="24"/>
          <w:lang w:val="tr-TR"/>
        </w:rPr>
        <w:t>and</w:t>
      </w:r>
      <w:proofErr w:type="spellEnd"/>
      <w:r>
        <w:rPr>
          <w:rFonts w:ascii="Times New Roman" w:hAnsi="Times New Roman" w:cs="Times New Roman"/>
          <w:b/>
          <w:sz w:val="24"/>
          <w:lang w:val="tr-TR"/>
        </w:rPr>
        <w:t xml:space="preserve"> </w:t>
      </w:r>
      <w:proofErr w:type="spellStart"/>
      <w:r>
        <w:rPr>
          <w:rFonts w:ascii="Times New Roman" w:hAnsi="Times New Roman" w:cs="Times New Roman"/>
          <w:b/>
          <w:sz w:val="24"/>
          <w:lang w:val="tr-TR"/>
        </w:rPr>
        <w:t>Methods</w:t>
      </w:r>
      <w:proofErr w:type="spellEnd"/>
    </w:p>
    <w:p w:rsidR="00CE37D5" w:rsidRDefault="00CE37D5" w:rsidP="00CE37D5">
      <w:pPr>
        <w:pStyle w:val="ListeParagraf"/>
        <w:ind w:left="360"/>
        <w:jc w:val="both"/>
        <w:rPr>
          <w:rFonts w:ascii="Times New Roman" w:hAnsi="Times New Roman" w:cs="Times New Roman"/>
          <w:b/>
          <w:sz w:val="24"/>
          <w:lang w:val="tr-TR"/>
        </w:rPr>
      </w:pPr>
    </w:p>
    <w:p w:rsidR="00CE37D5" w:rsidRDefault="00EF1C15" w:rsidP="00CE37D5">
      <w:pPr>
        <w:pStyle w:val="ListeParagraf"/>
        <w:numPr>
          <w:ilvl w:val="1"/>
          <w:numId w:val="1"/>
        </w:numPr>
        <w:ind w:left="426"/>
        <w:jc w:val="both"/>
        <w:rPr>
          <w:rFonts w:ascii="Times New Roman" w:hAnsi="Times New Roman" w:cs="Times New Roman"/>
          <w:b/>
          <w:sz w:val="24"/>
          <w:lang w:val="tr-TR"/>
        </w:rPr>
      </w:pPr>
      <w:r>
        <w:rPr>
          <w:rFonts w:ascii="Times New Roman" w:hAnsi="Times New Roman" w:cs="Times New Roman"/>
          <w:b/>
          <w:sz w:val="24"/>
          <w:lang w:val="tr-TR"/>
        </w:rPr>
        <w:t xml:space="preserve"> </w:t>
      </w:r>
      <w:proofErr w:type="spellStart"/>
      <w:r w:rsidRPr="00196EDE">
        <w:rPr>
          <w:rFonts w:ascii="Times New Roman" w:hAnsi="Times New Roman" w:cs="Times New Roman"/>
          <w:b/>
          <w:lang w:val="tr-TR"/>
        </w:rPr>
        <w:t>Dataset</w:t>
      </w:r>
      <w:proofErr w:type="spellEnd"/>
    </w:p>
    <w:p w:rsidR="00CE37D5" w:rsidRDefault="00CE37D5" w:rsidP="00CE37D5">
      <w:pPr>
        <w:pStyle w:val="ListeParagraf"/>
        <w:ind w:left="142"/>
        <w:jc w:val="both"/>
        <w:rPr>
          <w:rFonts w:ascii="Times New Roman" w:hAnsi="Times New Roman" w:cs="Times New Roman"/>
          <w:b/>
          <w:sz w:val="24"/>
          <w:lang w:val="tr-TR"/>
        </w:rPr>
      </w:pPr>
    </w:p>
    <w:p w:rsidR="00CE37D5" w:rsidRPr="00196EDE" w:rsidRDefault="009315F0" w:rsidP="00196EDE">
      <w:pPr>
        <w:pStyle w:val="ListeParagraf"/>
        <w:spacing w:line="360" w:lineRule="auto"/>
        <w:ind w:left="0"/>
        <w:jc w:val="both"/>
        <w:rPr>
          <w:rFonts w:ascii="Times New Roman" w:hAnsi="Times New Roman" w:cs="Times New Roman"/>
          <w:lang w:val="tr-TR"/>
        </w:rPr>
      </w:pPr>
      <w:proofErr w:type="spellStart"/>
      <w:r w:rsidRPr="00196EDE">
        <w:rPr>
          <w:rFonts w:ascii="Times New Roman" w:hAnsi="Times New Roman" w:cs="Times New Roman"/>
          <w:lang w:val="tr-TR"/>
        </w:rPr>
        <w:t>The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dataset</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which</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was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compiled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from</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various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sources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and</w:t>
      </w:r>
      <w:proofErr w:type="spellEnd"/>
      <w:r w:rsidRPr="00196EDE">
        <w:rPr>
          <w:rFonts w:ascii="Times New Roman" w:hAnsi="Times New Roman" w:cs="Times New Roman"/>
          <w:lang w:val="tr-TR"/>
        </w:rPr>
        <w:t xml:space="preserve"> </w:t>
      </w:r>
      <w:proofErr w:type="spellStart"/>
      <w:r w:rsidR="00C54026" w:rsidRPr="00196EDE">
        <w:rPr>
          <w:rFonts w:ascii="Times New Roman" w:hAnsi="Times New Roman" w:cs="Times New Roman"/>
          <w:lang w:val="tr-TR"/>
        </w:rPr>
        <w:t>public</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datasets</w:t>
      </w:r>
      <w:proofErr w:type="spellEnd"/>
      <w:r w:rsidRPr="00196EDE">
        <w:rPr>
          <w:rFonts w:ascii="Times New Roman" w:hAnsi="Times New Roman" w:cs="Times New Roman"/>
          <w:lang w:val="tr-TR"/>
        </w:rPr>
        <w:t xml:space="preserve">, </w:t>
      </w:r>
      <w:r w:rsidR="00C54026" w:rsidRPr="00196EDE">
        <w:rPr>
          <w:rFonts w:ascii="Times New Roman" w:hAnsi="Times New Roman" w:cs="Times New Roman"/>
          <w:lang w:val="tr-TR"/>
        </w:rPr>
        <w:t>is</w:t>
      </w:r>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used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from</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the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relevant</w:t>
      </w:r>
      <w:proofErr w:type="spellEnd"/>
      <w:r w:rsidRPr="00196EDE">
        <w:rPr>
          <w:rFonts w:ascii="Times New Roman" w:hAnsi="Times New Roman" w:cs="Times New Roman"/>
          <w:lang w:val="tr-TR"/>
        </w:rPr>
        <w:t xml:space="preserve"> link. </w:t>
      </w:r>
      <w:proofErr w:type="spellStart"/>
      <w:r w:rsidRPr="00196EDE">
        <w:rPr>
          <w:rFonts w:ascii="Times New Roman" w:hAnsi="Times New Roman" w:cs="Times New Roman"/>
          <w:lang w:val="tr-TR"/>
        </w:rPr>
        <w:t>All</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explanations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about</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the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dataset</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and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labels</w:t>
      </w:r>
      <w:proofErr w:type="spellEnd"/>
      <w:r w:rsidRPr="00196EDE">
        <w:rPr>
          <w:rFonts w:ascii="Times New Roman" w:hAnsi="Times New Roman" w:cs="Times New Roman"/>
          <w:lang w:val="tr-TR"/>
        </w:rPr>
        <w:t xml:space="preserve"> can be </w:t>
      </w:r>
      <w:proofErr w:type="spellStart"/>
      <w:r w:rsidRPr="00196EDE">
        <w:rPr>
          <w:rFonts w:ascii="Times New Roman" w:hAnsi="Times New Roman" w:cs="Times New Roman"/>
          <w:lang w:val="tr-TR"/>
        </w:rPr>
        <w:t>downloaded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from</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the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related</w:t>
      </w:r>
      <w:proofErr w:type="spellEnd"/>
      <w:r w:rsidRPr="00196EDE">
        <w:rPr>
          <w:rFonts w:ascii="Times New Roman" w:hAnsi="Times New Roman" w:cs="Times New Roman"/>
          <w:lang w:val="tr-TR"/>
        </w:rPr>
        <w:t xml:space="preserve"> link</w:t>
      </w:r>
      <w:r w:rsidR="00CE37D5" w:rsidRPr="00196EDE">
        <w:rPr>
          <w:rFonts w:ascii="Times New Roman" w:hAnsi="Times New Roman" w:cs="Times New Roman"/>
          <w:lang w:val="tr-TR"/>
        </w:rPr>
        <w:t xml:space="preserve"> (</w:t>
      </w:r>
      <w:hyperlink r:id="rId10" w:history="1">
        <w:r w:rsidR="00CE37D5" w:rsidRPr="00196EDE">
          <w:rPr>
            <w:rStyle w:val="Kpr"/>
            <w:rFonts w:ascii="Times New Roman" w:hAnsi="Times New Roman" w:cs="Times New Roman"/>
            <w:lang w:val="tr-TR"/>
          </w:rPr>
          <w:t>https://github.com/turkfuat/covid19-multiclass</w:t>
        </w:r>
      </w:hyperlink>
      <w:r w:rsidR="00CE37D5" w:rsidRPr="00196EDE">
        <w:rPr>
          <w:rFonts w:ascii="Times New Roman" w:hAnsi="Times New Roman" w:cs="Times New Roman"/>
          <w:lang w:val="tr-TR"/>
        </w:rPr>
        <w:t>).</w:t>
      </w:r>
    </w:p>
    <w:p w:rsidR="00CE37D5" w:rsidRPr="00196EDE" w:rsidRDefault="00CE37D5" w:rsidP="00196EDE">
      <w:pPr>
        <w:pStyle w:val="ListeParagraf"/>
        <w:spacing w:line="360" w:lineRule="auto"/>
        <w:ind w:left="0"/>
        <w:jc w:val="both"/>
        <w:rPr>
          <w:rFonts w:ascii="Times New Roman" w:hAnsi="Times New Roman" w:cs="Times New Roman"/>
          <w:lang w:val="tr-TR"/>
        </w:rPr>
      </w:pPr>
    </w:p>
    <w:p w:rsidR="00CC25AF" w:rsidRPr="00196EDE" w:rsidRDefault="009315F0" w:rsidP="00196EDE">
      <w:pPr>
        <w:pStyle w:val="ListeParagraf"/>
        <w:spacing w:line="360" w:lineRule="auto"/>
        <w:ind w:left="0"/>
        <w:jc w:val="both"/>
        <w:rPr>
          <w:rFonts w:ascii="Times New Roman" w:hAnsi="Times New Roman" w:cs="Times New Roman"/>
          <w:lang w:val="tr-TR"/>
        </w:rPr>
      </w:pPr>
      <w:proofErr w:type="spellStart"/>
      <w:r w:rsidRPr="00196EDE">
        <w:rPr>
          <w:rFonts w:ascii="Times New Roman" w:hAnsi="Times New Roman" w:cs="Times New Roman"/>
          <w:lang w:val="tr-TR"/>
        </w:rPr>
        <w:t>The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available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dataset</w:t>
      </w:r>
      <w:proofErr w:type="spellEnd"/>
      <w:r w:rsidRPr="00196EDE">
        <w:rPr>
          <w:rFonts w:ascii="Times New Roman" w:hAnsi="Times New Roman" w:cs="Times New Roman"/>
          <w:lang w:val="tr-TR"/>
        </w:rPr>
        <w:t xml:space="preserve"> is </w:t>
      </w:r>
      <w:proofErr w:type="spellStart"/>
      <w:r w:rsidRPr="00196EDE">
        <w:rPr>
          <w:rFonts w:ascii="Times New Roman" w:hAnsi="Times New Roman" w:cs="Times New Roman"/>
          <w:lang w:val="tr-TR"/>
        </w:rPr>
        <w:t>divided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into</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training</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and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testing</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subsets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to</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develop</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and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tune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the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classification</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algorithms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Then</w:t>
      </w:r>
      <w:proofErr w:type="spellEnd"/>
      <w:r w:rsidRPr="00196EDE">
        <w:rPr>
          <w:rFonts w:ascii="Times New Roman" w:hAnsi="Times New Roman" w:cs="Times New Roman"/>
          <w:lang w:val="tr-TR"/>
        </w:rPr>
        <w:t xml:space="preserve">, </w:t>
      </w:r>
      <w:proofErr w:type="gramStart"/>
      <w:r w:rsidRPr="00196EDE">
        <w:rPr>
          <w:rFonts w:ascii="Times New Roman" w:hAnsi="Times New Roman" w:cs="Times New Roman"/>
          <w:lang w:val="tr-TR"/>
        </w:rPr>
        <w:t>data</w:t>
      </w:r>
      <w:proofErr w:type="gramEnd"/>
      <w:r w:rsidRPr="00196EDE">
        <w:rPr>
          <w:rFonts w:ascii="Times New Roman" w:hAnsi="Times New Roman" w:cs="Times New Roman"/>
          <w:lang w:val="tr-TR"/>
        </w:rPr>
        <w:t xml:space="preserve"> </w:t>
      </w:r>
      <w:proofErr w:type="spellStart"/>
      <w:r w:rsidR="00C54026" w:rsidRPr="00196EDE">
        <w:rPr>
          <w:rFonts w:ascii="Times New Roman" w:hAnsi="Times New Roman" w:cs="Times New Roman"/>
          <w:lang w:val="tr-TR"/>
        </w:rPr>
        <w:t>augmentation</w:t>
      </w:r>
      <w:proofErr w:type="spellEnd"/>
      <w:r w:rsidR="00C54026" w:rsidRPr="00196EDE">
        <w:rPr>
          <w:rFonts w:ascii="Times New Roman" w:hAnsi="Times New Roman" w:cs="Times New Roman"/>
          <w:lang w:val="tr-TR"/>
        </w:rPr>
        <w:t xml:space="preserve"> </w:t>
      </w:r>
      <w:proofErr w:type="spellStart"/>
      <w:r w:rsidR="00C54026" w:rsidRPr="00196EDE">
        <w:rPr>
          <w:rFonts w:ascii="Times New Roman" w:hAnsi="Times New Roman" w:cs="Times New Roman"/>
          <w:lang w:val="tr-TR"/>
        </w:rPr>
        <w:t>methods</w:t>
      </w:r>
      <w:proofErr w:type="spellEnd"/>
      <w:r w:rsidR="00C54026" w:rsidRPr="00196EDE">
        <w:rPr>
          <w:rFonts w:ascii="Times New Roman" w:hAnsi="Times New Roman" w:cs="Times New Roman"/>
          <w:lang w:val="tr-TR"/>
        </w:rPr>
        <w:t xml:space="preserve"> </w:t>
      </w:r>
      <w:proofErr w:type="spellStart"/>
      <w:r w:rsidR="00C54026" w:rsidRPr="00196EDE">
        <w:rPr>
          <w:rFonts w:ascii="Times New Roman" w:hAnsi="Times New Roman" w:cs="Times New Roman"/>
          <w:lang w:val="tr-TR"/>
        </w:rPr>
        <w:t>are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applied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to</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the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images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Each</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dataset</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consists</w:t>
      </w:r>
      <w:proofErr w:type="spellEnd"/>
      <w:r w:rsidRPr="00196EDE">
        <w:rPr>
          <w:rFonts w:ascii="Times New Roman" w:hAnsi="Times New Roman" w:cs="Times New Roman"/>
          <w:lang w:val="tr-TR"/>
        </w:rPr>
        <w:t xml:space="preserve"> of </w:t>
      </w:r>
      <w:proofErr w:type="spellStart"/>
      <w:r w:rsidRPr="00196EDE">
        <w:rPr>
          <w:rFonts w:ascii="Times New Roman" w:hAnsi="Times New Roman" w:cs="Times New Roman"/>
          <w:lang w:val="tr-TR"/>
        </w:rPr>
        <w:t>two</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separate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classes</w:t>
      </w:r>
      <w:proofErr w:type="spellEnd"/>
      <w:r w:rsidRPr="00196EDE">
        <w:rPr>
          <w:rFonts w:ascii="Times New Roman" w:hAnsi="Times New Roman" w:cs="Times New Roman"/>
          <w:lang w:val="tr-TR"/>
        </w:rPr>
        <w:t xml:space="preserve">, Normal </w:t>
      </w:r>
      <w:proofErr w:type="spellStart"/>
      <w:r w:rsidRPr="00196EDE">
        <w:rPr>
          <w:rFonts w:ascii="Times New Roman" w:hAnsi="Times New Roman" w:cs="Times New Roman"/>
          <w:lang w:val="tr-TR"/>
        </w:rPr>
        <w:t>and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Lung</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Opacity</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In</w:t>
      </w:r>
      <w:proofErr w:type="spellEnd"/>
      <w:r w:rsidRPr="00196EDE">
        <w:rPr>
          <w:rFonts w:ascii="Times New Roman" w:hAnsi="Times New Roman" w:cs="Times New Roman"/>
          <w:lang w:val="tr-TR"/>
        </w:rPr>
        <w:t xml:space="preserve"> total, 22000 </w:t>
      </w:r>
      <w:proofErr w:type="spellStart"/>
      <w:r w:rsidRPr="00196EDE">
        <w:rPr>
          <w:rFonts w:ascii="Times New Roman" w:hAnsi="Times New Roman" w:cs="Times New Roman"/>
          <w:lang w:val="tr-TR"/>
        </w:rPr>
        <w:t>images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are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allocated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for</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training</w:t>
      </w:r>
      <w:proofErr w:type="spellEnd"/>
      <w:r w:rsidRPr="00196EDE">
        <w:rPr>
          <w:rFonts w:ascii="Times New Roman" w:hAnsi="Times New Roman" w:cs="Times New Roman"/>
          <w:lang w:val="tr-TR"/>
        </w:rPr>
        <w:t xml:space="preserve"> </w:t>
      </w:r>
      <w:proofErr w:type="gramStart"/>
      <w:r w:rsidRPr="00196EDE">
        <w:rPr>
          <w:rFonts w:ascii="Times New Roman" w:hAnsi="Times New Roman" w:cs="Times New Roman"/>
          <w:lang w:val="tr-TR"/>
        </w:rPr>
        <w:t>data</w:t>
      </w:r>
      <w:proofErr w:type="gram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and</w:t>
      </w:r>
      <w:proofErr w:type="spellEnd"/>
      <w:r w:rsidRPr="00196EDE">
        <w:rPr>
          <w:rFonts w:ascii="Times New Roman" w:hAnsi="Times New Roman" w:cs="Times New Roman"/>
          <w:lang w:val="tr-TR"/>
        </w:rPr>
        <w:t xml:space="preserve"> 2431 </w:t>
      </w:r>
      <w:proofErr w:type="spellStart"/>
      <w:r w:rsidRPr="00196EDE">
        <w:rPr>
          <w:rFonts w:ascii="Times New Roman" w:hAnsi="Times New Roman" w:cs="Times New Roman"/>
          <w:lang w:val="tr-TR"/>
        </w:rPr>
        <w:t>images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are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allocated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for</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testing</w:t>
      </w:r>
      <w:proofErr w:type="spellEnd"/>
      <w:r w:rsidRPr="00196EDE">
        <w:rPr>
          <w:rFonts w:ascii="Times New Roman" w:hAnsi="Times New Roman" w:cs="Times New Roman"/>
          <w:lang w:val="tr-TR"/>
        </w:rPr>
        <w:t xml:space="preserve"> data.</w:t>
      </w:r>
    </w:p>
    <w:p w:rsidR="00F665CA" w:rsidRPr="00CE37D5" w:rsidRDefault="00F665CA" w:rsidP="00CE37D5">
      <w:pPr>
        <w:pStyle w:val="ListeParagraf"/>
        <w:ind w:left="0"/>
        <w:jc w:val="both"/>
        <w:rPr>
          <w:rFonts w:ascii="Times New Roman" w:hAnsi="Times New Roman" w:cs="Times New Roman"/>
          <w:sz w:val="24"/>
          <w:lang w:val="tr-TR"/>
        </w:rPr>
      </w:pPr>
    </w:p>
    <w:p w:rsidR="00CE37D5" w:rsidRDefault="00F665CA" w:rsidP="00F665CA">
      <w:pPr>
        <w:pStyle w:val="ListeParagraf"/>
        <w:numPr>
          <w:ilvl w:val="1"/>
          <w:numId w:val="1"/>
        </w:numPr>
        <w:ind w:left="426"/>
        <w:jc w:val="both"/>
        <w:rPr>
          <w:rFonts w:ascii="Times New Roman" w:hAnsi="Times New Roman" w:cs="Times New Roman"/>
          <w:b/>
          <w:sz w:val="24"/>
          <w:lang w:val="tr-TR"/>
        </w:rPr>
      </w:pPr>
      <w:r>
        <w:rPr>
          <w:rFonts w:ascii="Times New Roman" w:hAnsi="Times New Roman" w:cs="Times New Roman"/>
          <w:b/>
          <w:sz w:val="24"/>
          <w:lang w:val="tr-TR"/>
        </w:rPr>
        <w:t xml:space="preserve"> </w:t>
      </w:r>
      <w:proofErr w:type="spellStart"/>
      <w:r w:rsidR="00071FBB">
        <w:rPr>
          <w:rFonts w:ascii="Times New Roman" w:hAnsi="Times New Roman" w:cs="Times New Roman"/>
          <w:b/>
          <w:sz w:val="24"/>
          <w:lang w:val="tr-TR"/>
        </w:rPr>
        <w:t>Convolutional</w:t>
      </w:r>
      <w:proofErr w:type="spellEnd"/>
      <w:r w:rsidR="00071FBB">
        <w:rPr>
          <w:rFonts w:ascii="Times New Roman" w:hAnsi="Times New Roman" w:cs="Times New Roman"/>
          <w:b/>
          <w:sz w:val="24"/>
          <w:lang w:val="tr-TR"/>
        </w:rPr>
        <w:t xml:space="preserve"> </w:t>
      </w:r>
      <w:proofErr w:type="spellStart"/>
      <w:r w:rsidR="00071FBB">
        <w:rPr>
          <w:rFonts w:ascii="Times New Roman" w:hAnsi="Times New Roman" w:cs="Times New Roman"/>
          <w:b/>
          <w:sz w:val="24"/>
          <w:lang w:val="tr-TR"/>
        </w:rPr>
        <w:t>Neural</w:t>
      </w:r>
      <w:proofErr w:type="spellEnd"/>
      <w:r w:rsidR="00071FBB">
        <w:rPr>
          <w:rFonts w:ascii="Times New Roman" w:hAnsi="Times New Roman" w:cs="Times New Roman"/>
          <w:b/>
          <w:sz w:val="24"/>
          <w:lang w:val="tr-TR"/>
        </w:rPr>
        <w:t xml:space="preserve"> Network (</w:t>
      </w:r>
      <w:r>
        <w:rPr>
          <w:rFonts w:ascii="Times New Roman" w:hAnsi="Times New Roman" w:cs="Times New Roman"/>
          <w:b/>
          <w:sz w:val="24"/>
          <w:lang w:val="tr-TR"/>
        </w:rPr>
        <w:t>CNN</w:t>
      </w:r>
      <w:r w:rsidR="00071FBB">
        <w:rPr>
          <w:rFonts w:ascii="Times New Roman" w:hAnsi="Times New Roman" w:cs="Times New Roman"/>
          <w:b/>
          <w:sz w:val="24"/>
          <w:lang w:val="tr-TR"/>
        </w:rPr>
        <w:t>) Model</w:t>
      </w:r>
    </w:p>
    <w:p w:rsidR="00071FBB" w:rsidRPr="00196EDE" w:rsidRDefault="00B2289F" w:rsidP="00196EDE">
      <w:pPr>
        <w:spacing w:line="360" w:lineRule="auto"/>
        <w:ind w:left="-6"/>
        <w:jc w:val="both"/>
        <w:rPr>
          <w:rFonts w:ascii="Times New Roman" w:hAnsi="Times New Roman" w:cs="Times New Roman"/>
          <w:lang w:val="tr-TR"/>
        </w:rPr>
      </w:pPr>
      <w:proofErr w:type="spellStart"/>
      <w:r w:rsidRPr="00196EDE">
        <w:rPr>
          <w:rFonts w:ascii="Times New Roman" w:hAnsi="Times New Roman" w:cs="Times New Roman"/>
          <w:lang w:val="tr-TR"/>
        </w:rPr>
        <w:t>CNNs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are</w:t>
      </w:r>
      <w:proofErr w:type="spellEnd"/>
      <w:r w:rsidRPr="00196EDE">
        <w:rPr>
          <w:rFonts w:ascii="Times New Roman" w:hAnsi="Times New Roman" w:cs="Times New Roman"/>
          <w:lang w:val="tr-TR"/>
        </w:rPr>
        <w:t xml:space="preserve"> a </w:t>
      </w:r>
      <w:proofErr w:type="spellStart"/>
      <w:r w:rsidRPr="00196EDE">
        <w:rPr>
          <w:rFonts w:ascii="Times New Roman" w:hAnsi="Times New Roman" w:cs="Times New Roman"/>
          <w:lang w:val="tr-TR"/>
        </w:rPr>
        <w:t>class</w:t>
      </w:r>
      <w:proofErr w:type="spellEnd"/>
      <w:r w:rsidRPr="00196EDE">
        <w:rPr>
          <w:rFonts w:ascii="Times New Roman" w:hAnsi="Times New Roman" w:cs="Times New Roman"/>
          <w:lang w:val="tr-TR"/>
        </w:rPr>
        <w:t xml:space="preserve"> of </w:t>
      </w:r>
      <w:proofErr w:type="spellStart"/>
      <w:r w:rsidRPr="00196EDE">
        <w:rPr>
          <w:rFonts w:ascii="Times New Roman" w:hAnsi="Times New Roman" w:cs="Times New Roman"/>
          <w:lang w:val="tr-TR"/>
        </w:rPr>
        <w:t>Deep</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Neural</w:t>
      </w:r>
      <w:proofErr w:type="spellEnd"/>
      <w:r w:rsidRPr="00196EDE">
        <w:rPr>
          <w:rFonts w:ascii="Times New Roman" w:hAnsi="Times New Roman" w:cs="Times New Roman"/>
          <w:lang w:val="tr-TR"/>
        </w:rPr>
        <w:t xml:space="preserve"> Networks </w:t>
      </w:r>
      <w:proofErr w:type="spellStart"/>
      <w:r w:rsidRPr="00196EDE">
        <w:rPr>
          <w:rFonts w:ascii="Times New Roman" w:hAnsi="Times New Roman" w:cs="Times New Roman"/>
          <w:lang w:val="tr-TR"/>
        </w:rPr>
        <w:t>that</w:t>
      </w:r>
      <w:proofErr w:type="spellEnd"/>
      <w:r w:rsidRPr="00196EDE">
        <w:rPr>
          <w:rFonts w:ascii="Times New Roman" w:hAnsi="Times New Roman" w:cs="Times New Roman"/>
          <w:lang w:val="tr-TR"/>
        </w:rPr>
        <w:t xml:space="preserve"> can </w:t>
      </w:r>
      <w:proofErr w:type="spellStart"/>
      <w:r w:rsidRPr="00196EDE">
        <w:rPr>
          <w:rFonts w:ascii="Times New Roman" w:hAnsi="Times New Roman" w:cs="Times New Roman"/>
          <w:lang w:val="tr-TR"/>
        </w:rPr>
        <w:t>recognise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and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classify</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certain</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features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from</w:t>
      </w:r>
      <w:proofErr w:type="spellEnd"/>
      <w:r w:rsidRPr="00196EDE">
        <w:rPr>
          <w:rFonts w:ascii="Times New Roman" w:hAnsi="Times New Roman" w:cs="Times New Roman"/>
          <w:lang w:val="tr-TR"/>
        </w:rPr>
        <w:t xml:space="preserve"> </w:t>
      </w:r>
      <w:proofErr w:type="spellStart"/>
      <w:r w:rsidR="001B5B26">
        <w:rPr>
          <w:rFonts w:ascii="Times New Roman" w:hAnsi="Times New Roman" w:cs="Times New Roman"/>
          <w:lang w:val="tr-TR"/>
        </w:rPr>
        <w:t>pictures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and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are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widely</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used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to</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analyse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visual</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images</w:t>
      </w:r>
      <w:proofErr w:type="spellEnd"/>
      <w:r w:rsidR="00071FBB" w:rsidRPr="00196EDE">
        <w:rPr>
          <w:rFonts w:ascii="Times New Roman" w:hAnsi="Times New Roman" w:cs="Times New Roman"/>
          <w:lang w:val="tr-TR"/>
        </w:rPr>
        <w:t xml:space="preserve"> </w:t>
      </w:r>
      <w:r w:rsidR="00071FBB" w:rsidRPr="00196EDE">
        <w:rPr>
          <w:rFonts w:ascii="Times New Roman" w:hAnsi="Times New Roman" w:cs="Times New Roman"/>
          <w:lang w:val="tr-TR"/>
        </w:rPr>
        <w:fldChar w:fldCharType="begin" w:fldLock="1"/>
      </w:r>
      <w:r w:rsidR="0078428E" w:rsidRPr="00196EDE">
        <w:rPr>
          <w:rFonts w:ascii="Times New Roman" w:hAnsi="Times New Roman" w:cs="Times New Roman"/>
          <w:lang w:val="tr-TR"/>
        </w:rPr>
        <w:instrText>ADDIN CSL_CITATION {"citationItems":[{"id":"ITEM-1","itemData":{"ISSN":"0378-4754","author":[{"dropping-particle":"V","family":"Valueva","given":"Maria","non-dropping-particle":"","parse-names":false,"suffix":""},{"dropping-particle":"","family":"Nagornov","given":"N N","non-dropping-particle":"","parse-names":false,"suffix":""},{"dropping-particle":"","family":"Lyakhov","given":"Pavel A","non-dropping-particle":"","parse-names":false,"suffix":""},{"dropping-particle":"V","family":"Valuev","given":"Georgii","non-dropping-particle":"","parse-names":false,"suffix":""},{"dropping-particle":"","family":"Chervyakov","given":"Nikolay I","non-dropping-particle":"","parse-names":false,"suffix":""}],"container-title":"Mathematics and computers in simulation","id":"ITEM-1","issued":{"date-parts":[["2020"]]},"page":"232-243","publisher":"Elsevier","title":"Application of the residue number system to reduce hardware costs of the convolutional neural network implementation","type":"article-journal","volume":"177"},"uris":["http://www.mendeley.com/documents/?uuid=b4c8a646-152c-4351-be7e-e48826956637"]}],"mendeley":{"formattedCitation":"[12]","plainTextFormattedCitation":"[12]","previouslyFormattedCitation":"[12]"},"properties":{"noteIndex":0},"schema":"https://github.com/citation-style-language/schema/raw/master/csl-citation.json"}</w:instrText>
      </w:r>
      <w:r w:rsidR="00071FBB" w:rsidRPr="00196EDE">
        <w:rPr>
          <w:rFonts w:ascii="Times New Roman" w:hAnsi="Times New Roman" w:cs="Times New Roman"/>
          <w:lang w:val="tr-TR"/>
        </w:rPr>
        <w:fldChar w:fldCharType="separate"/>
      </w:r>
      <w:r w:rsidR="00071FBB" w:rsidRPr="00196EDE">
        <w:rPr>
          <w:rFonts w:ascii="Times New Roman" w:hAnsi="Times New Roman" w:cs="Times New Roman"/>
          <w:noProof/>
          <w:lang w:val="tr-TR"/>
        </w:rPr>
        <w:t>[12]</w:t>
      </w:r>
      <w:r w:rsidR="00071FBB" w:rsidRPr="00196EDE">
        <w:rPr>
          <w:rFonts w:ascii="Times New Roman" w:hAnsi="Times New Roman" w:cs="Times New Roman"/>
          <w:lang w:val="tr-TR"/>
        </w:rPr>
        <w:fldChar w:fldCharType="end"/>
      </w:r>
      <w:r w:rsidR="00071FBB"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It</w:t>
      </w:r>
      <w:proofErr w:type="spellEnd"/>
      <w:r w:rsidRPr="00196EDE">
        <w:rPr>
          <w:rFonts w:ascii="Times New Roman" w:hAnsi="Times New Roman" w:cs="Times New Roman"/>
          <w:lang w:val="tr-TR"/>
        </w:rPr>
        <w:t xml:space="preserve"> has </w:t>
      </w:r>
      <w:proofErr w:type="spellStart"/>
      <w:r w:rsidRPr="00196EDE">
        <w:rPr>
          <w:rFonts w:ascii="Times New Roman" w:hAnsi="Times New Roman" w:cs="Times New Roman"/>
          <w:lang w:val="tr-TR"/>
        </w:rPr>
        <w:t>applications</w:t>
      </w:r>
      <w:proofErr w:type="spellEnd"/>
      <w:r w:rsidRPr="00196EDE">
        <w:rPr>
          <w:rFonts w:ascii="Times New Roman" w:hAnsi="Times New Roman" w:cs="Times New Roman"/>
          <w:lang w:val="tr-TR"/>
        </w:rPr>
        <w:t xml:space="preserve"> in </w:t>
      </w:r>
      <w:r w:rsidR="001B5B26">
        <w:rPr>
          <w:rFonts w:ascii="Times New Roman" w:hAnsi="Times New Roman" w:cs="Times New Roman"/>
          <w:lang w:val="tr-TR"/>
        </w:rPr>
        <w:t>video</w:t>
      </w:r>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and</w:t>
      </w:r>
      <w:proofErr w:type="spellEnd"/>
      <w:r w:rsidRPr="00196EDE">
        <w:rPr>
          <w:rFonts w:ascii="Times New Roman" w:hAnsi="Times New Roman" w:cs="Times New Roman"/>
          <w:lang w:val="tr-TR"/>
        </w:rPr>
        <w:t xml:space="preserve"> </w:t>
      </w:r>
      <w:proofErr w:type="spellStart"/>
      <w:r w:rsidR="001B5B26">
        <w:rPr>
          <w:rFonts w:ascii="Times New Roman" w:hAnsi="Times New Roman" w:cs="Times New Roman"/>
          <w:lang w:val="tr-TR"/>
        </w:rPr>
        <w:t>image</w:t>
      </w:r>
      <w:proofErr w:type="spellEnd"/>
      <w:r w:rsidR="001B5B26">
        <w:rPr>
          <w:rFonts w:ascii="Times New Roman" w:hAnsi="Times New Roman" w:cs="Times New Roman"/>
          <w:lang w:val="tr-TR"/>
        </w:rPr>
        <w:t xml:space="preserve"> </w:t>
      </w:r>
      <w:proofErr w:type="spellStart"/>
      <w:r w:rsidR="001B5B26">
        <w:rPr>
          <w:rFonts w:ascii="Times New Roman" w:hAnsi="Times New Roman" w:cs="Times New Roman"/>
          <w:lang w:val="tr-TR"/>
        </w:rPr>
        <w:t>recognition</w:t>
      </w:r>
      <w:proofErr w:type="spellEnd"/>
      <w:r w:rsidR="001B5B26">
        <w:rPr>
          <w:rFonts w:ascii="Times New Roman" w:hAnsi="Times New Roman" w:cs="Times New Roman"/>
          <w:lang w:val="tr-TR"/>
        </w:rPr>
        <w:t xml:space="preserve">, </w:t>
      </w:r>
      <w:proofErr w:type="spellStart"/>
      <w:r w:rsidRPr="00196EDE">
        <w:rPr>
          <w:rFonts w:ascii="Times New Roman" w:hAnsi="Times New Roman" w:cs="Times New Roman"/>
          <w:lang w:val="tr-TR"/>
        </w:rPr>
        <w:t>classification</w:t>
      </w:r>
      <w:proofErr w:type="spellEnd"/>
      <w:r w:rsidR="001B5B26">
        <w:rPr>
          <w:rFonts w:ascii="Times New Roman" w:hAnsi="Times New Roman" w:cs="Times New Roman"/>
          <w:lang w:val="tr-TR"/>
        </w:rPr>
        <w:t xml:space="preserve"> of </w:t>
      </w:r>
      <w:proofErr w:type="spellStart"/>
      <w:r w:rsidR="001B5B26">
        <w:rPr>
          <w:rFonts w:ascii="Times New Roman" w:hAnsi="Times New Roman" w:cs="Times New Roman"/>
          <w:lang w:val="tr-TR"/>
        </w:rPr>
        <w:t>image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segmentation</w:t>
      </w:r>
      <w:proofErr w:type="spellEnd"/>
      <w:r w:rsidR="001B5B26">
        <w:rPr>
          <w:rFonts w:ascii="Times New Roman" w:hAnsi="Times New Roman" w:cs="Times New Roman"/>
          <w:lang w:val="tr-TR"/>
        </w:rPr>
        <w:t xml:space="preserve"> of </w:t>
      </w:r>
      <w:proofErr w:type="spellStart"/>
      <w:r w:rsidR="001B5B26">
        <w:rPr>
          <w:rFonts w:ascii="Times New Roman" w:hAnsi="Times New Roman" w:cs="Times New Roman"/>
          <w:lang w:val="tr-TR"/>
        </w:rPr>
        <w:t>image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analysis</w:t>
      </w:r>
      <w:proofErr w:type="spellEnd"/>
      <w:r w:rsidR="001B5B26">
        <w:rPr>
          <w:rFonts w:ascii="Times New Roman" w:hAnsi="Times New Roman" w:cs="Times New Roman"/>
          <w:lang w:val="tr-TR"/>
        </w:rPr>
        <w:t xml:space="preserve"> of </w:t>
      </w:r>
      <w:proofErr w:type="spellStart"/>
      <w:r w:rsidR="001B5B26" w:rsidRPr="00196EDE">
        <w:rPr>
          <w:rFonts w:ascii="Times New Roman" w:hAnsi="Times New Roman" w:cs="Times New Roman"/>
          <w:lang w:val="tr-TR"/>
        </w:rPr>
        <w:t>medical</w:t>
      </w:r>
      <w:proofErr w:type="spellEnd"/>
      <w:r w:rsidR="001B5B26" w:rsidRPr="00196EDE">
        <w:rPr>
          <w:rFonts w:ascii="Times New Roman" w:hAnsi="Times New Roman" w:cs="Times New Roman"/>
          <w:lang w:val="tr-TR"/>
        </w:rPr>
        <w:t xml:space="preserve"> </w:t>
      </w:r>
      <w:proofErr w:type="spellStart"/>
      <w:r w:rsidR="001B5B26" w:rsidRPr="00196EDE">
        <w:rPr>
          <w:rFonts w:ascii="Times New Roman" w:hAnsi="Times New Roman" w:cs="Times New Roman"/>
          <w:lang w:val="tr-TR"/>
        </w:rPr>
        <w:t>image</w:t>
      </w:r>
      <w:proofErr w:type="spellEnd"/>
      <w:r w:rsidRPr="00196EDE">
        <w:rPr>
          <w:rFonts w:ascii="Times New Roman" w:hAnsi="Times New Roman" w:cs="Times New Roman"/>
          <w:lang w:val="tr-TR"/>
        </w:rPr>
        <w:t>,</w:t>
      </w:r>
      <w:r w:rsidRPr="00196EDE">
        <w:rPr>
          <w:rFonts w:ascii="Times New Roman" w:hAnsi="Times New Roman" w:cs="Times New Roman"/>
          <w:lang w:val="tr-TR"/>
        </w:rPr>
        <w:t xml:space="preserve"> </w:t>
      </w:r>
      <w:proofErr w:type="spellStart"/>
      <w:r w:rsidR="001B5B26" w:rsidRPr="00196EDE">
        <w:rPr>
          <w:rFonts w:ascii="Times New Roman" w:hAnsi="Times New Roman" w:cs="Times New Roman"/>
          <w:lang w:val="tr-TR"/>
        </w:rPr>
        <w:t>interfaces</w:t>
      </w:r>
      <w:proofErr w:type="spellEnd"/>
      <w:r w:rsidR="001B5B26" w:rsidRPr="00196EDE">
        <w:rPr>
          <w:rFonts w:ascii="Times New Roman" w:hAnsi="Times New Roman" w:cs="Times New Roman"/>
          <w:lang w:val="tr-TR"/>
        </w:rPr>
        <w:t xml:space="preserve"> </w:t>
      </w:r>
      <w:r w:rsidR="001B5B26">
        <w:rPr>
          <w:rFonts w:ascii="Times New Roman" w:hAnsi="Times New Roman" w:cs="Times New Roman"/>
          <w:lang w:val="tr-TR"/>
        </w:rPr>
        <w:t xml:space="preserve">of </w:t>
      </w:r>
      <w:proofErr w:type="spellStart"/>
      <w:r w:rsidRPr="00196EDE">
        <w:rPr>
          <w:rFonts w:ascii="Times New Roman" w:hAnsi="Times New Roman" w:cs="Times New Roman"/>
          <w:lang w:val="tr-TR"/>
        </w:rPr>
        <w:t>brain-computer</w:t>
      </w:r>
      <w:proofErr w:type="spellEnd"/>
      <w:r w:rsidR="00C54026" w:rsidRPr="00196EDE">
        <w:rPr>
          <w:rFonts w:ascii="Times New Roman" w:hAnsi="Times New Roman" w:cs="Times New Roman"/>
          <w:lang w:val="tr-TR"/>
        </w:rPr>
        <w:t>,</w:t>
      </w:r>
      <w:r w:rsidR="001B5B26">
        <w:rPr>
          <w:rFonts w:ascii="Times New Roman" w:hAnsi="Times New Roman" w:cs="Times New Roman"/>
          <w:lang w:val="tr-TR"/>
        </w:rPr>
        <w:t xml:space="preserve"> </w:t>
      </w:r>
      <w:proofErr w:type="spellStart"/>
      <w:r w:rsidR="001B5B26" w:rsidRPr="00196EDE">
        <w:rPr>
          <w:rFonts w:ascii="Times New Roman" w:hAnsi="Times New Roman" w:cs="Times New Roman"/>
          <w:lang w:val="tr-TR"/>
        </w:rPr>
        <w:t>processing</w:t>
      </w:r>
      <w:proofErr w:type="spellEnd"/>
      <w:r w:rsidR="001B5B26">
        <w:rPr>
          <w:rFonts w:ascii="Times New Roman" w:hAnsi="Times New Roman" w:cs="Times New Roman"/>
          <w:lang w:val="tr-TR"/>
        </w:rPr>
        <w:t xml:space="preserve"> of </w:t>
      </w:r>
      <w:proofErr w:type="spellStart"/>
      <w:r w:rsidR="001B5B26" w:rsidRPr="00196EDE">
        <w:rPr>
          <w:rFonts w:ascii="Times New Roman" w:hAnsi="Times New Roman" w:cs="Times New Roman"/>
          <w:lang w:val="tr-TR"/>
        </w:rPr>
        <w:t>natural</w:t>
      </w:r>
      <w:proofErr w:type="spellEnd"/>
      <w:r w:rsidR="001B5B26" w:rsidRPr="00196EDE">
        <w:rPr>
          <w:rFonts w:ascii="Times New Roman" w:hAnsi="Times New Roman" w:cs="Times New Roman"/>
          <w:lang w:val="tr-TR"/>
        </w:rPr>
        <w:t xml:space="preserve"> </w:t>
      </w:r>
      <w:proofErr w:type="spellStart"/>
      <w:r w:rsidR="001B5B26" w:rsidRPr="00196EDE">
        <w:rPr>
          <w:rFonts w:ascii="Times New Roman" w:hAnsi="Times New Roman" w:cs="Times New Roman"/>
          <w:lang w:val="tr-TR"/>
        </w:rPr>
        <w:t>language</w:t>
      </w:r>
      <w:proofErr w:type="spellEnd"/>
      <w:r w:rsidR="001B5B26" w:rsidRPr="00196EDE">
        <w:rPr>
          <w:rFonts w:ascii="Times New Roman" w:hAnsi="Times New Roman" w:cs="Times New Roman"/>
          <w:lang w:val="tr-TR"/>
        </w:rPr>
        <w:t>,</w:t>
      </w:r>
      <w:r w:rsidR="00C54026" w:rsidRPr="00196EDE">
        <w:rPr>
          <w:rFonts w:ascii="Times New Roman" w:hAnsi="Times New Roman" w:cs="Times New Roman"/>
          <w:lang w:val="tr-TR"/>
        </w:rPr>
        <w:t xml:space="preserve"> </w:t>
      </w:r>
      <w:proofErr w:type="spellStart"/>
      <w:r w:rsidR="00C54026" w:rsidRPr="00196EDE">
        <w:rPr>
          <w:rFonts w:ascii="Times New Roman" w:hAnsi="Times New Roman" w:cs="Times New Roman"/>
          <w:lang w:val="tr-TR"/>
        </w:rPr>
        <w:t>etc</w:t>
      </w:r>
      <w:proofErr w:type="spellEnd"/>
      <w:r w:rsidR="00C54026" w:rsidRPr="00196EDE">
        <w:rPr>
          <w:rFonts w:ascii="Times New Roman" w:hAnsi="Times New Roman" w:cs="Times New Roman"/>
          <w:lang w:val="tr-TR"/>
        </w:rPr>
        <w:t>.</w:t>
      </w:r>
      <w:r w:rsidR="0078428E" w:rsidRPr="00196EDE">
        <w:rPr>
          <w:rFonts w:ascii="Times New Roman" w:hAnsi="Times New Roman" w:cs="Times New Roman"/>
          <w:lang w:val="tr-TR"/>
        </w:rPr>
        <w:t xml:space="preserve"> </w:t>
      </w:r>
      <w:r w:rsidR="0078428E" w:rsidRPr="00196EDE">
        <w:rPr>
          <w:rFonts w:ascii="Times New Roman" w:hAnsi="Times New Roman" w:cs="Times New Roman"/>
          <w:lang w:val="tr-TR"/>
        </w:rPr>
        <w:fldChar w:fldCharType="begin" w:fldLock="1"/>
      </w:r>
      <w:r w:rsidR="00B50CA8" w:rsidRPr="00196EDE">
        <w:rPr>
          <w:rFonts w:ascii="Times New Roman" w:hAnsi="Times New Roman" w:cs="Times New Roman"/>
          <w:lang w:val="tr-TR"/>
        </w:rPr>
        <w:instrText>ADDIN CSL_CITATION {"citationItems":[{"id":"ITEM-1","itemData":{"ISBN":"1538630354","author":[{"dropping-particle":"","family":"Tsantekidis","given":"Avraam","non-dropping-particle":"","parse-names":false,"suffix":""},{"dropping-particle":"","family":"Passalis","given":"Nikolaos","non-dropping-particle":"","parse-names":false,"suffix":""},{"dropping-particle":"","family":"Tefas","given":"Anastasios","non-dropping-particle":"","parse-names":false,"suffix":""},{"dropping-particle":"","family":"Kanniainen","given":"Juho","non-dropping-particle":"","parse-names":false,"suffix":""},{"dropping-particle":"","family":"Gabbouj","given":"Moncef","non-dropping-particle":"","parse-names":false,"suffix":""},{"dropping-particle":"","family":"Iosifidis","given":"Alexandros","non-dropping-particle":"","parse-names":false,"suffix":""}],"container-title":"2017 IEEE 19th conference on business informatics (CBI)","id":"ITEM-1","issued":{"date-parts":[["2017"]]},"page":"7-12","publisher":"IEEE","title":"Forecasting stock prices from the limit order book using convolutional neural networks","type":"paper-conference","volume":"1"},"uris":["http://www.mendeley.com/documents/?uuid=1073fadc-7764-4bda-935e-5ea56c99ec27"]},{"id":"ITEM-2","itemData":{"author":[{"dropping-particle":"","family":"Oord","given":"Aaron","non-dropping-particle":"Van den","parse-names":false,"suffix":""},{"dropping-particle":"","family":"Dieleman","given":"Sander","non-dropping-particle":"","parse-names":false,"suffix":""},{"dropping-particle":"","family":"Schrauwen","given":"Benjamin","non-dropping-particle":"","parse-names":false,"suffix":""}],"container-title":"Advances in neural information processing systems","id":"ITEM-2","issued":{"date-parts":[["2013"]]},"title":"Deep content-based music recommendation","type":"article-journal","volume":"26"},"uris":["http://www.mendeley.com/documents/?uuid=7f2aa7b5-c90f-484f-a2be-91a5a3bc3445"]},{"id":"ITEM-3","itemData":{"ISBN":"1728119901","author":[{"dropping-particle":"","family":"Avilov","given":"Oleksii","non-dropping-particle":"","parse-names":false,"suffix":""},{"dropping-particle":"","family":"Rimbert","given":"Sébastien","non-dropping-particle":"","parse-names":false,"suffix":""},{"dropping-particle":"","family":"Popov","given":"Anton","non-dropping-particle":"","parse-names":false,"suffix":""},{"dropping-particle":"","family":"Bougrain","given":"Laurent","non-dropping-particle":"","parse-names":false,"suffix":""}],"container-title":"2020 42nd Annual International Conference of the IEEE Engineering in Medicine &amp; Biology Society (EMBC)","id":"ITEM-3","issued":{"date-parts":[["2020"]]},"page":"142-145","publisher":"IEEE","title":"Deep learning techniques to improve intraoperative awareness detection from electroencephalographic signals","type":"paper-conference"},"uris":["http://www.mendeley.com/documents/?uuid=342b4fb5-c1b9-4b41-8fb6-c6de03be7721"]},{"id":"ITEM-4","itemData":{"author":[{"dropping-particle":"","family":"Collobert","given":"Ronan","non-dropping-particle":"","parse-names":false,"suffix":""},{"dropping-particle":"","family":"Weston","given":"Jason","non-dropping-particle":"","parse-names":false,"suffix":""}],"container-title":"Proceedings of the 25th international conference on Machine learning","id":"ITEM-4","issued":{"date-parts":[["2008"]]},"page":"160-167","title":"A unified architecture for natural language processing: Deep neural networks with multitask learning","type":"paper-conference"},"uris":["http://www.mendeley.com/documents/?uuid=7d908309-a97b-4ebf-bd88-8b5d9c619397"]}],"mendeley":{"formattedCitation":"[13]–[16]","manualFormatting":"[13–16]","plainTextFormattedCitation":"[13]–[16]","previouslyFormattedCitation":"[13]–[16]"},"properties":{"noteIndex":0},"schema":"https://github.com/citation-style-language/schema/raw/master/csl-citation.json"}</w:instrText>
      </w:r>
      <w:r w:rsidR="0078428E" w:rsidRPr="00196EDE">
        <w:rPr>
          <w:rFonts w:ascii="Times New Roman" w:hAnsi="Times New Roman" w:cs="Times New Roman"/>
          <w:lang w:val="tr-TR"/>
        </w:rPr>
        <w:fldChar w:fldCharType="separate"/>
      </w:r>
      <w:r w:rsidR="00B50CA8" w:rsidRPr="00196EDE">
        <w:rPr>
          <w:rFonts w:ascii="Times New Roman" w:hAnsi="Times New Roman" w:cs="Times New Roman"/>
          <w:noProof/>
          <w:lang w:val="tr-TR"/>
        </w:rPr>
        <w:t>[13–</w:t>
      </w:r>
      <w:r w:rsidR="0078428E" w:rsidRPr="00196EDE">
        <w:rPr>
          <w:rFonts w:ascii="Times New Roman" w:hAnsi="Times New Roman" w:cs="Times New Roman"/>
          <w:noProof/>
          <w:lang w:val="tr-TR"/>
        </w:rPr>
        <w:t>16]</w:t>
      </w:r>
      <w:r w:rsidR="0078428E" w:rsidRPr="00196EDE">
        <w:rPr>
          <w:rFonts w:ascii="Times New Roman" w:hAnsi="Times New Roman" w:cs="Times New Roman"/>
          <w:lang w:val="tr-TR"/>
        </w:rPr>
        <w:fldChar w:fldCharType="end"/>
      </w:r>
      <w:r w:rsidR="00536625" w:rsidRPr="00196EDE">
        <w:rPr>
          <w:rFonts w:ascii="Times New Roman" w:hAnsi="Times New Roman" w:cs="Times New Roman"/>
          <w:lang w:val="tr-TR"/>
        </w:rPr>
        <w:t>.</w:t>
      </w:r>
    </w:p>
    <w:p w:rsidR="00F665CA" w:rsidRDefault="00F665CA" w:rsidP="00F665CA">
      <w:pPr>
        <w:ind w:left="-6"/>
        <w:jc w:val="both"/>
        <w:rPr>
          <w:rFonts w:ascii="Times New Roman" w:hAnsi="Times New Roman" w:cs="Times New Roman"/>
          <w:sz w:val="24"/>
          <w:lang w:val="tr-TR"/>
        </w:rPr>
      </w:pPr>
    </w:p>
    <w:p w:rsidR="00D446E5" w:rsidRDefault="00B2289F" w:rsidP="00F665CA">
      <w:pPr>
        <w:ind w:left="-6"/>
        <w:jc w:val="both"/>
        <w:rPr>
          <w:rFonts w:ascii="Times New Roman" w:hAnsi="Times New Roman" w:cs="Times New Roman"/>
          <w:lang w:val="tr-TR"/>
        </w:rPr>
      </w:pPr>
      <w:proofErr w:type="spellStart"/>
      <w:r w:rsidRPr="00196EDE">
        <w:rPr>
          <w:rFonts w:ascii="Times New Roman" w:hAnsi="Times New Roman" w:cs="Times New Roman"/>
          <w:lang w:val="tr-TR"/>
        </w:rPr>
        <w:t>Figure</w:t>
      </w:r>
      <w:proofErr w:type="spellEnd"/>
      <w:r w:rsidRPr="00196EDE">
        <w:rPr>
          <w:rFonts w:ascii="Times New Roman" w:hAnsi="Times New Roman" w:cs="Times New Roman"/>
          <w:lang w:val="tr-TR"/>
        </w:rPr>
        <w:t xml:space="preserve"> 1 </w:t>
      </w:r>
      <w:proofErr w:type="spellStart"/>
      <w:r w:rsidRPr="00196EDE">
        <w:rPr>
          <w:rFonts w:ascii="Times New Roman" w:hAnsi="Times New Roman" w:cs="Times New Roman"/>
          <w:lang w:val="tr-TR"/>
        </w:rPr>
        <w:t>represents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the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architecture</w:t>
      </w:r>
      <w:proofErr w:type="spellEnd"/>
      <w:r w:rsidRPr="00196EDE">
        <w:rPr>
          <w:rFonts w:ascii="Times New Roman" w:hAnsi="Times New Roman" w:cs="Times New Roman"/>
          <w:lang w:val="tr-TR"/>
        </w:rPr>
        <w:t xml:space="preserve"> of </w:t>
      </w:r>
      <w:proofErr w:type="spellStart"/>
      <w:r w:rsidRPr="00196EDE">
        <w:rPr>
          <w:rFonts w:ascii="Times New Roman" w:hAnsi="Times New Roman" w:cs="Times New Roman"/>
          <w:lang w:val="tr-TR"/>
        </w:rPr>
        <w:t>the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classical</w:t>
      </w:r>
      <w:proofErr w:type="spellEnd"/>
      <w:r w:rsidRPr="00196EDE">
        <w:rPr>
          <w:rFonts w:ascii="Times New Roman" w:hAnsi="Times New Roman" w:cs="Times New Roman"/>
          <w:lang w:val="tr-TR"/>
        </w:rPr>
        <w:t xml:space="preserve"> CNN</w:t>
      </w:r>
      <w:r w:rsidR="00C54026" w:rsidRPr="00196EDE">
        <w:rPr>
          <w:rFonts w:ascii="Times New Roman" w:hAnsi="Times New Roman" w:cs="Times New Roman"/>
          <w:lang w:val="tr-TR"/>
        </w:rPr>
        <w:t xml:space="preserve"> network</w:t>
      </w:r>
      <w:r w:rsidRPr="00196EDE">
        <w:rPr>
          <w:rFonts w:ascii="Times New Roman" w:hAnsi="Times New Roman" w:cs="Times New Roman"/>
          <w:lang w:val="tr-TR"/>
        </w:rPr>
        <w:t xml:space="preserve"> model.</w:t>
      </w:r>
    </w:p>
    <w:p w:rsidR="00196EDE" w:rsidRPr="00196EDE" w:rsidRDefault="00196EDE" w:rsidP="00F665CA">
      <w:pPr>
        <w:ind w:left="-6"/>
        <w:jc w:val="both"/>
        <w:rPr>
          <w:rFonts w:ascii="Times New Roman" w:hAnsi="Times New Roman" w:cs="Times New Roman"/>
          <w:lang w:val="tr-TR"/>
        </w:rPr>
      </w:pPr>
    </w:p>
    <w:p w:rsidR="00D446E5" w:rsidRPr="00F665CA" w:rsidRDefault="00D446E5" w:rsidP="00F665CA">
      <w:pPr>
        <w:ind w:left="-6"/>
        <w:jc w:val="both"/>
        <w:rPr>
          <w:rFonts w:ascii="Times New Roman" w:hAnsi="Times New Roman" w:cs="Times New Roman"/>
          <w:sz w:val="24"/>
          <w:lang w:val="tr-TR"/>
        </w:rPr>
      </w:pPr>
      <w:r>
        <w:rPr>
          <w:noProof/>
          <w:lang w:val="tr-TR" w:eastAsia="tr-TR"/>
        </w:rPr>
        <w:lastRenderedPageBreak/>
        <w:drawing>
          <wp:anchor distT="0" distB="0" distL="114300" distR="114300" simplePos="0" relativeHeight="251658240" behindDoc="0" locked="0" layoutInCell="1" allowOverlap="1" wp14:anchorId="1FBB13D3" wp14:editId="66F457D9">
            <wp:simplePos x="0" y="0"/>
            <wp:positionH relativeFrom="margin">
              <wp:posOffset>69850</wp:posOffset>
            </wp:positionH>
            <wp:positionV relativeFrom="paragraph">
              <wp:posOffset>967105</wp:posOffset>
            </wp:positionV>
            <wp:extent cx="576000" cy="571482"/>
            <wp:effectExtent l="0" t="0" r="0" b="63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000" cy="571482"/>
                    </a:xfrm>
                    <a:prstGeom prst="rect">
                      <a:avLst/>
                    </a:prstGeom>
                  </pic:spPr>
                </pic:pic>
              </a:graphicData>
            </a:graphic>
            <wp14:sizeRelH relativeFrom="margin">
              <wp14:pctWidth>0</wp14:pctWidth>
            </wp14:sizeRelH>
            <wp14:sizeRelV relativeFrom="margin">
              <wp14:pctHeight>0</wp14:pctHeight>
            </wp14:sizeRelV>
          </wp:anchor>
        </w:drawing>
      </w:r>
      <w:r w:rsidR="002C7882" w:rsidRPr="002C7882">
        <w:rPr>
          <w:noProof/>
          <w:lang w:val="tr-TR" w:eastAsia="tr-TR"/>
        </w:rPr>
        <w:drawing>
          <wp:inline distT="0" distB="0" distL="0" distR="0">
            <wp:extent cx="5724000" cy="2298920"/>
            <wp:effectExtent l="19050" t="19050" r="10160" b="25400"/>
            <wp:docPr id="8" name="Resim 8" descr="C:\Users\yunus\Desktop\Adsız-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unus\Desktop\Adsız-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4000" cy="2298920"/>
                    </a:xfrm>
                    <a:prstGeom prst="rect">
                      <a:avLst/>
                    </a:prstGeom>
                    <a:noFill/>
                    <a:ln w="3175">
                      <a:solidFill>
                        <a:schemeClr val="tx1"/>
                      </a:solidFill>
                    </a:ln>
                  </pic:spPr>
                </pic:pic>
              </a:graphicData>
            </a:graphic>
          </wp:inline>
        </w:drawing>
      </w:r>
    </w:p>
    <w:p w:rsidR="00375CBB" w:rsidRPr="00196EDE" w:rsidRDefault="00497644" w:rsidP="00B2289F">
      <w:pPr>
        <w:tabs>
          <w:tab w:val="left" w:pos="5070"/>
        </w:tabs>
        <w:jc w:val="center"/>
        <w:rPr>
          <w:rFonts w:ascii="Times New Roman" w:hAnsi="Times New Roman" w:cs="Times New Roman"/>
          <w:lang w:val="tr-TR"/>
        </w:rPr>
      </w:pPr>
      <w:proofErr w:type="spellStart"/>
      <w:r w:rsidRPr="00196EDE">
        <w:rPr>
          <w:rFonts w:ascii="Times New Roman" w:hAnsi="Times New Roman" w:cs="Times New Roman"/>
          <w:b/>
          <w:lang w:val="tr-TR"/>
        </w:rPr>
        <w:t>Figure</w:t>
      </w:r>
      <w:proofErr w:type="spellEnd"/>
      <w:r w:rsidR="00D446E5" w:rsidRPr="00196EDE">
        <w:rPr>
          <w:rFonts w:ascii="Times New Roman" w:hAnsi="Times New Roman" w:cs="Times New Roman"/>
          <w:b/>
          <w:lang w:val="tr-TR"/>
        </w:rPr>
        <w:t xml:space="preserve"> 1.</w:t>
      </w:r>
      <w:r w:rsidR="00D446E5" w:rsidRPr="00196EDE">
        <w:rPr>
          <w:rFonts w:ascii="Times New Roman" w:hAnsi="Times New Roman" w:cs="Times New Roman"/>
          <w:lang w:val="tr-TR"/>
        </w:rPr>
        <w:t xml:space="preserve"> </w:t>
      </w:r>
      <w:r w:rsidR="00C54026" w:rsidRPr="00196EDE">
        <w:rPr>
          <w:rFonts w:ascii="Times New Roman" w:hAnsi="Times New Roman" w:cs="Times New Roman"/>
          <w:lang w:val="tr-TR"/>
        </w:rPr>
        <w:t xml:space="preserve">Architecture of </w:t>
      </w:r>
      <w:proofErr w:type="spellStart"/>
      <w:r w:rsidR="00B2289F" w:rsidRPr="00196EDE">
        <w:rPr>
          <w:rFonts w:ascii="Times New Roman" w:hAnsi="Times New Roman" w:cs="Times New Roman"/>
          <w:lang w:val="tr-TR"/>
        </w:rPr>
        <w:t>Classical</w:t>
      </w:r>
      <w:proofErr w:type="spellEnd"/>
      <w:r w:rsidR="00B2289F" w:rsidRPr="00196EDE">
        <w:rPr>
          <w:rFonts w:ascii="Times New Roman" w:hAnsi="Times New Roman" w:cs="Times New Roman"/>
          <w:lang w:val="tr-TR"/>
        </w:rPr>
        <w:t xml:space="preserve"> CNN </w:t>
      </w:r>
      <w:r w:rsidR="00C54026" w:rsidRPr="00196EDE">
        <w:rPr>
          <w:rFonts w:ascii="Times New Roman" w:hAnsi="Times New Roman" w:cs="Times New Roman"/>
          <w:lang w:val="tr-TR"/>
        </w:rPr>
        <w:t>network model</w:t>
      </w:r>
    </w:p>
    <w:p w:rsidR="00097E23" w:rsidRDefault="00097E23" w:rsidP="00972BDF">
      <w:pPr>
        <w:pStyle w:val="ListeParagraf"/>
        <w:ind w:left="0"/>
        <w:jc w:val="both"/>
        <w:rPr>
          <w:rFonts w:ascii="Times New Roman" w:hAnsi="Times New Roman" w:cs="Times New Roman"/>
          <w:sz w:val="24"/>
          <w:lang w:val="tr-TR"/>
        </w:rPr>
      </w:pPr>
    </w:p>
    <w:p w:rsidR="00B30709" w:rsidRDefault="00B30709" w:rsidP="00972BDF">
      <w:pPr>
        <w:pStyle w:val="ListeParagraf"/>
        <w:ind w:left="0"/>
        <w:jc w:val="both"/>
        <w:rPr>
          <w:rFonts w:ascii="Times New Roman" w:hAnsi="Times New Roman" w:cs="Times New Roman"/>
          <w:sz w:val="24"/>
          <w:lang w:val="tr-TR"/>
        </w:rPr>
      </w:pPr>
    </w:p>
    <w:p w:rsidR="00AD6F5C" w:rsidRDefault="007D3B52" w:rsidP="00AD6F5C">
      <w:pPr>
        <w:pStyle w:val="ListeParagraf"/>
        <w:numPr>
          <w:ilvl w:val="0"/>
          <w:numId w:val="1"/>
        </w:numPr>
        <w:jc w:val="both"/>
        <w:rPr>
          <w:rFonts w:ascii="Times New Roman" w:hAnsi="Times New Roman" w:cs="Times New Roman"/>
          <w:b/>
          <w:sz w:val="24"/>
          <w:lang w:val="tr-TR"/>
        </w:rPr>
      </w:pPr>
      <w:proofErr w:type="spellStart"/>
      <w:r>
        <w:rPr>
          <w:rFonts w:ascii="Times New Roman" w:hAnsi="Times New Roman" w:cs="Times New Roman"/>
          <w:b/>
          <w:sz w:val="24"/>
          <w:lang w:val="tr-TR"/>
        </w:rPr>
        <w:t>Results</w:t>
      </w:r>
      <w:proofErr w:type="spellEnd"/>
      <w:r>
        <w:rPr>
          <w:rFonts w:ascii="Times New Roman" w:hAnsi="Times New Roman" w:cs="Times New Roman"/>
          <w:b/>
          <w:sz w:val="24"/>
          <w:lang w:val="tr-TR"/>
        </w:rPr>
        <w:t xml:space="preserve"> </w:t>
      </w:r>
      <w:proofErr w:type="spellStart"/>
      <w:r>
        <w:rPr>
          <w:rFonts w:ascii="Times New Roman" w:hAnsi="Times New Roman" w:cs="Times New Roman"/>
          <w:b/>
          <w:sz w:val="24"/>
          <w:lang w:val="tr-TR"/>
        </w:rPr>
        <w:t>and</w:t>
      </w:r>
      <w:proofErr w:type="spellEnd"/>
      <w:r>
        <w:rPr>
          <w:rFonts w:ascii="Times New Roman" w:hAnsi="Times New Roman" w:cs="Times New Roman"/>
          <w:b/>
          <w:sz w:val="24"/>
          <w:lang w:val="tr-TR"/>
        </w:rPr>
        <w:t xml:space="preserve"> </w:t>
      </w:r>
      <w:proofErr w:type="spellStart"/>
      <w:r>
        <w:rPr>
          <w:rFonts w:ascii="Times New Roman" w:hAnsi="Times New Roman" w:cs="Times New Roman"/>
          <w:b/>
          <w:sz w:val="24"/>
          <w:lang w:val="tr-TR"/>
        </w:rPr>
        <w:t>Discussion</w:t>
      </w:r>
      <w:proofErr w:type="spellEnd"/>
    </w:p>
    <w:p w:rsidR="001F1FF7" w:rsidRPr="00196EDE" w:rsidRDefault="00465C9D" w:rsidP="00196EDE">
      <w:pPr>
        <w:spacing w:line="360" w:lineRule="auto"/>
        <w:jc w:val="both"/>
        <w:rPr>
          <w:rFonts w:ascii="Times New Roman" w:hAnsi="Times New Roman" w:cs="Times New Roman"/>
          <w:lang w:val="tr-TR"/>
        </w:rPr>
      </w:pPr>
      <w:proofErr w:type="spellStart"/>
      <w:r w:rsidRPr="00196EDE">
        <w:rPr>
          <w:rFonts w:ascii="Times New Roman" w:hAnsi="Times New Roman" w:cs="Times New Roman"/>
          <w:lang w:val="tr-TR"/>
        </w:rPr>
        <w:t>In</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this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study</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the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classical</w:t>
      </w:r>
      <w:proofErr w:type="spellEnd"/>
      <w:r w:rsidRPr="00196EDE">
        <w:rPr>
          <w:rFonts w:ascii="Times New Roman" w:hAnsi="Times New Roman" w:cs="Times New Roman"/>
          <w:lang w:val="tr-TR"/>
        </w:rPr>
        <w:t xml:space="preserve"> CNN network model is </w:t>
      </w:r>
      <w:proofErr w:type="spellStart"/>
      <w:r w:rsidRPr="00196EDE">
        <w:rPr>
          <w:rFonts w:ascii="Times New Roman" w:hAnsi="Times New Roman" w:cs="Times New Roman"/>
          <w:lang w:val="tr-TR"/>
        </w:rPr>
        <w:t>designed</w:t>
      </w:r>
      <w:proofErr w:type="spellEnd"/>
      <w:r w:rsidRPr="00196EDE">
        <w:rPr>
          <w:rFonts w:ascii="Times New Roman" w:hAnsi="Times New Roman" w:cs="Times New Roman"/>
          <w:lang w:val="tr-TR"/>
        </w:rPr>
        <w:t xml:space="preserve"> as a </w:t>
      </w:r>
      <w:proofErr w:type="spellStart"/>
      <w:r w:rsidRPr="00196EDE">
        <w:rPr>
          <w:rFonts w:ascii="Times New Roman" w:hAnsi="Times New Roman" w:cs="Times New Roman"/>
          <w:lang w:val="tr-TR"/>
        </w:rPr>
        <w:t>deep</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learning</w:t>
      </w:r>
      <w:proofErr w:type="spellEnd"/>
      <w:r w:rsidRPr="00196EDE">
        <w:rPr>
          <w:rFonts w:ascii="Times New Roman" w:hAnsi="Times New Roman" w:cs="Times New Roman"/>
          <w:lang w:val="tr-TR"/>
        </w:rPr>
        <w:t xml:space="preserve"> model. Adam is </w:t>
      </w:r>
      <w:proofErr w:type="spellStart"/>
      <w:r w:rsidRPr="00196EDE">
        <w:rPr>
          <w:rFonts w:ascii="Times New Roman" w:hAnsi="Times New Roman" w:cs="Times New Roman"/>
          <w:lang w:val="tr-TR"/>
        </w:rPr>
        <w:t>used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for</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the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opt</w:t>
      </w:r>
      <w:r w:rsidR="00B86EA1" w:rsidRPr="00196EDE">
        <w:rPr>
          <w:rFonts w:ascii="Times New Roman" w:hAnsi="Times New Roman" w:cs="Times New Roman"/>
          <w:lang w:val="tr-TR"/>
        </w:rPr>
        <w:t>imisation</w:t>
      </w:r>
      <w:proofErr w:type="spellEnd"/>
      <w:r w:rsidR="00B86EA1" w:rsidRPr="00196EDE">
        <w:rPr>
          <w:rFonts w:ascii="Times New Roman" w:hAnsi="Times New Roman" w:cs="Times New Roman"/>
          <w:lang w:val="tr-TR"/>
        </w:rPr>
        <w:t xml:space="preserve"> </w:t>
      </w:r>
      <w:proofErr w:type="spellStart"/>
      <w:r w:rsidR="00B86EA1" w:rsidRPr="00196EDE">
        <w:rPr>
          <w:rFonts w:ascii="Times New Roman" w:hAnsi="Times New Roman" w:cs="Times New Roman"/>
          <w:lang w:val="tr-TR"/>
        </w:rPr>
        <w:t>process</w:t>
      </w:r>
      <w:proofErr w:type="spellEnd"/>
      <w:r w:rsidR="00B86EA1" w:rsidRPr="00196EDE">
        <w:rPr>
          <w:rFonts w:ascii="Times New Roman" w:hAnsi="Times New Roman" w:cs="Times New Roman"/>
          <w:lang w:val="tr-TR"/>
        </w:rPr>
        <w:t xml:space="preserve"> </w:t>
      </w:r>
      <w:proofErr w:type="spellStart"/>
      <w:r w:rsidR="00B86EA1" w:rsidRPr="00196EDE">
        <w:rPr>
          <w:rFonts w:ascii="Times New Roman" w:hAnsi="Times New Roman" w:cs="Times New Roman"/>
          <w:lang w:val="tr-TR"/>
        </w:rPr>
        <w:t>and</w:t>
      </w:r>
      <w:proofErr w:type="spellEnd"/>
      <w:r w:rsidR="00B86EA1" w:rsidRPr="00196EDE">
        <w:rPr>
          <w:rFonts w:ascii="Times New Roman" w:hAnsi="Times New Roman" w:cs="Times New Roman"/>
          <w:lang w:val="tr-TR"/>
        </w:rPr>
        <w:t xml:space="preserve"> </w:t>
      </w:r>
      <w:proofErr w:type="spellStart"/>
      <w:r w:rsidR="00B86EA1" w:rsidRPr="00196EDE">
        <w:rPr>
          <w:rFonts w:ascii="Times New Roman" w:hAnsi="Times New Roman" w:cs="Times New Roman"/>
          <w:lang w:val="tr-TR"/>
        </w:rPr>
        <w:t>ReLU</w:t>
      </w:r>
      <w:proofErr w:type="spellEnd"/>
      <w:r w:rsidR="00B86EA1" w:rsidRPr="00196EDE">
        <w:rPr>
          <w:rFonts w:ascii="Times New Roman" w:hAnsi="Times New Roman" w:cs="Times New Roman"/>
          <w:lang w:val="tr-TR"/>
        </w:rPr>
        <w:t xml:space="preserve"> </w:t>
      </w:r>
      <w:proofErr w:type="spellStart"/>
      <w:r w:rsidR="00B86EA1" w:rsidRPr="00196EDE">
        <w:rPr>
          <w:rFonts w:ascii="Times New Roman" w:hAnsi="Times New Roman" w:cs="Times New Roman"/>
          <w:lang w:val="tr-TR"/>
        </w:rPr>
        <w:t>and</w:t>
      </w:r>
      <w:proofErr w:type="spellEnd"/>
      <w:r w:rsidR="00B86EA1" w:rsidRPr="00196EDE">
        <w:rPr>
          <w:rFonts w:ascii="Times New Roman" w:hAnsi="Times New Roman" w:cs="Times New Roman"/>
          <w:lang w:val="tr-TR"/>
        </w:rPr>
        <w:t xml:space="preserve"> </w:t>
      </w:r>
      <w:proofErr w:type="spellStart"/>
      <w:r w:rsidR="00B86EA1" w:rsidRPr="00196EDE">
        <w:rPr>
          <w:rFonts w:ascii="Times New Roman" w:hAnsi="Times New Roman" w:cs="Times New Roman"/>
          <w:lang w:val="tr-TR"/>
        </w:rPr>
        <w:t>S</w:t>
      </w:r>
      <w:r w:rsidRPr="00196EDE">
        <w:rPr>
          <w:rFonts w:ascii="Times New Roman" w:hAnsi="Times New Roman" w:cs="Times New Roman"/>
          <w:lang w:val="tr-TR"/>
        </w:rPr>
        <w:t>oftmax</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functions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are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used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for</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the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activation</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function</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The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graph</w:t>
      </w:r>
      <w:proofErr w:type="spellEnd"/>
      <w:r w:rsidRPr="00196EDE">
        <w:rPr>
          <w:rFonts w:ascii="Times New Roman" w:hAnsi="Times New Roman" w:cs="Times New Roman"/>
          <w:lang w:val="tr-TR"/>
        </w:rPr>
        <w:t xml:space="preserve"> of </w:t>
      </w:r>
      <w:proofErr w:type="spellStart"/>
      <w:r w:rsidRPr="00196EDE">
        <w:rPr>
          <w:rFonts w:ascii="Times New Roman" w:hAnsi="Times New Roman" w:cs="Times New Roman"/>
          <w:lang w:val="tr-TR"/>
        </w:rPr>
        <w:t>training</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and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validation</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loss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values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and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training</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and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validation</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accuracy</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values</w:t>
      </w:r>
      <w:proofErr w:type="spellEnd"/>
      <w:r w:rsidRPr="00196EDE">
        <w:rPr>
          <w:rFonts w:ascii="Times New Roman" w:hAnsi="Times New Roman" w:cs="Times New Roman"/>
          <w:lang w:val="tr-TR"/>
        </w:rPr>
        <w:t xml:space="preserve"> as a </w:t>
      </w:r>
      <w:proofErr w:type="spellStart"/>
      <w:r w:rsidRPr="00196EDE">
        <w:rPr>
          <w:rFonts w:ascii="Times New Roman" w:hAnsi="Times New Roman" w:cs="Times New Roman"/>
          <w:lang w:val="tr-TR"/>
        </w:rPr>
        <w:t>result</w:t>
      </w:r>
      <w:proofErr w:type="spellEnd"/>
      <w:r w:rsidRPr="00196EDE">
        <w:rPr>
          <w:rFonts w:ascii="Times New Roman" w:hAnsi="Times New Roman" w:cs="Times New Roman"/>
          <w:lang w:val="tr-TR"/>
        </w:rPr>
        <w:t xml:space="preserve"> of </w:t>
      </w:r>
      <w:proofErr w:type="spellStart"/>
      <w:r w:rsidRPr="00196EDE">
        <w:rPr>
          <w:rFonts w:ascii="Times New Roman" w:hAnsi="Times New Roman" w:cs="Times New Roman"/>
          <w:lang w:val="tr-TR"/>
        </w:rPr>
        <w:t>the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algorithm</w:t>
      </w:r>
      <w:proofErr w:type="spellEnd"/>
      <w:r w:rsidRPr="00196EDE">
        <w:rPr>
          <w:rFonts w:ascii="Times New Roman" w:hAnsi="Times New Roman" w:cs="Times New Roman"/>
          <w:lang w:val="tr-TR"/>
        </w:rPr>
        <w:t xml:space="preserve"> is </w:t>
      </w:r>
      <w:proofErr w:type="spellStart"/>
      <w:r w:rsidRPr="00196EDE">
        <w:rPr>
          <w:rFonts w:ascii="Times New Roman" w:hAnsi="Times New Roman" w:cs="Times New Roman"/>
          <w:lang w:val="tr-TR"/>
        </w:rPr>
        <w:t>presented</w:t>
      </w:r>
      <w:proofErr w:type="spellEnd"/>
      <w:r w:rsidRPr="00196EDE">
        <w:rPr>
          <w:rFonts w:ascii="Times New Roman" w:hAnsi="Times New Roman" w:cs="Times New Roman"/>
          <w:lang w:val="tr-TR"/>
        </w:rPr>
        <w:t xml:space="preserve"> in </w:t>
      </w:r>
      <w:proofErr w:type="spellStart"/>
      <w:r w:rsidRPr="00196EDE">
        <w:rPr>
          <w:rFonts w:ascii="Times New Roman" w:hAnsi="Times New Roman" w:cs="Times New Roman"/>
          <w:lang w:val="tr-TR"/>
        </w:rPr>
        <w:t>Figure</w:t>
      </w:r>
      <w:proofErr w:type="spellEnd"/>
      <w:r w:rsidRPr="00196EDE">
        <w:rPr>
          <w:rFonts w:ascii="Times New Roman" w:hAnsi="Times New Roman" w:cs="Times New Roman"/>
          <w:lang w:val="tr-TR"/>
        </w:rPr>
        <w:t xml:space="preserve"> 2.</w:t>
      </w:r>
    </w:p>
    <w:p w:rsidR="008F61B4" w:rsidRDefault="008F61B4" w:rsidP="001F1FF7">
      <w:pPr>
        <w:jc w:val="both"/>
        <w:rPr>
          <w:rFonts w:ascii="Times New Roman" w:hAnsi="Times New Roman" w:cs="Times New Roman"/>
          <w:sz w:val="24"/>
          <w:lang w:val="tr-TR"/>
        </w:rPr>
      </w:pPr>
    </w:p>
    <w:p w:rsidR="008F61B4" w:rsidRDefault="008F61B4" w:rsidP="001F1FF7">
      <w:pPr>
        <w:jc w:val="both"/>
        <w:rPr>
          <w:rFonts w:ascii="Times New Roman" w:hAnsi="Times New Roman" w:cs="Times New Roman"/>
          <w:sz w:val="24"/>
          <w:lang w:val="tr-TR"/>
        </w:rPr>
      </w:pPr>
      <w:r>
        <w:rPr>
          <w:noProof/>
          <w:lang w:val="tr-TR" w:eastAsia="tr-TR"/>
        </w:rPr>
        <w:drawing>
          <wp:inline distT="0" distB="0" distL="0" distR="0" wp14:anchorId="5DFCEA41" wp14:editId="7263F9A5">
            <wp:extent cx="5796000" cy="1623417"/>
            <wp:effectExtent l="19050" t="19050" r="14605" b="1524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96000" cy="1623417"/>
                    </a:xfrm>
                    <a:prstGeom prst="rect">
                      <a:avLst/>
                    </a:prstGeom>
                    <a:ln w="3175">
                      <a:solidFill>
                        <a:schemeClr val="tx1"/>
                      </a:solidFill>
                    </a:ln>
                  </pic:spPr>
                </pic:pic>
              </a:graphicData>
            </a:graphic>
          </wp:inline>
        </w:drawing>
      </w:r>
    </w:p>
    <w:p w:rsidR="008F61B4" w:rsidRPr="00196EDE" w:rsidRDefault="008F61B4" w:rsidP="008F61B4">
      <w:pPr>
        <w:tabs>
          <w:tab w:val="left" w:pos="5070"/>
        </w:tabs>
        <w:jc w:val="center"/>
        <w:rPr>
          <w:rFonts w:ascii="Times New Roman" w:hAnsi="Times New Roman" w:cs="Times New Roman"/>
          <w:lang w:val="tr-TR"/>
        </w:rPr>
      </w:pPr>
      <w:proofErr w:type="spellStart"/>
      <w:r w:rsidRPr="00196EDE">
        <w:rPr>
          <w:rFonts w:ascii="Times New Roman" w:hAnsi="Times New Roman" w:cs="Times New Roman"/>
          <w:b/>
          <w:lang w:val="tr-TR"/>
        </w:rPr>
        <w:t>Figure</w:t>
      </w:r>
      <w:proofErr w:type="spellEnd"/>
      <w:r w:rsidRPr="00196EDE">
        <w:rPr>
          <w:rFonts w:ascii="Times New Roman" w:hAnsi="Times New Roman" w:cs="Times New Roman"/>
          <w:b/>
          <w:lang w:val="tr-TR"/>
        </w:rPr>
        <w:t xml:space="preserve"> 2.</w:t>
      </w:r>
      <w:r w:rsidRPr="00196EDE">
        <w:rPr>
          <w:rFonts w:ascii="Times New Roman" w:hAnsi="Times New Roman" w:cs="Times New Roman"/>
          <w:lang w:val="tr-TR"/>
        </w:rPr>
        <w:t xml:space="preserve"> </w:t>
      </w:r>
      <w:proofErr w:type="spellStart"/>
      <w:r w:rsidR="00465C9D" w:rsidRPr="00196EDE">
        <w:rPr>
          <w:rFonts w:ascii="Times New Roman" w:hAnsi="Times New Roman" w:cs="Times New Roman"/>
          <w:lang w:val="tr-TR"/>
        </w:rPr>
        <w:t>Accuracy</w:t>
      </w:r>
      <w:proofErr w:type="spellEnd"/>
      <w:r w:rsidR="00465C9D" w:rsidRPr="00196EDE">
        <w:rPr>
          <w:rFonts w:ascii="Times New Roman" w:hAnsi="Times New Roman" w:cs="Times New Roman"/>
          <w:lang w:val="tr-TR"/>
        </w:rPr>
        <w:t xml:space="preserve"> </w:t>
      </w:r>
      <w:proofErr w:type="spellStart"/>
      <w:r w:rsidR="00465C9D" w:rsidRPr="00196EDE">
        <w:rPr>
          <w:rFonts w:ascii="Times New Roman" w:hAnsi="Times New Roman" w:cs="Times New Roman"/>
          <w:lang w:val="tr-TR"/>
        </w:rPr>
        <w:t>and</w:t>
      </w:r>
      <w:proofErr w:type="spellEnd"/>
      <w:r w:rsidR="00465C9D" w:rsidRPr="00196EDE">
        <w:rPr>
          <w:rFonts w:ascii="Times New Roman" w:hAnsi="Times New Roman" w:cs="Times New Roman"/>
          <w:lang w:val="tr-TR"/>
        </w:rPr>
        <w:t xml:space="preserve"> </w:t>
      </w:r>
      <w:proofErr w:type="spellStart"/>
      <w:r w:rsidR="00465C9D" w:rsidRPr="00196EDE">
        <w:rPr>
          <w:rFonts w:ascii="Times New Roman" w:hAnsi="Times New Roman" w:cs="Times New Roman"/>
          <w:lang w:val="tr-TR"/>
        </w:rPr>
        <w:t>loss</w:t>
      </w:r>
      <w:proofErr w:type="spellEnd"/>
      <w:r w:rsidR="00465C9D" w:rsidRPr="00196EDE">
        <w:rPr>
          <w:rFonts w:ascii="Times New Roman" w:hAnsi="Times New Roman" w:cs="Times New Roman"/>
          <w:lang w:val="tr-TR"/>
        </w:rPr>
        <w:t xml:space="preserve"> </w:t>
      </w:r>
      <w:proofErr w:type="spellStart"/>
      <w:r w:rsidR="00465C9D" w:rsidRPr="00196EDE">
        <w:rPr>
          <w:rFonts w:ascii="Times New Roman" w:hAnsi="Times New Roman" w:cs="Times New Roman"/>
          <w:lang w:val="tr-TR"/>
        </w:rPr>
        <w:t>graph</w:t>
      </w:r>
      <w:proofErr w:type="spellEnd"/>
      <w:r w:rsidR="00465C9D" w:rsidRPr="00196EDE">
        <w:rPr>
          <w:rFonts w:ascii="Times New Roman" w:hAnsi="Times New Roman" w:cs="Times New Roman"/>
          <w:lang w:val="tr-TR"/>
        </w:rPr>
        <w:t xml:space="preserve"> </w:t>
      </w:r>
      <w:proofErr w:type="spellStart"/>
      <w:r w:rsidR="00465C9D" w:rsidRPr="00196EDE">
        <w:rPr>
          <w:rFonts w:ascii="Times New Roman" w:hAnsi="Times New Roman" w:cs="Times New Roman"/>
          <w:lang w:val="tr-TR"/>
        </w:rPr>
        <w:t>after</w:t>
      </w:r>
      <w:proofErr w:type="spellEnd"/>
      <w:r w:rsidR="00465C9D" w:rsidRPr="00196EDE">
        <w:rPr>
          <w:rFonts w:ascii="Times New Roman" w:hAnsi="Times New Roman" w:cs="Times New Roman"/>
          <w:lang w:val="tr-TR"/>
        </w:rPr>
        <w:t xml:space="preserve"> </w:t>
      </w:r>
      <w:proofErr w:type="spellStart"/>
      <w:r w:rsidR="00465C9D" w:rsidRPr="00196EDE">
        <w:rPr>
          <w:rFonts w:ascii="Times New Roman" w:hAnsi="Times New Roman" w:cs="Times New Roman"/>
          <w:lang w:val="tr-TR"/>
        </w:rPr>
        <w:t>training</w:t>
      </w:r>
      <w:proofErr w:type="spellEnd"/>
      <w:r w:rsidR="00465C9D" w:rsidRPr="00196EDE">
        <w:rPr>
          <w:rFonts w:ascii="Times New Roman" w:hAnsi="Times New Roman" w:cs="Times New Roman"/>
          <w:lang w:val="tr-TR"/>
        </w:rPr>
        <w:t xml:space="preserve"> </w:t>
      </w:r>
      <w:proofErr w:type="spellStart"/>
      <w:r w:rsidR="00465C9D" w:rsidRPr="00196EDE">
        <w:rPr>
          <w:rFonts w:ascii="Times New Roman" w:hAnsi="Times New Roman" w:cs="Times New Roman"/>
          <w:lang w:val="tr-TR"/>
        </w:rPr>
        <w:t>process</w:t>
      </w:r>
      <w:proofErr w:type="spellEnd"/>
    </w:p>
    <w:p w:rsidR="008F61B4" w:rsidRDefault="008F61B4" w:rsidP="001F1FF7">
      <w:pPr>
        <w:jc w:val="both"/>
        <w:rPr>
          <w:rFonts w:ascii="Times New Roman" w:hAnsi="Times New Roman" w:cs="Times New Roman"/>
          <w:sz w:val="24"/>
          <w:lang w:val="tr-TR"/>
        </w:rPr>
      </w:pPr>
    </w:p>
    <w:p w:rsidR="00FD5B2A" w:rsidRPr="00196EDE" w:rsidRDefault="00D770F4" w:rsidP="00196EDE">
      <w:pPr>
        <w:pStyle w:val="ListeParagraf"/>
        <w:spacing w:line="360" w:lineRule="auto"/>
        <w:ind w:left="0"/>
        <w:jc w:val="both"/>
        <w:rPr>
          <w:rFonts w:ascii="Times New Roman" w:hAnsi="Times New Roman" w:cs="Times New Roman"/>
          <w:lang w:val="tr-TR"/>
        </w:rPr>
      </w:pPr>
      <w:proofErr w:type="spellStart"/>
      <w:r w:rsidRPr="00196EDE">
        <w:rPr>
          <w:rFonts w:ascii="Times New Roman" w:hAnsi="Times New Roman" w:cs="Times New Roman"/>
          <w:lang w:val="tr-TR"/>
        </w:rPr>
        <w:t>In</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the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classification</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process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consisting</w:t>
      </w:r>
      <w:proofErr w:type="spellEnd"/>
      <w:r w:rsidRPr="00196EDE">
        <w:rPr>
          <w:rFonts w:ascii="Times New Roman" w:hAnsi="Times New Roman" w:cs="Times New Roman"/>
          <w:lang w:val="tr-TR"/>
        </w:rPr>
        <w:t xml:space="preserve"> of </w:t>
      </w:r>
      <w:proofErr w:type="spellStart"/>
      <w:r w:rsidRPr="00196EDE">
        <w:rPr>
          <w:rFonts w:ascii="Times New Roman" w:hAnsi="Times New Roman" w:cs="Times New Roman"/>
          <w:lang w:val="tr-TR"/>
        </w:rPr>
        <w:t>two</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cl</w:t>
      </w:r>
      <w:r w:rsidR="00651274" w:rsidRPr="00196EDE">
        <w:rPr>
          <w:rFonts w:ascii="Times New Roman" w:hAnsi="Times New Roman" w:cs="Times New Roman"/>
          <w:lang w:val="tr-TR"/>
        </w:rPr>
        <w:t>asses</w:t>
      </w:r>
      <w:proofErr w:type="spellEnd"/>
      <w:r w:rsidR="00651274" w:rsidRPr="00196EDE">
        <w:rPr>
          <w:rFonts w:ascii="Times New Roman" w:hAnsi="Times New Roman" w:cs="Times New Roman"/>
          <w:lang w:val="tr-TR"/>
        </w:rPr>
        <w:t xml:space="preserve">, an </w:t>
      </w:r>
      <w:proofErr w:type="spellStart"/>
      <w:r w:rsidR="00651274" w:rsidRPr="00196EDE">
        <w:rPr>
          <w:rFonts w:ascii="Times New Roman" w:hAnsi="Times New Roman" w:cs="Times New Roman"/>
          <w:lang w:val="tr-TR"/>
        </w:rPr>
        <w:t>accuracy</w:t>
      </w:r>
      <w:proofErr w:type="spellEnd"/>
      <w:r w:rsidR="00651274" w:rsidRPr="00196EDE">
        <w:rPr>
          <w:rFonts w:ascii="Times New Roman" w:hAnsi="Times New Roman" w:cs="Times New Roman"/>
          <w:lang w:val="tr-TR"/>
        </w:rPr>
        <w:t xml:space="preserve"> of 92.93% is</w:t>
      </w:r>
      <w:r w:rsidR="0003084E">
        <w:rPr>
          <w:rFonts w:ascii="Times New Roman" w:hAnsi="Times New Roman" w:cs="Times New Roman"/>
          <w:lang w:val="tr-TR"/>
        </w:rPr>
        <w:t xml:space="preserve"> </w:t>
      </w:r>
      <w:proofErr w:type="spellStart"/>
      <w:r w:rsidR="0003084E">
        <w:rPr>
          <w:rFonts w:ascii="Times New Roman" w:hAnsi="Times New Roman" w:cs="Times New Roman"/>
          <w:lang w:val="tr-TR"/>
        </w:rPr>
        <w:t>obtained</w:t>
      </w:r>
      <w:proofErr w:type="spellEnd"/>
      <w:r w:rsidR="0003084E">
        <w:rPr>
          <w:rFonts w:ascii="Times New Roman" w:hAnsi="Times New Roman" w:cs="Times New Roman"/>
          <w:lang w:val="tr-TR"/>
        </w:rPr>
        <w:t xml:space="preserve">. </w:t>
      </w:r>
      <w:proofErr w:type="spellStart"/>
      <w:r w:rsidR="0003084E">
        <w:rPr>
          <w:rFonts w:ascii="Times New Roman" w:hAnsi="Times New Roman" w:cs="Times New Roman"/>
          <w:lang w:val="tr-TR"/>
        </w:rPr>
        <w:t>Accuracy</w:t>
      </w:r>
      <w:proofErr w:type="spellEnd"/>
      <w:r w:rsidR="0003084E">
        <w:rPr>
          <w:rFonts w:ascii="Times New Roman" w:hAnsi="Times New Roman" w:cs="Times New Roman"/>
          <w:lang w:val="tr-TR"/>
        </w:rPr>
        <w:t xml:space="preserve">, </w:t>
      </w:r>
      <w:proofErr w:type="spellStart"/>
      <w:r w:rsidR="0003084E" w:rsidRPr="00196EDE">
        <w:rPr>
          <w:rFonts w:ascii="Times New Roman" w:hAnsi="Times New Roman" w:cs="Times New Roman"/>
          <w:lang w:val="tr-TR"/>
        </w:rPr>
        <w:t>Recall</w:t>
      </w:r>
      <w:proofErr w:type="spellEnd"/>
      <w:r w:rsidR="0003084E">
        <w:rPr>
          <w:rFonts w:ascii="Times New Roman" w:hAnsi="Times New Roman" w:cs="Times New Roman"/>
          <w:lang w:val="tr-TR"/>
        </w:rPr>
        <w:t>,</w:t>
      </w:r>
      <w:r w:rsidR="0003084E" w:rsidRPr="00196EDE">
        <w:rPr>
          <w:rFonts w:ascii="Times New Roman" w:hAnsi="Times New Roman" w:cs="Times New Roman"/>
          <w:lang w:val="tr-TR"/>
        </w:rPr>
        <w:t xml:space="preserve"> </w:t>
      </w:r>
      <w:r w:rsidR="0003084E">
        <w:rPr>
          <w:rFonts w:ascii="Times New Roman" w:hAnsi="Times New Roman" w:cs="Times New Roman"/>
          <w:lang w:val="tr-TR"/>
        </w:rPr>
        <w:t xml:space="preserve">Precision </w:t>
      </w:r>
      <w:proofErr w:type="spellStart"/>
      <w:r w:rsidR="0003084E">
        <w:rPr>
          <w:rFonts w:ascii="Times New Roman" w:hAnsi="Times New Roman" w:cs="Times New Roman"/>
          <w:lang w:val="tr-TR"/>
        </w:rPr>
        <w:t>and</w:t>
      </w:r>
      <w:proofErr w:type="spellEnd"/>
      <w:r w:rsidR="0003084E">
        <w:rPr>
          <w:rFonts w:ascii="Times New Roman" w:hAnsi="Times New Roman" w:cs="Times New Roman"/>
          <w:lang w:val="tr-TR"/>
        </w:rPr>
        <w:t xml:space="preserve"> F1 </w:t>
      </w:r>
      <w:proofErr w:type="spellStart"/>
      <w:r w:rsidR="0003084E">
        <w:rPr>
          <w:rFonts w:ascii="Times New Roman" w:hAnsi="Times New Roman" w:cs="Times New Roman"/>
          <w:lang w:val="tr-TR"/>
        </w:rPr>
        <w:t>Score</w:t>
      </w:r>
      <w:proofErr w:type="spellEnd"/>
      <w:r w:rsidR="0003084E">
        <w:rPr>
          <w:rFonts w:ascii="Times New Roman" w:hAnsi="Times New Roman" w:cs="Times New Roman"/>
          <w:lang w:val="tr-TR"/>
        </w:rPr>
        <w:t xml:space="preserve"> </w:t>
      </w:r>
      <w:proofErr w:type="spellStart"/>
      <w:r w:rsidR="0003084E">
        <w:rPr>
          <w:rFonts w:ascii="Times New Roman" w:hAnsi="Times New Roman" w:cs="Times New Roman"/>
          <w:lang w:val="tr-TR"/>
        </w:rPr>
        <w:t>metrics</w:t>
      </w:r>
      <w:proofErr w:type="spellEnd"/>
      <w:r w:rsidR="0003084E">
        <w:rPr>
          <w:rFonts w:ascii="Times New Roman" w:hAnsi="Times New Roman" w:cs="Times New Roman"/>
          <w:lang w:val="tr-TR"/>
        </w:rPr>
        <w:t xml:space="preserve"> </w:t>
      </w:r>
      <w:proofErr w:type="spellStart"/>
      <w:r w:rsidR="0003084E">
        <w:rPr>
          <w:rFonts w:ascii="Times New Roman" w:hAnsi="Times New Roman" w:cs="Times New Roman"/>
          <w:lang w:val="tr-TR"/>
        </w:rPr>
        <w:t>are</w:t>
      </w:r>
      <w:proofErr w:type="spellEnd"/>
      <w:r w:rsidR="0003084E">
        <w:rPr>
          <w:rFonts w:ascii="Times New Roman" w:hAnsi="Times New Roman" w:cs="Times New Roman"/>
          <w:lang w:val="tr-TR"/>
        </w:rPr>
        <w:t xml:space="preserve"> </w:t>
      </w:r>
      <w:proofErr w:type="spellStart"/>
      <w:r w:rsidR="0003084E">
        <w:rPr>
          <w:rFonts w:ascii="Times New Roman" w:hAnsi="Times New Roman" w:cs="Times New Roman"/>
          <w:lang w:val="tr-TR"/>
        </w:rPr>
        <w:t>used</w:t>
      </w:r>
      <w:proofErr w:type="spellEnd"/>
      <w:r w:rsidR="0003084E">
        <w:rPr>
          <w:rFonts w:ascii="Times New Roman" w:hAnsi="Times New Roman" w:cs="Times New Roman"/>
          <w:lang w:val="tr-TR"/>
        </w:rPr>
        <w:t xml:space="preserve"> for</w:t>
      </w:r>
      <w:bookmarkStart w:id="0" w:name="_GoBack"/>
      <w:bookmarkEnd w:id="0"/>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measure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the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performance</w:t>
      </w:r>
      <w:proofErr w:type="spellEnd"/>
      <w:r w:rsidRPr="00196EDE">
        <w:rPr>
          <w:rFonts w:ascii="Times New Roman" w:hAnsi="Times New Roman" w:cs="Times New Roman"/>
          <w:lang w:val="tr-TR"/>
        </w:rPr>
        <w:t xml:space="preserve"> of </w:t>
      </w:r>
      <w:proofErr w:type="spellStart"/>
      <w:r w:rsidRPr="00196EDE">
        <w:rPr>
          <w:rFonts w:ascii="Times New Roman" w:hAnsi="Times New Roman" w:cs="Times New Roman"/>
          <w:lang w:val="tr-TR"/>
        </w:rPr>
        <w:t>the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algorithm</w:t>
      </w:r>
      <w:proofErr w:type="spellEnd"/>
      <w:r w:rsidRPr="00196EDE">
        <w:rPr>
          <w:rFonts w:ascii="Times New Roman" w:hAnsi="Times New Roman" w:cs="Times New Roman"/>
          <w:lang w:val="tr-TR"/>
        </w:rPr>
        <w:t>.</w:t>
      </w:r>
    </w:p>
    <w:p w:rsidR="00D770F4" w:rsidRPr="00FD5B2A" w:rsidRDefault="00D770F4" w:rsidP="001208E6">
      <w:pPr>
        <w:pStyle w:val="ListeParagraf"/>
        <w:ind w:left="0"/>
        <w:jc w:val="both"/>
        <w:rPr>
          <w:rFonts w:ascii="Times New Roman" w:hAnsi="Times New Roman" w:cs="Times New Roman"/>
          <w:sz w:val="24"/>
          <w:lang w:val="tr-TR"/>
        </w:rPr>
      </w:pPr>
    </w:p>
    <w:p w:rsidR="008F61B4" w:rsidRPr="00196EDE" w:rsidRDefault="00D770F4" w:rsidP="00196EDE">
      <w:pPr>
        <w:spacing w:line="360" w:lineRule="auto"/>
        <w:jc w:val="both"/>
        <w:rPr>
          <w:rFonts w:ascii="Times New Roman" w:hAnsi="Times New Roman" w:cs="Times New Roman"/>
          <w:lang w:val="tr-TR"/>
        </w:rPr>
      </w:pPr>
      <w:proofErr w:type="spellStart"/>
      <w:r w:rsidRPr="00196EDE">
        <w:rPr>
          <w:rFonts w:ascii="Times New Roman" w:hAnsi="Times New Roman" w:cs="Times New Roman"/>
          <w:lang w:val="tr-TR"/>
        </w:rPr>
        <w:t>The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confusion</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matrix</w:t>
      </w:r>
      <w:proofErr w:type="spellEnd"/>
      <w:r w:rsidRPr="00196EDE">
        <w:rPr>
          <w:rFonts w:ascii="Times New Roman" w:hAnsi="Times New Roman" w:cs="Times New Roman"/>
          <w:lang w:val="tr-TR"/>
        </w:rPr>
        <w:t xml:space="preserve"> of </w:t>
      </w:r>
      <w:proofErr w:type="spellStart"/>
      <w:r w:rsidRPr="00196EDE">
        <w:rPr>
          <w:rFonts w:ascii="Times New Roman" w:hAnsi="Times New Roman" w:cs="Times New Roman"/>
          <w:lang w:val="tr-TR"/>
        </w:rPr>
        <w:t>the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result</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values</w:t>
      </w:r>
      <w:proofErr w:type="spellEnd"/>
      <w:r w:rsidRPr="00196EDE">
        <w:rPr>
          <w:rFonts w:ascii="Times New Roman" w:hAnsi="Times New Roman" w:cs="Times New Roman"/>
          <w:lang w:val="tr-TR"/>
        </w:rPr>
        <w:t xml:space="preserve"> is </w:t>
      </w:r>
      <w:proofErr w:type="spellStart"/>
      <w:r w:rsidRPr="00196EDE">
        <w:rPr>
          <w:rFonts w:ascii="Times New Roman" w:hAnsi="Times New Roman" w:cs="Times New Roman"/>
          <w:lang w:val="tr-TR"/>
        </w:rPr>
        <w:t>presented</w:t>
      </w:r>
      <w:proofErr w:type="spellEnd"/>
      <w:r w:rsidRPr="00196EDE">
        <w:rPr>
          <w:rFonts w:ascii="Times New Roman" w:hAnsi="Times New Roman" w:cs="Times New Roman"/>
          <w:lang w:val="tr-TR"/>
        </w:rPr>
        <w:t xml:space="preserve"> in </w:t>
      </w:r>
      <w:proofErr w:type="spellStart"/>
      <w:r w:rsidRPr="00196EDE">
        <w:rPr>
          <w:rFonts w:ascii="Times New Roman" w:hAnsi="Times New Roman" w:cs="Times New Roman"/>
          <w:lang w:val="tr-TR"/>
        </w:rPr>
        <w:t>Figure</w:t>
      </w:r>
      <w:proofErr w:type="spellEnd"/>
      <w:r w:rsidRPr="00196EDE">
        <w:rPr>
          <w:rFonts w:ascii="Times New Roman" w:hAnsi="Times New Roman" w:cs="Times New Roman"/>
          <w:lang w:val="tr-TR"/>
        </w:rPr>
        <w:t xml:space="preserve"> 3 </w:t>
      </w:r>
      <w:proofErr w:type="spellStart"/>
      <w:r w:rsidRPr="00196EDE">
        <w:rPr>
          <w:rFonts w:ascii="Times New Roman" w:hAnsi="Times New Roman" w:cs="Times New Roman"/>
          <w:lang w:val="tr-TR"/>
        </w:rPr>
        <w:t>and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the</w:t>
      </w:r>
      <w:proofErr w:type="spellEnd"/>
      <w:r w:rsidRPr="00196EDE">
        <w:rPr>
          <w:rFonts w:ascii="Times New Roman" w:hAnsi="Times New Roman" w:cs="Times New Roman"/>
          <w:lang w:val="tr-TR"/>
        </w:rPr>
        <w:t xml:space="preserve"> Precision, </w:t>
      </w:r>
      <w:proofErr w:type="spellStart"/>
      <w:r w:rsidRPr="00196EDE">
        <w:rPr>
          <w:rFonts w:ascii="Times New Roman" w:hAnsi="Times New Roman" w:cs="Times New Roman"/>
          <w:lang w:val="tr-TR"/>
        </w:rPr>
        <w:t>Recall</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and</w:t>
      </w:r>
      <w:proofErr w:type="spellEnd"/>
      <w:r w:rsidRPr="00196EDE">
        <w:rPr>
          <w:rFonts w:ascii="Times New Roman" w:hAnsi="Times New Roman" w:cs="Times New Roman"/>
          <w:lang w:val="tr-TR"/>
        </w:rPr>
        <w:t xml:space="preserve"> F1 </w:t>
      </w:r>
      <w:proofErr w:type="spellStart"/>
      <w:r w:rsidRPr="00196EDE">
        <w:rPr>
          <w:rFonts w:ascii="Times New Roman" w:hAnsi="Times New Roman" w:cs="Times New Roman"/>
          <w:lang w:val="tr-TR"/>
        </w:rPr>
        <w:t>Score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valu</w:t>
      </w:r>
      <w:r w:rsidR="00B86EA1" w:rsidRPr="00196EDE">
        <w:rPr>
          <w:rFonts w:ascii="Times New Roman" w:hAnsi="Times New Roman" w:cs="Times New Roman"/>
          <w:lang w:val="tr-TR"/>
        </w:rPr>
        <w:t>es</w:t>
      </w:r>
      <w:proofErr w:type="spellEnd"/>
      <w:r w:rsidR="00B86EA1" w:rsidRPr="00196EDE">
        <w:rPr>
          <w:rFonts w:ascii="Times New Roman" w:hAnsi="Times New Roman" w:cs="Times New Roman"/>
          <w:lang w:val="tr-TR"/>
        </w:rPr>
        <w:t xml:space="preserve"> </w:t>
      </w:r>
      <w:proofErr w:type="spellStart"/>
      <w:r w:rsidR="00B86EA1" w:rsidRPr="00196EDE">
        <w:rPr>
          <w:rFonts w:ascii="Times New Roman" w:hAnsi="Times New Roman" w:cs="Times New Roman"/>
          <w:lang w:val="tr-TR"/>
        </w:rPr>
        <w:t>calculated</w:t>
      </w:r>
      <w:proofErr w:type="spellEnd"/>
      <w:r w:rsidR="00B86EA1" w:rsidRPr="00196EDE">
        <w:rPr>
          <w:rFonts w:ascii="Times New Roman" w:hAnsi="Times New Roman" w:cs="Times New Roman"/>
          <w:lang w:val="tr-TR"/>
        </w:rPr>
        <w:t xml:space="preserve"> </w:t>
      </w:r>
      <w:proofErr w:type="spellStart"/>
      <w:r w:rsidR="00B86EA1" w:rsidRPr="00196EDE">
        <w:rPr>
          <w:rFonts w:ascii="Times New Roman" w:hAnsi="Times New Roman" w:cs="Times New Roman"/>
          <w:lang w:val="tr-TR"/>
        </w:rPr>
        <w:t>according</w:t>
      </w:r>
      <w:proofErr w:type="spellEnd"/>
      <w:r w:rsidR="00B86EA1" w:rsidRPr="00196EDE">
        <w:rPr>
          <w:rFonts w:ascii="Times New Roman" w:hAnsi="Times New Roman" w:cs="Times New Roman"/>
          <w:lang w:val="tr-TR"/>
        </w:rPr>
        <w:t xml:space="preserve"> </w:t>
      </w:r>
      <w:proofErr w:type="spellStart"/>
      <w:r w:rsidR="00B86EA1" w:rsidRPr="00196EDE">
        <w:rPr>
          <w:rFonts w:ascii="Times New Roman" w:hAnsi="Times New Roman" w:cs="Times New Roman"/>
          <w:lang w:val="tr-TR"/>
        </w:rPr>
        <w:t>to</w:t>
      </w:r>
      <w:proofErr w:type="spellEnd"/>
      <w:r w:rsidR="00B86EA1" w:rsidRPr="00196EDE">
        <w:rPr>
          <w:rFonts w:ascii="Times New Roman" w:hAnsi="Times New Roman" w:cs="Times New Roman"/>
          <w:lang w:val="tr-TR"/>
        </w:rPr>
        <w:t xml:space="preserve"> </w:t>
      </w:r>
      <w:proofErr w:type="spellStart"/>
      <w:r w:rsidR="00B86EA1" w:rsidRPr="00196EDE">
        <w:rPr>
          <w:rFonts w:ascii="Times New Roman" w:hAnsi="Times New Roman" w:cs="Times New Roman"/>
          <w:lang w:val="tr-TR"/>
        </w:rPr>
        <w:t>this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confusion</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matrix</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are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presented</w:t>
      </w:r>
      <w:proofErr w:type="spellEnd"/>
      <w:r w:rsidRPr="00196EDE">
        <w:rPr>
          <w:rFonts w:ascii="Times New Roman" w:hAnsi="Times New Roman" w:cs="Times New Roman"/>
          <w:lang w:val="tr-TR"/>
        </w:rPr>
        <w:t xml:space="preserve"> in </w:t>
      </w:r>
      <w:proofErr w:type="spellStart"/>
      <w:r w:rsidRPr="00196EDE">
        <w:rPr>
          <w:rFonts w:ascii="Times New Roman" w:hAnsi="Times New Roman" w:cs="Times New Roman"/>
          <w:lang w:val="tr-TR"/>
        </w:rPr>
        <w:t>Table</w:t>
      </w:r>
      <w:proofErr w:type="spellEnd"/>
      <w:r w:rsidRPr="00196EDE">
        <w:rPr>
          <w:rFonts w:ascii="Times New Roman" w:hAnsi="Times New Roman" w:cs="Times New Roman"/>
          <w:lang w:val="tr-TR"/>
        </w:rPr>
        <w:t xml:space="preserve"> 1.</w:t>
      </w:r>
    </w:p>
    <w:p w:rsidR="001208E6" w:rsidRDefault="001208E6" w:rsidP="001208E6">
      <w:pPr>
        <w:jc w:val="center"/>
        <w:rPr>
          <w:rFonts w:ascii="Times New Roman" w:hAnsi="Times New Roman" w:cs="Times New Roman"/>
          <w:sz w:val="24"/>
          <w:lang w:val="tr-TR"/>
        </w:rPr>
      </w:pPr>
      <w:r>
        <w:rPr>
          <w:noProof/>
          <w:lang w:val="tr-TR" w:eastAsia="tr-TR"/>
        </w:rPr>
        <w:lastRenderedPageBreak/>
        <w:drawing>
          <wp:inline distT="0" distB="0" distL="0" distR="0" wp14:anchorId="22B23F94" wp14:editId="77152650">
            <wp:extent cx="3348000" cy="2711183"/>
            <wp:effectExtent l="19050" t="19050" r="24130" b="1333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48000" cy="2711183"/>
                    </a:xfrm>
                    <a:prstGeom prst="rect">
                      <a:avLst/>
                    </a:prstGeom>
                    <a:ln w="3175">
                      <a:solidFill>
                        <a:schemeClr val="tx1"/>
                      </a:solidFill>
                    </a:ln>
                  </pic:spPr>
                </pic:pic>
              </a:graphicData>
            </a:graphic>
          </wp:inline>
        </w:drawing>
      </w:r>
    </w:p>
    <w:p w:rsidR="008F61B4" w:rsidRPr="00196EDE" w:rsidRDefault="001208E6" w:rsidP="00976EB4">
      <w:pPr>
        <w:jc w:val="center"/>
        <w:rPr>
          <w:rFonts w:ascii="Times New Roman" w:hAnsi="Times New Roman" w:cs="Times New Roman"/>
          <w:lang w:val="tr-TR"/>
        </w:rPr>
      </w:pPr>
      <w:proofErr w:type="spellStart"/>
      <w:r w:rsidRPr="00196EDE">
        <w:rPr>
          <w:rFonts w:ascii="Times New Roman" w:hAnsi="Times New Roman" w:cs="Times New Roman"/>
          <w:b/>
          <w:lang w:val="tr-TR"/>
        </w:rPr>
        <w:t>Figure</w:t>
      </w:r>
      <w:proofErr w:type="spellEnd"/>
      <w:r w:rsidRPr="00196EDE">
        <w:rPr>
          <w:rFonts w:ascii="Times New Roman" w:hAnsi="Times New Roman" w:cs="Times New Roman"/>
          <w:b/>
          <w:lang w:val="tr-TR"/>
        </w:rPr>
        <w:t xml:space="preserve"> 3.</w:t>
      </w:r>
      <w:r w:rsidR="006B1D78" w:rsidRPr="00196EDE">
        <w:rPr>
          <w:rFonts w:ascii="Times New Roman" w:hAnsi="Times New Roman" w:cs="Times New Roman"/>
          <w:b/>
          <w:lang w:val="tr-TR"/>
        </w:rPr>
        <w:t xml:space="preserve"> </w:t>
      </w:r>
      <w:proofErr w:type="spellStart"/>
      <w:r w:rsidR="00976EB4" w:rsidRPr="00196EDE">
        <w:rPr>
          <w:rFonts w:ascii="Times New Roman" w:hAnsi="Times New Roman" w:cs="Times New Roman"/>
          <w:lang w:val="tr-TR"/>
        </w:rPr>
        <w:t>Confusion</w:t>
      </w:r>
      <w:proofErr w:type="spellEnd"/>
      <w:r w:rsidR="00976EB4" w:rsidRPr="00196EDE">
        <w:rPr>
          <w:rFonts w:ascii="Times New Roman" w:hAnsi="Times New Roman" w:cs="Times New Roman"/>
          <w:lang w:val="tr-TR"/>
        </w:rPr>
        <w:t xml:space="preserve"> </w:t>
      </w:r>
      <w:proofErr w:type="spellStart"/>
      <w:r w:rsidR="00976EB4" w:rsidRPr="00196EDE">
        <w:rPr>
          <w:rFonts w:ascii="Times New Roman" w:hAnsi="Times New Roman" w:cs="Times New Roman"/>
          <w:lang w:val="tr-TR"/>
        </w:rPr>
        <w:t>matrix</w:t>
      </w:r>
      <w:proofErr w:type="spellEnd"/>
      <w:r w:rsidR="00976EB4" w:rsidRPr="00196EDE">
        <w:rPr>
          <w:rFonts w:ascii="Times New Roman" w:hAnsi="Times New Roman" w:cs="Times New Roman"/>
          <w:lang w:val="tr-TR"/>
        </w:rPr>
        <w:t xml:space="preserve"> </w:t>
      </w:r>
      <w:proofErr w:type="spellStart"/>
      <w:r w:rsidR="00976EB4" w:rsidRPr="00196EDE">
        <w:rPr>
          <w:rFonts w:ascii="Times New Roman" w:hAnsi="Times New Roman" w:cs="Times New Roman"/>
          <w:lang w:val="tr-TR"/>
        </w:rPr>
        <w:t>according</w:t>
      </w:r>
      <w:proofErr w:type="spellEnd"/>
      <w:r w:rsidR="00976EB4" w:rsidRPr="00196EDE">
        <w:rPr>
          <w:rFonts w:ascii="Times New Roman" w:hAnsi="Times New Roman" w:cs="Times New Roman"/>
          <w:lang w:val="tr-TR"/>
        </w:rPr>
        <w:t xml:space="preserve"> </w:t>
      </w:r>
      <w:proofErr w:type="spellStart"/>
      <w:r w:rsidR="00976EB4" w:rsidRPr="00196EDE">
        <w:rPr>
          <w:rFonts w:ascii="Times New Roman" w:hAnsi="Times New Roman" w:cs="Times New Roman"/>
          <w:lang w:val="tr-TR"/>
        </w:rPr>
        <w:t>to</w:t>
      </w:r>
      <w:proofErr w:type="spellEnd"/>
      <w:r w:rsidR="00976EB4" w:rsidRPr="00196EDE">
        <w:rPr>
          <w:rFonts w:ascii="Times New Roman" w:hAnsi="Times New Roman" w:cs="Times New Roman"/>
          <w:lang w:val="tr-TR"/>
        </w:rPr>
        <w:t xml:space="preserve"> </w:t>
      </w:r>
      <w:proofErr w:type="spellStart"/>
      <w:r w:rsidR="00976EB4" w:rsidRPr="00196EDE">
        <w:rPr>
          <w:rFonts w:ascii="Times New Roman" w:hAnsi="Times New Roman" w:cs="Times New Roman"/>
          <w:lang w:val="tr-TR"/>
        </w:rPr>
        <w:t>the</w:t>
      </w:r>
      <w:proofErr w:type="spellEnd"/>
      <w:r w:rsidR="00976EB4" w:rsidRPr="00196EDE">
        <w:rPr>
          <w:rFonts w:ascii="Times New Roman" w:hAnsi="Times New Roman" w:cs="Times New Roman"/>
          <w:lang w:val="tr-TR"/>
        </w:rPr>
        <w:t xml:space="preserve"> </w:t>
      </w:r>
      <w:proofErr w:type="spellStart"/>
      <w:r w:rsidR="00976EB4" w:rsidRPr="00196EDE">
        <w:rPr>
          <w:rFonts w:ascii="Times New Roman" w:hAnsi="Times New Roman" w:cs="Times New Roman"/>
          <w:lang w:val="tr-TR"/>
        </w:rPr>
        <w:t>result</w:t>
      </w:r>
      <w:proofErr w:type="spellEnd"/>
      <w:r w:rsidR="00976EB4" w:rsidRPr="00196EDE">
        <w:rPr>
          <w:rFonts w:ascii="Times New Roman" w:hAnsi="Times New Roman" w:cs="Times New Roman"/>
          <w:lang w:val="tr-TR"/>
        </w:rPr>
        <w:t xml:space="preserve"> of CNN model</w:t>
      </w:r>
    </w:p>
    <w:p w:rsidR="00E72B5E" w:rsidRDefault="00E72B5E" w:rsidP="00E72B5E">
      <w:pPr>
        <w:shd w:val="clear" w:color="auto" w:fill="FFFFFF"/>
        <w:spacing w:after="0"/>
        <w:jc w:val="both"/>
        <w:rPr>
          <w:rFonts w:ascii="Times New Roman" w:eastAsia="Calibri" w:hAnsi="Times New Roman" w:cs="Times New Roman"/>
          <w:lang w:val="en-GB"/>
        </w:rPr>
      </w:pPr>
    </w:p>
    <w:p w:rsidR="00E72B5E" w:rsidRPr="00196EDE" w:rsidRDefault="00E72B5E" w:rsidP="00E72B5E">
      <w:pPr>
        <w:shd w:val="clear" w:color="auto" w:fill="FFFFFF"/>
        <w:spacing w:after="0"/>
        <w:jc w:val="both"/>
        <w:rPr>
          <w:rFonts w:ascii="Times New Roman" w:eastAsia="Calibri" w:hAnsi="Times New Roman" w:cs="Times New Roman"/>
          <w:sz w:val="24"/>
          <w:lang w:val="en-GB"/>
        </w:rPr>
      </w:pPr>
      <w:r w:rsidRPr="00196EDE">
        <w:rPr>
          <w:rFonts w:ascii="Times New Roman" w:hAnsi="Times New Roman" w:cs="Times New Roman"/>
          <w:b/>
          <w:szCs w:val="20"/>
          <w:lang w:val="en-GB"/>
        </w:rPr>
        <w:t>Table 1.</w:t>
      </w:r>
      <w:r w:rsidRPr="00196EDE">
        <w:rPr>
          <w:rFonts w:ascii="Times New Roman" w:hAnsi="Times New Roman" w:cs="Times New Roman"/>
          <w:szCs w:val="20"/>
          <w:lang w:val="en-GB"/>
        </w:rPr>
        <w:t xml:space="preserve"> CNN architecture performance metrics</w:t>
      </w:r>
    </w:p>
    <w:tbl>
      <w:tblPr>
        <w:tblStyle w:val="TabloKlavuzu"/>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709"/>
        <w:gridCol w:w="1444"/>
        <w:gridCol w:w="1405"/>
        <w:gridCol w:w="1401"/>
      </w:tblGrid>
      <w:tr w:rsidR="00E72B5E" w:rsidRPr="00196EDE" w:rsidTr="00E72B5E">
        <w:tc>
          <w:tcPr>
            <w:tcW w:w="1709" w:type="dxa"/>
            <w:tcBorders>
              <w:bottom w:val="single" w:sz="4" w:space="0" w:color="auto"/>
            </w:tcBorders>
          </w:tcPr>
          <w:p w:rsidR="00E72B5E" w:rsidRPr="00196EDE" w:rsidRDefault="00E72B5E" w:rsidP="00527864">
            <w:pPr>
              <w:pStyle w:val="ListeParagraf"/>
              <w:ind w:left="0"/>
              <w:rPr>
                <w:rFonts w:ascii="Times New Roman" w:hAnsi="Times New Roman" w:cs="Times New Roman"/>
                <w:szCs w:val="20"/>
              </w:rPr>
            </w:pPr>
          </w:p>
        </w:tc>
        <w:tc>
          <w:tcPr>
            <w:tcW w:w="1444" w:type="dxa"/>
            <w:tcBorders>
              <w:bottom w:val="single" w:sz="4" w:space="0" w:color="auto"/>
            </w:tcBorders>
          </w:tcPr>
          <w:p w:rsidR="00E72B5E" w:rsidRPr="00196EDE" w:rsidRDefault="00E72B5E" w:rsidP="00527864">
            <w:pPr>
              <w:pStyle w:val="ListeParagraf"/>
              <w:ind w:left="0"/>
              <w:rPr>
                <w:rFonts w:ascii="Times New Roman" w:hAnsi="Times New Roman" w:cs="Times New Roman"/>
                <w:b/>
                <w:bCs/>
                <w:szCs w:val="20"/>
              </w:rPr>
            </w:pPr>
            <w:r w:rsidRPr="00196EDE">
              <w:rPr>
                <w:rFonts w:ascii="Times New Roman" w:hAnsi="Times New Roman" w:cs="Times New Roman"/>
                <w:b/>
                <w:bCs/>
                <w:szCs w:val="20"/>
              </w:rPr>
              <w:t>Precision</w:t>
            </w:r>
          </w:p>
        </w:tc>
        <w:tc>
          <w:tcPr>
            <w:tcW w:w="1405" w:type="dxa"/>
            <w:tcBorders>
              <w:bottom w:val="single" w:sz="4" w:space="0" w:color="auto"/>
            </w:tcBorders>
          </w:tcPr>
          <w:p w:rsidR="00E72B5E" w:rsidRPr="00196EDE" w:rsidRDefault="00E72B5E" w:rsidP="00527864">
            <w:pPr>
              <w:pStyle w:val="ListeParagraf"/>
              <w:ind w:left="0"/>
              <w:rPr>
                <w:rFonts w:ascii="Times New Roman" w:hAnsi="Times New Roman" w:cs="Times New Roman"/>
                <w:b/>
                <w:bCs/>
                <w:szCs w:val="20"/>
              </w:rPr>
            </w:pPr>
            <w:r w:rsidRPr="00196EDE">
              <w:rPr>
                <w:rFonts w:ascii="Times New Roman" w:hAnsi="Times New Roman" w:cs="Times New Roman"/>
                <w:b/>
                <w:bCs/>
                <w:szCs w:val="20"/>
              </w:rPr>
              <w:t>Recall</w:t>
            </w:r>
          </w:p>
        </w:tc>
        <w:tc>
          <w:tcPr>
            <w:tcW w:w="1401" w:type="dxa"/>
            <w:tcBorders>
              <w:bottom w:val="single" w:sz="4" w:space="0" w:color="auto"/>
            </w:tcBorders>
          </w:tcPr>
          <w:p w:rsidR="00E72B5E" w:rsidRPr="00196EDE" w:rsidRDefault="00E72B5E" w:rsidP="00527864">
            <w:pPr>
              <w:pStyle w:val="ListeParagraf"/>
              <w:ind w:left="0"/>
              <w:rPr>
                <w:rFonts w:ascii="Times New Roman" w:hAnsi="Times New Roman" w:cs="Times New Roman"/>
                <w:b/>
                <w:bCs/>
                <w:szCs w:val="20"/>
              </w:rPr>
            </w:pPr>
            <w:r w:rsidRPr="00196EDE">
              <w:rPr>
                <w:rFonts w:ascii="Times New Roman" w:hAnsi="Times New Roman" w:cs="Times New Roman"/>
                <w:b/>
                <w:bCs/>
                <w:szCs w:val="20"/>
              </w:rPr>
              <w:t>F1-Score</w:t>
            </w:r>
          </w:p>
        </w:tc>
      </w:tr>
      <w:tr w:rsidR="00E72B5E" w:rsidRPr="00196EDE" w:rsidTr="00E72B5E">
        <w:tc>
          <w:tcPr>
            <w:tcW w:w="1709" w:type="dxa"/>
            <w:tcBorders>
              <w:bottom w:val="nil"/>
            </w:tcBorders>
          </w:tcPr>
          <w:p w:rsidR="00E72B5E" w:rsidRPr="00196EDE" w:rsidRDefault="00E72B5E" w:rsidP="00527864">
            <w:pPr>
              <w:pStyle w:val="ListeParagraf"/>
              <w:ind w:left="0"/>
              <w:rPr>
                <w:rFonts w:ascii="Times New Roman" w:hAnsi="Times New Roman" w:cs="Times New Roman"/>
                <w:b/>
                <w:bCs/>
                <w:szCs w:val="20"/>
              </w:rPr>
            </w:pPr>
            <w:r w:rsidRPr="00196EDE">
              <w:rPr>
                <w:rFonts w:ascii="Times New Roman" w:hAnsi="Times New Roman" w:cs="Times New Roman"/>
                <w:b/>
                <w:bCs/>
                <w:szCs w:val="20"/>
              </w:rPr>
              <w:t>Lung-opacity</w:t>
            </w:r>
          </w:p>
        </w:tc>
        <w:tc>
          <w:tcPr>
            <w:tcW w:w="1444" w:type="dxa"/>
            <w:tcBorders>
              <w:bottom w:val="nil"/>
            </w:tcBorders>
          </w:tcPr>
          <w:p w:rsidR="00E72B5E" w:rsidRPr="00196EDE" w:rsidRDefault="00E72B5E" w:rsidP="00527864">
            <w:pPr>
              <w:pStyle w:val="ListeParagraf"/>
              <w:ind w:left="0"/>
              <w:rPr>
                <w:rFonts w:ascii="Times New Roman" w:hAnsi="Times New Roman" w:cs="Times New Roman"/>
                <w:szCs w:val="20"/>
              </w:rPr>
            </w:pPr>
            <w:r w:rsidRPr="00196EDE">
              <w:rPr>
                <w:rFonts w:ascii="Times New Roman" w:hAnsi="Times New Roman" w:cs="Times New Roman"/>
                <w:szCs w:val="20"/>
              </w:rPr>
              <w:t>0.95</w:t>
            </w:r>
          </w:p>
        </w:tc>
        <w:tc>
          <w:tcPr>
            <w:tcW w:w="1405" w:type="dxa"/>
            <w:tcBorders>
              <w:bottom w:val="nil"/>
            </w:tcBorders>
          </w:tcPr>
          <w:p w:rsidR="00E72B5E" w:rsidRPr="00196EDE" w:rsidRDefault="00E72B5E" w:rsidP="00527864">
            <w:pPr>
              <w:pStyle w:val="ListeParagraf"/>
              <w:ind w:left="0"/>
              <w:rPr>
                <w:rFonts w:ascii="Times New Roman" w:hAnsi="Times New Roman" w:cs="Times New Roman"/>
                <w:szCs w:val="20"/>
              </w:rPr>
            </w:pPr>
            <w:r w:rsidRPr="00196EDE">
              <w:rPr>
                <w:rFonts w:ascii="Times New Roman" w:hAnsi="Times New Roman" w:cs="Times New Roman"/>
                <w:szCs w:val="20"/>
              </w:rPr>
              <w:t>0.85</w:t>
            </w:r>
          </w:p>
        </w:tc>
        <w:tc>
          <w:tcPr>
            <w:tcW w:w="1401" w:type="dxa"/>
            <w:tcBorders>
              <w:bottom w:val="nil"/>
            </w:tcBorders>
          </w:tcPr>
          <w:p w:rsidR="00E72B5E" w:rsidRPr="00196EDE" w:rsidRDefault="00E72B5E" w:rsidP="00527864">
            <w:pPr>
              <w:pStyle w:val="ListeParagraf"/>
              <w:ind w:left="0"/>
              <w:rPr>
                <w:rFonts w:ascii="Times New Roman" w:hAnsi="Times New Roman" w:cs="Times New Roman"/>
                <w:szCs w:val="20"/>
              </w:rPr>
            </w:pPr>
            <w:r w:rsidRPr="00196EDE">
              <w:rPr>
                <w:rFonts w:ascii="Times New Roman" w:hAnsi="Times New Roman" w:cs="Times New Roman"/>
                <w:szCs w:val="20"/>
              </w:rPr>
              <w:t>0.90</w:t>
            </w:r>
          </w:p>
        </w:tc>
      </w:tr>
      <w:tr w:rsidR="00E72B5E" w:rsidRPr="00196EDE" w:rsidTr="00E72B5E">
        <w:tc>
          <w:tcPr>
            <w:tcW w:w="1709" w:type="dxa"/>
            <w:tcBorders>
              <w:top w:val="nil"/>
              <w:bottom w:val="nil"/>
            </w:tcBorders>
          </w:tcPr>
          <w:p w:rsidR="00E72B5E" w:rsidRPr="00196EDE" w:rsidRDefault="00E72B5E" w:rsidP="00527864">
            <w:pPr>
              <w:pStyle w:val="ListeParagraf"/>
              <w:ind w:left="0"/>
              <w:rPr>
                <w:rFonts w:ascii="Times New Roman" w:hAnsi="Times New Roman" w:cs="Times New Roman"/>
                <w:b/>
                <w:bCs/>
                <w:szCs w:val="20"/>
              </w:rPr>
            </w:pPr>
            <w:r w:rsidRPr="00196EDE">
              <w:rPr>
                <w:rFonts w:ascii="Times New Roman" w:hAnsi="Times New Roman" w:cs="Times New Roman"/>
                <w:b/>
                <w:bCs/>
                <w:szCs w:val="20"/>
              </w:rPr>
              <w:t>Normal</w:t>
            </w:r>
          </w:p>
        </w:tc>
        <w:tc>
          <w:tcPr>
            <w:tcW w:w="1444" w:type="dxa"/>
            <w:tcBorders>
              <w:top w:val="nil"/>
              <w:bottom w:val="nil"/>
            </w:tcBorders>
          </w:tcPr>
          <w:p w:rsidR="00E72B5E" w:rsidRPr="00196EDE" w:rsidRDefault="00E72B5E" w:rsidP="00527864">
            <w:pPr>
              <w:pStyle w:val="ListeParagraf"/>
              <w:ind w:left="0"/>
              <w:rPr>
                <w:rFonts w:ascii="Times New Roman" w:hAnsi="Times New Roman" w:cs="Times New Roman"/>
                <w:szCs w:val="20"/>
              </w:rPr>
            </w:pPr>
            <w:r w:rsidRPr="00196EDE">
              <w:rPr>
                <w:rFonts w:ascii="Times New Roman" w:hAnsi="Times New Roman" w:cs="Times New Roman"/>
                <w:szCs w:val="20"/>
              </w:rPr>
              <w:t>0.92</w:t>
            </w:r>
          </w:p>
        </w:tc>
        <w:tc>
          <w:tcPr>
            <w:tcW w:w="1405" w:type="dxa"/>
            <w:tcBorders>
              <w:top w:val="nil"/>
              <w:bottom w:val="nil"/>
            </w:tcBorders>
          </w:tcPr>
          <w:p w:rsidR="00E72B5E" w:rsidRPr="00196EDE" w:rsidRDefault="00E72B5E" w:rsidP="00527864">
            <w:pPr>
              <w:pStyle w:val="ListeParagraf"/>
              <w:ind w:left="0"/>
              <w:rPr>
                <w:rFonts w:ascii="Times New Roman" w:hAnsi="Times New Roman" w:cs="Times New Roman"/>
                <w:szCs w:val="20"/>
              </w:rPr>
            </w:pPr>
            <w:r w:rsidRPr="00196EDE">
              <w:rPr>
                <w:rFonts w:ascii="Times New Roman" w:hAnsi="Times New Roman" w:cs="Times New Roman"/>
                <w:szCs w:val="20"/>
              </w:rPr>
              <w:t>0.97</w:t>
            </w:r>
          </w:p>
        </w:tc>
        <w:tc>
          <w:tcPr>
            <w:tcW w:w="1401" w:type="dxa"/>
            <w:tcBorders>
              <w:top w:val="nil"/>
              <w:bottom w:val="nil"/>
            </w:tcBorders>
          </w:tcPr>
          <w:p w:rsidR="00E72B5E" w:rsidRPr="00196EDE" w:rsidRDefault="00E72B5E" w:rsidP="00527864">
            <w:pPr>
              <w:pStyle w:val="ListeParagraf"/>
              <w:ind w:left="0"/>
              <w:rPr>
                <w:rFonts w:ascii="Times New Roman" w:hAnsi="Times New Roman" w:cs="Times New Roman"/>
                <w:szCs w:val="20"/>
              </w:rPr>
            </w:pPr>
            <w:r w:rsidRPr="00196EDE">
              <w:rPr>
                <w:rFonts w:ascii="Times New Roman" w:hAnsi="Times New Roman" w:cs="Times New Roman"/>
                <w:szCs w:val="20"/>
              </w:rPr>
              <w:t>0.95</w:t>
            </w:r>
          </w:p>
        </w:tc>
      </w:tr>
      <w:tr w:rsidR="00E72B5E" w:rsidRPr="00196EDE" w:rsidTr="00E72B5E">
        <w:tc>
          <w:tcPr>
            <w:tcW w:w="1709" w:type="dxa"/>
            <w:tcBorders>
              <w:top w:val="single" w:sz="4" w:space="0" w:color="auto"/>
            </w:tcBorders>
          </w:tcPr>
          <w:p w:rsidR="00E72B5E" w:rsidRPr="00196EDE" w:rsidRDefault="00E72B5E" w:rsidP="00527864">
            <w:pPr>
              <w:pStyle w:val="ListeParagraf"/>
              <w:ind w:left="0"/>
              <w:rPr>
                <w:rFonts w:ascii="Times New Roman" w:hAnsi="Times New Roman" w:cs="Times New Roman"/>
                <w:b/>
                <w:bCs/>
                <w:szCs w:val="20"/>
              </w:rPr>
            </w:pPr>
            <w:r w:rsidRPr="00196EDE">
              <w:rPr>
                <w:rFonts w:ascii="Times New Roman" w:hAnsi="Times New Roman" w:cs="Times New Roman"/>
                <w:b/>
                <w:bCs/>
                <w:szCs w:val="20"/>
              </w:rPr>
              <w:t>Accuracy(</w:t>
            </w:r>
            <w:proofErr w:type="spellStart"/>
            <w:r w:rsidRPr="00196EDE">
              <w:rPr>
                <w:rFonts w:ascii="Times New Roman" w:hAnsi="Times New Roman" w:cs="Times New Roman"/>
                <w:b/>
                <w:bCs/>
                <w:szCs w:val="20"/>
              </w:rPr>
              <w:t>avg</w:t>
            </w:r>
            <w:proofErr w:type="spellEnd"/>
            <w:r w:rsidRPr="00196EDE">
              <w:rPr>
                <w:rFonts w:ascii="Times New Roman" w:hAnsi="Times New Roman" w:cs="Times New Roman"/>
                <w:b/>
                <w:bCs/>
                <w:szCs w:val="20"/>
              </w:rPr>
              <w:t>)</w:t>
            </w:r>
          </w:p>
        </w:tc>
        <w:tc>
          <w:tcPr>
            <w:tcW w:w="4250" w:type="dxa"/>
            <w:gridSpan w:val="3"/>
            <w:tcBorders>
              <w:top w:val="single" w:sz="4" w:space="0" w:color="auto"/>
            </w:tcBorders>
          </w:tcPr>
          <w:p w:rsidR="00E72B5E" w:rsidRPr="00196EDE" w:rsidRDefault="00E72B5E" w:rsidP="00527864">
            <w:pPr>
              <w:pStyle w:val="ListeParagraf"/>
              <w:ind w:left="0"/>
              <w:jc w:val="center"/>
              <w:rPr>
                <w:rFonts w:ascii="Times New Roman" w:hAnsi="Times New Roman" w:cs="Times New Roman"/>
                <w:szCs w:val="20"/>
              </w:rPr>
            </w:pPr>
            <w:r w:rsidRPr="00196EDE">
              <w:rPr>
                <w:rFonts w:ascii="Times New Roman" w:hAnsi="Times New Roman" w:cs="Times New Roman"/>
                <w:szCs w:val="20"/>
              </w:rPr>
              <w:t>0.9293</w:t>
            </w:r>
          </w:p>
        </w:tc>
      </w:tr>
    </w:tbl>
    <w:p w:rsidR="00E72B5E" w:rsidRDefault="00E72B5E" w:rsidP="00E72B5E">
      <w:pPr>
        <w:shd w:val="clear" w:color="auto" w:fill="FFFFFF"/>
        <w:spacing w:after="0"/>
        <w:jc w:val="both"/>
        <w:rPr>
          <w:rFonts w:ascii="Times New Roman" w:hAnsi="Times New Roman"/>
          <w:lang w:val="en-GB"/>
        </w:rPr>
      </w:pPr>
      <w:r>
        <w:rPr>
          <w:rFonts w:ascii="Times New Roman" w:hAnsi="Times New Roman"/>
          <w:lang w:val="en-GB"/>
        </w:rPr>
        <w:t xml:space="preserve"> </w:t>
      </w:r>
    </w:p>
    <w:p w:rsidR="008F61B4" w:rsidRDefault="008F61B4" w:rsidP="001F1FF7">
      <w:pPr>
        <w:jc w:val="both"/>
        <w:rPr>
          <w:rFonts w:ascii="Times New Roman" w:hAnsi="Times New Roman" w:cs="Times New Roman"/>
          <w:sz w:val="24"/>
          <w:lang w:val="tr-TR"/>
        </w:rPr>
      </w:pPr>
    </w:p>
    <w:p w:rsidR="0068229D" w:rsidRPr="0068229D" w:rsidRDefault="007D3B52" w:rsidP="0068229D">
      <w:pPr>
        <w:pStyle w:val="ListeParagraf"/>
        <w:numPr>
          <w:ilvl w:val="0"/>
          <w:numId w:val="1"/>
        </w:numPr>
        <w:jc w:val="both"/>
        <w:rPr>
          <w:rFonts w:ascii="Times New Roman" w:hAnsi="Times New Roman" w:cs="Times New Roman"/>
          <w:b/>
          <w:sz w:val="24"/>
          <w:lang w:val="tr-TR"/>
        </w:rPr>
      </w:pPr>
      <w:proofErr w:type="spellStart"/>
      <w:r>
        <w:rPr>
          <w:rFonts w:ascii="Times New Roman" w:hAnsi="Times New Roman" w:cs="Times New Roman"/>
          <w:b/>
          <w:sz w:val="24"/>
          <w:lang w:val="tr-TR"/>
        </w:rPr>
        <w:t>Conclusi</w:t>
      </w:r>
      <w:r w:rsidRPr="0068229D">
        <w:rPr>
          <w:rFonts w:ascii="Times New Roman" w:hAnsi="Times New Roman" w:cs="Times New Roman"/>
          <w:b/>
          <w:sz w:val="24"/>
          <w:lang w:val="tr-TR"/>
        </w:rPr>
        <w:t>on</w:t>
      </w:r>
      <w:proofErr w:type="spellEnd"/>
    </w:p>
    <w:p w:rsidR="00A134A2" w:rsidRPr="00196EDE" w:rsidRDefault="00976EB4" w:rsidP="00196EDE">
      <w:pPr>
        <w:spacing w:line="360" w:lineRule="auto"/>
        <w:jc w:val="both"/>
        <w:rPr>
          <w:rFonts w:ascii="Times New Roman" w:hAnsi="Times New Roman" w:cs="Times New Roman"/>
          <w:b/>
          <w:lang w:val="tr-TR"/>
        </w:rPr>
      </w:pPr>
      <w:proofErr w:type="spellStart"/>
      <w:r w:rsidRPr="00196EDE">
        <w:rPr>
          <w:rFonts w:ascii="Times New Roman" w:hAnsi="Times New Roman" w:cs="Times New Roman"/>
          <w:lang w:val="tr-TR"/>
        </w:rPr>
        <w:t>In</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this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study</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convolutional</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neural</w:t>
      </w:r>
      <w:proofErr w:type="spellEnd"/>
      <w:r w:rsidRPr="00196EDE">
        <w:rPr>
          <w:rFonts w:ascii="Times New Roman" w:hAnsi="Times New Roman" w:cs="Times New Roman"/>
          <w:lang w:val="tr-TR"/>
        </w:rPr>
        <w:t xml:space="preserve"> network model, </w:t>
      </w:r>
      <w:proofErr w:type="spellStart"/>
      <w:r w:rsidRPr="00196EDE">
        <w:rPr>
          <w:rFonts w:ascii="Times New Roman" w:hAnsi="Times New Roman" w:cs="Times New Roman"/>
          <w:lang w:val="tr-TR"/>
        </w:rPr>
        <w:t>which</w:t>
      </w:r>
      <w:proofErr w:type="spellEnd"/>
      <w:r w:rsidRPr="00196EDE">
        <w:rPr>
          <w:rFonts w:ascii="Times New Roman" w:hAnsi="Times New Roman" w:cs="Times New Roman"/>
          <w:lang w:val="tr-TR"/>
        </w:rPr>
        <w:t xml:space="preserve"> is </w:t>
      </w:r>
      <w:proofErr w:type="spellStart"/>
      <w:r w:rsidRPr="00196EDE">
        <w:rPr>
          <w:rFonts w:ascii="Times New Roman" w:hAnsi="Times New Roman" w:cs="Times New Roman"/>
          <w:lang w:val="tr-TR"/>
        </w:rPr>
        <w:t>one</w:t>
      </w:r>
      <w:proofErr w:type="spellEnd"/>
      <w:r w:rsidRPr="00196EDE">
        <w:rPr>
          <w:rFonts w:ascii="Times New Roman" w:hAnsi="Times New Roman" w:cs="Times New Roman"/>
          <w:lang w:val="tr-TR"/>
        </w:rPr>
        <w:t xml:space="preserve"> of </w:t>
      </w:r>
      <w:proofErr w:type="spellStart"/>
      <w:r w:rsidRPr="00196EDE">
        <w:rPr>
          <w:rFonts w:ascii="Times New Roman" w:hAnsi="Times New Roman" w:cs="Times New Roman"/>
          <w:lang w:val="tr-TR"/>
        </w:rPr>
        <w:t>the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deep</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learning</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methods</w:t>
      </w:r>
      <w:proofErr w:type="spellEnd"/>
      <w:r w:rsidRPr="00196EDE">
        <w:rPr>
          <w:rFonts w:ascii="Times New Roman" w:hAnsi="Times New Roman" w:cs="Times New Roman"/>
          <w:lang w:val="tr-TR"/>
        </w:rPr>
        <w:t xml:space="preserve">, is </w:t>
      </w:r>
      <w:proofErr w:type="spellStart"/>
      <w:r w:rsidRPr="00196EDE">
        <w:rPr>
          <w:rFonts w:ascii="Times New Roman" w:hAnsi="Times New Roman" w:cs="Times New Roman"/>
          <w:lang w:val="tr-TR"/>
        </w:rPr>
        <w:t>applied</w:t>
      </w:r>
      <w:proofErr w:type="spellEnd"/>
      <w:r w:rsidRPr="00196EDE">
        <w:rPr>
          <w:rFonts w:ascii="Times New Roman" w:hAnsi="Times New Roman" w:cs="Times New Roman"/>
          <w:lang w:val="tr-TR"/>
        </w:rPr>
        <w:t xml:space="preserve"> on </w:t>
      </w:r>
      <w:proofErr w:type="spellStart"/>
      <w:r w:rsidRPr="00196EDE">
        <w:rPr>
          <w:rFonts w:ascii="Times New Roman" w:hAnsi="Times New Roman" w:cs="Times New Roman"/>
          <w:lang w:val="tr-TR"/>
        </w:rPr>
        <w:t>images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consisting</w:t>
      </w:r>
      <w:proofErr w:type="spellEnd"/>
      <w:r w:rsidRPr="00196EDE">
        <w:rPr>
          <w:rFonts w:ascii="Times New Roman" w:hAnsi="Times New Roman" w:cs="Times New Roman"/>
          <w:lang w:val="tr-TR"/>
        </w:rPr>
        <w:t xml:space="preserve"> of </w:t>
      </w:r>
      <w:proofErr w:type="spellStart"/>
      <w:r w:rsidRPr="00196EDE">
        <w:rPr>
          <w:rFonts w:ascii="Times New Roman" w:hAnsi="Times New Roman" w:cs="Times New Roman"/>
          <w:lang w:val="tr-TR"/>
        </w:rPr>
        <w:t>lung</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opacity</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and</w:t>
      </w:r>
      <w:proofErr w:type="spellEnd"/>
      <w:r w:rsidRPr="00196EDE">
        <w:rPr>
          <w:rFonts w:ascii="Times New Roman" w:hAnsi="Times New Roman" w:cs="Times New Roman"/>
          <w:lang w:val="tr-TR"/>
        </w:rPr>
        <w:t xml:space="preserve"> normal </w:t>
      </w:r>
      <w:proofErr w:type="spellStart"/>
      <w:r w:rsidRPr="00196EDE">
        <w:rPr>
          <w:rFonts w:ascii="Times New Roman" w:hAnsi="Times New Roman" w:cs="Times New Roman"/>
          <w:lang w:val="tr-TR"/>
        </w:rPr>
        <w:t>categories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using</w:t>
      </w:r>
      <w:proofErr w:type="spellEnd"/>
      <w:r w:rsidRPr="00196EDE">
        <w:rPr>
          <w:rFonts w:ascii="Times New Roman" w:hAnsi="Times New Roman" w:cs="Times New Roman"/>
          <w:lang w:val="tr-TR"/>
        </w:rPr>
        <w:t xml:space="preserve"> a </w:t>
      </w:r>
      <w:proofErr w:type="spellStart"/>
      <w:r w:rsidRPr="00196EDE">
        <w:rPr>
          <w:rFonts w:ascii="Times New Roman" w:hAnsi="Times New Roman" w:cs="Times New Roman"/>
          <w:lang w:val="tr-TR"/>
        </w:rPr>
        <w:t>publicly</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available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dataset</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and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the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images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are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correctly</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classified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with</w:t>
      </w:r>
      <w:proofErr w:type="spellEnd"/>
      <w:r w:rsidRPr="00196EDE">
        <w:rPr>
          <w:rFonts w:ascii="Times New Roman" w:hAnsi="Times New Roman" w:cs="Times New Roman"/>
          <w:lang w:val="tr-TR"/>
        </w:rPr>
        <w:t xml:space="preserve"> a </w:t>
      </w:r>
      <w:proofErr w:type="spellStart"/>
      <w:r w:rsidRPr="00196EDE">
        <w:rPr>
          <w:rFonts w:ascii="Times New Roman" w:hAnsi="Times New Roman" w:cs="Times New Roman"/>
          <w:lang w:val="tr-TR"/>
        </w:rPr>
        <w:t>success</w:t>
      </w:r>
      <w:proofErr w:type="spellEnd"/>
      <w:r w:rsidRPr="00196EDE">
        <w:rPr>
          <w:rFonts w:ascii="Times New Roman" w:hAnsi="Times New Roman" w:cs="Times New Roman"/>
          <w:lang w:val="tr-TR"/>
        </w:rPr>
        <w:t xml:space="preserve"> rate of 92.93%. CNN can be </w:t>
      </w:r>
      <w:proofErr w:type="spellStart"/>
      <w:r w:rsidRPr="00196EDE">
        <w:rPr>
          <w:rFonts w:ascii="Times New Roman" w:hAnsi="Times New Roman" w:cs="Times New Roman"/>
          <w:lang w:val="tr-TR"/>
        </w:rPr>
        <w:t>recommended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instead</w:t>
      </w:r>
      <w:proofErr w:type="spellEnd"/>
      <w:r w:rsidRPr="00196EDE">
        <w:rPr>
          <w:rFonts w:ascii="Times New Roman" w:hAnsi="Times New Roman" w:cs="Times New Roman"/>
          <w:lang w:val="tr-TR"/>
        </w:rPr>
        <w:t xml:space="preserve"> of </w:t>
      </w:r>
      <w:proofErr w:type="spellStart"/>
      <w:r w:rsidRPr="00196EDE">
        <w:rPr>
          <w:rFonts w:ascii="Times New Roman" w:hAnsi="Times New Roman" w:cs="Times New Roman"/>
          <w:lang w:val="tr-TR"/>
        </w:rPr>
        <w:t>classical</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machine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learning</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algorithms</w:t>
      </w:r>
      <w:proofErr w:type="spellEnd"/>
      <w:r w:rsidRPr="00196EDE">
        <w:rPr>
          <w:rFonts w:ascii="Times New Roman" w:hAnsi="Times New Roman" w:cs="Times New Roman"/>
          <w:lang w:val="tr-TR"/>
        </w:rPr>
        <w:t xml:space="preserve"> in </w:t>
      </w:r>
      <w:proofErr w:type="spellStart"/>
      <w:r w:rsidRPr="00196EDE">
        <w:rPr>
          <w:rFonts w:ascii="Times New Roman" w:hAnsi="Times New Roman" w:cs="Times New Roman"/>
          <w:lang w:val="tr-TR"/>
        </w:rPr>
        <w:t>the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detection</w:t>
      </w:r>
      <w:proofErr w:type="spellEnd"/>
      <w:r w:rsidRPr="00196EDE">
        <w:rPr>
          <w:rFonts w:ascii="Times New Roman" w:hAnsi="Times New Roman" w:cs="Times New Roman"/>
          <w:lang w:val="tr-TR"/>
        </w:rPr>
        <w:t xml:space="preserve"> of </w:t>
      </w:r>
      <w:proofErr w:type="spellStart"/>
      <w:r w:rsidRPr="00196EDE">
        <w:rPr>
          <w:rFonts w:ascii="Times New Roman" w:hAnsi="Times New Roman" w:cs="Times New Roman"/>
          <w:lang w:val="tr-TR"/>
        </w:rPr>
        <w:t>lung</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opacity</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disease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Accuracy</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rates</w:t>
      </w:r>
      <w:proofErr w:type="spellEnd"/>
      <w:r w:rsidRPr="00196EDE">
        <w:rPr>
          <w:rFonts w:ascii="Times New Roman" w:hAnsi="Times New Roman" w:cs="Times New Roman"/>
          <w:lang w:val="tr-TR"/>
        </w:rPr>
        <w:t xml:space="preserve"> can be </w:t>
      </w:r>
      <w:proofErr w:type="spellStart"/>
      <w:r w:rsidRPr="00196EDE">
        <w:rPr>
          <w:rFonts w:ascii="Times New Roman" w:hAnsi="Times New Roman" w:cs="Times New Roman"/>
          <w:lang w:val="tr-TR"/>
        </w:rPr>
        <w:t>raised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by</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increasing</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the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number</w:t>
      </w:r>
      <w:proofErr w:type="spellEnd"/>
      <w:r w:rsidRPr="00196EDE">
        <w:rPr>
          <w:rFonts w:ascii="Times New Roman" w:hAnsi="Times New Roman" w:cs="Times New Roman"/>
          <w:lang w:val="tr-TR"/>
        </w:rPr>
        <w:t xml:space="preserve"> of </w:t>
      </w:r>
      <w:proofErr w:type="spellStart"/>
      <w:r w:rsidRPr="00196EDE">
        <w:rPr>
          <w:rFonts w:ascii="Times New Roman" w:hAnsi="Times New Roman" w:cs="Times New Roman"/>
          <w:lang w:val="tr-TR"/>
        </w:rPr>
        <w:t>epochs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making</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updates</w:t>
      </w:r>
      <w:proofErr w:type="spellEnd"/>
      <w:r w:rsidRPr="00196EDE">
        <w:rPr>
          <w:rFonts w:ascii="Times New Roman" w:hAnsi="Times New Roman" w:cs="Times New Roman"/>
          <w:lang w:val="tr-TR"/>
        </w:rPr>
        <w:t xml:space="preserve"> in </w:t>
      </w:r>
      <w:proofErr w:type="spellStart"/>
      <w:r w:rsidRPr="00196EDE">
        <w:rPr>
          <w:rFonts w:ascii="Times New Roman" w:hAnsi="Times New Roman" w:cs="Times New Roman"/>
          <w:lang w:val="tr-TR"/>
        </w:rPr>
        <w:t>the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selection</w:t>
      </w:r>
      <w:proofErr w:type="spellEnd"/>
      <w:r w:rsidRPr="00196EDE">
        <w:rPr>
          <w:rFonts w:ascii="Times New Roman" w:hAnsi="Times New Roman" w:cs="Times New Roman"/>
          <w:lang w:val="tr-TR"/>
        </w:rPr>
        <w:t xml:space="preserve"> of </w:t>
      </w:r>
      <w:proofErr w:type="spellStart"/>
      <w:r w:rsidRPr="00196EDE">
        <w:rPr>
          <w:rFonts w:ascii="Times New Roman" w:hAnsi="Times New Roman" w:cs="Times New Roman"/>
          <w:lang w:val="tr-TR"/>
        </w:rPr>
        <w:t>hyperparameters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and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the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design</w:t>
      </w:r>
      <w:proofErr w:type="spellEnd"/>
      <w:r w:rsidRPr="00196EDE">
        <w:rPr>
          <w:rFonts w:ascii="Times New Roman" w:hAnsi="Times New Roman" w:cs="Times New Roman"/>
          <w:lang w:val="tr-TR"/>
        </w:rPr>
        <w:t xml:space="preserve"> of </w:t>
      </w:r>
      <w:proofErr w:type="spellStart"/>
      <w:r w:rsidRPr="00196EDE">
        <w:rPr>
          <w:rFonts w:ascii="Times New Roman" w:hAnsi="Times New Roman" w:cs="Times New Roman"/>
          <w:lang w:val="tr-TR"/>
        </w:rPr>
        <w:t>the</w:t>
      </w:r>
      <w:proofErr w:type="spellEnd"/>
      <w:r w:rsidRPr="00196EDE">
        <w:rPr>
          <w:rFonts w:ascii="Times New Roman" w:hAnsi="Times New Roman" w:cs="Times New Roman"/>
          <w:lang w:val="tr-TR"/>
        </w:rPr>
        <w:t xml:space="preserve"> network </w:t>
      </w:r>
      <w:proofErr w:type="spellStart"/>
      <w:r w:rsidRPr="00196EDE">
        <w:rPr>
          <w:rFonts w:ascii="Times New Roman" w:hAnsi="Times New Roman" w:cs="Times New Roman"/>
          <w:lang w:val="tr-TR"/>
        </w:rPr>
        <w:t>structure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In</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future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studies</w:t>
      </w:r>
      <w:proofErr w:type="spellEnd"/>
      <w:r w:rsidRPr="00196EDE">
        <w:rPr>
          <w:rFonts w:ascii="Times New Roman" w:hAnsi="Times New Roman" w:cs="Times New Roman"/>
          <w:lang w:val="tr-TR"/>
        </w:rPr>
        <w:t xml:space="preserve">, it is </w:t>
      </w:r>
      <w:proofErr w:type="spellStart"/>
      <w:r w:rsidRPr="00196EDE">
        <w:rPr>
          <w:rFonts w:ascii="Times New Roman" w:hAnsi="Times New Roman" w:cs="Times New Roman"/>
          <w:lang w:val="tr-TR"/>
        </w:rPr>
        <w:t>planned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to</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create</w:t>
      </w:r>
      <w:proofErr w:type="spellEnd"/>
      <w:r w:rsidRPr="00196EDE">
        <w:rPr>
          <w:rFonts w:ascii="Times New Roman" w:hAnsi="Times New Roman" w:cs="Times New Roman"/>
          <w:lang w:val="tr-TR"/>
        </w:rPr>
        <w:t xml:space="preserve"> an </w:t>
      </w:r>
      <w:proofErr w:type="spellStart"/>
      <w:r w:rsidRPr="00196EDE">
        <w:rPr>
          <w:rFonts w:ascii="Times New Roman" w:hAnsi="Times New Roman" w:cs="Times New Roman"/>
          <w:lang w:val="tr-TR"/>
        </w:rPr>
        <w:t>ensemble</w:t>
      </w:r>
      <w:proofErr w:type="spellEnd"/>
      <w:r w:rsidRPr="00196EDE">
        <w:rPr>
          <w:rFonts w:ascii="Times New Roman" w:hAnsi="Times New Roman" w:cs="Times New Roman"/>
          <w:lang w:val="tr-TR"/>
        </w:rPr>
        <w:t xml:space="preserve"> model </w:t>
      </w:r>
      <w:proofErr w:type="spellStart"/>
      <w:r w:rsidRPr="00196EDE">
        <w:rPr>
          <w:rFonts w:ascii="Times New Roman" w:hAnsi="Times New Roman" w:cs="Times New Roman"/>
          <w:lang w:val="tr-TR"/>
        </w:rPr>
        <w:t>by</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using</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more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classifier</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models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and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to</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diagnose</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three-class</w:t>
      </w:r>
      <w:r w:rsidR="00B86EA1" w:rsidRPr="00196EDE">
        <w:rPr>
          <w:rFonts w:ascii="Times New Roman" w:hAnsi="Times New Roman" w:cs="Times New Roman"/>
          <w:lang w:val="tr-TR"/>
        </w:rPr>
        <w:t>es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four-class</w:t>
      </w:r>
      <w:r w:rsidR="00B86EA1" w:rsidRPr="00196EDE">
        <w:rPr>
          <w:rFonts w:ascii="Times New Roman" w:hAnsi="Times New Roman" w:cs="Times New Roman"/>
          <w:lang w:val="tr-TR"/>
        </w:rPr>
        <w:t>es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and</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five-class</w:t>
      </w:r>
      <w:r w:rsidR="00B86EA1" w:rsidRPr="00196EDE">
        <w:rPr>
          <w:rFonts w:ascii="Times New Roman" w:hAnsi="Times New Roman" w:cs="Times New Roman"/>
          <w:lang w:val="tr-TR"/>
        </w:rPr>
        <w:t>es</w:t>
      </w:r>
      <w:proofErr w:type="spellEnd"/>
      <w:r w:rsidRPr="00196EDE">
        <w:rPr>
          <w:rFonts w:ascii="Times New Roman" w:hAnsi="Times New Roman" w:cs="Times New Roman"/>
          <w:lang w:val="tr-TR"/>
        </w:rPr>
        <w:t xml:space="preserve"> </w:t>
      </w:r>
      <w:proofErr w:type="spellStart"/>
      <w:r w:rsidRPr="00196EDE">
        <w:rPr>
          <w:rFonts w:ascii="Times New Roman" w:hAnsi="Times New Roman" w:cs="Times New Roman"/>
          <w:lang w:val="tr-TR"/>
        </w:rPr>
        <w:t>diseases</w:t>
      </w:r>
      <w:proofErr w:type="spellEnd"/>
      <w:r w:rsidRPr="00196EDE">
        <w:rPr>
          <w:rFonts w:ascii="Times New Roman" w:hAnsi="Times New Roman" w:cs="Times New Roman"/>
          <w:lang w:val="tr-TR"/>
        </w:rPr>
        <w:t>.</w:t>
      </w:r>
      <w:r w:rsidR="00A134A2" w:rsidRPr="00196EDE">
        <w:rPr>
          <w:rFonts w:ascii="Times New Roman" w:hAnsi="Times New Roman" w:cs="Times New Roman"/>
          <w:b/>
          <w:lang w:val="tr-TR"/>
        </w:rPr>
        <w:br w:type="page"/>
      </w:r>
    </w:p>
    <w:p w:rsidR="00976EB4" w:rsidRPr="00976EB4" w:rsidRDefault="007D3B52" w:rsidP="00AD6F5C">
      <w:pPr>
        <w:jc w:val="both"/>
        <w:rPr>
          <w:rFonts w:ascii="Times New Roman" w:hAnsi="Times New Roman" w:cs="Times New Roman"/>
          <w:sz w:val="24"/>
          <w:lang w:val="tr-TR"/>
        </w:rPr>
      </w:pPr>
      <w:proofErr w:type="spellStart"/>
      <w:r>
        <w:rPr>
          <w:rFonts w:ascii="Times New Roman" w:hAnsi="Times New Roman" w:cs="Times New Roman"/>
          <w:b/>
          <w:sz w:val="24"/>
          <w:lang w:val="tr-TR"/>
        </w:rPr>
        <w:lastRenderedPageBreak/>
        <w:t>References</w:t>
      </w:r>
      <w:proofErr w:type="spellEnd"/>
    </w:p>
    <w:p w:rsidR="0078428E" w:rsidRPr="0078428E" w:rsidRDefault="00A134A2" w:rsidP="0078428E">
      <w:pPr>
        <w:widowControl w:val="0"/>
        <w:autoSpaceDE w:val="0"/>
        <w:autoSpaceDN w:val="0"/>
        <w:adjustRightInd w:val="0"/>
        <w:spacing w:line="240" w:lineRule="auto"/>
        <w:ind w:left="640" w:hanging="640"/>
        <w:rPr>
          <w:rFonts w:ascii="Times New Roman" w:hAnsi="Times New Roman" w:cs="Times New Roman"/>
          <w:noProof/>
          <w:szCs w:val="24"/>
        </w:rPr>
      </w:pPr>
      <w:r>
        <w:rPr>
          <w:rFonts w:ascii="Times New Roman" w:hAnsi="Times New Roman" w:cs="Times New Roman"/>
          <w:b/>
          <w:lang w:val="tr-TR"/>
        </w:rPr>
        <w:fldChar w:fldCharType="begin" w:fldLock="1"/>
      </w:r>
      <w:r>
        <w:rPr>
          <w:rFonts w:ascii="Times New Roman" w:hAnsi="Times New Roman" w:cs="Times New Roman"/>
          <w:b/>
          <w:lang w:val="tr-TR"/>
        </w:rPr>
        <w:instrText xml:space="preserve">ADDIN Mendeley Bibliography CSL_BIBLIOGRAPHY </w:instrText>
      </w:r>
      <w:r>
        <w:rPr>
          <w:rFonts w:ascii="Times New Roman" w:hAnsi="Times New Roman" w:cs="Times New Roman"/>
          <w:b/>
          <w:lang w:val="tr-TR"/>
        </w:rPr>
        <w:fldChar w:fldCharType="separate"/>
      </w:r>
      <w:r w:rsidR="0078428E" w:rsidRPr="0078428E">
        <w:rPr>
          <w:rFonts w:ascii="Times New Roman" w:hAnsi="Times New Roman" w:cs="Times New Roman"/>
          <w:noProof/>
          <w:szCs w:val="24"/>
        </w:rPr>
        <w:t>[1]</w:t>
      </w:r>
      <w:r w:rsidR="0078428E" w:rsidRPr="0078428E">
        <w:rPr>
          <w:rFonts w:ascii="Times New Roman" w:hAnsi="Times New Roman" w:cs="Times New Roman"/>
          <w:noProof/>
          <w:szCs w:val="24"/>
        </w:rPr>
        <w:tab/>
        <w:t xml:space="preserve">W. Herring, </w:t>
      </w:r>
      <w:r w:rsidR="0078428E" w:rsidRPr="0078428E">
        <w:rPr>
          <w:rFonts w:ascii="Times New Roman" w:hAnsi="Times New Roman" w:cs="Times New Roman"/>
          <w:i/>
          <w:iCs/>
          <w:noProof/>
          <w:szCs w:val="24"/>
        </w:rPr>
        <w:t>Learning radiology: recognizing the basics</w:t>
      </w:r>
      <w:r w:rsidR="0078428E" w:rsidRPr="0078428E">
        <w:rPr>
          <w:rFonts w:ascii="Times New Roman" w:hAnsi="Times New Roman" w:cs="Times New Roman"/>
          <w:noProof/>
          <w:szCs w:val="24"/>
        </w:rPr>
        <w:t>. Elsevier Health Sciences, 2019.</w:t>
      </w:r>
    </w:p>
    <w:p w:rsidR="0078428E" w:rsidRPr="0078428E" w:rsidRDefault="0078428E" w:rsidP="0078428E">
      <w:pPr>
        <w:widowControl w:val="0"/>
        <w:autoSpaceDE w:val="0"/>
        <w:autoSpaceDN w:val="0"/>
        <w:adjustRightInd w:val="0"/>
        <w:spacing w:line="240" w:lineRule="auto"/>
        <w:ind w:left="640" w:hanging="640"/>
        <w:rPr>
          <w:rFonts w:ascii="Times New Roman" w:hAnsi="Times New Roman" w:cs="Times New Roman"/>
          <w:noProof/>
          <w:szCs w:val="24"/>
        </w:rPr>
      </w:pPr>
      <w:r w:rsidRPr="0078428E">
        <w:rPr>
          <w:rFonts w:ascii="Times New Roman" w:hAnsi="Times New Roman" w:cs="Times New Roman"/>
          <w:noProof/>
          <w:szCs w:val="24"/>
        </w:rPr>
        <w:t>[2]</w:t>
      </w:r>
      <w:r w:rsidRPr="0078428E">
        <w:rPr>
          <w:rFonts w:ascii="Times New Roman" w:hAnsi="Times New Roman" w:cs="Times New Roman"/>
          <w:noProof/>
          <w:szCs w:val="24"/>
        </w:rPr>
        <w:tab/>
      </w:r>
      <w:r w:rsidR="00B50CA8" w:rsidRPr="00B50CA8">
        <w:rPr>
          <w:rFonts w:ascii="Times New Roman" w:hAnsi="Times New Roman" w:cs="Times New Roman"/>
          <w:noProof/>
          <w:szCs w:val="24"/>
        </w:rPr>
        <w:t>Zahavi, G. What are lung opacities? Kaggle (2018). Available at: https://www.kaggle.com/zahaviguy/what-are-lung-opacities.</w:t>
      </w:r>
    </w:p>
    <w:p w:rsidR="0078428E" w:rsidRPr="0078428E" w:rsidRDefault="0078428E" w:rsidP="0078428E">
      <w:pPr>
        <w:widowControl w:val="0"/>
        <w:autoSpaceDE w:val="0"/>
        <w:autoSpaceDN w:val="0"/>
        <w:adjustRightInd w:val="0"/>
        <w:spacing w:line="240" w:lineRule="auto"/>
        <w:ind w:left="640" w:hanging="640"/>
        <w:rPr>
          <w:rFonts w:ascii="Times New Roman" w:hAnsi="Times New Roman" w:cs="Times New Roman"/>
          <w:noProof/>
          <w:szCs w:val="24"/>
        </w:rPr>
      </w:pPr>
      <w:r w:rsidRPr="0078428E">
        <w:rPr>
          <w:rFonts w:ascii="Times New Roman" w:hAnsi="Times New Roman" w:cs="Times New Roman"/>
          <w:noProof/>
          <w:szCs w:val="24"/>
        </w:rPr>
        <w:t>[3]</w:t>
      </w:r>
      <w:r w:rsidRPr="0078428E">
        <w:rPr>
          <w:rFonts w:ascii="Times New Roman" w:hAnsi="Times New Roman" w:cs="Times New Roman"/>
          <w:noProof/>
          <w:szCs w:val="24"/>
        </w:rPr>
        <w:tab/>
        <w:t>J. J. Arenas-Jiménez, J. M. Plasencia-Martínez, and E. García-Garrigós, ‘When pneumonia is not COVID-19. Radiologia [Internet]. 2021; 63 (2): 180-92’. .</w:t>
      </w:r>
    </w:p>
    <w:p w:rsidR="0078428E" w:rsidRPr="0078428E" w:rsidRDefault="0078428E" w:rsidP="0078428E">
      <w:pPr>
        <w:widowControl w:val="0"/>
        <w:autoSpaceDE w:val="0"/>
        <w:autoSpaceDN w:val="0"/>
        <w:adjustRightInd w:val="0"/>
        <w:spacing w:line="240" w:lineRule="auto"/>
        <w:ind w:left="640" w:hanging="640"/>
        <w:rPr>
          <w:rFonts w:ascii="Times New Roman" w:hAnsi="Times New Roman" w:cs="Times New Roman"/>
          <w:noProof/>
          <w:szCs w:val="24"/>
        </w:rPr>
      </w:pPr>
      <w:r w:rsidRPr="0078428E">
        <w:rPr>
          <w:rFonts w:ascii="Times New Roman" w:hAnsi="Times New Roman" w:cs="Times New Roman"/>
          <w:noProof/>
          <w:szCs w:val="24"/>
        </w:rPr>
        <w:t>[4]</w:t>
      </w:r>
      <w:r w:rsidRPr="0078428E">
        <w:rPr>
          <w:rFonts w:ascii="Times New Roman" w:hAnsi="Times New Roman" w:cs="Times New Roman"/>
          <w:noProof/>
          <w:szCs w:val="24"/>
        </w:rPr>
        <w:tab/>
        <w:t xml:space="preserve">W. Kim </w:t>
      </w:r>
      <w:r w:rsidRPr="0078428E">
        <w:rPr>
          <w:rFonts w:ascii="Times New Roman" w:hAnsi="Times New Roman" w:cs="Times New Roman"/>
          <w:i/>
          <w:iCs/>
          <w:noProof/>
          <w:szCs w:val="24"/>
        </w:rPr>
        <w:t>et al.</w:t>
      </w:r>
      <w:r w:rsidRPr="0078428E">
        <w:rPr>
          <w:rFonts w:ascii="Times New Roman" w:hAnsi="Times New Roman" w:cs="Times New Roman"/>
          <w:noProof/>
          <w:szCs w:val="24"/>
        </w:rPr>
        <w:t xml:space="preserve">, ‘Utility of a deep learning algorithm for detection of reticular opacity on chest radiography in patients with interstitial lung disease’, </w:t>
      </w:r>
      <w:r w:rsidRPr="0078428E">
        <w:rPr>
          <w:rFonts w:ascii="Times New Roman" w:hAnsi="Times New Roman" w:cs="Times New Roman"/>
          <w:i/>
          <w:iCs/>
          <w:noProof/>
          <w:szCs w:val="24"/>
        </w:rPr>
        <w:t>Am. J. Roentgenol.</w:t>
      </w:r>
      <w:r w:rsidRPr="0078428E">
        <w:rPr>
          <w:rFonts w:ascii="Times New Roman" w:hAnsi="Times New Roman" w:cs="Times New Roman"/>
          <w:noProof/>
          <w:szCs w:val="24"/>
        </w:rPr>
        <w:t>, vol. 218, no. 4, pp. 642–650, 2022.</w:t>
      </w:r>
    </w:p>
    <w:p w:rsidR="0078428E" w:rsidRPr="0078428E" w:rsidRDefault="0078428E" w:rsidP="0078428E">
      <w:pPr>
        <w:widowControl w:val="0"/>
        <w:autoSpaceDE w:val="0"/>
        <w:autoSpaceDN w:val="0"/>
        <w:adjustRightInd w:val="0"/>
        <w:spacing w:line="240" w:lineRule="auto"/>
        <w:ind w:left="640" w:hanging="640"/>
        <w:rPr>
          <w:rFonts w:ascii="Times New Roman" w:hAnsi="Times New Roman" w:cs="Times New Roman"/>
          <w:noProof/>
          <w:szCs w:val="24"/>
        </w:rPr>
      </w:pPr>
      <w:r w:rsidRPr="0078428E">
        <w:rPr>
          <w:rFonts w:ascii="Times New Roman" w:hAnsi="Times New Roman" w:cs="Times New Roman"/>
          <w:noProof/>
          <w:szCs w:val="24"/>
        </w:rPr>
        <w:t>[5]</w:t>
      </w:r>
      <w:r w:rsidRPr="0078428E">
        <w:rPr>
          <w:rFonts w:ascii="Times New Roman" w:hAnsi="Times New Roman" w:cs="Times New Roman"/>
          <w:noProof/>
          <w:szCs w:val="24"/>
        </w:rPr>
        <w:tab/>
        <w:t xml:space="preserve">M. Zhu </w:t>
      </w:r>
      <w:r w:rsidRPr="0078428E">
        <w:rPr>
          <w:rFonts w:ascii="Times New Roman" w:hAnsi="Times New Roman" w:cs="Times New Roman"/>
          <w:i/>
          <w:iCs/>
          <w:noProof/>
          <w:szCs w:val="24"/>
        </w:rPr>
        <w:t>et al.</w:t>
      </w:r>
      <w:r w:rsidRPr="0078428E">
        <w:rPr>
          <w:rFonts w:ascii="Times New Roman" w:hAnsi="Times New Roman" w:cs="Times New Roman"/>
          <w:noProof/>
          <w:szCs w:val="24"/>
        </w:rPr>
        <w:t xml:space="preserve">, ‘A computerized tomography-based radiomic model for assessing the invasiveness of lung adenocarcinoma manifesting as ground-glass opacity nodules’, </w:t>
      </w:r>
      <w:r w:rsidRPr="0078428E">
        <w:rPr>
          <w:rFonts w:ascii="Times New Roman" w:hAnsi="Times New Roman" w:cs="Times New Roman"/>
          <w:i/>
          <w:iCs/>
          <w:noProof/>
          <w:szCs w:val="24"/>
        </w:rPr>
        <w:t>Respir. Res.</w:t>
      </w:r>
      <w:r w:rsidRPr="0078428E">
        <w:rPr>
          <w:rFonts w:ascii="Times New Roman" w:hAnsi="Times New Roman" w:cs="Times New Roman"/>
          <w:noProof/>
          <w:szCs w:val="24"/>
        </w:rPr>
        <w:t>, vol. 23, no. 1, pp. 1–11, 2022.</w:t>
      </w:r>
    </w:p>
    <w:p w:rsidR="0078428E" w:rsidRPr="0078428E" w:rsidRDefault="0078428E" w:rsidP="0078428E">
      <w:pPr>
        <w:widowControl w:val="0"/>
        <w:autoSpaceDE w:val="0"/>
        <w:autoSpaceDN w:val="0"/>
        <w:adjustRightInd w:val="0"/>
        <w:spacing w:line="240" w:lineRule="auto"/>
        <w:ind w:left="640" w:hanging="640"/>
        <w:rPr>
          <w:rFonts w:ascii="Times New Roman" w:hAnsi="Times New Roman" w:cs="Times New Roman"/>
          <w:noProof/>
          <w:szCs w:val="24"/>
        </w:rPr>
      </w:pPr>
      <w:r w:rsidRPr="0078428E">
        <w:rPr>
          <w:rFonts w:ascii="Times New Roman" w:hAnsi="Times New Roman" w:cs="Times New Roman"/>
          <w:noProof/>
          <w:szCs w:val="24"/>
        </w:rPr>
        <w:t>[6]</w:t>
      </w:r>
      <w:r w:rsidRPr="0078428E">
        <w:rPr>
          <w:rFonts w:ascii="Times New Roman" w:hAnsi="Times New Roman" w:cs="Times New Roman"/>
          <w:noProof/>
          <w:szCs w:val="24"/>
        </w:rPr>
        <w:tab/>
        <w:t xml:space="preserve">H. M. Ünver, Y. Kökver, E. Duman, and O. A. Erdem, ‘Statistical edge detection and circular hough transform for Optic disk localization’, </w:t>
      </w:r>
      <w:r w:rsidRPr="0078428E">
        <w:rPr>
          <w:rFonts w:ascii="Times New Roman" w:hAnsi="Times New Roman" w:cs="Times New Roman"/>
          <w:i/>
          <w:iCs/>
          <w:noProof/>
          <w:szCs w:val="24"/>
        </w:rPr>
        <w:t>Appl. Sci.</w:t>
      </w:r>
      <w:r w:rsidRPr="0078428E">
        <w:rPr>
          <w:rFonts w:ascii="Times New Roman" w:hAnsi="Times New Roman" w:cs="Times New Roman"/>
          <w:noProof/>
          <w:szCs w:val="24"/>
        </w:rPr>
        <w:t>, 2019, doi: 10.3390/app9020350.</w:t>
      </w:r>
    </w:p>
    <w:p w:rsidR="0078428E" w:rsidRPr="0078428E" w:rsidRDefault="0078428E" w:rsidP="0078428E">
      <w:pPr>
        <w:widowControl w:val="0"/>
        <w:autoSpaceDE w:val="0"/>
        <w:autoSpaceDN w:val="0"/>
        <w:adjustRightInd w:val="0"/>
        <w:spacing w:line="240" w:lineRule="auto"/>
        <w:ind w:left="640" w:hanging="640"/>
        <w:rPr>
          <w:rFonts w:ascii="Times New Roman" w:hAnsi="Times New Roman" w:cs="Times New Roman"/>
          <w:noProof/>
          <w:szCs w:val="24"/>
        </w:rPr>
      </w:pPr>
      <w:r w:rsidRPr="0078428E">
        <w:rPr>
          <w:rFonts w:ascii="Times New Roman" w:hAnsi="Times New Roman" w:cs="Times New Roman"/>
          <w:noProof/>
          <w:szCs w:val="24"/>
        </w:rPr>
        <w:t>[7]</w:t>
      </w:r>
      <w:r w:rsidRPr="0078428E">
        <w:rPr>
          <w:rFonts w:ascii="Times New Roman" w:hAnsi="Times New Roman" w:cs="Times New Roman"/>
          <w:noProof/>
          <w:szCs w:val="24"/>
        </w:rPr>
        <w:tab/>
        <w:t xml:space="preserve">F. Türk, M. Lüy, and N. Barışçı, ‘Kidney and renal tumor segmentation using a hybrid V-Net-Based model’, </w:t>
      </w:r>
      <w:r w:rsidRPr="0078428E">
        <w:rPr>
          <w:rFonts w:ascii="Times New Roman" w:hAnsi="Times New Roman" w:cs="Times New Roman"/>
          <w:i/>
          <w:iCs/>
          <w:noProof/>
          <w:szCs w:val="24"/>
        </w:rPr>
        <w:t>Mathematics</w:t>
      </w:r>
      <w:r w:rsidRPr="0078428E">
        <w:rPr>
          <w:rFonts w:ascii="Times New Roman" w:hAnsi="Times New Roman" w:cs="Times New Roman"/>
          <w:noProof/>
          <w:szCs w:val="24"/>
        </w:rPr>
        <w:t>, vol. 8, no. 10, p. 1772, 2020.</w:t>
      </w:r>
    </w:p>
    <w:p w:rsidR="0078428E" w:rsidRPr="0078428E" w:rsidRDefault="0078428E" w:rsidP="0078428E">
      <w:pPr>
        <w:widowControl w:val="0"/>
        <w:autoSpaceDE w:val="0"/>
        <w:autoSpaceDN w:val="0"/>
        <w:adjustRightInd w:val="0"/>
        <w:spacing w:line="240" w:lineRule="auto"/>
        <w:ind w:left="640" w:hanging="640"/>
        <w:rPr>
          <w:rFonts w:ascii="Times New Roman" w:hAnsi="Times New Roman" w:cs="Times New Roman"/>
          <w:noProof/>
          <w:szCs w:val="24"/>
        </w:rPr>
      </w:pPr>
      <w:r w:rsidRPr="0078428E">
        <w:rPr>
          <w:rFonts w:ascii="Times New Roman" w:hAnsi="Times New Roman" w:cs="Times New Roman"/>
          <w:noProof/>
          <w:szCs w:val="24"/>
        </w:rPr>
        <w:t>[8]</w:t>
      </w:r>
      <w:r w:rsidRPr="0078428E">
        <w:rPr>
          <w:rFonts w:ascii="Times New Roman" w:hAnsi="Times New Roman" w:cs="Times New Roman"/>
          <w:noProof/>
          <w:szCs w:val="24"/>
        </w:rPr>
        <w:tab/>
        <w:t xml:space="preserve">E. M. Senan, A. Alzahrani, M. Y. Alzahrani, N. Alsharif, and T. H. H. Aldhyani, ‘Automated diagnosis of chest X-ray for early detection of COVID-19 disease’, </w:t>
      </w:r>
      <w:r w:rsidRPr="0078428E">
        <w:rPr>
          <w:rFonts w:ascii="Times New Roman" w:hAnsi="Times New Roman" w:cs="Times New Roman"/>
          <w:i/>
          <w:iCs/>
          <w:noProof/>
          <w:szCs w:val="24"/>
        </w:rPr>
        <w:t>Comput. Math. Methods Med.</w:t>
      </w:r>
      <w:r w:rsidRPr="0078428E">
        <w:rPr>
          <w:rFonts w:ascii="Times New Roman" w:hAnsi="Times New Roman" w:cs="Times New Roman"/>
          <w:noProof/>
          <w:szCs w:val="24"/>
        </w:rPr>
        <w:t>, vol. 2021, 2021.</w:t>
      </w:r>
    </w:p>
    <w:p w:rsidR="0078428E" w:rsidRPr="0078428E" w:rsidRDefault="0078428E" w:rsidP="0078428E">
      <w:pPr>
        <w:widowControl w:val="0"/>
        <w:autoSpaceDE w:val="0"/>
        <w:autoSpaceDN w:val="0"/>
        <w:adjustRightInd w:val="0"/>
        <w:spacing w:line="240" w:lineRule="auto"/>
        <w:ind w:left="640" w:hanging="640"/>
        <w:rPr>
          <w:rFonts w:ascii="Times New Roman" w:hAnsi="Times New Roman" w:cs="Times New Roman"/>
          <w:noProof/>
          <w:szCs w:val="24"/>
        </w:rPr>
      </w:pPr>
      <w:r w:rsidRPr="0078428E">
        <w:rPr>
          <w:rFonts w:ascii="Times New Roman" w:hAnsi="Times New Roman" w:cs="Times New Roman"/>
          <w:noProof/>
          <w:szCs w:val="24"/>
        </w:rPr>
        <w:t>[9]</w:t>
      </w:r>
      <w:r w:rsidRPr="0078428E">
        <w:rPr>
          <w:rFonts w:ascii="Times New Roman" w:hAnsi="Times New Roman" w:cs="Times New Roman"/>
          <w:noProof/>
          <w:szCs w:val="24"/>
        </w:rPr>
        <w:tab/>
        <w:t xml:space="preserve">H. Li, N. Zeng, P. Wu, and K. Clawson, ‘Cov-Net: A computer-aided diagnosis method for recognizing COVID-19 from chest X-ray images via machine vision’, </w:t>
      </w:r>
      <w:r w:rsidRPr="0078428E">
        <w:rPr>
          <w:rFonts w:ascii="Times New Roman" w:hAnsi="Times New Roman" w:cs="Times New Roman"/>
          <w:i/>
          <w:iCs/>
          <w:noProof/>
          <w:szCs w:val="24"/>
        </w:rPr>
        <w:t>Expert Syst. Appl.</w:t>
      </w:r>
      <w:r w:rsidRPr="0078428E">
        <w:rPr>
          <w:rFonts w:ascii="Times New Roman" w:hAnsi="Times New Roman" w:cs="Times New Roman"/>
          <w:noProof/>
          <w:szCs w:val="24"/>
        </w:rPr>
        <w:t>, vol. 207, p. 118029, 2022.</w:t>
      </w:r>
    </w:p>
    <w:p w:rsidR="0078428E" w:rsidRPr="0078428E" w:rsidRDefault="0078428E" w:rsidP="0078428E">
      <w:pPr>
        <w:widowControl w:val="0"/>
        <w:autoSpaceDE w:val="0"/>
        <w:autoSpaceDN w:val="0"/>
        <w:adjustRightInd w:val="0"/>
        <w:spacing w:line="240" w:lineRule="auto"/>
        <w:ind w:left="640" w:hanging="640"/>
        <w:rPr>
          <w:rFonts w:ascii="Times New Roman" w:hAnsi="Times New Roman" w:cs="Times New Roman"/>
          <w:noProof/>
          <w:szCs w:val="24"/>
        </w:rPr>
      </w:pPr>
      <w:r w:rsidRPr="0078428E">
        <w:rPr>
          <w:rFonts w:ascii="Times New Roman" w:hAnsi="Times New Roman" w:cs="Times New Roman"/>
          <w:noProof/>
          <w:szCs w:val="24"/>
        </w:rPr>
        <w:t>[10]</w:t>
      </w:r>
      <w:r w:rsidRPr="0078428E">
        <w:rPr>
          <w:rFonts w:ascii="Times New Roman" w:hAnsi="Times New Roman" w:cs="Times New Roman"/>
          <w:noProof/>
          <w:szCs w:val="24"/>
        </w:rPr>
        <w:tab/>
        <w:t xml:space="preserve">V. Mergen </w:t>
      </w:r>
      <w:r w:rsidRPr="0078428E">
        <w:rPr>
          <w:rFonts w:ascii="Times New Roman" w:hAnsi="Times New Roman" w:cs="Times New Roman"/>
          <w:i/>
          <w:iCs/>
          <w:noProof/>
          <w:szCs w:val="24"/>
        </w:rPr>
        <w:t>et al.</w:t>
      </w:r>
      <w:r w:rsidRPr="0078428E">
        <w:rPr>
          <w:rFonts w:ascii="Times New Roman" w:hAnsi="Times New Roman" w:cs="Times New Roman"/>
          <w:noProof/>
          <w:szCs w:val="24"/>
        </w:rPr>
        <w:t xml:space="preserve">, ‘Deep learning for automatic quantification of lung abnormalities in COVID-19 patients: First experience and correlation with clinical parameters’, </w:t>
      </w:r>
      <w:r w:rsidRPr="0078428E">
        <w:rPr>
          <w:rFonts w:ascii="Times New Roman" w:hAnsi="Times New Roman" w:cs="Times New Roman"/>
          <w:i/>
          <w:iCs/>
          <w:noProof/>
          <w:szCs w:val="24"/>
        </w:rPr>
        <w:t>Eur. J. Radiol. Open</w:t>
      </w:r>
      <w:r w:rsidRPr="0078428E">
        <w:rPr>
          <w:rFonts w:ascii="Times New Roman" w:hAnsi="Times New Roman" w:cs="Times New Roman"/>
          <w:noProof/>
          <w:szCs w:val="24"/>
        </w:rPr>
        <w:t>, vol. 7, p. 100272, 2020.</w:t>
      </w:r>
    </w:p>
    <w:p w:rsidR="0078428E" w:rsidRPr="0078428E" w:rsidRDefault="0078428E" w:rsidP="0078428E">
      <w:pPr>
        <w:widowControl w:val="0"/>
        <w:autoSpaceDE w:val="0"/>
        <w:autoSpaceDN w:val="0"/>
        <w:adjustRightInd w:val="0"/>
        <w:spacing w:line="240" w:lineRule="auto"/>
        <w:ind w:left="640" w:hanging="640"/>
        <w:rPr>
          <w:rFonts w:ascii="Times New Roman" w:hAnsi="Times New Roman" w:cs="Times New Roman"/>
          <w:noProof/>
          <w:szCs w:val="24"/>
        </w:rPr>
      </w:pPr>
      <w:r w:rsidRPr="0078428E">
        <w:rPr>
          <w:rFonts w:ascii="Times New Roman" w:hAnsi="Times New Roman" w:cs="Times New Roman"/>
          <w:noProof/>
          <w:szCs w:val="24"/>
        </w:rPr>
        <w:t>[11]</w:t>
      </w:r>
      <w:r w:rsidRPr="0078428E">
        <w:rPr>
          <w:rFonts w:ascii="Times New Roman" w:hAnsi="Times New Roman" w:cs="Times New Roman"/>
          <w:noProof/>
          <w:szCs w:val="24"/>
        </w:rPr>
        <w:tab/>
        <w:t xml:space="preserve">I. Sirazitdinov, M. Kholiavchenko, T. Mustafaev, Y. Yixuan, R. Kuleev, and B. Ibragimov, ‘Deep neural network ensemble for pneumonia localization from a large-scale chest x-ray database’, </w:t>
      </w:r>
      <w:r w:rsidRPr="0078428E">
        <w:rPr>
          <w:rFonts w:ascii="Times New Roman" w:hAnsi="Times New Roman" w:cs="Times New Roman"/>
          <w:i/>
          <w:iCs/>
          <w:noProof/>
          <w:szCs w:val="24"/>
        </w:rPr>
        <w:t>Comput. Electr. Eng.</w:t>
      </w:r>
      <w:r w:rsidRPr="0078428E">
        <w:rPr>
          <w:rFonts w:ascii="Times New Roman" w:hAnsi="Times New Roman" w:cs="Times New Roman"/>
          <w:noProof/>
          <w:szCs w:val="24"/>
        </w:rPr>
        <w:t>, vol. 78, pp. 388–399, 2019.</w:t>
      </w:r>
    </w:p>
    <w:p w:rsidR="0078428E" w:rsidRPr="0078428E" w:rsidRDefault="0078428E" w:rsidP="0078428E">
      <w:pPr>
        <w:widowControl w:val="0"/>
        <w:autoSpaceDE w:val="0"/>
        <w:autoSpaceDN w:val="0"/>
        <w:adjustRightInd w:val="0"/>
        <w:spacing w:line="240" w:lineRule="auto"/>
        <w:ind w:left="640" w:hanging="640"/>
        <w:rPr>
          <w:rFonts w:ascii="Times New Roman" w:hAnsi="Times New Roman" w:cs="Times New Roman"/>
          <w:noProof/>
          <w:szCs w:val="24"/>
        </w:rPr>
      </w:pPr>
      <w:r w:rsidRPr="0078428E">
        <w:rPr>
          <w:rFonts w:ascii="Times New Roman" w:hAnsi="Times New Roman" w:cs="Times New Roman"/>
          <w:noProof/>
          <w:szCs w:val="24"/>
        </w:rPr>
        <w:t>[12]</w:t>
      </w:r>
      <w:r w:rsidRPr="0078428E">
        <w:rPr>
          <w:rFonts w:ascii="Times New Roman" w:hAnsi="Times New Roman" w:cs="Times New Roman"/>
          <w:noProof/>
          <w:szCs w:val="24"/>
        </w:rPr>
        <w:tab/>
        <w:t xml:space="preserve">M. V Valueva, N. N. Nagornov, P. A. Lyakhov, G. V Valuev, and N. I. Chervyakov, ‘Application of the residue number system to reduce hardware costs of the convolutional neural network implementation’, </w:t>
      </w:r>
      <w:r w:rsidRPr="0078428E">
        <w:rPr>
          <w:rFonts w:ascii="Times New Roman" w:hAnsi="Times New Roman" w:cs="Times New Roman"/>
          <w:i/>
          <w:iCs/>
          <w:noProof/>
          <w:szCs w:val="24"/>
        </w:rPr>
        <w:t>Math. Comput. Simul.</w:t>
      </w:r>
      <w:r w:rsidRPr="0078428E">
        <w:rPr>
          <w:rFonts w:ascii="Times New Roman" w:hAnsi="Times New Roman" w:cs="Times New Roman"/>
          <w:noProof/>
          <w:szCs w:val="24"/>
        </w:rPr>
        <w:t>, vol. 177, pp. 232–243, 2020.</w:t>
      </w:r>
    </w:p>
    <w:p w:rsidR="0078428E" w:rsidRPr="0078428E" w:rsidRDefault="0078428E" w:rsidP="0078428E">
      <w:pPr>
        <w:widowControl w:val="0"/>
        <w:autoSpaceDE w:val="0"/>
        <w:autoSpaceDN w:val="0"/>
        <w:adjustRightInd w:val="0"/>
        <w:spacing w:line="240" w:lineRule="auto"/>
        <w:ind w:left="640" w:hanging="640"/>
        <w:rPr>
          <w:rFonts w:ascii="Times New Roman" w:hAnsi="Times New Roman" w:cs="Times New Roman"/>
          <w:noProof/>
          <w:szCs w:val="24"/>
        </w:rPr>
      </w:pPr>
      <w:r w:rsidRPr="0078428E">
        <w:rPr>
          <w:rFonts w:ascii="Times New Roman" w:hAnsi="Times New Roman" w:cs="Times New Roman"/>
          <w:noProof/>
          <w:szCs w:val="24"/>
        </w:rPr>
        <w:t>[13]</w:t>
      </w:r>
      <w:r w:rsidRPr="0078428E">
        <w:rPr>
          <w:rFonts w:ascii="Times New Roman" w:hAnsi="Times New Roman" w:cs="Times New Roman"/>
          <w:noProof/>
          <w:szCs w:val="24"/>
        </w:rPr>
        <w:tab/>
        <w:t xml:space="preserve">A. Tsantekidis, N. Passalis, A. Tefas, J. Kanniainen, M. Gabbouj, and A. Iosifidis, ‘Forecasting stock prices from the limit order book using convolutional neural networks’, in </w:t>
      </w:r>
      <w:r w:rsidRPr="0078428E">
        <w:rPr>
          <w:rFonts w:ascii="Times New Roman" w:hAnsi="Times New Roman" w:cs="Times New Roman"/>
          <w:i/>
          <w:iCs/>
          <w:noProof/>
          <w:szCs w:val="24"/>
        </w:rPr>
        <w:t>2017 IEEE 19th conference on business informatics (CBI)</w:t>
      </w:r>
      <w:r w:rsidRPr="0078428E">
        <w:rPr>
          <w:rFonts w:ascii="Times New Roman" w:hAnsi="Times New Roman" w:cs="Times New Roman"/>
          <w:noProof/>
          <w:szCs w:val="24"/>
        </w:rPr>
        <w:t>, 2017, vol. 1, pp. 7–12.</w:t>
      </w:r>
    </w:p>
    <w:p w:rsidR="0078428E" w:rsidRPr="0078428E" w:rsidRDefault="0078428E" w:rsidP="0078428E">
      <w:pPr>
        <w:widowControl w:val="0"/>
        <w:autoSpaceDE w:val="0"/>
        <w:autoSpaceDN w:val="0"/>
        <w:adjustRightInd w:val="0"/>
        <w:spacing w:line="240" w:lineRule="auto"/>
        <w:ind w:left="640" w:hanging="640"/>
        <w:rPr>
          <w:rFonts w:ascii="Times New Roman" w:hAnsi="Times New Roman" w:cs="Times New Roman"/>
          <w:noProof/>
          <w:szCs w:val="24"/>
        </w:rPr>
      </w:pPr>
      <w:r w:rsidRPr="0078428E">
        <w:rPr>
          <w:rFonts w:ascii="Times New Roman" w:hAnsi="Times New Roman" w:cs="Times New Roman"/>
          <w:noProof/>
          <w:szCs w:val="24"/>
        </w:rPr>
        <w:t>[14]</w:t>
      </w:r>
      <w:r w:rsidRPr="0078428E">
        <w:rPr>
          <w:rFonts w:ascii="Times New Roman" w:hAnsi="Times New Roman" w:cs="Times New Roman"/>
          <w:noProof/>
          <w:szCs w:val="24"/>
        </w:rPr>
        <w:tab/>
        <w:t xml:space="preserve">A. Van den Oord, S. Dieleman, and B. Schrauwen, ‘Deep content-based music recommendation’, </w:t>
      </w:r>
      <w:r w:rsidRPr="0078428E">
        <w:rPr>
          <w:rFonts w:ascii="Times New Roman" w:hAnsi="Times New Roman" w:cs="Times New Roman"/>
          <w:i/>
          <w:iCs/>
          <w:noProof/>
          <w:szCs w:val="24"/>
        </w:rPr>
        <w:t>Adv. Neural Inf. Process. Syst.</w:t>
      </w:r>
      <w:r w:rsidRPr="0078428E">
        <w:rPr>
          <w:rFonts w:ascii="Times New Roman" w:hAnsi="Times New Roman" w:cs="Times New Roman"/>
          <w:noProof/>
          <w:szCs w:val="24"/>
        </w:rPr>
        <w:t>, vol. 26, 2013.</w:t>
      </w:r>
    </w:p>
    <w:p w:rsidR="0078428E" w:rsidRPr="0078428E" w:rsidRDefault="0078428E" w:rsidP="0078428E">
      <w:pPr>
        <w:widowControl w:val="0"/>
        <w:autoSpaceDE w:val="0"/>
        <w:autoSpaceDN w:val="0"/>
        <w:adjustRightInd w:val="0"/>
        <w:spacing w:line="240" w:lineRule="auto"/>
        <w:ind w:left="640" w:hanging="640"/>
        <w:rPr>
          <w:rFonts w:ascii="Times New Roman" w:hAnsi="Times New Roman" w:cs="Times New Roman"/>
          <w:noProof/>
          <w:szCs w:val="24"/>
        </w:rPr>
      </w:pPr>
      <w:r w:rsidRPr="0078428E">
        <w:rPr>
          <w:rFonts w:ascii="Times New Roman" w:hAnsi="Times New Roman" w:cs="Times New Roman"/>
          <w:noProof/>
          <w:szCs w:val="24"/>
        </w:rPr>
        <w:t>[15]</w:t>
      </w:r>
      <w:r w:rsidRPr="0078428E">
        <w:rPr>
          <w:rFonts w:ascii="Times New Roman" w:hAnsi="Times New Roman" w:cs="Times New Roman"/>
          <w:noProof/>
          <w:szCs w:val="24"/>
        </w:rPr>
        <w:tab/>
        <w:t xml:space="preserve">O. Avilov, S. Rimbert, A. Popov, and L. Bougrain, ‘Deep learning techniques to improve intraoperative awareness detection from electroencephalographic signals’, in </w:t>
      </w:r>
      <w:r w:rsidRPr="0078428E">
        <w:rPr>
          <w:rFonts w:ascii="Times New Roman" w:hAnsi="Times New Roman" w:cs="Times New Roman"/>
          <w:i/>
          <w:iCs/>
          <w:noProof/>
          <w:szCs w:val="24"/>
        </w:rPr>
        <w:t>2020 42nd Annual International Conference of the IEEE Engineering in Medicine &amp; Biology Society (EMBC)</w:t>
      </w:r>
      <w:r w:rsidRPr="0078428E">
        <w:rPr>
          <w:rFonts w:ascii="Times New Roman" w:hAnsi="Times New Roman" w:cs="Times New Roman"/>
          <w:noProof/>
          <w:szCs w:val="24"/>
        </w:rPr>
        <w:t>, 2020, pp. 142–145.</w:t>
      </w:r>
    </w:p>
    <w:p w:rsidR="0078428E" w:rsidRPr="0078428E" w:rsidRDefault="0078428E" w:rsidP="0078428E">
      <w:pPr>
        <w:widowControl w:val="0"/>
        <w:autoSpaceDE w:val="0"/>
        <w:autoSpaceDN w:val="0"/>
        <w:adjustRightInd w:val="0"/>
        <w:spacing w:line="240" w:lineRule="auto"/>
        <w:ind w:left="640" w:hanging="640"/>
        <w:rPr>
          <w:rFonts w:ascii="Times New Roman" w:hAnsi="Times New Roman" w:cs="Times New Roman"/>
          <w:noProof/>
        </w:rPr>
      </w:pPr>
      <w:r w:rsidRPr="0078428E">
        <w:rPr>
          <w:rFonts w:ascii="Times New Roman" w:hAnsi="Times New Roman" w:cs="Times New Roman"/>
          <w:noProof/>
          <w:szCs w:val="24"/>
        </w:rPr>
        <w:t>[16]</w:t>
      </w:r>
      <w:r w:rsidRPr="0078428E">
        <w:rPr>
          <w:rFonts w:ascii="Times New Roman" w:hAnsi="Times New Roman" w:cs="Times New Roman"/>
          <w:noProof/>
          <w:szCs w:val="24"/>
        </w:rPr>
        <w:tab/>
        <w:t xml:space="preserve">R. Collobert and J. Weston, ‘A unified architecture for natural language processing: Deep neural networks with multitask learning’, in </w:t>
      </w:r>
      <w:r w:rsidRPr="0078428E">
        <w:rPr>
          <w:rFonts w:ascii="Times New Roman" w:hAnsi="Times New Roman" w:cs="Times New Roman"/>
          <w:i/>
          <w:iCs/>
          <w:noProof/>
          <w:szCs w:val="24"/>
        </w:rPr>
        <w:t>Proceedings of the 25th international conference on Machine learning</w:t>
      </w:r>
      <w:r w:rsidRPr="0078428E">
        <w:rPr>
          <w:rFonts w:ascii="Times New Roman" w:hAnsi="Times New Roman" w:cs="Times New Roman"/>
          <w:noProof/>
          <w:szCs w:val="24"/>
        </w:rPr>
        <w:t>, 2008, pp. 160–167.</w:t>
      </w:r>
    </w:p>
    <w:p w:rsidR="00A134A2" w:rsidRPr="00F4707B" w:rsidRDefault="00A134A2" w:rsidP="000550D1">
      <w:pPr>
        <w:jc w:val="both"/>
        <w:rPr>
          <w:rFonts w:ascii="Times New Roman" w:hAnsi="Times New Roman" w:cs="Times New Roman"/>
          <w:b/>
          <w:lang w:val="tr-TR"/>
        </w:rPr>
      </w:pPr>
      <w:r>
        <w:rPr>
          <w:rFonts w:ascii="Times New Roman" w:hAnsi="Times New Roman" w:cs="Times New Roman"/>
          <w:b/>
          <w:lang w:val="tr-TR"/>
        </w:rPr>
        <w:fldChar w:fldCharType="end"/>
      </w:r>
    </w:p>
    <w:sectPr w:rsidR="00A134A2" w:rsidRPr="00F4707B">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276" w:rsidRDefault="00C80276" w:rsidP="00797614">
      <w:pPr>
        <w:spacing w:after="0" w:line="240" w:lineRule="auto"/>
      </w:pPr>
      <w:r>
        <w:separator/>
      </w:r>
    </w:p>
  </w:endnote>
  <w:endnote w:type="continuationSeparator" w:id="0">
    <w:p w:rsidR="00C80276" w:rsidRDefault="00C80276" w:rsidP="00797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B52" w:rsidRDefault="007D3B52" w:rsidP="007D3B52">
    <w:pPr>
      <w:ind w:left="106" w:hanging="106"/>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r w:rsidRPr="00073776">
      <w:rPr>
        <w:rFonts w:ascii="Times New Roman" w:hAnsi="Times New Roman" w:cs="Times New Roman"/>
        <w:color w:val="000000" w:themeColor="text1"/>
        <w:sz w:val="16"/>
        <w:szCs w:val="16"/>
      </w:rPr>
      <w:t xml:space="preserve">Corresponding author.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 ykokver</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ankara.edu.tr</w:t>
    </w:r>
  </w:p>
  <w:p w:rsidR="007D3B52" w:rsidRDefault="007D3B5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276" w:rsidRDefault="00C80276" w:rsidP="00797614">
      <w:pPr>
        <w:spacing w:after="0" w:line="240" w:lineRule="auto"/>
      </w:pPr>
      <w:r>
        <w:separator/>
      </w:r>
    </w:p>
  </w:footnote>
  <w:footnote w:type="continuationSeparator" w:id="0">
    <w:p w:rsidR="00C80276" w:rsidRDefault="00C80276" w:rsidP="007976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7C64E2"/>
    <w:multiLevelType w:val="multilevel"/>
    <w:tmpl w:val="50ECC6AC"/>
    <w:lvl w:ilvl="0">
      <w:start w:val="1"/>
      <w:numFmt w:val="decimal"/>
      <w:lvlText w:val="%1."/>
      <w:lvlJc w:val="left"/>
      <w:pPr>
        <w:ind w:left="360" w:hanging="360"/>
      </w:pPr>
    </w:lvl>
    <w:lvl w:ilvl="1">
      <w:start w:val="1"/>
      <w:numFmt w:val="decimal"/>
      <w:lvlText w:val="%1.%2."/>
      <w:lvlJc w:val="left"/>
      <w:pPr>
        <w:ind w:left="79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079"/>
    <w:rsid w:val="0003084E"/>
    <w:rsid w:val="000550D1"/>
    <w:rsid w:val="000704B6"/>
    <w:rsid w:val="00071FBB"/>
    <w:rsid w:val="00082528"/>
    <w:rsid w:val="00097E23"/>
    <w:rsid w:val="001208E6"/>
    <w:rsid w:val="001350E2"/>
    <w:rsid w:val="00196EDE"/>
    <w:rsid w:val="001B300A"/>
    <w:rsid w:val="001B5B26"/>
    <w:rsid w:val="001F1FF7"/>
    <w:rsid w:val="002169D0"/>
    <w:rsid w:val="00251D4C"/>
    <w:rsid w:val="00254079"/>
    <w:rsid w:val="002656CC"/>
    <w:rsid w:val="00272672"/>
    <w:rsid w:val="002C7882"/>
    <w:rsid w:val="00307ECE"/>
    <w:rsid w:val="00375CBB"/>
    <w:rsid w:val="003B05E3"/>
    <w:rsid w:val="003B19A8"/>
    <w:rsid w:val="003E5FEE"/>
    <w:rsid w:val="00465C9D"/>
    <w:rsid w:val="00497644"/>
    <w:rsid w:val="00504E47"/>
    <w:rsid w:val="005319AC"/>
    <w:rsid w:val="00536625"/>
    <w:rsid w:val="006075A4"/>
    <w:rsid w:val="00651274"/>
    <w:rsid w:val="006655B2"/>
    <w:rsid w:val="00665A29"/>
    <w:rsid w:val="0068229D"/>
    <w:rsid w:val="00684913"/>
    <w:rsid w:val="006A6DD6"/>
    <w:rsid w:val="006B1D78"/>
    <w:rsid w:val="00731405"/>
    <w:rsid w:val="00757A08"/>
    <w:rsid w:val="00764A85"/>
    <w:rsid w:val="0078428E"/>
    <w:rsid w:val="00797614"/>
    <w:rsid w:val="007A4611"/>
    <w:rsid w:val="007D3989"/>
    <w:rsid w:val="007D3B52"/>
    <w:rsid w:val="00892158"/>
    <w:rsid w:val="008D2484"/>
    <w:rsid w:val="008F5CA6"/>
    <w:rsid w:val="008F61B4"/>
    <w:rsid w:val="00912BE5"/>
    <w:rsid w:val="009315F0"/>
    <w:rsid w:val="00972214"/>
    <w:rsid w:val="00972BDF"/>
    <w:rsid w:val="00976EB4"/>
    <w:rsid w:val="009D0569"/>
    <w:rsid w:val="00A134A2"/>
    <w:rsid w:val="00A53852"/>
    <w:rsid w:val="00AD6F5C"/>
    <w:rsid w:val="00AE55A8"/>
    <w:rsid w:val="00B2289F"/>
    <w:rsid w:val="00B30709"/>
    <w:rsid w:val="00B50CA8"/>
    <w:rsid w:val="00B828A0"/>
    <w:rsid w:val="00B86EA1"/>
    <w:rsid w:val="00BA48B8"/>
    <w:rsid w:val="00BE31A8"/>
    <w:rsid w:val="00C0074E"/>
    <w:rsid w:val="00C24006"/>
    <w:rsid w:val="00C54026"/>
    <w:rsid w:val="00C733F3"/>
    <w:rsid w:val="00C80276"/>
    <w:rsid w:val="00CA6B79"/>
    <w:rsid w:val="00CC25AF"/>
    <w:rsid w:val="00CE37D5"/>
    <w:rsid w:val="00CF2419"/>
    <w:rsid w:val="00CF4235"/>
    <w:rsid w:val="00D446E5"/>
    <w:rsid w:val="00D770F4"/>
    <w:rsid w:val="00D86677"/>
    <w:rsid w:val="00DA7378"/>
    <w:rsid w:val="00DB7F46"/>
    <w:rsid w:val="00DC6500"/>
    <w:rsid w:val="00DE16EA"/>
    <w:rsid w:val="00DF75E0"/>
    <w:rsid w:val="00E30380"/>
    <w:rsid w:val="00E72B5E"/>
    <w:rsid w:val="00EA0855"/>
    <w:rsid w:val="00EA1EE4"/>
    <w:rsid w:val="00EB265D"/>
    <w:rsid w:val="00EB7E8E"/>
    <w:rsid w:val="00EC7DCA"/>
    <w:rsid w:val="00EF1C15"/>
    <w:rsid w:val="00F4707B"/>
    <w:rsid w:val="00F665CA"/>
    <w:rsid w:val="00FD5B2A"/>
    <w:rsid w:val="00FE21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A31E6"/>
  <w15:chartTrackingRefBased/>
  <w15:docId w15:val="{53A32EA3-780F-44D5-B87C-0AD4110A4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F4707B"/>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link w:val="ListeParagrafChar"/>
    <w:uiPriority w:val="1"/>
    <w:qFormat/>
    <w:rsid w:val="00972BDF"/>
    <w:pPr>
      <w:ind w:left="720"/>
      <w:contextualSpacing/>
    </w:pPr>
  </w:style>
  <w:style w:type="character" w:styleId="Kpr">
    <w:name w:val="Hyperlink"/>
    <w:basedOn w:val="VarsaylanParagrafYazTipi"/>
    <w:uiPriority w:val="99"/>
    <w:unhideWhenUsed/>
    <w:rsid w:val="00CE37D5"/>
    <w:rPr>
      <w:color w:val="0563C1" w:themeColor="hyperlink"/>
      <w:u w:val="single"/>
    </w:rPr>
  </w:style>
  <w:style w:type="table" w:styleId="TabloKlavuzu">
    <w:name w:val="Table Grid"/>
    <w:basedOn w:val="NormalTablo"/>
    <w:uiPriority w:val="39"/>
    <w:rsid w:val="00E72B5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basedOn w:val="VarsaylanParagrafYazTipi"/>
    <w:link w:val="ListeParagraf"/>
    <w:uiPriority w:val="1"/>
    <w:rsid w:val="00E72B5E"/>
    <w:rPr>
      <w:lang w:val="en-US"/>
    </w:rPr>
  </w:style>
  <w:style w:type="paragraph" w:styleId="stBilgi">
    <w:name w:val="header"/>
    <w:basedOn w:val="Normal"/>
    <w:link w:val="stBilgiChar"/>
    <w:uiPriority w:val="99"/>
    <w:unhideWhenUsed/>
    <w:rsid w:val="00797614"/>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797614"/>
    <w:rPr>
      <w:lang w:val="en-US"/>
    </w:rPr>
  </w:style>
  <w:style w:type="paragraph" w:styleId="AltBilgi">
    <w:name w:val="footer"/>
    <w:basedOn w:val="Normal"/>
    <w:link w:val="AltBilgiChar"/>
    <w:uiPriority w:val="99"/>
    <w:unhideWhenUsed/>
    <w:rsid w:val="00797614"/>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79761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8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9864-2866"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ithub.com/turkfuat/covid19-multiclas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69D7AFF-F300-4840-A4B1-531027CAB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2854</TotalTime>
  <Pages>5</Pages>
  <Words>4225</Words>
  <Characters>24085</Characters>
  <Application>Microsoft Office Word</Application>
  <DocSecurity>0</DocSecurity>
  <Lines>200</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Kökver</dc:creator>
  <cp:keywords/>
  <dc:description/>
  <cp:lastModifiedBy>Yunus Kökver</cp:lastModifiedBy>
  <cp:revision>88</cp:revision>
  <dcterms:created xsi:type="dcterms:W3CDTF">2022-08-13T15:14:00Z</dcterms:created>
  <dcterms:modified xsi:type="dcterms:W3CDTF">2022-08-15T16:30:00Z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82625aeb-0f7e-3b90-864e-400b27490c60</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