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DD935" w14:textId="09773473" w:rsidR="00FC5EE5" w:rsidRPr="00FC5EE5" w:rsidRDefault="00FC5EE5">
      <w:pPr>
        <w:rPr>
          <w:lang w:val="tr-TR"/>
        </w:rPr>
      </w:pPr>
      <w:r>
        <w:rPr>
          <w:lang w:val="tr-TR"/>
        </w:rPr>
        <w:t>GÜVEN, HİZMET KALİTESİ, DEĞİŞTİRME MALİYETLERİ VE AĞIZDAN AĞIZA İLETİŞİM ARASINDAKİ İLİŞKİLER; DEĞİŞTİRME MALİYETİ İLE HİZMET KALİTESİNİN ARACILIK ROLÜ</w:t>
      </w:r>
    </w:p>
    <w:p w14:paraId="5B2D5056" w14:textId="746FD3AC" w:rsidR="00FC5EE5" w:rsidRDefault="00FC5EE5"/>
    <w:p w14:paraId="011864ED" w14:textId="3D23DC05" w:rsidR="00FC5EE5" w:rsidRDefault="00FC5EE5">
      <w:r>
        <w:rPr>
          <w:noProof/>
        </w:rPr>
        <w:drawing>
          <wp:inline distT="0" distB="0" distL="0" distR="0" wp14:anchorId="6758F93B" wp14:editId="5B5E4D3C">
            <wp:extent cx="2748213" cy="1830137"/>
            <wp:effectExtent l="0" t="0" r="0" b="0"/>
            <wp:docPr id="2" name="Picture 1">
              <a:extLst xmlns:a="http://schemas.openxmlformats.org/drawingml/2006/main">
                <a:ext uri="{FF2B5EF4-FFF2-40B4-BE49-F238E27FC236}">
                  <a16:creationId xmlns:a16="http://schemas.microsoft.com/office/drawing/2014/main" id="{4CE94AE5-2B2A-7A4F-B24F-52939BF18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CE94AE5-2B2A-7A4F-B24F-52939BF181C6}"/>
                        </a:ext>
                      </a:extLst>
                    </pic:cNvPr>
                    <pic:cNvPicPr>
                      <a:picLocks noChangeAspect="1"/>
                    </pic:cNvPicPr>
                  </pic:nvPicPr>
                  <pic:blipFill>
                    <a:blip r:embed="rId4"/>
                    <a:stretch>
                      <a:fillRect/>
                    </a:stretch>
                  </pic:blipFill>
                  <pic:spPr>
                    <a:xfrm>
                      <a:off x="0" y="0"/>
                      <a:ext cx="2748213" cy="1830137"/>
                    </a:xfrm>
                    <a:prstGeom prst="rect">
                      <a:avLst/>
                    </a:prstGeom>
                  </pic:spPr>
                </pic:pic>
              </a:graphicData>
            </a:graphic>
          </wp:inline>
        </w:drawing>
      </w:r>
    </w:p>
    <w:p w14:paraId="23BC8728" w14:textId="7494D83B" w:rsidR="00FC5EE5" w:rsidRDefault="00FC5EE5"/>
    <w:p w14:paraId="0D384BAB" w14:textId="08D9379B" w:rsidR="00FC5EE5" w:rsidRDefault="00FC5EE5">
      <w:pPr>
        <w:rPr>
          <w:lang w:val="tr-TR"/>
        </w:rPr>
      </w:pPr>
      <w:r>
        <w:rPr>
          <w:lang w:val="tr-TR"/>
        </w:rPr>
        <w:t>ÖZET</w:t>
      </w:r>
    </w:p>
    <w:p w14:paraId="49CC9AB4" w14:textId="08F3605F" w:rsidR="00FC5EE5" w:rsidRPr="00774924" w:rsidRDefault="00FC5EE5" w:rsidP="00FC5EE5">
      <w:pPr>
        <w:jc w:val="both"/>
        <w:rPr>
          <w:rFonts w:ascii="Times New Roman" w:hAnsi="Times New Roman" w:cs="Times New Roman"/>
          <w:sz w:val="20"/>
          <w:szCs w:val="20"/>
          <w:lang w:val="tr-TR"/>
        </w:rPr>
      </w:pPr>
      <w:r w:rsidRPr="00774924">
        <w:rPr>
          <w:rFonts w:ascii="Times New Roman" w:hAnsi="Times New Roman" w:cs="Times New Roman"/>
          <w:sz w:val="20"/>
          <w:szCs w:val="20"/>
          <w:lang w:val="tr-TR"/>
        </w:rPr>
        <w:t xml:space="preserve">Bu </w:t>
      </w:r>
      <w:r w:rsidRPr="00774924">
        <w:rPr>
          <w:rFonts w:ascii="Times New Roman" w:hAnsi="Times New Roman" w:cs="Times New Roman"/>
          <w:sz w:val="20"/>
          <w:szCs w:val="20"/>
          <w:lang w:val="tr-TR"/>
        </w:rPr>
        <w:t xml:space="preserve">araştırmanın hedefi otomobil </w:t>
      </w:r>
      <w:proofErr w:type="spellStart"/>
      <w:r w:rsidRPr="00774924">
        <w:rPr>
          <w:rFonts w:ascii="Times New Roman" w:hAnsi="Times New Roman" w:cs="Times New Roman"/>
          <w:sz w:val="20"/>
          <w:szCs w:val="20"/>
          <w:lang w:val="tr-TR"/>
        </w:rPr>
        <w:t>seköründe</w:t>
      </w:r>
      <w:proofErr w:type="spellEnd"/>
      <w:r w:rsidRPr="00774924">
        <w:rPr>
          <w:rFonts w:ascii="Times New Roman" w:hAnsi="Times New Roman" w:cs="Times New Roman"/>
          <w:sz w:val="20"/>
          <w:szCs w:val="20"/>
          <w:lang w:val="tr-TR"/>
        </w:rPr>
        <w:t xml:space="preserve"> tüketicilerin </w:t>
      </w:r>
      <w:r w:rsidRPr="00774924">
        <w:rPr>
          <w:rFonts w:ascii="Times New Roman" w:hAnsi="Times New Roman" w:cs="Times New Roman"/>
          <w:sz w:val="20"/>
          <w:szCs w:val="20"/>
          <w:lang w:val="tr-TR"/>
        </w:rPr>
        <w:t xml:space="preserve">önerme veya başka bir ifadeyle ağızdan ağıza iletişimini güven, hizmet kalitesi ve değiştirme maliyeti arasındaki ilişkileri incelemektir. Otomobil </w:t>
      </w:r>
      <w:proofErr w:type="spellStart"/>
      <w:r w:rsidRPr="00774924">
        <w:rPr>
          <w:rFonts w:ascii="Times New Roman" w:hAnsi="Times New Roman" w:cs="Times New Roman"/>
          <w:sz w:val="20"/>
          <w:szCs w:val="20"/>
          <w:lang w:val="tr-TR"/>
        </w:rPr>
        <w:t>satınalma</w:t>
      </w:r>
      <w:proofErr w:type="spellEnd"/>
      <w:r w:rsidRPr="00774924">
        <w:rPr>
          <w:rFonts w:ascii="Times New Roman" w:hAnsi="Times New Roman" w:cs="Times New Roman"/>
          <w:sz w:val="20"/>
          <w:szCs w:val="20"/>
          <w:lang w:val="tr-TR"/>
        </w:rPr>
        <w:t xml:space="preserve"> arayışında olan tüketiciler sosyal çevrelerinde otomobil sahiplerinin tavsiye ve önerilerini dikkate almaktadırlar. Ayrıca tüketici güveni ve değiştirme maliyetleri de bu kapsamda etkili olmaktadır. </w:t>
      </w:r>
      <w:r w:rsidRPr="00774924">
        <w:rPr>
          <w:rFonts w:ascii="Times New Roman" w:hAnsi="Times New Roman" w:cs="Times New Roman"/>
          <w:sz w:val="20"/>
          <w:szCs w:val="20"/>
          <w:lang w:val="tr-TR"/>
        </w:rPr>
        <w:t xml:space="preserve"> Araştırma </w:t>
      </w:r>
      <w:r w:rsidRPr="00774924">
        <w:rPr>
          <w:rFonts w:ascii="Times New Roman" w:hAnsi="Times New Roman" w:cs="Times New Roman"/>
          <w:sz w:val="20"/>
          <w:szCs w:val="20"/>
          <w:lang w:val="tr-TR"/>
        </w:rPr>
        <w:t>hedefi kapsamında</w:t>
      </w:r>
      <w:r w:rsidRPr="00774924">
        <w:rPr>
          <w:rFonts w:ascii="Times New Roman" w:hAnsi="Times New Roman" w:cs="Times New Roman"/>
          <w:sz w:val="20"/>
          <w:szCs w:val="20"/>
          <w:lang w:val="tr-TR"/>
        </w:rPr>
        <w:t xml:space="preserve"> </w:t>
      </w:r>
      <w:r w:rsidRPr="00774924">
        <w:rPr>
          <w:rFonts w:ascii="Times New Roman" w:hAnsi="Times New Roman" w:cs="Times New Roman"/>
          <w:sz w:val="20"/>
          <w:szCs w:val="20"/>
          <w:lang w:val="tr-TR"/>
        </w:rPr>
        <w:t xml:space="preserve">otomotiv sektöründeki markaların kullanıcıları üzerinde anket yöntemiyle bir saha araştırması yapılmıştır. </w:t>
      </w:r>
      <w:r w:rsidRPr="00774924">
        <w:rPr>
          <w:rFonts w:ascii="Times New Roman" w:hAnsi="Times New Roman" w:cs="Times New Roman"/>
          <w:sz w:val="20"/>
          <w:szCs w:val="20"/>
          <w:lang w:val="tr-TR"/>
        </w:rPr>
        <w:t xml:space="preserve"> Araştırma </w:t>
      </w:r>
      <w:r w:rsidRPr="00774924">
        <w:rPr>
          <w:rFonts w:ascii="Times New Roman" w:hAnsi="Times New Roman" w:cs="Times New Roman"/>
          <w:sz w:val="20"/>
          <w:szCs w:val="20"/>
          <w:lang w:val="tr-TR"/>
        </w:rPr>
        <w:t>hedefi kapsamında araştırma modelindeki ilişkiler yapısal eşitlik modellemesi ile test edilmiştir. Araştırma küçük bir örneklem hacmine sahip olması ve verilerin dağılım bağımsız olarak bir tahmin yaklaşımı olması nedeni ile Kısmi En Küçük Kareler Yöntemi (</w:t>
      </w:r>
      <w:proofErr w:type="spellStart"/>
      <w:r w:rsidRPr="00774924">
        <w:rPr>
          <w:rFonts w:ascii="Times New Roman" w:hAnsi="Times New Roman" w:cs="Times New Roman"/>
          <w:sz w:val="20"/>
          <w:szCs w:val="20"/>
          <w:lang w:val="tr-TR"/>
        </w:rPr>
        <w:t>Partial</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Least</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Squares</w:t>
      </w:r>
      <w:proofErr w:type="spellEnd"/>
      <w:r w:rsidRPr="00774924">
        <w:rPr>
          <w:rFonts w:ascii="Times New Roman" w:hAnsi="Times New Roman" w:cs="Times New Roman"/>
          <w:sz w:val="20"/>
          <w:szCs w:val="20"/>
          <w:lang w:val="tr-TR"/>
        </w:rPr>
        <w:t>)</w:t>
      </w:r>
      <w:r w:rsidR="00774924" w:rsidRPr="00774924">
        <w:rPr>
          <w:rFonts w:ascii="Times New Roman" w:hAnsi="Times New Roman" w:cs="Times New Roman"/>
          <w:sz w:val="20"/>
          <w:szCs w:val="20"/>
          <w:lang w:val="tr-TR"/>
        </w:rPr>
        <w:t xml:space="preserve"> ile Yapısal Eşitlik Modeli kullanılarak tahmin gerçekleştirilmiştir. Araştırmanın analizlerinde </w:t>
      </w:r>
      <w:proofErr w:type="spellStart"/>
      <w:r w:rsidR="00774924" w:rsidRPr="00774924">
        <w:rPr>
          <w:rFonts w:ascii="Times New Roman" w:hAnsi="Times New Roman" w:cs="Times New Roman"/>
          <w:sz w:val="20"/>
          <w:szCs w:val="20"/>
          <w:lang w:val="tr-TR"/>
        </w:rPr>
        <w:t>SmartPLS</w:t>
      </w:r>
      <w:proofErr w:type="spellEnd"/>
      <w:r w:rsidR="00774924" w:rsidRPr="00774924">
        <w:rPr>
          <w:rFonts w:ascii="Times New Roman" w:hAnsi="Times New Roman" w:cs="Times New Roman"/>
          <w:sz w:val="20"/>
          <w:szCs w:val="20"/>
          <w:lang w:val="tr-TR"/>
        </w:rPr>
        <w:t xml:space="preserve"> (v.3.3.3) kullanılmıştır. Analiz sonuçlarına göre araştırma modeli ile ileri sürülen tüm ilişkiler desteklenmektedir. </w:t>
      </w:r>
    </w:p>
    <w:p w14:paraId="4957B5A5" w14:textId="77777777" w:rsidR="00FC5EE5" w:rsidRDefault="00FC5EE5" w:rsidP="00FC5EE5">
      <w:pPr>
        <w:jc w:val="both"/>
        <w:rPr>
          <w:sz w:val="20"/>
          <w:szCs w:val="20"/>
          <w:lang w:val="tr-TR"/>
        </w:rPr>
      </w:pPr>
    </w:p>
    <w:p w14:paraId="44E05501" w14:textId="6F45BE10" w:rsidR="00FC5EE5" w:rsidRDefault="00FC5EE5" w:rsidP="00FC5EE5">
      <w:pPr>
        <w:jc w:val="both"/>
        <w:rPr>
          <w:sz w:val="20"/>
          <w:szCs w:val="20"/>
          <w:lang w:val="tr-TR"/>
        </w:rPr>
      </w:pPr>
      <w:r>
        <w:rPr>
          <w:sz w:val="20"/>
          <w:szCs w:val="20"/>
          <w:lang w:val="tr-TR"/>
        </w:rPr>
        <w:t xml:space="preserve">Anahtar kelimeler: </w:t>
      </w:r>
      <w:r w:rsidR="00774924">
        <w:rPr>
          <w:sz w:val="20"/>
          <w:szCs w:val="20"/>
          <w:lang w:val="tr-TR"/>
        </w:rPr>
        <w:t>Güven</w:t>
      </w:r>
      <w:r>
        <w:rPr>
          <w:sz w:val="20"/>
          <w:szCs w:val="20"/>
          <w:lang w:val="tr-TR"/>
        </w:rPr>
        <w:t xml:space="preserve">, hizmet kalitesi, </w:t>
      </w:r>
      <w:r w:rsidR="00774924">
        <w:rPr>
          <w:sz w:val="20"/>
          <w:szCs w:val="20"/>
          <w:lang w:val="tr-TR"/>
        </w:rPr>
        <w:t>değiştirme maliyeti</w:t>
      </w:r>
      <w:r>
        <w:rPr>
          <w:sz w:val="20"/>
          <w:szCs w:val="20"/>
          <w:lang w:val="tr-TR"/>
        </w:rPr>
        <w:t xml:space="preserve">, </w:t>
      </w:r>
      <w:r w:rsidR="00774924">
        <w:rPr>
          <w:sz w:val="20"/>
          <w:szCs w:val="20"/>
          <w:lang w:val="tr-TR"/>
        </w:rPr>
        <w:t>ağızdan ağıza iletişim</w:t>
      </w:r>
    </w:p>
    <w:p w14:paraId="1036FCCB" w14:textId="288CB62A" w:rsidR="00FC5EE5" w:rsidRDefault="00FC5EE5">
      <w:pPr>
        <w:rPr>
          <w:lang w:val="tr-TR"/>
        </w:rPr>
      </w:pPr>
    </w:p>
    <w:p w14:paraId="3935287F" w14:textId="4268CE3E" w:rsidR="00FC5EE5" w:rsidRDefault="00FC5EE5">
      <w:pPr>
        <w:rPr>
          <w:lang w:val="tr-TR"/>
        </w:rPr>
      </w:pPr>
      <w:r>
        <w:rPr>
          <w:lang w:val="tr-TR"/>
        </w:rPr>
        <w:t>ABSTRACT</w:t>
      </w:r>
    </w:p>
    <w:p w14:paraId="49BD0B98" w14:textId="5F69CCC2" w:rsidR="00774924" w:rsidRPr="00774924" w:rsidRDefault="00774924">
      <w:pPr>
        <w:rPr>
          <w:rFonts w:ascii="Times New Roman" w:hAnsi="Times New Roman" w:cs="Times New Roman"/>
          <w:sz w:val="20"/>
          <w:szCs w:val="20"/>
          <w:lang w:val="tr-TR"/>
        </w:rPr>
      </w:pP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aim</w:t>
      </w:r>
      <w:proofErr w:type="spellEnd"/>
      <w:r w:rsidRPr="00774924">
        <w:rPr>
          <w:rFonts w:ascii="Times New Roman" w:hAnsi="Times New Roman" w:cs="Times New Roman"/>
          <w:sz w:val="20"/>
          <w:szCs w:val="20"/>
          <w:lang w:val="tr-TR"/>
        </w:rPr>
        <w:t xml:space="preserve"> of </w:t>
      </w:r>
      <w:proofErr w:type="spellStart"/>
      <w:r w:rsidRPr="00774924">
        <w:rPr>
          <w:rFonts w:ascii="Times New Roman" w:hAnsi="Times New Roman" w:cs="Times New Roman"/>
          <w:sz w:val="20"/>
          <w:szCs w:val="20"/>
          <w:lang w:val="tr-TR"/>
        </w:rPr>
        <w:t>this</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research</w:t>
      </w:r>
      <w:proofErr w:type="spellEnd"/>
      <w:r w:rsidRPr="00774924">
        <w:rPr>
          <w:rFonts w:ascii="Times New Roman" w:hAnsi="Times New Roman" w:cs="Times New Roman"/>
          <w:sz w:val="20"/>
          <w:szCs w:val="20"/>
          <w:lang w:val="tr-TR"/>
        </w:rPr>
        <w:t xml:space="preserve"> is </w:t>
      </w:r>
      <w:proofErr w:type="spellStart"/>
      <w:r w:rsidRPr="00774924">
        <w:rPr>
          <w:rFonts w:ascii="Times New Roman" w:hAnsi="Times New Roman" w:cs="Times New Roman"/>
          <w:sz w:val="20"/>
          <w:szCs w:val="20"/>
          <w:lang w:val="tr-TR"/>
        </w:rPr>
        <w:t>to</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examine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relationship</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between</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word</w:t>
      </w:r>
      <w:proofErr w:type="spellEnd"/>
      <w:r w:rsidRPr="00774924">
        <w:rPr>
          <w:rFonts w:ascii="Times New Roman" w:hAnsi="Times New Roman" w:cs="Times New Roman"/>
          <w:sz w:val="20"/>
          <w:szCs w:val="20"/>
          <w:lang w:val="tr-TR"/>
        </w:rPr>
        <w:t>-of-</w:t>
      </w:r>
      <w:proofErr w:type="spellStart"/>
      <w:r w:rsidRPr="00774924">
        <w:rPr>
          <w:rFonts w:ascii="Times New Roman" w:hAnsi="Times New Roman" w:cs="Times New Roman"/>
          <w:sz w:val="20"/>
          <w:szCs w:val="20"/>
          <w:lang w:val="tr-TR"/>
        </w:rPr>
        <w:t>mouth</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communication</w:t>
      </w:r>
      <w:proofErr w:type="spellEnd"/>
      <w:r w:rsidRPr="00774924">
        <w:rPr>
          <w:rFonts w:ascii="Times New Roman" w:hAnsi="Times New Roman" w:cs="Times New Roman"/>
          <w:sz w:val="20"/>
          <w:szCs w:val="20"/>
          <w:lang w:val="tr-TR"/>
        </w:rPr>
        <w:t xml:space="preserve"> of </w:t>
      </w:r>
      <w:proofErr w:type="spellStart"/>
      <w:r w:rsidRPr="00774924">
        <w:rPr>
          <w:rFonts w:ascii="Times New Roman" w:hAnsi="Times New Roman" w:cs="Times New Roman"/>
          <w:sz w:val="20"/>
          <w:szCs w:val="20"/>
          <w:lang w:val="tr-TR"/>
        </w:rPr>
        <w:t>consumers</w:t>
      </w:r>
      <w:proofErr w:type="spellEnd"/>
      <w:r w:rsidRPr="00774924">
        <w:rPr>
          <w:rFonts w:ascii="Times New Roman" w:hAnsi="Times New Roman" w:cs="Times New Roman"/>
          <w:sz w:val="20"/>
          <w:szCs w:val="20"/>
          <w:lang w:val="tr-TR"/>
        </w:rPr>
        <w:t xml:space="preserve"> in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automobile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industry</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between</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trust</w:t>
      </w:r>
      <w:proofErr w:type="spellEnd"/>
      <w:r w:rsidRPr="00774924">
        <w:rPr>
          <w:rFonts w:ascii="Times New Roman" w:hAnsi="Times New Roman" w:cs="Times New Roman"/>
          <w:sz w:val="20"/>
          <w:szCs w:val="20"/>
          <w:lang w:val="tr-TR"/>
        </w:rPr>
        <w:t xml:space="preserve">, service </w:t>
      </w:r>
      <w:proofErr w:type="spellStart"/>
      <w:r w:rsidRPr="00774924">
        <w:rPr>
          <w:rFonts w:ascii="Times New Roman" w:hAnsi="Times New Roman" w:cs="Times New Roman"/>
          <w:sz w:val="20"/>
          <w:szCs w:val="20"/>
          <w:lang w:val="tr-TR"/>
        </w:rPr>
        <w:t>quality</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and</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switching</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cost</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Consumers</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who</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consider</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to</w:t>
      </w:r>
      <w:proofErr w:type="spellEnd"/>
      <w:r w:rsidRPr="00774924">
        <w:rPr>
          <w:rFonts w:ascii="Times New Roman" w:hAnsi="Times New Roman" w:cs="Times New Roman"/>
          <w:sz w:val="20"/>
          <w:szCs w:val="20"/>
          <w:lang w:val="tr-TR"/>
        </w:rPr>
        <w:t xml:space="preserve"> buy a </w:t>
      </w:r>
      <w:proofErr w:type="spellStart"/>
      <w:r w:rsidRPr="00774924">
        <w:rPr>
          <w:rFonts w:ascii="Times New Roman" w:hAnsi="Times New Roman" w:cs="Times New Roman"/>
          <w:sz w:val="20"/>
          <w:szCs w:val="20"/>
          <w:lang w:val="tr-TR"/>
        </w:rPr>
        <w:t>new</w:t>
      </w:r>
      <w:proofErr w:type="spellEnd"/>
      <w:r w:rsidRPr="00774924">
        <w:rPr>
          <w:rFonts w:ascii="Times New Roman" w:hAnsi="Times New Roman" w:cs="Times New Roman"/>
          <w:sz w:val="20"/>
          <w:szCs w:val="20"/>
          <w:lang w:val="tr-TR"/>
        </w:rPr>
        <w:t xml:space="preserve"> car, </w:t>
      </w:r>
      <w:proofErr w:type="spellStart"/>
      <w:r w:rsidRPr="00774924">
        <w:rPr>
          <w:rFonts w:ascii="Times New Roman" w:hAnsi="Times New Roman" w:cs="Times New Roman"/>
          <w:sz w:val="20"/>
          <w:szCs w:val="20"/>
          <w:lang w:val="tr-TR"/>
        </w:rPr>
        <w:t>they</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consider</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recommendations</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and</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suggestions</w:t>
      </w:r>
      <w:proofErr w:type="spellEnd"/>
      <w:r w:rsidRPr="00774924">
        <w:rPr>
          <w:rFonts w:ascii="Times New Roman" w:hAnsi="Times New Roman" w:cs="Times New Roman"/>
          <w:sz w:val="20"/>
          <w:szCs w:val="20"/>
          <w:lang w:val="tr-TR"/>
        </w:rPr>
        <w:t xml:space="preserve"> of </w:t>
      </w:r>
      <w:proofErr w:type="spellStart"/>
      <w:r w:rsidRPr="00774924">
        <w:rPr>
          <w:rFonts w:ascii="Times New Roman" w:hAnsi="Times New Roman" w:cs="Times New Roman"/>
          <w:sz w:val="20"/>
          <w:szCs w:val="20"/>
          <w:lang w:val="tr-TR"/>
        </w:rPr>
        <w:t>automobile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owners</w:t>
      </w:r>
      <w:proofErr w:type="spellEnd"/>
      <w:r w:rsidRPr="00774924">
        <w:rPr>
          <w:rFonts w:ascii="Times New Roman" w:hAnsi="Times New Roman" w:cs="Times New Roman"/>
          <w:sz w:val="20"/>
          <w:szCs w:val="20"/>
          <w:lang w:val="tr-TR"/>
        </w:rPr>
        <w:t xml:space="preserve"> in </w:t>
      </w:r>
      <w:proofErr w:type="spellStart"/>
      <w:r w:rsidRPr="00774924">
        <w:rPr>
          <w:rFonts w:ascii="Times New Roman" w:hAnsi="Times New Roman" w:cs="Times New Roman"/>
          <w:sz w:val="20"/>
          <w:szCs w:val="20"/>
          <w:lang w:val="tr-TR"/>
        </w:rPr>
        <w:t>their</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social</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circles</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In</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addition</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consumer</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trust</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and</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switching</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costs</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are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also</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effective</w:t>
      </w:r>
      <w:proofErr w:type="spellEnd"/>
      <w:r w:rsidRPr="00774924">
        <w:rPr>
          <w:rFonts w:ascii="Times New Roman" w:hAnsi="Times New Roman" w:cs="Times New Roman"/>
          <w:sz w:val="20"/>
          <w:szCs w:val="20"/>
          <w:lang w:val="tr-TR"/>
        </w:rPr>
        <w:t xml:space="preserve"> in </w:t>
      </w:r>
      <w:proofErr w:type="spellStart"/>
      <w:r w:rsidRPr="00774924">
        <w:rPr>
          <w:rFonts w:ascii="Times New Roman" w:hAnsi="Times New Roman" w:cs="Times New Roman"/>
          <w:sz w:val="20"/>
          <w:szCs w:val="20"/>
          <w:lang w:val="tr-TR"/>
        </w:rPr>
        <w:t>this</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context</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Within</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scope</w:t>
      </w:r>
      <w:proofErr w:type="spellEnd"/>
      <w:r w:rsidRPr="00774924">
        <w:rPr>
          <w:rFonts w:ascii="Times New Roman" w:hAnsi="Times New Roman" w:cs="Times New Roman"/>
          <w:sz w:val="20"/>
          <w:szCs w:val="20"/>
          <w:lang w:val="tr-TR"/>
        </w:rPr>
        <w:t xml:space="preserve"> of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research</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target</w:t>
      </w:r>
      <w:proofErr w:type="spellEnd"/>
      <w:r w:rsidRPr="00774924">
        <w:rPr>
          <w:rFonts w:ascii="Times New Roman" w:hAnsi="Times New Roman" w:cs="Times New Roman"/>
          <w:sz w:val="20"/>
          <w:szCs w:val="20"/>
          <w:lang w:val="tr-TR"/>
        </w:rPr>
        <w:t xml:space="preserve">, a </w:t>
      </w:r>
      <w:proofErr w:type="spellStart"/>
      <w:r w:rsidRPr="00774924">
        <w:rPr>
          <w:rFonts w:ascii="Times New Roman" w:hAnsi="Times New Roman" w:cs="Times New Roman"/>
          <w:sz w:val="20"/>
          <w:szCs w:val="20"/>
          <w:lang w:val="tr-TR"/>
        </w:rPr>
        <w:t>field</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study</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was</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conducted</w:t>
      </w:r>
      <w:proofErr w:type="spellEnd"/>
      <w:r w:rsidRPr="00774924">
        <w:rPr>
          <w:rFonts w:ascii="Times New Roman" w:hAnsi="Times New Roman" w:cs="Times New Roman"/>
          <w:sz w:val="20"/>
          <w:szCs w:val="20"/>
          <w:lang w:val="tr-TR"/>
        </w:rPr>
        <w:t xml:space="preserve"> on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users</w:t>
      </w:r>
      <w:proofErr w:type="spellEnd"/>
      <w:r w:rsidRPr="00774924">
        <w:rPr>
          <w:rFonts w:ascii="Times New Roman" w:hAnsi="Times New Roman" w:cs="Times New Roman"/>
          <w:sz w:val="20"/>
          <w:szCs w:val="20"/>
          <w:lang w:val="tr-TR"/>
        </w:rPr>
        <w:t xml:space="preserve"> of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brands</w:t>
      </w:r>
      <w:proofErr w:type="spellEnd"/>
      <w:r w:rsidRPr="00774924">
        <w:rPr>
          <w:rFonts w:ascii="Times New Roman" w:hAnsi="Times New Roman" w:cs="Times New Roman"/>
          <w:sz w:val="20"/>
          <w:szCs w:val="20"/>
          <w:lang w:val="tr-TR"/>
        </w:rPr>
        <w:t xml:space="preserve"> in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automotive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industry</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using</w:t>
      </w:r>
      <w:proofErr w:type="spellEnd"/>
      <w:r w:rsidRPr="00774924">
        <w:rPr>
          <w:rFonts w:ascii="Times New Roman" w:hAnsi="Times New Roman" w:cs="Times New Roman"/>
          <w:sz w:val="20"/>
          <w:szCs w:val="20"/>
          <w:lang w:val="tr-TR"/>
        </w:rPr>
        <w:t xml:space="preserve"> a </w:t>
      </w:r>
      <w:proofErr w:type="spellStart"/>
      <w:r w:rsidRPr="00774924">
        <w:rPr>
          <w:rFonts w:ascii="Times New Roman" w:hAnsi="Times New Roman" w:cs="Times New Roman"/>
          <w:sz w:val="20"/>
          <w:szCs w:val="20"/>
          <w:lang w:val="tr-TR"/>
        </w:rPr>
        <w:t>survey</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method</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Within</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scope</w:t>
      </w:r>
      <w:proofErr w:type="spellEnd"/>
      <w:r w:rsidRPr="00774924">
        <w:rPr>
          <w:rFonts w:ascii="Times New Roman" w:hAnsi="Times New Roman" w:cs="Times New Roman"/>
          <w:sz w:val="20"/>
          <w:szCs w:val="20"/>
          <w:lang w:val="tr-TR"/>
        </w:rPr>
        <w:t xml:space="preserve"> of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research</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objective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relationships</w:t>
      </w:r>
      <w:proofErr w:type="spellEnd"/>
      <w:r w:rsidRPr="00774924">
        <w:rPr>
          <w:rFonts w:ascii="Times New Roman" w:hAnsi="Times New Roman" w:cs="Times New Roman"/>
          <w:sz w:val="20"/>
          <w:szCs w:val="20"/>
          <w:lang w:val="tr-TR"/>
        </w:rPr>
        <w:t xml:space="preserve"> in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research</w:t>
      </w:r>
      <w:proofErr w:type="spellEnd"/>
      <w:r w:rsidRPr="00774924">
        <w:rPr>
          <w:rFonts w:ascii="Times New Roman" w:hAnsi="Times New Roman" w:cs="Times New Roman"/>
          <w:sz w:val="20"/>
          <w:szCs w:val="20"/>
          <w:lang w:val="tr-TR"/>
        </w:rPr>
        <w:t xml:space="preserve"> model </w:t>
      </w:r>
      <w:proofErr w:type="spellStart"/>
      <w:r w:rsidRPr="00774924">
        <w:rPr>
          <w:rFonts w:ascii="Times New Roman" w:hAnsi="Times New Roman" w:cs="Times New Roman"/>
          <w:sz w:val="20"/>
          <w:szCs w:val="20"/>
          <w:lang w:val="tr-TR"/>
        </w:rPr>
        <w:t>were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tested</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by</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structural</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equation</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modeling</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Because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research</w:t>
      </w:r>
      <w:proofErr w:type="spellEnd"/>
      <w:r w:rsidRPr="00774924">
        <w:rPr>
          <w:rFonts w:ascii="Times New Roman" w:hAnsi="Times New Roman" w:cs="Times New Roman"/>
          <w:sz w:val="20"/>
          <w:szCs w:val="20"/>
          <w:lang w:val="tr-TR"/>
        </w:rPr>
        <w:t xml:space="preserve"> has a </w:t>
      </w:r>
      <w:proofErr w:type="spellStart"/>
      <w:r w:rsidRPr="00774924">
        <w:rPr>
          <w:rFonts w:ascii="Times New Roman" w:hAnsi="Times New Roman" w:cs="Times New Roman"/>
          <w:sz w:val="20"/>
          <w:szCs w:val="20"/>
          <w:lang w:val="tr-TR"/>
        </w:rPr>
        <w:t>small</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sample</w:t>
      </w:r>
      <w:proofErr w:type="spellEnd"/>
      <w:r w:rsidRPr="00774924">
        <w:rPr>
          <w:rFonts w:ascii="Times New Roman" w:hAnsi="Times New Roman" w:cs="Times New Roman"/>
          <w:sz w:val="20"/>
          <w:szCs w:val="20"/>
          <w:lang w:val="tr-TR"/>
        </w:rPr>
        <w:t xml:space="preserve"> size </w:t>
      </w:r>
      <w:proofErr w:type="spellStart"/>
      <w:r w:rsidRPr="00774924">
        <w:rPr>
          <w:rFonts w:ascii="Times New Roman" w:hAnsi="Times New Roman" w:cs="Times New Roman"/>
          <w:sz w:val="20"/>
          <w:szCs w:val="20"/>
          <w:lang w:val="tr-TR"/>
        </w:rPr>
        <w:t>and</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distribution</w:t>
      </w:r>
      <w:proofErr w:type="spellEnd"/>
      <w:r w:rsidRPr="00774924">
        <w:rPr>
          <w:rFonts w:ascii="Times New Roman" w:hAnsi="Times New Roman" w:cs="Times New Roman"/>
          <w:sz w:val="20"/>
          <w:szCs w:val="20"/>
          <w:lang w:val="tr-TR"/>
        </w:rPr>
        <w:t xml:space="preserve"> of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data is an </w:t>
      </w:r>
      <w:proofErr w:type="spellStart"/>
      <w:r w:rsidRPr="00774924">
        <w:rPr>
          <w:rFonts w:ascii="Times New Roman" w:hAnsi="Times New Roman" w:cs="Times New Roman"/>
          <w:sz w:val="20"/>
          <w:szCs w:val="20"/>
          <w:lang w:val="tr-TR"/>
        </w:rPr>
        <w:t>independent</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estimation</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approach</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estimation</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was</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made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by</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using</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Partial</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Least</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Squares</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Method</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and</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Structural</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Equation</w:t>
      </w:r>
      <w:proofErr w:type="spellEnd"/>
      <w:r w:rsidRPr="00774924">
        <w:rPr>
          <w:rFonts w:ascii="Times New Roman" w:hAnsi="Times New Roman" w:cs="Times New Roman"/>
          <w:sz w:val="20"/>
          <w:szCs w:val="20"/>
          <w:lang w:val="tr-TR"/>
        </w:rPr>
        <w:t xml:space="preserve"> Model. </w:t>
      </w:r>
      <w:proofErr w:type="spellStart"/>
      <w:r w:rsidRPr="00774924">
        <w:rPr>
          <w:rFonts w:ascii="Times New Roman" w:hAnsi="Times New Roman" w:cs="Times New Roman"/>
          <w:sz w:val="20"/>
          <w:szCs w:val="20"/>
          <w:lang w:val="tr-TR"/>
        </w:rPr>
        <w:t>SmartPLS</w:t>
      </w:r>
      <w:proofErr w:type="spellEnd"/>
      <w:r w:rsidRPr="00774924">
        <w:rPr>
          <w:rFonts w:ascii="Times New Roman" w:hAnsi="Times New Roman" w:cs="Times New Roman"/>
          <w:sz w:val="20"/>
          <w:szCs w:val="20"/>
          <w:lang w:val="tr-TR"/>
        </w:rPr>
        <w:t xml:space="preserve"> (v.3.3.3) </w:t>
      </w:r>
      <w:proofErr w:type="spellStart"/>
      <w:r w:rsidRPr="00774924">
        <w:rPr>
          <w:rFonts w:ascii="Times New Roman" w:hAnsi="Times New Roman" w:cs="Times New Roman"/>
          <w:sz w:val="20"/>
          <w:szCs w:val="20"/>
          <w:lang w:val="tr-TR"/>
        </w:rPr>
        <w:t>was</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used</w:t>
      </w:r>
      <w:proofErr w:type="spellEnd"/>
      <w:r w:rsidRPr="00774924">
        <w:rPr>
          <w:rFonts w:ascii="Times New Roman" w:hAnsi="Times New Roman" w:cs="Times New Roman"/>
          <w:sz w:val="20"/>
          <w:szCs w:val="20"/>
          <w:lang w:val="tr-TR"/>
        </w:rPr>
        <w:t xml:space="preserve"> in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analysis</w:t>
      </w:r>
      <w:proofErr w:type="spellEnd"/>
      <w:r w:rsidRPr="00774924">
        <w:rPr>
          <w:rFonts w:ascii="Times New Roman" w:hAnsi="Times New Roman" w:cs="Times New Roman"/>
          <w:sz w:val="20"/>
          <w:szCs w:val="20"/>
          <w:lang w:val="tr-TR"/>
        </w:rPr>
        <w:t xml:space="preserve"> of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study</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According</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to</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analysis</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results</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all</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relationships</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suggested</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by</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the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research</w:t>
      </w:r>
      <w:proofErr w:type="spellEnd"/>
      <w:r w:rsidRPr="00774924">
        <w:rPr>
          <w:rFonts w:ascii="Times New Roman" w:hAnsi="Times New Roman" w:cs="Times New Roman"/>
          <w:sz w:val="20"/>
          <w:szCs w:val="20"/>
          <w:lang w:val="tr-TR"/>
        </w:rPr>
        <w:t xml:space="preserve"> model </w:t>
      </w:r>
      <w:proofErr w:type="spellStart"/>
      <w:r w:rsidRPr="00774924">
        <w:rPr>
          <w:rFonts w:ascii="Times New Roman" w:hAnsi="Times New Roman" w:cs="Times New Roman"/>
          <w:sz w:val="20"/>
          <w:szCs w:val="20"/>
          <w:lang w:val="tr-TR"/>
        </w:rPr>
        <w:t>are</w:t>
      </w:r>
      <w:proofErr w:type="spellEnd"/>
      <w:r w:rsidRPr="00774924">
        <w:rPr>
          <w:rFonts w:ascii="Times New Roman" w:hAnsi="Times New Roman" w:cs="Times New Roman"/>
          <w:sz w:val="20"/>
          <w:szCs w:val="20"/>
          <w:lang w:val="tr-TR"/>
        </w:rPr>
        <w:t xml:space="preserve"> </w:t>
      </w:r>
      <w:proofErr w:type="spellStart"/>
      <w:r w:rsidRPr="00774924">
        <w:rPr>
          <w:rFonts w:ascii="Times New Roman" w:hAnsi="Times New Roman" w:cs="Times New Roman"/>
          <w:sz w:val="20"/>
          <w:szCs w:val="20"/>
          <w:lang w:val="tr-TR"/>
        </w:rPr>
        <w:t>supported</w:t>
      </w:r>
      <w:proofErr w:type="spellEnd"/>
      <w:r w:rsidRPr="00774924">
        <w:rPr>
          <w:rFonts w:ascii="Times New Roman" w:hAnsi="Times New Roman" w:cs="Times New Roman"/>
          <w:sz w:val="20"/>
          <w:szCs w:val="20"/>
          <w:lang w:val="tr-TR"/>
        </w:rPr>
        <w:t>.</w:t>
      </w:r>
    </w:p>
    <w:sectPr w:rsidR="00774924" w:rsidRPr="007749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E5"/>
    <w:rsid w:val="006E38C0"/>
    <w:rsid w:val="00774924"/>
    <w:rsid w:val="00FC5EE5"/>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4A0127FD"/>
  <w15:chartTrackingRefBased/>
  <w15:docId w15:val="{A1DE08BF-5D10-A143-BE52-811D1C90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2021-04-15T20:33:00Z</dcterms:created>
  <dcterms:modified xsi:type="dcterms:W3CDTF">2021-04-15T22:11:00Z</dcterms:modified>
</cp:coreProperties>
</file>