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5.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7FE18E" w14:textId="5A6C8E8F" w:rsidR="007F4713" w:rsidRDefault="007F4713" w:rsidP="007F4713">
      <w:pPr>
        <w:jc w:val="center"/>
        <w:rPr>
          <w:rFonts w:ascii="Times New Roman" w:hAnsi="Times New Roman" w:cs="Times New Roman"/>
          <w:b/>
          <w:bCs/>
          <w:lang w:val="tr-TR"/>
        </w:rPr>
      </w:pPr>
      <w:bookmarkStart w:id="0" w:name="_Hlk101359102"/>
      <w:r w:rsidRPr="005D0DD4">
        <w:rPr>
          <w:rFonts w:ascii="Times New Roman" w:hAnsi="Times New Roman" w:cs="Times New Roman"/>
          <w:b/>
          <w:bCs/>
          <w:lang w:val="en-US"/>
        </w:rPr>
        <w:t>KIRGIZ</w:t>
      </w:r>
      <w:r w:rsidR="00C52BBE">
        <w:rPr>
          <w:rFonts w:ascii="Times New Roman" w:hAnsi="Times New Roman" w:cs="Times New Roman"/>
          <w:b/>
          <w:bCs/>
          <w:lang w:val="tr-TR"/>
        </w:rPr>
        <w:t>İ</w:t>
      </w:r>
      <w:r w:rsidRPr="005D0DD4">
        <w:rPr>
          <w:rFonts w:ascii="Times New Roman" w:hAnsi="Times New Roman" w:cs="Times New Roman"/>
          <w:b/>
          <w:bCs/>
          <w:lang w:val="en-US"/>
        </w:rPr>
        <w:t>STAN KAMU SAĞLIK S</w:t>
      </w:r>
      <w:r w:rsidR="00E15742">
        <w:rPr>
          <w:rFonts w:ascii="Times New Roman" w:hAnsi="Times New Roman" w:cs="Times New Roman"/>
          <w:b/>
          <w:bCs/>
          <w:lang w:val="en-US"/>
        </w:rPr>
        <w:t>İ</w:t>
      </w:r>
      <w:r w:rsidRPr="005D0DD4">
        <w:rPr>
          <w:rFonts w:ascii="Times New Roman" w:hAnsi="Times New Roman" w:cs="Times New Roman"/>
          <w:b/>
          <w:bCs/>
          <w:lang w:val="en-US"/>
        </w:rPr>
        <w:t xml:space="preserve">STEMİNDEKİ ÜCRETLİ SAĞLIK HİZMETLERİNİN </w:t>
      </w:r>
      <w:bookmarkEnd w:id="0"/>
      <w:r w:rsidRPr="005D0DD4">
        <w:rPr>
          <w:rFonts w:ascii="Times New Roman" w:hAnsi="Times New Roman" w:cs="Times New Roman"/>
          <w:b/>
          <w:bCs/>
          <w:lang w:val="en-US"/>
        </w:rPr>
        <w:t>ETKİN YÖNET</w:t>
      </w:r>
      <w:r w:rsidRPr="005D0DD4">
        <w:rPr>
          <w:rFonts w:ascii="Times New Roman" w:hAnsi="Times New Roman" w:cs="Times New Roman"/>
          <w:b/>
          <w:bCs/>
          <w:lang w:val="tr-TR"/>
        </w:rPr>
        <w:t>İMİ</w:t>
      </w:r>
    </w:p>
    <w:p w14:paraId="6342F26C" w14:textId="77777777" w:rsidR="005D0DD4" w:rsidRPr="005D0DD4" w:rsidRDefault="005D0DD4" w:rsidP="007F4713">
      <w:pPr>
        <w:jc w:val="center"/>
        <w:rPr>
          <w:rFonts w:ascii="Times New Roman" w:hAnsi="Times New Roman" w:cs="Times New Roman"/>
          <w:b/>
          <w:bCs/>
          <w:lang w:val="tr-TR"/>
        </w:rPr>
      </w:pPr>
    </w:p>
    <w:p w14:paraId="02B9C1F7" w14:textId="3BEA0294" w:rsidR="005D0DD4" w:rsidRPr="005D0DD4" w:rsidRDefault="005D0DD4" w:rsidP="005D0DD4">
      <w:pPr>
        <w:jc w:val="right"/>
        <w:rPr>
          <w:rFonts w:ascii="Times New Roman" w:hAnsi="Times New Roman" w:cs="Times New Roman"/>
          <w:lang w:val="en-US"/>
        </w:rPr>
      </w:pPr>
      <w:r w:rsidRPr="005D0DD4">
        <w:rPr>
          <w:rFonts w:ascii="Times New Roman" w:hAnsi="Times New Roman" w:cs="Times New Roman"/>
          <w:lang w:val="tr-TR"/>
        </w:rPr>
        <w:t xml:space="preserve">Damira CAPAROVA*e-mail: </w:t>
      </w:r>
      <w:hyperlink r:id="rId5" w:history="1">
        <w:r w:rsidRPr="005D0DD4">
          <w:rPr>
            <w:rStyle w:val="a3"/>
            <w:rFonts w:ascii="Times New Roman" w:hAnsi="Times New Roman" w:cs="Times New Roman"/>
            <w:lang w:val="en-US"/>
          </w:rPr>
          <w:t>damira.japarova@manas.edu.kg</w:t>
        </w:r>
      </w:hyperlink>
    </w:p>
    <w:p w14:paraId="75A18E8A" w14:textId="0637BD15" w:rsidR="005D0DD4" w:rsidRPr="005D0DD4" w:rsidRDefault="005D0DD4" w:rsidP="005D0DD4">
      <w:pPr>
        <w:jc w:val="right"/>
        <w:rPr>
          <w:rFonts w:ascii="Times New Roman" w:hAnsi="Times New Roman" w:cs="Times New Roman"/>
          <w:lang w:val="en-US"/>
        </w:rPr>
      </w:pPr>
      <w:r w:rsidRPr="005D0DD4">
        <w:rPr>
          <w:rFonts w:ascii="Times New Roman" w:hAnsi="Times New Roman" w:cs="Times New Roman"/>
          <w:lang w:val="tr-TR"/>
        </w:rPr>
        <w:t xml:space="preserve">Damira BAYGONUŞOVA*e-mail: </w:t>
      </w:r>
      <w:hyperlink r:id="rId6" w:history="1">
        <w:r w:rsidRPr="005D0DD4">
          <w:rPr>
            <w:rStyle w:val="a3"/>
            <w:rFonts w:ascii="Times New Roman" w:hAnsi="Times New Roman" w:cs="Times New Roman"/>
            <w:lang w:val="en-US"/>
          </w:rPr>
          <w:t>damira.baigonushova@manas.edu.kg</w:t>
        </w:r>
      </w:hyperlink>
    </w:p>
    <w:p w14:paraId="208A9B57" w14:textId="07CE1420" w:rsidR="005D0DD4" w:rsidRPr="005D0DD4" w:rsidRDefault="00235E17" w:rsidP="005D0DD4">
      <w:pPr>
        <w:jc w:val="right"/>
        <w:rPr>
          <w:rFonts w:ascii="Times New Roman" w:hAnsi="Times New Roman" w:cs="Times New Roman"/>
          <w:lang w:val="en-US"/>
        </w:rPr>
      </w:pPr>
      <w:r w:rsidRPr="004F074E">
        <w:rPr>
          <w:rFonts w:ascii="Times New Roman" w:hAnsi="Times New Roman" w:cs="Times New Roman"/>
          <w:lang w:val="en-US"/>
        </w:rPr>
        <w:t>*</w:t>
      </w:r>
      <w:r w:rsidR="005D0DD4" w:rsidRPr="005D0DD4">
        <w:rPr>
          <w:rFonts w:ascii="Times New Roman" w:hAnsi="Times New Roman" w:cs="Times New Roman"/>
          <w:lang w:val="tr-TR"/>
        </w:rPr>
        <w:t>Kırgızistan -</w:t>
      </w:r>
      <w:r w:rsidR="00C63EF6">
        <w:rPr>
          <w:rFonts w:ascii="Times New Roman" w:hAnsi="Times New Roman" w:cs="Times New Roman"/>
          <w:lang w:val="tr-TR"/>
        </w:rPr>
        <w:t xml:space="preserve"> </w:t>
      </w:r>
      <w:r w:rsidR="005D0DD4" w:rsidRPr="005D0DD4">
        <w:rPr>
          <w:rFonts w:ascii="Times New Roman" w:hAnsi="Times New Roman" w:cs="Times New Roman"/>
          <w:lang w:val="tr-TR"/>
        </w:rPr>
        <w:t>Türkiye «Manas» Üniversitesi</w:t>
      </w:r>
    </w:p>
    <w:p w14:paraId="4ED91ACF" w14:textId="77777777" w:rsidR="005D0DD4" w:rsidRPr="005D0DD4" w:rsidRDefault="005D0DD4" w:rsidP="005D0DD4">
      <w:pPr>
        <w:jc w:val="center"/>
        <w:rPr>
          <w:rFonts w:ascii="Times New Roman" w:hAnsi="Times New Roman" w:cs="Times New Roman"/>
          <w:lang w:val="en-US"/>
        </w:rPr>
      </w:pPr>
    </w:p>
    <w:p w14:paraId="796A6027" w14:textId="167244C1" w:rsidR="007F4713" w:rsidRPr="005D0DD4" w:rsidRDefault="005D0DD4" w:rsidP="007F4713">
      <w:pPr>
        <w:jc w:val="center"/>
        <w:rPr>
          <w:rFonts w:ascii="Times New Roman" w:hAnsi="Times New Roman" w:cs="Times New Roman"/>
          <w:b/>
          <w:bCs/>
          <w:lang w:val="en-US"/>
        </w:rPr>
      </w:pPr>
      <w:proofErr w:type="spellStart"/>
      <w:r w:rsidRPr="005D0DD4">
        <w:rPr>
          <w:rFonts w:ascii="Times New Roman" w:hAnsi="Times New Roman" w:cs="Times New Roman"/>
          <w:b/>
          <w:bCs/>
          <w:lang w:val="en-US"/>
        </w:rPr>
        <w:t>Özet</w:t>
      </w:r>
      <w:proofErr w:type="spellEnd"/>
    </w:p>
    <w:p w14:paraId="63EB3273" w14:textId="77777777" w:rsidR="004F780A" w:rsidRDefault="00692A05" w:rsidP="00B03C41">
      <w:pPr>
        <w:ind w:firstLine="709"/>
        <w:jc w:val="both"/>
        <w:rPr>
          <w:rFonts w:ascii="Times New Roman" w:hAnsi="Times New Roman" w:cs="Times New Roman"/>
          <w:lang w:val="tr-TR"/>
        </w:rPr>
      </w:pPr>
      <w:proofErr w:type="spellStart"/>
      <w:r>
        <w:rPr>
          <w:rFonts w:ascii="Times New Roman" w:hAnsi="Times New Roman" w:cs="Times New Roman"/>
          <w:lang w:val="en-US"/>
        </w:rPr>
        <w:t>Kırgızistan’da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ü</w:t>
      </w:r>
      <w:r w:rsidR="005D0DD4" w:rsidRPr="005D0DD4">
        <w:rPr>
          <w:rFonts w:ascii="Times New Roman" w:hAnsi="Times New Roman" w:cs="Times New Roman"/>
          <w:lang w:val="en-US"/>
        </w:rPr>
        <w:t>cretli</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sağlık</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hizmetleri</w:t>
      </w:r>
      <w:proofErr w:type="spellEnd"/>
      <w:r>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için</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hastalar</w:t>
      </w:r>
      <w:proofErr w:type="spellEnd"/>
      <w:r w:rsidR="005D0DD4" w:rsidRPr="005D0DD4">
        <w:rPr>
          <w:rFonts w:ascii="Times New Roman" w:hAnsi="Times New Roman" w:cs="Times New Roman"/>
          <w:lang w:val="en-US"/>
        </w:rPr>
        <w:t xml:space="preserve"> </w:t>
      </w:r>
      <w:proofErr w:type="spellStart"/>
      <w:r>
        <w:rPr>
          <w:rFonts w:ascii="Times New Roman" w:hAnsi="Times New Roman" w:cs="Times New Roman"/>
          <w:lang w:val="en-US"/>
        </w:rPr>
        <w:t>genellikle</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resmi</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ve</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gayri</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resmi</w:t>
      </w:r>
      <w:proofErr w:type="spellEnd"/>
      <w:r w:rsidR="005D0DD4" w:rsidRPr="005D0DD4">
        <w:rPr>
          <w:rFonts w:ascii="Times New Roman" w:hAnsi="Times New Roman" w:cs="Times New Roman"/>
          <w:lang w:val="en-US"/>
        </w:rPr>
        <w:t xml:space="preserve"> </w:t>
      </w:r>
      <w:proofErr w:type="spellStart"/>
      <w:r w:rsidR="005D0DD4" w:rsidRPr="005D0DD4">
        <w:rPr>
          <w:rFonts w:ascii="Times New Roman" w:hAnsi="Times New Roman" w:cs="Times New Roman"/>
          <w:lang w:val="en-US"/>
        </w:rPr>
        <w:t>ödeme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yapmak</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zorunda</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kalmaktadırlar</w:t>
      </w:r>
      <w:proofErr w:type="spellEnd"/>
      <w:r w:rsidR="005D0DD4" w:rsidRPr="005D0DD4">
        <w:rPr>
          <w:rFonts w:ascii="Times New Roman" w:hAnsi="Times New Roman" w:cs="Times New Roman"/>
          <w:lang w:val="en-US"/>
        </w:rPr>
        <w:t>.</w:t>
      </w:r>
      <w:r>
        <w:rPr>
          <w:rFonts w:ascii="Times New Roman" w:hAnsi="Times New Roman" w:cs="Times New Roman"/>
          <w:lang w:val="en-US"/>
        </w:rPr>
        <w:t xml:space="preserve"> </w:t>
      </w:r>
      <w:proofErr w:type="spellStart"/>
      <w:r>
        <w:rPr>
          <w:rFonts w:ascii="Times New Roman" w:hAnsi="Times New Roman" w:cs="Times New Roman"/>
          <w:lang w:val="en-US"/>
        </w:rPr>
        <w:t>İ</w:t>
      </w:r>
      <w:r w:rsidRPr="00692A05">
        <w:rPr>
          <w:rFonts w:ascii="Times New Roman" w:hAnsi="Times New Roman" w:cs="Times New Roman"/>
          <w:lang w:val="en-US"/>
        </w:rPr>
        <w:t>çeriği</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tıbbi</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ve</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tıbbi</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olmayan</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ücretli</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hizmetlerinden</w:t>
      </w:r>
      <w:proofErr w:type="spellEnd"/>
      <w:r w:rsidRPr="00692A05">
        <w:rPr>
          <w:rFonts w:ascii="Times New Roman" w:hAnsi="Times New Roman" w:cs="Times New Roman"/>
          <w:lang w:val="en-US"/>
        </w:rPr>
        <w:t xml:space="preserve"> </w:t>
      </w:r>
      <w:proofErr w:type="spellStart"/>
      <w:r>
        <w:rPr>
          <w:rFonts w:ascii="Times New Roman" w:hAnsi="Times New Roman" w:cs="Times New Roman"/>
          <w:lang w:val="en-US"/>
        </w:rPr>
        <w:t>sağlanan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bu</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resmi</w:t>
      </w:r>
      <w:proofErr w:type="spellEnd"/>
      <w:r>
        <w:rPr>
          <w:rFonts w:ascii="Times New Roman" w:hAnsi="Times New Roman" w:cs="Times New Roman"/>
          <w:lang w:val="en-US"/>
        </w:rPr>
        <w:t xml:space="preserve"> </w:t>
      </w:r>
      <w:proofErr w:type="spellStart"/>
      <w:r w:rsidRPr="00692A05">
        <w:rPr>
          <w:rFonts w:ascii="Times New Roman" w:hAnsi="Times New Roman" w:cs="Times New Roman"/>
          <w:lang w:val="en-US"/>
        </w:rPr>
        <w:t>gelirler</w:t>
      </w:r>
      <w:proofErr w:type="spellEnd"/>
      <w:r>
        <w:rPr>
          <w:rFonts w:ascii="Times New Roman" w:hAnsi="Times New Roman" w:cs="Times New Roman"/>
          <w:lang w:val="en-US"/>
        </w:rPr>
        <w:t xml:space="preserve"> de - </w:t>
      </w:r>
      <w:proofErr w:type="spellStart"/>
      <w:r>
        <w:rPr>
          <w:rFonts w:ascii="Times New Roman" w:hAnsi="Times New Roman" w:cs="Times New Roman"/>
          <w:lang w:val="en-US"/>
        </w:rPr>
        <w:t>ö</w:t>
      </w:r>
      <w:r w:rsidRPr="00692A05">
        <w:rPr>
          <w:rFonts w:ascii="Times New Roman" w:hAnsi="Times New Roman" w:cs="Times New Roman"/>
          <w:lang w:val="en-US"/>
        </w:rPr>
        <w:t>zel</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fonlar</w:t>
      </w:r>
      <w:r>
        <w:rPr>
          <w:rFonts w:ascii="Times New Roman" w:hAnsi="Times New Roman" w:cs="Times New Roman"/>
          <w:lang w:val="en-US"/>
        </w:rPr>
        <w:t>ı</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oluşturmaktadır</w:t>
      </w:r>
      <w:proofErr w:type="spellEnd"/>
      <w:r>
        <w:rPr>
          <w:rFonts w:ascii="Times New Roman" w:hAnsi="Times New Roman" w:cs="Times New Roman"/>
          <w:lang w:val="en-US"/>
        </w:rPr>
        <w:t>. Ö</w:t>
      </w:r>
      <w:r w:rsidRPr="00692A05">
        <w:rPr>
          <w:rFonts w:ascii="Times New Roman" w:hAnsi="Times New Roman" w:cs="Times New Roman"/>
          <w:lang w:val="en-US"/>
        </w:rPr>
        <w:t xml:space="preserve">zel </w:t>
      </w:r>
      <w:proofErr w:type="spellStart"/>
      <w:r w:rsidRPr="00692A05">
        <w:rPr>
          <w:rFonts w:ascii="Times New Roman" w:hAnsi="Times New Roman" w:cs="Times New Roman"/>
          <w:lang w:val="en-US"/>
        </w:rPr>
        <w:t>fonlar</w:t>
      </w:r>
      <w:r>
        <w:rPr>
          <w:rFonts w:ascii="Times New Roman" w:hAnsi="Times New Roman" w:cs="Times New Roman"/>
          <w:lang w:val="en-US"/>
        </w:rPr>
        <w:t>ın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hacmi</w:t>
      </w:r>
      <w:proofErr w:type="spellEnd"/>
      <w:r w:rsidRPr="00692A05">
        <w:rPr>
          <w:rFonts w:ascii="Times New Roman" w:hAnsi="Times New Roman" w:cs="Times New Roman"/>
          <w:lang w:val="en-US"/>
        </w:rPr>
        <w:t xml:space="preserve"> son 8 </w:t>
      </w:r>
      <w:proofErr w:type="spellStart"/>
      <w:r w:rsidRPr="00692A05">
        <w:rPr>
          <w:rFonts w:ascii="Times New Roman" w:hAnsi="Times New Roman" w:cs="Times New Roman"/>
          <w:lang w:val="en-US"/>
        </w:rPr>
        <w:t>yılda</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ülke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çapında</w:t>
      </w:r>
      <w:proofErr w:type="spellEnd"/>
      <w:r w:rsidRPr="00692A05">
        <w:rPr>
          <w:rFonts w:ascii="Times New Roman" w:hAnsi="Times New Roman" w:cs="Times New Roman"/>
          <w:lang w:val="en-US"/>
        </w:rPr>
        <w:t xml:space="preserve"> 8,6 </w:t>
      </w:r>
      <w:proofErr w:type="spellStart"/>
      <w:r w:rsidRPr="00692A05">
        <w:rPr>
          <w:rFonts w:ascii="Times New Roman" w:hAnsi="Times New Roman" w:cs="Times New Roman"/>
          <w:lang w:val="en-US"/>
        </w:rPr>
        <w:t>kat</w:t>
      </w:r>
      <w:proofErr w:type="spellEnd"/>
      <w:r w:rsidRPr="00692A05">
        <w:rPr>
          <w:rFonts w:ascii="Times New Roman" w:hAnsi="Times New Roman" w:cs="Times New Roman"/>
          <w:lang w:val="en-US"/>
        </w:rPr>
        <w:t xml:space="preserve"> art</w:t>
      </w:r>
      <w:r w:rsidR="00B074B8">
        <w:rPr>
          <w:rFonts w:ascii="Times New Roman" w:hAnsi="Times New Roman" w:cs="Times New Roman"/>
          <w:lang w:val="tr-TR"/>
        </w:rPr>
        <w:t>mış olmasına rağmen</w:t>
      </w:r>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sağlık</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bütçesindeki</w:t>
      </w:r>
      <w:proofErr w:type="spellEnd"/>
      <w:r w:rsidRPr="00692A05">
        <w:rPr>
          <w:rFonts w:ascii="Times New Roman" w:hAnsi="Times New Roman" w:cs="Times New Roman"/>
          <w:lang w:val="en-US"/>
        </w:rPr>
        <w:t xml:space="preserve"> </w:t>
      </w:r>
      <w:proofErr w:type="spellStart"/>
      <w:r w:rsidRPr="00692A05">
        <w:rPr>
          <w:rFonts w:ascii="Times New Roman" w:hAnsi="Times New Roman" w:cs="Times New Roman"/>
          <w:lang w:val="en-US"/>
        </w:rPr>
        <w:t>payı</w:t>
      </w:r>
      <w:proofErr w:type="spellEnd"/>
      <w:r w:rsidRPr="00692A05">
        <w:rPr>
          <w:rFonts w:ascii="Times New Roman" w:hAnsi="Times New Roman" w:cs="Times New Roman"/>
          <w:lang w:val="en-US"/>
        </w:rPr>
        <w:t xml:space="preserve"> %6'yı </w:t>
      </w:r>
      <w:proofErr w:type="spellStart"/>
      <w:r w:rsidRPr="00692A05">
        <w:rPr>
          <w:rFonts w:ascii="Times New Roman" w:hAnsi="Times New Roman" w:cs="Times New Roman"/>
          <w:lang w:val="en-US"/>
        </w:rPr>
        <w:t>geçm</w:t>
      </w:r>
      <w:r w:rsidR="00F2250D">
        <w:rPr>
          <w:rFonts w:ascii="Times New Roman" w:hAnsi="Times New Roman" w:cs="Times New Roman"/>
          <w:lang w:val="en-US"/>
        </w:rPr>
        <w:t>emektedir</w:t>
      </w:r>
      <w:proofErr w:type="spellEnd"/>
      <w:r w:rsidRPr="00692A05">
        <w:rPr>
          <w:rFonts w:ascii="Times New Roman" w:hAnsi="Times New Roman" w:cs="Times New Roman"/>
          <w:lang w:val="en-US"/>
        </w:rPr>
        <w:t>.</w:t>
      </w:r>
      <w:r>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Devlet</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tarafından</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tahsis</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edilen</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fonların</w:t>
      </w:r>
      <w:proofErr w:type="spellEnd"/>
      <w:r w:rsidR="00772B06" w:rsidRPr="00772B06">
        <w:rPr>
          <w:rFonts w:ascii="Times New Roman" w:hAnsi="Times New Roman" w:cs="Times New Roman"/>
          <w:lang w:val="en-US"/>
        </w:rPr>
        <w:t xml:space="preserve"> %94'ü </w:t>
      </w:r>
      <w:proofErr w:type="spellStart"/>
      <w:r w:rsidR="00772B06" w:rsidRPr="00772B06">
        <w:rPr>
          <w:rFonts w:ascii="Times New Roman" w:hAnsi="Times New Roman" w:cs="Times New Roman"/>
          <w:lang w:val="en-US"/>
        </w:rPr>
        <w:t>sosyal</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koruma</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altındaki</w:t>
      </w:r>
      <w:proofErr w:type="spellEnd"/>
      <w:r w:rsidR="00772B06" w:rsidRPr="00772B06">
        <w:rPr>
          <w:rFonts w:ascii="Times New Roman" w:hAnsi="Times New Roman" w:cs="Times New Roman"/>
          <w:lang w:val="en-US"/>
        </w:rPr>
        <w:t xml:space="preserve"> hasta </w:t>
      </w:r>
      <w:proofErr w:type="spellStart"/>
      <w:r w:rsidR="00772B06" w:rsidRPr="00772B06">
        <w:rPr>
          <w:rFonts w:ascii="Times New Roman" w:hAnsi="Times New Roman" w:cs="Times New Roman"/>
          <w:lang w:val="en-US"/>
        </w:rPr>
        <w:t>tedavisi</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için</w:t>
      </w:r>
      <w:proofErr w:type="spellEnd"/>
      <w:r w:rsidR="00772B06" w:rsidRPr="00772B06">
        <w:rPr>
          <w:rFonts w:ascii="Times New Roman" w:hAnsi="Times New Roman" w:cs="Times New Roman"/>
          <w:lang w:val="en-US"/>
        </w:rPr>
        <w:t xml:space="preserve"> </w:t>
      </w:r>
      <w:proofErr w:type="spellStart"/>
      <w:r w:rsidR="00772B06" w:rsidRPr="00772B06">
        <w:rPr>
          <w:rFonts w:ascii="Times New Roman" w:hAnsi="Times New Roman" w:cs="Times New Roman"/>
          <w:lang w:val="en-US"/>
        </w:rPr>
        <w:t>kullanılır</w:t>
      </w:r>
      <w:proofErr w:type="spellEnd"/>
      <w:r w:rsidR="00772B06" w:rsidRPr="00772B06">
        <w:rPr>
          <w:rFonts w:ascii="Times New Roman" w:hAnsi="Times New Roman" w:cs="Times New Roman"/>
          <w:lang w:val="en-US"/>
        </w:rPr>
        <w:t>.</w:t>
      </w:r>
      <w:r w:rsidR="00772B06">
        <w:rPr>
          <w:rFonts w:ascii="Times New Roman" w:hAnsi="Times New Roman" w:cs="Times New Roman"/>
          <w:lang w:val="en-US"/>
        </w:rPr>
        <w:t xml:space="preserve"> </w:t>
      </w:r>
      <w:proofErr w:type="spellStart"/>
      <w:r w:rsidR="00772B06">
        <w:rPr>
          <w:rFonts w:ascii="Times New Roman" w:hAnsi="Times New Roman" w:cs="Times New Roman"/>
          <w:lang w:val="en-US"/>
        </w:rPr>
        <w:t>Dolayısıyla</w:t>
      </w:r>
      <w:proofErr w:type="spellEnd"/>
      <w:r w:rsidR="00772B06">
        <w:rPr>
          <w:rFonts w:ascii="Times New Roman" w:hAnsi="Times New Roman" w:cs="Times New Roman"/>
          <w:lang w:val="en-US"/>
        </w:rPr>
        <w:t>, s</w:t>
      </w:r>
      <w:r w:rsidR="00772B06" w:rsidRPr="00772B06">
        <w:rPr>
          <w:rFonts w:ascii="Times New Roman" w:hAnsi="Times New Roman" w:cs="Times New Roman"/>
          <w:lang w:val="tr-TR"/>
        </w:rPr>
        <w:t xml:space="preserve">ağlık hizmetlerinin finansmanı büyük ölçüde vatandaşlar tarafından </w:t>
      </w:r>
      <w:r w:rsidR="00772B06">
        <w:rPr>
          <w:rFonts w:ascii="Times New Roman" w:hAnsi="Times New Roman" w:cs="Times New Roman"/>
          <w:lang w:val="tr-TR"/>
        </w:rPr>
        <w:t>karşılanmaktadır</w:t>
      </w:r>
      <w:r w:rsidR="00772B06" w:rsidRPr="00772B06">
        <w:rPr>
          <w:rFonts w:ascii="Times New Roman" w:hAnsi="Times New Roman" w:cs="Times New Roman"/>
          <w:lang w:val="tr-TR"/>
        </w:rPr>
        <w:t>.</w:t>
      </w:r>
      <w:r w:rsidR="00772B06">
        <w:rPr>
          <w:rFonts w:ascii="Times New Roman" w:hAnsi="Times New Roman" w:cs="Times New Roman"/>
          <w:lang w:val="tr-TR"/>
        </w:rPr>
        <w:t xml:space="preserve"> </w:t>
      </w:r>
      <w:r w:rsidR="00772B06" w:rsidRPr="00772B06">
        <w:rPr>
          <w:rFonts w:ascii="Times New Roman" w:hAnsi="Times New Roman" w:cs="Times New Roman"/>
          <w:lang w:val="tr-TR"/>
        </w:rPr>
        <w:t xml:space="preserve">Bundan dolayı hükümet son yıllarda </w:t>
      </w:r>
      <w:r w:rsidR="00143C8E">
        <w:rPr>
          <w:rFonts w:ascii="Times New Roman" w:hAnsi="Times New Roman" w:cs="Times New Roman"/>
          <w:lang w:val="tr-TR"/>
        </w:rPr>
        <w:t xml:space="preserve">sağlık sektörüne </w:t>
      </w:r>
      <w:r w:rsidR="00772B06" w:rsidRPr="00772B06">
        <w:rPr>
          <w:rFonts w:ascii="Times New Roman" w:hAnsi="Times New Roman" w:cs="Times New Roman"/>
          <w:lang w:val="tr-TR"/>
        </w:rPr>
        <w:t xml:space="preserve">finansmanı artırmasına rağmen ücretli hizmetlerin payı </w:t>
      </w:r>
      <w:r w:rsidR="00143C8E">
        <w:rPr>
          <w:rFonts w:ascii="Times New Roman" w:hAnsi="Times New Roman" w:cs="Times New Roman"/>
          <w:lang w:val="tr-TR"/>
        </w:rPr>
        <w:t xml:space="preserve">da </w:t>
      </w:r>
      <w:r w:rsidR="00772B06" w:rsidRPr="00772B06">
        <w:rPr>
          <w:rFonts w:ascii="Times New Roman" w:hAnsi="Times New Roman" w:cs="Times New Roman"/>
          <w:lang w:val="tr-TR"/>
        </w:rPr>
        <w:t xml:space="preserve">artmaktadır. </w:t>
      </w:r>
      <w:r w:rsidR="007A7F79" w:rsidRPr="007A7F79">
        <w:rPr>
          <w:rFonts w:ascii="Times New Roman" w:hAnsi="Times New Roman" w:cs="Times New Roman"/>
          <w:lang w:val="tr-TR"/>
        </w:rPr>
        <w:t xml:space="preserve">Kamu harcamalarının özel harcamalarla ikamesi </w:t>
      </w:r>
      <w:r w:rsidR="00143C8E">
        <w:rPr>
          <w:rFonts w:ascii="Times New Roman" w:hAnsi="Times New Roman" w:cs="Times New Roman"/>
          <w:lang w:val="tr-TR"/>
        </w:rPr>
        <w:t xml:space="preserve">kontrolsüz bir şekilde devam ediyor </w:t>
      </w:r>
      <w:r w:rsidR="007A7F79" w:rsidRPr="007A7F79">
        <w:rPr>
          <w:rFonts w:ascii="Times New Roman" w:hAnsi="Times New Roman" w:cs="Times New Roman"/>
          <w:lang w:val="tr-TR"/>
        </w:rPr>
        <w:t>ve ücretsiz tıbbi bakımın kalitesi düş</w:t>
      </w:r>
      <w:r w:rsidR="00C03F8D">
        <w:rPr>
          <w:rFonts w:ascii="Times New Roman" w:hAnsi="Times New Roman" w:cs="Times New Roman"/>
          <w:lang w:val="tr-TR"/>
        </w:rPr>
        <w:t xml:space="preserve">mekte ve sonuç olarak </w:t>
      </w:r>
      <w:r w:rsidR="00C03F8D" w:rsidRPr="007A7F79">
        <w:rPr>
          <w:rFonts w:ascii="Times New Roman" w:hAnsi="Times New Roman" w:cs="Times New Roman"/>
          <w:lang w:val="tr-TR"/>
        </w:rPr>
        <w:t>bundan</w:t>
      </w:r>
      <w:r w:rsidR="00C03F8D">
        <w:rPr>
          <w:rFonts w:ascii="Times New Roman" w:hAnsi="Times New Roman" w:cs="Times New Roman"/>
          <w:lang w:val="tr-TR"/>
        </w:rPr>
        <w:t xml:space="preserve"> n</w:t>
      </w:r>
      <w:r w:rsidR="007A7F79" w:rsidRPr="007A7F79">
        <w:rPr>
          <w:rFonts w:ascii="Times New Roman" w:hAnsi="Times New Roman" w:cs="Times New Roman"/>
          <w:lang w:val="tr-TR"/>
        </w:rPr>
        <w:t>üfusun düşük gelirli kesim</w:t>
      </w:r>
      <w:r w:rsidR="00C03F8D">
        <w:rPr>
          <w:rFonts w:ascii="Times New Roman" w:hAnsi="Times New Roman" w:cs="Times New Roman"/>
          <w:lang w:val="tr-TR"/>
        </w:rPr>
        <w:t>i</w:t>
      </w:r>
      <w:r w:rsidR="007A7F79" w:rsidRPr="007A7F79">
        <w:rPr>
          <w:rFonts w:ascii="Times New Roman" w:hAnsi="Times New Roman" w:cs="Times New Roman"/>
          <w:lang w:val="tr-TR"/>
        </w:rPr>
        <w:t xml:space="preserve"> en çok zarar gör</w:t>
      </w:r>
      <w:r w:rsidR="00C03F8D">
        <w:rPr>
          <w:rFonts w:ascii="Times New Roman" w:hAnsi="Times New Roman" w:cs="Times New Roman"/>
          <w:lang w:val="tr-TR"/>
        </w:rPr>
        <w:t>mektedir</w:t>
      </w:r>
      <w:r w:rsidR="007A7F79" w:rsidRPr="007A7F79">
        <w:rPr>
          <w:rFonts w:ascii="Times New Roman" w:hAnsi="Times New Roman" w:cs="Times New Roman"/>
          <w:lang w:val="tr-TR"/>
        </w:rPr>
        <w:t>.</w:t>
      </w:r>
      <w:r w:rsidR="00C03F8D">
        <w:rPr>
          <w:rFonts w:ascii="Times New Roman" w:hAnsi="Times New Roman" w:cs="Times New Roman"/>
          <w:lang w:val="tr-TR"/>
        </w:rPr>
        <w:t xml:space="preserve"> </w:t>
      </w:r>
    </w:p>
    <w:p w14:paraId="62B643A6" w14:textId="77777777" w:rsidR="007716DB" w:rsidRDefault="00A625BC" w:rsidP="00B03C41">
      <w:pPr>
        <w:ind w:firstLine="709"/>
        <w:jc w:val="both"/>
        <w:rPr>
          <w:rFonts w:ascii="Times New Roman" w:hAnsi="Times New Roman" w:cs="Times New Roman"/>
          <w:lang w:val="tr-TR"/>
        </w:rPr>
      </w:pPr>
      <w:r w:rsidRPr="00A625BC">
        <w:rPr>
          <w:rFonts w:ascii="Times New Roman" w:hAnsi="Times New Roman" w:cs="Times New Roman"/>
          <w:lang w:val="tr-TR"/>
        </w:rPr>
        <w:t xml:space="preserve">Kırgızistan'da </w:t>
      </w:r>
      <w:r w:rsidR="004F780A">
        <w:rPr>
          <w:rFonts w:ascii="Times New Roman" w:hAnsi="Times New Roman" w:cs="Times New Roman"/>
          <w:lang w:val="tr-TR"/>
        </w:rPr>
        <w:t xml:space="preserve">kamu </w:t>
      </w:r>
      <w:r w:rsidRPr="00A625BC">
        <w:rPr>
          <w:rFonts w:ascii="Times New Roman" w:hAnsi="Times New Roman" w:cs="Times New Roman"/>
          <w:lang w:val="tr-TR"/>
        </w:rPr>
        <w:t>sağlık hizmetlerinde kayıt dışı ödemelerin</w:t>
      </w:r>
      <w:r w:rsidR="004F780A">
        <w:rPr>
          <w:rFonts w:ascii="Times New Roman" w:hAnsi="Times New Roman" w:cs="Times New Roman"/>
          <w:lang w:val="tr-TR"/>
        </w:rPr>
        <w:t xml:space="preserve"> olmasının</w:t>
      </w:r>
      <w:r w:rsidRPr="00A625BC">
        <w:rPr>
          <w:rFonts w:ascii="Times New Roman" w:hAnsi="Times New Roman" w:cs="Times New Roman"/>
          <w:lang w:val="tr-TR"/>
        </w:rPr>
        <w:t xml:space="preserve"> temel nedeni </w:t>
      </w:r>
      <w:r w:rsidR="004F780A">
        <w:rPr>
          <w:rFonts w:ascii="Times New Roman" w:hAnsi="Times New Roman" w:cs="Times New Roman"/>
          <w:lang w:val="tr-TR"/>
        </w:rPr>
        <w:t xml:space="preserve">sektörde çalışanların </w:t>
      </w:r>
      <w:r w:rsidRPr="00A625BC">
        <w:rPr>
          <w:rFonts w:ascii="Times New Roman" w:hAnsi="Times New Roman" w:cs="Times New Roman"/>
          <w:lang w:val="tr-TR"/>
        </w:rPr>
        <w:t>ücretlerin</w:t>
      </w:r>
      <w:r w:rsidR="004F780A">
        <w:rPr>
          <w:rFonts w:ascii="Times New Roman" w:hAnsi="Times New Roman" w:cs="Times New Roman"/>
          <w:lang w:val="tr-TR"/>
        </w:rPr>
        <w:t>in</w:t>
      </w:r>
      <w:r w:rsidRPr="00A625BC">
        <w:rPr>
          <w:rFonts w:ascii="Times New Roman" w:hAnsi="Times New Roman" w:cs="Times New Roman"/>
          <w:lang w:val="tr-TR"/>
        </w:rPr>
        <w:t xml:space="preserve"> düşük olmasıdır.</w:t>
      </w:r>
      <w:r w:rsidR="004F780A">
        <w:rPr>
          <w:rFonts w:ascii="Times New Roman" w:hAnsi="Times New Roman" w:cs="Times New Roman"/>
          <w:lang w:val="tr-TR"/>
        </w:rPr>
        <w:t xml:space="preserve"> </w:t>
      </w:r>
      <w:r w:rsidR="00220AA1" w:rsidRPr="00220AA1">
        <w:rPr>
          <w:rFonts w:ascii="Times New Roman" w:hAnsi="Times New Roman" w:cs="Times New Roman"/>
          <w:lang w:val="tr-TR"/>
        </w:rPr>
        <w:t xml:space="preserve">"Kırgızistan'ın sağlık sisteminin analizi" projesi kapsamında </w:t>
      </w:r>
      <w:r w:rsidR="00220AA1">
        <w:rPr>
          <w:rFonts w:ascii="Times New Roman" w:hAnsi="Times New Roman" w:cs="Times New Roman"/>
          <w:lang w:val="tr-TR"/>
        </w:rPr>
        <w:t>daha önce yaptığımız anket çalışması</w:t>
      </w:r>
      <w:r w:rsidR="00996C01">
        <w:rPr>
          <w:rFonts w:ascii="Times New Roman" w:hAnsi="Times New Roman" w:cs="Times New Roman"/>
          <w:lang w:val="tr-TR"/>
        </w:rPr>
        <w:t>nın sonuçları</w:t>
      </w:r>
      <w:r w:rsidR="00903A75">
        <w:rPr>
          <w:rFonts w:ascii="Times New Roman" w:hAnsi="Times New Roman" w:cs="Times New Roman"/>
          <w:lang w:val="tr-TR"/>
        </w:rPr>
        <w:t>na göre</w:t>
      </w:r>
      <w:r w:rsidR="00220AA1" w:rsidRPr="00220AA1">
        <w:rPr>
          <w:rFonts w:ascii="Times New Roman" w:hAnsi="Times New Roman" w:cs="Times New Roman"/>
          <w:lang w:val="tr-TR"/>
        </w:rPr>
        <w:t>, doktorların %93'ü</w:t>
      </w:r>
      <w:r w:rsidR="00220AA1">
        <w:rPr>
          <w:rFonts w:ascii="Times New Roman" w:hAnsi="Times New Roman" w:cs="Times New Roman"/>
          <w:lang w:val="tr-TR"/>
        </w:rPr>
        <w:t>nün</w:t>
      </w:r>
      <w:r w:rsidR="00220AA1" w:rsidRPr="00220AA1">
        <w:rPr>
          <w:rFonts w:ascii="Times New Roman" w:hAnsi="Times New Roman" w:cs="Times New Roman"/>
          <w:lang w:val="tr-TR"/>
        </w:rPr>
        <w:t xml:space="preserve"> ücretler</w:t>
      </w:r>
      <w:r w:rsidR="00220AA1">
        <w:rPr>
          <w:rFonts w:ascii="Times New Roman" w:hAnsi="Times New Roman" w:cs="Times New Roman"/>
          <w:lang w:val="tr-TR"/>
        </w:rPr>
        <w:t xml:space="preserve">inden </w:t>
      </w:r>
      <w:r w:rsidR="00220AA1" w:rsidRPr="00220AA1">
        <w:rPr>
          <w:rFonts w:ascii="Times New Roman" w:hAnsi="Times New Roman" w:cs="Times New Roman"/>
          <w:lang w:val="tr-TR"/>
        </w:rPr>
        <w:t xml:space="preserve">memnun </w:t>
      </w:r>
      <w:r w:rsidR="00220AA1">
        <w:rPr>
          <w:rFonts w:ascii="Times New Roman" w:hAnsi="Times New Roman" w:cs="Times New Roman"/>
          <w:lang w:val="tr-TR"/>
        </w:rPr>
        <w:t>olmama</w:t>
      </w:r>
      <w:r w:rsidR="009B3EBD">
        <w:rPr>
          <w:rFonts w:ascii="Times New Roman" w:hAnsi="Times New Roman" w:cs="Times New Roman"/>
          <w:lang w:val="tr-TR"/>
        </w:rPr>
        <w:t>s</w:t>
      </w:r>
      <w:r w:rsidR="00220AA1">
        <w:rPr>
          <w:rFonts w:ascii="Times New Roman" w:hAnsi="Times New Roman" w:cs="Times New Roman"/>
          <w:lang w:val="tr-TR"/>
        </w:rPr>
        <w:t>ı</w:t>
      </w:r>
      <w:r w:rsidR="00996C01" w:rsidRPr="00996C01">
        <w:rPr>
          <w:rFonts w:ascii="Times New Roman" w:hAnsi="Times New Roman" w:cs="Times New Roman"/>
          <w:lang w:val="tr-TR"/>
        </w:rPr>
        <w:t xml:space="preserve">, hekimlerin çoğunun (% 75) maaşlarının derece, deneyim ve kıdem gibi faktörlere bağlı olduğuna inanmamaları </w:t>
      </w:r>
      <w:r w:rsidR="00996C01">
        <w:rPr>
          <w:rFonts w:ascii="Times New Roman" w:hAnsi="Times New Roman" w:cs="Times New Roman"/>
          <w:lang w:val="tr-TR"/>
        </w:rPr>
        <w:t>bunun bir göstergesidir</w:t>
      </w:r>
      <w:r w:rsidR="00996C01" w:rsidRPr="00996C01">
        <w:rPr>
          <w:rFonts w:ascii="Times New Roman" w:hAnsi="Times New Roman" w:cs="Times New Roman"/>
          <w:lang w:val="tr-TR"/>
        </w:rPr>
        <w:t>.</w:t>
      </w:r>
      <w:r w:rsidR="00E15742">
        <w:rPr>
          <w:rFonts w:ascii="Times New Roman" w:hAnsi="Times New Roman" w:cs="Times New Roman"/>
          <w:lang w:val="tr-TR"/>
        </w:rPr>
        <w:t xml:space="preserve"> </w:t>
      </w:r>
      <w:r w:rsidR="00E15742" w:rsidRPr="00E15742">
        <w:rPr>
          <w:rFonts w:ascii="Times New Roman" w:hAnsi="Times New Roman" w:cs="Times New Roman"/>
          <w:lang w:val="tr-TR"/>
        </w:rPr>
        <w:t>Yurt dışında göç eden doktor ve hemşirelerin önemli ölçüde art</w:t>
      </w:r>
      <w:r w:rsidR="00E15742">
        <w:rPr>
          <w:rFonts w:ascii="Times New Roman" w:hAnsi="Times New Roman" w:cs="Times New Roman"/>
          <w:lang w:val="tr-TR"/>
        </w:rPr>
        <w:t xml:space="preserve">ması ve ülkede sektörde personel yetersizliği günümüzde büyük sorun yaratmaktadır. </w:t>
      </w:r>
    </w:p>
    <w:p w14:paraId="10070E77" w14:textId="20812299" w:rsidR="00996C01" w:rsidRPr="00996C01" w:rsidRDefault="007716DB" w:rsidP="00B03C41">
      <w:pPr>
        <w:ind w:firstLine="709"/>
        <w:jc w:val="both"/>
        <w:rPr>
          <w:rFonts w:ascii="Times New Roman" w:hAnsi="Times New Roman" w:cs="Times New Roman"/>
          <w:lang w:val="tr-TR"/>
        </w:rPr>
      </w:pPr>
      <w:r>
        <w:rPr>
          <w:rFonts w:ascii="Times New Roman" w:hAnsi="Times New Roman" w:cs="Times New Roman"/>
          <w:lang w:val="tr-TR"/>
        </w:rPr>
        <w:t>Bu ç</w:t>
      </w:r>
      <w:r w:rsidR="00E15742">
        <w:rPr>
          <w:rFonts w:ascii="Times New Roman" w:hAnsi="Times New Roman" w:cs="Times New Roman"/>
          <w:lang w:val="tr-TR"/>
        </w:rPr>
        <w:t>alışmanın amacı K</w:t>
      </w:r>
      <w:r w:rsidR="00E15742" w:rsidRPr="00E15742">
        <w:rPr>
          <w:rFonts w:ascii="Times New Roman" w:hAnsi="Times New Roman" w:cs="Times New Roman"/>
          <w:lang w:val="tr-TR"/>
        </w:rPr>
        <w:t>ırgızıstan</w:t>
      </w:r>
      <w:r>
        <w:rPr>
          <w:rFonts w:ascii="Times New Roman" w:hAnsi="Times New Roman" w:cs="Times New Roman"/>
          <w:lang w:val="tr-TR"/>
        </w:rPr>
        <w:t xml:space="preserve"> sağlık</w:t>
      </w:r>
      <w:r w:rsidR="00E15742" w:rsidRPr="00E15742">
        <w:rPr>
          <w:rFonts w:ascii="Times New Roman" w:hAnsi="Times New Roman" w:cs="Times New Roman"/>
          <w:lang w:val="tr-TR"/>
        </w:rPr>
        <w:t xml:space="preserve"> </w:t>
      </w:r>
      <w:r>
        <w:rPr>
          <w:rFonts w:ascii="Times New Roman" w:hAnsi="Times New Roman" w:cs="Times New Roman"/>
          <w:lang w:val="tr-TR"/>
        </w:rPr>
        <w:t>sektöründe çalışanların ücretlerini ve diğer motivasyon türleri</w:t>
      </w:r>
      <w:r w:rsidR="00630887">
        <w:rPr>
          <w:rFonts w:ascii="Times New Roman" w:hAnsi="Times New Roman" w:cs="Times New Roman"/>
          <w:lang w:val="tr-TR"/>
        </w:rPr>
        <w:t>ni</w:t>
      </w:r>
      <w:r>
        <w:rPr>
          <w:rFonts w:ascii="Times New Roman" w:hAnsi="Times New Roman" w:cs="Times New Roman"/>
          <w:lang w:val="tr-TR"/>
        </w:rPr>
        <w:t xml:space="preserve"> </w:t>
      </w:r>
      <w:r w:rsidR="00630887">
        <w:rPr>
          <w:rFonts w:ascii="Times New Roman" w:hAnsi="Times New Roman" w:cs="Times New Roman"/>
          <w:lang w:val="tr-TR"/>
        </w:rPr>
        <w:t xml:space="preserve">artırmanın </w:t>
      </w:r>
      <w:r>
        <w:rPr>
          <w:rFonts w:ascii="Times New Roman" w:hAnsi="Times New Roman" w:cs="Times New Roman"/>
          <w:lang w:val="tr-TR"/>
        </w:rPr>
        <w:t>kaynağı olarak</w:t>
      </w:r>
      <w:r w:rsidRPr="00E15742">
        <w:rPr>
          <w:rFonts w:ascii="Times New Roman" w:hAnsi="Times New Roman" w:cs="Times New Roman"/>
          <w:lang w:val="tr-TR"/>
        </w:rPr>
        <w:t xml:space="preserve"> </w:t>
      </w:r>
      <w:r w:rsidR="00E15742" w:rsidRPr="00E15742">
        <w:rPr>
          <w:rFonts w:ascii="Times New Roman" w:hAnsi="Times New Roman" w:cs="Times New Roman"/>
          <w:lang w:val="tr-TR"/>
        </w:rPr>
        <w:t>kamu sağlık sistemindeki ücretli sağlık hizmetlerinin</w:t>
      </w:r>
      <w:r w:rsidR="00E15742">
        <w:rPr>
          <w:rFonts w:ascii="Times New Roman" w:hAnsi="Times New Roman" w:cs="Times New Roman"/>
          <w:lang w:val="tr-TR"/>
        </w:rPr>
        <w:t xml:space="preserve"> yönetim</w:t>
      </w:r>
      <w:r>
        <w:rPr>
          <w:rFonts w:ascii="Times New Roman" w:hAnsi="Times New Roman" w:cs="Times New Roman"/>
          <w:lang w:val="tr-TR"/>
        </w:rPr>
        <w:t>in</w:t>
      </w:r>
      <w:r w:rsidR="00630887">
        <w:rPr>
          <w:rFonts w:ascii="Times New Roman" w:hAnsi="Times New Roman" w:cs="Times New Roman"/>
          <w:lang w:val="tr-TR"/>
        </w:rPr>
        <w:t>deki</w:t>
      </w:r>
      <w:r>
        <w:rPr>
          <w:rFonts w:ascii="Times New Roman" w:hAnsi="Times New Roman" w:cs="Times New Roman"/>
          <w:lang w:val="tr-TR"/>
        </w:rPr>
        <w:t xml:space="preserve"> etkin</w:t>
      </w:r>
      <w:r w:rsidR="00630887">
        <w:rPr>
          <w:rFonts w:ascii="Times New Roman" w:hAnsi="Times New Roman" w:cs="Times New Roman"/>
          <w:lang w:val="tr-TR"/>
        </w:rPr>
        <w:t xml:space="preserve">liği </w:t>
      </w:r>
      <w:r>
        <w:rPr>
          <w:rFonts w:ascii="Times New Roman" w:hAnsi="Times New Roman" w:cs="Times New Roman"/>
          <w:lang w:val="tr-TR"/>
        </w:rPr>
        <w:t>araştır</w:t>
      </w:r>
      <w:r w:rsidR="00630887">
        <w:rPr>
          <w:rFonts w:ascii="Times New Roman" w:hAnsi="Times New Roman" w:cs="Times New Roman"/>
          <w:lang w:val="tr-TR"/>
        </w:rPr>
        <w:t>ımaktır.</w:t>
      </w:r>
    </w:p>
    <w:p w14:paraId="11A77C74" w14:textId="77777777" w:rsidR="00235E17" w:rsidRDefault="00235E17" w:rsidP="00177E20">
      <w:pPr>
        <w:jc w:val="center"/>
        <w:rPr>
          <w:rFonts w:ascii="Times New Roman" w:hAnsi="Times New Roman" w:cs="Times New Roman"/>
          <w:lang w:val="tr-TR"/>
        </w:rPr>
      </w:pPr>
    </w:p>
    <w:p w14:paraId="59ADF6F6" w14:textId="65CD57A0" w:rsidR="009B3EBD" w:rsidRPr="00177E20" w:rsidRDefault="00177E20" w:rsidP="00177E20">
      <w:pPr>
        <w:jc w:val="center"/>
        <w:rPr>
          <w:rFonts w:ascii="Times New Roman" w:hAnsi="Times New Roman" w:cs="Times New Roman"/>
          <w:b/>
          <w:bCs/>
          <w:lang w:val="tr-TR"/>
        </w:rPr>
      </w:pPr>
      <w:r w:rsidRPr="00177E20">
        <w:rPr>
          <w:rFonts w:ascii="Times New Roman" w:hAnsi="Times New Roman" w:cs="Times New Roman"/>
          <w:b/>
          <w:bCs/>
          <w:lang w:val="tr-TR"/>
        </w:rPr>
        <w:t>EFFECTIVE MANAGEMENT OF PAID HEALTH SERVICES IN THE KYRGYZSTAN PUBLIC HEALTH SYSTEM</w:t>
      </w:r>
    </w:p>
    <w:p w14:paraId="7166F442" w14:textId="51915545" w:rsidR="00177E20" w:rsidRPr="00B03C41" w:rsidRDefault="00177E20" w:rsidP="00B03C41">
      <w:pPr>
        <w:ind w:firstLine="709"/>
        <w:jc w:val="both"/>
        <w:rPr>
          <w:rFonts w:ascii="Times New Roman" w:hAnsi="Times New Roman" w:cs="Times New Roman"/>
          <w:lang w:val="en-US"/>
        </w:rPr>
      </w:pPr>
      <w:r w:rsidRPr="00B03C41">
        <w:rPr>
          <w:rFonts w:ascii="Times New Roman" w:hAnsi="Times New Roman" w:cs="Times New Roman"/>
          <w:lang w:val="en-US"/>
        </w:rPr>
        <w:t>In Kyrgyzstan, patients often have to pay formal and informal payments for paid health services. These official revenues, including medical and non-medical paid services constitute special funds. Although the volume of private funds has increased by 8.6 times throughout the country in the last 8 years, their share in the health budget does not exceed 6%. 94% of the funds allocated by the state are used for the treatment of patients under social protection. Therefore, the financing of health services is largely covered by the citizens. Therefore, although the government has increased financing for the health sector in recent years, the share of paid services is also increasing. The substitution of public spending for private spending continues uncontrollably and the quality of free medical care is declining, and as a result the low-income segment of the population suffers the most.</w:t>
      </w:r>
    </w:p>
    <w:p w14:paraId="15B57633" w14:textId="77777777" w:rsidR="00177E20" w:rsidRPr="00B03C41" w:rsidRDefault="00177E20" w:rsidP="00B03C41">
      <w:pPr>
        <w:ind w:firstLine="709"/>
        <w:jc w:val="both"/>
        <w:rPr>
          <w:rFonts w:ascii="Times New Roman" w:hAnsi="Times New Roman" w:cs="Times New Roman"/>
          <w:lang w:val="en-US"/>
        </w:rPr>
      </w:pPr>
      <w:r w:rsidRPr="00B03C41">
        <w:rPr>
          <w:rFonts w:ascii="Times New Roman" w:hAnsi="Times New Roman" w:cs="Times New Roman"/>
          <w:lang w:val="en-US"/>
        </w:rPr>
        <w:t>The main reason for unregistered payments in public health services in Kyrgyzstan is the low wages of those working in the sector. According to the results of our previous survey within the scope of the project "Analysis of the health system of Kyrgyzstan", 93% of doctors are not satisfied with their wages, and most of the doctors (75%) do not believe that their salaries depend on factors such as degree, experience and seniority. The significant increase in the number of doctors and nurses immigrating abroad and the lack of personnel in the sector in the country create a major problem today.</w:t>
      </w:r>
    </w:p>
    <w:p w14:paraId="0110A5A6" w14:textId="6D843D7E" w:rsidR="00772B06" w:rsidRPr="00B03C41" w:rsidRDefault="00177E20" w:rsidP="00B03C41">
      <w:pPr>
        <w:ind w:firstLine="709"/>
        <w:jc w:val="both"/>
        <w:rPr>
          <w:rFonts w:ascii="Times New Roman" w:hAnsi="Times New Roman" w:cs="Times New Roman"/>
          <w:lang w:val="en-US"/>
        </w:rPr>
      </w:pPr>
      <w:r w:rsidRPr="00B03C41">
        <w:rPr>
          <w:rFonts w:ascii="Times New Roman" w:hAnsi="Times New Roman" w:cs="Times New Roman"/>
          <w:lang w:val="en-US"/>
        </w:rPr>
        <w:lastRenderedPageBreak/>
        <w:t>The aim of this study is to investigate the effectiveness of paid health services management in the public health system as a source of increasing the wages and other types of motivation of workers in the Kyrgyz health sector.</w:t>
      </w:r>
    </w:p>
    <w:p w14:paraId="38C461D3" w14:textId="6CA397B0" w:rsidR="005D0DD4" w:rsidRPr="00D91F16" w:rsidRDefault="00E45148" w:rsidP="00D91F16">
      <w:pPr>
        <w:pStyle w:val="a5"/>
        <w:numPr>
          <w:ilvl w:val="0"/>
          <w:numId w:val="36"/>
        </w:numPr>
        <w:jc w:val="both"/>
        <w:rPr>
          <w:b/>
          <w:bCs/>
          <w:lang w:val="tr-TR"/>
        </w:rPr>
      </w:pPr>
      <w:r w:rsidRPr="00D91F16">
        <w:rPr>
          <w:b/>
          <w:bCs/>
          <w:lang w:val="tr-TR"/>
        </w:rPr>
        <w:t>Giriş</w:t>
      </w:r>
    </w:p>
    <w:p w14:paraId="6D1A945A" w14:textId="4472065E" w:rsidR="00E45148" w:rsidRPr="00C63EF6" w:rsidRDefault="00E45148" w:rsidP="0057262F">
      <w:pPr>
        <w:ind w:firstLine="709"/>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t xml:space="preserve">Sağlık personeli, tıp kurumlarının iç kaynaklarının en önemli ve en değerli öğesidir, muayene hizmetlerinde  etkinlik personelin kalitesine bağlıdır. Kalite de </w:t>
      </w:r>
      <w:r w:rsidR="00EA46C6" w:rsidRPr="00C63EF6">
        <w:rPr>
          <w:rFonts w:ascii="Times New Roman" w:hAnsi="Times New Roman" w:cs="Times New Roman"/>
          <w:sz w:val="24"/>
          <w:szCs w:val="24"/>
          <w:lang w:val="tr-TR"/>
        </w:rPr>
        <w:t>genel olarak</w:t>
      </w:r>
      <w:r w:rsidRPr="00C63EF6">
        <w:rPr>
          <w:rFonts w:ascii="Times New Roman" w:hAnsi="Times New Roman" w:cs="Times New Roman"/>
          <w:sz w:val="24"/>
          <w:szCs w:val="24"/>
          <w:lang w:val="tr-TR"/>
        </w:rPr>
        <w:t xml:space="preserve"> iş motivasyonuna bağlıdır</w:t>
      </w:r>
      <w:r w:rsidR="002805FE">
        <w:rPr>
          <w:rFonts w:ascii="Times New Roman" w:hAnsi="Times New Roman" w:cs="Times New Roman"/>
          <w:sz w:val="24"/>
          <w:szCs w:val="24"/>
          <w:lang w:val="tr-TR"/>
        </w:rPr>
        <w:t xml:space="preserve"> (</w:t>
      </w:r>
      <w:r w:rsidR="002805FE">
        <w:rPr>
          <w:rFonts w:ascii="Times New Roman" w:hAnsi="Times New Roman" w:cs="Times New Roman"/>
          <w:sz w:val="24"/>
          <w:szCs w:val="24"/>
        </w:rPr>
        <w:t>Сергеева 2017</w:t>
      </w:r>
      <w:r w:rsidR="002805FE">
        <w:rPr>
          <w:rFonts w:ascii="Times New Roman" w:hAnsi="Times New Roman" w:cs="Times New Roman"/>
          <w:sz w:val="24"/>
          <w:szCs w:val="24"/>
          <w:lang w:val="tr-TR"/>
        </w:rPr>
        <w:t>)</w:t>
      </w:r>
      <w:r w:rsidRPr="00C63EF6">
        <w:rPr>
          <w:rFonts w:ascii="Times New Roman" w:hAnsi="Times New Roman" w:cs="Times New Roman"/>
          <w:sz w:val="24"/>
          <w:szCs w:val="24"/>
          <w:lang w:val="tr-TR"/>
        </w:rPr>
        <w:t>.</w:t>
      </w:r>
    </w:p>
    <w:p w14:paraId="1797C676" w14:textId="027EFD17" w:rsidR="00E45148" w:rsidRPr="00C63EF6" w:rsidRDefault="00E45148" w:rsidP="00F30EB5">
      <w:pPr>
        <w:ind w:firstLine="709"/>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t>Ülkemizde bağımsızlıktan sonra oldukça düşük bir gelişme göstermekete olan kamu sağlık sektörü ciddi motivasyon sistemi koşulları altında ancak gelişebilecek duruma gelmiştir.</w:t>
      </w:r>
      <w:r w:rsidR="00F30EB5" w:rsidRPr="00C63EF6">
        <w:rPr>
          <w:rFonts w:ascii="Times New Roman" w:hAnsi="Times New Roman" w:cs="Times New Roman"/>
          <w:sz w:val="24"/>
          <w:szCs w:val="24"/>
          <w:lang w:val="tr-TR"/>
        </w:rPr>
        <w:t xml:space="preserve"> </w:t>
      </w:r>
      <w:r w:rsidRPr="00C63EF6">
        <w:rPr>
          <w:rFonts w:ascii="Times New Roman" w:hAnsi="Times New Roman" w:cs="Times New Roman"/>
          <w:sz w:val="24"/>
          <w:szCs w:val="24"/>
          <w:lang w:val="tr-TR"/>
        </w:rPr>
        <w:t>Bu bağlamda, sağlıkta çalışanların motivasyonel tercihlerinin incelenmesi ve en uygun yöntemlerin uygulamaya geçirilmesi güncel konulardan biridir.</w:t>
      </w:r>
    </w:p>
    <w:p w14:paraId="0D1F3F4F" w14:textId="207187BE" w:rsidR="00E45148" w:rsidRPr="00C63EF6" w:rsidRDefault="00DB26F9" w:rsidP="00B03C41">
      <w:pPr>
        <w:ind w:firstLine="709"/>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t>Kırgızistan’ın sağlık sisteminde maaşların hesaplanması aşağıdaki gibidir:</w:t>
      </w:r>
    </w:p>
    <w:p w14:paraId="7C3EE846" w14:textId="2DCA6788" w:rsidR="003858B9" w:rsidRPr="003858B9" w:rsidRDefault="00DB26F9" w:rsidP="003858B9">
      <w:pPr>
        <w:ind w:firstLine="709"/>
        <w:jc w:val="both"/>
        <w:rPr>
          <w:rFonts w:ascii="Times New Roman" w:hAnsi="Times New Roman" w:cs="Times New Roman"/>
          <w:sz w:val="24"/>
          <w:szCs w:val="24"/>
          <w:lang w:val="tr-TR"/>
        </w:rPr>
      </w:pPr>
      <w:r w:rsidRPr="00DB26F9">
        <w:rPr>
          <w:rFonts w:ascii="Times New Roman" w:hAnsi="Times New Roman" w:cs="Times New Roman"/>
          <w:sz w:val="24"/>
          <w:szCs w:val="24"/>
          <w:lang w:val="tr-TR"/>
        </w:rPr>
        <w:t>Çalışanların maaşı, garanti edilen ücretler, ek ücretler ve çalışan lehine yapılan diğer bireysel ödemelerin toplamı olarak tanımlanır.</w:t>
      </w:r>
      <w:r w:rsidR="00F30EB5" w:rsidRPr="00C63EF6">
        <w:rPr>
          <w:rFonts w:ascii="Times New Roman" w:hAnsi="Times New Roman" w:cs="Times New Roman"/>
          <w:sz w:val="24"/>
          <w:szCs w:val="24"/>
          <w:lang w:val="tr-TR"/>
        </w:rPr>
        <w:t xml:space="preserve"> </w:t>
      </w:r>
      <w:r w:rsidR="003858B9" w:rsidRPr="003858B9">
        <w:rPr>
          <w:rFonts w:ascii="Times New Roman" w:hAnsi="Times New Roman" w:cs="Times New Roman"/>
          <w:sz w:val="24"/>
          <w:szCs w:val="24"/>
          <w:lang w:val="tr-TR"/>
        </w:rPr>
        <w:t>Garantili maaş şunları içerir: temel maaş; ödenekler ve ek ödemeler: akademik derece; onursal unvan; yeterlilik kategorisi; yapısal birimin yönetimi; Hizmet süresi; kırsalda çalışmak; Kırgız Cumhuriyeti'nin yüksek dağlarında ve uzak bölgelerinde çalışmak; özel çalışma koşullarında çalışmak; yüksek dağlarda iş deneyimi (</w:t>
      </w:r>
      <w:r w:rsidR="00F333A4" w:rsidRPr="00F333A4">
        <w:rPr>
          <w:rFonts w:ascii="Times New Roman" w:hAnsi="Times New Roman" w:cs="Times New Roman"/>
          <w:sz w:val="24"/>
          <w:szCs w:val="24"/>
          <w:lang w:val="tr-TR"/>
        </w:rPr>
        <w:t>Положение об оплате труда работников здравоохранения Кыргызской Республики</w:t>
      </w:r>
      <w:r w:rsidR="00F333A4" w:rsidRPr="00F333A4">
        <w:rPr>
          <w:rFonts w:ascii="Times New Roman" w:hAnsi="Times New Roman" w:cs="Times New Roman"/>
          <w:sz w:val="24"/>
          <w:szCs w:val="24"/>
          <w:lang w:val="tr-TR"/>
        </w:rPr>
        <w:t>, 2021</w:t>
      </w:r>
      <w:r w:rsidR="003858B9" w:rsidRPr="003858B9">
        <w:rPr>
          <w:rFonts w:ascii="Times New Roman" w:hAnsi="Times New Roman" w:cs="Times New Roman"/>
          <w:sz w:val="24"/>
          <w:szCs w:val="24"/>
          <w:lang w:val="tr-TR"/>
        </w:rPr>
        <w:t>).</w:t>
      </w:r>
    </w:p>
    <w:p w14:paraId="39958FD4" w14:textId="1436FF13" w:rsidR="00DB26F9" w:rsidRPr="00DB26F9" w:rsidRDefault="00DB26F9" w:rsidP="00B03C41">
      <w:pPr>
        <w:ind w:firstLine="709"/>
        <w:jc w:val="both"/>
        <w:rPr>
          <w:rFonts w:ascii="Times New Roman" w:hAnsi="Times New Roman" w:cs="Times New Roman"/>
          <w:sz w:val="24"/>
          <w:szCs w:val="24"/>
          <w:lang w:val="tr-TR"/>
        </w:rPr>
      </w:pPr>
      <w:r w:rsidRPr="00DB26F9">
        <w:rPr>
          <w:rFonts w:ascii="Times New Roman" w:hAnsi="Times New Roman" w:cs="Times New Roman"/>
          <w:sz w:val="24"/>
          <w:szCs w:val="24"/>
          <w:lang w:val="tr-TR"/>
        </w:rPr>
        <w:t>Maaşların ödenmesi tek bir kaynak - bordro fonu tarafından yapılır. Primler bordro fonundan tasarruf edebildiği fonlarla sağlanmaktadır ve prim tutarı baz ücreti geçemez. Ayrıca, primler eğer bordro fonunda tasarruf varsa ancak, üç aylık dönem faaliyet sonuçlarına göre yapılır.</w:t>
      </w:r>
    </w:p>
    <w:p w14:paraId="39BB94ED" w14:textId="77777777" w:rsidR="00DB26F9" w:rsidRPr="00DB26F9" w:rsidRDefault="00DB26F9" w:rsidP="00B03C41">
      <w:pPr>
        <w:ind w:firstLine="709"/>
        <w:jc w:val="both"/>
        <w:rPr>
          <w:rFonts w:ascii="Times New Roman" w:hAnsi="Times New Roman" w:cs="Times New Roman"/>
          <w:sz w:val="24"/>
          <w:szCs w:val="24"/>
          <w:lang w:val="tr-TR"/>
        </w:rPr>
      </w:pPr>
      <w:r w:rsidRPr="00DB26F9">
        <w:rPr>
          <w:rFonts w:ascii="Times New Roman" w:hAnsi="Times New Roman" w:cs="Times New Roman"/>
          <w:sz w:val="24"/>
          <w:szCs w:val="24"/>
          <w:lang w:val="tr-TR"/>
        </w:rPr>
        <w:t xml:space="preserve">Sağlık kurumlarının çoğunda ücretler ek ödemeler dikkate alınarak Birleşik tarifeye dayanır. O sabittir, yapılmış işin hacmine ve kalitesine bağlı değildir. </w:t>
      </w:r>
    </w:p>
    <w:p w14:paraId="6C4D2AED" w14:textId="52588FB0" w:rsidR="00DB26F9" w:rsidRDefault="00DB26F9" w:rsidP="00B03C41">
      <w:pPr>
        <w:ind w:firstLine="709"/>
        <w:jc w:val="both"/>
        <w:rPr>
          <w:rFonts w:ascii="Times New Roman" w:hAnsi="Times New Roman" w:cs="Times New Roman"/>
          <w:sz w:val="24"/>
          <w:szCs w:val="24"/>
          <w:lang w:val="tr-TR"/>
        </w:rPr>
      </w:pPr>
      <w:r w:rsidRPr="00DB26F9">
        <w:rPr>
          <w:rFonts w:ascii="Times New Roman" w:hAnsi="Times New Roman" w:cs="Times New Roman"/>
          <w:sz w:val="24"/>
          <w:szCs w:val="24"/>
          <w:lang w:val="tr-TR"/>
        </w:rPr>
        <w:t>Primler fonu tutarı, konsolide ücret fonundan sabit ücret tutarlarının ve yapılacak bireysel ödemeler düşülerek belirlenir. Dolayısıyla sunulan hizmet kalitesinin teşviği bordro fonunun ötesine geçmemektedir.</w:t>
      </w:r>
    </w:p>
    <w:p w14:paraId="2A8D335F" w14:textId="1643F6A3" w:rsidR="00076845" w:rsidRPr="00C63EF6" w:rsidRDefault="00076845" w:rsidP="00076845">
      <w:pPr>
        <w:ind w:firstLine="709"/>
        <w:jc w:val="both"/>
        <w:rPr>
          <w:rFonts w:ascii="Times New Roman" w:hAnsi="Times New Roman" w:cs="Times New Roman"/>
          <w:sz w:val="24"/>
          <w:szCs w:val="24"/>
          <w:lang w:val="tr-TR"/>
        </w:rPr>
      </w:pPr>
      <w:r w:rsidRPr="00076845">
        <w:rPr>
          <w:rFonts w:ascii="Times New Roman" w:hAnsi="Times New Roman" w:cs="Times New Roman"/>
          <w:sz w:val="24"/>
          <w:szCs w:val="24"/>
          <w:lang w:val="tr-TR"/>
        </w:rPr>
        <w:t>Sağlık sistemindeki personelin durumu sadece malzeme ve sosyal faktörlerden olumsuz etkilenmemekte, aynı zamanda çalışma koşullarının da etkileri görülmektedir.</w:t>
      </w:r>
      <w:r>
        <w:rPr>
          <w:rFonts w:ascii="Times New Roman" w:hAnsi="Times New Roman" w:cs="Times New Roman"/>
          <w:sz w:val="24"/>
          <w:szCs w:val="24"/>
          <w:lang w:val="tr-TR"/>
        </w:rPr>
        <w:t xml:space="preserve"> </w:t>
      </w:r>
      <w:r w:rsidRPr="00076845">
        <w:rPr>
          <w:rFonts w:ascii="Times New Roman" w:hAnsi="Times New Roman" w:cs="Times New Roman"/>
          <w:sz w:val="24"/>
          <w:szCs w:val="24"/>
          <w:lang w:val="tr-TR"/>
        </w:rPr>
        <w:t>Tıp kurumlarında, özellikle yıllardır onarım yapılmayan kırsal alanlarda, ilaç, gerekli tıbbi ekipman sıkıntısı yaşanmakta ve çoğu zaman bir umutsuzluk atmosferi yaşanmaktadır.</w:t>
      </w:r>
    </w:p>
    <w:p w14:paraId="0EFD77CE" w14:textId="764A5C0D" w:rsidR="00B03C41" w:rsidRDefault="00B03C41" w:rsidP="00D91F16">
      <w:pPr>
        <w:pStyle w:val="a5"/>
        <w:numPr>
          <w:ilvl w:val="0"/>
          <w:numId w:val="36"/>
        </w:numPr>
        <w:jc w:val="both"/>
        <w:rPr>
          <w:b/>
          <w:bCs/>
          <w:lang w:val="tr-TR"/>
        </w:rPr>
      </w:pPr>
      <w:r w:rsidRPr="00D91F16">
        <w:rPr>
          <w:b/>
          <w:bCs/>
          <w:lang w:val="tr-TR"/>
        </w:rPr>
        <w:t xml:space="preserve">Hastahane </w:t>
      </w:r>
      <w:r w:rsidR="005E134B">
        <w:rPr>
          <w:b/>
          <w:bCs/>
          <w:lang w:val="tr-TR"/>
        </w:rPr>
        <w:t>v</w:t>
      </w:r>
      <w:r w:rsidR="004B5134" w:rsidRPr="00D91F16">
        <w:rPr>
          <w:b/>
          <w:bCs/>
          <w:lang w:val="tr-TR"/>
        </w:rPr>
        <w:t xml:space="preserve">e </w:t>
      </w:r>
      <w:r w:rsidRPr="00D91F16">
        <w:rPr>
          <w:b/>
          <w:bCs/>
          <w:lang w:val="tr-TR"/>
        </w:rPr>
        <w:t xml:space="preserve">Kliniklerdeki </w:t>
      </w:r>
      <w:r w:rsidR="004B5134" w:rsidRPr="00D91F16">
        <w:rPr>
          <w:b/>
          <w:bCs/>
          <w:lang w:val="tr-TR"/>
        </w:rPr>
        <w:t>Ücret Seviyeleri:</w:t>
      </w:r>
    </w:p>
    <w:p w14:paraId="2EEF7FD3" w14:textId="77777777" w:rsidR="004B5134" w:rsidRPr="00D91F16" w:rsidRDefault="004B5134" w:rsidP="004B5134">
      <w:pPr>
        <w:pStyle w:val="a5"/>
        <w:ind w:left="1429"/>
        <w:jc w:val="both"/>
        <w:rPr>
          <w:b/>
          <w:bCs/>
          <w:lang w:val="tr-TR"/>
        </w:rPr>
      </w:pPr>
    </w:p>
    <w:p w14:paraId="4F79CCE9" w14:textId="775124CD" w:rsidR="00DB26F9" w:rsidRPr="00DB26F9" w:rsidRDefault="00DB26F9" w:rsidP="00B03C41">
      <w:pPr>
        <w:ind w:firstLine="709"/>
        <w:jc w:val="both"/>
        <w:rPr>
          <w:rFonts w:ascii="Times New Roman" w:hAnsi="Times New Roman" w:cs="Times New Roman"/>
          <w:sz w:val="24"/>
          <w:szCs w:val="24"/>
          <w:lang w:val="tr-TR"/>
        </w:rPr>
      </w:pPr>
      <w:r w:rsidRPr="00DB26F9">
        <w:rPr>
          <w:rFonts w:ascii="Times New Roman" w:hAnsi="Times New Roman" w:cs="Times New Roman"/>
          <w:sz w:val="24"/>
          <w:szCs w:val="24"/>
          <w:lang w:val="tr-TR"/>
        </w:rPr>
        <w:t>2018’deki Anket cevaplarında doktorların %92’si ücretlerinden memnun olmadıklarını belirtmişlerdir</w:t>
      </w:r>
      <w:r w:rsidR="005D6B49" w:rsidRPr="005D6B49">
        <w:rPr>
          <w:rFonts w:ascii="Times New Roman" w:hAnsi="Times New Roman" w:cs="Times New Roman"/>
          <w:sz w:val="24"/>
          <w:szCs w:val="24"/>
          <w:lang w:val="tr-TR"/>
        </w:rPr>
        <w:t xml:space="preserve"> </w:t>
      </w:r>
      <w:r w:rsidR="005D6B49" w:rsidRPr="00A90C94">
        <w:rPr>
          <w:rFonts w:ascii="Times New Roman" w:hAnsi="Times New Roman" w:cs="Times New Roman"/>
          <w:sz w:val="24"/>
          <w:szCs w:val="24"/>
          <w:lang w:val="tr-TR"/>
        </w:rPr>
        <w:t>(Джарпарова, 2019)</w:t>
      </w:r>
      <w:r w:rsidRPr="00DB26F9">
        <w:rPr>
          <w:rFonts w:ascii="Times New Roman" w:hAnsi="Times New Roman" w:cs="Times New Roman"/>
          <w:sz w:val="24"/>
          <w:szCs w:val="24"/>
          <w:lang w:val="tr-TR"/>
        </w:rPr>
        <w:t>.</w:t>
      </w:r>
    </w:p>
    <w:p w14:paraId="25807AA9" w14:textId="7D4A6449" w:rsidR="004F0C38" w:rsidRDefault="00DB26F9" w:rsidP="002805FE">
      <w:pPr>
        <w:ind w:firstLine="709"/>
        <w:jc w:val="both"/>
        <w:rPr>
          <w:rFonts w:ascii="Times New Roman" w:hAnsi="Times New Roman" w:cs="Times New Roman"/>
          <w:sz w:val="24"/>
          <w:szCs w:val="24"/>
          <w:lang w:val="tr-TR"/>
        </w:rPr>
      </w:pPr>
      <w:r w:rsidRPr="00DB26F9">
        <w:rPr>
          <w:rFonts w:ascii="Times New Roman" w:hAnsi="Times New Roman" w:cs="Times New Roman"/>
          <w:sz w:val="24"/>
          <w:szCs w:val="24"/>
          <w:lang w:val="tr-TR"/>
        </w:rPr>
        <w:t>Kırgızistan'da sağlık sektöründe çalışanların maaşlarının düşük olması (2020 verilerine göre mesleğine yeni başlamakta olan bir doktor 6 bin ve hemşire 4 bin som alıyor bu da günümezdeki döviz kuruyla 70,58 ve 47 ABD doları eder. Brüt maaş da 12 bin som, yani 141,17 ABD dolardı</w:t>
      </w:r>
      <w:r w:rsidR="00490B5C" w:rsidRPr="00C63EF6">
        <w:rPr>
          <w:rFonts w:ascii="Times New Roman" w:hAnsi="Times New Roman" w:cs="Times New Roman"/>
          <w:sz w:val="24"/>
          <w:szCs w:val="24"/>
          <w:lang w:val="tr-TR"/>
        </w:rPr>
        <w:t>r. Grafik 1 ve 2’de de ortalama ücretlerin 2020’de hekimlerde yaklaşık 11000 ile 12000 arası, alt düzey sağlık memurlarında ise 8000 ile 9000 arası olduğunu görmekteyiz</w:t>
      </w:r>
      <w:r w:rsidRPr="00DB26F9">
        <w:rPr>
          <w:rFonts w:ascii="Times New Roman" w:hAnsi="Times New Roman" w:cs="Times New Roman"/>
          <w:sz w:val="24"/>
          <w:szCs w:val="24"/>
          <w:lang w:val="tr-TR"/>
        </w:rPr>
        <w:t xml:space="preserve">) üniversite mezunlarının bu meslekte işe girmelerini motive etmemektedir. Bu nedenlarden dolayı genç uzmanlar daha iyi ücretle çalışmak için özel hastane ve diğer kuruluşlara öncülük vermektedirler. </w:t>
      </w:r>
    </w:p>
    <w:p w14:paraId="29F64506" w14:textId="77777777" w:rsidR="002805FE" w:rsidRPr="00C63EF6" w:rsidRDefault="002805FE" w:rsidP="002805FE">
      <w:pPr>
        <w:ind w:firstLine="709"/>
        <w:jc w:val="both"/>
        <w:rPr>
          <w:rFonts w:ascii="Times New Roman" w:hAnsi="Times New Roman" w:cs="Times New Roman"/>
          <w:sz w:val="24"/>
          <w:szCs w:val="24"/>
          <w:lang w:val="tr-TR"/>
        </w:rPr>
      </w:pPr>
    </w:p>
    <w:p w14:paraId="02A62640" w14:textId="77777777" w:rsidR="00B03C41" w:rsidRPr="00C63EF6" w:rsidRDefault="00B03C41" w:rsidP="00B03C41">
      <w:pPr>
        <w:ind w:firstLine="709"/>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lastRenderedPageBreak/>
        <w:t xml:space="preserve">Grafik 2. Sağlık kliniklerinde çalışanlarının ortalama ücretleri </w:t>
      </w:r>
    </w:p>
    <w:p w14:paraId="587E0CAA" w14:textId="235C730C" w:rsidR="00B03C41" w:rsidRDefault="00B03C41" w:rsidP="00B03C41">
      <w:pPr>
        <w:jc w:val="center"/>
        <w:rPr>
          <w:rFonts w:ascii="Times New Roman" w:hAnsi="Times New Roman" w:cs="Times New Roman"/>
          <w:lang w:val="tr-TR"/>
        </w:rPr>
      </w:pPr>
      <w:r w:rsidRPr="00F47E4E">
        <w:rPr>
          <w:rFonts w:ascii="Times New Roman" w:hAnsi="Times New Roman" w:cs="Times New Roman"/>
          <w:noProof/>
        </w:rPr>
        <w:drawing>
          <wp:inline distT="0" distB="0" distL="0" distR="0" wp14:anchorId="78E8DAB1" wp14:editId="61A8CA0E">
            <wp:extent cx="5883275" cy="2472855"/>
            <wp:effectExtent l="0" t="0" r="3175" b="3810"/>
            <wp:docPr id="2" name="Диаграмма 2">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B665C8" w14:textId="77777777" w:rsidR="00F30EB5" w:rsidRDefault="00F30EB5" w:rsidP="00B03C41">
      <w:pPr>
        <w:jc w:val="center"/>
        <w:rPr>
          <w:rFonts w:ascii="Times New Roman" w:hAnsi="Times New Roman" w:cs="Times New Roman"/>
          <w:lang w:val="tr-TR"/>
        </w:rPr>
      </w:pPr>
    </w:p>
    <w:p w14:paraId="5334D8EE" w14:textId="77777777" w:rsidR="00B03C41" w:rsidRDefault="00B03C41" w:rsidP="00B03C41">
      <w:pPr>
        <w:jc w:val="both"/>
        <w:rPr>
          <w:lang w:val="tr-TR"/>
        </w:rPr>
      </w:pPr>
      <w:r w:rsidRPr="004F074E">
        <w:rPr>
          <w:rFonts w:ascii="Times New Roman" w:hAnsi="Times New Roman" w:cs="Times New Roman"/>
          <w:lang w:val="tr-TR"/>
        </w:rPr>
        <w:t xml:space="preserve">Grafik 1 Hastanelerde sağlık çalışanlarının </w:t>
      </w:r>
      <w:r>
        <w:rPr>
          <w:rFonts w:ascii="Times New Roman" w:hAnsi="Times New Roman" w:cs="Times New Roman"/>
          <w:lang w:val="tr-TR"/>
        </w:rPr>
        <w:t>ortalama ücretleri</w:t>
      </w:r>
      <w:r w:rsidRPr="004F074E">
        <w:rPr>
          <w:rFonts w:ascii="Times New Roman" w:hAnsi="Times New Roman" w:cs="Times New Roman"/>
          <w:lang w:val="tr-TR"/>
        </w:rPr>
        <w:t>.</w:t>
      </w:r>
      <w:r w:rsidRPr="00C96D41">
        <w:rPr>
          <w:lang w:val="tr-TR"/>
        </w:rPr>
        <w:t xml:space="preserve"> </w:t>
      </w:r>
    </w:p>
    <w:p w14:paraId="287FB7E0" w14:textId="77777777" w:rsidR="00B03C41" w:rsidRDefault="00B03C41" w:rsidP="00B03C41">
      <w:pPr>
        <w:jc w:val="center"/>
        <w:rPr>
          <w:rFonts w:ascii="Times New Roman" w:hAnsi="Times New Roman" w:cs="Times New Roman"/>
          <w:lang w:val="tr-TR"/>
        </w:rPr>
      </w:pPr>
      <w:r w:rsidRPr="004F074E">
        <w:rPr>
          <w:rFonts w:ascii="Times New Roman" w:hAnsi="Times New Roman" w:cs="Times New Roman"/>
          <w:noProof/>
        </w:rPr>
        <w:drawing>
          <wp:inline distT="0" distB="0" distL="0" distR="0" wp14:anchorId="525ED30B" wp14:editId="06856BEA">
            <wp:extent cx="5858952" cy="3034030"/>
            <wp:effectExtent l="0" t="0" r="8890" b="13970"/>
            <wp:docPr id="1" name="Диаграмма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BDC2D9" w14:textId="77777777" w:rsidR="00B03C41" w:rsidRPr="00C63EF6" w:rsidRDefault="00B03C41" w:rsidP="00B03C41">
      <w:pPr>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t>Grafik, 2010-2021 için Kırgız Cumhuriyeti MHIF verilerine dayanmaktadır.</w:t>
      </w:r>
    </w:p>
    <w:p w14:paraId="1962300D" w14:textId="68A4FF25" w:rsidR="00DB26F9" w:rsidRDefault="00F30EB5" w:rsidP="00D91F16">
      <w:pPr>
        <w:pStyle w:val="a5"/>
        <w:numPr>
          <w:ilvl w:val="0"/>
          <w:numId w:val="36"/>
        </w:numPr>
        <w:jc w:val="both"/>
        <w:rPr>
          <w:b/>
          <w:bCs/>
          <w:lang w:val="tr-TR"/>
        </w:rPr>
      </w:pPr>
      <w:r w:rsidRPr="00D91F16">
        <w:rPr>
          <w:b/>
          <w:bCs/>
          <w:lang w:val="tr-TR"/>
        </w:rPr>
        <w:t xml:space="preserve">Günümüzde </w:t>
      </w:r>
      <w:r w:rsidR="004B5134" w:rsidRPr="00D91F16">
        <w:rPr>
          <w:b/>
          <w:bCs/>
          <w:lang w:val="tr-TR"/>
        </w:rPr>
        <w:t>Ülke Sağlık Sisteminde Kullanılmakta Olan  Motivasyon Yöntemler</w:t>
      </w:r>
      <w:r w:rsidRPr="00D91F16">
        <w:rPr>
          <w:b/>
          <w:bCs/>
          <w:lang w:val="tr-TR"/>
        </w:rPr>
        <w:t>i</w:t>
      </w:r>
    </w:p>
    <w:p w14:paraId="5C7F220E" w14:textId="77777777" w:rsidR="00D91F16" w:rsidRPr="00D91F16" w:rsidRDefault="00D91F16" w:rsidP="00D91F16">
      <w:pPr>
        <w:pStyle w:val="a5"/>
        <w:ind w:left="1429"/>
        <w:jc w:val="both"/>
        <w:rPr>
          <w:b/>
          <w:bCs/>
          <w:lang w:val="tr-TR"/>
        </w:rPr>
      </w:pPr>
    </w:p>
    <w:p w14:paraId="5D7FF807" w14:textId="43846EC2" w:rsidR="00F30EB5" w:rsidRPr="00F30EB5" w:rsidRDefault="00F30EB5" w:rsidP="00F30EB5">
      <w:pPr>
        <w:ind w:firstLine="709"/>
        <w:jc w:val="both"/>
        <w:rPr>
          <w:rFonts w:ascii="Times New Roman" w:hAnsi="Times New Roman" w:cs="Times New Roman"/>
          <w:sz w:val="24"/>
          <w:szCs w:val="24"/>
          <w:lang w:val="tr-TR"/>
        </w:rPr>
      </w:pPr>
      <w:r w:rsidRPr="00F30EB5">
        <w:rPr>
          <w:rFonts w:ascii="Times New Roman" w:hAnsi="Times New Roman" w:cs="Times New Roman"/>
          <w:sz w:val="24"/>
          <w:szCs w:val="24"/>
          <w:lang w:val="tr-TR"/>
        </w:rPr>
        <w:t>2018’de yapılmış anket çalışmalarında</w:t>
      </w:r>
      <w:r w:rsidR="00A90C94" w:rsidRPr="00A90C94">
        <w:rPr>
          <w:rFonts w:ascii="Times New Roman" w:hAnsi="Times New Roman" w:cs="Times New Roman"/>
          <w:sz w:val="24"/>
          <w:szCs w:val="24"/>
          <w:lang w:val="tr-TR"/>
        </w:rPr>
        <w:t xml:space="preserve"> </w:t>
      </w:r>
      <w:r w:rsidR="00A90C94" w:rsidRPr="00A90C94">
        <w:rPr>
          <w:rFonts w:ascii="Times New Roman" w:hAnsi="Times New Roman" w:cs="Times New Roman"/>
          <w:sz w:val="24"/>
          <w:szCs w:val="24"/>
          <w:lang w:val="tr-TR"/>
        </w:rPr>
        <w:t>(Джарпарова, 2019)</w:t>
      </w:r>
      <w:r w:rsidRPr="00F30EB5">
        <w:rPr>
          <w:rFonts w:ascii="Times New Roman" w:hAnsi="Times New Roman" w:cs="Times New Roman"/>
          <w:sz w:val="24"/>
          <w:szCs w:val="24"/>
          <w:lang w:val="tr-TR"/>
        </w:rPr>
        <w:t xml:space="preserve"> geçen ‘Herhangi bir iş motivasyonu var mı?’ sorusuna katılımcıların %61,8’i hiçbir motivasyon yok diye cevap vermiştir. Tüm bu göstergeler İşgücü katılım oranı  kaynaklarının ve kriterlerinin yeniden gözden geçirilmesi gerektiğine işaret etmektedir. </w:t>
      </w:r>
    </w:p>
    <w:p w14:paraId="115B1EFB" w14:textId="14054073" w:rsidR="00F30EB5" w:rsidRPr="00423114" w:rsidRDefault="00F30EB5" w:rsidP="00F30EB5">
      <w:pPr>
        <w:ind w:firstLine="709"/>
        <w:jc w:val="both"/>
        <w:rPr>
          <w:rFonts w:ascii="Times New Roman" w:hAnsi="Times New Roman" w:cs="Times New Roman"/>
          <w:sz w:val="24"/>
          <w:szCs w:val="24"/>
          <w:lang w:val="tr-TR"/>
        </w:rPr>
      </w:pPr>
      <w:r w:rsidRPr="00F30EB5">
        <w:rPr>
          <w:rFonts w:ascii="Times New Roman" w:hAnsi="Times New Roman" w:cs="Times New Roman"/>
          <w:sz w:val="24"/>
          <w:szCs w:val="24"/>
          <w:lang w:val="tr-TR"/>
        </w:rPr>
        <w:t>Polikliniklerde teşvik amaçlı özel olanaklar (спецсредства) kullanılıyor ancak fiyat listeleri güncel değildir</w:t>
      </w:r>
      <w:r w:rsidR="00423114">
        <w:rPr>
          <w:rFonts w:ascii="Times New Roman" w:hAnsi="Times New Roman" w:cs="Times New Roman"/>
          <w:sz w:val="24"/>
          <w:szCs w:val="24"/>
          <w:lang w:val="tr-TR"/>
        </w:rPr>
        <w:t>, çoğunlukla</w:t>
      </w:r>
      <w:r w:rsidRPr="00F30EB5">
        <w:rPr>
          <w:rFonts w:ascii="Times New Roman" w:hAnsi="Times New Roman" w:cs="Times New Roman"/>
          <w:sz w:val="24"/>
          <w:szCs w:val="24"/>
          <w:lang w:val="tr-TR"/>
        </w:rPr>
        <w:t xml:space="preserve"> </w:t>
      </w:r>
      <w:r w:rsidR="00423114">
        <w:rPr>
          <w:rFonts w:ascii="Times New Roman" w:hAnsi="Times New Roman" w:cs="Times New Roman"/>
          <w:sz w:val="24"/>
          <w:szCs w:val="24"/>
          <w:lang w:val="tr-TR"/>
        </w:rPr>
        <w:t>2007 ve 2008’deki fiaytlar kalmıştır. Bu d</w:t>
      </w:r>
      <w:r w:rsidR="00076845">
        <w:rPr>
          <w:rFonts w:ascii="Times New Roman" w:hAnsi="Times New Roman" w:cs="Times New Roman"/>
          <w:sz w:val="24"/>
          <w:szCs w:val="24"/>
          <w:lang w:val="tr-TR"/>
        </w:rPr>
        <w:t xml:space="preserve">a enflasyon nedeniyle zaten yetersiz fonların </w:t>
      </w:r>
      <w:r w:rsidR="00076845">
        <w:rPr>
          <w:rFonts w:ascii="Times New Roman" w:hAnsi="Times New Roman" w:cs="Times New Roman"/>
          <w:sz w:val="24"/>
          <w:szCs w:val="24"/>
          <w:lang w:val="tr-TR"/>
        </w:rPr>
        <w:t xml:space="preserve">reel </w:t>
      </w:r>
      <w:r w:rsidR="00076845">
        <w:rPr>
          <w:rFonts w:ascii="Times New Roman" w:hAnsi="Times New Roman" w:cs="Times New Roman"/>
          <w:sz w:val="24"/>
          <w:szCs w:val="24"/>
          <w:lang w:val="tr-TR"/>
        </w:rPr>
        <w:t>değerinin her geçen yız azalmasına da yol açmaktadır.</w:t>
      </w:r>
    </w:p>
    <w:p w14:paraId="6FC02F04" w14:textId="6B99E006" w:rsidR="00F30EB5" w:rsidRDefault="00F30EB5" w:rsidP="00F30EB5">
      <w:pPr>
        <w:ind w:firstLine="709"/>
        <w:jc w:val="both"/>
        <w:rPr>
          <w:rFonts w:ascii="Times New Roman" w:hAnsi="Times New Roman" w:cs="Times New Roman"/>
          <w:sz w:val="24"/>
          <w:szCs w:val="24"/>
          <w:lang w:val="tr-TR"/>
        </w:rPr>
      </w:pPr>
      <w:r w:rsidRPr="00F30EB5">
        <w:rPr>
          <w:rFonts w:ascii="Times New Roman" w:hAnsi="Times New Roman" w:cs="Times New Roman"/>
          <w:sz w:val="24"/>
          <w:szCs w:val="24"/>
          <w:lang w:val="tr-TR"/>
        </w:rPr>
        <w:lastRenderedPageBreak/>
        <w:t>Ülkedeki çocuk doktoru sıkıntısı durumunu düzeltmek için “Doktorlara yardım mevduatı” programı etkinliğini gösterememektedir</w:t>
      </w:r>
      <w:r w:rsidR="00F333A4">
        <w:rPr>
          <w:rFonts w:ascii="Times New Roman" w:hAnsi="Times New Roman" w:cs="Times New Roman"/>
          <w:sz w:val="24"/>
          <w:szCs w:val="24"/>
          <w:lang w:val="tr-TR"/>
        </w:rPr>
        <w:t xml:space="preserve"> (</w:t>
      </w:r>
      <w:r w:rsidR="00F333A4" w:rsidRPr="00F333A4">
        <w:rPr>
          <w:rFonts w:ascii="Times New Roman" w:hAnsi="Times New Roman" w:cs="Times New Roman"/>
          <w:sz w:val="24"/>
          <w:szCs w:val="24"/>
          <w:lang w:val="tr-TR"/>
        </w:rPr>
        <w:t>Постановление Бишкекского городского кенеша</w:t>
      </w:r>
      <w:r w:rsidR="00F333A4" w:rsidRPr="00F333A4">
        <w:rPr>
          <w:rFonts w:ascii="Times New Roman" w:hAnsi="Times New Roman" w:cs="Times New Roman"/>
          <w:sz w:val="24"/>
          <w:szCs w:val="24"/>
          <w:lang w:val="tr-TR"/>
        </w:rPr>
        <w:t>, 2013</w:t>
      </w:r>
      <w:r w:rsidR="00F333A4">
        <w:rPr>
          <w:rFonts w:ascii="Times New Roman" w:hAnsi="Times New Roman" w:cs="Times New Roman"/>
          <w:sz w:val="24"/>
          <w:szCs w:val="24"/>
          <w:lang w:val="tr-TR"/>
        </w:rPr>
        <w:t>)</w:t>
      </w:r>
      <w:r w:rsidRPr="00F30EB5">
        <w:rPr>
          <w:rFonts w:ascii="Times New Roman" w:hAnsi="Times New Roman" w:cs="Times New Roman"/>
          <w:sz w:val="24"/>
          <w:szCs w:val="24"/>
          <w:lang w:val="tr-TR"/>
        </w:rPr>
        <w:t xml:space="preserve">. </w:t>
      </w:r>
    </w:p>
    <w:p w14:paraId="1BEE298C" w14:textId="77777777" w:rsidR="00423114" w:rsidRPr="00423114" w:rsidRDefault="00423114" w:rsidP="00423114">
      <w:pPr>
        <w:ind w:firstLine="709"/>
        <w:jc w:val="both"/>
        <w:rPr>
          <w:rFonts w:ascii="Times New Roman" w:hAnsi="Times New Roman" w:cs="Times New Roman"/>
          <w:sz w:val="24"/>
          <w:szCs w:val="24"/>
          <w:lang w:val="tr-TR"/>
        </w:rPr>
      </w:pPr>
      <w:r w:rsidRPr="00423114">
        <w:rPr>
          <w:rFonts w:ascii="Times New Roman" w:hAnsi="Times New Roman" w:cs="Times New Roman"/>
          <w:sz w:val="24"/>
          <w:szCs w:val="24"/>
          <w:lang w:val="tr-TR"/>
        </w:rPr>
        <w:t>Prim ve diğer ödeneklerin aslında olmasına rağmen büyük olasılıkla onlar mekanik olarak dağıtılır ve somut bir teşvik rolünü oynamıyor. Örneğin Bişkek şehir belediyesi tarafından hekimler ve hemşirelere  yapılmakta olan 1000 somluk ek ödeme bakım ve sağlık göstergelerinin geliştirilmesi kalitesinin iyileştirilmesi için bir teşvik olarak hizmet etmesi gerekiyordu. Ancak bu ödeme herkese aynı ölçüde verildiği için herhangi bir teşvik etkisi görülmemektedir.</w:t>
      </w:r>
    </w:p>
    <w:p w14:paraId="3AD89042" w14:textId="77777777" w:rsidR="00F30EB5" w:rsidRPr="00F30EB5" w:rsidRDefault="00F30EB5" w:rsidP="00F30EB5">
      <w:pPr>
        <w:ind w:firstLine="709"/>
        <w:jc w:val="both"/>
        <w:rPr>
          <w:rFonts w:ascii="Times New Roman" w:hAnsi="Times New Roman" w:cs="Times New Roman"/>
          <w:sz w:val="24"/>
          <w:szCs w:val="24"/>
          <w:lang w:val="tr-TR"/>
        </w:rPr>
      </w:pPr>
      <w:r w:rsidRPr="00F30EB5">
        <w:rPr>
          <w:rFonts w:ascii="Times New Roman" w:hAnsi="Times New Roman" w:cs="Times New Roman"/>
          <w:sz w:val="24"/>
          <w:szCs w:val="24"/>
          <w:lang w:val="tr-TR"/>
        </w:rPr>
        <w:t xml:space="preserve">1 Temmuz 2021'den itibaren doktor, hemşire ve diğer personelin maaşları %50 oranında artırıldı ve alt ve teknik personel için temel maaşa 1,4 katsayı belirlendi. Ülke düzeyinde doktorlar için ortalama maaşlar 12.897,85 som (artıştan önce 8.598,57 som); orta düzey personel için 11.739,49 (artış öncesi 7.826.33 som), genç ve teknik personel  9.989,42 som (artış öncesi 6.659.61 som) düzeyine ulaştı. Ancak, yine de bu ücret düzeyi bir ailenin geçimini sağlamada çok yetersiz kalmaktadır. </w:t>
      </w:r>
    </w:p>
    <w:p w14:paraId="496B9782" w14:textId="7535B78F" w:rsidR="00F30EB5" w:rsidRDefault="00F30EB5" w:rsidP="00D91F16">
      <w:pPr>
        <w:pStyle w:val="a5"/>
        <w:numPr>
          <w:ilvl w:val="0"/>
          <w:numId w:val="36"/>
        </w:numPr>
        <w:jc w:val="both"/>
        <w:rPr>
          <w:b/>
          <w:bCs/>
          <w:lang w:val="tr-TR"/>
        </w:rPr>
      </w:pPr>
      <w:r w:rsidRPr="00D91F16">
        <w:rPr>
          <w:b/>
          <w:bCs/>
          <w:lang w:val="tr-TR"/>
        </w:rPr>
        <w:t xml:space="preserve">Kırgızistan </w:t>
      </w:r>
      <w:r w:rsidR="004B5134" w:rsidRPr="00D91F16">
        <w:rPr>
          <w:b/>
          <w:bCs/>
          <w:lang w:val="tr-TR"/>
        </w:rPr>
        <w:t>Sağlık Sektörünün Finansman Kaynakları</w:t>
      </w:r>
    </w:p>
    <w:p w14:paraId="158F9EFC" w14:textId="77777777" w:rsidR="00D91F16" w:rsidRPr="00D91F16" w:rsidRDefault="00D91F16" w:rsidP="00D91F16">
      <w:pPr>
        <w:pStyle w:val="a5"/>
        <w:ind w:left="1429"/>
        <w:jc w:val="both"/>
        <w:rPr>
          <w:b/>
          <w:bCs/>
          <w:lang w:val="tr-TR"/>
        </w:rPr>
      </w:pPr>
    </w:p>
    <w:p w14:paraId="38EB2E69" w14:textId="77777777" w:rsidR="00C63EF6" w:rsidRPr="00C63EF6" w:rsidRDefault="00F30EB5" w:rsidP="004B5134">
      <w:pPr>
        <w:ind w:firstLine="709"/>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t>Sekt</w:t>
      </w:r>
      <w:r w:rsidR="00C63EF6" w:rsidRPr="00C63EF6">
        <w:rPr>
          <w:rFonts w:ascii="Times New Roman" w:hAnsi="Times New Roman" w:cs="Times New Roman"/>
          <w:sz w:val="24"/>
          <w:szCs w:val="24"/>
          <w:lang w:val="tr-TR"/>
        </w:rPr>
        <w:t>ö</w:t>
      </w:r>
      <w:r w:rsidRPr="00C63EF6">
        <w:rPr>
          <w:rFonts w:ascii="Times New Roman" w:hAnsi="Times New Roman" w:cs="Times New Roman"/>
          <w:sz w:val="24"/>
          <w:szCs w:val="24"/>
          <w:lang w:val="tr-TR"/>
        </w:rPr>
        <w:t xml:space="preserve">rde ücret yetersizliği ve </w:t>
      </w:r>
      <w:r w:rsidR="00C63EF6" w:rsidRPr="00C63EF6">
        <w:rPr>
          <w:rFonts w:ascii="Times New Roman" w:hAnsi="Times New Roman" w:cs="Times New Roman"/>
          <w:sz w:val="24"/>
          <w:szCs w:val="24"/>
          <w:lang w:val="tr-TR"/>
        </w:rPr>
        <w:t>motivasyon düşüklüğünün başlıca nedeni de yetersiz kaynak/fonların oluşumudur. Devlet bütçesinden sağlık sektörüne ayrılan pay, bütçenin %10’undan daha düşük düzeydedir. Bu durum SSCB döneminden bu güne süre gelmektedir.</w:t>
      </w:r>
    </w:p>
    <w:p w14:paraId="316045B1" w14:textId="11F4281D" w:rsidR="00C63EF6" w:rsidRPr="00C63EF6" w:rsidRDefault="00C63EF6" w:rsidP="00C63EF6">
      <w:pPr>
        <w:ind w:firstLine="709"/>
        <w:jc w:val="both"/>
        <w:rPr>
          <w:rFonts w:ascii="Times New Roman" w:hAnsi="Times New Roman" w:cs="Times New Roman"/>
          <w:sz w:val="24"/>
          <w:szCs w:val="24"/>
          <w:lang w:val="en-US"/>
        </w:rPr>
      </w:pPr>
      <w:r w:rsidRPr="00C63EF6">
        <w:rPr>
          <w:rFonts w:ascii="Times New Roman" w:hAnsi="Times New Roman" w:cs="Times New Roman"/>
          <w:sz w:val="24"/>
          <w:szCs w:val="24"/>
          <w:lang w:val="tr-TR"/>
        </w:rPr>
        <w:t>Bununla birlikte, söz konusu kaynaklar sağlık sektörünün toplam finansman kaynaklarının %70 ile 80’ini oluşturmaktadır</w:t>
      </w:r>
      <w:r w:rsidR="001C1C6C">
        <w:rPr>
          <w:rFonts w:ascii="Times New Roman" w:hAnsi="Times New Roman" w:cs="Times New Roman"/>
          <w:sz w:val="24"/>
          <w:szCs w:val="24"/>
          <w:lang w:val="tr-TR"/>
        </w:rPr>
        <w:t xml:space="preserve"> (grafik 3)</w:t>
      </w:r>
      <w:r w:rsidRPr="00C63EF6">
        <w:rPr>
          <w:rFonts w:ascii="Times New Roman" w:hAnsi="Times New Roman" w:cs="Times New Roman"/>
          <w:sz w:val="24"/>
          <w:szCs w:val="24"/>
          <w:lang w:val="tr-TR"/>
        </w:rPr>
        <w:t>. Son on yıl içerisinde bu göstergede önemli bir değişim olmamıştır.</w:t>
      </w:r>
    </w:p>
    <w:p w14:paraId="555E5F15" w14:textId="77777777" w:rsidR="00C63EF6" w:rsidRPr="00C63EF6" w:rsidRDefault="00C63EF6" w:rsidP="00C63EF6">
      <w:pPr>
        <w:ind w:firstLine="709"/>
        <w:jc w:val="both"/>
        <w:rPr>
          <w:rFonts w:ascii="Times New Roman" w:hAnsi="Times New Roman" w:cs="Times New Roman"/>
          <w:sz w:val="24"/>
          <w:szCs w:val="24"/>
          <w:lang w:val="en-US"/>
        </w:rPr>
      </w:pPr>
      <w:proofErr w:type="spellStart"/>
      <w:r w:rsidRPr="00C63EF6">
        <w:rPr>
          <w:rFonts w:ascii="Times New Roman" w:hAnsi="Times New Roman" w:cs="Times New Roman"/>
          <w:sz w:val="24"/>
          <w:szCs w:val="24"/>
          <w:lang w:val="en-US"/>
        </w:rPr>
        <w:t>Tıpta</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resmi</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olmayan</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ödemeler</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yani</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Doktorun</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kendisine</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verilen</w:t>
      </w:r>
      <w:proofErr w:type="spellEnd"/>
      <w:r w:rsidRPr="00C63EF6">
        <w:rPr>
          <w:rFonts w:ascii="Times New Roman" w:hAnsi="Times New Roman" w:cs="Times New Roman"/>
          <w:sz w:val="24"/>
          <w:szCs w:val="24"/>
          <w:lang w:val="en-US"/>
        </w:rPr>
        <w:t xml:space="preserve"> para “</w:t>
      </w:r>
      <w:proofErr w:type="spellStart"/>
      <w:r w:rsidRPr="00C63EF6">
        <w:rPr>
          <w:rFonts w:ascii="Times New Roman" w:hAnsi="Times New Roman" w:cs="Times New Roman"/>
          <w:sz w:val="24"/>
          <w:szCs w:val="24"/>
          <w:lang w:val="en-US"/>
        </w:rPr>
        <w:t>rüşvet</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olarak</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görülmektedir</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Ancak</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devletin</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ücret</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mekanizmasının</w:t>
      </w:r>
      <w:proofErr w:type="spellEnd"/>
      <w:r w:rsidRPr="00C63EF6">
        <w:rPr>
          <w:rFonts w:ascii="Times New Roman" w:hAnsi="Times New Roman" w:cs="Times New Roman"/>
          <w:sz w:val="24"/>
          <w:szCs w:val="24"/>
          <w:lang w:val="tr-TR"/>
        </w:rPr>
        <w:t xml:space="preserve"> piyasa talebine uygun</w:t>
      </w:r>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olmaması</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durumunda</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bu</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tür</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ödemelerin</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meydana</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gelmesi</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doğaldır</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ve</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bunu</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iptal</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etmek</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veya</w:t>
      </w:r>
      <w:proofErr w:type="spellEnd"/>
      <w:r w:rsidRPr="00C63EF6">
        <w:rPr>
          <w:rFonts w:ascii="Times New Roman" w:hAnsi="Times New Roman" w:cs="Times New Roman"/>
          <w:sz w:val="24"/>
          <w:szCs w:val="24"/>
          <w:lang w:val="en-US"/>
        </w:rPr>
        <w:t xml:space="preserve"> yok </w:t>
      </w:r>
      <w:proofErr w:type="spellStart"/>
      <w:r w:rsidRPr="00C63EF6">
        <w:rPr>
          <w:rFonts w:ascii="Times New Roman" w:hAnsi="Times New Roman" w:cs="Times New Roman"/>
          <w:sz w:val="24"/>
          <w:szCs w:val="24"/>
          <w:lang w:val="en-US"/>
        </w:rPr>
        <w:t>etmek</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mümkün</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değildir</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Onları</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düzenlemein</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tek</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yolu</w:t>
      </w:r>
      <w:proofErr w:type="spellEnd"/>
      <w:r w:rsidRPr="00C63EF6">
        <w:rPr>
          <w:rFonts w:ascii="Times New Roman" w:hAnsi="Times New Roman" w:cs="Times New Roman"/>
          <w:sz w:val="24"/>
          <w:szCs w:val="24"/>
          <w:lang w:val="en-US"/>
        </w:rPr>
        <w:t xml:space="preserve"> - </w:t>
      </w:r>
      <w:proofErr w:type="spellStart"/>
      <w:r w:rsidRPr="00C63EF6">
        <w:rPr>
          <w:rFonts w:ascii="Times New Roman" w:hAnsi="Times New Roman" w:cs="Times New Roman"/>
          <w:sz w:val="24"/>
          <w:szCs w:val="24"/>
          <w:lang w:val="en-US"/>
        </w:rPr>
        <w:t>yasallaştırma</w:t>
      </w:r>
      <w:proofErr w:type="spellEnd"/>
      <w:r w:rsidRPr="00C63EF6">
        <w:rPr>
          <w:rFonts w:ascii="Times New Roman" w:hAnsi="Times New Roman" w:cs="Times New Roman"/>
          <w:sz w:val="24"/>
          <w:szCs w:val="24"/>
          <w:lang w:val="en-US"/>
        </w:rPr>
        <w:t xml:space="preserve"> </w:t>
      </w:r>
      <w:proofErr w:type="spellStart"/>
      <w:r w:rsidRPr="00C63EF6">
        <w:rPr>
          <w:rFonts w:ascii="Times New Roman" w:hAnsi="Times New Roman" w:cs="Times New Roman"/>
          <w:sz w:val="24"/>
          <w:szCs w:val="24"/>
          <w:lang w:val="en-US"/>
        </w:rPr>
        <w:t>yoludur</w:t>
      </w:r>
      <w:proofErr w:type="spellEnd"/>
      <w:r w:rsidRPr="00C63EF6">
        <w:rPr>
          <w:rFonts w:ascii="Times New Roman" w:hAnsi="Times New Roman" w:cs="Times New Roman"/>
          <w:sz w:val="24"/>
          <w:szCs w:val="24"/>
          <w:lang w:val="en-US"/>
        </w:rPr>
        <w:t>.</w:t>
      </w:r>
    </w:p>
    <w:p w14:paraId="11E32186" w14:textId="0E1505B4" w:rsidR="002D43D7" w:rsidRPr="00C63EF6" w:rsidRDefault="007E7681" w:rsidP="00C96D41">
      <w:pPr>
        <w:jc w:val="both"/>
        <w:rPr>
          <w:rFonts w:ascii="Times New Roman" w:hAnsi="Times New Roman" w:cs="Times New Roman"/>
          <w:sz w:val="24"/>
          <w:szCs w:val="24"/>
          <w:lang w:val="tr-TR"/>
        </w:rPr>
      </w:pPr>
      <w:r w:rsidRPr="00C63EF6">
        <w:rPr>
          <w:rFonts w:ascii="Times New Roman" w:hAnsi="Times New Roman" w:cs="Times New Roman"/>
          <w:sz w:val="24"/>
          <w:szCs w:val="24"/>
          <w:lang w:val="tr-TR"/>
        </w:rPr>
        <w:t>Grafik 3 Devlet sisteminin finansman kaynaklarının dinamikleri</w:t>
      </w:r>
    </w:p>
    <w:p w14:paraId="60A24970" w14:textId="5C811206" w:rsidR="00F47E4E" w:rsidRDefault="003812AC" w:rsidP="00C96D41">
      <w:pPr>
        <w:jc w:val="both"/>
        <w:rPr>
          <w:rFonts w:ascii="Times New Roman" w:hAnsi="Times New Roman" w:cs="Times New Roman"/>
          <w:lang w:val="tr-TR"/>
        </w:rPr>
      </w:pPr>
      <w:r w:rsidRPr="003812AC">
        <w:rPr>
          <w:rFonts w:ascii="Times New Roman" w:hAnsi="Times New Roman" w:cs="Times New Roman"/>
          <w:noProof/>
        </w:rPr>
        <w:drawing>
          <wp:inline distT="0" distB="0" distL="0" distR="0" wp14:anchorId="620C13F8" wp14:editId="4CC01EBE">
            <wp:extent cx="5486400" cy="3171825"/>
            <wp:effectExtent l="0" t="0" r="0" b="9525"/>
            <wp:docPr id="4" name="Диаграмма 4">
              <a:extLst xmlns:a="http://schemas.openxmlformats.org/drawingml/2006/main">
                <a:ext uri="{FF2B5EF4-FFF2-40B4-BE49-F238E27FC236}">
                  <a16:creationId xmlns:a16="http://schemas.microsoft.com/office/drawing/2014/main" id="{845454E8-32FB-45E7-8D8F-DEFC967B0C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9D64D7" w14:textId="5EB3A551" w:rsidR="007E7681" w:rsidRDefault="007E7681" w:rsidP="00C96D41">
      <w:pPr>
        <w:jc w:val="both"/>
        <w:rPr>
          <w:rFonts w:ascii="Times New Roman" w:hAnsi="Times New Roman" w:cs="Times New Roman"/>
          <w:lang w:val="tr-TR"/>
        </w:rPr>
      </w:pPr>
      <w:r w:rsidRPr="007E7681">
        <w:rPr>
          <w:rFonts w:ascii="Times New Roman" w:hAnsi="Times New Roman" w:cs="Times New Roman"/>
          <w:lang w:val="tr-TR"/>
        </w:rPr>
        <w:t>2010-2019 için MHIF KR verilerine göre derlenmiştir</w:t>
      </w:r>
    </w:p>
    <w:p w14:paraId="4EFBBFBB" w14:textId="77777777" w:rsidR="001C1C6C" w:rsidRPr="001C1C6C" w:rsidRDefault="001C1C6C" w:rsidP="001C1C6C">
      <w:pPr>
        <w:ind w:firstLine="709"/>
        <w:jc w:val="both"/>
        <w:rPr>
          <w:rFonts w:ascii="Times New Roman" w:hAnsi="Times New Roman" w:cs="Times New Roman"/>
          <w:sz w:val="24"/>
          <w:szCs w:val="24"/>
          <w:lang w:val="tr-TR"/>
        </w:rPr>
      </w:pPr>
      <w:r w:rsidRPr="001C1C6C">
        <w:rPr>
          <w:rFonts w:ascii="Times New Roman" w:hAnsi="Times New Roman" w:cs="Times New Roman"/>
          <w:sz w:val="24"/>
          <w:szCs w:val="24"/>
          <w:lang w:val="tr-TR"/>
        </w:rPr>
        <w:lastRenderedPageBreak/>
        <w:t xml:space="preserve">Grafikten resmi ücretli hizmetlerin, sağlık sektörü finans kaynaklarının sadece %5’ini oluşturduğu ve dolayısıyla ödemelerin çoğunlukla gayri resmi bir biçimde yapıldığı görülmektedir. Bizce bu </w:t>
      </w:r>
      <w:r w:rsidRPr="00C52BBE">
        <w:rPr>
          <w:rFonts w:ascii="Times New Roman" w:hAnsi="Times New Roman" w:cs="Times New Roman"/>
          <w:i/>
          <w:iCs/>
          <w:sz w:val="24"/>
          <w:szCs w:val="24"/>
          <w:lang w:val="tr-TR"/>
        </w:rPr>
        <w:t>ödemeler rüşvet değil, sağlık hizmetlerinin yasallaştırılması gereken piyasa fiyatıdır</w:t>
      </w:r>
      <w:r w:rsidRPr="001C1C6C">
        <w:rPr>
          <w:rFonts w:ascii="Times New Roman" w:hAnsi="Times New Roman" w:cs="Times New Roman"/>
          <w:sz w:val="24"/>
          <w:szCs w:val="24"/>
          <w:lang w:val="tr-TR"/>
        </w:rPr>
        <w:t>.</w:t>
      </w:r>
    </w:p>
    <w:p w14:paraId="2AF7568E" w14:textId="77777777" w:rsidR="001C1C6C" w:rsidRPr="001C1C6C" w:rsidRDefault="001C1C6C" w:rsidP="001C1C6C">
      <w:pPr>
        <w:ind w:firstLine="709"/>
        <w:jc w:val="both"/>
        <w:rPr>
          <w:rFonts w:ascii="Times New Roman" w:hAnsi="Times New Roman" w:cs="Times New Roman"/>
          <w:sz w:val="24"/>
          <w:szCs w:val="24"/>
          <w:lang w:val="tr-TR"/>
        </w:rPr>
      </w:pPr>
      <w:r w:rsidRPr="001C1C6C">
        <w:rPr>
          <w:rFonts w:ascii="Times New Roman" w:hAnsi="Times New Roman" w:cs="Times New Roman"/>
          <w:sz w:val="24"/>
          <w:szCs w:val="24"/>
          <w:lang w:val="tr-TR"/>
        </w:rPr>
        <w:t>Kayıt dışı ödemeler yasa dışı olduğu için çoğunluk bundan memnun değildir ve bu nedenle, birçok uzman ülkeyi terk etmektedir (örneğin, Rusya). Göç edilen ülkelerde ücretlerin daha yüksek olduğu ve çalışanlara barınma imkanlarının sağlandığı bilinmektedir.</w:t>
      </w:r>
    </w:p>
    <w:p w14:paraId="523612E4" w14:textId="77777777" w:rsidR="001C1C6C" w:rsidRPr="00C52BBE" w:rsidRDefault="001C1C6C" w:rsidP="001C1C6C">
      <w:pPr>
        <w:ind w:firstLine="709"/>
        <w:jc w:val="both"/>
        <w:rPr>
          <w:rFonts w:ascii="Times New Roman" w:hAnsi="Times New Roman" w:cs="Times New Roman"/>
          <w:sz w:val="24"/>
          <w:szCs w:val="24"/>
          <w:lang w:val="en-US"/>
        </w:rPr>
      </w:pPr>
      <w:r w:rsidRPr="001C1C6C">
        <w:rPr>
          <w:rFonts w:ascii="Times New Roman" w:hAnsi="Times New Roman" w:cs="Times New Roman"/>
          <w:sz w:val="24"/>
          <w:szCs w:val="24"/>
          <w:lang w:val="tr-TR"/>
        </w:rPr>
        <w:t>Kırgızistan’da iç ve dış göçün bir sonucu olarak aile hekimlerinin %80'i emeklilik yaşındakilerdir. (</w:t>
      </w:r>
      <w:r w:rsidRPr="001C1C6C">
        <w:rPr>
          <w:rFonts w:ascii="Times New Roman" w:hAnsi="Times New Roman" w:cs="Times New Roman"/>
          <w:sz w:val="24"/>
          <w:szCs w:val="24"/>
          <w:u w:val="single"/>
          <w:lang w:val="tr-TR"/>
        </w:rPr>
        <w:fldChar w:fldCharType="begin"/>
      </w:r>
      <w:r w:rsidRPr="001C1C6C">
        <w:rPr>
          <w:rFonts w:ascii="Times New Roman" w:hAnsi="Times New Roman" w:cs="Times New Roman"/>
          <w:sz w:val="24"/>
          <w:szCs w:val="24"/>
          <w:u w:val="single"/>
          <w:lang w:val="tr-TR"/>
        </w:rPr>
        <w:instrText xml:space="preserve"> HYPERLINK "http://kabar.kg/news/v-kyrgyzstane-80-semeinykh-vrachei-pensionery/" </w:instrText>
      </w:r>
      <w:r w:rsidRPr="001C1C6C">
        <w:rPr>
          <w:rFonts w:ascii="Times New Roman" w:hAnsi="Times New Roman" w:cs="Times New Roman"/>
          <w:sz w:val="24"/>
          <w:szCs w:val="24"/>
          <w:u w:val="single"/>
          <w:lang w:val="tr-TR"/>
        </w:rPr>
        <w:fldChar w:fldCharType="separate"/>
      </w:r>
      <w:r w:rsidRPr="001C1C6C">
        <w:rPr>
          <w:rStyle w:val="a3"/>
          <w:rFonts w:ascii="Times New Roman" w:hAnsi="Times New Roman" w:cs="Times New Roman"/>
          <w:sz w:val="24"/>
          <w:szCs w:val="24"/>
          <w:lang w:val="tr-TR"/>
        </w:rPr>
        <w:t>http://kabar.kg/news/v-kyrgyzstane-80-semeinykh-vrachei-pensionery/</w:t>
      </w:r>
      <w:r w:rsidRPr="001C1C6C">
        <w:rPr>
          <w:rFonts w:ascii="Times New Roman" w:hAnsi="Times New Roman" w:cs="Times New Roman"/>
          <w:sz w:val="24"/>
          <w:szCs w:val="24"/>
          <w:lang w:val="tr-TR"/>
        </w:rPr>
        <w:fldChar w:fldCharType="end"/>
      </w:r>
      <w:r w:rsidRPr="001C1C6C">
        <w:rPr>
          <w:rFonts w:ascii="Times New Roman" w:hAnsi="Times New Roman" w:cs="Times New Roman"/>
          <w:sz w:val="24"/>
          <w:szCs w:val="24"/>
          <w:u w:val="single"/>
          <w:lang w:val="tr-TR"/>
        </w:rPr>
        <w:t>)</w:t>
      </w:r>
    </w:p>
    <w:p w14:paraId="7F7F9A6D" w14:textId="77777777" w:rsidR="001C1C6C" w:rsidRPr="001C1C6C" w:rsidRDefault="001C1C6C" w:rsidP="001C1C6C">
      <w:pPr>
        <w:ind w:firstLine="709"/>
        <w:jc w:val="both"/>
        <w:rPr>
          <w:rFonts w:ascii="Times New Roman" w:hAnsi="Times New Roman" w:cs="Times New Roman"/>
          <w:sz w:val="24"/>
          <w:szCs w:val="24"/>
          <w:lang w:val="tr-TR"/>
        </w:rPr>
      </w:pPr>
      <w:r w:rsidRPr="001C1C6C">
        <w:rPr>
          <w:rFonts w:ascii="Times New Roman" w:hAnsi="Times New Roman" w:cs="Times New Roman"/>
          <w:sz w:val="24"/>
          <w:szCs w:val="24"/>
          <w:lang w:val="tr-TR"/>
        </w:rPr>
        <w:t>Bölgelerde sağlık personelinin durumu kritik durumdadır. Sağlık sektöründe kadro eksikliği 1300 kişiden fazladır. Genel olarak, ülkenin sağlık sisteminde, emeklilik öncesi ve emeklilik yaşına gelmiş doktorlarının oranı %43’tür (5600 kişi), bu gösterge bölgelerde çok daha yüksektir. (</w:t>
      </w:r>
      <w:r w:rsidRPr="001C1C6C">
        <w:rPr>
          <w:rFonts w:ascii="Times New Roman" w:hAnsi="Times New Roman" w:cs="Times New Roman"/>
          <w:sz w:val="24"/>
          <w:szCs w:val="24"/>
          <w:u w:val="single"/>
          <w:lang w:val="tr-TR"/>
        </w:rPr>
        <w:fldChar w:fldCharType="begin"/>
      </w:r>
      <w:r w:rsidRPr="001C1C6C">
        <w:rPr>
          <w:rFonts w:ascii="Times New Roman" w:hAnsi="Times New Roman" w:cs="Times New Roman"/>
          <w:sz w:val="24"/>
          <w:szCs w:val="24"/>
          <w:u w:val="single"/>
          <w:lang w:val="tr-TR"/>
        </w:rPr>
        <w:instrText xml:space="preserve"> HYPERLINK "https://www.gov.kg/ru/post/s/russkiy-vitse-premer-ministr-damira-niyazalieva-ministerstvo-zdravoohraneniya-i-ministerstvo-obrazovaniya-negotovo-segodnya-obespechit-vozvrat-sredstv-vyidelennyih-gosudarstvom-na-byudzhetnyi/" </w:instrText>
      </w:r>
      <w:r w:rsidRPr="001C1C6C">
        <w:rPr>
          <w:rFonts w:ascii="Times New Roman" w:hAnsi="Times New Roman" w:cs="Times New Roman"/>
          <w:sz w:val="24"/>
          <w:szCs w:val="24"/>
          <w:u w:val="single"/>
          <w:lang w:val="tr-TR"/>
        </w:rPr>
        <w:fldChar w:fldCharType="separate"/>
      </w:r>
      <w:r w:rsidRPr="001C1C6C">
        <w:rPr>
          <w:rStyle w:val="a3"/>
          <w:rFonts w:ascii="Times New Roman" w:hAnsi="Times New Roman" w:cs="Times New Roman"/>
          <w:sz w:val="24"/>
          <w:szCs w:val="24"/>
          <w:lang w:val="tr-TR"/>
        </w:rPr>
        <w:t>https://www.gov.kg/ru/post/s/russkiy-vitse-premer-ministr-damira-niyazalieva-ministerstvo-zdravoohraneniya-i-ministerstvo-obrazovaniya-negotovo-segodnya-obespechit-vozvrat-sredstv-vyidelennyih-gosudarstvom-na-byudzhetnyi/</w:t>
      </w:r>
      <w:r w:rsidRPr="001C1C6C">
        <w:rPr>
          <w:rFonts w:ascii="Times New Roman" w:hAnsi="Times New Roman" w:cs="Times New Roman"/>
          <w:sz w:val="24"/>
          <w:szCs w:val="24"/>
          <w:lang w:val="tr-TR"/>
        </w:rPr>
        <w:fldChar w:fldCharType="end"/>
      </w:r>
      <w:r w:rsidRPr="001C1C6C">
        <w:rPr>
          <w:rFonts w:ascii="Times New Roman" w:hAnsi="Times New Roman" w:cs="Times New Roman"/>
          <w:sz w:val="24"/>
          <w:szCs w:val="24"/>
          <w:u w:val="single"/>
          <w:lang w:val="tr-TR"/>
        </w:rPr>
        <w:t>)</w:t>
      </w:r>
    </w:p>
    <w:p w14:paraId="5D54537D" w14:textId="77777777" w:rsidR="001C1C6C" w:rsidRPr="001C1C6C" w:rsidRDefault="001C1C6C" w:rsidP="001C1C6C">
      <w:pPr>
        <w:ind w:firstLine="709"/>
        <w:jc w:val="both"/>
        <w:rPr>
          <w:rFonts w:ascii="Times New Roman" w:hAnsi="Times New Roman" w:cs="Times New Roman"/>
          <w:sz w:val="24"/>
          <w:szCs w:val="24"/>
          <w:lang w:val="tr-TR"/>
        </w:rPr>
      </w:pPr>
      <w:r w:rsidRPr="001C1C6C">
        <w:rPr>
          <w:rFonts w:ascii="Times New Roman" w:hAnsi="Times New Roman" w:cs="Times New Roman"/>
          <w:sz w:val="24"/>
          <w:szCs w:val="24"/>
          <w:lang w:val="tr-TR"/>
        </w:rPr>
        <w:t>Bu veriler 2015 yılına olup, günümüzde doktorların yarısından fazlası emeklilik öncesi ve emeklilik yaşındaki doktorlardan oluşmaktadır.</w:t>
      </w:r>
    </w:p>
    <w:p w14:paraId="29C839C0" w14:textId="77777777" w:rsidR="001C1C6C" w:rsidRPr="00C52BBE" w:rsidRDefault="001C1C6C" w:rsidP="001C1C6C">
      <w:pPr>
        <w:ind w:firstLine="709"/>
        <w:jc w:val="both"/>
        <w:rPr>
          <w:rFonts w:ascii="Times New Roman" w:hAnsi="Times New Roman" w:cs="Times New Roman"/>
          <w:sz w:val="24"/>
          <w:szCs w:val="24"/>
          <w:lang w:val="tr-TR"/>
        </w:rPr>
      </w:pPr>
      <w:r w:rsidRPr="001C1C6C">
        <w:rPr>
          <w:rFonts w:ascii="Times New Roman" w:hAnsi="Times New Roman" w:cs="Times New Roman"/>
          <w:sz w:val="24"/>
          <w:szCs w:val="24"/>
          <w:lang w:val="tr-TR"/>
        </w:rPr>
        <w:t>Rusya’da sağlık sektöründe kadro yetersizliği sorunu uzun süredir devam etmektedir. 2010 yılında Rusya’da kadro açığı oranı yaklaşık %30 civarındaydı ve hizmet kalitesinin düşüklüğü büyük ölçüde sağlık çalışanlarının aşırı iş yükünden kaynaklanıyordu. Ayrıca Rusya’dan da dışarıya beyin göçü devam etmektedir.</w:t>
      </w:r>
    </w:p>
    <w:p w14:paraId="015C34F9" w14:textId="77777777" w:rsidR="001C1C6C" w:rsidRPr="001C1C6C" w:rsidRDefault="001C1C6C" w:rsidP="001C1C6C">
      <w:pPr>
        <w:ind w:firstLine="709"/>
        <w:jc w:val="both"/>
        <w:rPr>
          <w:rFonts w:ascii="Times New Roman" w:hAnsi="Times New Roman" w:cs="Times New Roman"/>
          <w:sz w:val="24"/>
          <w:szCs w:val="24"/>
          <w:lang w:val="tr-TR"/>
        </w:rPr>
      </w:pPr>
      <w:r w:rsidRPr="001C1C6C">
        <w:rPr>
          <w:rFonts w:ascii="Times New Roman" w:hAnsi="Times New Roman" w:cs="Times New Roman"/>
          <w:sz w:val="24"/>
          <w:szCs w:val="24"/>
          <w:lang w:val="tr-TR"/>
        </w:rPr>
        <w:t>2021’de Rusya Devlet Başkanı Vladimir Putin, sağlık personeli maaşlarına zam yapılmasına ilişkin bir kararname imzalamıştır. Bu kararnameye göre 2021 yılında bir doktorun ortalama maaşı 90 bin rublenin (yaklaşık 105 bin somun, ABD dolar cinsinden yaklaşık 1230 doların) üzerinde olacaktır. (https://visasam.ru/russia/rabotavrf/zarplata-vrachey-v-rossii.html)</w:t>
      </w:r>
    </w:p>
    <w:p w14:paraId="0A4F7A89" w14:textId="3C4981CB" w:rsidR="001C1C6C" w:rsidRPr="001C1C6C" w:rsidRDefault="001C1C6C" w:rsidP="001C1C6C">
      <w:pPr>
        <w:jc w:val="both"/>
        <w:rPr>
          <w:rFonts w:ascii="Times New Roman" w:hAnsi="Times New Roman" w:cs="Times New Roman"/>
          <w:lang w:val="tr-TR"/>
        </w:rPr>
      </w:pPr>
      <w:r w:rsidRPr="001C1C6C">
        <w:rPr>
          <w:rFonts w:ascii="Times New Roman" w:hAnsi="Times New Roman" w:cs="Times New Roman"/>
          <w:lang w:val="tr-TR"/>
        </w:rPr>
        <w:t>Rusya’daki ortalama minimum ücretlerin Kırgızistan’daki ortalama ücretlere oranı</w:t>
      </w:r>
    </w:p>
    <w:p w14:paraId="261C9424" w14:textId="77777777" w:rsidR="001C1C6C" w:rsidRDefault="001C1C6C" w:rsidP="001C1C6C">
      <w:pPr>
        <w:jc w:val="both"/>
        <w:rPr>
          <w:rFonts w:ascii="Times New Roman" w:hAnsi="Times New Roman" w:cs="Times New Roman"/>
          <w:lang w:val="tr-TR"/>
        </w:rPr>
      </w:pPr>
      <w:r w:rsidRPr="00983260">
        <w:rPr>
          <w:rFonts w:ascii="Times New Roman" w:hAnsi="Times New Roman" w:cs="Times New Roman"/>
          <w:noProof/>
        </w:rPr>
        <w:drawing>
          <wp:inline distT="0" distB="0" distL="0" distR="0" wp14:anchorId="6892F17A" wp14:editId="190120EC">
            <wp:extent cx="5939155" cy="2809875"/>
            <wp:effectExtent l="0" t="0" r="4445" b="9525"/>
            <wp:docPr id="3" name="Диаграмма 3">
              <a:extLst xmlns:a="http://schemas.openxmlformats.org/drawingml/2006/main">
                <a:ext uri="{FF2B5EF4-FFF2-40B4-BE49-F238E27FC236}">
                  <a16:creationId xmlns:a16="http://schemas.microsoft.com/office/drawing/2014/main" id="{4F483852-1DE9-4758-9E17-9610962B21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6BEFA9" w14:textId="77777777" w:rsidR="001C1C6C" w:rsidRPr="002847FE" w:rsidRDefault="001C1C6C" w:rsidP="001C1C6C">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Kaynaklar:</w:t>
      </w:r>
      <w:r>
        <w:rPr>
          <w:rFonts w:ascii="Times New Roman" w:hAnsi="Times New Roman" w:cs="Times New Roman"/>
          <w:sz w:val="24"/>
          <w:szCs w:val="24"/>
        </w:rPr>
        <w:t xml:space="preserve"> ФОМС К</w:t>
      </w:r>
      <w:r>
        <w:rPr>
          <w:rFonts w:ascii="Times New Roman" w:hAnsi="Times New Roman" w:cs="Times New Roman"/>
          <w:sz w:val="24"/>
          <w:szCs w:val="24"/>
          <w:lang w:val="ky-KG"/>
        </w:rPr>
        <w:t>Р</w:t>
      </w:r>
      <w:r>
        <w:rPr>
          <w:rFonts w:ascii="Times New Roman" w:hAnsi="Times New Roman" w:cs="Times New Roman"/>
          <w:sz w:val="24"/>
          <w:szCs w:val="24"/>
        </w:rPr>
        <w:t xml:space="preserve"> и Зарплаты врачей в России</w:t>
      </w:r>
      <w:r>
        <w:rPr>
          <w:rFonts w:ascii="Times New Roman" w:hAnsi="Times New Roman" w:cs="Times New Roman"/>
          <w:sz w:val="24"/>
          <w:szCs w:val="24"/>
          <w:lang w:val="tr-TR"/>
        </w:rPr>
        <w:t xml:space="preserve"> ve</w:t>
      </w:r>
    </w:p>
    <w:p w14:paraId="14D60448" w14:textId="77777777" w:rsidR="001C1C6C" w:rsidRPr="002C095A" w:rsidRDefault="001C1C6C" w:rsidP="001C1C6C">
      <w:pPr>
        <w:spacing w:after="0" w:line="240" w:lineRule="auto"/>
        <w:jc w:val="both"/>
        <w:rPr>
          <w:rFonts w:ascii="Times New Roman" w:hAnsi="Times New Roman" w:cs="Times New Roman"/>
          <w:sz w:val="24"/>
          <w:szCs w:val="24"/>
          <w:lang w:val="tr-TR"/>
        </w:rPr>
      </w:pPr>
      <w:r w:rsidRPr="002C095A">
        <w:rPr>
          <w:rFonts w:ascii="Times New Roman" w:hAnsi="Times New Roman" w:cs="Times New Roman"/>
          <w:sz w:val="24"/>
          <w:szCs w:val="24"/>
          <w:lang w:val="tr-TR"/>
        </w:rPr>
        <w:t>https://visasam.ru/russia/rabotavrf/zarplata-vrachey-v-rossii.html</w:t>
      </w:r>
    </w:p>
    <w:p w14:paraId="716F087C" w14:textId="144A6C06" w:rsidR="001C1C6C" w:rsidRDefault="001C1C6C" w:rsidP="001C1C6C">
      <w:pPr>
        <w:ind w:left="720"/>
        <w:jc w:val="both"/>
        <w:rPr>
          <w:rFonts w:ascii="Times New Roman" w:hAnsi="Times New Roman" w:cs="Times New Roman"/>
          <w:lang w:val="tr-TR"/>
        </w:rPr>
      </w:pPr>
    </w:p>
    <w:p w14:paraId="061EDC1A" w14:textId="68EE9494" w:rsidR="00D91F16" w:rsidRDefault="00D91F16" w:rsidP="001C1C6C">
      <w:pPr>
        <w:ind w:left="720"/>
        <w:jc w:val="both"/>
        <w:rPr>
          <w:rFonts w:ascii="Times New Roman" w:hAnsi="Times New Roman" w:cs="Times New Roman"/>
          <w:lang w:val="tr-TR"/>
        </w:rPr>
      </w:pPr>
    </w:p>
    <w:p w14:paraId="4BA55E14" w14:textId="005D9DD5" w:rsidR="001C1C6C" w:rsidRPr="001C1C6C" w:rsidRDefault="001C1C6C" w:rsidP="001C1C6C">
      <w:pPr>
        <w:ind w:left="720"/>
        <w:jc w:val="both"/>
        <w:rPr>
          <w:rFonts w:ascii="Times New Roman" w:hAnsi="Times New Roman" w:cs="Times New Roman"/>
          <w:lang w:val="tr-TR"/>
        </w:rPr>
      </w:pPr>
      <w:r w:rsidRPr="001C1C6C">
        <w:rPr>
          <w:rFonts w:ascii="Times New Roman" w:hAnsi="Times New Roman" w:cs="Times New Roman"/>
          <w:lang w:val="tr-TR"/>
        </w:rPr>
        <w:t>Rusya’ daki ortalama maksimum ücretlerin Kırgızistan’ daki ortalama ücretlere oranı</w:t>
      </w:r>
    </w:p>
    <w:p w14:paraId="221707CC" w14:textId="77777777" w:rsidR="001C1C6C" w:rsidRPr="002847FE" w:rsidRDefault="001C1C6C" w:rsidP="001C1C6C">
      <w:pPr>
        <w:jc w:val="center"/>
        <w:rPr>
          <w:rFonts w:ascii="Times New Roman" w:hAnsi="Times New Roman" w:cs="Times New Roman"/>
        </w:rPr>
      </w:pPr>
      <w:r w:rsidRPr="002847FE">
        <w:rPr>
          <w:rFonts w:ascii="Times New Roman" w:hAnsi="Times New Roman" w:cs="Times New Roman"/>
          <w:noProof/>
        </w:rPr>
        <w:drawing>
          <wp:inline distT="0" distB="0" distL="0" distR="0" wp14:anchorId="7DC2A6A5" wp14:editId="00C8EBEC">
            <wp:extent cx="5795397" cy="2496185"/>
            <wp:effectExtent l="0" t="0" r="15240" b="18415"/>
            <wp:docPr id="5" name="Диаграмма 5">
              <a:extLst xmlns:a="http://schemas.openxmlformats.org/drawingml/2006/main">
                <a:ext uri="{FF2B5EF4-FFF2-40B4-BE49-F238E27FC236}">
                  <a16:creationId xmlns:a16="http://schemas.microsoft.com/office/drawing/2014/main" id="{E278FBC1-9698-4139-B8E6-FD7EE604F1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C4344B" w14:textId="77777777" w:rsidR="003638AF" w:rsidRPr="002847FE" w:rsidRDefault="003638AF" w:rsidP="003638AF">
      <w:pPr>
        <w:spacing w:after="0" w:line="240" w:lineRule="auto"/>
        <w:jc w:val="both"/>
        <w:rPr>
          <w:rFonts w:ascii="Times New Roman" w:hAnsi="Times New Roman" w:cs="Times New Roman"/>
          <w:sz w:val="24"/>
          <w:szCs w:val="24"/>
          <w:lang w:val="tr-TR"/>
        </w:rPr>
      </w:pPr>
      <w:r>
        <w:rPr>
          <w:rFonts w:ascii="Times New Roman" w:hAnsi="Times New Roman" w:cs="Times New Roman"/>
          <w:sz w:val="24"/>
          <w:szCs w:val="24"/>
          <w:lang w:val="tr-TR"/>
        </w:rPr>
        <w:t>Kaynaklar:</w:t>
      </w:r>
      <w:r>
        <w:rPr>
          <w:rFonts w:ascii="Times New Roman" w:hAnsi="Times New Roman" w:cs="Times New Roman"/>
          <w:sz w:val="24"/>
          <w:szCs w:val="24"/>
        </w:rPr>
        <w:t xml:space="preserve"> ФОМС К</w:t>
      </w:r>
      <w:r>
        <w:rPr>
          <w:rFonts w:ascii="Times New Roman" w:hAnsi="Times New Roman" w:cs="Times New Roman"/>
          <w:sz w:val="24"/>
          <w:szCs w:val="24"/>
          <w:lang w:val="ky-KG"/>
        </w:rPr>
        <w:t>Р</w:t>
      </w:r>
      <w:r>
        <w:rPr>
          <w:rFonts w:ascii="Times New Roman" w:hAnsi="Times New Roman" w:cs="Times New Roman"/>
          <w:sz w:val="24"/>
          <w:szCs w:val="24"/>
        </w:rPr>
        <w:t xml:space="preserve"> и Зарплаты врачей в России</w:t>
      </w:r>
      <w:r>
        <w:rPr>
          <w:rFonts w:ascii="Times New Roman" w:hAnsi="Times New Roman" w:cs="Times New Roman"/>
          <w:sz w:val="24"/>
          <w:szCs w:val="24"/>
          <w:lang w:val="tr-TR"/>
        </w:rPr>
        <w:t xml:space="preserve"> ve</w:t>
      </w:r>
    </w:p>
    <w:p w14:paraId="3C16E4AF" w14:textId="77777777" w:rsidR="003638AF" w:rsidRPr="002C095A" w:rsidRDefault="003638AF" w:rsidP="003638AF">
      <w:pPr>
        <w:spacing w:after="0" w:line="240" w:lineRule="auto"/>
        <w:jc w:val="both"/>
        <w:rPr>
          <w:rFonts w:ascii="Times New Roman" w:hAnsi="Times New Roman" w:cs="Times New Roman"/>
          <w:sz w:val="24"/>
          <w:szCs w:val="24"/>
          <w:lang w:val="tr-TR"/>
        </w:rPr>
      </w:pPr>
      <w:r w:rsidRPr="002C095A">
        <w:rPr>
          <w:rFonts w:ascii="Times New Roman" w:hAnsi="Times New Roman" w:cs="Times New Roman"/>
          <w:sz w:val="24"/>
          <w:szCs w:val="24"/>
          <w:lang w:val="tr-TR"/>
        </w:rPr>
        <w:t>https://visasam.ru/russia/rabotavrf/zarplata-vrachey-v-rossii.html</w:t>
      </w:r>
    </w:p>
    <w:p w14:paraId="554FD355" w14:textId="77777777" w:rsidR="003638AF" w:rsidRPr="003638AF" w:rsidRDefault="003638AF" w:rsidP="003638AF">
      <w:pPr>
        <w:ind w:left="720"/>
        <w:jc w:val="both"/>
        <w:rPr>
          <w:rFonts w:ascii="Times New Roman" w:hAnsi="Times New Roman" w:cs="Times New Roman"/>
          <w:sz w:val="24"/>
          <w:szCs w:val="24"/>
          <w:lang w:val="tr-TR"/>
        </w:rPr>
      </w:pPr>
    </w:p>
    <w:p w14:paraId="5B977321" w14:textId="762AE0FE" w:rsidR="003638AF" w:rsidRPr="003638AF" w:rsidRDefault="003638AF" w:rsidP="001C1C6C">
      <w:pPr>
        <w:ind w:firstLine="709"/>
        <w:jc w:val="both"/>
        <w:rPr>
          <w:rFonts w:ascii="Times New Roman" w:hAnsi="Times New Roman" w:cs="Times New Roman"/>
          <w:sz w:val="24"/>
          <w:szCs w:val="24"/>
          <w:lang w:val="tr-TR"/>
        </w:rPr>
      </w:pPr>
      <w:r w:rsidRPr="003638AF">
        <w:rPr>
          <w:rFonts w:ascii="Times New Roman" w:hAnsi="Times New Roman" w:cs="Times New Roman"/>
          <w:sz w:val="24"/>
          <w:szCs w:val="24"/>
          <w:lang w:val="tr-TR"/>
        </w:rPr>
        <w:t>Sağlık hizmetlerine yapılacak ödemeleri yasallaştırmak - en uygun çözüm olarak görülmektedir</w:t>
      </w:r>
    </w:p>
    <w:p w14:paraId="1ABF045D" w14:textId="144C6B12" w:rsidR="003638AF" w:rsidRPr="003638AF" w:rsidRDefault="003638AF" w:rsidP="003638AF">
      <w:pPr>
        <w:ind w:firstLine="709"/>
        <w:jc w:val="both"/>
        <w:rPr>
          <w:rFonts w:ascii="Times New Roman" w:hAnsi="Times New Roman" w:cs="Times New Roman"/>
          <w:sz w:val="24"/>
          <w:szCs w:val="24"/>
          <w:lang w:val="tr-TR"/>
        </w:rPr>
      </w:pPr>
      <w:r w:rsidRPr="003638AF">
        <w:rPr>
          <w:rFonts w:ascii="Times New Roman" w:hAnsi="Times New Roman" w:cs="Times New Roman"/>
          <w:sz w:val="24"/>
          <w:szCs w:val="24"/>
          <w:lang w:val="tr-TR"/>
        </w:rPr>
        <w:t>Hastaların % 26,9’u ameliyat için ek ödemeden daha fazla ödedikleri bildirdi. Bu nedenle, hastaların %70.2’si hastanede tıbbi hizmet için  yasal olarak ödemelerin yapılması gerektiğini belirtmektedir</w:t>
      </w:r>
      <w:r w:rsidR="00A90C94" w:rsidRPr="00A90C94">
        <w:rPr>
          <w:rFonts w:ascii="Times New Roman" w:hAnsi="Times New Roman" w:cs="Times New Roman"/>
          <w:sz w:val="24"/>
          <w:szCs w:val="24"/>
          <w:lang w:val="tr-TR"/>
        </w:rPr>
        <w:t xml:space="preserve"> (Джарпарова, 2019)</w:t>
      </w:r>
      <w:r w:rsidRPr="003638AF">
        <w:rPr>
          <w:rFonts w:ascii="Times New Roman" w:hAnsi="Times New Roman" w:cs="Times New Roman"/>
          <w:sz w:val="24"/>
          <w:szCs w:val="24"/>
          <w:lang w:val="tr-TR"/>
        </w:rPr>
        <w:t>.</w:t>
      </w:r>
    </w:p>
    <w:p w14:paraId="0DBAEA48" w14:textId="77777777" w:rsidR="003638AF" w:rsidRPr="003638AF" w:rsidRDefault="003638AF" w:rsidP="003638AF">
      <w:pPr>
        <w:ind w:firstLine="709"/>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Anketi cevaplayan hastaların % 58’i kaliteli tedaviyi sadece tedavi için para ödeyerek elde edilebileceklerine inanıyor.</w:t>
      </w:r>
      <w:r w:rsidRPr="003638AF">
        <w:rPr>
          <w:rFonts w:ascii="Times New Roman" w:hAnsi="Times New Roman" w:cs="Times New Roman"/>
          <w:sz w:val="24"/>
          <w:szCs w:val="24"/>
          <w:lang w:val="en-US"/>
        </w:rPr>
        <w:t xml:space="preserve"> </w:t>
      </w:r>
    </w:p>
    <w:p w14:paraId="7228061D" w14:textId="29A686DD" w:rsidR="003638AF" w:rsidRDefault="003638AF" w:rsidP="00D91F16">
      <w:pPr>
        <w:pStyle w:val="a5"/>
        <w:numPr>
          <w:ilvl w:val="0"/>
          <w:numId w:val="36"/>
        </w:numPr>
        <w:jc w:val="both"/>
        <w:rPr>
          <w:b/>
          <w:bCs/>
          <w:lang w:val="en-US"/>
        </w:rPr>
      </w:pPr>
      <w:proofErr w:type="spellStart"/>
      <w:r w:rsidRPr="00D91F16">
        <w:rPr>
          <w:b/>
          <w:bCs/>
          <w:lang w:val="en-US"/>
        </w:rPr>
        <w:t>Ücretli</w:t>
      </w:r>
      <w:proofErr w:type="spellEnd"/>
      <w:r w:rsidRPr="00D91F16">
        <w:rPr>
          <w:b/>
          <w:bCs/>
          <w:lang w:val="en-US"/>
        </w:rPr>
        <w:t xml:space="preserve"> </w:t>
      </w:r>
      <w:proofErr w:type="spellStart"/>
      <w:r w:rsidR="004B5134" w:rsidRPr="00D91F16">
        <w:rPr>
          <w:b/>
          <w:bCs/>
          <w:lang w:val="en-US"/>
        </w:rPr>
        <w:t>Hizmetle</w:t>
      </w:r>
      <w:proofErr w:type="spellEnd"/>
      <w:r w:rsidR="004B5134" w:rsidRPr="00D91F16">
        <w:rPr>
          <w:b/>
          <w:bCs/>
          <w:lang w:val="tr-TR"/>
        </w:rPr>
        <w:t>rden Oluşan Fon Yeni Teknoloji</w:t>
      </w:r>
      <w:r w:rsidR="004B5134">
        <w:rPr>
          <w:b/>
          <w:bCs/>
          <w:lang w:val="tr-TR"/>
        </w:rPr>
        <w:t>nin Finansman</w:t>
      </w:r>
      <w:r w:rsidR="004B5134" w:rsidRPr="00D91F16">
        <w:rPr>
          <w:b/>
          <w:bCs/>
          <w:lang w:val="tr-TR"/>
        </w:rPr>
        <w:t xml:space="preserve"> Kaynağı </w:t>
      </w:r>
    </w:p>
    <w:p w14:paraId="2EAC8E0F" w14:textId="77777777" w:rsidR="00D91F16" w:rsidRPr="00D91F16" w:rsidRDefault="00D91F16" w:rsidP="00D91F16">
      <w:pPr>
        <w:pStyle w:val="a5"/>
        <w:ind w:left="1429"/>
        <w:jc w:val="both"/>
        <w:rPr>
          <w:b/>
          <w:bCs/>
          <w:lang w:val="en-US"/>
        </w:rPr>
      </w:pPr>
    </w:p>
    <w:p w14:paraId="4BBD5179" w14:textId="79C5356A" w:rsidR="003638AF" w:rsidRPr="00C52BBE" w:rsidRDefault="00C52BBE" w:rsidP="00C52BBE">
      <w:pPr>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Ü</w:t>
      </w:r>
      <w:r w:rsidRPr="003638AF">
        <w:rPr>
          <w:rFonts w:ascii="Times New Roman" w:hAnsi="Times New Roman" w:cs="Times New Roman"/>
          <w:sz w:val="24"/>
          <w:szCs w:val="24"/>
          <w:lang w:val="tr-TR"/>
        </w:rPr>
        <w:t>cretli hizmetleriden oluşan hastane fonu kullanılabilir</w:t>
      </w:r>
      <w:r w:rsidRPr="003638AF">
        <w:rPr>
          <w:rFonts w:ascii="Times New Roman" w:hAnsi="Times New Roman" w:cs="Times New Roman"/>
          <w:sz w:val="24"/>
          <w:szCs w:val="24"/>
          <w:lang w:val="tr-TR"/>
        </w:rPr>
        <w:t xml:space="preserve"> </w:t>
      </w:r>
      <w:r w:rsidR="003638AF" w:rsidRPr="003638AF">
        <w:rPr>
          <w:rFonts w:ascii="Times New Roman" w:hAnsi="Times New Roman" w:cs="Times New Roman"/>
          <w:sz w:val="24"/>
          <w:szCs w:val="24"/>
          <w:lang w:val="tr-TR"/>
        </w:rPr>
        <w:t>Motivasyonu kaynağı olarak.</w:t>
      </w:r>
      <w:r>
        <w:rPr>
          <w:rFonts w:ascii="Times New Roman" w:hAnsi="Times New Roman" w:cs="Times New Roman"/>
          <w:sz w:val="24"/>
          <w:szCs w:val="24"/>
          <w:lang w:val="tr-TR"/>
        </w:rPr>
        <w:t xml:space="preserve"> </w:t>
      </w:r>
      <w:r w:rsidR="003638AF" w:rsidRPr="003638AF">
        <w:rPr>
          <w:rFonts w:ascii="Times New Roman" w:hAnsi="Times New Roman" w:cs="Times New Roman"/>
          <w:sz w:val="24"/>
          <w:szCs w:val="24"/>
          <w:lang w:val="tr-TR"/>
        </w:rPr>
        <w:t xml:space="preserve">Bunun için Kırgızistan’da hangi tür sağlık hizmetleri için </w:t>
      </w:r>
      <w:proofErr w:type="spellStart"/>
      <w:r w:rsidR="003638AF" w:rsidRPr="00C52BBE">
        <w:rPr>
          <w:rFonts w:ascii="Times New Roman" w:hAnsi="Times New Roman" w:cs="Times New Roman"/>
          <w:sz w:val="24"/>
          <w:szCs w:val="24"/>
          <w:lang w:val="tr-TR"/>
        </w:rPr>
        <w:t>gayri</w:t>
      </w:r>
      <w:proofErr w:type="spellEnd"/>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resmi</w:t>
      </w:r>
      <w:proofErr w:type="spellEnd"/>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ödeme</w:t>
      </w:r>
      <w:proofErr w:type="spellEnd"/>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yapılıyor</w:t>
      </w:r>
      <w:proofErr w:type="spellEnd"/>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ise</w:t>
      </w:r>
      <w:proofErr w:type="spellEnd"/>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bunların</w:t>
      </w:r>
      <w:proofErr w:type="spellEnd"/>
      <w:r w:rsidR="003638AF" w:rsidRPr="00C52BBE">
        <w:rPr>
          <w:rFonts w:ascii="Times New Roman" w:hAnsi="Times New Roman" w:cs="Times New Roman"/>
          <w:sz w:val="24"/>
          <w:szCs w:val="24"/>
          <w:lang w:val="tr-TR"/>
        </w:rPr>
        <w:t xml:space="preserve"> </w:t>
      </w:r>
      <w:r w:rsidR="003638AF" w:rsidRPr="003638AF">
        <w:rPr>
          <w:rFonts w:ascii="Times New Roman" w:hAnsi="Times New Roman" w:cs="Times New Roman"/>
          <w:sz w:val="24"/>
          <w:szCs w:val="24"/>
          <w:lang w:val="tr-TR"/>
        </w:rPr>
        <w:t xml:space="preserve">Ücretli </w:t>
      </w:r>
      <w:proofErr w:type="spellStart"/>
      <w:r w:rsidR="003638AF" w:rsidRPr="00C52BBE">
        <w:rPr>
          <w:rFonts w:ascii="Times New Roman" w:hAnsi="Times New Roman" w:cs="Times New Roman"/>
          <w:sz w:val="24"/>
          <w:szCs w:val="24"/>
          <w:lang w:val="tr-TR"/>
        </w:rPr>
        <w:t>Sağlık</w:t>
      </w:r>
      <w:proofErr w:type="spellEnd"/>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Hizmetleri</w:t>
      </w:r>
      <w:proofErr w:type="spellEnd"/>
      <w:r w:rsidR="003638AF" w:rsidRPr="003638AF">
        <w:rPr>
          <w:rFonts w:ascii="Times New Roman" w:hAnsi="Times New Roman" w:cs="Times New Roman"/>
          <w:sz w:val="24"/>
          <w:szCs w:val="24"/>
          <w:lang w:val="tr-TR"/>
        </w:rPr>
        <w:t xml:space="preserve"> listesine eklenerek</w:t>
      </w:r>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yasallaştır</w:t>
      </w:r>
      <w:proofErr w:type="spellEnd"/>
      <w:r w:rsidR="003638AF" w:rsidRPr="003638AF">
        <w:rPr>
          <w:rFonts w:ascii="Times New Roman" w:hAnsi="Times New Roman" w:cs="Times New Roman"/>
          <w:sz w:val="24"/>
          <w:szCs w:val="24"/>
          <w:lang w:val="tr-TR"/>
        </w:rPr>
        <w:t>ılması</w:t>
      </w:r>
      <w:r w:rsidR="003638AF" w:rsidRPr="00C52BBE">
        <w:rPr>
          <w:rFonts w:ascii="Times New Roman" w:hAnsi="Times New Roman" w:cs="Times New Roman"/>
          <w:sz w:val="24"/>
          <w:szCs w:val="24"/>
          <w:lang w:val="tr-TR"/>
        </w:rPr>
        <w:t xml:space="preserve"> </w:t>
      </w:r>
      <w:proofErr w:type="spellStart"/>
      <w:r w:rsidR="003638AF" w:rsidRPr="00C52BBE">
        <w:rPr>
          <w:rFonts w:ascii="Times New Roman" w:hAnsi="Times New Roman" w:cs="Times New Roman"/>
          <w:sz w:val="24"/>
          <w:szCs w:val="24"/>
          <w:lang w:val="tr-TR"/>
        </w:rPr>
        <w:t>gerekir</w:t>
      </w:r>
      <w:proofErr w:type="spellEnd"/>
      <w:r w:rsidR="003638AF" w:rsidRPr="003638AF">
        <w:rPr>
          <w:rFonts w:ascii="Times New Roman" w:hAnsi="Times New Roman" w:cs="Times New Roman"/>
          <w:sz w:val="24"/>
          <w:szCs w:val="24"/>
          <w:lang w:val="tr-TR"/>
        </w:rPr>
        <w:t>.</w:t>
      </w:r>
    </w:p>
    <w:p w14:paraId="3B148440" w14:textId="4C89E9A5" w:rsidR="00D83941" w:rsidRPr="00206BE8" w:rsidRDefault="003638AF" w:rsidP="00D83941">
      <w:pPr>
        <w:ind w:firstLine="709"/>
        <w:jc w:val="both"/>
        <w:rPr>
          <w:rFonts w:ascii="Times New Roman" w:hAnsi="Times New Roman" w:cs="Times New Roman"/>
          <w:lang w:val="tr-TR"/>
        </w:rPr>
      </w:pPr>
      <w:r w:rsidRPr="003638AF">
        <w:rPr>
          <w:rFonts w:ascii="Times New Roman" w:hAnsi="Times New Roman" w:cs="Times New Roman"/>
          <w:sz w:val="24"/>
          <w:szCs w:val="24"/>
          <w:lang w:val="tr-TR"/>
        </w:rPr>
        <w:t>Sağlık kurumlarında «döner sermayenin" oluşturulmasının başlıca amaçları: ek gelir kazancı, bu aynı anda devlet bütçe üzerindeki yükü azaltır; devlet sağlık kurumlarında boş kapasitelerin kullanımı; sağlık kurumlarının sosyal faydalarının sağlanması; modern, kaliteli, etkili sağlık hizmetlerinin sağlanmasıdır.</w:t>
      </w:r>
      <w:r w:rsidR="00C52BBE">
        <w:rPr>
          <w:rFonts w:ascii="Times New Roman" w:hAnsi="Times New Roman" w:cs="Times New Roman"/>
          <w:sz w:val="24"/>
          <w:szCs w:val="24"/>
          <w:lang w:val="tr-TR"/>
        </w:rPr>
        <w:t xml:space="preserve"> </w:t>
      </w:r>
      <w:r w:rsidR="00D83941" w:rsidRPr="00125A38">
        <w:rPr>
          <w:rFonts w:ascii="Times New Roman" w:hAnsi="Times New Roman" w:cs="Times New Roman"/>
          <w:lang w:val="tr-TR"/>
        </w:rPr>
        <w:t>Bu şekilde elde edilen gelir, sağlık kurumunun çalışanları arasında dağıtılır. Ücretlerin ikinci kısmı, devlet katılımından kesinlikle bağımsızdır.</w:t>
      </w:r>
      <w:r w:rsidR="00D83941">
        <w:rPr>
          <w:rFonts w:ascii="Times New Roman" w:hAnsi="Times New Roman" w:cs="Times New Roman"/>
          <w:lang w:val="tr-TR"/>
        </w:rPr>
        <w:t xml:space="preserve"> </w:t>
      </w:r>
      <w:r w:rsidR="00D83941" w:rsidRPr="00D83941">
        <w:rPr>
          <w:rFonts w:ascii="Times New Roman" w:hAnsi="Times New Roman" w:cs="Times New Roman"/>
          <w:lang w:val="tr-TR"/>
        </w:rPr>
        <w:t>B</w:t>
      </w:r>
      <w:r w:rsidR="00D83941" w:rsidRPr="00206BE8">
        <w:rPr>
          <w:rFonts w:ascii="Times New Roman" w:hAnsi="Times New Roman" w:cs="Times New Roman"/>
          <w:lang w:val="tr-TR"/>
        </w:rPr>
        <w:t>azen bu ek gelir, temel maaştan çok daha yüksek olabilir.</w:t>
      </w:r>
    </w:p>
    <w:p w14:paraId="38EB5D7C" w14:textId="42B7A0B5" w:rsidR="003638AF" w:rsidRPr="00C52BBE" w:rsidRDefault="00C52BBE" w:rsidP="00C52BBE">
      <w:pPr>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Tükiyede ör</w:t>
      </w:r>
      <w:r w:rsidR="00724395">
        <w:rPr>
          <w:rFonts w:ascii="Times New Roman" w:hAnsi="Times New Roman" w:cs="Times New Roman"/>
          <w:sz w:val="24"/>
          <w:szCs w:val="24"/>
          <w:lang w:val="tr-TR"/>
        </w:rPr>
        <w:t>neğin aşağıdaki hizmetler döner sermayenin kaynağı olmaktadır:</w:t>
      </w:r>
    </w:p>
    <w:p w14:paraId="0904021B"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 xml:space="preserve">Muayene, teşhis etme, tedavi, muayene, analiz, cerrahi operasyonlar için ödeme. </w:t>
      </w:r>
    </w:p>
    <w:p w14:paraId="79D17709"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Malzeme ücreti: aşı, serum, protezleri, ilaçlar, insan kanı ve kan ürünleri.</w:t>
      </w:r>
    </w:p>
    <w:p w14:paraId="73D07B11"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Sigortalı turist ve yabancı hasta/hastalar için verilen tıbbi hizmetler için ödeme;</w:t>
      </w:r>
    </w:p>
    <w:p w14:paraId="200E4379"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Eğitim, araştırma, yayın ve danışmanlık ücretleri, proje çalışmaları için alınan ödemeler;</w:t>
      </w:r>
    </w:p>
    <w:p w14:paraId="5E3F3C04"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lastRenderedPageBreak/>
        <w:t>bağış ve üçüncü kişilere yardımdan gelir ;</w:t>
      </w:r>
    </w:p>
    <w:p w14:paraId="3AEE5519"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Döner sermayeli kuruluşlara verilen ve Kanun kapsamında fiyatlandırılan hizmetler için ödeme;</w:t>
      </w:r>
    </w:p>
    <w:p w14:paraId="64436C48" w14:textId="77777777" w:rsidR="003638AF" w:rsidRPr="003638AF"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Döner sermayeli kuruluşlara belirtilen fiyatta mal veya ekipman transferi için ödeme;</w:t>
      </w:r>
    </w:p>
    <w:p w14:paraId="099DFBF2" w14:textId="286AFC89" w:rsidR="003638AF" w:rsidRPr="00724395" w:rsidRDefault="003638AF" w:rsidP="003638AF">
      <w:pPr>
        <w:numPr>
          <w:ilvl w:val="0"/>
          <w:numId w:val="31"/>
        </w:numPr>
        <w:tabs>
          <w:tab w:val="left" w:pos="720"/>
        </w:tabs>
        <w:jc w:val="both"/>
        <w:rPr>
          <w:rFonts w:ascii="Times New Roman" w:hAnsi="Times New Roman" w:cs="Times New Roman"/>
          <w:sz w:val="24"/>
          <w:szCs w:val="24"/>
          <w:lang w:val="en-US"/>
        </w:rPr>
      </w:pPr>
      <w:r w:rsidRPr="003638AF">
        <w:rPr>
          <w:rFonts w:ascii="Times New Roman" w:hAnsi="Times New Roman" w:cs="Times New Roman"/>
          <w:sz w:val="24"/>
          <w:szCs w:val="24"/>
          <w:lang w:val="tr-TR"/>
        </w:rPr>
        <w:t>Döner sermaye ile ilgili diğer karlar;</w:t>
      </w:r>
      <w:r w:rsidR="00724395">
        <w:rPr>
          <w:rFonts w:ascii="Times New Roman" w:hAnsi="Times New Roman" w:cs="Times New Roman"/>
          <w:sz w:val="24"/>
          <w:szCs w:val="24"/>
          <w:lang w:val="tr-TR"/>
        </w:rPr>
        <w:t xml:space="preserve"> </w:t>
      </w:r>
    </w:p>
    <w:p w14:paraId="2B66DA47" w14:textId="5F940995" w:rsidR="00724395" w:rsidRPr="00D8336F" w:rsidRDefault="00724395" w:rsidP="00724395">
      <w:pPr>
        <w:ind w:firstLine="709"/>
        <w:jc w:val="both"/>
        <w:rPr>
          <w:rFonts w:ascii="Times New Roman" w:hAnsi="Times New Roman" w:cs="Times New Roman"/>
          <w:sz w:val="24"/>
          <w:szCs w:val="24"/>
          <w:lang w:val="tr-TR"/>
        </w:rPr>
      </w:pPr>
      <w:r>
        <w:rPr>
          <w:rFonts w:ascii="Times New Roman" w:hAnsi="Times New Roman" w:cs="Times New Roman"/>
          <w:sz w:val="24"/>
          <w:szCs w:val="24"/>
          <w:lang w:val="tr-TR"/>
        </w:rPr>
        <w:t xml:space="preserve">Hastahaneler bu kaynaklar vasıtasıyla hem personer eğitimleri ve motivasyonu olduğu gibi, diğer altyapı ve yeni ekipman gibi hizmet kalitelerini artıran diğer kaynakları da geliştirebilmektedir. Daha net olarak, döner sermaye kaynaklar aşağıdaki gibi </w:t>
      </w:r>
      <w:r w:rsidR="00D8336F">
        <w:rPr>
          <w:rFonts w:ascii="Times New Roman" w:hAnsi="Times New Roman" w:cs="Times New Roman"/>
          <w:sz w:val="24"/>
          <w:szCs w:val="24"/>
          <w:lang w:val="tr-TR"/>
        </w:rPr>
        <w:t>gider kalemlerinin kaynağı olabilmektedir:</w:t>
      </w:r>
    </w:p>
    <w:p w14:paraId="6CBEDF4D"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lang w:val="tr-TR"/>
        </w:rPr>
      </w:pPr>
      <w:r w:rsidRPr="00724395">
        <w:rPr>
          <w:rFonts w:ascii="Times New Roman" w:hAnsi="Times New Roman" w:cs="Times New Roman"/>
          <w:sz w:val="24"/>
          <w:szCs w:val="24"/>
          <w:lang w:val="tr-TR"/>
        </w:rPr>
        <w:t>işçi ve sözleşmeli çalışan personel için ek maaş ödemeler;</w:t>
      </w:r>
    </w:p>
    <w:p w14:paraId="7189823C"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rPr>
      </w:pPr>
      <w:r w:rsidRPr="00724395">
        <w:rPr>
          <w:rFonts w:ascii="Times New Roman" w:hAnsi="Times New Roman" w:cs="Times New Roman"/>
          <w:sz w:val="24"/>
          <w:szCs w:val="24"/>
          <w:lang w:val="es-ES"/>
        </w:rPr>
        <w:t xml:space="preserve">mal ve </w:t>
      </w:r>
      <w:proofErr w:type="spellStart"/>
      <w:r w:rsidRPr="00724395">
        <w:rPr>
          <w:rFonts w:ascii="Times New Roman" w:hAnsi="Times New Roman" w:cs="Times New Roman"/>
          <w:sz w:val="24"/>
          <w:szCs w:val="24"/>
          <w:lang w:val="es-ES"/>
        </w:rPr>
        <w:t>hizmet</w:t>
      </w:r>
      <w:proofErr w:type="spellEnd"/>
      <w:r w:rsidRPr="00724395">
        <w:rPr>
          <w:rFonts w:ascii="Times New Roman" w:hAnsi="Times New Roman" w:cs="Times New Roman"/>
          <w:sz w:val="24"/>
          <w:szCs w:val="24"/>
          <w:lang w:val="es-ES"/>
        </w:rPr>
        <w:t xml:space="preserve"> </w:t>
      </w:r>
      <w:proofErr w:type="spellStart"/>
      <w:r w:rsidRPr="00724395">
        <w:rPr>
          <w:rFonts w:ascii="Times New Roman" w:hAnsi="Times New Roman" w:cs="Times New Roman"/>
          <w:sz w:val="24"/>
          <w:szCs w:val="24"/>
          <w:lang w:val="es-ES"/>
        </w:rPr>
        <w:t>satın</w:t>
      </w:r>
      <w:proofErr w:type="spellEnd"/>
      <w:r w:rsidRPr="00724395">
        <w:rPr>
          <w:rFonts w:ascii="Times New Roman" w:hAnsi="Times New Roman" w:cs="Times New Roman"/>
          <w:sz w:val="24"/>
          <w:szCs w:val="24"/>
          <w:lang w:val="es-ES"/>
        </w:rPr>
        <w:t xml:space="preserve"> alma</w:t>
      </w:r>
    </w:p>
    <w:p w14:paraId="43561BFA"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lang w:val="en-US"/>
        </w:rPr>
      </w:pPr>
      <w:r w:rsidRPr="00724395">
        <w:rPr>
          <w:rFonts w:ascii="Times New Roman" w:hAnsi="Times New Roman" w:cs="Times New Roman"/>
          <w:sz w:val="24"/>
          <w:szCs w:val="24"/>
          <w:lang w:val="tr-TR"/>
        </w:rPr>
        <w:t>Yeni veya ek binalar, onların bakım, onarımı  ve kira giderleri;</w:t>
      </w:r>
    </w:p>
    <w:p w14:paraId="597C1A1D"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rPr>
      </w:pPr>
      <w:r w:rsidRPr="00724395">
        <w:rPr>
          <w:rFonts w:ascii="Times New Roman" w:hAnsi="Times New Roman" w:cs="Times New Roman"/>
          <w:sz w:val="24"/>
          <w:szCs w:val="24"/>
          <w:lang w:val="tr-TR"/>
        </w:rPr>
        <w:t>cerrahî donanımlar satın alma;</w:t>
      </w:r>
    </w:p>
    <w:p w14:paraId="0902B1A4"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lang w:val="en-US"/>
        </w:rPr>
      </w:pPr>
      <w:r w:rsidRPr="00724395">
        <w:rPr>
          <w:rFonts w:ascii="Times New Roman" w:hAnsi="Times New Roman" w:cs="Times New Roman"/>
          <w:sz w:val="24"/>
          <w:szCs w:val="24"/>
          <w:lang w:val="tr-TR"/>
        </w:rPr>
        <w:t>sağlık hizmetlerinin kalitesini geliştirmek için personel eğitim maliyetleri;</w:t>
      </w:r>
    </w:p>
    <w:p w14:paraId="476591A8"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lang w:val="en-US"/>
        </w:rPr>
      </w:pPr>
      <w:r w:rsidRPr="00724395">
        <w:rPr>
          <w:rFonts w:ascii="Times New Roman" w:hAnsi="Times New Roman" w:cs="Times New Roman"/>
          <w:sz w:val="24"/>
          <w:szCs w:val="24"/>
          <w:lang w:val="tr-TR"/>
        </w:rPr>
        <w:t>Ambulansların ve diğer tıbbi ekipmanların benzin masrafları, yedek parçaları, muayenesi ve tamiri;</w:t>
      </w:r>
    </w:p>
    <w:p w14:paraId="1E91B2E6" w14:textId="77777777" w:rsidR="00724395" w:rsidRPr="00724395" w:rsidRDefault="00724395" w:rsidP="00724395">
      <w:pPr>
        <w:numPr>
          <w:ilvl w:val="0"/>
          <w:numId w:val="31"/>
        </w:numPr>
        <w:tabs>
          <w:tab w:val="left" w:pos="720"/>
        </w:tabs>
        <w:jc w:val="both"/>
        <w:rPr>
          <w:rFonts w:ascii="Times New Roman" w:hAnsi="Times New Roman" w:cs="Times New Roman"/>
          <w:sz w:val="24"/>
          <w:szCs w:val="24"/>
          <w:lang w:val="en-US"/>
        </w:rPr>
      </w:pPr>
      <w:r w:rsidRPr="00724395">
        <w:rPr>
          <w:rFonts w:ascii="Times New Roman" w:hAnsi="Times New Roman" w:cs="Times New Roman"/>
          <w:sz w:val="24"/>
          <w:szCs w:val="24"/>
          <w:lang w:val="tr-TR"/>
        </w:rPr>
        <w:t>tıbbi altyapı onarma ile ilgili maliyetler; Ambulanslar ve diğer araçları satın alma, kiralık ve  diğer hizmetleri; diğer kurumların piyasadaki mal satışı ile ilgili maliyetler; Taşınır ve taşınmaz  mülk satınalma, kiralama ve diğer masraflar;</w:t>
      </w:r>
    </w:p>
    <w:p w14:paraId="22981AAF" w14:textId="77777777" w:rsidR="00EC70B3" w:rsidRDefault="00724395" w:rsidP="00EC70B3">
      <w:pPr>
        <w:numPr>
          <w:ilvl w:val="0"/>
          <w:numId w:val="31"/>
        </w:numPr>
        <w:tabs>
          <w:tab w:val="left" w:pos="720"/>
        </w:tabs>
        <w:jc w:val="both"/>
        <w:rPr>
          <w:rFonts w:ascii="Times New Roman" w:hAnsi="Times New Roman" w:cs="Times New Roman"/>
          <w:sz w:val="24"/>
          <w:szCs w:val="24"/>
          <w:lang w:val="en-US"/>
        </w:rPr>
      </w:pPr>
      <w:r w:rsidRPr="00724395">
        <w:rPr>
          <w:rFonts w:ascii="Times New Roman" w:hAnsi="Times New Roman" w:cs="Times New Roman"/>
          <w:sz w:val="24"/>
          <w:szCs w:val="24"/>
          <w:lang w:val="tr-TR"/>
        </w:rPr>
        <w:t>Döner sermayesl kuruluşlardan aşırı/fazla ekipman veya mal edinimi ile ilgili maliyetler; cerrah amaçlı mal veya hizmet edinimi için harcamalar; cerrahi malzemeleri, ilaçlar ve ofis malzemeleri; yabancı uzmanlara eğitim hizmetleri için ödeme.</w:t>
      </w:r>
    </w:p>
    <w:p w14:paraId="3FD1EEB6" w14:textId="027FF6BB" w:rsidR="00EC70B3" w:rsidRPr="00EC70B3" w:rsidRDefault="00EC70B3" w:rsidP="00EC70B3">
      <w:pPr>
        <w:ind w:firstLine="709"/>
        <w:jc w:val="both"/>
        <w:rPr>
          <w:rFonts w:ascii="Times New Roman" w:hAnsi="Times New Roman" w:cs="Times New Roman"/>
          <w:sz w:val="24"/>
          <w:szCs w:val="24"/>
          <w:lang w:val="tr-TR"/>
        </w:rPr>
      </w:pPr>
      <w:r w:rsidRPr="00EC70B3">
        <w:rPr>
          <w:rFonts w:ascii="Times New Roman" w:hAnsi="Times New Roman" w:cs="Times New Roman"/>
          <w:sz w:val="24"/>
          <w:szCs w:val="24"/>
          <w:lang w:val="tr-TR"/>
        </w:rPr>
        <w:t>Bu deneyim Kırgızistan’da kullanılabilir.</w:t>
      </w:r>
      <w:r>
        <w:rPr>
          <w:rFonts w:ascii="Times New Roman" w:hAnsi="Times New Roman" w:cs="Times New Roman"/>
          <w:sz w:val="24"/>
          <w:szCs w:val="24"/>
          <w:lang w:val="tr-TR"/>
        </w:rPr>
        <w:t xml:space="preserve"> Bunun dışında d</w:t>
      </w:r>
      <w:r w:rsidRPr="00EC70B3">
        <w:rPr>
          <w:rFonts w:ascii="Times New Roman" w:hAnsi="Times New Roman" w:cs="Times New Roman"/>
          <w:sz w:val="24"/>
          <w:szCs w:val="24"/>
          <w:lang w:val="tr-TR"/>
        </w:rPr>
        <w:t xml:space="preserve">aha </w:t>
      </w:r>
      <w:r>
        <w:rPr>
          <w:rFonts w:ascii="Times New Roman" w:hAnsi="Times New Roman" w:cs="Times New Roman"/>
          <w:sz w:val="24"/>
          <w:szCs w:val="24"/>
          <w:lang w:val="tr-TR"/>
        </w:rPr>
        <w:t>başta</w:t>
      </w:r>
      <w:r w:rsidRPr="00EC70B3">
        <w:rPr>
          <w:rFonts w:ascii="Times New Roman" w:hAnsi="Times New Roman" w:cs="Times New Roman"/>
          <w:sz w:val="24"/>
          <w:szCs w:val="24"/>
          <w:lang w:val="tr-TR"/>
        </w:rPr>
        <w:t xml:space="preserve"> belirtildiği gibi ücret sisteminde</w:t>
      </w:r>
      <w:bookmarkStart w:id="1" w:name="_GoBack"/>
      <w:bookmarkEnd w:id="1"/>
      <w:r w:rsidRPr="00EC70B3">
        <w:rPr>
          <w:rFonts w:ascii="Times New Roman" w:hAnsi="Times New Roman" w:cs="Times New Roman"/>
          <w:sz w:val="24"/>
          <w:szCs w:val="24"/>
          <w:lang w:val="tr-TR"/>
        </w:rPr>
        <w:t>ki eksiklikler de sistemde personel sorunlarına yol açmaktadır. Onların da düzeltilmesi faydalı olur.</w:t>
      </w:r>
      <w:r>
        <w:rPr>
          <w:rFonts w:ascii="Times New Roman" w:hAnsi="Times New Roman" w:cs="Times New Roman"/>
          <w:sz w:val="24"/>
          <w:szCs w:val="24"/>
          <w:lang w:val="tr-TR"/>
        </w:rPr>
        <w:t xml:space="preserve"> Örneğin:</w:t>
      </w:r>
    </w:p>
    <w:p w14:paraId="73BF81DF" w14:textId="77777777" w:rsidR="00EC70B3" w:rsidRPr="00EC70B3" w:rsidRDefault="00EC70B3" w:rsidP="00EC70B3">
      <w:pPr>
        <w:numPr>
          <w:ilvl w:val="0"/>
          <w:numId w:val="35"/>
        </w:numPr>
        <w:jc w:val="both"/>
        <w:rPr>
          <w:rFonts w:ascii="Times New Roman" w:hAnsi="Times New Roman" w:cs="Times New Roman"/>
          <w:sz w:val="24"/>
          <w:szCs w:val="24"/>
          <w:lang w:val="tr-TR"/>
        </w:rPr>
      </w:pPr>
      <w:r w:rsidRPr="00EC70B3">
        <w:rPr>
          <w:rFonts w:ascii="Times New Roman" w:hAnsi="Times New Roman" w:cs="Times New Roman"/>
          <w:sz w:val="24"/>
          <w:szCs w:val="24"/>
          <w:lang w:val="tr-TR"/>
        </w:rPr>
        <w:t>Sağlık kurumlarında çalışanların yapmakta olduğu işinin hacmi, ağırlığı, kalite, kıdem ve diğer özellikleri  dikkate alınarak ücretlerinin ona göre çeşitlendirilmesi gerek.</w:t>
      </w:r>
    </w:p>
    <w:p w14:paraId="14E64C57" w14:textId="77777777" w:rsidR="00EC70B3" w:rsidRPr="00EC70B3" w:rsidRDefault="00EC70B3" w:rsidP="00EC70B3">
      <w:pPr>
        <w:numPr>
          <w:ilvl w:val="0"/>
          <w:numId w:val="35"/>
        </w:numPr>
        <w:tabs>
          <w:tab w:val="left" w:pos="720"/>
        </w:tabs>
        <w:jc w:val="both"/>
        <w:rPr>
          <w:rFonts w:ascii="Times New Roman" w:hAnsi="Times New Roman" w:cs="Times New Roman"/>
          <w:sz w:val="24"/>
          <w:szCs w:val="24"/>
        </w:rPr>
      </w:pPr>
      <w:r w:rsidRPr="00EC70B3">
        <w:rPr>
          <w:rFonts w:ascii="Times New Roman" w:hAnsi="Times New Roman" w:cs="Times New Roman"/>
          <w:sz w:val="24"/>
          <w:szCs w:val="24"/>
          <w:lang w:val="tr-TR"/>
        </w:rPr>
        <w:t>Sağlık kurumlarında prim ödemeleri düzenlemelerinde yapısal birimler yanında çalışanların idari görevleri dikkate alınmalı.</w:t>
      </w:r>
    </w:p>
    <w:p w14:paraId="4635E2D0" w14:textId="0D863A22" w:rsidR="00983260" w:rsidRDefault="00983260" w:rsidP="007E7681">
      <w:pPr>
        <w:jc w:val="center"/>
        <w:rPr>
          <w:rFonts w:ascii="Times New Roman" w:hAnsi="Times New Roman" w:cs="Times New Roman"/>
          <w:b/>
          <w:bCs/>
          <w:lang w:val="tr-TR"/>
        </w:rPr>
      </w:pPr>
    </w:p>
    <w:p w14:paraId="4402A126" w14:textId="1C4B2C37" w:rsidR="00C02C04" w:rsidRPr="007E7681" w:rsidRDefault="007E7681" w:rsidP="007E7681">
      <w:pPr>
        <w:jc w:val="center"/>
        <w:rPr>
          <w:rFonts w:ascii="Times New Roman" w:hAnsi="Times New Roman" w:cs="Times New Roman"/>
          <w:b/>
          <w:bCs/>
          <w:lang w:val="tr-TR"/>
        </w:rPr>
      </w:pPr>
      <w:r w:rsidRPr="007E7681">
        <w:rPr>
          <w:rFonts w:ascii="Times New Roman" w:hAnsi="Times New Roman" w:cs="Times New Roman"/>
          <w:b/>
          <w:bCs/>
          <w:lang w:val="tr-TR"/>
        </w:rPr>
        <w:t>Kaynakça:</w:t>
      </w:r>
    </w:p>
    <w:p w14:paraId="70CB5A19" w14:textId="77777777" w:rsidR="00125A38" w:rsidRPr="004B5134" w:rsidRDefault="00125A38" w:rsidP="00125A38">
      <w:pPr>
        <w:pStyle w:val="a5"/>
        <w:numPr>
          <w:ilvl w:val="0"/>
          <w:numId w:val="21"/>
        </w:numPr>
      </w:pPr>
      <w:r w:rsidRPr="004B5134">
        <w:t xml:space="preserve">Зарплаты врачей в России. </w:t>
      </w:r>
      <w:hyperlink r:id="rId12" w:history="1">
        <w:r w:rsidRPr="004B5134">
          <w:rPr>
            <w:rStyle w:val="a3"/>
          </w:rPr>
          <w:t>https://visasam.ru/russia/rabotavrf/zarplata-vrachey-v-rossii.html</w:t>
        </w:r>
      </w:hyperlink>
    </w:p>
    <w:p w14:paraId="444C758E" w14:textId="77777777" w:rsidR="00125A38" w:rsidRPr="004B5134" w:rsidRDefault="00125A38" w:rsidP="00125A38">
      <w:pPr>
        <w:pStyle w:val="a5"/>
        <w:numPr>
          <w:ilvl w:val="0"/>
          <w:numId w:val="21"/>
        </w:numPr>
      </w:pPr>
      <w:r w:rsidRPr="004B5134">
        <w:rPr>
          <w:color w:val="000000"/>
        </w:rPr>
        <w:t xml:space="preserve">Джапарова Д. Модернизация финансирования системы здравоохранения в Кыргызстане. (Анализ источников финансирования здравоохранения, их распределения и использования) </w:t>
      </w:r>
      <w:r w:rsidRPr="004B5134">
        <w:rPr>
          <w:color w:val="000000"/>
          <w:lang w:val="en-US"/>
        </w:rPr>
        <w:t>LAP</w:t>
      </w:r>
      <w:r w:rsidRPr="004B5134">
        <w:rPr>
          <w:color w:val="000000"/>
        </w:rPr>
        <w:t xml:space="preserve"> </w:t>
      </w:r>
      <w:r w:rsidRPr="004B5134">
        <w:rPr>
          <w:color w:val="000000"/>
          <w:lang w:val="en-US"/>
        </w:rPr>
        <w:t>LAMBERT</w:t>
      </w:r>
      <w:r w:rsidRPr="004B5134">
        <w:rPr>
          <w:color w:val="000000"/>
        </w:rPr>
        <w:t xml:space="preserve"> </w:t>
      </w:r>
      <w:r w:rsidRPr="004B5134">
        <w:rPr>
          <w:color w:val="000000"/>
          <w:lang w:val="en-US"/>
        </w:rPr>
        <w:t>Academic</w:t>
      </w:r>
      <w:r w:rsidRPr="004B5134">
        <w:rPr>
          <w:color w:val="000000"/>
        </w:rPr>
        <w:t xml:space="preserve"> </w:t>
      </w:r>
      <w:r w:rsidRPr="004B5134">
        <w:rPr>
          <w:color w:val="000000"/>
          <w:lang w:val="en-US"/>
        </w:rPr>
        <w:t>published</w:t>
      </w:r>
      <w:r w:rsidRPr="004B5134">
        <w:rPr>
          <w:color w:val="000000"/>
        </w:rPr>
        <w:t xml:space="preserve">. 2019, с.97-100. </w:t>
      </w:r>
    </w:p>
    <w:p w14:paraId="4446A7D2" w14:textId="77777777" w:rsidR="00125A38" w:rsidRPr="004B5134" w:rsidRDefault="00125A38" w:rsidP="00125A38">
      <w:pPr>
        <w:pStyle w:val="a5"/>
        <w:numPr>
          <w:ilvl w:val="0"/>
          <w:numId w:val="21"/>
        </w:numPr>
        <w:autoSpaceDE w:val="0"/>
        <w:autoSpaceDN w:val="0"/>
        <w:adjustRightInd w:val="0"/>
        <w:rPr>
          <w:color w:val="000000"/>
        </w:rPr>
      </w:pPr>
      <w:r w:rsidRPr="004B5134">
        <w:rPr>
          <w:color w:val="000000"/>
        </w:rPr>
        <w:t xml:space="preserve">Джапарова Д. Экономический анализ системы здравоохранения в КР. Проект КТУ </w:t>
      </w:r>
      <w:proofErr w:type="spellStart"/>
      <w:r w:rsidRPr="004B5134">
        <w:rPr>
          <w:color w:val="000000"/>
        </w:rPr>
        <w:t>Манас</w:t>
      </w:r>
      <w:proofErr w:type="spellEnd"/>
      <w:r w:rsidRPr="004B5134">
        <w:rPr>
          <w:color w:val="000000"/>
        </w:rPr>
        <w:t xml:space="preserve"> № 2013.</w:t>
      </w:r>
      <w:r w:rsidRPr="004B5134">
        <w:rPr>
          <w:color w:val="000000"/>
          <w:lang w:val="en-US"/>
        </w:rPr>
        <w:t>SOB</w:t>
      </w:r>
      <w:r w:rsidRPr="004B5134">
        <w:rPr>
          <w:color w:val="000000"/>
        </w:rPr>
        <w:t>.08. Бишкек 2014.</w:t>
      </w:r>
      <w:r w:rsidRPr="004B5134">
        <w:rPr>
          <w:color w:val="000000"/>
          <w:lang w:val="en-US"/>
        </w:rPr>
        <w:t> </w:t>
      </w:r>
    </w:p>
    <w:p w14:paraId="65A0F7F5" w14:textId="77777777" w:rsidR="00125A38" w:rsidRPr="004B5134" w:rsidRDefault="00125A38" w:rsidP="00125A38">
      <w:pPr>
        <w:pStyle w:val="a5"/>
        <w:numPr>
          <w:ilvl w:val="0"/>
          <w:numId w:val="21"/>
        </w:numPr>
      </w:pPr>
      <w:r w:rsidRPr="004B5134">
        <w:lastRenderedPageBreak/>
        <w:t>О программе государственных гарантий бесплатного оказания гражданам медицинской помощи на 2018 год и на плановый период 2019 и 2020 годов: Проект Постановления Правительства Российской Федерации: подготовлен Минздравом России 28 августа 2017 г. – Доступ из справ.- правовой системы «Гарант».</w:t>
      </w:r>
    </w:p>
    <w:p w14:paraId="6B555595" w14:textId="77777777" w:rsidR="00125A38" w:rsidRPr="004B5134" w:rsidRDefault="00125A38" w:rsidP="00125A38">
      <w:pPr>
        <w:pStyle w:val="a5"/>
        <w:numPr>
          <w:ilvl w:val="0"/>
          <w:numId w:val="21"/>
        </w:numPr>
        <w:shd w:val="clear" w:color="auto" w:fill="FFFFFF"/>
        <w:spacing w:after="480"/>
        <w:rPr>
          <w:rStyle w:val="a3"/>
        </w:rPr>
      </w:pPr>
      <w:r w:rsidRPr="004B5134">
        <w:rPr>
          <w:bCs/>
          <w:color w:val="2B2B2B"/>
          <w:spacing w:val="5"/>
        </w:rPr>
        <w:t>Положение об оплате труда работников здравоохранения Кыргызской Республики)</w:t>
      </w:r>
      <w:r w:rsidRPr="004B5134">
        <w:rPr>
          <w:color w:val="2B2B2B"/>
        </w:rPr>
        <w:t xml:space="preserve"> </w:t>
      </w:r>
      <w:r w:rsidRPr="004B5134">
        <w:rPr>
          <w:i/>
          <w:iCs/>
          <w:color w:val="2B2B2B"/>
        </w:rPr>
        <w:t>(</w:t>
      </w:r>
      <w:r w:rsidRPr="004B5134">
        <w:rPr>
          <w:i/>
          <w:iCs/>
        </w:rPr>
        <w:t>В редакции постановлений Правительства КР от </w:t>
      </w:r>
      <w:hyperlink r:id="rId13" w:history="1">
        <w:r w:rsidRPr="004B5134">
          <w:rPr>
            <w:rStyle w:val="a3"/>
            <w:i/>
            <w:iCs/>
            <w:color w:val="auto"/>
            <w:u w:val="none"/>
          </w:rPr>
          <w:t>27 января 2021 года № 27</w:t>
        </w:r>
      </w:hyperlink>
      <w:r w:rsidRPr="004B5134">
        <w:rPr>
          <w:i/>
          <w:iCs/>
        </w:rPr>
        <w:t>, </w:t>
      </w:r>
      <w:hyperlink r:id="rId14" w:history="1">
        <w:r w:rsidRPr="004B5134">
          <w:rPr>
            <w:rStyle w:val="a3"/>
            <w:i/>
            <w:iCs/>
            <w:color w:val="auto"/>
            <w:u w:val="none"/>
          </w:rPr>
          <w:t>8 апреля 2021 года № 134</w:t>
        </w:r>
      </w:hyperlink>
      <w:r w:rsidRPr="004B5134">
        <w:rPr>
          <w:i/>
          <w:iCs/>
        </w:rPr>
        <w:t>)</w:t>
      </w:r>
      <w:r w:rsidRPr="004B5134">
        <w:t xml:space="preserve">. </w:t>
      </w:r>
      <w:hyperlink r:id="rId15" w:history="1">
        <w:r w:rsidRPr="004B5134">
          <w:rPr>
            <w:rStyle w:val="a3"/>
          </w:rPr>
          <w:t>http://cbd.minjust.gov.kg/act/view/ru-ru/92559?cl=ru-ru</w:t>
        </w:r>
      </w:hyperlink>
    </w:p>
    <w:p w14:paraId="43C11E54" w14:textId="15875137" w:rsidR="00125A38" w:rsidRPr="004B5134" w:rsidRDefault="00125A38" w:rsidP="00125A38">
      <w:pPr>
        <w:pStyle w:val="a5"/>
        <w:numPr>
          <w:ilvl w:val="0"/>
          <w:numId w:val="21"/>
        </w:numPr>
        <w:shd w:val="clear" w:color="auto" w:fill="FFFFFF"/>
        <w:spacing w:after="480"/>
        <w:rPr>
          <w:rStyle w:val="a3"/>
        </w:rPr>
      </w:pPr>
      <w:r w:rsidRPr="004B5134">
        <w:rPr>
          <w:bCs/>
          <w:color w:val="2B2B2B"/>
          <w:spacing w:val="5"/>
        </w:rPr>
        <w:t xml:space="preserve">Постановление </w:t>
      </w:r>
      <w:proofErr w:type="spellStart"/>
      <w:r w:rsidRPr="004B5134">
        <w:rPr>
          <w:bCs/>
          <w:color w:val="2B2B2B"/>
          <w:spacing w:val="5"/>
        </w:rPr>
        <w:t>Бишкекского</w:t>
      </w:r>
      <w:proofErr w:type="spellEnd"/>
      <w:r w:rsidRPr="004B5134">
        <w:rPr>
          <w:bCs/>
          <w:color w:val="2B2B2B"/>
          <w:spacing w:val="5"/>
        </w:rPr>
        <w:t xml:space="preserve"> городского </w:t>
      </w:r>
      <w:proofErr w:type="spellStart"/>
      <w:r w:rsidRPr="004B5134">
        <w:rPr>
          <w:bCs/>
          <w:color w:val="2B2B2B"/>
          <w:spacing w:val="5"/>
        </w:rPr>
        <w:t>кенеша</w:t>
      </w:r>
      <w:proofErr w:type="spellEnd"/>
      <w:r w:rsidRPr="004B5134">
        <w:rPr>
          <w:bCs/>
          <w:color w:val="2B2B2B"/>
          <w:spacing w:val="5"/>
        </w:rPr>
        <w:t xml:space="preserve"> «</w:t>
      </w:r>
      <w:r w:rsidRPr="004B5134">
        <w:rPr>
          <w:rStyle w:val="a6"/>
          <w:color w:val="333333"/>
        </w:rPr>
        <w:t xml:space="preserve">Об утверждении </w:t>
      </w:r>
      <w:r w:rsidRPr="004B5134">
        <w:rPr>
          <w:rStyle w:val="a6"/>
        </w:rPr>
        <w:t>Положения "О Депозите врача-педиатра города Бишкек»</w:t>
      </w:r>
      <w:r w:rsidRPr="004B5134">
        <w:rPr>
          <w:bCs/>
          <w:spacing w:val="5"/>
        </w:rPr>
        <w:t>/</w:t>
      </w:r>
      <w:r w:rsidRPr="004B5134">
        <w:rPr>
          <w:bCs/>
          <w:caps/>
          <w:kern w:val="36"/>
        </w:rPr>
        <w:t xml:space="preserve"> </w:t>
      </w:r>
      <w:hyperlink r:id="rId16" w:history="1">
        <w:r w:rsidRPr="004B5134">
          <w:rPr>
            <w:rStyle w:val="a3"/>
            <w:rFonts w:eastAsiaTheme="minorEastAsia"/>
          </w:rPr>
          <w:t>https://www.gorkenesh.kg/ru/the-rulings-of-the-bgk/26-sozyv/1031-47-ob-utverzhdenii-polozheniya-o-depozite-vracha-pediatra-goroda-bishkek.html </w:t>
        </w:r>
      </w:hyperlink>
    </w:p>
    <w:p w14:paraId="62B55741" w14:textId="77777777" w:rsidR="00125A38" w:rsidRPr="004B5134" w:rsidRDefault="00125A38" w:rsidP="00125A38">
      <w:pPr>
        <w:pStyle w:val="a5"/>
        <w:numPr>
          <w:ilvl w:val="0"/>
          <w:numId w:val="21"/>
        </w:numPr>
        <w:shd w:val="clear" w:color="auto" w:fill="FFFFFF"/>
        <w:spacing w:after="480"/>
      </w:pPr>
      <w:r w:rsidRPr="004B5134">
        <w:rPr>
          <w:bCs/>
          <w:spacing w:val="5"/>
        </w:rPr>
        <w:t xml:space="preserve">Правительством КР дополнительно выделено 1612992,7 тысяч сомов на повышение заработной платы работникам организаций </w:t>
      </w:r>
      <w:r w:rsidRPr="004B5134">
        <w:rPr>
          <w:bCs/>
          <w:color w:val="2B2B2B"/>
          <w:spacing w:val="5"/>
        </w:rPr>
        <w:t xml:space="preserve">здравоохранения. </w:t>
      </w:r>
      <w:r w:rsidRPr="004B5134">
        <w:t>http://foms.kg/ru/blog/7-Pravitielstvom-KR-dopolnitielno-vydielieno-1-612-992-7-tysiach-somov-na-povyshieniie-zarabotnoi-platy-rabotnikam-orghanizatsii-zdravookhranieniia.html</w:t>
      </w:r>
    </w:p>
    <w:p w14:paraId="61E1312D" w14:textId="55ECB289" w:rsidR="00125A38" w:rsidRPr="004B5134" w:rsidRDefault="00125A38" w:rsidP="00125A38">
      <w:pPr>
        <w:pStyle w:val="a5"/>
        <w:numPr>
          <w:ilvl w:val="0"/>
          <w:numId w:val="21"/>
        </w:numPr>
        <w:autoSpaceDE w:val="0"/>
        <w:autoSpaceDN w:val="0"/>
        <w:adjustRightInd w:val="0"/>
      </w:pPr>
      <w:r w:rsidRPr="004B5134">
        <w:rPr>
          <w:iCs/>
          <w:shd w:val="clear" w:color="auto" w:fill="FFFFFF"/>
        </w:rPr>
        <w:t>Сергеева Н.М. </w:t>
      </w:r>
      <w:r w:rsidRPr="004B5134">
        <w:t xml:space="preserve">Мотивация медицинских кадров как фактор развития учреждений здравоохранения </w:t>
      </w:r>
      <w:proofErr w:type="spellStart"/>
      <w:r w:rsidRPr="004B5134">
        <w:t>Иннов</w:t>
      </w:r>
      <w:proofErr w:type="spellEnd"/>
      <w:r w:rsidRPr="004B5134">
        <w:t xml:space="preserve">: электронный научный журнал </w:t>
      </w:r>
      <w:r w:rsidR="002805FE" w:rsidRPr="002805FE">
        <w:t xml:space="preserve">2017. </w:t>
      </w:r>
      <w:r w:rsidR="004B5134" w:rsidRPr="004B5134">
        <w:t>https://cyberleninka.ru/article/n/motivatsiya-meditsinskih-kadrov-kak-faktor-razvitiya-uchrezhdeniy-zdravoohraneniya</w:t>
      </w:r>
    </w:p>
    <w:p w14:paraId="17288004" w14:textId="77777777" w:rsidR="00125A38" w:rsidRPr="004B5134" w:rsidRDefault="00125A38" w:rsidP="00125A38">
      <w:pPr>
        <w:pStyle w:val="a5"/>
        <w:numPr>
          <w:ilvl w:val="0"/>
          <w:numId w:val="21"/>
        </w:numPr>
        <w:rPr>
          <w:rStyle w:val="a3"/>
        </w:rPr>
      </w:pPr>
      <w:r w:rsidRPr="004B5134">
        <w:t xml:space="preserve">Шишкин С.В. Формальные и неформальные правила оплаты медицинской помощи. Доклад для обсуждения на заседании Ученого Совета Института экономики переходного периода 18 марта 2003 г. </w:t>
      </w:r>
      <w:hyperlink r:id="rId17" w:history="1">
        <w:r w:rsidRPr="004B5134">
          <w:rPr>
            <w:rStyle w:val="a3"/>
          </w:rPr>
          <w:t>https://www.iep.ru/files/persona/shishkin/report-18.03.03.pdf</w:t>
        </w:r>
      </w:hyperlink>
    </w:p>
    <w:p w14:paraId="07C3C5D0" w14:textId="77777777" w:rsidR="00125A38" w:rsidRPr="004B5134" w:rsidRDefault="00125A38" w:rsidP="00125A38">
      <w:pPr>
        <w:pStyle w:val="a5"/>
        <w:numPr>
          <w:ilvl w:val="0"/>
          <w:numId w:val="21"/>
        </w:numPr>
        <w:rPr>
          <w:rStyle w:val="a3"/>
        </w:rPr>
      </w:pPr>
      <w:r w:rsidRPr="004B5134">
        <w:rPr>
          <w:rStyle w:val="a3"/>
        </w:rPr>
        <w:t xml:space="preserve"> ФОМС КР отчетные данные за 2010-2021годы</w:t>
      </w:r>
    </w:p>
    <w:p w14:paraId="4074F924" w14:textId="77777777" w:rsidR="007E7681" w:rsidRPr="004B5134" w:rsidRDefault="007E7681" w:rsidP="00125A38">
      <w:pPr>
        <w:shd w:val="clear" w:color="auto" w:fill="FFFFFF"/>
        <w:spacing w:after="480"/>
        <w:rPr>
          <w:rFonts w:ascii="Times New Roman" w:hAnsi="Times New Roman" w:cs="Times New Roman"/>
          <w:sz w:val="24"/>
          <w:szCs w:val="24"/>
        </w:rPr>
      </w:pPr>
    </w:p>
    <w:sectPr w:rsidR="007E7681" w:rsidRPr="004B51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7DB7"/>
    <w:multiLevelType w:val="hybridMultilevel"/>
    <w:tmpl w:val="5770F762"/>
    <w:lvl w:ilvl="0" w:tplc="18DAE4F2">
      <w:start w:val="1"/>
      <w:numFmt w:val="bullet"/>
      <w:lvlText w:val="•"/>
      <w:lvlJc w:val="left"/>
      <w:pPr>
        <w:tabs>
          <w:tab w:val="num" w:pos="720"/>
        </w:tabs>
        <w:ind w:left="720" w:hanging="360"/>
      </w:pPr>
      <w:rPr>
        <w:rFonts w:ascii="Arial" w:hAnsi="Arial" w:hint="default"/>
      </w:rPr>
    </w:lvl>
    <w:lvl w:ilvl="1" w:tplc="974000C8" w:tentative="1">
      <w:start w:val="1"/>
      <w:numFmt w:val="bullet"/>
      <w:lvlText w:val="•"/>
      <w:lvlJc w:val="left"/>
      <w:pPr>
        <w:tabs>
          <w:tab w:val="num" w:pos="1440"/>
        </w:tabs>
        <w:ind w:left="1440" w:hanging="360"/>
      </w:pPr>
      <w:rPr>
        <w:rFonts w:ascii="Arial" w:hAnsi="Arial" w:hint="default"/>
      </w:rPr>
    </w:lvl>
    <w:lvl w:ilvl="2" w:tplc="69C08058" w:tentative="1">
      <w:start w:val="1"/>
      <w:numFmt w:val="bullet"/>
      <w:lvlText w:val="•"/>
      <w:lvlJc w:val="left"/>
      <w:pPr>
        <w:tabs>
          <w:tab w:val="num" w:pos="2160"/>
        </w:tabs>
        <w:ind w:left="2160" w:hanging="360"/>
      </w:pPr>
      <w:rPr>
        <w:rFonts w:ascii="Arial" w:hAnsi="Arial" w:hint="default"/>
      </w:rPr>
    </w:lvl>
    <w:lvl w:ilvl="3" w:tplc="1406B068" w:tentative="1">
      <w:start w:val="1"/>
      <w:numFmt w:val="bullet"/>
      <w:lvlText w:val="•"/>
      <w:lvlJc w:val="left"/>
      <w:pPr>
        <w:tabs>
          <w:tab w:val="num" w:pos="2880"/>
        </w:tabs>
        <w:ind w:left="2880" w:hanging="360"/>
      </w:pPr>
      <w:rPr>
        <w:rFonts w:ascii="Arial" w:hAnsi="Arial" w:hint="default"/>
      </w:rPr>
    </w:lvl>
    <w:lvl w:ilvl="4" w:tplc="25D23FBE" w:tentative="1">
      <w:start w:val="1"/>
      <w:numFmt w:val="bullet"/>
      <w:lvlText w:val="•"/>
      <w:lvlJc w:val="left"/>
      <w:pPr>
        <w:tabs>
          <w:tab w:val="num" w:pos="3600"/>
        </w:tabs>
        <w:ind w:left="3600" w:hanging="360"/>
      </w:pPr>
      <w:rPr>
        <w:rFonts w:ascii="Arial" w:hAnsi="Arial" w:hint="default"/>
      </w:rPr>
    </w:lvl>
    <w:lvl w:ilvl="5" w:tplc="DFE02BB0" w:tentative="1">
      <w:start w:val="1"/>
      <w:numFmt w:val="bullet"/>
      <w:lvlText w:val="•"/>
      <w:lvlJc w:val="left"/>
      <w:pPr>
        <w:tabs>
          <w:tab w:val="num" w:pos="4320"/>
        </w:tabs>
        <w:ind w:left="4320" w:hanging="360"/>
      </w:pPr>
      <w:rPr>
        <w:rFonts w:ascii="Arial" w:hAnsi="Arial" w:hint="default"/>
      </w:rPr>
    </w:lvl>
    <w:lvl w:ilvl="6" w:tplc="6A6668F4" w:tentative="1">
      <w:start w:val="1"/>
      <w:numFmt w:val="bullet"/>
      <w:lvlText w:val="•"/>
      <w:lvlJc w:val="left"/>
      <w:pPr>
        <w:tabs>
          <w:tab w:val="num" w:pos="5040"/>
        </w:tabs>
        <w:ind w:left="5040" w:hanging="360"/>
      </w:pPr>
      <w:rPr>
        <w:rFonts w:ascii="Arial" w:hAnsi="Arial" w:hint="default"/>
      </w:rPr>
    </w:lvl>
    <w:lvl w:ilvl="7" w:tplc="C6BA6F6E" w:tentative="1">
      <w:start w:val="1"/>
      <w:numFmt w:val="bullet"/>
      <w:lvlText w:val="•"/>
      <w:lvlJc w:val="left"/>
      <w:pPr>
        <w:tabs>
          <w:tab w:val="num" w:pos="5760"/>
        </w:tabs>
        <w:ind w:left="5760" w:hanging="360"/>
      </w:pPr>
      <w:rPr>
        <w:rFonts w:ascii="Arial" w:hAnsi="Arial" w:hint="default"/>
      </w:rPr>
    </w:lvl>
    <w:lvl w:ilvl="8" w:tplc="28129A9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132862"/>
    <w:multiLevelType w:val="hybridMultilevel"/>
    <w:tmpl w:val="D1CC3352"/>
    <w:lvl w:ilvl="0" w:tplc="0419000F">
      <w:start w:val="1"/>
      <w:numFmt w:val="decimal"/>
      <w:lvlText w:val="%1."/>
      <w:lvlJc w:val="left"/>
      <w:pPr>
        <w:tabs>
          <w:tab w:val="num" w:pos="720"/>
        </w:tabs>
        <w:ind w:left="720" w:hanging="360"/>
      </w:pPr>
      <w:rPr>
        <w:rFonts w:hint="default"/>
      </w:rPr>
    </w:lvl>
    <w:lvl w:ilvl="1" w:tplc="84BE05CA" w:tentative="1">
      <w:start w:val="1"/>
      <w:numFmt w:val="bullet"/>
      <w:lvlText w:val=""/>
      <w:lvlJc w:val="left"/>
      <w:pPr>
        <w:tabs>
          <w:tab w:val="num" w:pos="1440"/>
        </w:tabs>
        <w:ind w:left="1440" w:hanging="360"/>
      </w:pPr>
      <w:rPr>
        <w:rFonts w:ascii="Wingdings 2" w:hAnsi="Wingdings 2" w:hint="default"/>
      </w:rPr>
    </w:lvl>
    <w:lvl w:ilvl="2" w:tplc="97367284" w:tentative="1">
      <w:start w:val="1"/>
      <w:numFmt w:val="bullet"/>
      <w:lvlText w:val=""/>
      <w:lvlJc w:val="left"/>
      <w:pPr>
        <w:tabs>
          <w:tab w:val="num" w:pos="2160"/>
        </w:tabs>
        <w:ind w:left="2160" w:hanging="360"/>
      </w:pPr>
      <w:rPr>
        <w:rFonts w:ascii="Wingdings 2" w:hAnsi="Wingdings 2" w:hint="default"/>
      </w:rPr>
    </w:lvl>
    <w:lvl w:ilvl="3" w:tplc="92D22106" w:tentative="1">
      <w:start w:val="1"/>
      <w:numFmt w:val="bullet"/>
      <w:lvlText w:val=""/>
      <w:lvlJc w:val="left"/>
      <w:pPr>
        <w:tabs>
          <w:tab w:val="num" w:pos="2880"/>
        </w:tabs>
        <w:ind w:left="2880" w:hanging="360"/>
      </w:pPr>
      <w:rPr>
        <w:rFonts w:ascii="Wingdings 2" w:hAnsi="Wingdings 2" w:hint="default"/>
      </w:rPr>
    </w:lvl>
    <w:lvl w:ilvl="4" w:tplc="2F321CC6" w:tentative="1">
      <w:start w:val="1"/>
      <w:numFmt w:val="bullet"/>
      <w:lvlText w:val=""/>
      <w:lvlJc w:val="left"/>
      <w:pPr>
        <w:tabs>
          <w:tab w:val="num" w:pos="3600"/>
        </w:tabs>
        <w:ind w:left="3600" w:hanging="360"/>
      </w:pPr>
      <w:rPr>
        <w:rFonts w:ascii="Wingdings 2" w:hAnsi="Wingdings 2" w:hint="default"/>
      </w:rPr>
    </w:lvl>
    <w:lvl w:ilvl="5" w:tplc="1958951E" w:tentative="1">
      <w:start w:val="1"/>
      <w:numFmt w:val="bullet"/>
      <w:lvlText w:val=""/>
      <w:lvlJc w:val="left"/>
      <w:pPr>
        <w:tabs>
          <w:tab w:val="num" w:pos="4320"/>
        </w:tabs>
        <w:ind w:left="4320" w:hanging="360"/>
      </w:pPr>
      <w:rPr>
        <w:rFonts w:ascii="Wingdings 2" w:hAnsi="Wingdings 2" w:hint="default"/>
      </w:rPr>
    </w:lvl>
    <w:lvl w:ilvl="6" w:tplc="4238B7BA" w:tentative="1">
      <w:start w:val="1"/>
      <w:numFmt w:val="bullet"/>
      <w:lvlText w:val=""/>
      <w:lvlJc w:val="left"/>
      <w:pPr>
        <w:tabs>
          <w:tab w:val="num" w:pos="5040"/>
        </w:tabs>
        <w:ind w:left="5040" w:hanging="360"/>
      </w:pPr>
      <w:rPr>
        <w:rFonts w:ascii="Wingdings 2" w:hAnsi="Wingdings 2" w:hint="default"/>
      </w:rPr>
    </w:lvl>
    <w:lvl w:ilvl="7" w:tplc="13A0431E" w:tentative="1">
      <w:start w:val="1"/>
      <w:numFmt w:val="bullet"/>
      <w:lvlText w:val=""/>
      <w:lvlJc w:val="left"/>
      <w:pPr>
        <w:tabs>
          <w:tab w:val="num" w:pos="5760"/>
        </w:tabs>
        <w:ind w:left="5760" w:hanging="360"/>
      </w:pPr>
      <w:rPr>
        <w:rFonts w:ascii="Wingdings 2" w:hAnsi="Wingdings 2" w:hint="default"/>
      </w:rPr>
    </w:lvl>
    <w:lvl w:ilvl="8" w:tplc="3B54945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3E329A8"/>
    <w:multiLevelType w:val="hybridMultilevel"/>
    <w:tmpl w:val="96689CA2"/>
    <w:lvl w:ilvl="0" w:tplc="A3CE8414">
      <w:start w:val="1"/>
      <w:numFmt w:val="bullet"/>
      <w:lvlText w:val="•"/>
      <w:lvlJc w:val="left"/>
      <w:pPr>
        <w:tabs>
          <w:tab w:val="num" w:pos="720"/>
        </w:tabs>
        <w:ind w:left="720" w:hanging="360"/>
      </w:pPr>
      <w:rPr>
        <w:rFonts w:ascii="Arial" w:hAnsi="Arial" w:hint="default"/>
      </w:rPr>
    </w:lvl>
    <w:lvl w:ilvl="1" w:tplc="688C243E" w:tentative="1">
      <w:start w:val="1"/>
      <w:numFmt w:val="bullet"/>
      <w:lvlText w:val="•"/>
      <w:lvlJc w:val="left"/>
      <w:pPr>
        <w:tabs>
          <w:tab w:val="num" w:pos="1440"/>
        </w:tabs>
        <w:ind w:left="1440" w:hanging="360"/>
      </w:pPr>
      <w:rPr>
        <w:rFonts w:ascii="Arial" w:hAnsi="Arial" w:hint="default"/>
      </w:rPr>
    </w:lvl>
    <w:lvl w:ilvl="2" w:tplc="E27E7C72" w:tentative="1">
      <w:start w:val="1"/>
      <w:numFmt w:val="bullet"/>
      <w:lvlText w:val="•"/>
      <w:lvlJc w:val="left"/>
      <w:pPr>
        <w:tabs>
          <w:tab w:val="num" w:pos="2160"/>
        </w:tabs>
        <w:ind w:left="2160" w:hanging="360"/>
      </w:pPr>
      <w:rPr>
        <w:rFonts w:ascii="Arial" w:hAnsi="Arial" w:hint="default"/>
      </w:rPr>
    </w:lvl>
    <w:lvl w:ilvl="3" w:tplc="B2CEFCFC" w:tentative="1">
      <w:start w:val="1"/>
      <w:numFmt w:val="bullet"/>
      <w:lvlText w:val="•"/>
      <w:lvlJc w:val="left"/>
      <w:pPr>
        <w:tabs>
          <w:tab w:val="num" w:pos="2880"/>
        </w:tabs>
        <w:ind w:left="2880" w:hanging="360"/>
      </w:pPr>
      <w:rPr>
        <w:rFonts w:ascii="Arial" w:hAnsi="Arial" w:hint="default"/>
      </w:rPr>
    </w:lvl>
    <w:lvl w:ilvl="4" w:tplc="1C2413B6" w:tentative="1">
      <w:start w:val="1"/>
      <w:numFmt w:val="bullet"/>
      <w:lvlText w:val="•"/>
      <w:lvlJc w:val="left"/>
      <w:pPr>
        <w:tabs>
          <w:tab w:val="num" w:pos="3600"/>
        </w:tabs>
        <w:ind w:left="3600" w:hanging="360"/>
      </w:pPr>
      <w:rPr>
        <w:rFonts w:ascii="Arial" w:hAnsi="Arial" w:hint="default"/>
      </w:rPr>
    </w:lvl>
    <w:lvl w:ilvl="5" w:tplc="A01CB998" w:tentative="1">
      <w:start w:val="1"/>
      <w:numFmt w:val="bullet"/>
      <w:lvlText w:val="•"/>
      <w:lvlJc w:val="left"/>
      <w:pPr>
        <w:tabs>
          <w:tab w:val="num" w:pos="4320"/>
        </w:tabs>
        <w:ind w:left="4320" w:hanging="360"/>
      </w:pPr>
      <w:rPr>
        <w:rFonts w:ascii="Arial" w:hAnsi="Arial" w:hint="default"/>
      </w:rPr>
    </w:lvl>
    <w:lvl w:ilvl="6" w:tplc="7CCC0C24" w:tentative="1">
      <w:start w:val="1"/>
      <w:numFmt w:val="bullet"/>
      <w:lvlText w:val="•"/>
      <w:lvlJc w:val="left"/>
      <w:pPr>
        <w:tabs>
          <w:tab w:val="num" w:pos="5040"/>
        </w:tabs>
        <w:ind w:left="5040" w:hanging="360"/>
      </w:pPr>
      <w:rPr>
        <w:rFonts w:ascii="Arial" w:hAnsi="Arial" w:hint="default"/>
      </w:rPr>
    </w:lvl>
    <w:lvl w:ilvl="7" w:tplc="FC4233DA" w:tentative="1">
      <w:start w:val="1"/>
      <w:numFmt w:val="bullet"/>
      <w:lvlText w:val="•"/>
      <w:lvlJc w:val="left"/>
      <w:pPr>
        <w:tabs>
          <w:tab w:val="num" w:pos="5760"/>
        </w:tabs>
        <w:ind w:left="5760" w:hanging="360"/>
      </w:pPr>
      <w:rPr>
        <w:rFonts w:ascii="Arial" w:hAnsi="Arial" w:hint="default"/>
      </w:rPr>
    </w:lvl>
    <w:lvl w:ilvl="8" w:tplc="AD7604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664E4B"/>
    <w:multiLevelType w:val="hybridMultilevel"/>
    <w:tmpl w:val="B7FA860A"/>
    <w:lvl w:ilvl="0" w:tplc="BC36FDF8">
      <w:start w:val="1"/>
      <w:numFmt w:val="bullet"/>
      <w:lvlText w:val="•"/>
      <w:lvlJc w:val="left"/>
      <w:pPr>
        <w:tabs>
          <w:tab w:val="num" w:pos="720"/>
        </w:tabs>
        <w:ind w:left="720" w:hanging="360"/>
      </w:pPr>
      <w:rPr>
        <w:rFonts w:ascii="Arial" w:hAnsi="Arial" w:hint="default"/>
      </w:rPr>
    </w:lvl>
    <w:lvl w:ilvl="1" w:tplc="D604D834" w:tentative="1">
      <w:start w:val="1"/>
      <w:numFmt w:val="bullet"/>
      <w:lvlText w:val="•"/>
      <w:lvlJc w:val="left"/>
      <w:pPr>
        <w:tabs>
          <w:tab w:val="num" w:pos="1440"/>
        </w:tabs>
        <w:ind w:left="1440" w:hanging="360"/>
      </w:pPr>
      <w:rPr>
        <w:rFonts w:ascii="Arial" w:hAnsi="Arial" w:hint="default"/>
      </w:rPr>
    </w:lvl>
    <w:lvl w:ilvl="2" w:tplc="C5362C74" w:tentative="1">
      <w:start w:val="1"/>
      <w:numFmt w:val="bullet"/>
      <w:lvlText w:val="•"/>
      <w:lvlJc w:val="left"/>
      <w:pPr>
        <w:tabs>
          <w:tab w:val="num" w:pos="2160"/>
        </w:tabs>
        <w:ind w:left="2160" w:hanging="360"/>
      </w:pPr>
      <w:rPr>
        <w:rFonts w:ascii="Arial" w:hAnsi="Arial" w:hint="default"/>
      </w:rPr>
    </w:lvl>
    <w:lvl w:ilvl="3" w:tplc="BEC04ED0" w:tentative="1">
      <w:start w:val="1"/>
      <w:numFmt w:val="bullet"/>
      <w:lvlText w:val="•"/>
      <w:lvlJc w:val="left"/>
      <w:pPr>
        <w:tabs>
          <w:tab w:val="num" w:pos="2880"/>
        </w:tabs>
        <w:ind w:left="2880" w:hanging="360"/>
      </w:pPr>
      <w:rPr>
        <w:rFonts w:ascii="Arial" w:hAnsi="Arial" w:hint="default"/>
      </w:rPr>
    </w:lvl>
    <w:lvl w:ilvl="4" w:tplc="D3BE9F1A" w:tentative="1">
      <w:start w:val="1"/>
      <w:numFmt w:val="bullet"/>
      <w:lvlText w:val="•"/>
      <w:lvlJc w:val="left"/>
      <w:pPr>
        <w:tabs>
          <w:tab w:val="num" w:pos="3600"/>
        </w:tabs>
        <w:ind w:left="3600" w:hanging="360"/>
      </w:pPr>
      <w:rPr>
        <w:rFonts w:ascii="Arial" w:hAnsi="Arial" w:hint="default"/>
      </w:rPr>
    </w:lvl>
    <w:lvl w:ilvl="5" w:tplc="34644906" w:tentative="1">
      <w:start w:val="1"/>
      <w:numFmt w:val="bullet"/>
      <w:lvlText w:val="•"/>
      <w:lvlJc w:val="left"/>
      <w:pPr>
        <w:tabs>
          <w:tab w:val="num" w:pos="4320"/>
        </w:tabs>
        <w:ind w:left="4320" w:hanging="360"/>
      </w:pPr>
      <w:rPr>
        <w:rFonts w:ascii="Arial" w:hAnsi="Arial" w:hint="default"/>
      </w:rPr>
    </w:lvl>
    <w:lvl w:ilvl="6" w:tplc="BD227924" w:tentative="1">
      <w:start w:val="1"/>
      <w:numFmt w:val="bullet"/>
      <w:lvlText w:val="•"/>
      <w:lvlJc w:val="left"/>
      <w:pPr>
        <w:tabs>
          <w:tab w:val="num" w:pos="5040"/>
        </w:tabs>
        <w:ind w:left="5040" w:hanging="360"/>
      </w:pPr>
      <w:rPr>
        <w:rFonts w:ascii="Arial" w:hAnsi="Arial" w:hint="default"/>
      </w:rPr>
    </w:lvl>
    <w:lvl w:ilvl="7" w:tplc="FB5A62A6" w:tentative="1">
      <w:start w:val="1"/>
      <w:numFmt w:val="bullet"/>
      <w:lvlText w:val="•"/>
      <w:lvlJc w:val="left"/>
      <w:pPr>
        <w:tabs>
          <w:tab w:val="num" w:pos="5760"/>
        </w:tabs>
        <w:ind w:left="5760" w:hanging="360"/>
      </w:pPr>
      <w:rPr>
        <w:rFonts w:ascii="Arial" w:hAnsi="Arial" w:hint="default"/>
      </w:rPr>
    </w:lvl>
    <w:lvl w:ilvl="8" w:tplc="0784B43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B76BC9"/>
    <w:multiLevelType w:val="hybridMultilevel"/>
    <w:tmpl w:val="A43AD1B4"/>
    <w:lvl w:ilvl="0" w:tplc="9F70FE9E">
      <w:start w:val="1"/>
      <w:numFmt w:val="bullet"/>
      <w:lvlText w:val="•"/>
      <w:lvlJc w:val="left"/>
      <w:pPr>
        <w:tabs>
          <w:tab w:val="num" w:pos="720"/>
        </w:tabs>
        <w:ind w:left="720" w:hanging="360"/>
      </w:pPr>
      <w:rPr>
        <w:rFonts w:ascii="Arial" w:hAnsi="Arial" w:hint="default"/>
      </w:rPr>
    </w:lvl>
    <w:lvl w:ilvl="1" w:tplc="ACD4C85A" w:tentative="1">
      <w:start w:val="1"/>
      <w:numFmt w:val="bullet"/>
      <w:lvlText w:val="•"/>
      <w:lvlJc w:val="left"/>
      <w:pPr>
        <w:tabs>
          <w:tab w:val="num" w:pos="1440"/>
        </w:tabs>
        <w:ind w:left="1440" w:hanging="360"/>
      </w:pPr>
      <w:rPr>
        <w:rFonts w:ascii="Arial" w:hAnsi="Arial" w:hint="default"/>
      </w:rPr>
    </w:lvl>
    <w:lvl w:ilvl="2" w:tplc="C8785FAA" w:tentative="1">
      <w:start w:val="1"/>
      <w:numFmt w:val="bullet"/>
      <w:lvlText w:val="•"/>
      <w:lvlJc w:val="left"/>
      <w:pPr>
        <w:tabs>
          <w:tab w:val="num" w:pos="2160"/>
        </w:tabs>
        <w:ind w:left="2160" w:hanging="360"/>
      </w:pPr>
      <w:rPr>
        <w:rFonts w:ascii="Arial" w:hAnsi="Arial" w:hint="default"/>
      </w:rPr>
    </w:lvl>
    <w:lvl w:ilvl="3" w:tplc="8F0EAF34" w:tentative="1">
      <w:start w:val="1"/>
      <w:numFmt w:val="bullet"/>
      <w:lvlText w:val="•"/>
      <w:lvlJc w:val="left"/>
      <w:pPr>
        <w:tabs>
          <w:tab w:val="num" w:pos="2880"/>
        </w:tabs>
        <w:ind w:left="2880" w:hanging="360"/>
      </w:pPr>
      <w:rPr>
        <w:rFonts w:ascii="Arial" w:hAnsi="Arial" w:hint="default"/>
      </w:rPr>
    </w:lvl>
    <w:lvl w:ilvl="4" w:tplc="0C08E1AE" w:tentative="1">
      <w:start w:val="1"/>
      <w:numFmt w:val="bullet"/>
      <w:lvlText w:val="•"/>
      <w:lvlJc w:val="left"/>
      <w:pPr>
        <w:tabs>
          <w:tab w:val="num" w:pos="3600"/>
        </w:tabs>
        <w:ind w:left="3600" w:hanging="360"/>
      </w:pPr>
      <w:rPr>
        <w:rFonts w:ascii="Arial" w:hAnsi="Arial" w:hint="default"/>
      </w:rPr>
    </w:lvl>
    <w:lvl w:ilvl="5" w:tplc="86CA7B8E" w:tentative="1">
      <w:start w:val="1"/>
      <w:numFmt w:val="bullet"/>
      <w:lvlText w:val="•"/>
      <w:lvlJc w:val="left"/>
      <w:pPr>
        <w:tabs>
          <w:tab w:val="num" w:pos="4320"/>
        </w:tabs>
        <w:ind w:left="4320" w:hanging="360"/>
      </w:pPr>
      <w:rPr>
        <w:rFonts w:ascii="Arial" w:hAnsi="Arial" w:hint="default"/>
      </w:rPr>
    </w:lvl>
    <w:lvl w:ilvl="6" w:tplc="84CE331E" w:tentative="1">
      <w:start w:val="1"/>
      <w:numFmt w:val="bullet"/>
      <w:lvlText w:val="•"/>
      <w:lvlJc w:val="left"/>
      <w:pPr>
        <w:tabs>
          <w:tab w:val="num" w:pos="5040"/>
        </w:tabs>
        <w:ind w:left="5040" w:hanging="360"/>
      </w:pPr>
      <w:rPr>
        <w:rFonts w:ascii="Arial" w:hAnsi="Arial" w:hint="default"/>
      </w:rPr>
    </w:lvl>
    <w:lvl w:ilvl="7" w:tplc="52143668" w:tentative="1">
      <w:start w:val="1"/>
      <w:numFmt w:val="bullet"/>
      <w:lvlText w:val="•"/>
      <w:lvlJc w:val="left"/>
      <w:pPr>
        <w:tabs>
          <w:tab w:val="num" w:pos="5760"/>
        </w:tabs>
        <w:ind w:left="5760" w:hanging="360"/>
      </w:pPr>
      <w:rPr>
        <w:rFonts w:ascii="Arial" w:hAnsi="Arial" w:hint="default"/>
      </w:rPr>
    </w:lvl>
    <w:lvl w:ilvl="8" w:tplc="96E8C2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651181"/>
    <w:multiLevelType w:val="hybridMultilevel"/>
    <w:tmpl w:val="52807DEE"/>
    <w:lvl w:ilvl="0" w:tplc="8D7653F8">
      <w:start w:val="1"/>
      <w:numFmt w:val="bullet"/>
      <w:lvlText w:val="•"/>
      <w:lvlJc w:val="left"/>
      <w:pPr>
        <w:tabs>
          <w:tab w:val="num" w:pos="720"/>
        </w:tabs>
        <w:ind w:left="720" w:hanging="360"/>
      </w:pPr>
      <w:rPr>
        <w:rFonts w:ascii="Arial" w:hAnsi="Arial" w:hint="default"/>
      </w:rPr>
    </w:lvl>
    <w:lvl w:ilvl="1" w:tplc="E8D4B342" w:tentative="1">
      <w:start w:val="1"/>
      <w:numFmt w:val="bullet"/>
      <w:lvlText w:val="•"/>
      <w:lvlJc w:val="left"/>
      <w:pPr>
        <w:tabs>
          <w:tab w:val="num" w:pos="1440"/>
        </w:tabs>
        <w:ind w:left="1440" w:hanging="360"/>
      </w:pPr>
      <w:rPr>
        <w:rFonts w:ascii="Arial" w:hAnsi="Arial" w:hint="default"/>
      </w:rPr>
    </w:lvl>
    <w:lvl w:ilvl="2" w:tplc="9A089AB0" w:tentative="1">
      <w:start w:val="1"/>
      <w:numFmt w:val="bullet"/>
      <w:lvlText w:val="•"/>
      <w:lvlJc w:val="left"/>
      <w:pPr>
        <w:tabs>
          <w:tab w:val="num" w:pos="2160"/>
        </w:tabs>
        <w:ind w:left="2160" w:hanging="360"/>
      </w:pPr>
      <w:rPr>
        <w:rFonts w:ascii="Arial" w:hAnsi="Arial" w:hint="default"/>
      </w:rPr>
    </w:lvl>
    <w:lvl w:ilvl="3" w:tplc="ED5C81AE" w:tentative="1">
      <w:start w:val="1"/>
      <w:numFmt w:val="bullet"/>
      <w:lvlText w:val="•"/>
      <w:lvlJc w:val="left"/>
      <w:pPr>
        <w:tabs>
          <w:tab w:val="num" w:pos="2880"/>
        </w:tabs>
        <w:ind w:left="2880" w:hanging="360"/>
      </w:pPr>
      <w:rPr>
        <w:rFonts w:ascii="Arial" w:hAnsi="Arial" w:hint="default"/>
      </w:rPr>
    </w:lvl>
    <w:lvl w:ilvl="4" w:tplc="5194269A" w:tentative="1">
      <w:start w:val="1"/>
      <w:numFmt w:val="bullet"/>
      <w:lvlText w:val="•"/>
      <w:lvlJc w:val="left"/>
      <w:pPr>
        <w:tabs>
          <w:tab w:val="num" w:pos="3600"/>
        </w:tabs>
        <w:ind w:left="3600" w:hanging="360"/>
      </w:pPr>
      <w:rPr>
        <w:rFonts w:ascii="Arial" w:hAnsi="Arial" w:hint="default"/>
      </w:rPr>
    </w:lvl>
    <w:lvl w:ilvl="5" w:tplc="47C6DA68" w:tentative="1">
      <w:start w:val="1"/>
      <w:numFmt w:val="bullet"/>
      <w:lvlText w:val="•"/>
      <w:lvlJc w:val="left"/>
      <w:pPr>
        <w:tabs>
          <w:tab w:val="num" w:pos="4320"/>
        </w:tabs>
        <w:ind w:left="4320" w:hanging="360"/>
      </w:pPr>
      <w:rPr>
        <w:rFonts w:ascii="Arial" w:hAnsi="Arial" w:hint="default"/>
      </w:rPr>
    </w:lvl>
    <w:lvl w:ilvl="6" w:tplc="831C4516" w:tentative="1">
      <w:start w:val="1"/>
      <w:numFmt w:val="bullet"/>
      <w:lvlText w:val="•"/>
      <w:lvlJc w:val="left"/>
      <w:pPr>
        <w:tabs>
          <w:tab w:val="num" w:pos="5040"/>
        </w:tabs>
        <w:ind w:left="5040" w:hanging="360"/>
      </w:pPr>
      <w:rPr>
        <w:rFonts w:ascii="Arial" w:hAnsi="Arial" w:hint="default"/>
      </w:rPr>
    </w:lvl>
    <w:lvl w:ilvl="7" w:tplc="C4883F14" w:tentative="1">
      <w:start w:val="1"/>
      <w:numFmt w:val="bullet"/>
      <w:lvlText w:val="•"/>
      <w:lvlJc w:val="left"/>
      <w:pPr>
        <w:tabs>
          <w:tab w:val="num" w:pos="5760"/>
        </w:tabs>
        <w:ind w:left="5760" w:hanging="360"/>
      </w:pPr>
      <w:rPr>
        <w:rFonts w:ascii="Arial" w:hAnsi="Arial" w:hint="default"/>
      </w:rPr>
    </w:lvl>
    <w:lvl w:ilvl="8" w:tplc="6820E9F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3504E2"/>
    <w:multiLevelType w:val="hybridMultilevel"/>
    <w:tmpl w:val="04AA6A1C"/>
    <w:lvl w:ilvl="0" w:tplc="3BA828FE">
      <w:start w:val="1"/>
      <w:numFmt w:val="bullet"/>
      <w:lvlText w:val=""/>
      <w:lvlJc w:val="left"/>
      <w:pPr>
        <w:tabs>
          <w:tab w:val="num" w:pos="720"/>
        </w:tabs>
        <w:ind w:left="720" w:hanging="360"/>
      </w:pPr>
      <w:rPr>
        <w:rFonts w:ascii="Wingdings 2" w:hAnsi="Wingdings 2" w:hint="default"/>
      </w:rPr>
    </w:lvl>
    <w:lvl w:ilvl="1" w:tplc="DC38FE26" w:tentative="1">
      <w:start w:val="1"/>
      <w:numFmt w:val="bullet"/>
      <w:lvlText w:val=""/>
      <w:lvlJc w:val="left"/>
      <w:pPr>
        <w:tabs>
          <w:tab w:val="num" w:pos="1440"/>
        </w:tabs>
        <w:ind w:left="1440" w:hanging="360"/>
      </w:pPr>
      <w:rPr>
        <w:rFonts w:ascii="Wingdings 2" w:hAnsi="Wingdings 2" w:hint="default"/>
      </w:rPr>
    </w:lvl>
    <w:lvl w:ilvl="2" w:tplc="9DA087DC" w:tentative="1">
      <w:start w:val="1"/>
      <w:numFmt w:val="bullet"/>
      <w:lvlText w:val=""/>
      <w:lvlJc w:val="left"/>
      <w:pPr>
        <w:tabs>
          <w:tab w:val="num" w:pos="2160"/>
        </w:tabs>
        <w:ind w:left="2160" w:hanging="360"/>
      </w:pPr>
      <w:rPr>
        <w:rFonts w:ascii="Wingdings 2" w:hAnsi="Wingdings 2" w:hint="default"/>
      </w:rPr>
    </w:lvl>
    <w:lvl w:ilvl="3" w:tplc="67EAD1F4" w:tentative="1">
      <w:start w:val="1"/>
      <w:numFmt w:val="bullet"/>
      <w:lvlText w:val=""/>
      <w:lvlJc w:val="left"/>
      <w:pPr>
        <w:tabs>
          <w:tab w:val="num" w:pos="2880"/>
        </w:tabs>
        <w:ind w:left="2880" w:hanging="360"/>
      </w:pPr>
      <w:rPr>
        <w:rFonts w:ascii="Wingdings 2" w:hAnsi="Wingdings 2" w:hint="default"/>
      </w:rPr>
    </w:lvl>
    <w:lvl w:ilvl="4" w:tplc="07F21CEE" w:tentative="1">
      <w:start w:val="1"/>
      <w:numFmt w:val="bullet"/>
      <w:lvlText w:val=""/>
      <w:lvlJc w:val="left"/>
      <w:pPr>
        <w:tabs>
          <w:tab w:val="num" w:pos="3600"/>
        </w:tabs>
        <w:ind w:left="3600" w:hanging="360"/>
      </w:pPr>
      <w:rPr>
        <w:rFonts w:ascii="Wingdings 2" w:hAnsi="Wingdings 2" w:hint="default"/>
      </w:rPr>
    </w:lvl>
    <w:lvl w:ilvl="5" w:tplc="40240F6A" w:tentative="1">
      <w:start w:val="1"/>
      <w:numFmt w:val="bullet"/>
      <w:lvlText w:val=""/>
      <w:lvlJc w:val="left"/>
      <w:pPr>
        <w:tabs>
          <w:tab w:val="num" w:pos="4320"/>
        </w:tabs>
        <w:ind w:left="4320" w:hanging="360"/>
      </w:pPr>
      <w:rPr>
        <w:rFonts w:ascii="Wingdings 2" w:hAnsi="Wingdings 2" w:hint="default"/>
      </w:rPr>
    </w:lvl>
    <w:lvl w:ilvl="6" w:tplc="B52A8930" w:tentative="1">
      <w:start w:val="1"/>
      <w:numFmt w:val="bullet"/>
      <w:lvlText w:val=""/>
      <w:lvlJc w:val="left"/>
      <w:pPr>
        <w:tabs>
          <w:tab w:val="num" w:pos="5040"/>
        </w:tabs>
        <w:ind w:left="5040" w:hanging="360"/>
      </w:pPr>
      <w:rPr>
        <w:rFonts w:ascii="Wingdings 2" w:hAnsi="Wingdings 2" w:hint="default"/>
      </w:rPr>
    </w:lvl>
    <w:lvl w:ilvl="7" w:tplc="9236C71C" w:tentative="1">
      <w:start w:val="1"/>
      <w:numFmt w:val="bullet"/>
      <w:lvlText w:val=""/>
      <w:lvlJc w:val="left"/>
      <w:pPr>
        <w:tabs>
          <w:tab w:val="num" w:pos="5760"/>
        </w:tabs>
        <w:ind w:left="5760" w:hanging="360"/>
      </w:pPr>
      <w:rPr>
        <w:rFonts w:ascii="Wingdings 2" w:hAnsi="Wingdings 2" w:hint="default"/>
      </w:rPr>
    </w:lvl>
    <w:lvl w:ilvl="8" w:tplc="303E0870"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D1750D"/>
    <w:multiLevelType w:val="hybridMultilevel"/>
    <w:tmpl w:val="66DC7422"/>
    <w:lvl w:ilvl="0" w:tplc="DAD83336">
      <w:start w:val="1"/>
      <w:numFmt w:val="bullet"/>
      <w:lvlText w:val="•"/>
      <w:lvlJc w:val="left"/>
      <w:pPr>
        <w:tabs>
          <w:tab w:val="num" w:pos="720"/>
        </w:tabs>
        <w:ind w:left="720" w:hanging="360"/>
      </w:pPr>
      <w:rPr>
        <w:rFonts w:ascii="Arial" w:hAnsi="Arial" w:hint="default"/>
      </w:rPr>
    </w:lvl>
    <w:lvl w:ilvl="1" w:tplc="EB4EB1EC" w:tentative="1">
      <w:start w:val="1"/>
      <w:numFmt w:val="bullet"/>
      <w:lvlText w:val="•"/>
      <w:lvlJc w:val="left"/>
      <w:pPr>
        <w:tabs>
          <w:tab w:val="num" w:pos="1440"/>
        </w:tabs>
        <w:ind w:left="1440" w:hanging="360"/>
      </w:pPr>
      <w:rPr>
        <w:rFonts w:ascii="Arial" w:hAnsi="Arial" w:hint="default"/>
      </w:rPr>
    </w:lvl>
    <w:lvl w:ilvl="2" w:tplc="1FBEFDCE" w:tentative="1">
      <w:start w:val="1"/>
      <w:numFmt w:val="bullet"/>
      <w:lvlText w:val="•"/>
      <w:lvlJc w:val="left"/>
      <w:pPr>
        <w:tabs>
          <w:tab w:val="num" w:pos="2160"/>
        </w:tabs>
        <w:ind w:left="2160" w:hanging="360"/>
      </w:pPr>
      <w:rPr>
        <w:rFonts w:ascii="Arial" w:hAnsi="Arial" w:hint="default"/>
      </w:rPr>
    </w:lvl>
    <w:lvl w:ilvl="3" w:tplc="7B6C650A" w:tentative="1">
      <w:start w:val="1"/>
      <w:numFmt w:val="bullet"/>
      <w:lvlText w:val="•"/>
      <w:lvlJc w:val="left"/>
      <w:pPr>
        <w:tabs>
          <w:tab w:val="num" w:pos="2880"/>
        </w:tabs>
        <w:ind w:left="2880" w:hanging="360"/>
      </w:pPr>
      <w:rPr>
        <w:rFonts w:ascii="Arial" w:hAnsi="Arial" w:hint="default"/>
      </w:rPr>
    </w:lvl>
    <w:lvl w:ilvl="4" w:tplc="9598804A" w:tentative="1">
      <w:start w:val="1"/>
      <w:numFmt w:val="bullet"/>
      <w:lvlText w:val="•"/>
      <w:lvlJc w:val="left"/>
      <w:pPr>
        <w:tabs>
          <w:tab w:val="num" w:pos="3600"/>
        </w:tabs>
        <w:ind w:left="3600" w:hanging="360"/>
      </w:pPr>
      <w:rPr>
        <w:rFonts w:ascii="Arial" w:hAnsi="Arial" w:hint="default"/>
      </w:rPr>
    </w:lvl>
    <w:lvl w:ilvl="5" w:tplc="079AED0C" w:tentative="1">
      <w:start w:val="1"/>
      <w:numFmt w:val="bullet"/>
      <w:lvlText w:val="•"/>
      <w:lvlJc w:val="left"/>
      <w:pPr>
        <w:tabs>
          <w:tab w:val="num" w:pos="4320"/>
        </w:tabs>
        <w:ind w:left="4320" w:hanging="360"/>
      </w:pPr>
      <w:rPr>
        <w:rFonts w:ascii="Arial" w:hAnsi="Arial" w:hint="default"/>
      </w:rPr>
    </w:lvl>
    <w:lvl w:ilvl="6" w:tplc="92C072EA" w:tentative="1">
      <w:start w:val="1"/>
      <w:numFmt w:val="bullet"/>
      <w:lvlText w:val="•"/>
      <w:lvlJc w:val="left"/>
      <w:pPr>
        <w:tabs>
          <w:tab w:val="num" w:pos="5040"/>
        </w:tabs>
        <w:ind w:left="5040" w:hanging="360"/>
      </w:pPr>
      <w:rPr>
        <w:rFonts w:ascii="Arial" w:hAnsi="Arial" w:hint="default"/>
      </w:rPr>
    </w:lvl>
    <w:lvl w:ilvl="7" w:tplc="15C0E60C" w:tentative="1">
      <w:start w:val="1"/>
      <w:numFmt w:val="bullet"/>
      <w:lvlText w:val="•"/>
      <w:lvlJc w:val="left"/>
      <w:pPr>
        <w:tabs>
          <w:tab w:val="num" w:pos="5760"/>
        </w:tabs>
        <w:ind w:left="5760" w:hanging="360"/>
      </w:pPr>
      <w:rPr>
        <w:rFonts w:ascii="Arial" w:hAnsi="Arial" w:hint="default"/>
      </w:rPr>
    </w:lvl>
    <w:lvl w:ilvl="8" w:tplc="1C0C71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1501A9"/>
    <w:multiLevelType w:val="hybridMultilevel"/>
    <w:tmpl w:val="C016B3D4"/>
    <w:lvl w:ilvl="0" w:tplc="6C0EF37C">
      <w:start w:val="1"/>
      <w:numFmt w:val="bullet"/>
      <w:lvlText w:val="•"/>
      <w:lvlJc w:val="left"/>
      <w:pPr>
        <w:tabs>
          <w:tab w:val="num" w:pos="720"/>
        </w:tabs>
        <w:ind w:left="720" w:hanging="360"/>
      </w:pPr>
      <w:rPr>
        <w:rFonts w:ascii="Arial" w:hAnsi="Arial" w:hint="default"/>
      </w:rPr>
    </w:lvl>
    <w:lvl w:ilvl="1" w:tplc="A386F912" w:tentative="1">
      <w:start w:val="1"/>
      <w:numFmt w:val="bullet"/>
      <w:lvlText w:val="•"/>
      <w:lvlJc w:val="left"/>
      <w:pPr>
        <w:tabs>
          <w:tab w:val="num" w:pos="1440"/>
        </w:tabs>
        <w:ind w:left="1440" w:hanging="360"/>
      </w:pPr>
      <w:rPr>
        <w:rFonts w:ascii="Arial" w:hAnsi="Arial" w:hint="default"/>
      </w:rPr>
    </w:lvl>
    <w:lvl w:ilvl="2" w:tplc="CF72BE34" w:tentative="1">
      <w:start w:val="1"/>
      <w:numFmt w:val="bullet"/>
      <w:lvlText w:val="•"/>
      <w:lvlJc w:val="left"/>
      <w:pPr>
        <w:tabs>
          <w:tab w:val="num" w:pos="2160"/>
        </w:tabs>
        <w:ind w:left="2160" w:hanging="360"/>
      </w:pPr>
      <w:rPr>
        <w:rFonts w:ascii="Arial" w:hAnsi="Arial" w:hint="default"/>
      </w:rPr>
    </w:lvl>
    <w:lvl w:ilvl="3" w:tplc="6580493A" w:tentative="1">
      <w:start w:val="1"/>
      <w:numFmt w:val="bullet"/>
      <w:lvlText w:val="•"/>
      <w:lvlJc w:val="left"/>
      <w:pPr>
        <w:tabs>
          <w:tab w:val="num" w:pos="2880"/>
        </w:tabs>
        <w:ind w:left="2880" w:hanging="360"/>
      </w:pPr>
      <w:rPr>
        <w:rFonts w:ascii="Arial" w:hAnsi="Arial" w:hint="default"/>
      </w:rPr>
    </w:lvl>
    <w:lvl w:ilvl="4" w:tplc="C914A570" w:tentative="1">
      <w:start w:val="1"/>
      <w:numFmt w:val="bullet"/>
      <w:lvlText w:val="•"/>
      <w:lvlJc w:val="left"/>
      <w:pPr>
        <w:tabs>
          <w:tab w:val="num" w:pos="3600"/>
        </w:tabs>
        <w:ind w:left="3600" w:hanging="360"/>
      </w:pPr>
      <w:rPr>
        <w:rFonts w:ascii="Arial" w:hAnsi="Arial" w:hint="default"/>
      </w:rPr>
    </w:lvl>
    <w:lvl w:ilvl="5" w:tplc="662650C6" w:tentative="1">
      <w:start w:val="1"/>
      <w:numFmt w:val="bullet"/>
      <w:lvlText w:val="•"/>
      <w:lvlJc w:val="left"/>
      <w:pPr>
        <w:tabs>
          <w:tab w:val="num" w:pos="4320"/>
        </w:tabs>
        <w:ind w:left="4320" w:hanging="360"/>
      </w:pPr>
      <w:rPr>
        <w:rFonts w:ascii="Arial" w:hAnsi="Arial" w:hint="default"/>
      </w:rPr>
    </w:lvl>
    <w:lvl w:ilvl="6" w:tplc="0E02CD24" w:tentative="1">
      <w:start w:val="1"/>
      <w:numFmt w:val="bullet"/>
      <w:lvlText w:val="•"/>
      <w:lvlJc w:val="left"/>
      <w:pPr>
        <w:tabs>
          <w:tab w:val="num" w:pos="5040"/>
        </w:tabs>
        <w:ind w:left="5040" w:hanging="360"/>
      </w:pPr>
      <w:rPr>
        <w:rFonts w:ascii="Arial" w:hAnsi="Arial" w:hint="default"/>
      </w:rPr>
    </w:lvl>
    <w:lvl w:ilvl="7" w:tplc="6290B7A4" w:tentative="1">
      <w:start w:val="1"/>
      <w:numFmt w:val="bullet"/>
      <w:lvlText w:val="•"/>
      <w:lvlJc w:val="left"/>
      <w:pPr>
        <w:tabs>
          <w:tab w:val="num" w:pos="5760"/>
        </w:tabs>
        <w:ind w:left="5760" w:hanging="360"/>
      </w:pPr>
      <w:rPr>
        <w:rFonts w:ascii="Arial" w:hAnsi="Arial" w:hint="default"/>
      </w:rPr>
    </w:lvl>
    <w:lvl w:ilvl="8" w:tplc="8DE88E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29C6E47"/>
    <w:multiLevelType w:val="hybridMultilevel"/>
    <w:tmpl w:val="B86EFBF8"/>
    <w:lvl w:ilvl="0" w:tplc="0B5E8938">
      <w:start w:val="1"/>
      <w:numFmt w:val="bullet"/>
      <w:lvlText w:val="•"/>
      <w:lvlJc w:val="left"/>
      <w:pPr>
        <w:tabs>
          <w:tab w:val="num" w:pos="720"/>
        </w:tabs>
        <w:ind w:left="720" w:hanging="360"/>
      </w:pPr>
      <w:rPr>
        <w:rFonts w:ascii="Arial" w:hAnsi="Arial" w:hint="default"/>
      </w:rPr>
    </w:lvl>
    <w:lvl w:ilvl="1" w:tplc="A28EA50A" w:tentative="1">
      <w:start w:val="1"/>
      <w:numFmt w:val="bullet"/>
      <w:lvlText w:val="•"/>
      <w:lvlJc w:val="left"/>
      <w:pPr>
        <w:tabs>
          <w:tab w:val="num" w:pos="1440"/>
        </w:tabs>
        <w:ind w:left="1440" w:hanging="360"/>
      </w:pPr>
      <w:rPr>
        <w:rFonts w:ascii="Arial" w:hAnsi="Arial" w:hint="default"/>
      </w:rPr>
    </w:lvl>
    <w:lvl w:ilvl="2" w:tplc="DC4618A6" w:tentative="1">
      <w:start w:val="1"/>
      <w:numFmt w:val="bullet"/>
      <w:lvlText w:val="•"/>
      <w:lvlJc w:val="left"/>
      <w:pPr>
        <w:tabs>
          <w:tab w:val="num" w:pos="2160"/>
        </w:tabs>
        <w:ind w:left="2160" w:hanging="360"/>
      </w:pPr>
      <w:rPr>
        <w:rFonts w:ascii="Arial" w:hAnsi="Arial" w:hint="default"/>
      </w:rPr>
    </w:lvl>
    <w:lvl w:ilvl="3" w:tplc="F6165BFE" w:tentative="1">
      <w:start w:val="1"/>
      <w:numFmt w:val="bullet"/>
      <w:lvlText w:val="•"/>
      <w:lvlJc w:val="left"/>
      <w:pPr>
        <w:tabs>
          <w:tab w:val="num" w:pos="2880"/>
        </w:tabs>
        <w:ind w:left="2880" w:hanging="360"/>
      </w:pPr>
      <w:rPr>
        <w:rFonts w:ascii="Arial" w:hAnsi="Arial" w:hint="default"/>
      </w:rPr>
    </w:lvl>
    <w:lvl w:ilvl="4" w:tplc="A1BC4F78" w:tentative="1">
      <w:start w:val="1"/>
      <w:numFmt w:val="bullet"/>
      <w:lvlText w:val="•"/>
      <w:lvlJc w:val="left"/>
      <w:pPr>
        <w:tabs>
          <w:tab w:val="num" w:pos="3600"/>
        </w:tabs>
        <w:ind w:left="3600" w:hanging="360"/>
      </w:pPr>
      <w:rPr>
        <w:rFonts w:ascii="Arial" w:hAnsi="Arial" w:hint="default"/>
      </w:rPr>
    </w:lvl>
    <w:lvl w:ilvl="5" w:tplc="41CA5150" w:tentative="1">
      <w:start w:val="1"/>
      <w:numFmt w:val="bullet"/>
      <w:lvlText w:val="•"/>
      <w:lvlJc w:val="left"/>
      <w:pPr>
        <w:tabs>
          <w:tab w:val="num" w:pos="4320"/>
        </w:tabs>
        <w:ind w:left="4320" w:hanging="360"/>
      </w:pPr>
      <w:rPr>
        <w:rFonts w:ascii="Arial" w:hAnsi="Arial" w:hint="default"/>
      </w:rPr>
    </w:lvl>
    <w:lvl w:ilvl="6" w:tplc="F66882B4" w:tentative="1">
      <w:start w:val="1"/>
      <w:numFmt w:val="bullet"/>
      <w:lvlText w:val="•"/>
      <w:lvlJc w:val="left"/>
      <w:pPr>
        <w:tabs>
          <w:tab w:val="num" w:pos="5040"/>
        </w:tabs>
        <w:ind w:left="5040" w:hanging="360"/>
      </w:pPr>
      <w:rPr>
        <w:rFonts w:ascii="Arial" w:hAnsi="Arial" w:hint="default"/>
      </w:rPr>
    </w:lvl>
    <w:lvl w:ilvl="7" w:tplc="AAE243A6" w:tentative="1">
      <w:start w:val="1"/>
      <w:numFmt w:val="bullet"/>
      <w:lvlText w:val="•"/>
      <w:lvlJc w:val="left"/>
      <w:pPr>
        <w:tabs>
          <w:tab w:val="num" w:pos="5760"/>
        </w:tabs>
        <w:ind w:left="5760" w:hanging="360"/>
      </w:pPr>
      <w:rPr>
        <w:rFonts w:ascii="Arial" w:hAnsi="Arial" w:hint="default"/>
      </w:rPr>
    </w:lvl>
    <w:lvl w:ilvl="8" w:tplc="99221F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064D5A"/>
    <w:multiLevelType w:val="hybridMultilevel"/>
    <w:tmpl w:val="63E81A96"/>
    <w:lvl w:ilvl="0" w:tplc="6F4ACF06">
      <w:start w:val="1"/>
      <w:numFmt w:val="bullet"/>
      <w:lvlText w:val=""/>
      <w:lvlJc w:val="left"/>
      <w:pPr>
        <w:tabs>
          <w:tab w:val="num" w:pos="720"/>
        </w:tabs>
        <w:ind w:left="720" w:hanging="360"/>
      </w:pPr>
      <w:rPr>
        <w:rFonts w:ascii="Wingdings 2" w:hAnsi="Wingdings 2" w:hint="default"/>
      </w:rPr>
    </w:lvl>
    <w:lvl w:ilvl="1" w:tplc="AC00E696" w:tentative="1">
      <w:start w:val="1"/>
      <w:numFmt w:val="bullet"/>
      <w:lvlText w:val=""/>
      <w:lvlJc w:val="left"/>
      <w:pPr>
        <w:tabs>
          <w:tab w:val="num" w:pos="1440"/>
        </w:tabs>
        <w:ind w:left="1440" w:hanging="360"/>
      </w:pPr>
      <w:rPr>
        <w:rFonts w:ascii="Wingdings 2" w:hAnsi="Wingdings 2" w:hint="default"/>
      </w:rPr>
    </w:lvl>
    <w:lvl w:ilvl="2" w:tplc="CA3031F4" w:tentative="1">
      <w:start w:val="1"/>
      <w:numFmt w:val="bullet"/>
      <w:lvlText w:val=""/>
      <w:lvlJc w:val="left"/>
      <w:pPr>
        <w:tabs>
          <w:tab w:val="num" w:pos="2160"/>
        </w:tabs>
        <w:ind w:left="2160" w:hanging="360"/>
      </w:pPr>
      <w:rPr>
        <w:rFonts w:ascii="Wingdings 2" w:hAnsi="Wingdings 2" w:hint="default"/>
      </w:rPr>
    </w:lvl>
    <w:lvl w:ilvl="3" w:tplc="B4B8AEDC" w:tentative="1">
      <w:start w:val="1"/>
      <w:numFmt w:val="bullet"/>
      <w:lvlText w:val=""/>
      <w:lvlJc w:val="left"/>
      <w:pPr>
        <w:tabs>
          <w:tab w:val="num" w:pos="2880"/>
        </w:tabs>
        <w:ind w:left="2880" w:hanging="360"/>
      </w:pPr>
      <w:rPr>
        <w:rFonts w:ascii="Wingdings 2" w:hAnsi="Wingdings 2" w:hint="default"/>
      </w:rPr>
    </w:lvl>
    <w:lvl w:ilvl="4" w:tplc="E1C288A0" w:tentative="1">
      <w:start w:val="1"/>
      <w:numFmt w:val="bullet"/>
      <w:lvlText w:val=""/>
      <w:lvlJc w:val="left"/>
      <w:pPr>
        <w:tabs>
          <w:tab w:val="num" w:pos="3600"/>
        </w:tabs>
        <w:ind w:left="3600" w:hanging="360"/>
      </w:pPr>
      <w:rPr>
        <w:rFonts w:ascii="Wingdings 2" w:hAnsi="Wingdings 2" w:hint="default"/>
      </w:rPr>
    </w:lvl>
    <w:lvl w:ilvl="5" w:tplc="C7E2A7BE" w:tentative="1">
      <w:start w:val="1"/>
      <w:numFmt w:val="bullet"/>
      <w:lvlText w:val=""/>
      <w:lvlJc w:val="left"/>
      <w:pPr>
        <w:tabs>
          <w:tab w:val="num" w:pos="4320"/>
        </w:tabs>
        <w:ind w:left="4320" w:hanging="360"/>
      </w:pPr>
      <w:rPr>
        <w:rFonts w:ascii="Wingdings 2" w:hAnsi="Wingdings 2" w:hint="default"/>
      </w:rPr>
    </w:lvl>
    <w:lvl w:ilvl="6" w:tplc="B314924E" w:tentative="1">
      <w:start w:val="1"/>
      <w:numFmt w:val="bullet"/>
      <w:lvlText w:val=""/>
      <w:lvlJc w:val="left"/>
      <w:pPr>
        <w:tabs>
          <w:tab w:val="num" w:pos="5040"/>
        </w:tabs>
        <w:ind w:left="5040" w:hanging="360"/>
      </w:pPr>
      <w:rPr>
        <w:rFonts w:ascii="Wingdings 2" w:hAnsi="Wingdings 2" w:hint="default"/>
      </w:rPr>
    </w:lvl>
    <w:lvl w:ilvl="7" w:tplc="3CEA651C" w:tentative="1">
      <w:start w:val="1"/>
      <w:numFmt w:val="bullet"/>
      <w:lvlText w:val=""/>
      <w:lvlJc w:val="left"/>
      <w:pPr>
        <w:tabs>
          <w:tab w:val="num" w:pos="5760"/>
        </w:tabs>
        <w:ind w:left="5760" w:hanging="360"/>
      </w:pPr>
      <w:rPr>
        <w:rFonts w:ascii="Wingdings 2" w:hAnsi="Wingdings 2" w:hint="default"/>
      </w:rPr>
    </w:lvl>
    <w:lvl w:ilvl="8" w:tplc="792AD8D8"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27F52B07"/>
    <w:multiLevelType w:val="hybridMultilevel"/>
    <w:tmpl w:val="BDDE8F72"/>
    <w:lvl w:ilvl="0" w:tplc="7912434C">
      <w:start w:val="1"/>
      <w:numFmt w:val="bullet"/>
      <w:lvlText w:val="•"/>
      <w:lvlJc w:val="left"/>
      <w:pPr>
        <w:tabs>
          <w:tab w:val="num" w:pos="720"/>
        </w:tabs>
        <w:ind w:left="720" w:hanging="360"/>
      </w:pPr>
      <w:rPr>
        <w:rFonts w:ascii="Arial" w:hAnsi="Arial" w:hint="default"/>
      </w:rPr>
    </w:lvl>
    <w:lvl w:ilvl="1" w:tplc="3CBEBE5A" w:tentative="1">
      <w:start w:val="1"/>
      <w:numFmt w:val="bullet"/>
      <w:lvlText w:val="•"/>
      <w:lvlJc w:val="left"/>
      <w:pPr>
        <w:tabs>
          <w:tab w:val="num" w:pos="1440"/>
        </w:tabs>
        <w:ind w:left="1440" w:hanging="360"/>
      </w:pPr>
      <w:rPr>
        <w:rFonts w:ascii="Arial" w:hAnsi="Arial" w:hint="default"/>
      </w:rPr>
    </w:lvl>
    <w:lvl w:ilvl="2" w:tplc="291EAED2" w:tentative="1">
      <w:start w:val="1"/>
      <w:numFmt w:val="bullet"/>
      <w:lvlText w:val="•"/>
      <w:lvlJc w:val="left"/>
      <w:pPr>
        <w:tabs>
          <w:tab w:val="num" w:pos="2160"/>
        </w:tabs>
        <w:ind w:left="2160" w:hanging="360"/>
      </w:pPr>
      <w:rPr>
        <w:rFonts w:ascii="Arial" w:hAnsi="Arial" w:hint="default"/>
      </w:rPr>
    </w:lvl>
    <w:lvl w:ilvl="3" w:tplc="31DC0BB8" w:tentative="1">
      <w:start w:val="1"/>
      <w:numFmt w:val="bullet"/>
      <w:lvlText w:val="•"/>
      <w:lvlJc w:val="left"/>
      <w:pPr>
        <w:tabs>
          <w:tab w:val="num" w:pos="2880"/>
        </w:tabs>
        <w:ind w:left="2880" w:hanging="360"/>
      </w:pPr>
      <w:rPr>
        <w:rFonts w:ascii="Arial" w:hAnsi="Arial" w:hint="default"/>
      </w:rPr>
    </w:lvl>
    <w:lvl w:ilvl="4" w:tplc="EFA88DC6" w:tentative="1">
      <w:start w:val="1"/>
      <w:numFmt w:val="bullet"/>
      <w:lvlText w:val="•"/>
      <w:lvlJc w:val="left"/>
      <w:pPr>
        <w:tabs>
          <w:tab w:val="num" w:pos="3600"/>
        </w:tabs>
        <w:ind w:left="3600" w:hanging="360"/>
      </w:pPr>
      <w:rPr>
        <w:rFonts w:ascii="Arial" w:hAnsi="Arial" w:hint="default"/>
      </w:rPr>
    </w:lvl>
    <w:lvl w:ilvl="5" w:tplc="86FA888A" w:tentative="1">
      <w:start w:val="1"/>
      <w:numFmt w:val="bullet"/>
      <w:lvlText w:val="•"/>
      <w:lvlJc w:val="left"/>
      <w:pPr>
        <w:tabs>
          <w:tab w:val="num" w:pos="4320"/>
        </w:tabs>
        <w:ind w:left="4320" w:hanging="360"/>
      </w:pPr>
      <w:rPr>
        <w:rFonts w:ascii="Arial" w:hAnsi="Arial" w:hint="default"/>
      </w:rPr>
    </w:lvl>
    <w:lvl w:ilvl="6" w:tplc="99AA8A9E" w:tentative="1">
      <w:start w:val="1"/>
      <w:numFmt w:val="bullet"/>
      <w:lvlText w:val="•"/>
      <w:lvlJc w:val="left"/>
      <w:pPr>
        <w:tabs>
          <w:tab w:val="num" w:pos="5040"/>
        </w:tabs>
        <w:ind w:left="5040" w:hanging="360"/>
      </w:pPr>
      <w:rPr>
        <w:rFonts w:ascii="Arial" w:hAnsi="Arial" w:hint="default"/>
      </w:rPr>
    </w:lvl>
    <w:lvl w:ilvl="7" w:tplc="4EB00CF8" w:tentative="1">
      <w:start w:val="1"/>
      <w:numFmt w:val="bullet"/>
      <w:lvlText w:val="•"/>
      <w:lvlJc w:val="left"/>
      <w:pPr>
        <w:tabs>
          <w:tab w:val="num" w:pos="5760"/>
        </w:tabs>
        <w:ind w:left="5760" w:hanging="360"/>
      </w:pPr>
      <w:rPr>
        <w:rFonts w:ascii="Arial" w:hAnsi="Arial" w:hint="default"/>
      </w:rPr>
    </w:lvl>
    <w:lvl w:ilvl="8" w:tplc="F5905B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E63501"/>
    <w:multiLevelType w:val="hybridMultilevel"/>
    <w:tmpl w:val="5D82A9D8"/>
    <w:lvl w:ilvl="0" w:tplc="34BA18A2">
      <w:start w:val="1"/>
      <w:numFmt w:val="bullet"/>
      <w:lvlText w:val="•"/>
      <w:lvlJc w:val="left"/>
      <w:pPr>
        <w:tabs>
          <w:tab w:val="num" w:pos="720"/>
        </w:tabs>
        <w:ind w:left="720" w:hanging="360"/>
      </w:pPr>
      <w:rPr>
        <w:rFonts w:ascii="Arial" w:hAnsi="Arial" w:hint="default"/>
      </w:rPr>
    </w:lvl>
    <w:lvl w:ilvl="1" w:tplc="55ECCB44" w:tentative="1">
      <w:start w:val="1"/>
      <w:numFmt w:val="bullet"/>
      <w:lvlText w:val="•"/>
      <w:lvlJc w:val="left"/>
      <w:pPr>
        <w:tabs>
          <w:tab w:val="num" w:pos="1440"/>
        </w:tabs>
        <w:ind w:left="1440" w:hanging="360"/>
      </w:pPr>
      <w:rPr>
        <w:rFonts w:ascii="Arial" w:hAnsi="Arial" w:hint="default"/>
      </w:rPr>
    </w:lvl>
    <w:lvl w:ilvl="2" w:tplc="9670F13A" w:tentative="1">
      <w:start w:val="1"/>
      <w:numFmt w:val="bullet"/>
      <w:lvlText w:val="•"/>
      <w:lvlJc w:val="left"/>
      <w:pPr>
        <w:tabs>
          <w:tab w:val="num" w:pos="2160"/>
        </w:tabs>
        <w:ind w:left="2160" w:hanging="360"/>
      </w:pPr>
      <w:rPr>
        <w:rFonts w:ascii="Arial" w:hAnsi="Arial" w:hint="default"/>
      </w:rPr>
    </w:lvl>
    <w:lvl w:ilvl="3" w:tplc="EC88CA1C" w:tentative="1">
      <w:start w:val="1"/>
      <w:numFmt w:val="bullet"/>
      <w:lvlText w:val="•"/>
      <w:lvlJc w:val="left"/>
      <w:pPr>
        <w:tabs>
          <w:tab w:val="num" w:pos="2880"/>
        </w:tabs>
        <w:ind w:left="2880" w:hanging="360"/>
      </w:pPr>
      <w:rPr>
        <w:rFonts w:ascii="Arial" w:hAnsi="Arial" w:hint="default"/>
      </w:rPr>
    </w:lvl>
    <w:lvl w:ilvl="4" w:tplc="2B083628" w:tentative="1">
      <w:start w:val="1"/>
      <w:numFmt w:val="bullet"/>
      <w:lvlText w:val="•"/>
      <w:lvlJc w:val="left"/>
      <w:pPr>
        <w:tabs>
          <w:tab w:val="num" w:pos="3600"/>
        </w:tabs>
        <w:ind w:left="3600" w:hanging="360"/>
      </w:pPr>
      <w:rPr>
        <w:rFonts w:ascii="Arial" w:hAnsi="Arial" w:hint="default"/>
      </w:rPr>
    </w:lvl>
    <w:lvl w:ilvl="5" w:tplc="28C2117C" w:tentative="1">
      <w:start w:val="1"/>
      <w:numFmt w:val="bullet"/>
      <w:lvlText w:val="•"/>
      <w:lvlJc w:val="left"/>
      <w:pPr>
        <w:tabs>
          <w:tab w:val="num" w:pos="4320"/>
        </w:tabs>
        <w:ind w:left="4320" w:hanging="360"/>
      </w:pPr>
      <w:rPr>
        <w:rFonts w:ascii="Arial" w:hAnsi="Arial" w:hint="default"/>
      </w:rPr>
    </w:lvl>
    <w:lvl w:ilvl="6" w:tplc="20D60E78" w:tentative="1">
      <w:start w:val="1"/>
      <w:numFmt w:val="bullet"/>
      <w:lvlText w:val="•"/>
      <w:lvlJc w:val="left"/>
      <w:pPr>
        <w:tabs>
          <w:tab w:val="num" w:pos="5040"/>
        </w:tabs>
        <w:ind w:left="5040" w:hanging="360"/>
      </w:pPr>
      <w:rPr>
        <w:rFonts w:ascii="Arial" w:hAnsi="Arial" w:hint="default"/>
      </w:rPr>
    </w:lvl>
    <w:lvl w:ilvl="7" w:tplc="5BAA091A" w:tentative="1">
      <w:start w:val="1"/>
      <w:numFmt w:val="bullet"/>
      <w:lvlText w:val="•"/>
      <w:lvlJc w:val="left"/>
      <w:pPr>
        <w:tabs>
          <w:tab w:val="num" w:pos="5760"/>
        </w:tabs>
        <w:ind w:left="5760" w:hanging="360"/>
      </w:pPr>
      <w:rPr>
        <w:rFonts w:ascii="Arial" w:hAnsi="Arial" w:hint="default"/>
      </w:rPr>
    </w:lvl>
    <w:lvl w:ilvl="8" w:tplc="8AA20AF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2FE6B07"/>
    <w:multiLevelType w:val="hybridMultilevel"/>
    <w:tmpl w:val="6304FA7E"/>
    <w:lvl w:ilvl="0" w:tplc="560EDADA">
      <w:start w:val="1"/>
      <w:numFmt w:val="bullet"/>
      <w:lvlText w:val=""/>
      <w:lvlJc w:val="left"/>
      <w:pPr>
        <w:tabs>
          <w:tab w:val="num" w:pos="720"/>
        </w:tabs>
        <w:ind w:left="720" w:hanging="360"/>
      </w:pPr>
      <w:rPr>
        <w:rFonts w:ascii="Wingdings 2" w:hAnsi="Wingdings 2" w:hint="default"/>
      </w:rPr>
    </w:lvl>
    <w:lvl w:ilvl="1" w:tplc="57141AAC" w:tentative="1">
      <w:start w:val="1"/>
      <w:numFmt w:val="bullet"/>
      <w:lvlText w:val=""/>
      <w:lvlJc w:val="left"/>
      <w:pPr>
        <w:tabs>
          <w:tab w:val="num" w:pos="1440"/>
        </w:tabs>
        <w:ind w:left="1440" w:hanging="360"/>
      </w:pPr>
      <w:rPr>
        <w:rFonts w:ascii="Wingdings 2" w:hAnsi="Wingdings 2" w:hint="default"/>
      </w:rPr>
    </w:lvl>
    <w:lvl w:ilvl="2" w:tplc="AE600778" w:tentative="1">
      <w:start w:val="1"/>
      <w:numFmt w:val="bullet"/>
      <w:lvlText w:val=""/>
      <w:lvlJc w:val="left"/>
      <w:pPr>
        <w:tabs>
          <w:tab w:val="num" w:pos="2160"/>
        </w:tabs>
        <w:ind w:left="2160" w:hanging="360"/>
      </w:pPr>
      <w:rPr>
        <w:rFonts w:ascii="Wingdings 2" w:hAnsi="Wingdings 2" w:hint="default"/>
      </w:rPr>
    </w:lvl>
    <w:lvl w:ilvl="3" w:tplc="F3905AC8" w:tentative="1">
      <w:start w:val="1"/>
      <w:numFmt w:val="bullet"/>
      <w:lvlText w:val=""/>
      <w:lvlJc w:val="left"/>
      <w:pPr>
        <w:tabs>
          <w:tab w:val="num" w:pos="2880"/>
        </w:tabs>
        <w:ind w:left="2880" w:hanging="360"/>
      </w:pPr>
      <w:rPr>
        <w:rFonts w:ascii="Wingdings 2" w:hAnsi="Wingdings 2" w:hint="default"/>
      </w:rPr>
    </w:lvl>
    <w:lvl w:ilvl="4" w:tplc="3AB0E2F4" w:tentative="1">
      <w:start w:val="1"/>
      <w:numFmt w:val="bullet"/>
      <w:lvlText w:val=""/>
      <w:lvlJc w:val="left"/>
      <w:pPr>
        <w:tabs>
          <w:tab w:val="num" w:pos="3600"/>
        </w:tabs>
        <w:ind w:left="3600" w:hanging="360"/>
      </w:pPr>
      <w:rPr>
        <w:rFonts w:ascii="Wingdings 2" w:hAnsi="Wingdings 2" w:hint="default"/>
      </w:rPr>
    </w:lvl>
    <w:lvl w:ilvl="5" w:tplc="6F14C622" w:tentative="1">
      <w:start w:val="1"/>
      <w:numFmt w:val="bullet"/>
      <w:lvlText w:val=""/>
      <w:lvlJc w:val="left"/>
      <w:pPr>
        <w:tabs>
          <w:tab w:val="num" w:pos="4320"/>
        </w:tabs>
        <w:ind w:left="4320" w:hanging="360"/>
      </w:pPr>
      <w:rPr>
        <w:rFonts w:ascii="Wingdings 2" w:hAnsi="Wingdings 2" w:hint="default"/>
      </w:rPr>
    </w:lvl>
    <w:lvl w:ilvl="6" w:tplc="B4825DAE" w:tentative="1">
      <w:start w:val="1"/>
      <w:numFmt w:val="bullet"/>
      <w:lvlText w:val=""/>
      <w:lvlJc w:val="left"/>
      <w:pPr>
        <w:tabs>
          <w:tab w:val="num" w:pos="5040"/>
        </w:tabs>
        <w:ind w:left="5040" w:hanging="360"/>
      </w:pPr>
      <w:rPr>
        <w:rFonts w:ascii="Wingdings 2" w:hAnsi="Wingdings 2" w:hint="default"/>
      </w:rPr>
    </w:lvl>
    <w:lvl w:ilvl="7" w:tplc="5E46234A" w:tentative="1">
      <w:start w:val="1"/>
      <w:numFmt w:val="bullet"/>
      <w:lvlText w:val=""/>
      <w:lvlJc w:val="left"/>
      <w:pPr>
        <w:tabs>
          <w:tab w:val="num" w:pos="5760"/>
        </w:tabs>
        <w:ind w:left="5760" w:hanging="360"/>
      </w:pPr>
      <w:rPr>
        <w:rFonts w:ascii="Wingdings 2" w:hAnsi="Wingdings 2" w:hint="default"/>
      </w:rPr>
    </w:lvl>
    <w:lvl w:ilvl="8" w:tplc="1556D53E"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4C11451"/>
    <w:multiLevelType w:val="hybridMultilevel"/>
    <w:tmpl w:val="48FEA5BA"/>
    <w:lvl w:ilvl="0" w:tplc="6A5CA38A">
      <w:start w:val="1"/>
      <w:numFmt w:val="bullet"/>
      <w:lvlText w:val="•"/>
      <w:lvlJc w:val="left"/>
      <w:pPr>
        <w:tabs>
          <w:tab w:val="num" w:pos="720"/>
        </w:tabs>
        <w:ind w:left="720" w:hanging="360"/>
      </w:pPr>
      <w:rPr>
        <w:rFonts w:ascii="Arial" w:hAnsi="Arial" w:hint="default"/>
      </w:rPr>
    </w:lvl>
    <w:lvl w:ilvl="1" w:tplc="900492CA" w:tentative="1">
      <w:start w:val="1"/>
      <w:numFmt w:val="bullet"/>
      <w:lvlText w:val="•"/>
      <w:lvlJc w:val="left"/>
      <w:pPr>
        <w:tabs>
          <w:tab w:val="num" w:pos="1440"/>
        </w:tabs>
        <w:ind w:left="1440" w:hanging="360"/>
      </w:pPr>
      <w:rPr>
        <w:rFonts w:ascii="Arial" w:hAnsi="Arial" w:hint="default"/>
      </w:rPr>
    </w:lvl>
    <w:lvl w:ilvl="2" w:tplc="CFB4E9AE" w:tentative="1">
      <w:start w:val="1"/>
      <w:numFmt w:val="bullet"/>
      <w:lvlText w:val="•"/>
      <w:lvlJc w:val="left"/>
      <w:pPr>
        <w:tabs>
          <w:tab w:val="num" w:pos="2160"/>
        </w:tabs>
        <w:ind w:left="2160" w:hanging="360"/>
      </w:pPr>
      <w:rPr>
        <w:rFonts w:ascii="Arial" w:hAnsi="Arial" w:hint="default"/>
      </w:rPr>
    </w:lvl>
    <w:lvl w:ilvl="3" w:tplc="60B67C2A" w:tentative="1">
      <w:start w:val="1"/>
      <w:numFmt w:val="bullet"/>
      <w:lvlText w:val="•"/>
      <w:lvlJc w:val="left"/>
      <w:pPr>
        <w:tabs>
          <w:tab w:val="num" w:pos="2880"/>
        </w:tabs>
        <w:ind w:left="2880" w:hanging="360"/>
      </w:pPr>
      <w:rPr>
        <w:rFonts w:ascii="Arial" w:hAnsi="Arial" w:hint="default"/>
      </w:rPr>
    </w:lvl>
    <w:lvl w:ilvl="4" w:tplc="C8749B6C" w:tentative="1">
      <w:start w:val="1"/>
      <w:numFmt w:val="bullet"/>
      <w:lvlText w:val="•"/>
      <w:lvlJc w:val="left"/>
      <w:pPr>
        <w:tabs>
          <w:tab w:val="num" w:pos="3600"/>
        </w:tabs>
        <w:ind w:left="3600" w:hanging="360"/>
      </w:pPr>
      <w:rPr>
        <w:rFonts w:ascii="Arial" w:hAnsi="Arial" w:hint="default"/>
      </w:rPr>
    </w:lvl>
    <w:lvl w:ilvl="5" w:tplc="14DA535A" w:tentative="1">
      <w:start w:val="1"/>
      <w:numFmt w:val="bullet"/>
      <w:lvlText w:val="•"/>
      <w:lvlJc w:val="left"/>
      <w:pPr>
        <w:tabs>
          <w:tab w:val="num" w:pos="4320"/>
        </w:tabs>
        <w:ind w:left="4320" w:hanging="360"/>
      </w:pPr>
      <w:rPr>
        <w:rFonts w:ascii="Arial" w:hAnsi="Arial" w:hint="default"/>
      </w:rPr>
    </w:lvl>
    <w:lvl w:ilvl="6" w:tplc="0096FD22" w:tentative="1">
      <w:start w:val="1"/>
      <w:numFmt w:val="bullet"/>
      <w:lvlText w:val="•"/>
      <w:lvlJc w:val="left"/>
      <w:pPr>
        <w:tabs>
          <w:tab w:val="num" w:pos="5040"/>
        </w:tabs>
        <w:ind w:left="5040" w:hanging="360"/>
      </w:pPr>
      <w:rPr>
        <w:rFonts w:ascii="Arial" w:hAnsi="Arial" w:hint="default"/>
      </w:rPr>
    </w:lvl>
    <w:lvl w:ilvl="7" w:tplc="CCFC82CE" w:tentative="1">
      <w:start w:val="1"/>
      <w:numFmt w:val="bullet"/>
      <w:lvlText w:val="•"/>
      <w:lvlJc w:val="left"/>
      <w:pPr>
        <w:tabs>
          <w:tab w:val="num" w:pos="5760"/>
        </w:tabs>
        <w:ind w:left="5760" w:hanging="360"/>
      </w:pPr>
      <w:rPr>
        <w:rFonts w:ascii="Arial" w:hAnsi="Arial" w:hint="default"/>
      </w:rPr>
    </w:lvl>
    <w:lvl w:ilvl="8" w:tplc="9E9400B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EB43FE4"/>
    <w:multiLevelType w:val="hybridMultilevel"/>
    <w:tmpl w:val="7D467420"/>
    <w:lvl w:ilvl="0" w:tplc="53A2F800">
      <w:start w:val="1"/>
      <w:numFmt w:val="bullet"/>
      <w:lvlText w:val=""/>
      <w:lvlJc w:val="left"/>
      <w:pPr>
        <w:tabs>
          <w:tab w:val="num" w:pos="720"/>
        </w:tabs>
        <w:ind w:left="720" w:hanging="360"/>
      </w:pPr>
      <w:rPr>
        <w:rFonts w:ascii="Wingdings 2" w:hAnsi="Wingdings 2" w:hint="default"/>
      </w:rPr>
    </w:lvl>
    <w:lvl w:ilvl="1" w:tplc="AFCE0A50" w:tentative="1">
      <w:start w:val="1"/>
      <w:numFmt w:val="bullet"/>
      <w:lvlText w:val=""/>
      <w:lvlJc w:val="left"/>
      <w:pPr>
        <w:tabs>
          <w:tab w:val="num" w:pos="1440"/>
        </w:tabs>
        <w:ind w:left="1440" w:hanging="360"/>
      </w:pPr>
      <w:rPr>
        <w:rFonts w:ascii="Wingdings 2" w:hAnsi="Wingdings 2" w:hint="default"/>
      </w:rPr>
    </w:lvl>
    <w:lvl w:ilvl="2" w:tplc="F03818CA" w:tentative="1">
      <w:start w:val="1"/>
      <w:numFmt w:val="bullet"/>
      <w:lvlText w:val=""/>
      <w:lvlJc w:val="left"/>
      <w:pPr>
        <w:tabs>
          <w:tab w:val="num" w:pos="2160"/>
        </w:tabs>
        <w:ind w:left="2160" w:hanging="360"/>
      </w:pPr>
      <w:rPr>
        <w:rFonts w:ascii="Wingdings 2" w:hAnsi="Wingdings 2" w:hint="default"/>
      </w:rPr>
    </w:lvl>
    <w:lvl w:ilvl="3" w:tplc="3B709FE4" w:tentative="1">
      <w:start w:val="1"/>
      <w:numFmt w:val="bullet"/>
      <w:lvlText w:val=""/>
      <w:lvlJc w:val="left"/>
      <w:pPr>
        <w:tabs>
          <w:tab w:val="num" w:pos="2880"/>
        </w:tabs>
        <w:ind w:left="2880" w:hanging="360"/>
      </w:pPr>
      <w:rPr>
        <w:rFonts w:ascii="Wingdings 2" w:hAnsi="Wingdings 2" w:hint="default"/>
      </w:rPr>
    </w:lvl>
    <w:lvl w:ilvl="4" w:tplc="910E46FC" w:tentative="1">
      <w:start w:val="1"/>
      <w:numFmt w:val="bullet"/>
      <w:lvlText w:val=""/>
      <w:lvlJc w:val="left"/>
      <w:pPr>
        <w:tabs>
          <w:tab w:val="num" w:pos="3600"/>
        </w:tabs>
        <w:ind w:left="3600" w:hanging="360"/>
      </w:pPr>
      <w:rPr>
        <w:rFonts w:ascii="Wingdings 2" w:hAnsi="Wingdings 2" w:hint="default"/>
      </w:rPr>
    </w:lvl>
    <w:lvl w:ilvl="5" w:tplc="B2A4F014" w:tentative="1">
      <w:start w:val="1"/>
      <w:numFmt w:val="bullet"/>
      <w:lvlText w:val=""/>
      <w:lvlJc w:val="left"/>
      <w:pPr>
        <w:tabs>
          <w:tab w:val="num" w:pos="4320"/>
        </w:tabs>
        <w:ind w:left="4320" w:hanging="360"/>
      </w:pPr>
      <w:rPr>
        <w:rFonts w:ascii="Wingdings 2" w:hAnsi="Wingdings 2" w:hint="default"/>
      </w:rPr>
    </w:lvl>
    <w:lvl w:ilvl="6" w:tplc="D750A678" w:tentative="1">
      <w:start w:val="1"/>
      <w:numFmt w:val="bullet"/>
      <w:lvlText w:val=""/>
      <w:lvlJc w:val="left"/>
      <w:pPr>
        <w:tabs>
          <w:tab w:val="num" w:pos="5040"/>
        </w:tabs>
        <w:ind w:left="5040" w:hanging="360"/>
      </w:pPr>
      <w:rPr>
        <w:rFonts w:ascii="Wingdings 2" w:hAnsi="Wingdings 2" w:hint="default"/>
      </w:rPr>
    </w:lvl>
    <w:lvl w:ilvl="7" w:tplc="DE6EBC52" w:tentative="1">
      <w:start w:val="1"/>
      <w:numFmt w:val="bullet"/>
      <w:lvlText w:val=""/>
      <w:lvlJc w:val="left"/>
      <w:pPr>
        <w:tabs>
          <w:tab w:val="num" w:pos="5760"/>
        </w:tabs>
        <w:ind w:left="5760" w:hanging="360"/>
      </w:pPr>
      <w:rPr>
        <w:rFonts w:ascii="Wingdings 2" w:hAnsi="Wingdings 2" w:hint="default"/>
      </w:rPr>
    </w:lvl>
    <w:lvl w:ilvl="8" w:tplc="270C662E"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409D04D6"/>
    <w:multiLevelType w:val="hybridMultilevel"/>
    <w:tmpl w:val="87F0725E"/>
    <w:lvl w:ilvl="0" w:tplc="008C6BD2">
      <w:start w:val="1"/>
      <w:numFmt w:val="bullet"/>
      <w:lvlText w:val="•"/>
      <w:lvlJc w:val="left"/>
      <w:pPr>
        <w:tabs>
          <w:tab w:val="num" w:pos="720"/>
        </w:tabs>
        <w:ind w:left="720" w:hanging="360"/>
      </w:pPr>
      <w:rPr>
        <w:rFonts w:ascii="Arial" w:hAnsi="Arial" w:hint="default"/>
      </w:rPr>
    </w:lvl>
    <w:lvl w:ilvl="1" w:tplc="DFB85134" w:tentative="1">
      <w:start w:val="1"/>
      <w:numFmt w:val="bullet"/>
      <w:lvlText w:val="•"/>
      <w:lvlJc w:val="left"/>
      <w:pPr>
        <w:tabs>
          <w:tab w:val="num" w:pos="1440"/>
        </w:tabs>
        <w:ind w:left="1440" w:hanging="360"/>
      </w:pPr>
      <w:rPr>
        <w:rFonts w:ascii="Arial" w:hAnsi="Arial" w:hint="default"/>
      </w:rPr>
    </w:lvl>
    <w:lvl w:ilvl="2" w:tplc="B1B4D5AC" w:tentative="1">
      <w:start w:val="1"/>
      <w:numFmt w:val="bullet"/>
      <w:lvlText w:val="•"/>
      <w:lvlJc w:val="left"/>
      <w:pPr>
        <w:tabs>
          <w:tab w:val="num" w:pos="2160"/>
        </w:tabs>
        <w:ind w:left="2160" w:hanging="360"/>
      </w:pPr>
      <w:rPr>
        <w:rFonts w:ascii="Arial" w:hAnsi="Arial" w:hint="default"/>
      </w:rPr>
    </w:lvl>
    <w:lvl w:ilvl="3" w:tplc="A308E80A" w:tentative="1">
      <w:start w:val="1"/>
      <w:numFmt w:val="bullet"/>
      <w:lvlText w:val="•"/>
      <w:lvlJc w:val="left"/>
      <w:pPr>
        <w:tabs>
          <w:tab w:val="num" w:pos="2880"/>
        </w:tabs>
        <w:ind w:left="2880" w:hanging="360"/>
      </w:pPr>
      <w:rPr>
        <w:rFonts w:ascii="Arial" w:hAnsi="Arial" w:hint="default"/>
      </w:rPr>
    </w:lvl>
    <w:lvl w:ilvl="4" w:tplc="8D36F698" w:tentative="1">
      <w:start w:val="1"/>
      <w:numFmt w:val="bullet"/>
      <w:lvlText w:val="•"/>
      <w:lvlJc w:val="left"/>
      <w:pPr>
        <w:tabs>
          <w:tab w:val="num" w:pos="3600"/>
        </w:tabs>
        <w:ind w:left="3600" w:hanging="360"/>
      </w:pPr>
      <w:rPr>
        <w:rFonts w:ascii="Arial" w:hAnsi="Arial" w:hint="default"/>
      </w:rPr>
    </w:lvl>
    <w:lvl w:ilvl="5" w:tplc="D38AE3E0" w:tentative="1">
      <w:start w:val="1"/>
      <w:numFmt w:val="bullet"/>
      <w:lvlText w:val="•"/>
      <w:lvlJc w:val="left"/>
      <w:pPr>
        <w:tabs>
          <w:tab w:val="num" w:pos="4320"/>
        </w:tabs>
        <w:ind w:left="4320" w:hanging="360"/>
      </w:pPr>
      <w:rPr>
        <w:rFonts w:ascii="Arial" w:hAnsi="Arial" w:hint="default"/>
      </w:rPr>
    </w:lvl>
    <w:lvl w:ilvl="6" w:tplc="950A4B8C" w:tentative="1">
      <w:start w:val="1"/>
      <w:numFmt w:val="bullet"/>
      <w:lvlText w:val="•"/>
      <w:lvlJc w:val="left"/>
      <w:pPr>
        <w:tabs>
          <w:tab w:val="num" w:pos="5040"/>
        </w:tabs>
        <w:ind w:left="5040" w:hanging="360"/>
      </w:pPr>
      <w:rPr>
        <w:rFonts w:ascii="Arial" w:hAnsi="Arial" w:hint="default"/>
      </w:rPr>
    </w:lvl>
    <w:lvl w:ilvl="7" w:tplc="9CA61116" w:tentative="1">
      <w:start w:val="1"/>
      <w:numFmt w:val="bullet"/>
      <w:lvlText w:val="•"/>
      <w:lvlJc w:val="left"/>
      <w:pPr>
        <w:tabs>
          <w:tab w:val="num" w:pos="5760"/>
        </w:tabs>
        <w:ind w:left="5760" w:hanging="360"/>
      </w:pPr>
      <w:rPr>
        <w:rFonts w:ascii="Arial" w:hAnsi="Arial" w:hint="default"/>
      </w:rPr>
    </w:lvl>
    <w:lvl w:ilvl="8" w:tplc="C42AF9A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28A5D3D"/>
    <w:multiLevelType w:val="hybridMultilevel"/>
    <w:tmpl w:val="2A66D4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2BA2464"/>
    <w:multiLevelType w:val="hybridMultilevel"/>
    <w:tmpl w:val="6DA84AD6"/>
    <w:lvl w:ilvl="0" w:tplc="85E88426">
      <w:start w:val="1"/>
      <w:numFmt w:val="bullet"/>
      <w:lvlText w:val="•"/>
      <w:lvlJc w:val="left"/>
      <w:pPr>
        <w:tabs>
          <w:tab w:val="num" w:pos="720"/>
        </w:tabs>
        <w:ind w:left="720" w:hanging="360"/>
      </w:pPr>
      <w:rPr>
        <w:rFonts w:ascii="Arial" w:hAnsi="Arial" w:hint="default"/>
      </w:rPr>
    </w:lvl>
    <w:lvl w:ilvl="1" w:tplc="38800EE8" w:tentative="1">
      <w:start w:val="1"/>
      <w:numFmt w:val="bullet"/>
      <w:lvlText w:val="•"/>
      <w:lvlJc w:val="left"/>
      <w:pPr>
        <w:tabs>
          <w:tab w:val="num" w:pos="1440"/>
        </w:tabs>
        <w:ind w:left="1440" w:hanging="360"/>
      </w:pPr>
      <w:rPr>
        <w:rFonts w:ascii="Arial" w:hAnsi="Arial" w:hint="default"/>
      </w:rPr>
    </w:lvl>
    <w:lvl w:ilvl="2" w:tplc="5E3C9D16" w:tentative="1">
      <w:start w:val="1"/>
      <w:numFmt w:val="bullet"/>
      <w:lvlText w:val="•"/>
      <w:lvlJc w:val="left"/>
      <w:pPr>
        <w:tabs>
          <w:tab w:val="num" w:pos="2160"/>
        </w:tabs>
        <w:ind w:left="2160" w:hanging="360"/>
      </w:pPr>
      <w:rPr>
        <w:rFonts w:ascii="Arial" w:hAnsi="Arial" w:hint="default"/>
      </w:rPr>
    </w:lvl>
    <w:lvl w:ilvl="3" w:tplc="DC426DD0" w:tentative="1">
      <w:start w:val="1"/>
      <w:numFmt w:val="bullet"/>
      <w:lvlText w:val="•"/>
      <w:lvlJc w:val="left"/>
      <w:pPr>
        <w:tabs>
          <w:tab w:val="num" w:pos="2880"/>
        </w:tabs>
        <w:ind w:left="2880" w:hanging="360"/>
      </w:pPr>
      <w:rPr>
        <w:rFonts w:ascii="Arial" w:hAnsi="Arial" w:hint="default"/>
      </w:rPr>
    </w:lvl>
    <w:lvl w:ilvl="4" w:tplc="53F42478" w:tentative="1">
      <w:start w:val="1"/>
      <w:numFmt w:val="bullet"/>
      <w:lvlText w:val="•"/>
      <w:lvlJc w:val="left"/>
      <w:pPr>
        <w:tabs>
          <w:tab w:val="num" w:pos="3600"/>
        </w:tabs>
        <w:ind w:left="3600" w:hanging="360"/>
      </w:pPr>
      <w:rPr>
        <w:rFonts w:ascii="Arial" w:hAnsi="Arial" w:hint="default"/>
      </w:rPr>
    </w:lvl>
    <w:lvl w:ilvl="5" w:tplc="90F8F8DC" w:tentative="1">
      <w:start w:val="1"/>
      <w:numFmt w:val="bullet"/>
      <w:lvlText w:val="•"/>
      <w:lvlJc w:val="left"/>
      <w:pPr>
        <w:tabs>
          <w:tab w:val="num" w:pos="4320"/>
        </w:tabs>
        <w:ind w:left="4320" w:hanging="360"/>
      </w:pPr>
      <w:rPr>
        <w:rFonts w:ascii="Arial" w:hAnsi="Arial" w:hint="default"/>
      </w:rPr>
    </w:lvl>
    <w:lvl w:ilvl="6" w:tplc="CD4A362E" w:tentative="1">
      <w:start w:val="1"/>
      <w:numFmt w:val="bullet"/>
      <w:lvlText w:val="•"/>
      <w:lvlJc w:val="left"/>
      <w:pPr>
        <w:tabs>
          <w:tab w:val="num" w:pos="5040"/>
        </w:tabs>
        <w:ind w:left="5040" w:hanging="360"/>
      </w:pPr>
      <w:rPr>
        <w:rFonts w:ascii="Arial" w:hAnsi="Arial" w:hint="default"/>
      </w:rPr>
    </w:lvl>
    <w:lvl w:ilvl="7" w:tplc="EEFE25E0" w:tentative="1">
      <w:start w:val="1"/>
      <w:numFmt w:val="bullet"/>
      <w:lvlText w:val="•"/>
      <w:lvlJc w:val="left"/>
      <w:pPr>
        <w:tabs>
          <w:tab w:val="num" w:pos="5760"/>
        </w:tabs>
        <w:ind w:left="5760" w:hanging="360"/>
      </w:pPr>
      <w:rPr>
        <w:rFonts w:ascii="Arial" w:hAnsi="Arial" w:hint="default"/>
      </w:rPr>
    </w:lvl>
    <w:lvl w:ilvl="8" w:tplc="8BDE2B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42B5FD7"/>
    <w:multiLevelType w:val="hybridMultilevel"/>
    <w:tmpl w:val="1CDA32DA"/>
    <w:lvl w:ilvl="0" w:tplc="5C4410B4">
      <w:start w:val="1"/>
      <w:numFmt w:val="bullet"/>
      <w:lvlText w:val="•"/>
      <w:lvlJc w:val="left"/>
      <w:pPr>
        <w:tabs>
          <w:tab w:val="num" w:pos="720"/>
        </w:tabs>
        <w:ind w:left="720" w:hanging="360"/>
      </w:pPr>
      <w:rPr>
        <w:rFonts w:ascii="Arial" w:hAnsi="Arial" w:hint="default"/>
      </w:rPr>
    </w:lvl>
    <w:lvl w:ilvl="1" w:tplc="4C966E8E" w:tentative="1">
      <w:start w:val="1"/>
      <w:numFmt w:val="bullet"/>
      <w:lvlText w:val="•"/>
      <w:lvlJc w:val="left"/>
      <w:pPr>
        <w:tabs>
          <w:tab w:val="num" w:pos="1440"/>
        </w:tabs>
        <w:ind w:left="1440" w:hanging="360"/>
      </w:pPr>
      <w:rPr>
        <w:rFonts w:ascii="Arial" w:hAnsi="Arial" w:hint="default"/>
      </w:rPr>
    </w:lvl>
    <w:lvl w:ilvl="2" w:tplc="98489924" w:tentative="1">
      <w:start w:val="1"/>
      <w:numFmt w:val="bullet"/>
      <w:lvlText w:val="•"/>
      <w:lvlJc w:val="left"/>
      <w:pPr>
        <w:tabs>
          <w:tab w:val="num" w:pos="2160"/>
        </w:tabs>
        <w:ind w:left="2160" w:hanging="360"/>
      </w:pPr>
      <w:rPr>
        <w:rFonts w:ascii="Arial" w:hAnsi="Arial" w:hint="default"/>
      </w:rPr>
    </w:lvl>
    <w:lvl w:ilvl="3" w:tplc="996091F8" w:tentative="1">
      <w:start w:val="1"/>
      <w:numFmt w:val="bullet"/>
      <w:lvlText w:val="•"/>
      <w:lvlJc w:val="left"/>
      <w:pPr>
        <w:tabs>
          <w:tab w:val="num" w:pos="2880"/>
        </w:tabs>
        <w:ind w:left="2880" w:hanging="360"/>
      </w:pPr>
      <w:rPr>
        <w:rFonts w:ascii="Arial" w:hAnsi="Arial" w:hint="default"/>
      </w:rPr>
    </w:lvl>
    <w:lvl w:ilvl="4" w:tplc="608C3EE4" w:tentative="1">
      <w:start w:val="1"/>
      <w:numFmt w:val="bullet"/>
      <w:lvlText w:val="•"/>
      <w:lvlJc w:val="left"/>
      <w:pPr>
        <w:tabs>
          <w:tab w:val="num" w:pos="3600"/>
        </w:tabs>
        <w:ind w:left="3600" w:hanging="360"/>
      </w:pPr>
      <w:rPr>
        <w:rFonts w:ascii="Arial" w:hAnsi="Arial" w:hint="default"/>
      </w:rPr>
    </w:lvl>
    <w:lvl w:ilvl="5" w:tplc="2EB40B9A" w:tentative="1">
      <w:start w:val="1"/>
      <w:numFmt w:val="bullet"/>
      <w:lvlText w:val="•"/>
      <w:lvlJc w:val="left"/>
      <w:pPr>
        <w:tabs>
          <w:tab w:val="num" w:pos="4320"/>
        </w:tabs>
        <w:ind w:left="4320" w:hanging="360"/>
      </w:pPr>
      <w:rPr>
        <w:rFonts w:ascii="Arial" w:hAnsi="Arial" w:hint="default"/>
      </w:rPr>
    </w:lvl>
    <w:lvl w:ilvl="6" w:tplc="856294B4" w:tentative="1">
      <w:start w:val="1"/>
      <w:numFmt w:val="bullet"/>
      <w:lvlText w:val="•"/>
      <w:lvlJc w:val="left"/>
      <w:pPr>
        <w:tabs>
          <w:tab w:val="num" w:pos="5040"/>
        </w:tabs>
        <w:ind w:left="5040" w:hanging="360"/>
      </w:pPr>
      <w:rPr>
        <w:rFonts w:ascii="Arial" w:hAnsi="Arial" w:hint="default"/>
      </w:rPr>
    </w:lvl>
    <w:lvl w:ilvl="7" w:tplc="4AAC0CB2" w:tentative="1">
      <w:start w:val="1"/>
      <w:numFmt w:val="bullet"/>
      <w:lvlText w:val="•"/>
      <w:lvlJc w:val="left"/>
      <w:pPr>
        <w:tabs>
          <w:tab w:val="num" w:pos="5760"/>
        </w:tabs>
        <w:ind w:left="5760" w:hanging="360"/>
      </w:pPr>
      <w:rPr>
        <w:rFonts w:ascii="Arial" w:hAnsi="Arial" w:hint="default"/>
      </w:rPr>
    </w:lvl>
    <w:lvl w:ilvl="8" w:tplc="60D086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4F3982"/>
    <w:multiLevelType w:val="hybridMultilevel"/>
    <w:tmpl w:val="EC5ADC86"/>
    <w:lvl w:ilvl="0" w:tplc="B480498A">
      <w:start w:val="1"/>
      <w:numFmt w:val="bullet"/>
      <w:lvlText w:val="•"/>
      <w:lvlJc w:val="left"/>
      <w:pPr>
        <w:tabs>
          <w:tab w:val="num" w:pos="720"/>
        </w:tabs>
        <w:ind w:left="720" w:hanging="360"/>
      </w:pPr>
      <w:rPr>
        <w:rFonts w:ascii="Arial" w:hAnsi="Arial" w:hint="default"/>
      </w:rPr>
    </w:lvl>
    <w:lvl w:ilvl="1" w:tplc="B5A2B632" w:tentative="1">
      <w:start w:val="1"/>
      <w:numFmt w:val="bullet"/>
      <w:lvlText w:val="•"/>
      <w:lvlJc w:val="left"/>
      <w:pPr>
        <w:tabs>
          <w:tab w:val="num" w:pos="1440"/>
        </w:tabs>
        <w:ind w:left="1440" w:hanging="360"/>
      </w:pPr>
      <w:rPr>
        <w:rFonts w:ascii="Arial" w:hAnsi="Arial" w:hint="default"/>
      </w:rPr>
    </w:lvl>
    <w:lvl w:ilvl="2" w:tplc="473C207A" w:tentative="1">
      <w:start w:val="1"/>
      <w:numFmt w:val="bullet"/>
      <w:lvlText w:val="•"/>
      <w:lvlJc w:val="left"/>
      <w:pPr>
        <w:tabs>
          <w:tab w:val="num" w:pos="2160"/>
        </w:tabs>
        <w:ind w:left="2160" w:hanging="360"/>
      </w:pPr>
      <w:rPr>
        <w:rFonts w:ascii="Arial" w:hAnsi="Arial" w:hint="default"/>
      </w:rPr>
    </w:lvl>
    <w:lvl w:ilvl="3" w:tplc="2870D812" w:tentative="1">
      <w:start w:val="1"/>
      <w:numFmt w:val="bullet"/>
      <w:lvlText w:val="•"/>
      <w:lvlJc w:val="left"/>
      <w:pPr>
        <w:tabs>
          <w:tab w:val="num" w:pos="2880"/>
        </w:tabs>
        <w:ind w:left="2880" w:hanging="360"/>
      </w:pPr>
      <w:rPr>
        <w:rFonts w:ascii="Arial" w:hAnsi="Arial" w:hint="default"/>
      </w:rPr>
    </w:lvl>
    <w:lvl w:ilvl="4" w:tplc="E1C6FB48" w:tentative="1">
      <w:start w:val="1"/>
      <w:numFmt w:val="bullet"/>
      <w:lvlText w:val="•"/>
      <w:lvlJc w:val="left"/>
      <w:pPr>
        <w:tabs>
          <w:tab w:val="num" w:pos="3600"/>
        </w:tabs>
        <w:ind w:left="3600" w:hanging="360"/>
      </w:pPr>
      <w:rPr>
        <w:rFonts w:ascii="Arial" w:hAnsi="Arial" w:hint="default"/>
      </w:rPr>
    </w:lvl>
    <w:lvl w:ilvl="5" w:tplc="C3C61696" w:tentative="1">
      <w:start w:val="1"/>
      <w:numFmt w:val="bullet"/>
      <w:lvlText w:val="•"/>
      <w:lvlJc w:val="left"/>
      <w:pPr>
        <w:tabs>
          <w:tab w:val="num" w:pos="4320"/>
        </w:tabs>
        <w:ind w:left="4320" w:hanging="360"/>
      </w:pPr>
      <w:rPr>
        <w:rFonts w:ascii="Arial" w:hAnsi="Arial" w:hint="default"/>
      </w:rPr>
    </w:lvl>
    <w:lvl w:ilvl="6" w:tplc="C87CF85A" w:tentative="1">
      <w:start w:val="1"/>
      <w:numFmt w:val="bullet"/>
      <w:lvlText w:val="•"/>
      <w:lvlJc w:val="left"/>
      <w:pPr>
        <w:tabs>
          <w:tab w:val="num" w:pos="5040"/>
        </w:tabs>
        <w:ind w:left="5040" w:hanging="360"/>
      </w:pPr>
      <w:rPr>
        <w:rFonts w:ascii="Arial" w:hAnsi="Arial" w:hint="default"/>
      </w:rPr>
    </w:lvl>
    <w:lvl w:ilvl="7" w:tplc="5456C76E" w:tentative="1">
      <w:start w:val="1"/>
      <w:numFmt w:val="bullet"/>
      <w:lvlText w:val="•"/>
      <w:lvlJc w:val="left"/>
      <w:pPr>
        <w:tabs>
          <w:tab w:val="num" w:pos="5760"/>
        </w:tabs>
        <w:ind w:left="5760" w:hanging="360"/>
      </w:pPr>
      <w:rPr>
        <w:rFonts w:ascii="Arial" w:hAnsi="Arial" w:hint="default"/>
      </w:rPr>
    </w:lvl>
    <w:lvl w:ilvl="8" w:tplc="67F6DF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5D71105"/>
    <w:multiLevelType w:val="hybridMultilevel"/>
    <w:tmpl w:val="2CDECF10"/>
    <w:lvl w:ilvl="0" w:tplc="2FEE2F5A">
      <w:start w:val="1"/>
      <w:numFmt w:val="bullet"/>
      <w:lvlText w:val="•"/>
      <w:lvlJc w:val="left"/>
      <w:pPr>
        <w:tabs>
          <w:tab w:val="num" w:pos="720"/>
        </w:tabs>
        <w:ind w:left="720" w:hanging="360"/>
      </w:pPr>
      <w:rPr>
        <w:rFonts w:ascii="Arial" w:hAnsi="Arial" w:hint="default"/>
      </w:rPr>
    </w:lvl>
    <w:lvl w:ilvl="1" w:tplc="EAD808AA" w:tentative="1">
      <w:start w:val="1"/>
      <w:numFmt w:val="bullet"/>
      <w:lvlText w:val="•"/>
      <w:lvlJc w:val="left"/>
      <w:pPr>
        <w:tabs>
          <w:tab w:val="num" w:pos="1440"/>
        </w:tabs>
        <w:ind w:left="1440" w:hanging="360"/>
      </w:pPr>
      <w:rPr>
        <w:rFonts w:ascii="Arial" w:hAnsi="Arial" w:hint="default"/>
      </w:rPr>
    </w:lvl>
    <w:lvl w:ilvl="2" w:tplc="D180BB88" w:tentative="1">
      <w:start w:val="1"/>
      <w:numFmt w:val="bullet"/>
      <w:lvlText w:val="•"/>
      <w:lvlJc w:val="left"/>
      <w:pPr>
        <w:tabs>
          <w:tab w:val="num" w:pos="2160"/>
        </w:tabs>
        <w:ind w:left="2160" w:hanging="360"/>
      </w:pPr>
      <w:rPr>
        <w:rFonts w:ascii="Arial" w:hAnsi="Arial" w:hint="default"/>
      </w:rPr>
    </w:lvl>
    <w:lvl w:ilvl="3" w:tplc="C6AC3922" w:tentative="1">
      <w:start w:val="1"/>
      <w:numFmt w:val="bullet"/>
      <w:lvlText w:val="•"/>
      <w:lvlJc w:val="left"/>
      <w:pPr>
        <w:tabs>
          <w:tab w:val="num" w:pos="2880"/>
        </w:tabs>
        <w:ind w:left="2880" w:hanging="360"/>
      </w:pPr>
      <w:rPr>
        <w:rFonts w:ascii="Arial" w:hAnsi="Arial" w:hint="default"/>
      </w:rPr>
    </w:lvl>
    <w:lvl w:ilvl="4" w:tplc="4FE21C7A" w:tentative="1">
      <w:start w:val="1"/>
      <w:numFmt w:val="bullet"/>
      <w:lvlText w:val="•"/>
      <w:lvlJc w:val="left"/>
      <w:pPr>
        <w:tabs>
          <w:tab w:val="num" w:pos="3600"/>
        </w:tabs>
        <w:ind w:left="3600" w:hanging="360"/>
      </w:pPr>
      <w:rPr>
        <w:rFonts w:ascii="Arial" w:hAnsi="Arial" w:hint="default"/>
      </w:rPr>
    </w:lvl>
    <w:lvl w:ilvl="5" w:tplc="E670E4EA" w:tentative="1">
      <w:start w:val="1"/>
      <w:numFmt w:val="bullet"/>
      <w:lvlText w:val="•"/>
      <w:lvlJc w:val="left"/>
      <w:pPr>
        <w:tabs>
          <w:tab w:val="num" w:pos="4320"/>
        </w:tabs>
        <w:ind w:left="4320" w:hanging="360"/>
      </w:pPr>
      <w:rPr>
        <w:rFonts w:ascii="Arial" w:hAnsi="Arial" w:hint="default"/>
      </w:rPr>
    </w:lvl>
    <w:lvl w:ilvl="6" w:tplc="A3FED800" w:tentative="1">
      <w:start w:val="1"/>
      <w:numFmt w:val="bullet"/>
      <w:lvlText w:val="•"/>
      <w:lvlJc w:val="left"/>
      <w:pPr>
        <w:tabs>
          <w:tab w:val="num" w:pos="5040"/>
        </w:tabs>
        <w:ind w:left="5040" w:hanging="360"/>
      </w:pPr>
      <w:rPr>
        <w:rFonts w:ascii="Arial" w:hAnsi="Arial" w:hint="default"/>
      </w:rPr>
    </w:lvl>
    <w:lvl w:ilvl="7" w:tplc="1A50AF5C" w:tentative="1">
      <w:start w:val="1"/>
      <w:numFmt w:val="bullet"/>
      <w:lvlText w:val="•"/>
      <w:lvlJc w:val="left"/>
      <w:pPr>
        <w:tabs>
          <w:tab w:val="num" w:pos="5760"/>
        </w:tabs>
        <w:ind w:left="5760" w:hanging="360"/>
      </w:pPr>
      <w:rPr>
        <w:rFonts w:ascii="Arial" w:hAnsi="Arial" w:hint="default"/>
      </w:rPr>
    </w:lvl>
    <w:lvl w:ilvl="8" w:tplc="CBE6B19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2719F3"/>
    <w:multiLevelType w:val="hybridMultilevel"/>
    <w:tmpl w:val="6A6E5554"/>
    <w:lvl w:ilvl="0" w:tplc="D130B650">
      <w:start w:val="1"/>
      <w:numFmt w:val="bullet"/>
      <w:lvlText w:val="•"/>
      <w:lvlJc w:val="left"/>
      <w:pPr>
        <w:tabs>
          <w:tab w:val="num" w:pos="720"/>
        </w:tabs>
        <w:ind w:left="720" w:hanging="360"/>
      </w:pPr>
      <w:rPr>
        <w:rFonts w:ascii="Arial" w:hAnsi="Arial" w:hint="default"/>
      </w:rPr>
    </w:lvl>
    <w:lvl w:ilvl="1" w:tplc="B7524654" w:tentative="1">
      <w:start w:val="1"/>
      <w:numFmt w:val="bullet"/>
      <w:lvlText w:val="•"/>
      <w:lvlJc w:val="left"/>
      <w:pPr>
        <w:tabs>
          <w:tab w:val="num" w:pos="1440"/>
        </w:tabs>
        <w:ind w:left="1440" w:hanging="360"/>
      </w:pPr>
      <w:rPr>
        <w:rFonts w:ascii="Arial" w:hAnsi="Arial" w:hint="default"/>
      </w:rPr>
    </w:lvl>
    <w:lvl w:ilvl="2" w:tplc="81A890FC" w:tentative="1">
      <w:start w:val="1"/>
      <w:numFmt w:val="bullet"/>
      <w:lvlText w:val="•"/>
      <w:lvlJc w:val="left"/>
      <w:pPr>
        <w:tabs>
          <w:tab w:val="num" w:pos="2160"/>
        </w:tabs>
        <w:ind w:left="2160" w:hanging="360"/>
      </w:pPr>
      <w:rPr>
        <w:rFonts w:ascii="Arial" w:hAnsi="Arial" w:hint="default"/>
      </w:rPr>
    </w:lvl>
    <w:lvl w:ilvl="3" w:tplc="A5369CE2" w:tentative="1">
      <w:start w:val="1"/>
      <w:numFmt w:val="bullet"/>
      <w:lvlText w:val="•"/>
      <w:lvlJc w:val="left"/>
      <w:pPr>
        <w:tabs>
          <w:tab w:val="num" w:pos="2880"/>
        </w:tabs>
        <w:ind w:left="2880" w:hanging="360"/>
      </w:pPr>
      <w:rPr>
        <w:rFonts w:ascii="Arial" w:hAnsi="Arial" w:hint="default"/>
      </w:rPr>
    </w:lvl>
    <w:lvl w:ilvl="4" w:tplc="2FC862D8" w:tentative="1">
      <w:start w:val="1"/>
      <w:numFmt w:val="bullet"/>
      <w:lvlText w:val="•"/>
      <w:lvlJc w:val="left"/>
      <w:pPr>
        <w:tabs>
          <w:tab w:val="num" w:pos="3600"/>
        </w:tabs>
        <w:ind w:left="3600" w:hanging="360"/>
      </w:pPr>
      <w:rPr>
        <w:rFonts w:ascii="Arial" w:hAnsi="Arial" w:hint="default"/>
      </w:rPr>
    </w:lvl>
    <w:lvl w:ilvl="5" w:tplc="5AF2543E" w:tentative="1">
      <w:start w:val="1"/>
      <w:numFmt w:val="bullet"/>
      <w:lvlText w:val="•"/>
      <w:lvlJc w:val="left"/>
      <w:pPr>
        <w:tabs>
          <w:tab w:val="num" w:pos="4320"/>
        </w:tabs>
        <w:ind w:left="4320" w:hanging="360"/>
      </w:pPr>
      <w:rPr>
        <w:rFonts w:ascii="Arial" w:hAnsi="Arial" w:hint="default"/>
      </w:rPr>
    </w:lvl>
    <w:lvl w:ilvl="6" w:tplc="5F1C1F3E" w:tentative="1">
      <w:start w:val="1"/>
      <w:numFmt w:val="bullet"/>
      <w:lvlText w:val="•"/>
      <w:lvlJc w:val="left"/>
      <w:pPr>
        <w:tabs>
          <w:tab w:val="num" w:pos="5040"/>
        </w:tabs>
        <w:ind w:left="5040" w:hanging="360"/>
      </w:pPr>
      <w:rPr>
        <w:rFonts w:ascii="Arial" w:hAnsi="Arial" w:hint="default"/>
      </w:rPr>
    </w:lvl>
    <w:lvl w:ilvl="7" w:tplc="04244FAC" w:tentative="1">
      <w:start w:val="1"/>
      <w:numFmt w:val="bullet"/>
      <w:lvlText w:val="•"/>
      <w:lvlJc w:val="left"/>
      <w:pPr>
        <w:tabs>
          <w:tab w:val="num" w:pos="5760"/>
        </w:tabs>
        <w:ind w:left="5760" w:hanging="360"/>
      </w:pPr>
      <w:rPr>
        <w:rFonts w:ascii="Arial" w:hAnsi="Arial" w:hint="default"/>
      </w:rPr>
    </w:lvl>
    <w:lvl w:ilvl="8" w:tplc="D74C1E70"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8395241"/>
    <w:multiLevelType w:val="hybridMultilevel"/>
    <w:tmpl w:val="B8DA0EAE"/>
    <w:lvl w:ilvl="0" w:tplc="9AB6D79A">
      <w:start w:val="1"/>
      <w:numFmt w:val="bullet"/>
      <w:lvlText w:val=""/>
      <w:lvlJc w:val="left"/>
      <w:pPr>
        <w:tabs>
          <w:tab w:val="num" w:pos="720"/>
        </w:tabs>
        <w:ind w:left="720" w:hanging="360"/>
      </w:pPr>
      <w:rPr>
        <w:rFonts w:ascii="Wingdings 2" w:hAnsi="Wingdings 2" w:hint="default"/>
      </w:rPr>
    </w:lvl>
    <w:lvl w:ilvl="1" w:tplc="E1B0A80C" w:tentative="1">
      <w:start w:val="1"/>
      <w:numFmt w:val="bullet"/>
      <w:lvlText w:val=""/>
      <w:lvlJc w:val="left"/>
      <w:pPr>
        <w:tabs>
          <w:tab w:val="num" w:pos="1440"/>
        </w:tabs>
        <w:ind w:left="1440" w:hanging="360"/>
      </w:pPr>
      <w:rPr>
        <w:rFonts w:ascii="Wingdings 2" w:hAnsi="Wingdings 2" w:hint="default"/>
      </w:rPr>
    </w:lvl>
    <w:lvl w:ilvl="2" w:tplc="5AB8DB08" w:tentative="1">
      <w:start w:val="1"/>
      <w:numFmt w:val="bullet"/>
      <w:lvlText w:val=""/>
      <w:lvlJc w:val="left"/>
      <w:pPr>
        <w:tabs>
          <w:tab w:val="num" w:pos="2160"/>
        </w:tabs>
        <w:ind w:left="2160" w:hanging="360"/>
      </w:pPr>
      <w:rPr>
        <w:rFonts w:ascii="Wingdings 2" w:hAnsi="Wingdings 2" w:hint="default"/>
      </w:rPr>
    </w:lvl>
    <w:lvl w:ilvl="3" w:tplc="823469FE" w:tentative="1">
      <w:start w:val="1"/>
      <w:numFmt w:val="bullet"/>
      <w:lvlText w:val=""/>
      <w:lvlJc w:val="left"/>
      <w:pPr>
        <w:tabs>
          <w:tab w:val="num" w:pos="2880"/>
        </w:tabs>
        <w:ind w:left="2880" w:hanging="360"/>
      </w:pPr>
      <w:rPr>
        <w:rFonts w:ascii="Wingdings 2" w:hAnsi="Wingdings 2" w:hint="default"/>
      </w:rPr>
    </w:lvl>
    <w:lvl w:ilvl="4" w:tplc="9F20404C" w:tentative="1">
      <w:start w:val="1"/>
      <w:numFmt w:val="bullet"/>
      <w:lvlText w:val=""/>
      <w:lvlJc w:val="left"/>
      <w:pPr>
        <w:tabs>
          <w:tab w:val="num" w:pos="3600"/>
        </w:tabs>
        <w:ind w:left="3600" w:hanging="360"/>
      </w:pPr>
      <w:rPr>
        <w:rFonts w:ascii="Wingdings 2" w:hAnsi="Wingdings 2" w:hint="default"/>
      </w:rPr>
    </w:lvl>
    <w:lvl w:ilvl="5" w:tplc="36EC7A90" w:tentative="1">
      <w:start w:val="1"/>
      <w:numFmt w:val="bullet"/>
      <w:lvlText w:val=""/>
      <w:lvlJc w:val="left"/>
      <w:pPr>
        <w:tabs>
          <w:tab w:val="num" w:pos="4320"/>
        </w:tabs>
        <w:ind w:left="4320" w:hanging="360"/>
      </w:pPr>
      <w:rPr>
        <w:rFonts w:ascii="Wingdings 2" w:hAnsi="Wingdings 2" w:hint="default"/>
      </w:rPr>
    </w:lvl>
    <w:lvl w:ilvl="6" w:tplc="7C6E2A6C" w:tentative="1">
      <w:start w:val="1"/>
      <w:numFmt w:val="bullet"/>
      <w:lvlText w:val=""/>
      <w:lvlJc w:val="left"/>
      <w:pPr>
        <w:tabs>
          <w:tab w:val="num" w:pos="5040"/>
        </w:tabs>
        <w:ind w:left="5040" w:hanging="360"/>
      </w:pPr>
      <w:rPr>
        <w:rFonts w:ascii="Wingdings 2" w:hAnsi="Wingdings 2" w:hint="default"/>
      </w:rPr>
    </w:lvl>
    <w:lvl w:ilvl="7" w:tplc="D2E4FD9E" w:tentative="1">
      <w:start w:val="1"/>
      <w:numFmt w:val="bullet"/>
      <w:lvlText w:val=""/>
      <w:lvlJc w:val="left"/>
      <w:pPr>
        <w:tabs>
          <w:tab w:val="num" w:pos="5760"/>
        </w:tabs>
        <w:ind w:left="5760" w:hanging="360"/>
      </w:pPr>
      <w:rPr>
        <w:rFonts w:ascii="Wingdings 2" w:hAnsi="Wingdings 2" w:hint="default"/>
      </w:rPr>
    </w:lvl>
    <w:lvl w:ilvl="8" w:tplc="6262D0C4" w:tentative="1">
      <w:start w:val="1"/>
      <w:numFmt w:val="bullet"/>
      <w:lvlText w:val=""/>
      <w:lvlJc w:val="left"/>
      <w:pPr>
        <w:tabs>
          <w:tab w:val="num" w:pos="6480"/>
        </w:tabs>
        <w:ind w:left="6480" w:hanging="360"/>
      </w:pPr>
      <w:rPr>
        <w:rFonts w:ascii="Wingdings 2" w:hAnsi="Wingdings 2" w:hint="default"/>
      </w:rPr>
    </w:lvl>
  </w:abstractNum>
  <w:abstractNum w:abstractNumId="24" w15:restartNumberingAfterBreak="0">
    <w:nsid w:val="5D2E7E3A"/>
    <w:multiLevelType w:val="hybridMultilevel"/>
    <w:tmpl w:val="70CE206E"/>
    <w:lvl w:ilvl="0" w:tplc="72C0C576">
      <w:start w:val="1"/>
      <w:numFmt w:val="bullet"/>
      <w:lvlText w:val="•"/>
      <w:lvlJc w:val="left"/>
      <w:pPr>
        <w:tabs>
          <w:tab w:val="num" w:pos="720"/>
        </w:tabs>
        <w:ind w:left="720" w:hanging="360"/>
      </w:pPr>
      <w:rPr>
        <w:rFonts w:ascii="Arial" w:hAnsi="Arial" w:hint="default"/>
      </w:rPr>
    </w:lvl>
    <w:lvl w:ilvl="1" w:tplc="C46AB582" w:tentative="1">
      <w:start w:val="1"/>
      <w:numFmt w:val="bullet"/>
      <w:lvlText w:val="•"/>
      <w:lvlJc w:val="left"/>
      <w:pPr>
        <w:tabs>
          <w:tab w:val="num" w:pos="1440"/>
        </w:tabs>
        <w:ind w:left="1440" w:hanging="360"/>
      </w:pPr>
      <w:rPr>
        <w:rFonts w:ascii="Arial" w:hAnsi="Arial" w:hint="default"/>
      </w:rPr>
    </w:lvl>
    <w:lvl w:ilvl="2" w:tplc="DE6C6A9E" w:tentative="1">
      <w:start w:val="1"/>
      <w:numFmt w:val="bullet"/>
      <w:lvlText w:val="•"/>
      <w:lvlJc w:val="left"/>
      <w:pPr>
        <w:tabs>
          <w:tab w:val="num" w:pos="2160"/>
        </w:tabs>
        <w:ind w:left="2160" w:hanging="360"/>
      </w:pPr>
      <w:rPr>
        <w:rFonts w:ascii="Arial" w:hAnsi="Arial" w:hint="default"/>
      </w:rPr>
    </w:lvl>
    <w:lvl w:ilvl="3" w:tplc="C3563E14" w:tentative="1">
      <w:start w:val="1"/>
      <w:numFmt w:val="bullet"/>
      <w:lvlText w:val="•"/>
      <w:lvlJc w:val="left"/>
      <w:pPr>
        <w:tabs>
          <w:tab w:val="num" w:pos="2880"/>
        </w:tabs>
        <w:ind w:left="2880" w:hanging="360"/>
      </w:pPr>
      <w:rPr>
        <w:rFonts w:ascii="Arial" w:hAnsi="Arial" w:hint="default"/>
      </w:rPr>
    </w:lvl>
    <w:lvl w:ilvl="4" w:tplc="163A21D0" w:tentative="1">
      <w:start w:val="1"/>
      <w:numFmt w:val="bullet"/>
      <w:lvlText w:val="•"/>
      <w:lvlJc w:val="left"/>
      <w:pPr>
        <w:tabs>
          <w:tab w:val="num" w:pos="3600"/>
        </w:tabs>
        <w:ind w:left="3600" w:hanging="360"/>
      </w:pPr>
      <w:rPr>
        <w:rFonts w:ascii="Arial" w:hAnsi="Arial" w:hint="default"/>
      </w:rPr>
    </w:lvl>
    <w:lvl w:ilvl="5" w:tplc="A57AE020" w:tentative="1">
      <w:start w:val="1"/>
      <w:numFmt w:val="bullet"/>
      <w:lvlText w:val="•"/>
      <w:lvlJc w:val="left"/>
      <w:pPr>
        <w:tabs>
          <w:tab w:val="num" w:pos="4320"/>
        </w:tabs>
        <w:ind w:left="4320" w:hanging="360"/>
      </w:pPr>
      <w:rPr>
        <w:rFonts w:ascii="Arial" w:hAnsi="Arial" w:hint="default"/>
      </w:rPr>
    </w:lvl>
    <w:lvl w:ilvl="6" w:tplc="CD9444AE" w:tentative="1">
      <w:start w:val="1"/>
      <w:numFmt w:val="bullet"/>
      <w:lvlText w:val="•"/>
      <w:lvlJc w:val="left"/>
      <w:pPr>
        <w:tabs>
          <w:tab w:val="num" w:pos="5040"/>
        </w:tabs>
        <w:ind w:left="5040" w:hanging="360"/>
      </w:pPr>
      <w:rPr>
        <w:rFonts w:ascii="Arial" w:hAnsi="Arial" w:hint="default"/>
      </w:rPr>
    </w:lvl>
    <w:lvl w:ilvl="7" w:tplc="1CF435E4" w:tentative="1">
      <w:start w:val="1"/>
      <w:numFmt w:val="bullet"/>
      <w:lvlText w:val="•"/>
      <w:lvlJc w:val="left"/>
      <w:pPr>
        <w:tabs>
          <w:tab w:val="num" w:pos="5760"/>
        </w:tabs>
        <w:ind w:left="5760" w:hanging="360"/>
      </w:pPr>
      <w:rPr>
        <w:rFonts w:ascii="Arial" w:hAnsi="Arial" w:hint="default"/>
      </w:rPr>
    </w:lvl>
    <w:lvl w:ilvl="8" w:tplc="C428E83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02C456D"/>
    <w:multiLevelType w:val="hybridMultilevel"/>
    <w:tmpl w:val="B4661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AD632F"/>
    <w:multiLevelType w:val="hybridMultilevel"/>
    <w:tmpl w:val="9C725EA2"/>
    <w:lvl w:ilvl="0" w:tplc="C05615EC">
      <w:start w:val="1"/>
      <w:numFmt w:val="bullet"/>
      <w:lvlText w:val="•"/>
      <w:lvlJc w:val="left"/>
      <w:pPr>
        <w:tabs>
          <w:tab w:val="num" w:pos="720"/>
        </w:tabs>
        <w:ind w:left="720" w:hanging="360"/>
      </w:pPr>
      <w:rPr>
        <w:rFonts w:ascii="Arial" w:hAnsi="Arial" w:hint="default"/>
      </w:rPr>
    </w:lvl>
    <w:lvl w:ilvl="1" w:tplc="67360E06" w:tentative="1">
      <w:start w:val="1"/>
      <w:numFmt w:val="bullet"/>
      <w:lvlText w:val="•"/>
      <w:lvlJc w:val="left"/>
      <w:pPr>
        <w:tabs>
          <w:tab w:val="num" w:pos="1440"/>
        </w:tabs>
        <w:ind w:left="1440" w:hanging="360"/>
      </w:pPr>
      <w:rPr>
        <w:rFonts w:ascii="Arial" w:hAnsi="Arial" w:hint="default"/>
      </w:rPr>
    </w:lvl>
    <w:lvl w:ilvl="2" w:tplc="3A08CB38" w:tentative="1">
      <w:start w:val="1"/>
      <w:numFmt w:val="bullet"/>
      <w:lvlText w:val="•"/>
      <w:lvlJc w:val="left"/>
      <w:pPr>
        <w:tabs>
          <w:tab w:val="num" w:pos="2160"/>
        </w:tabs>
        <w:ind w:left="2160" w:hanging="360"/>
      </w:pPr>
      <w:rPr>
        <w:rFonts w:ascii="Arial" w:hAnsi="Arial" w:hint="default"/>
      </w:rPr>
    </w:lvl>
    <w:lvl w:ilvl="3" w:tplc="A5DA4D0C" w:tentative="1">
      <w:start w:val="1"/>
      <w:numFmt w:val="bullet"/>
      <w:lvlText w:val="•"/>
      <w:lvlJc w:val="left"/>
      <w:pPr>
        <w:tabs>
          <w:tab w:val="num" w:pos="2880"/>
        </w:tabs>
        <w:ind w:left="2880" w:hanging="360"/>
      </w:pPr>
      <w:rPr>
        <w:rFonts w:ascii="Arial" w:hAnsi="Arial" w:hint="default"/>
      </w:rPr>
    </w:lvl>
    <w:lvl w:ilvl="4" w:tplc="3468E8E8" w:tentative="1">
      <w:start w:val="1"/>
      <w:numFmt w:val="bullet"/>
      <w:lvlText w:val="•"/>
      <w:lvlJc w:val="left"/>
      <w:pPr>
        <w:tabs>
          <w:tab w:val="num" w:pos="3600"/>
        </w:tabs>
        <w:ind w:left="3600" w:hanging="360"/>
      </w:pPr>
      <w:rPr>
        <w:rFonts w:ascii="Arial" w:hAnsi="Arial" w:hint="default"/>
      </w:rPr>
    </w:lvl>
    <w:lvl w:ilvl="5" w:tplc="AFB664A6" w:tentative="1">
      <w:start w:val="1"/>
      <w:numFmt w:val="bullet"/>
      <w:lvlText w:val="•"/>
      <w:lvlJc w:val="left"/>
      <w:pPr>
        <w:tabs>
          <w:tab w:val="num" w:pos="4320"/>
        </w:tabs>
        <w:ind w:left="4320" w:hanging="360"/>
      </w:pPr>
      <w:rPr>
        <w:rFonts w:ascii="Arial" w:hAnsi="Arial" w:hint="default"/>
      </w:rPr>
    </w:lvl>
    <w:lvl w:ilvl="6" w:tplc="A308F2DE" w:tentative="1">
      <w:start w:val="1"/>
      <w:numFmt w:val="bullet"/>
      <w:lvlText w:val="•"/>
      <w:lvlJc w:val="left"/>
      <w:pPr>
        <w:tabs>
          <w:tab w:val="num" w:pos="5040"/>
        </w:tabs>
        <w:ind w:left="5040" w:hanging="360"/>
      </w:pPr>
      <w:rPr>
        <w:rFonts w:ascii="Arial" w:hAnsi="Arial" w:hint="default"/>
      </w:rPr>
    </w:lvl>
    <w:lvl w:ilvl="7" w:tplc="F36AE5A4" w:tentative="1">
      <w:start w:val="1"/>
      <w:numFmt w:val="bullet"/>
      <w:lvlText w:val="•"/>
      <w:lvlJc w:val="left"/>
      <w:pPr>
        <w:tabs>
          <w:tab w:val="num" w:pos="5760"/>
        </w:tabs>
        <w:ind w:left="5760" w:hanging="360"/>
      </w:pPr>
      <w:rPr>
        <w:rFonts w:ascii="Arial" w:hAnsi="Arial" w:hint="default"/>
      </w:rPr>
    </w:lvl>
    <w:lvl w:ilvl="8" w:tplc="4CF0F65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7302E4"/>
    <w:multiLevelType w:val="hybridMultilevel"/>
    <w:tmpl w:val="34C49612"/>
    <w:lvl w:ilvl="0" w:tplc="BA10946C">
      <w:start w:val="1"/>
      <w:numFmt w:val="bullet"/>
      <w:lvlText w:val="•"/>
      <w:lvlJc w:val="left"/>
      <w:pPr>
        <w:tabs>
          <w:tab w:val="num" w:pos="720"/>
        </w:tabs>
        <w:ind w:left="720" w:hanging="360"/>
      </w:pPr>
      <w:rPr>
        <w:rFonts w:ascii="Arial" w:hAnsi="Arial" w:hint="default"/>
      </w:rPr>
    </w:lvl>
    <w:lvl w:ilvl="1" w:tplc="9CB413BA" w:tentative="1">
      <w:start w:val="1"/>
      <w:numFmt w:val="bullet"/>
      <w:lvlText w:val="•"/>
      <w:lvlJc w:val="left"/>
      <w:pPr>
        <w:tabs>
          <w:tab w:val="num" w:pos="1440"/>
        </w:tabs>
        <w:ind w:left="1440" w:hanging="360"/>
      </w:pPr>
      <w:rPr>
        <w:rFonts w:ascii="Arial" w:hAnsi="Arial" w:hint="default"/>
      </w:rPr>
    </w:lvl>
    <w:lvl w:ilvl="2" w:tplc="325EBE68" w:tentative="1">
      <w:start w:val="1"/>
      <w:numFmt w:val="bullet"/>
      <w:lvlText w:val="•"/>
      <w:lvlJc w:val="left"/>
      <w:pPr>
        <w:tabs>
          <w:tab w:val="num" w:pos="2160"/>
        </w:tabs>
        <w:ind w:left="2160" w:hanging="360"/>
      </w:pPr>
      <w:rPr>
        <w:rFonts w:ascii="Arial" w:hAnsi="Arial" w:hint="default"/>
      </w:rPr>
    </w:lvl>
    <w:lvl w:ilvl="3" w:tplc="262E0952" w:tentative="1">
      <w:start w:val="1"/>
      <w:numFmt w:val="bullet"/>
      <w:lvlText w:val="•"/>
      <w:lvlJc w:val="left"/>
      <w:pPr>
        <w:tabs>
          <w:tab w:val="num" w:pos="2880"/>
        </w:tabs>
        <w:ind w:left="2880" w:hanging="360"/>
      </w:pPr>
      <w:rPr>
        <w:rFonts w:ascii="Arial" w:hAnsi="Arial" w:hint="default"/>
      </w:rPr>
    </w:lvl>
    <w:lvl w:ilvl="4" w:tplc="12EA09F8" w:tentative="1">
      <w:start w:val="1"/>
      <w:numFmt w:val="bullet"/>
      <w:lvlText w:val="•"/>
      <w:lvlJc w:val="left"/>
      <w:pPr>
        <w:tabs>
          <w:tab w:val="num" w:pos="3600"/>
        </w:tabs>
        <w:ind w:left="3600" w:hanging="360"/>
      </w:pPr>
      <w:rPr>
        <w:rFonts w:ascii="Arial" w:hAnsi="Arial" w:hint="default"/>
      </w:rPr>
    </w:lvl>
    <w:lvl w:ilvl="5" w:tplc="B40A654C" w:tentative="1">
      <w:start w:val="1"/>
      <w:numFmt w:val="bullet"/>
      <w:lvlText w:val="•"/>
      <w:lvlJc w:val="left"/>
      <w:pPr>
        <w:tabs>
          <w:tab w:val="num" w:pos="4320"/>
        </w:tabs>
        <w:ind w:left="4320" w:hanging="360"/>
      </w:pPr>
      <w:rPr>
        <w:rFonts w:ascii="Arial" w:hAnsi="Arial" w:hint="default"/>
      </w:rPr>
    </w:lvl>
    <w:lvl w:ilvl="6" w:tplc="7C566BE6" w:tentative="1">
      <w:start w:val="1"/>
      <w:numFmt w:val="bullet"/>
      <w:lvlText w:val="•"/>
      <w:lvlJc w:val="left"/>
      <w:pPr>
        <w:tabs>
          <w:tab w:val="num" w:pos="5040"/>
        </w:tabs>
        <w:ind w:left="5040" w:hanging="360"/>
      </w:pPr>
      <w:rPr>
        <w:rFonts w:ascii="Arial" w:hAnsi="Arial" w:hint="default"/>
      </w:rPr>
    </w:lvl>
    <w:lvl w:ilvl="7" w:tplc="F6641842" w:tentative="1">
      <w:start w:val="1"/>
      <w:numFmt w:val="bullet"/>
      <w:lvlText w:val="•"/>
      <w:lvlJc w:val="left"/>
      <w:pPr>
        <w:tabs>
          <w:tab w:val="num" w:pos="5760"/>
        </w:tabs>
        <w:ind w:left="5760" w:hanging="360"/>
      </w:pPr>
      <w:rPr>
        <w:rFonts w:ascii="Arial" w:hAnsi="Arial" w:hint="default"/>
      </w:rPr>
    </w:lvl>
    <w:lvl w:ilvl="8" w:tplc="FD2AC96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7B56274"/>
    <w:multiLevelType w:val="hybridMultilevel"/>
    <w:tmpl w:val="7CF2CC60"/>
    <w:lvl w:ilvl="0" w:tplc="2200B444">
      <w:start w:val="1"/>
      <w:numFmt w:val="bullet"/>
      <w:lvlText w:val="•"/>
      <w:lvlJc w:val="left"/>
      <w:pPr>
        <w:tabs>
          <w:tab w:val="num" w:pos="720"/>
        </w:tabs>
        <w:ind w:left="720" w:hanging="360"/>
      </w:pPr>
      <w:rPr>
        <w:rFonts w:ascii="Arial" w:hAnsi="Arial" w:hint="default"/>
      </w:rPr>
    </w:lvl>
    <w:lvl w:ilvl="1" w:tplc="2D5A6326" w:tentative="1">
      <w:start w:val="1"/>
      <w:numFmt w:val="bullet"/>
      <w:lvlText w:val="•"/>
      <w:lvlJc w:val="left"/>
      <w:pPr>
        <w:tabs>
          <w:tab w:val="num" w:pos="1440"/>
        </w:tabs>
        <w:ind w:left="1440" w:hanging="360"/>
      </w:pPr>
      <w:rPr>
        <w:rFonts w:ascii="Arial" w:hAnsi="Arial" w:hint="default"/>
      </w:rPr>
    </w:lvl>
    <w:lvl w:ilvl="2" w:tplc="00E243C2" w:tentative="1">
      <w:start w:val="1"/>
      <w:numFmt w:val="bullet"/>
      <w:lvlText w:val="•"/>
      <w:lvlJc w:val="left"/>
      <w:pPr>
        <w:tabs>
          <w:tab w:val="num" w:pos="2160"/>
        </w:tabs>
        <w:ind w:left="2160" w:hanging="360"/>
      </w:pPr>
      <w:rPr>
        <w:rFonts w:ascii="Arial" w:hAnsi="Arial" w:hint="default"/>
      </w:rPr>
    </w:lvl>
    <w:lvl w:ilvl="3" w:tplc="C14897B4" w:tentative="1">
      <w:start w:val="1"/>
      <w:numFmt w:val="bullet"/>
      <w:lvlText w:val="•"/>
      <w:lvlJc w:val="left"/>
      <w:pPr>
        <w:tabs>
          <w:tab w:val="num" w:pos="2880"/>
        </w:tabs>
        <w:ind w:left="2880" w:hanging="360"/>
      </w:pPr>
      <w:rPr>
        <w:rFonts w:ascii="Arial" w:hAnsi="Arial" w:hint="default"/>
      </w:rPr>
    </w:lvl>
    <w:lvl w:ilvl="4" w:tplc="541ABBE8" w:tentative="1">
      <w:start w:val="1"/>
      <w:numFmt w:val="bullet"/>
      <w:lvlText w:val="•"/>
      <w:lvlJc w:val="left"/>
      <w:pPr>
        <w:tabs>
          <w:tab w:val="num" w:pos="3600"/>
        </w:tabs>
        <w:ind w:left="3600" w:hanging="360"/>
      </w:pPr>
      <w:rPr>
        <w:rFonts w:ascii="Arial" w:hAnsi="Arial" w:hint="default"/>
      </w:rPr>
    </w:lvl>
    <w:lvl w:ilvl="5" w:tplc="37C8756A" w:tentative="1">
      <w:start w:val="1"/>
      <w:numFmt w:val="bullet"/>
      <w:lvlText w:val="•"/>
      <w:lvlJc w:val="left"/>
      <w:pPr>
        <w:tabs>
          <w:tab w:val="num" w:pos="4320"/>
        </w:tabs>
        <w:ind w:left="4320" w:hanging="360"/>
      </w:pPr>
      <w:rPr>
        <w:rFonts w:ascii="Arial" w:hAnsi="Arial" w:hint="default"/>
      </w:rPr>
    </w:lvl>
    <w:lvl w:ilvl="6" w:tplc="CD3AB964" w:tentative="1">
      <w:start w:val="1"/>
      <w:numFmt w:val="bullet"/>
      <w:lvlText w:val="•"/>
      <w:lvlJc w:val="left"/>
      <w:pPr>
        <w:tabs>
          <w:tab w:val="num" w:pos="5040"/>
        </w:tabs>
        <w:ind w:left="5040" w:hanging="360"/>
      </w:pPr>
      <w:rPr>
        <w:rFonts w:ascii="Arial" w:hAnsi="Arial" w:hint="default"/>
      </w:rPr>
    </w:lvl>
    <w:lvl w:ilvl="7" w:tplc="A7144536" w:tentative="1">
      <w:start w:val="1"/>
      <w:numFmt w:val="bullet"/>
      <w:lvlText w:val="•"/>
      <w:lvlJc w:val="left"/>
      <w:pPr>
        <w:tabs>
          <w:tab w:val="num" w:pos="5760"/>
        </w:tabs>
        <w:ind w:left="5760" w:hanging="360"/>
      </w:pPr>
      <w:rPr>
        <w:rFonts w:ascii="Arial" w:hAnsi="Arial" w:hint="default"/>
      </w:rPr>
    </w:lvl>
    <w:lvl w:ilvl="8" w:tplc="749E3EF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F4A26C1"/>
    <w:multiLevelType w:val="hybridMultilevel"/>
    <w:tmpl w:val="FFDAF908"/>
    <w:lvl w:ilvl="0" w:tplc="52503A8A">
      <w:start w:val="1"/>
      <w:numFmt w:val="bullet"/>
      <w:lvlText w:val=""/>
      <w:lvlJc w:val="left"/>
      <w:pPr>
        <w:tabs>
          <w:tab w:val="num" w:pos="720"/>
        </w:tabs>
        <w:ind w:left="720" w:hanging="360"/>
      </w:pPr>
      <w:rPr>
        <w:rFonts w:ascii="Wingdings 2" w:hAnsi="Wingdings 2" w:hint="default"/>
      </w:rPr>
    </w:lvl>
    <w:lvl w:ilvl="1" w:tplc="36B06D18" w:tentative="1">
      <w:start w:val="1"/>
      <w:numFmt w:val="bullet"/>
      <w:lvlText w:val=""/>
      <w:lvlJc w:val="left"/>
      <w:pPr>
        <w:tabs>
          <w:tab w:val="num" w:pos="1440"/>
        </w:tabs>
        <w:ind w:left="1440" w:hanging="360"/>
      </w:pPr>
      <w:rPr>
        <w:rFonts w:ascii="Wingdings 2" w:hAnsi="Wingdings 2" w:hint="default"/>
      </w:rPr>
    </w:lvl>
    <w:lvl w:ilvl="2" w:tplc="8DA42E46" w:tentative="1">
      <w:start w:val="1"/>
      <w:numFmt w:val="bullet"/>
      <w:lvlText w:val=""/>
      <w:lvlJc w:val="left"/>
      <w:pPr>
        <w:tabs>
          <w:tab w:val="num" w:pos="2160"/>
        </w:tabs>
        <w:ind w:left="2160" w:hanging="360"/>
      </w:pPr>
      <w:rPr>
        <w:rFonts w:ascii="Wingdings 2" w:hAnsi="Wingdings 2" w:hint="default"/>
      </w:rPr>
    </w:lvl>
    <w:lvl w:ilvl="3" w:tplc="8D1C01D4" w:tentative="1">
      <w:start w:val="1"/>
      <w:numFmt w:val="bullet"/>
      <w:lvlText w:val=""/>
      <w:lvlJc w:val="left"/>
      <w:pPr>
        <w:tabs>
          <w:tab w:val="num" w:pos="2880"/>
        </w:tabs>
        <w:ind w:left="2880" w:hanging="360"/>
      </w:pPr>
      <w:rPr>
        <w:rFonts w:ascii="Wingdings 2" w:hAnsi="Wingdings 2" w:hint="default"/>
      </w:rPr>
    </w:lvl>
    <w:lvl w:ilvl="4" w:tplc="75826250" w:tentative="1">
      <w:start w:val="1"/>
      <w:numFmt w:val="bullet"/>
      <w:lvlText w:val=""/>
      <w:lvlJc w:val="left"/>
      <w:pPr>
        <w:tabs>
          <w:tab w:val="num" w:pos="3600"/>
        </w:tabs>
        <w:ind w:left="3600" w:hanging="360"/>
      </w:pPr>
      <w:rPr>
        <w:rFonts w:ascii="Wingdings 2" w:hAnsi="Wingdings 2" w:hint="default"/>
      </w:rPr>
    </w:lvl>
    <w:lvl w:ilvl="5" w:tplc="2A4C0204" w:tentative="1">
      <w:start w:val="1"/>
      <w:numFmt w:val="bullet"/>
      <w:lvlText w:val=""/>
      <w:lvlJc w:val="left"/>
      <w:pPr>
        <w:tabs>
          <w:tab w:val="num" w:pos="4320"/>
        </w:tabs>
        <w:ind w:left="4320" w:hanging="360"/>
      </w:pPr>
      <w:rPr>
        <w:rFonts w:ascii="Wingdings 2" w:hAnsi="Wingdings 2" w:hint="default"/>
      </w:rPr>
    </w:lvl>
    <w:lvl w:ilvl="6" w:tplc="BC42B606" w:tentative="1">
      <w:start w:val="1"/>
      <w:numFmt w:val="bullet"/>
      <w:lvlText w:val=""/>
      <w:lvlJc w:val="left"/>
      <w:pPr>
        <w:tabs>
          <w:tab w:val="num" w:pos="5040"/>
        </w:tabs>
        <w:ind w:left="5040" w:hanging="360"/>
      </w:pPr>
      <w:rPr>
        <w:rFonts w:ascii="Wingdings 2" w:hAnsi="Wingdings 2" w:hint="default"/>
      </w:rPr>
    </w:lvl>
    <w:lvl w:ilvl="7" w:tplc="A2367AEC" w:tentative="1">
      <w:start w:val="1"/>
      <w:numFmt w:val="bullet"/>
      <w:lvlText w:val=""/>
      <w:lvlJc w:val="left"/>
      <w:pPr>
        <w:tabs>
          <w:tab w:val="num" w:pos="5760"/>
        </w:tabs>
        <w:ind w:left="5760" w:hanging="360"/>
      </w:pPr>
      <w:rPr>
        <w:rFonts w:ascii="Wingdings 2" w:hAnsi="Wingdings 2" w:hint="default"/>
      </w:rPr>
    </w:lvl>
    <w:lvl w:ilvl="8" w:tplc="1B9210A2" w:tentative="1">
      <w:start w:val="1"/>
      <w:numFmt w:val="bullet"/>
      <w:lvlText w:val=""/>
      <w:lvlJc w:val="left"/>
      <w:pPr>
        <w:tabs>
          <w:tab w:val="num" w:pos="6480"/>
        </w:tabs>
        <w:ind w:left="6480" w:hanging="360"/>
      </w:pPr>
      <w:rPr>
        <w:rFonts w:ascii="Wingdings 2" w:hAnsi="Wingdings 2" w:hint="default"/>
      </w:rPr>
    </w:lvl>
  </w:abstractNum>
  <w:abstractNum w:abstractNumId="30" w15:restartNumberingAfterBreak="0">
    <w:nsid w:val="7071609D"/>
    <w:multiLevelType w:val="hybridMultilevel"/>
    <w:tmpl w:val="698EE56A"/>
    <w:lvl w:ilvl="0" w:tplc="D91A530A">
      <w:start w:val="1"/>
      <w:numFmt w:val="bullet"/>
      <w:lvlText w:val=""/>
      <w:lvlJc w:val="left"/>
      <w:pPr>
        <w:tabs>
          <w:tab w:val="num" w:pos="720"/>
        </w:tabs>
        <w:ind w:left="720" w:hanging="360"/>
      </w:pPr>
      <w:rPr>
        <w:rFonts w:ascii="Wingdings 2" w:hAnsi="Wingdings 2" w:hint="default"/>
      </w:rPr>
    </w:lvl>
    <w:lvl w:ilvl="1" w:tplc="1974F04E" w:tentative="1">
      <w:start w:val="1"/>
      <w:numFmt w:val="bullet"/>
      <w:lvlText w:val=""/>
      <w:lvlJc w:val="left"/>
      <w:pPr>
        <w:tabs>
          <w:tab w:val="num" w:pos="1440"/>
        </w:tabs>
        <w:ind w:left="1440" w:hanging="360"/>
      </w:pPr>
      <w:rPr>
        <w:rFonts w:ascii="Wingdings 2" w:hAnsi="Wingdings 2" w:hint="default"/>
      </w:rPr>
    </w:lvl>
    <w:lvl w:ilvl="2" w:tplc="83442B84" w:tentative="1">
      <w:start w:val="1"/>
      <w:numFmt w:val="bullet"/>
      <w:lvlText w:val=""/>
      <w:lvlJc w:val="left"/>
      <w:pPr>
        <w:tabs>
          <w:tab w:val="num" w:pos="2160"/>
        </w:tabs>
        <w:ind w:left="2160" w:hanging="360"/>
      </w:pPr>
      <w:rPr>
        <w:rFonts w:ascii="Wingdings 2" w:hAnsi="Wingdings 2" w:hint="default"/>
      </w:rPr>
    </w:lvl>
    <w:lvl w:ilvl="3" w:tplc="E778742A" w:tentative="1">
      <w:start w:val="1"/>
      <w:numFmt w:val="bullet"/>
      <w:lvlText w:val=""/>
      <w:lvlJc w:val="left"/>
      <w:pPr>
        <w:tabs>
          <w:tab w:val="num" w:pos="2880"/>
        </w:tabs>
        <w:ind w:left="2880" w:hanging="360"/>
      </w:pPr>
      <w:rPr>
        <w:rFonts w:ascii="Wingdings 2" w:hAnsi="Wingdings 2" w:hint="default"/>
      </w:rPr>
    </w:lvl>
    <w:lvl w:ilvl="4" w:tplc="FEB61756" w:tentative="1">
      <w:start w:val="1"/>
      <w:numFmt w:val="bullet"/>
      <w:lvlText w:val=""/>
      <w:lvlJc w:val="left"/>
      <w:pPr>
        <w:tabs>
          <w:tab w:val="num" w:pos="3600"/>
        </w:tabs>
        <w:ind w:left="3600" w:hanging="360"/>
      </w:pPr>
      <w:rPr>
        <w:rFonts w:ascii="Wingdings 2" w:hAnsi="Wingdings 2" w:hint="default"/>
      </w:rPr>
    </w:lvl>
    <w:lvl w:ilvl="5" w:tplc="AD1480DE" w:tentative="1">
      <w:start w:val="1"/>
      <w:numFmt w:val="bullet"/>
      <w:lvlText w:val=""/>
      <w:lvlJc w:val="left"/>
      <w:pPr>
        <w:tabs>
          <w:tab w:val="num" w:pos="4320"/>
        </w:tabs>
        <w:ind w:left="4320" w:hanging="360"/>
      </w:pPr>
      <w:rPr>
        <w:rFonts w:ascii="Wingdings 2" w:hAnsi="Wingdings 2" w:hint="default"/>
      </w:rPr>
    </w:lvl>
    <w:lvl w:ilvl="6" w:tplc="3CA85AB2" w:tentative="1">
      <w:start w:val="1"/>
      <w:numFmt w:val="bullet"/>
      <w:lvlText w:val=""/>
      <w:lvlJc w:val="left"/>
      <w:pPr>
        <w:tabs>
          <w:tab w:val="num" w:pos="5040"/>
        </w:tabs>
        <w:ind w:left="5040" w:hanging="360"/>
      </w:pPr>
      <w:rPr>
        <w:rFonts w:ascii="Wingdings 2" w:hAnsi="Wingdings 2" w:hint="default"/>
      </w:rPr>
    </w:lvl>
    <w:lvl w:ilvl="7" w:tplc="D8C224F4" w:tentative="1">
      <w:start w:val="1"/>
      <w:numFmt w:val="bullet"/>
      <w:lvlText w:val=""/>
      <w:lvlJc w:val="left"/>
      <w:pPr>
        <w:tabs>
          <w:tab w:val="num" w:pos="5760"/>
        </w:tabs>
        <w:ind w:left="5760" w:hanging="360"/>
      </w:pPr>
      <w:rPr>
        <w:rFonts w:ascii="Wingdings 2" w:hAnsi="Wingdings 2" w:hint="default"/>
      </w:rPr>
    </w:lvl>
    <w:lvl w:ilvl="8" w:tplc="027465FA" w:tentative="1">
      <w:start w:val="1"/>
      <w:numFmt w:val="bullet"/>
      <w:lvlText w:val=""/>
      <w:lvlJc w:val="left"/>
      <w:pPr>
        <w:tabs>
          <w:tab w:val="num" w:pos="6480"/>
        </w:tabs>
        <w:ind w:left="6480" w:hanging="360"/>
      </w:pPr>
      <w:rPr>
        <w:rFonts w:ascii="Wingdings 2" w:hAnsi="Wingdings 2" w:hint="default"/>
      </w:rPr>
    </w:lvl>
  </w:abstractNum>
  <w:abstractNum w:abstractNumId="31" w15:restartNumberingAfterBreak="0">
    <w:nsid w:val="71E40120"/>
    <w:multiLevelType w:val="hybridMultilevel"/>
    <w:tmpl w:val="ACD4C0E0"/>
    <w:lvl w:ilvl="0" w:tplc="DC2C073A">
      <w:start w:val="1"/>
      <w:numFmt w:val="bullet"/>
      <w:lvlText w:val=""/>
      <w:lvlJc w:val="left"/>
      <w:pPr>
        <w:tabs>
          <w:tab w:val="num" w:pos="720"/>
        </w:tabs>
        <w:ind w:left="720" w:hanging="360"/>
      </w:pPr>
      <w:rPr>
        <w:rFonts w:ascii="Wingdings 2" w:hAnsi="Wingdings 2" w:hint="default"/>
      </w:rPr>
    </w:lvl>
    <w:lvl w:ilvl="1" w:tplc="AABA403E" w:tentative="1">
      <w:start w:val="1"/>
      <w:numFmt w:val="bullet"/>
      <w:lvlText w:val=""/>
      <w:lvlJc w:val="left"/>
      <w:pPr>
        <w:tabs>
          <w:tab w:val="num" w:pos="1440"/>
        </w:tabs>
        <w:ind w:left="1440" w:hanging="360"/>
      </w:pPr>
      <w:rPr>
        <w:rFonts w:ascii="Wingdings 2" w:hAnsi="Wingdings 2" w:hint="default"/>
      </w:rPr>
    </w:lvl>
    <w:lvl w:ilvl="2" w:tplc="FC7CC5EA" w:tentative="1">
      <w:start w:val="1"/>
      <w:numFmt w:val="bullet"/>
      <w:lvlText w:val=""/>
      <w:lvlJc w:val="left"/>
      <w:pPr>
        <w:tabs>
          <w:tab w:val="num" w:pos="2160"/>
        </w:tabs>
        <w:ind w:left="2160" w:hanging="360"/>
      </w:pPr>
      <w:rPr>
        <w:rFonts w:ascii="Wingdings 2" w:hAnsi="Wingdings 2" w:hint="default"/>
      </w:rPr>
    </w:lvl>
    <w:lvl w:ilvl="3" w:tplc="3B74349E" w:tentative="1">
      <w:start w:val="1"/>
      <w:numFmt w:val="bullet"/>
      <w:lvlText w:val=""/>
      <w:lvlJc w:val="left"/>
      <w:pPr>
        <w:tabs>
          <w:tab w:val="num" w:pos="2880"/>
        </w:tabs>
        <w:ind w:left="2880" w:hanging="360"/>
      </w:pPr>
      <w:rPr>
        <w:rFonts w:ascii="Wingdings 2" w:hAnsi="Wingdings 2" w:hint="default"/>
      </w:rPr>
    </w:lvl>
    <w:lvl w:ilvl="4" w:tplc="E13EB6AC" w:tentative="1">
      <w:start w:val="1"/>
      <w:numFmt w:val="bullet"/>
      <w:lvlText w:val=""/>
      <w:lvlJc w:val="left"/>
      <w:pPr>
        <w:tabs>
          <w:tab w:val="num" w:pos="3600"/>
        </w:tabs>
        <w:ind w:left="3600" w:hanging="360"/>
      </w:pPr>
      <w:rPr>
        <w:rFonts w:ascii="Wingdings 2" w:hAnsi="Wingdings 2" w:hint="default"/>
      </w:rPr>
    </w:lvl>
    <w:lvl w:ilvl="5" w:tplc="662AECA8" w:tentative="1">
      <w:start w:val="1"/>
      <w:numFmt w:val="bullet"/>
      <w:lvlText w:val=""/>
      <w:lvlJc w:val="left"/>
      <w:pPr>
        <w:tabs>
          <w:tab w:val="num" w:pos="4320"/>
        </w:tabs>
        <w:ind w:left="4320" w:hanging="360"/>
      </w:pPr>
      <w:rPr>
        <w:rFonts w:ascii="Wingdings 2" w:hAnsi="Wingdings 2" w:hint="default"/>
      </w:rPr>
    </w:lvl>
    <w:lvl w:ilvl="6" w:tplc="7DE67814" w:tentative="1">
      <w:start w:val="1"/>
      <w:numFmt w:val="bullet"/>
      <w:lvlText w:val=""/>
      <w:lvlJc w:val="left"/>
      <w:pPr>
        <w:tabs>
          <w:tab w:val="num" w:pos="5040"/>
        </w:tabs>
        <w:ind w:left="5040" w:hanging="360"/>
      </w:pPr>
      <w:rPr>
        <w:rFonts w:ascii="Wingdings 2" w:hAnsi="Wingdings 2" w:hint="default"/>
      </w:rPr>
    </w:lvl>
    <w:lvl w:ilvl="7" w:tplc="0E74C06E" w:tentative="1">
      <w:start w:val="1"/>
      <w:numFmt w:val="bullet"/>
      <w:lvlText w:val=""/>
      <w:lvlJc w:val="left"/>
      <w:pPr>
        <w:tabs>
          <w:tab w:val="num" w:pos="5760"/>
        </w:tabs>
        <w:ind w:left="5760" w:hanging="360"/>
      </w:pPr>
      <w:rPr>
        <w:rFonts w:ascii="Wingdings 2" w:hAnsi="Wingdings 2" w:hint="default"/>
      </w:rPr>
    </w:lvl>
    <w:lvl w:ilvl="8" w:tplc="B05410A0" w:tentative="1">
      <w:start w:val="1"/>
      <w:numFmt w:val="bullet"/>
      <w:lvlText w:val=""/>
      <w:lvlJc w:val="left"/>
      <w:pPr>
        <w:tabs>
          <w:tab w:val="num" w:pos="6480"/>
        </w:tabs>
        <w:ind w:left="6480" w:hanging="360"/>
      </w:pPr>
      <w:rPr>
        <w:rFonts w:ascii="Wingdings 2" w:hAnsi="Wingdings 2" w:hint="default"/>
      </w:rPr>
    </w:lvl>
  </w:abstractNum>
  <w:abstractNum w:abstractNumId="32" w15:restartNumberingAfterBreak="0">
    <w:nsid w:val="72B26F15"/>
    <w:multiLevelType w:val="hybridMultilevel"/>
    <w:tmpl w:val="9BCC58FC"/>
    <w:lvl w:ilvl="0" w:tplc="2376C90C">
      <w:start w:val="1"/>
      <w:numFmt w:val="bullet"/>
      <w:lvlText w:val="•"/>
      <w:lvlJc w:val="left"/>
      <w:pPr>
        <w:tabs>
          <w:tab w:val="num" w:pos="720"/>
        </w:tabs>
        <w:ind w:left="720" w:hanging="360"/>
      </w:pPr>
      <w:rPr>
        <w:rFonts w:ascii="Arial" w:hAnsi="Arial" w:hint="default"/>
      </w:rPr>
    </w:lvl>
    <w:lvl w:ilvl="1" w:tplc="7CA66DDE" w:tentative="1">
      <w:start w:val="1"/>
      <w:numFmt w:val="bullet"/>
      <w:lvlText w:val="•"/>
      <w:lvlJc w:val="left"/>
      <w:pPr>
        <w:tabs>
          <w:tab w:val="num" w:pos="1440"/>
        </w:tabs>
        <w:ind w:left="1440" w:hanging="360"/>
      </w:pPr>
      <w:rPr>
        <w:rFonts w:ascii="Arial" w:hAnsi="Arial" w:hint="default"/>
      </w:rPr>
    </w:lvl>
    <w:lvl w:ilvl="2" w:tplc="4296F134" w:tentative="1">
      <w:start w:val="1"/>
      <w:numFmt w:val="bullet"/>
      <w:lvlText w:val="•"/>
      <w:lvlJc w:val="left"/>
      <w:pPr>
        <w:tabs>
          <w:tab w:val="num" w:pos="2160"/>
        </w:tabs>
        <w:ind w:left="2160" w:hanging="360"/>
      </w:pPr>
      <w:rPr>
        <w:rFonts w:ascii="Arial" w:hAnsi="Arial" w:hint="default"/>
      </w:rPr>
    </w:lvl>
    <w:lvl w:ilvl="3" w:tplc="DF1CF0EE" w:tentative="1">
      <w:start w:val="1"/>
      <w:numFmt w:val="bullet"/>
      <w:lvlText w:val="•"/>
      <w:lvlJc w:val="left"/>
      <w:pPr>
        <w:tabs>
          <w:tab w:val="num" w:pos="2880"/>
        </w:tabs>
        <w:ind w:left="2880" w:hanging="360"/>
      </w:pPr>
      <w:rPr>
        <w:rFonts w:ascii="Arial" w:hAnsi="Arial" w:hint="default"/>
      </w:rPr>
    </w:lvl>
    <w:lvl w:ilvl="4" w:tplc="94B0BEC4" w:tentative="1">
      <w:start w:val="1"/>
      <w:numFmt w:val="bullet"/>
      <w:lvlText w:val="•"/>
      <w:lvlJc w:val="left"/>
      <w:pPr>
        <w:tabs>
          <w:tab w:val="num" w:pos="3600"/>
        </w:tabs>
        <w:ind w:left="3600" w:hanging="360"/>
      </w:pPr>
      <w:rPr>
        <w:rFonts w:ascii="Arial" w:hAnsi="Arial" w:hint="default"/>
      </w:rPr>
    </w:lvl>
    <w:lvl w:ilvl="5" w:tplc="D9C84C9E" w:tentative="1">
      <w:start w:val="1"/>
      <w:numFmt w:val="bullet"/>
      <w:lvlText w:val="•"/>
      <w:lvlJc w:val="left"/>
      <w:pPr>
        <w:tabs>
          <w:tab w:val="num" w:pos="4320"/>
        </w:tabs>
        <w:ind w:left="4320" w:hanging="360"/>
      </w:pPr>
      <w:rPr>
        <w:rFonts w:ascii="Arial" w:hAnsi="Arial" w:hint="default"/>
      </w:rPr>
    </w:lvl>
    <w:lvl w:ilvl="6" w:tplc="BDF6222C" w:tentative="1">
      <w:start w:val="1"/>
      <w:numFmt w:val="bullet"/>
      <w:lvlText w:val="•"/>
      <w:lvlJc w:val="left"/>
      <w:pPr>
        <w:tabs>
          <w:tab w:val="num" w:pos="5040"/>
        </w:tabs>
        <w:ind w:left="5040" w:hanging="360"/>
      </w:pPr>
      <w:rPr>
        <w:rFonts w:ascii="Arial" w:hAnsi="Arial" w:hint="default"/>
      </w:rPr>
    </w:lvl>
    <w:lvl w:ilvl="7" w:tplc="3AAEACD2" w:tentative="1">
      <w:start w:val="1"/>
      <w:numFmt w:val="bullet"/>
      <w:lvlText w:val="•"/>
      <w:lvlJc w:val="left"/>
      <w:pPr>
        <w:tabs>
          <w:tab w:val="num" w:pos="5760"/>
        </w:tabs>
        <w:ind w:left="5760" w:hanging="360"/>
      </w:pPr>
      <w:rPr>
        <w:rFonts w:ascii="Arial" w:hAnsi="Arial" w:hint="default"/>
      </w:rPr>
    </w:lvl>
    <w:lvl w:ilvl="8" w:tplc="703AFF52"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B414062"/>
    <w:multiLevelType w:val="hybridMultilevel"/>
    <w:tmpl w:val="7C740B18"/>
    <w:lvl w:ilvl="0" w:tplc="193A3A8E">
      <w:start w:val="1"/>
      <w:numFmt w:val="bullet"/>
      <w:lvlText w:val=""/>
      <w:lvlJc w:val="left"/>
      <w:pPr>
        <w:tabs>
          <w:tab w:val="num" w:pos="720"/>
        </w:tabs>
        <w:ind w:left="720" w:hanging="360"/>
      </w:pPr>
      <w:rPr>
        <w:rFonts w:ascii="Wingdings 2" w:hAnsi="Wingdings 2" w:hint="default"/>
      </w:rPr>
    </w:lvl>
    <w:lvl w:ilvl="1" w:tplc="C1C2A218" w:tentative="1">
      <w:start w:val="1"/>
      <w:numFmt w:val="bullet"/>
      <w:lvlText w:val=""/>
      <w:lvlJc w:val="left"/>
      <w:pPr>
        <w:tabs>
          <w:tab w:val="num" w:pos="1440"/>
        </w:tabs>
        <w:ind w:left="1440" w:hanging="360"/>
      </w:pPr>
      <w:rPr>
        <w:rFonts w:ascii="Wingdings 2" w:hAnsi="Wingdings 2" w:hint="default"/>
      </w:rPr>
    </w:lvl>
    <w:lvl w:ilvl="2" w:tplc="E9D423BC" w:tentative="1">
      <w:start w:val="1"/>
      <w:numFmt w:val="bullet"/>
      <w:lvlText w:val=""/>
      <w:lvlJc w:val="left"/>
      <w:pPr>
        <w:tabs>
          <w:tab w:val="num" w:pos="2160"/>
        </w:tabs>
        <w:ind w:left="2160" w:hanging="360"/>
      </w:pPr>
      <w:rPr>
        <w:rFonts w:ascii="Wingdings 2" w:hAnsi="Wingdings 2" w:hint="default"/>
      </w:rPr>
    </w:lvl>
    <w:lvl w:ilvl="3" w:tplc="5E0EC996" w:tentative="1">
      <w:start w:val="1"/>
      <w:numFmt w:val="bullet"/>
      <w:lvlText w:val=""/>
      <w:lvlJc w:val="left"/>
      <w:pPr>
        <w:tabs>
          <w:tab w:val="num" w:pos="2880"/>
        </w:tabs>
        <w:ind w:left="2880" w:hanging="360"/>
      </w:pPr>
      <w:rPr>
        <w:rFonts w:ascii="Wingdings 2" w:hAnsi="Wingdings 2" w:hint="default"/>
      </w:rPr>
    </w:lvl>
    <w:lvl w:ilvl="4" w:tplc="3582138A" w:tentative="1">
      <w:start w:val="1"/>
      <w:numFmt w:val="bullet"/>
      <w:lvlText w:val=""/>
      <w:lvlJc w:val="left"/>
      <w:pPr>
        <w:tabs>
          <w:tab w:val="num" w:pos="3600"/>
        </w:tabs>
        <w:ind w:left="3600" w:hanging="360"/>
      </w:pPr>
      <w:rPr>
        <w:rFonts w:ascii="Wingdings 2" w:hAnsi="Wingdings 2" w:hint="default"/>
      </w:rPr>
    </w:lvl>
    <w:lvl w:ilvl="5" w:tplc="0FDA6690" w:tentative="1">
      <w:start w:val="1"/>
      <w:numFmt w:val="bullet"/>
      <w:lvlText w:val=""/>
      <w:lvlJc w:val="left"/>
      <w:pPr>
        <w:tabs>
          <w:tab w:val="num" w:pos="4320"/>
        </w:tabs>
        <w:ind w:left="4320" w:hanging="360"/>
      </w:pPr>
      <w:rPr>
        <w:rFonts w:ascii="Wingdings 2" w:hAnsi="Wingdings 2" w:hint="default"/>
      </w:rPr>
    </w:lvl>
    <w:lvl w:ilvl="6" w:tplc="3AFEB012" w:tentative="1">
      <w:start w:val="1"/>
      <w:numFmt w:val="bullet"/>
      <w:lvlText w:val=""/>
      <w:lvlJc w:val="left"/>
      <w:pPr>
        <w:tabs>
          <w:tab w:val="num" w:pos="5040"/>
        </w:tabs>
        <w:ind w:left="5040" w:hanging="360"/>
      </w:pPr>
      <w:rPr>
        <w:rFonts w:ascii="Wingdings 2" w:hAnsi="Wingdings 2" w:hint="default"/>
      </w:rPr>
    </w:lvl>
    <w:lvl w:ilvl="7" w:tplc="3AECF0F8" w:tentative="1">
      <w:start w:val="1"/>
      <w:numFmt w:val="bullet"/>
      <w:lvlText w:val=""/>
      <w:lvlJc w:val="left"/>
      <w:pPr>
        <w:tabs>
          <w:tab w:val="num" w:pos="5760"/>
        </w:tabs>
        <w:ind w:left="5760" w:hanging="360"/>
      </w:pPr>
      <w:rPr>
        <w:rFonts w:ascii="Wingdings 2" w:hAnsi="Wingdings 2" w:hint="default"/>
      </w:rPr>
    </w:lvl>
    <w:lvl w:ilvl="8" w:tplc="221293E8" w:tentative="1">
      <w:start w:val="1"/>
      <w:numFmt w:val="bullet"/>
      <w:lvlText w:val=""/>
      <w:lvlJc w:val="left"/>
      <w:pPr>
        <w:tabs>
          <w:tab w:val="num" w:pos="6480"/>
        </w:tabs>
        <w:ind w:left="6480" w:hanging="360"/>
      </w:pPr>
      <w:rPr>
        <w:rFonts w:ascii="Wingdings 2" w:hAnsi="Wingdings 2" w:hint="default"/>
      </w:rPr>
    </w:lvl>
  </w:abstractNum>
  <w:abstractNum w:abstractNumId="34" w15:restartNumberingAfterBreak="0">
    <w:nsid w:val="7F856A9B"/>
    <w:multiLevelType w:val="hybridMultilevel"/>
    <w:tmpl w:val="35D235A6"/>
    <w:lvl w:ilvl="0" w:tplc="9C16931E">
      <w:start w:val="1"/>
      <w:numFmt w:val="bullet"/>
      <w:lvlText w:val=""/>
      <w:lvlJc w:val="left"/>
      <w:pPr>
        <w:tabs>
          <w:tab w:val="num" w:pos="720"/>
        </w:tabs>
        <w:ind w:left="720" w:hanging="360"/>
      </w:pPr>
      <w:rPr>
        <w:rFonts w:ascii="Wingdings 2" w:hAnsi="Wingdings 2" w:hint="default"/>
      </w:rPr>
    </w:lvl>
    <w:lvl w:ilvl="1" w:tplc="84BE05CA" w:tentative="1">
      <w:start w:val="1"/>
      <w:numFmt w:val="bullet"/>
      <w:lvlText w:val=""/>
      <w:lvlJc w:val="left"/>
      <w:pPr>
        <w:tabs>
          <w:tab w:val="num" w:pos="1440"/>
        </w:tabs>
        <w:ind w:left="1440" w:hanging="360"/>
      </w:pPr>
      <w:rPr>
        <w:rFonts w:ascii="Wingdings 2" w:hAnsi="Wingdings 2" w:hint="default"/>
      </w:rPr>
    </w:lvl>
    <w:lvl w:ilvl="2" w:tplc="97367284" w:tentative="1">
      <w:start w:val="1"/>
      <w:numFmt w:val="bullet"/>
      <w:lvlText w:val=""/>
      <w:lvlJc w:val="left"/>
      <w:pPr>
        <w:tabs>
          <w:tab w:val="num" w:pos="2160"/>
        </w:tabs>
        <w:ind w:left="2160" w:hanging="360"/>
      </w:pPr>
      <w:rPr>
        <w:rFonts w:ascii="Wingdings 2" w:hAnsi="Wingdings 2" w:hint="default"/>
      </w:rPr>
    </w:lvl>
    <w:lvl w:ilvl="3" w:tplc="92D22106" w:tentative="1">
      <w:start w:val="1"/>
      <w:numFmt w:val="bullet"/>
      <w:lvlText w:val=""/>
      <w:lvlJc w:val="left"/>
      <w:pPr>
        <w:tabs>
          <w:tab w:val="num" w:pos="2880"/>
        </w:tabs>
        <w:ind w:left="2880" w:hanging="360"/>
      </w:pPr>
      <w:rPr>
        <w:rFonts w:ascii="Wingdings 2" w:hAnsi="Wingdings 2" w:hint="default"/>
      </w:rPr>
    </w:lvl>
    <w:lvl w:ilvl="4" w:tplc="2F321CC6" w:tentative="1">
      <w:start w:val="1"/>
      <w:numFmt w:val="bullet"/>
      <w:lvlText w:val=""/>
      <w:lvlJc w:val="left"/>
      <w:pPr>
        <w:tabs>
          <w:tab w:val="num" w:pos="3600"/>
        </w:tabs>
        <w:ind w:left="3600" w:hanging="360"/>
      </w:pPr>
      <w:rPr>
        <w:rFonts w:ascii="Wingdings 2" w:hAnsi="Wingdings 2" w:hint="default"/>
      </w:rPr>
    </w:lvl>
    <w:lvl w:ilvl="5" w:tplc="1958951E" w:tentative="1">
      <w:start w:val="1"/>
      <w:numFmt w:val="bullet"/>
      <w:lvlText w:val=""/>
      <w:lvlJc w:val="left"/>
      <w:pPr>
        <w:tabs>
          <w:tab w:val="num" w:pos="4320"/>
        </w:tabs>
        <w:ind w:left="4320" w:hanging="360"/>
      </w:pPr>
      <w:rPr>
        <w:rFonts w:ascii="Wingdings 2" w:hAnsi="Wingdings 2" w:hint="default"/>
      </w:rPr>
    </w:lvl>
    <w:lvl w:ilvl="6" w:tplc="4238B7BA" w:tentative="1">
      <w:start w:val="1"/>
      <w:numFmt w:val="bullet"/>
      <w:lvlText w:val=""/>
      <w:lvlJc w:val="left"/>
      <w:pPr>
        <w:tabs>
          <w:tab w:val="num" w:pos="5040"/>
        </w:tabs>
        <w:ind w:left="5040" w:hanging="360"/>
      </w:pPr>
      <w:rPr>
        <w:rFonts w:ascii="Wingdings 2" w:hAnsi="Wingdings 2" w:hint="default"/>
      </w:rPr>
    </w:lvl>
    <w:lvl w:ilvl="7" w:tplc="13A0431E" w:tentative="1">
      <w:start w:val="1"/>
      <w:numFmt w:val="bullet"/>
      <w:lvlText w:val=""/>
      <w:lvlJc w:val="left"/>
      <w:pPr>
        <w:tabs>
          <w:tab w:val="num" w:pos="5760"/>
        </w:tabs>
        <w:ind w:left="5760" w:hanging="360"/>
      </w:pPr>
      <w:rPr>
        <w:rFonts w:ascii="Wingdings 2" w:hAnsi="Wingdings 2" w:hint="default"/>
      </w:rPr>
    </w:lvl>
    <w:lvl w:ilvl="8" w:tplc="3B549454" w:tentative="1">
      <w:start w:val="1"/>
      <w:numFmt w:val="bullet"/>
      <w:lvlText w:val=""/>
      <w:lvlJc w:val="left"/>
      <w:pPr>
        <w:tabs>
          <w:tab w:val="num" w:pos="6480"/>
        </w:tabs>
        <w:ind w:left="6480" w:hanging="360"/>
      </w:pPr>
      <w:rPr>
        <w:rFonts w:ascii="Wingdings 2" w:hAnsi="Wingdings 2" w:hint="default"/>
      </w:rPr>
    </w:lvl>
  </w:abstractNum>
  <w:num w:numId="1">
    <w:abstractNumId w:val="8"/>
  </w:num>
  <w:num w:numId="2">
    <w:abstractNumId w:val="27"/>
  </w:num>
  <w:num w:numId="3">
    <w:abstractNumId w:val="3"/>
  </w:num>
  <w:num w:numId="4">
    <w:abstractNumId w:val="20"/>
  </w:num>
  <w:num w:numId="5">
    <w:abstractNumId w:val="2"/>
  </w:num>
  <w:num w:numId="6">
    <w:abstractNumId w:val="12"/>
  </w:num>
  <w:num w:numId="7">
    <w:abstractNumId w:val="11"/>
  </w:num>
  <w:num w:numId="8">
    <w:abstractNumId w:val="19"/>
  </w:num>
  <w:num w:numId="9">
    <w:abstractNumId w:val="22"/>
  </w:num>
  <w:num w:numId="10">
    <w:abstractNumId w:val="18"/>
  </w:num>
  <w:num w:numId="11">
    <w:abstractNumId w:val="28"/>
  </w:num>
  <w:num w:numId="12">
    <w:abstractNumId w:val="7"/>
  </w:num>
  <w:num w:numId="13">
    <w:abstractNumId w:val="26"/>
  </w:num>
  <w:num w:numId="14">
    <w:abstractNumId w:val="0"/>
  </w:num>
  <w:num w:numId="15">
    <w:abstractNumId w:val="32"/>
  </w:num>
  <w:num w:numId="16">
    <w:abstractNumId w:val="16"/>
  </w:num>
  <w:num w:numId="17">
    <w:abstractNumId w:val="9"/>
  </w:num>
  <w:num w:numId="18">
    <w:abstractNumId w:val="21"/>
  </w:num>
  <w:num w:numId="19">
    <w:abstractNumId w:val="14"/>
  </w:num>
  <w:num w:numId="20">
    <w:abstractNumId w:val="25"/>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6"/>
  </w:num>
  <w:num w:numId="24">
    <w:abstractNumId w:val="30"/>
  </w:num>
  <w:num w:numId="25">
    <w:abstractNumId w:val="34"/>
  </w:num>
  <w:num w:numId="26">
    <w:abstractNumId w:val="1"/>
  </w:num>
  <w:num w:numId="27">
    <w:abstractNumId w:val="13"/>
  </w:num>
  <w:num w:numId="28">
    <w:abstractNumId w:val="33"/>
  </w:num>
  <w:num w:numId="29">
    <w:abstractNumId w:val="10"/>
  </w:num>
  <w:num w:numId="30">
    <w:abstractNumId w:val="23"/>
  </w:num>
  <w:num w:numId="31">
    <w:abstractNumId w:val="15"/>
  </w:num>
  <w:num w:numId="32">
    <w:abstractNumId w:val="4"/>
  </w:num>
  <w:num w:numId="33">
    <w:abstractNumId w:val="24"/>
  </w:num>
  <w:num w:numId="34">
    <w:abstractNumId w:val="5"/>
  </w:num>
  <w:num w:numId="35">
    <w:abstractNumId w:val="29"/>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089"/>
    <w:rsid w:val="000365A3"/>
    <w:rsid w:val="00041856"/>
    <w:rsid w:val="00044647"/>
    <w:rsid w:val="00076845"/>
    <w:rsid w:val="001176B4"/>
    <w:rsid w:val="00125A38"/>
    <w:rsid w:val="00143C8E"/>
    <w:rsid w:val="00157B41"/>
    <w:rsid w:val="00177E20"/>
    <w:rsid w:val="00185CF8"/>
    <w:rsid w:val="001A7389"/>
    <w:rsid w:val="001C1C6C"/>
    <w:rsid w:val="001D32E8"/>
    <w:rsid w:val="00206BE8"/>
    <w:rsid w:val="00212DF9"/>
    <w:rsid w:val="00220AA1"/>
    <w:rsid w:val="00223367"/>
    <w:rsid w:val="002235A3"/>
    <w:rsid w:val="00234241"/>
    <w:rsid w:val="00235E17"/>
    <w:rsid w:val="00240188"/>
    <w:rsid w:val="00253819"/>
    <w:rsid w:val="00265B95"/>
    <w:rsid w:val="002805FE"/>
    <w:rsid w:val="002847FE"/>
    <w:rsid w:val="0028628E"/>
    <w:rsid w:val="002A42AC"/>
    <w:rsid w:val="002B0F55"/>
    <w:rsid w:val="002C095A"/>
    <w:rsid w:val="002D43D7"/>
    <w:rsid w:val="002F1D12"/>
    <w:rsid w:val="003638AF"/>
    <w:rsid w:val="00367A91"/>
    <w:rsid w:val="003812AC"/>
    <w:rsid w:val="0038504B"/>
    <w:rsid w:val="003858B9"/>
    <w:rsid w:val="003A5A1B"/>
    <w:rsid w:val="003C4D6A"/>
    <w:rsid w:val="003D0087"/>
    <w:rsid w:val="00421A9A"/>
    <w:rsid w:val="00423114"/>
    <w:rsid w:val="004349CB"/>
    <w:rsid w:val="004734CB"/>
    <w:rsid w:val="00490B5C"/>
    <w:rsid w:val="004B5134"/>
    <w:rsid w:val="004F074E"/>
    <w:rsid w:val="004F0C38"/>
    <w:rsid w:val="004F3B4A"/>
    <w:rsid w:val="004F780A"/>
    <w:rsid w:val="00513582"/>
    <w:rsid w:val="005453AF"/>
    <w:rsid w:val="00555035"/>
    <w:rsid w:val="00561D5E"/>
    <w:rsid w:val="0057262F"/>
    <w:rsid w:val="005C7CB6"/>
    <w:rsid w:val="005D0DD4"/>
    <w:rsid w:val="005D6B49"/>
    <w:rsid w:val="005E134B"/>
    <w:rsid w:val="0060115D"/>
    <w:rsid w:val="00617838"/>
    <w:rsid w:val="00630887"/>
    <w:rsid w:val="0065294D"/>
    <w:rsid w:val="0066532F"/>
    <w:rsid w:val="00666087"/>
    <w:rsid w:val="00692A05"/>
    <w:rsid w:val="006A2B09"/>
    <w:rsid w:val="00705FD4"/>
    <w:rsid w:val="00724395"/>
    <w:rsid w:val="0076218C"/>
    <w:rsid w:val="007716DB"/>
    <w:rsid w:val="00772B06"/>
    <w:rsid w:val="007A7F79"/>
    <w:rsid w:val="007E7681"/>
    <w:rsid w:val="007F4713"/>
    <w:rsid w:val="00802470"/>
    <w:rsid w:val="00802503"/>
    <w:rsid w:val="0088542A"/>
    <w:rsid w:val="00895DC0"/>
    <w:rsid w:val="008B10DF"/>
    <w:rsid w:val="008B4CA6"/>
    <w:rsid w:val="008B6452"/>
    <w:rsid w:val="00902DBA"/>
    <w:rsid w:val="00903A75"/>
    <w:rsid w:val="00951679"/>
    <w:rsid w:val="00973776"/>
    <w:rsid w:val="00975BD2"/>
    <w:rsid w:val="00983260"/>
    <w:rsid w:val="00996C01"/>
    <w:rsid w:val="009A06FF"/>
    <w:rsid w:val="009B3EBD"/>
    <w:rsid w:val="009F444D"/>
    <w:rsid w:val="00A257AD"/>
    <w:rsid w:val="00A37930"/>
    <w:rsid w:val="00A625BC"/>
    <w:rsid w:val="00A77516"/>
    <w:rsid w:val="00A90C94"/>
    <w:rsid w:val="00AD48A4"/>
    <w:rsid w:val="00AE5B4C"/>
    <w:rsid w:val="00AE5C2A"/>
    <w:rsid w:val="00B03C41"/>
    <w:rsid w:val="00B074B8"/>
    <w:rsid w:val="00B62531"/>
    <w:rsid w:val="00B67B19"/>
    <w:rsid w:val="00B810FA"/>
    <w:rsid w:val="00BE15AC"/>
    <w:rsid w:val="00C02C04"/>
    <w:rsid w:val="00C03F8D"/>
    <w:rsid w:val="00C52BBE"/>
    <w:rsid w:val="00C63EF6"/>
    <w:rsid w:val="00C96D41"/>
    <w:rsid w:val="00D12089"/>
    <w:rsid w:val="00D430BB"/>
    <w:rsid w:val="00D52841"/>
    <w:rsid w:val="00D76FA4"/>
    <w:rsid w:val="00D8014F"/>
    <w:rsid w:val="00D8336F"/>
    <w:rsid w:val="00D83941"/>
    <w:rsid w:val="00D91F16"/>
    <w:rsid w:val="00DB26F9"/>
    <w:rsid w:val="00DD4AE0"/>
    <w:rsid w:val="00DE59B7"/>
    <w:rsid w:val="00E15742"/>
    <w:rsid w:val="00E45148"/>
    <w:rsid w:val="00E63177"/>
    <w:rsid w:val="00EA46C6"/>
    <w:rsid w:val="00EA513D"/>
    <w:rsid w:val="00EC70B3"/>
    <w:rsid w:val="00ED16C5"/>
    <w:rsid w:val="00ED1F7C"/>
    <w:rsid w:val="00EE7037"/>
    <w:rsid w:val="00EF42A2"/>
    <w:rsid w:val="00F15F0D"/>
    <w:rsid w:val="00F2250D"/>
    <w:rsid w:val="00F30EB5"/>
    <w:rsid w:val="00F333A4"/>
    <w:rsid w:val="00F36DA6"/>
    <w:rsid w:val="00F47E4E"/>
    <w:rsid w:val="00F94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57443"/>
  <w15:chartTrackingRefBased/>
  <w15:docId w15:val="{CB29DC73-1DDC-4824-B2D8-2207DC725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D0DD4"/>
    <w:rPr>
      <w:color w:val="0563C1" w:themeColor="hyperlink"/>
      <w:u w:val="single"/>
    </w:rPr>
  </w:style>
  <w:style w:type="character" w:styleId="a4">
    <w:name w:val="Unresolved Mention"/>
    <w:basedOn w:val="a0"/>
    <w:uiPriority w:val="99"/>
    <w:semiHidden/>
    <w:unhideWhenUsed/>
    <w:rsid w:val="005D0DD4"/>
    <w:rPr>
      <w:color w:val="605E5C"/>
      <w:shd w:val="clear" w:color="auto" w:fill="E1DFDD"/>
    </w:rPr>
  </w:style>
  <w:style w:type="paragraph" w:styleId="a5">
    <w:name w:val="List Paragraph"/>
    <w:basedOn w:val="a"/>
    <w:uiPriority w:val="34"/>
    <w:qFormat/>
    <w:rsid w:val="00772B06"/>
    <w:pPr>
      <w:spacing w:after="0" w:line="240" w:lineRule="auto"/>
      <w:ind w:left="720"/>
      <w:contextualSpacing/>
    </w:pPr>
    <w:rPr>
      <w:rFonts w:ascii="Times New Roman" w:eastAsia="Times New Roman" w:hAnsi="Times New Roman" w:cs="Times New Roman"/>
      <w:sz w:val="24"/>
      <w:szCs w:val="24"/>
      <w:lang w:eastAsia="ru-RU"/>
    </w:rPr>
  </w:style>
  <w:style w:type="character" w:styleId="a6">
    <w:name w:val="Strong"/>
    <w:basedOn w:val="a0"/>
    <w:uiPriority w:val="22"/>
    <w:qFormat/>
    <w:rsid w:val="00125A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2419">
      <w:bodyDiv w:val="1"/>
      <w:marLeft w:val="0"/>
      <w:marRight w:val="0"/>
      <w:marTop w:val="0"/>
      <w:marBottom w:val="0"/>
      <w:divBdr>
        <w:top w:val="none" w:sz="0" w:space="0" w:color="auto"/>
        <w:left w:val="none" w:sz="0" w:space="0" w:color="auto"/>
        <w:bottom w:val="none" w:sz="0" w:space="0" w:color="auto"/>
        <w:right w:val="none" w:sz="0" w:space="0" w:color="auto"/>
      </w:divBdr>
      <w:divsChild>
        <w:div w:id="767652328">
          <w:marLeft w:val="547"/>
          <w:marRight w:val="0"/>
          <w:marTop w:val="0"/>
          <w:marBottom w:val="0"/>
          <w:divBdr>
            <w:top w:val="none" w:sz="0" w:space="0" w:color="auto"/>
            <w:left w:val="none" w:sz="0" w:space="0" w:color="auto"/>
            <w:bottom w:val="none" w:sz="0" w:space="0" w:color="auto"/>
            <w:right w:val="none" w:sz="0" w:space="0" w:color="auto"/>
          </w:divBdr>
        </w:div>
      </w:divsChild>
    </w:div>
    <w:div w:id="64647210">
      <w:bodyDiv w:val="1"/>
      <w:marLeft w:val="0"/>
      <w:marRight w:val="0"/>
      <w:marTop w:val="0"/>
      <w:marBottom w:val="0"/>
      <w:divBdr>
        <w:top w:val="none" w:sz="0" w:space="0" w:color="auto"/>
        <w:left w:val="none" w:sz="0" w:space="0" w:color="auto"/>
        <w:bottom w:val="none" w:sz="0" w:space="0" w:color="auto"/>
        <w:right w:val="none" w:sz="0" w:space="0" w:color="auto"/>
      </w:divBdr>
      <w:divsChild>
        <w:div w:id="967665007">
          <w:marLeft w:val="547"/>
          <w:marRight w:val="0"/>
          <w:marTop w:val="154"/>
          <w:marBottom w:val="0"/>
          <w:divBdr>
            <w:top w:val="none" w:sz="0" w:space="0" w:color="auto"/>
            <w:left w:val="none" w:sz="0" w:space="0" w:color="auto"/>
            <w:bottom w:val="none" w:sz="0" w:space="0" w:color="auto"/>
            <w:right w:val="none" w:sz="0" w:space="0" w:color="auto"/>
          </w:divBdr>
        </w:div>
      </w:divsChild>
    </w:div>
    <w:div w:id="113251545">
      <w:bodyDiv w:val="1"/>
      <w:marLeft w:val="0"/>
      <w:marRight w:val="0"/>
      <w:marTop w:val="0"/>
      <w:marBottom w:val="0"/>
      <w:divBdr>
        <w:top w:val="none" w:sz="0" w:space="0" w:color="auto"/>
        <w:left w:val="none" w:sz="0" w:space="0" w:color="auto"/>
        <w:bottom w:val="none" w:sz="0" w:space="0" w:color="auto"/>
        <w:right w:val="none" w:sz="0" w:space="0" w:color="auto"/>
      </w:divBdr>
      <w:divsChild>
        <w:div w:id="31149412">
          <w:marLeft w:val="547"/>
          <w:marRight w:val="0"/>
          <w:marTop w:val="144"/>
          <w:marBottom w:val="0"/>
          <w:divBdr>
            <w:top w:val="none" w:sz="0" w:space="0" w:color="auto"/>
            <w:left w:val="none" w:sz="0" w:space="0" w:color="auto"/>
            <w:bottom w:val="none" w:sz="0" w:space="0" w:color="auto"/>
            <w:right w:val="none" w:sz="0" w:space="0" w:color="auto"/>
          </w:divBdr>
        </w:div>
      </w:divsChild>
    </w:div>
    <w:div w:id="117454430">
      <w:bodyDiv w:val="1"/>
      <w:marLeft w:val="0"/>
      <w:marRight w:val="0"/>
      <w:marTop w:val="0"/>
      <w:marBottom w:val="0"/>
      <w:divBdr>
        <w:top w:val="none" w:sz="0" w:space="0" w:color="auto"/>
        <w:left w:val="none" w:sz="0" w:space="0" w:color="auto"/>
        <w:bottom w:val="none" w:sz="0" w:space="0" w:color="auto"/>
        <w:right w:val="none" w:sz="0" w:space="0" w:color="auto"/>
      </w:divBdr>
      <w:divsChild>
        <w:div w:id="214857937">
          <w:marLeft w:val="288"/>
          <w:marRight w:val="0"/>
          <w:marTop w:val="240"/>
          <w:marBottom w:val="0"/>
          <w:divBdr>
            <w:top w:val="none" w:sz="0" w:space="0" w:color="auto"/>
            <w:left w:val="none" w:sz="0" w:space="0" w:color="auto"/>
            <w:bottom w:val="none" w:sz="0" w:space="0" w:color="auto"/>
            <w:right w:val="none" w:sz="0" w:space="0" w:color="auto"/>
          </w:divBdr>
        </w:div>
        <w:div w:id="1183202203">
          <w:marLeft w:val="288"/>
          <w:marRight w:val="0"/>
          <w:marTop w:val="240"/>
          <w:marBottom w:val="0"/>
          <w:divBdr>
            <w:top w:val="none" w:sz="0" w:space="0" w:color="auto"/>
            <w:left w:val="none" w:sz="0" w:space="0" w:color="auto"/>
            <w:bottom w:val="none" w:sz="0" w:space="0" w:color="auto"/>
            <w:right w:val="none" w:sz="0" w:space="0" w:color="auto"/>
          </w:divBdr>
        </w:div>
        <w:div w:id="651568681">
          <w:marLeft w:val="288"/>
          <w:marRight w:val="0"/>
          <w:marTop w:val="240"/>
          <w:marBottom w:val="0"/>
          <w:divBdr>
            <w:top w:val="none" w:sz="0" w:space="0" w:color="auto"/>
            <w:left w:val="none" w:sz="0" w:space="0" w:color="auto"/>
            <w:bottom w:val="none" w:sz="0" w:space="0" w:color="auto"/>
            <w:right w:val="none" w:sz="0" w:space="0" w:color="auto"/>
          </w:divBdr>
        </w:div>
      </w:divsChild>
    </w:div>
    <w:div w:id="159469647">
      <w:bodyDiv w:val="1"/>
      <w:marLeft w:val="0"/>
      <w:marRight w:val="0"/>
      <w:marTop w:val="0"/>
      <w:marBottom w:val="0"/>
      <w:divBdr>
        <w:top w:val="none" w:sz="0" w:space="0" w:color="auto"/>
        <w:left w:val="none" w:sz="0" w:space="0" w:color="auto"/>
        <w:bottom w:val="none" w:sz="0" w:space="0" w:color="auto"/>
        <w:right w:val="none" w:sz="0" w:space="0" w:color="auto"/>
      </w:divBdr>
      <w:divsChild>
        <w:div w:id="756172615">
          <w:marLeft w:val="547"/>
          <w:marRight w:val="0"/>
          <w:marTop w:val="106"/>
          <w:marBottom w:val="0"/>
          <w:divBdr>
            <w:top w:val="none" w:sz="0" w:space="0" w:color="auto"/>
            <w:left w:val="none" w:sz="0" w:space="0" w:color="auto"/>
            <w:bottom w:val="none" w:sz="0" w:space="0" w:color="auto"/>
            <w:right w:val="none" w:sz="0" w:space="0" w:color="auto"/>
          </w:divBdr>
        </w:div>
      </w:divsChild>
    </w:div>
    <w:div w:id="178810650">
      <w:bodyDiv w:val="1"/>
      <w:marLeft w:val="0"/>
      <w:marRight w:val="0"/>
      <w:marTop w:val="0"/>
      <w:marBottom w:val="0"/>
      <w:divBdr>
        <w:top w:val="none" w:sz="0" w:space="0" w:color="auto"/>
        <w:left w:val="none" w:sz="0" w:space="0" w:color="auto"/>
        <w:bottom w:val="none" w:sz="0" w:space="0" w:color="auto"/>
        <w:right w:val="none" w:sz="0" w:space="0" w:color="auto"/>
      </w:divBdr>
      <w:divsChild>
        <w:div w:id="1108620539">
          <w:marLeft w:val="547"/>
          <w:marRight w:val="0"/>
          <w:marTop w:val="130"/>
          <w:marBottom w:val="0"/>
          <w:divBdr>
            <w:top w:val="none" w:sz="0" w:space="0" w:color="auto"/>
            <w:left w:val="none" w:sz="0" w:space="0" w:color="auto"/>
            <w:bottom w:val="none" w:sz="0" w:space="0" w:color="auto"/>
            <w:right w:val="none" w:sz="0" w:space="0" w:color="auto"/>
          </w:divBdr>
        </w:div>
      </w:divsChild>
    </w:div>
    <w:div w:id="261108868">
      <w:bodyDiv w:val="1"/>
      <w:marLeft w:val="0"/>
      <w:marRight w:val="0"/>
      <w:marTop w:val="0"/>
      <w:marBottom w:val="0"/>
      <w:divBdr>
        <w:top w:val="none" w:sz="0" w:space="0" w:color="auto"/>
        <w:left w:val="none" w:sz="0" w:space="0" w:color="auto"/>
        <w:bottom w:val="none" w:sz="0" w:space="0" w:color="auto"/>
        <w:right w:val="none" w:sz="0" w:space="0" w:color="auto"/>
      </w:divBdr>
      <w:divsChild>
        <w:div w:id="1755779874">
          <w:marLeft w:val="547"/>
          <w:marRight w:val="0"/>
          <w:marTop w:val="125"/>
          <w:marBottom w:val="0"/>
          <w:divBdr>
            <w:top w:val="none" w:sz="0" w:space="0" w:color="auto"/>
            <w:left w:val="none" w:sz="0" w:space="0" w:color="auto"/>
            <w:bottom w:val="none" w:sz="0" w:space="0" w:color="auto"/>
            <w:right w:val="none" w:sz="0" w:space="0" w:color="auto"/>
          </w:divBdr>
        </w:div>
      </w:divsChild>
    </w:div>
    <w:div w:id="276107645">
      <w:bodyDiv w:val="1"/>
      <w:marLeft w:val="0"/>
      <w:marRight w:val="0"/>
      <w:marTop w:val="0"/>
      <w:marBottom w:val="0"/>
      <w:divBdr>
        <w:top w:val="none" w:sz="0" w:space="0" w:color="auto"/>
        <w:left w:val="none" w:sz="0" w:space="0" w:color="auto"/>
        <w:bottom w:val="none" w:sz="0" w:space="0" w:color="auto"/>
        <w:right w:val="none" w:sz="0" w:space="0" w:color="auto"/>
      </w:divBdr>
      <w:divsChild>
        <w:div w:id="1424491038">
          <w:marLeft w:val="547"/>
          <w:marRight w:val="0"/>
          <w:marTop w:val="0"/>
          <w:marBottom w:val="0"/>
          <w:divBdr>
            <w:top w:val="none" w:sz="0" w:space="0" w:color="auto"/>
            <w:left w:val="none" w:sz="0" w:space="0" w:color="auto"/>
            <w:bottom w:val="none" w:sz="0" w:space="0" w:color="auto"/>
            <w:right w:val="none" w:sz="0" w:space="0" w:color="auto"/>
          </w:divBdr>
        </w:div>
        <w:div w:id="1147237756">
          <w:marLeft w:val="547"/>
          <w:marRight w:val="0"/>
          <w:marTop w:val="0"/>
          <w:marBottom w:val="0"/>
          <w:divBdr>
            <w:top w:val="none" w:sz="0" w:space="0" w:color="auto"/>
            <w:left w:val="none" w:sz="0" w:space="0" w:color="auto"/>
            <w:bottom w:val="none" w:sz="0" w:space="0" w:color="auto"/>
            <w:right w:val="none" w:sz="0" w:space="0" w:color="auto"/>
          </w:divBdr>
        </w:div>
        <w:div w:id="1807813996">
          <w:marLeft w:val="547"/>
          <w:marRight w:val="0"/>
          <w:marTop w:val="0"/>
          <w:marBottom w:val="0"/>
          <w:divBdr>
            <w:top w:val="none" w:sz="0" w:space="0" w:color="auto"/>
            <w:left w:val="none" w:sz="0" w:space="0" w:color="auto"/>
            <w:bottom w:val="none" w:sz="0" w:space="0" w:color="auto"/>
            <w:right w:val="none" w:sz="0" w:space="0" w:color="auto"/>
          </w:divBdr>
        </w:div>
        <w:div w:id="1939411322">
          <w:marLeft w:val="547"/>
          <w:marRight w:val="0"/>
          <w:marTop w:val="0"/>
          <w:marBottom w:val="0"/>
          <w:divBdr>
            <w:top w:val="none" w:sz="0" w:space="0" w:color="auto"/>
            <w:left w:val="none" w:sz="0" w:space="0" w:color="auto"/>
            <w:bottom w:val="none" w:sz="0" w:space="0" w:color="auto"/>
            <w:right w:val="none" w:sz="0" w:space="0" w:color="auto"/>
          </w:divBdr>
        </w:div>
        <w:div w:id="1104768585">
          <w:marLeft w:val="547"/>
          <w:marRight w:val="0"/>
          <w:marTop w:val="0"/>
          <w:marBottom w:val="0"/>
          <w:divBdr>
            <w:top w:val="none" w:sz="0" w:space="0" w:color="auto"/>
            <w:left w:val="none" w:sz="0" w:space="0" w:color="auto"/>
            <w:bottom w:val="none" w:sz="0" w:space="0" w:color="auto"/>
            <w:right w:val="none" w:sz="0" w:space="0" w:color="auto"/>
          </w:divBdr>
        </w:div>
      </w:divsChild>
    </w:div>
    <w:div w:id="276379291">
      <w:bodyDiv w:val="1"/>
      <w:marLeft w:val="0"/>
      <w:marRight w:val="0"/>
      <w:marTop w:val="0"/>
      <w:marBottom w:val="0"/>
      <w:divBdr>
        <w:top w:val="none" w:sz="0" w:space="0" w:color="auto"/>
        <w:left w:val="none" w:sz="0" w:space="0" w:color="auto"/>
        <w:bottom w:val="none" w:sz="0" w:space="0" w:color="auto"/>
        <w:right w:val="none" w:sz="0" w:space="0" w:color="auto"/>
      </w:divBdr>
      <w:divsChild>
        <w:div w:id="933439007">
          <w:marLeft w:val="547"/>
          <w:marRight w:val="0"/>
          <w:marTop w:val="120"/>
          <w:marBottom w:val="0"/>
          <w:divBdr>
            <w:top w:val="none" w:sz="0" w:space="0" w:color="auto"/>
            <w:left w:val="none" w:sz="0" w:space="0" w:color="auto"/>
            <w:bottom w:val="none" w:sz="0" w:space="0" w:color="auto"/>
            <w:right w:val="none" w:sz="0" w:space="0" w:color="auto"/>
          </w:divBdr>
        </w:div>
      </w:divsChild>
    </w:div>
    <w:div w:id="290134876">
      <w:bodyDiv w:val="1"/>
      <w:marLeft w:val="0"/>
      <w:marRight w:val="0"/>
      <w:marTop w:val="0"/>
      <w:marBottom w:val="0"/>
      <w:divBdr>
        <w:top w:val="none" w:sz="0" w:space="0" w:color="auto"/>
        <w:left w:val="none" w:sz="0" w:space="0" w:color="auto"/>
        <w:bottom w:val="none" w:sz="0" w:space="0" w:color="auto"/>
        <w:right w:val="none" w:sz="0" w:space="0" w:color="auto"/>
      </w:divBdr>
      <w:divsChild>
        <w:div w:id="626471891">
          <w:marLeft w:val="288"/>
          <w:marRight w:val="0"/>
          <w:marTop w:val="240"/>
          <w:marBottom w:val="0"/>
          <w:divBdr>
            <w:top w:val="none" w:sz="0" w:space="0" w:color="auto"/>
            <w:left w:val="none" w:sz="0" w:space="0" w:color="auto"/>
            <w:bottom w:val="none" w:sz="0" w:space="0" w:color="auto"/>
            <w:right w:val="none" w:sz="0" w:space="0" w:color="auto"/>
          </w:divBdr>
        </w:div>
        <w:div w:id="251086707">
          <w:marLeft w:val="288"/>
          <w:marRight w:val="0"/>
          <w:marTop w:val="240"/>
          <w:marBottom w:val="0"/>
          <w:divBdr>
            <w:top w:val="none" w:sz="0" w:space="0" w:color="auto"/>
            <w:left w:val="none" w:sz="0" w:space="0" w:color="auto"/>
            <w:bottom w:val="none" w:sz="0" w:space="0" w:color="auto"/>
            <w:right w:val="none" w:sz="0" w:space="0" w:color="auto"/>
          </w:divBdr>
        </w:div>
      </w:divsChild>
    </w:div>
    <w:div w:id="315649741">
      <w:bodyDiv w:val="1"/>
      <w:marLeft w:val="0"/>
      <w:marRight w:val="0"/>
      <w:marTop w:val="0"/>
      <w:marBottom w:val="0"/>
      <w:divBdr>
        <w:top w:val="none" w:sz="0" w:space="0" w:color="auto"/>
        <w:left w:val="none" w:sz="0" w:space="0" w:color="auto"/>
        <w:bottom w:val="none" w:sz="0" w:space="0" w:color="auto"/>
        <w:right w:val="none" w:sz="0" w:space="0" w:color="auto"/>
      </w:divBdr>
      <w:divsChild>
        <w:div w:id="473834052">
          <w:marLeft w:val="547"/>
          <w:marRight w:val="0"/>
          <w:marTop w:val="130"/>
          <w:marBottom w:val="0"/>
          <w:divBdr>
            <w:top w:val="none" w:sz="0" w:space="0" w:color="auto"/>
            <w:left w:val="none" w:sz="0" w:space="0" w:color="auto"/>
            <w:bottom w:val="none" w:sz="0" w:space="0" w:color="auto"/>
            <w:right w:val="none" w:sz="0" w:space="0" w:color="auto"/>
          </w:divBdr>
        </w:div>
      </w:divsChild>
    </w:div>
    <w:div w:id="362243743">
      <w:bodyDiv w:val="1"/>
      <w:marLeft w:val="0"/>
      <w:marRight w:val="0"/>
      <w:marTop w:val="0"/>
      <w:marBottom w:val="0"/>
      <w:divBdr>
        <w:top w:val="none" w:sz="0" w:space="0" w:color="auto"/>
        <w:left w:val="none" w:sz="0" w:space="0" w:color="auto"/>
        <w:bottom w:val="none" w:sz="0" w:space="0" w:color="auto"/>
        <w:right w:val="none" w:sz="0" w:space="0" w:color="auto"/>
      </w:divBdr>
      <w:divsChild>
        <w:div w:id="1632976908">
          <w:marLeft w:val="547"/>
          <w:marRight w:val="0"/>
          <w:marTop w:val="154"/>
          <w:marBottom w:val="0"/>
          <w:divBdr>
            <w:top w:val="none" w:sz="0" w:space="0" w:color="auto"/>
            <w:left w:val="none" w:sz="0" w:space="0" w:color="auto"/>
            <w:bottom w:val="none" w:sz="0" w:space="0" w:color="auto"/>
            <w:right w:val="none" w:sz="0" w:space="0" w:color="auto"/>
          </w:divBdr>
        </w:div>
      </w:divsChild>
    </w:div>
    <w:div w:id="381057071">
      <w:bodyDiv w:val="1"/>
      <w:marLeft w:val="0"/>
      <w:marRight w:val="0"/>
      <w:marTop w:val="0"/>
      <w:marBottom w:val="0"/>
      <w:divBdr>
        <w:top w:val="none" w:sz="0" w:space="0" w:color="auto"/>
        <w:left w:val="none" w:sz="0" w:space="0" w:color="auto"/>
        <w:bottom w:val="none" w:sz="0" w:space="0" w:color="auto"/>
        <w:right w:val="none" w:sz="0" w:space="0" w:color="auto"/>
      </w:divBdr>
      <w:divsChild>
        <w:div w:id="2062441002">
          <w:marLeft w:val="547"/>
          <w:marRight w:val="0"/>
          <w:marTop w:val="130"/>
          <w:marBottom w:val="0"/>
          <w:divBdr>
            <w:top w:val="none" w:sz="0" w:space="0" w:color="auto"/>
            <w:left w:val="none" w:sz="0" w:space="0" w:color="auto"/>
            <w:bottom w:val="none" w:sz="0" w:space="0" w:color="auto"/>
            <w:right w:val="none" w:sz="0" w:space="0" w:color="auto"/>
          </w:divBdr>
        </w:div>
      </w:divsChild>
    </w:div>
    <w:div w:id="382601734">
      <w:bodyDiv w:val="1"/>
      <w:marLeft w:val="0"/>
      <w:marRight w:val="0"/>
      <w:marTop w:val="0"/>
      <w:marBottom w:val="0"/>
      <w:divBdr>
        <w:top w:val="none" w:sz="0" w:space="0" w:color="auto"/>
        <w:left w:val="none" w:sz="0" w:space="0" w:color="auto"/>
        <w:bottom w:val="none" w:sz="0" w:space="0" w:color="auto"/>
        <w:right w:val="none" w:sz="0" w:space="0" w:color="auto"/>
      </w:divBdr>
      <w:divsChild>
        <w:div w:id="934558131">
          <w:marLeft w:val="547"/>
          <w:marRight w:val="0"/>
          <w:marTop w:val="120"/>
          <w:marBottom w:val="0"/>
          <w:divBdr>
            <w:top w:val="none" w:sz="0" w:space="0" w:color="auto"/>
            <w:left w:val="none" w:sz="0" w:space="0" w:color="auto"/>
            <w:bottom w:val="none" w:sz="0" w:space="0" w:color="auto"/>
            <w:right w:val="none" w:sz="0" w:space="0" w:color="auto"/>
          </w:divBdr>
        </w:div>
      </w:divsChild>
    </w:div>
    <w:div w:id="411901031">
      <w:bodyDiv w:val="1"/>
      <w:marLeft w:val="0"/>
      <w:marRight w:val="0"/>
      <w:marTop w:val="0"/>
      <w:marBottom w:val="0"/>
      <w:divBdr>
        <w:top w:val="none" w:sz="0" w:space="0" w:color="auto"/>
        <w:left w:val="none" w:sz="0" w:space="0" w:color="auto"/>
        <w:bottom w:val="none" w:sz="0" w:space="0" w:color="auto"/>
        <w:right w:val="none" w:sz="0" w:space="0" w:color="auto"/>
      </w:divBdr>
      <w:divsChild>
        <w:div w:id="293489646">
          <w:marLeft w:val="547"/>
          <w:marRight w:val="0"/>
          <w:marTop w:val="130"/>
          <w:marBottom w:val="0"/>
          <w:divBdr>
            <w:top w:val="none" w:sz="0" w:space="0" w:color="auto"/>
            <w:left w:val="none" w:sz="0" w:space="0" w:color="auto"/>
            <w:bottom w:val="none" w:sz="0" w:space="0" w:color="auto"/>
            <w:right w:val="none" w:sz="0" w:space="0" w:color="auto"/>
          </w:divBdr>
        </w:div>
      </w:divsChild>
    </w:div>
    <w:div w:id="467170850">
      <w:bodyDiv w:val="1"/>
      <w:marLeft w:val="0"/>
      <w:marRight w:val="0"/>
      <w:marTop w:val="0"/>
      <w:marBottom w:val="0"/>
      <w:divBdr>
        <w:top w:val="none" w:sz="0" w:space="0" w:color="auto"/>
        <w:left w:val="none" w:sz="0" w:space="0" w:color="auto"/>
        <w:bottom w:val="none" w:sz="0" w:space="0" w:color="auto"/>
        <w:right w:val="none" w:sz="0" w:space="0" w:color="auto"/>
      </w:divBdr>
      <w:divsChild>
        <w:div w:id="2144887212">
          <w:marLeft w:val="547"/>
          <w:marRight w:val="0"/>
          <w:marTop w:val="154"/>
          <w:marBottom w:val="0"/>
          <w:divBdr>
            <w:top w:val="none" w:sz="0" w:space="0" w:color="auto"/>
            <w:left w:val="none" w:sz="0" w:space="0" w:color="auto"/>
            <w:bottom w:val="none" w:sz="0" w:space="0" w:color="auto"/>
            <w:right w:val="none" w:sz="0" w:space="0" w:color="auto"/>
          </w:divBdr>
        </w:div>
      </w:divsChild>
    </w:div>
    <w:div w:id="488861882">
      <w:bodyDiv w:val="1"/>
      <w:marLeft w:val="0"/>
      <w:marRight w:val="0"/>
      <w:marTop w:val="0"/>
      <w:marBottom w:val="0"/>
      <w:divBdr>
        <w:top w:val="none" w:sz="0" w:space="0" w:color="auto"/>
        <w:left w:val="none" w:sz="0" w:space="0" w:color="auto"/>
        <w:bottom w:val="none" w:sz="0" w:space="0" w:color="auto"/>
        <w:right w:val="none" w:sz="0" w:space="0" w:color="auto"/>
      </w:divBdr>
      <w:divsChild>
        <w:div w:id="1958293498">
          <w:marLeft w:val="547"/>
          <w:marRight w:val="0"/>
          <w:marTop w:val="106"/>
          <w:marBottom w:val="0"/>
          <w:divBdr>
            <w:top w:val="none" w:sz="0" w:space="0" w:color="auto"/>
            <w:left w:val="none" w:sz="0" w:space="0" w:color="auto"/>
            <w:bottom w:val="none" w:sz="0" w:space="0" w:color="auto"/>
            <w:right w:val="none" w:sz="0" w:space="0" w:color="auto"/>
          </w:divBdr>
        </w:div>
      </w:divsChild>
    </w:div>
    <w:div w:id="529150575">
      <w:bodyDiv w:val="1"/>
      <w:marLeft w:val="0"/>
      <w:marRight w:val="0"/>
      <w:marTop w:val="0"/>
      <w:marBottom w:val="0"/>
      <w:divBdr>
        <w:top w:val="none" w:sz="0" w:space="0" w:color="auto"/>
        <w:left w:val="none" w:sz="0" w:space="0" w:color="auto"/>
        <w:bottom w:val="none" w:sz="0" w:space="0" w:color="auto"/>
        <w:right w:val="none" w:sz="0" w:space="0" w:color="auto"/>
      </w:divBdr>
      <w:divsChild>
        <w:div w:id="1813715407">
          <w:marLeft w:val="547"/>
          <w:marRight w:val="0"/>
          <w:marTop w:val="154"/>
          <w:marBottom w:val="0"/>
          <w:divBdr>
            <w:top w:val="none" w:sz="0" w:space="0" w:color="auto"/>
            <w:left w:val="none" w:sz="0" w:space="0" w:color="auto"/>
            <w:bottom w:val="none" w:sz="0" w:space="0" w:color="auto"/>
            <w:right w:val="none" w:sz="0" w:space="0" w:color="auto"/>
          </w:divBdr>
        </w:div>
        <w:div w:id="1019745730">
          <w:marLeft w:val="547"/>
          <w:marRight w:val="0"/>
          <w:marTop w:val="154"/>
          <w:marBottom w:val="0"/>
          <w:divBdr>
            <w:top w:val="none" w:sz="0" w:space="0" w:color="auto"/>
            <w:left w:val="none" w:sz="0" w:space="0" w:color="auto"/>
            <w:bottom w:val="none" w:sz="0" w:space="0" w:color="auto"/>
            <w:right w:val="none" w:sz="0" w:space="0" w:color="auto"/>
          </w:divBdr>
        </w:div>
        <w:div w:id="719281212">
          <w:marLeft w:val="547"/>
          <w:marRight w:val="0"/>
          <w:marTop w:val="154"/>
          <w:marBottom w:val="0"/>
          <w:divBdr>
            <w:top w:val="none" w:sz="0" w:space="0" w:color="auto"/>
            <w:left w:val="none" w:sz="0" w:space="0" w:color="auto"/>
            <w:bottom w:val="none" w:sz="0" w:space="0" w:color="auto"/>
            <w:right w:val="none" w:sz="0" w:space="0" w:color="auto"/>
          </w:divBdr>
        </w:div>
      </w:divsChild>
    </w:div>
    <w:div w:id="599067811">
      <w:bodyDiv w:val="1"/>
      <w:marLeft w:val="0"/>
      <w:marRight w:val="0"/>
      <w:marTop w:val="0"/>
      <w:marBottom w:val="0"/>
      <w:divBdr>
        <w:top w:val="none" w:sz="0" w:space="0" w:color="auto"/>
        <w:left w:val="none" w:sz="0" w:space="0" w:color="auto"/>
        <w:bottom w:val="none" w:sz="0" w:space="0" w:color="auto"/>
        <w:right w:val="none" w:sz="0" w:space="0" w:color="auto"/>
      </w:divBdr>
      <w:divsChild>
        <w:div w:id="1963075357">
          <w:marLeft w:val="547"/>
          <w:marRight w:val="0"/>
          <w:marTop w:val="130"/>
          <w:marBottom w:val="0"/>
          <w:divBdr>
            <w:top w:val="none" w:sz="0" w:space="0" w:color="auto"/>
            <w:left w:val="none" w:sz="0" w:space="0" w:color="auto"/>
            <w:bottom w:val="none" w:sz="0" w:space="0" w:color="auto"/>
            <w:right w:val="none" w:sz="0" w:space="0" w:color="auto"/>
          </w:divBdr>
        </w:div>
      </w:divsChild>
    </w:div>
    <w:div w:id="623537630">
      <w:bodyDiv w:val="1"/>
      <w:marLeft w:val="0"/>
      <w:marRight w:val="0"/>
      <w:marTop w:val="0"/>
      <w:marBottom w:val="0"/>
      <w:divBdr>
        <w:top w:val="none" w:sz="0" w:space="0" w:color="auto"/>
        <w:left w:val="none" w:sz="0" w:space="0" w:color="auto"/>
        <w:bottom w:val="none" w:sz="0" w:space="0" w:color="auto"/>
        <w:right w:val="none" w:sz="0" w:space="0" w:color="auto"/>
      </w:divBdr>
      <w:divsChild>
        <w:div w:id="1280836636">
          <w:marLeft w:val="547"/>
          <w:marRight w:val="0"/>
          <w:marTop w:val="86"/>
          <w:marBottom w:val="0"/>
          <w:divBdr>
            <w:top w:val="none" w:sz="0" w:space="0" w:color="auto"/>
            <w:left w:val="none" w:sz="0" w:space="0" w:color="auto"/>
            <w:bottom w:val="none" w:sz="0" w:space="0" w:color="auto"/>
            <w:right w:val="none" w:sz="0" w:space="0" w:color="auto"/>
          </w:divBdr>
        </w:div>
        <w:div w:id="1060980257">
          <w:marLeft w:val="547"/>
          <w:marRight w:val="0"/>
          <w:marTop w:val="86"/>
          <w:marBottom w:val="0"/>
          <w:divBdr>
            <w:top w:val="none" w:sz="0" w:space="0" w:color="auto"/>
            <w:left w:val="none" w:sz="0" w:space="0" w:color="auto"/>
            <w:bottom w:val="none" w:sz="0" w:space="0" w:color="auto"/>
            <w:right w:val="none" w:sz="0" w:space="0" w:color="auto"/>
          </w:divBdr>
        </w:div>
        <w:div w:id="1279028182">
          <w:marLeft w:val="547"/>
          <w:marRight w:val="0"/>
          <w:marTop w:val="86"/>
          <w:marBottom w:val="0"/>
          <w:divBdr>
            <w:top w:val="none" w:sz="0" w:space="0" w:color="auto"/>
            <w:left w:val="none" w:sz="0" w:space="0" w:color="auto"/>
            <w:bottom w:val="none" w:sz="0" w:space="0" w:color="auto"/>
            <w:right w:val="none" w:sz="0" w:space="0" w:color="auto"/>
          </w:divBdr>
        </w:div>
        <w:div w:id="663827001">
          <w:marLeft w:val="547"/>
          <w:marRight w:val="0"/>
          <w:marTop w:val="86"/>
          <w:marBottom w:val="0"/>
          <w:divBdr>
            <w:top w:val="none" w:sz="0" w:space="0" w:color="auto"/>
            <w:left w:val="none" w:sz="0" w:space="0" w:color="auto"/>
            <w:bottom w:val="none" w:sz="0" w:space="0" w:color="auto"/>
            <w:right w:val="none" w:sz="0" w:space="0" w:color="auto"/>
          </w:divBdr>
        </w:div>
        <w:div w:id="66803422">
          <w:marLeft w:val="547"/>
          <w:marRight w:val="0"/>
          <w:marTop w:val="86"/>
          <w:marBottom w:val="0"/>
          <w:divBdr>
            <w:top w:val="none" w:sz="0" w:space="0" w:color="auto"/>
            <w:left w:val="none" w:sz="0" w:space="0" w:color="auto"/>
            <w:bottom w:val="none" w:sz="0" w:space="0" w:color="auto"/>
            <w:right w:val="none" w:sz="0" w:space="0" w:color="auto"/>
          </w:divBdr>
        </w:div>
        <w:div w:id="90636336">
          <w:marLeft w:val="547"/>
          <w:marRight w:val="0"/>
          <w:marTop w:val="86"/>
          <w:marBottom w:val="0"/>
          <w:divBdr>
            <w:top w:val="none" w:sz="0" w:space="0" w:color="auto"/>
            <w:left w:val="none" w:sz="0" w:space="0" w:color="auto"/>
            <w:bottom w:val="none" w:sz="0" w:space="0" w:color="auto"/>
            <w:right w:val="none" w:sz="0" w:space="0" w:color="auto"/>
          </w:divBdr>
        </w:div>
        <w:div w:id="1910266598">
          <w:marLeft w:val="547"/>
          <w:marRight w:val="0"/>
          <w:marTop w:val="86"/>
          <w:marBottom w:val="0"/>
          <w:divBdr>
            <w:top w:val="none" w:sz="0" w:space="0" w:color="auto"/>
            <w:left w:val="none" w:sz="0" w:space="0" w:color="auto"/>
            <w:bottom w:val="none" w:sz="0" w:space="0" w:color="auto"/>
            <w:right w:val="none" w:sz="0" w:space="0" w:color="auto"/>
          </w:divBdr>
        </w:div>
        <w:div w:id="1552229823">
          <w:marLeft w:val="547"/>
          <w:marRight w:val="0"/>
          <w:marTop w:val="86"/>
          <w:marBottom w:val="0"/>
          <w:divBdr>
            <w:top w:val="none" w:sz="0" w:space="0" w:color="auto"/>
            <w:left w:val="none" w:sz="0" w:space="0" w:color="auto"/>
            <w:bottom w:val="none" w:sz="0" w:space="0" w:color="auto"/>
            <w:right w:val="none" w:sz="0" w:space="0" w:color="auto"/>
          </w:divBdr>
        </w:div>
        <w:div w:id="1602643081">
          <w:marLeft w:val="547"/>
          <w:marRight w:val="0"/>
          <w:marTop w:val="86"/>
          <w:marBottom w:val="0"/>
          <w:divBdr>
            <w:top w:val="none" w:sz="0" w:space="0" w:color="auto"/>
            <w:left w:val="none" w:sz="0" w:space="0" w:color="auto"/>
            <w:bottom w:val="none" w:sz="0" w:space="0" w:color="auto"/>
            <w:right w:val="none" w:sz="0" w:space="0" w:color="auto"/>
          </w:divBdr>
        </w:div>
        <w:div w:id="1686664695">
          <w:marLeft w:val="547"/>
          <w:marRight w:val="0"/>
          <w:marTop w:val="86"/>
          <w:marBottom w:val="0"/>
          <w:divBdr>
            <w:top w:val="none" w:sz="0" w:space="0" w:color="auto"/>
            <w:left w:val="none" w:sz="0" w:space="0" w:color="auto"/>
            <w:bottom w:val="none" w:sz="0" w:space="0" w:color="auto"/>
            <w:right w:val="none" w:sz="0" w:space="0" w:color="auto"/>
          </w:divBdr>
        </w:div>
        <w:div w:id="1504971535">
          <w:marLeft w:val="547"/>
          <w:marRight w:val="0"/>
          <w:marTop w:val="86"/>
          <w:marBottom w:val="0"/>
          <w:divBdr>
            <w:top w:val="none" w:sz="0" w:space="0" w:color="auto"/>
            <w:left w:val="none" w:sz="0" w:space="0" w:color="auto"/>
            <w:bottom w:val="none" w:sz="0" w:space="0" w:color="auto"/>
            <w:right w:val="none" w:sz="0" w:space="0" w:color="auto"/>
          </w:divBdr>
        </w:div>
        <w:div w:id="1748109534">
          <w:marLeft w:val="547"/>
          <w:marRight w:val="0"/>
          <w:marTop w:val="86"/>
          <w:marBottom w:val="0"/>
          <w:divBdr>
            <w:top w:val="none" w:sz="0" w:space="0" w:color="auto"/>
            <w:left w:val="none" w:sz="0" w:space="0" w:color="auto"/>
            <w:bottom w:val="none" w:sz="0" w:space="0" w:color="auto"/>
            <w:right w:val="none" w:sz="0" w:space="0" w:color="auto"/>
          </w:divBdr>
        </w:div>
      </w:divsChild>
    </w:div>
    <w:div w:id="625047588">
      <w:bodyDiv w:val="1"/>
      <w:marLeft w:val="0"/>
      <w:marRight w:val="0"/>
      <w:marTop w:val="0"/>
      <w:marBottom w:val="0"/>
      <w:divBdr>
        <w:top w:val="none" w:sz="0" w:space="0" w:color="auto"/>
        <w:left w:val="none" w:sz="0" w:space="0" w:color="auto"/>
        <w:bottom w:val="none" w:sz="0" w:space="0" w:color="auto"/>
        <w:right w:val="none" w:sz="0" w:space="0" w:color="auto"/>
      </w:divBdr>
      <w:divsChild>
        <w:div w:id="42676815">
          <w:marLeft w:val="288"/>
          <w:marRight w:val="0"/>
          <w:marTop w:val="240"/>
          <w:marBottom w:val="0"/>
          <w:divBdr>
            <w:top w:val="none" w:sz="0" w:space="0" w:color="auto"/>
            <w:left w:val="none" w:sz="0" w:space="0" w:color="auto"/>
            <w:bottom w:val="none" w:sz="0" w:space="0" w:color="auto"/>
            <w:right w:val="none" w:sz="0" w:space="0" w:color="auto"/>
          </w:divBdr>
        </w:div>
        <w:div w:id="896013521">
          <w:marLeft w:val="288"/>
          <w:marRight w:val="0"/>
          <w:marTop w:val="240"/>
          <w:marBottom w:val="0"/>
          <w:divBdr>
            <w:top w:val="none" w:sz="0" w:space="0" w:color="auto"/>
            <w:left w:val="none" w:sz="0" w:space="0" w:color="auto"/>
            <w:bottom w:val="none" w:sz="0" w:space="0" w:color="auto"/>
            <w:right w:val="none" w:sz="0" w:space="0" w:color="auto"/>
          </w:divBdr>
        </w:div>
        <w:div w:id="909972362">
          <w:marLeft w:val="288"/>
          <w:marRight w:val="0"/>
          <w:marTop w:val="240"/>
          <w:marBottom w:val="0"/>
          <w:divBdr>
            <w:top w:val="none" w:sz="0" w:space="0" w:color="auto"/>
            <w:left w:val="none" w:sz="0" w:space="0" w:color="auto"/>
            <w:bottom w:val="none" w:sz="0" w:space="0" w:color="auto"/>
            <w:right w:val="none" w:sz="0" w:space="0" w:color="auto"/>
          </w:divBdr>
        </w:div>
      </w:divsChild>
    </w:div>
    <w:div w:id="669451570">
      <w:bodyDiv w:val="1"/>
      <w:marLeft w:val="0"/>
      <w:marRight w:val="0"/>
      <w:marTop w:val="0"/>
      <w:marBottom w:val="0"/>
      <w:divBdr>
        <w:top w:val="none" w:sz="0" w:space="0" w:color="auto"/>
        <w:left w:val="none" w:sz="0" w:space="0" w:color="auto"/>
        <w:bottom w:val="none" w:sz="0" w:space="0" w:color="auto"/>
        <w:right w:val="none" w:sz="0" w:space="0" w:color="auto"/>
      </w:divBdr>
      <w:divsChild>
        <w:div w:id="1219511972">
          <w:marLeft w:val="547"/>
          <w:marRight w:val="0"/>
          <w:marTop w:val="120"/>
          <w:marBottom w:val="0"/>
          <w:divBdr>
            <w:top w:val="none" w:sz="0" w:space="0" w:color="auto"/>
            <w:left w:val="none" w:sz="0" w:space="0" w:color="auto"/>
            <w:bottom w:val="none" w:sz="0" w:space="0" w:color="auto"/>
            <w:right w:val="none" w:sz="0" w:space="0" w:color="auto"/>
          </w:divBdr>
        </w:div>
      </w:divsChild>
    </w:div>
    <w:div w:id="700934196">
      <w:bodyDiv w:val="1"/>
      <w:marLeft w:val="0"/>
      <w:marRight w:val="0"/>
      <w:marTop w:val="0"/>
      <w:marBottom w:val="0"/>
      <w:divBdr>
        <w:top w:val="none" w:sz="0" w:space="0" w:color="auto"/>
        <w:left w:val="none" w:sz="0" w:space="0" w:color="auto"/>
        <w:bottom w:val="none" w:sz="0" w:space="0" w:color="auto"/>
        <w:right w:val="none" w:sz="0" w:space="0" w:color="auto"/>
      </w:divBdr>
      <w:divsChild>
        <w:div w:id="1885286522">
          <w:marLeft w:val="547"/>
          <w:marRight w:val="0"/>
          <w:marTop w:val="240"/>
          <w:marBottom w:val="160"/>
          <w:divBdr>
            <w:top w:val="none" w:sz="0" w:space="0" w:color="auto"/>
            <w:left w:val="none" w:sz="0" w:space="0" w:color="auto"/>
            <w:bottom w:val="none" w:sz="0" w:space="0" w:color="auto"/>
            <w:right w:val="none" w:sz="0" w:space="0" w:color="auto"/>
          </w:divBdr>
        </w:div>
        <w:div w:id="1744529123">
          <w:marLeft w:val="547"/>
          <w:marRight w:val="0"/>
          <w:marTop w:val="240"/>
          <w:marBottom w:val="160"/>
          <w:divBdr>
            <w:top w:val="none" w:sz="0" w:space="0" w:color="auto"/>
            <w:left w:val="none" w:sz="0" w:space="0" w:color="auto"/>
            <w:bottom w:val="none" w:sz="0" w:space="0" w:color="auto"/>
            <w:right w:val="none" w:sz="0" w:space="0" w:color="auto"/>
          </w:divBdr>
        </w:div>
        <w:div w:id="22559065">
          <w:marLeft w:val="547"/>
          <w:marRight w:val="0"/>
          <w:marTop w:val="240"/>
          <w:marBottom w:val="160"/>
          <w:divBdr>
            <w:top w:val="none" w:sz="0" w:space="0" w:color="auto"/>
            <w:left w:val="none" w:sz="0" w:space="0" w:color="auto"/>
            <w:bottom w:val="none" w:sz="0" w:space="0" w:color="auto"/>
            <w:right w:val="none" w:sz="0" w:space="0" w:color="auto"/>
          </w:divBdr>
        </w:div>
      </w:divsChild>
    </w:div>
    <w:div w:id="703867302">
      <w:bodyDiv w:val="1"/>
      <w:marLeft w:val="0"/>
      <w:marRight w:val="0"/>
      <w:marTop w:val="0"/>
      <w:marBottom w:val="0"/>
      <w:divBdr>
        <w:top w:val="none" w:sz="0" w:space="0" w:color="auto"/>
        <w:left w:val="none" w:sz="0" w:space="0" w:color="auto"/>
        <w:bottom w:val="none" w:sz="0" w:space="0" w:color="auto"/>
        <w:right w:val="none" w:sz="0" w:space="0" w:color="auto"/>
      </w:divBdr>
    </w:div>
    <w:div w:id="730275865">
      <w:bodyDiv w:val="1"/>
      <w:marLeft w:val="0"/>
      <w:marRight w:val="0"/>
      <w:marTop w:val="0"/>
      <w:marBottom w:val="0"/>
      <w:divBdr>
        <w:top w:val="none" w:sz="0" w:space="0" w:color="auto"/>
        <w:left w:val="none" w:sz="0" w:space="0" w:color="auto"/>
        <w:bottom w:val="none" w:sz="0" w:space="0" w:color="auto"/>
        <w:right w:val="none" w:sz="0" w:space="0" w:color="auto"/>
      </w:divBdr>
      <w:divsChild>
        <w:div w:id="285088894">
          <w:marLeft w:val="547"/>
          <w:marRight w:val="0"/>
          <w:marTop w:val="130"/>
          <w:marBottom w:val="0"/>
          <w:divBdr>
            <w:top w:val="none" w:sz="0" w:space="0" w:color="auto"/>
            <w:left w:val="none" w:sz="0" w:space="0" w:color="auto"/>
            <w:bottom w:val="none" w:sz="0" w:space="0" w:color="auto"/>
            <w:right w:val="none" w:sz="0" w:space="0" w:color="auto"/>
          </w:divBdr>
        </w:div>
      </w:divsChild>
    </w:div>
    <w:div w:id="831600175">
      <w:bodyDiv w:val="1"/>
      <w:marLeft w:val="0"/>
      <w:marRight w:val="0"/>
      <w:marTop w:val="0"/>
      <w:marBottom w:val="0"/>
      <w:divBdr>
        <w:top w:val="none" w:sz="0" w:space="0" w:color="auto"/>
        <w:left w:val="none" w:sz="0" w:space="0" w:color="auto"/>
        <w:bottom w:val="none" w:sz="0" w:space="0" w:color="auto"/>
        <w:right w:val="none" w:sz="0" w:space="0" w:color="auto"/>
      </w:divBdr>
      <w:divsChild>
        <w:div w:id="485515146">
          <w:marLeft w:val="547"/>
          <w:marRight w:val="0"/>
          <w:marTop w:val="106"/>
          <w:marBottom w:val="0"/>
          <w:divBdr>
            <w:top w:val="none" w:sz="0" w:space="0" w:color="auto"/>
            <w:left w:val="none" w:sz="0" w:space="0" w:color="auto"/>
            <w:bottom w:val="none" w:sz="0" w:space="0" w:color="auto"/>
            <w:right w:val="none" w:sz="0" w:space="0" w:color="auto"/>
          </w:divBdr>
        </w:div>
        <w:div w:id="13580007">
          <w:marLeft w:val="547"/>
          <w:marRight w:val="0"/>
          <w:marTop w:val="106"/>
          <w:marBottom w:val="0"/>
          <w:divBdr>
            <w:top w:val="none" w:sz="0" w:space="0" w:color="auto"/>
            <w:left w:val="none" w:sz="0" w:space="0" w:color="auto"/>
            <w:bottom w:val="none" w:sz="0" w:space="0" w:color="auto"/>
            <w:right w:val="none" w:sz="0" w:space="0" w:color="auto"/>
          </w:divBdr>
        </w:div>
        <w:div w:id="1435828579">
          <w:marLeft w:val="547"/>
          <w:marRight w:val="0"/>
          <w:marTop w:val="106"/>
          <w:marBottom w:val="0"/>
          <w:divBdr>
            <w:top w:val="none" w:sz="0" w:space="0" w:color="auto"/>
            <w:left w:val="none" w:sz="0" w:space="0" w:color="auto"/>
            <w:bottom w:val="none" w:sz="0" w:space="0" w:color="auto"/>
            <w:right w:val="none" w:sz="0" w:space="0" w:color="auto"/>
          </w:divBdr>
        </w:div>
        <w:div w:id="1521813885">
          <w:marLeft w:val="547"/>
          <w:marRight w:val="0"/>
          <w:marTop w:val="106"/>
          <w:marBottom w:val="0"/>
          <w:divBdr>
            <w:top w:val="none" w:sz="0" w:space="0" w:color="auto"/>
            <w:left w:val="none" w:sz="0" w:space="0" w:color="auto"/>
            <w:bottom w:val="none" w:sz="0" w:space="0" w:color="auto"/>
            <w:right w:val="none" w:sz="0" w:space="0" w:color="auto"/>
          </w:divBdr>
        </w:div>
        <w:div w:id="2113892042">
          <w:marLeft w:val="547"/>
          <w:marRight w:val="0"/>
          <w:marTop w:val="106"/>
          <w:marBottom w:val="0"/>
          <w:divBdr>
            <w:top w:val="none" w:sz="0" w:space="0" w:color="auto"/>
            <w:left w:val="none" w:sz="0" w:space="0" w:color="auto"/>
            <w:bottom w:val="none" w:sz="0" w:space="0" w:color="auto"/>
            <w:right w:val="none" w:sz="0" w:space="0" w:color="auto"/>
          </w:divBdr>
        </w:div>
        <w:div w:id="599409609">
          <w:marLeft w:val="547"/>
          <w:marRight w:val="0"/>
          <w:marTop w:val="106"/>
          <w:marBottom w:val="0"/>
          <w:divBdr>
            <w:top w:val="none" w:sz="0" w:space="0" w:color="auto"/>
            <w:left w:val="none" w:sz="0" w:space="0" w:color="auto"/>
            <w:bottom w:val="none" w:sz="0" w:space="0" w:color="auto"/>
            <w:right w:val="none" w:sz="0" w:space="0" w:color="auto"/>
          </w:divBdr>
        </w:div>
        <w:div w:id="1169369522">
          <w:marLeft w:val="547"/>
          <w:marRight w:val="0"/>
          <w:marTop w:val="106"/>
          <w:marBottom w:val="0"/>
          <w:divBdr>
            <w:top w:val="none" w:sz="0" w:space="0" w:color="auto"/>
            <w:left w:val="none" w:sz="0" w:space="0" w:color="auto"/>
            <w:bottom w:val="none" w:sz="0" w:space="0" w:color="auto"/>
            <w:right w:val="none" w:sz="0" w:space="0" w:color="auto"/>
          </w:divBdr>
        </w:div>
        <w:div w:id="300118880">
          <w:marLeft w:val="547"/>
          <w:marRight w:val="0"/>
          <w:marTop w:val="106"/>
          <w:marBottom w:val="0"/>
          <w:divBdr>
            <w:top w:val="none" w:sz="0" w:space="0" w:color="auto"/>
            <w:left w:val="none" w:sz="0" w:space="0" w:color="auto"/>
            <w:bottom w:val="none" w:sz="0" w:space="0" w:color="auto"/>
            <w:right w:val="none" w:sz="0" w:space="0" w:color="auto"/>
          </w:divBdr>
        </w:div>
        <w:div w:id="1512646516">
          <w:marLeft w:val="547"/>
          <w:marRight w:val="0"/>
          <w:marTop w:val="106"/>
          <w:marBottom w:val="0"/>
          <w:divBdr>
            <w:top w:val="none" w:sz="0" w:space="0" w:color="auto"/>
            <w:left w:val="none" w:sz="0" w:space="0" w:color="auto"/>
            <w:bottom w:val="none" w:sz="0" w:space="0" w:color="auto"/>
            <w:right w:val="none" w:sz="0" w:space="0" w:color="auto"/>
          </w:divBdr>
        </w:div>
      </w:divsChild>
    </w:div>
    <w:div w:id="840121317">
      <w:bodyDiv w:val="1"/>
      <w:marLeft w:val="0"/>
      <w:marRight w:val="0"/>
      <w:marTop w:val="0"/>
      <w:marBottom w:val="0"/>
      <w:divBdr>
        <w:top w:val="none" w:sz="0" w:space="0" w:color="auto"/>
        <w:left w:val="none" w:sz="0" w:space="0" w:color="auto"/>
        <w:bottom w:val="none" w:sz="0" w:space="0" w:color="auto"/>
        <w:right w:val="none" w:sz="0" w:space="0" w:color="auto"/>
      </w:divBdr>
      <w:divsChild>
        <w:div w:id="1919172463">
          <w:marLeft w:val="547"/>
          <w:marRight w:val="0"/>
          <w:marTop w:val="0"/>
          <w:marBottom w:val="0"/>
          <w:divBdr>
            <w:top w:val="none" w:sz="0" w:space="0" w:color="auto"/>
            <w:left w:val="none" w:sz="0" w:space="0" w:color="auto"/>
            <w:bottom w:val="none" w:sz="0" w:space="0" w:color="auto"/>
            <w:right w:val="none" w:sz="0" w:space="0" w:color="auto"/>
          </w:divBdr>
        </w:div>
      </w:divsChild>
    </w:div>
    <w:div w:id="908271083">
      <w:bodyDiv w:val="1"/>
      <w:marLeft w:val="0"/>
      <w:marRight w:val="0"/>
      <w:marTop w:val="0"/>
      <w:marBottom w:val="0"/>
      <w:divBdr>
        <w:top w:val="none" w:sz="0" w:space="0" w:color="auto"/>
        <w:left w:val="none" w:sz="0" w:space="0" w:color="auto"/>
        <w:bottom w:val="none" w:sz="0" w:space="0" w:color="auto"/>
        <w:right w:val="none" w:sz="0" w:space="0" w:color="auto"/>
      </w:divBdr>
      <w:divsChild>
        <w:div w:id="1523279100">
          <w:marLeft w:val="547"/>
          <w:marRight w:val="0"/>
          <w:marTop w:val="106"/>
          <w:marBottom w:val="0"/>
          <w:divBdr>
            <w:top w:val="none" w:sz="0" w:space="0" w:color="auto"/>
            <w:left w:val="none" w:sz="0" w:space="0" w:color="auto"/>
            <w:bottom w:val="none" w:sz="0" w:space="0" w:color="auto"/>
            <w:right w:val="none" w:sz="0" w:space="0" w:color="auto"/>
          </w:divBdr>
        </w:div>
      </w:divsChild>
    </w:div>
    <w:div w:id="964390026">
      <w:bodyDiv w:val="1"/>
      <w:marLeft w:val="0"/>
      <w:marRight w:val="0"/>
      <w:marTop w:val="0"/>
      <w:marBottom w:val="0"/>
      <w:divBdr>
        <w:top w:val="none" w:sz="0" w:space="0" w:color="auto"/>
        <w:left w:val="none" w:sz="0" w:space="0" w:color="auto"/>
        <w:bottom w:val="none" w:sz="0" w:space="0" w:color="auto"/>
        <w:right w:val="none" w:sz="0" w:space="0" w:color="auto"/>
      </w:divBdr>
      <w:divsChild>
        <w:div w:id="1716929859">
          <w:marLeft w:val="288"/>
          <w:marRight w:val="0"/>
          <w:marTop w:val="240"/>
          <w:marBottom w:val="0"/>
          <w:divBdr>
            <w:top w:val="none" w:sz="0" w:space="0" w:color="auto"/>
            <w:left w:val="none" w:sz="0" w:space="0" w:color="auto"/>
            <w:bottom w:val="none" w:sz="0" w:space="0" w:color="auto"/>
            <w:right w:val="none" w:sz="0" w:space="0" w:color="auto"/>
          </w:divBdr>
        </w:div>
        <w:div w:id="1876455425">
          <w:marLeft w:val="288"/>
          <w:marRight w:val="0"/>
          <w:marTop w:val="240"/>
          <w:marBottom w:val="0"/>
          <w:divBdr>
            <w:top w:val="none" w:sz="0" w:space="0" w:color="auto"/>
            <w:left w:val="none" w:sz="0" w:space="0" w:color="auto"/>
            <w:bottom w:val="none" w:sz="0" w:space="0" w:color="auto"/>
            <w:right w:val="none" w:sz="0" w:space="0" w:color="auto"/>
          </w:divBdr>
        </w:div>
        <w:div w:id="1024208030">
          <w:marLeft w:val="288"/>
          <w:marRight w:val="0"/>
          <w:marTop w:val="240"/>
          <w:marBottom w:val="0"/>
          <w:divBdr>
            <w:top w:val="none" w:sz="0" w:space="0" w:color="auto"/>
            <w:left w:val="none" w:sz="0" w:space="0" w:color="auto"/>
            <w:bottom w:val="none" w:sz="0" w:space="0" w:color="auto"/>
            <w:right w:val="none" w:sz="0" w:space="0" w:color="auto"/>
          </w:divBdr>
        </w:div>
      </w:divsChild>
    </w:div>
    <w:div w:id="1081566286">
      <w:bodyDiv w:val="1"/>
      <w:marLeft w:val="0"/>
      <w:marRight w:val="0"/>
      <w:marTop w:val="0"/>
      <w:marBottom w:val="0"/>
      <w:divBdr>
        <w:top w:val="none" w:sz="0" w:space="0" w:color="auto"/>
        <w:left w:val="none" w:sz="0" w:space="0" w:color="auto"/>
        <w:bottom w:val="none" w:sz="0" w:space="0" w:color="auto"/>
        <w:right w:val="none" w:sz="0" w:space="0" w:color="auto"/>
      </w:divBdr>
      <w:divsChild>
        <w:div w:id="1149860851">
          <w:marLeft w:val="547"/>
          <w:marRight w:val="0"/>
          <w:marTop w:val="130"/>
          <w:marBottom w:val="0"/>
          <w:divBdr>
            <w:top w:val="none" w:sz="0" w:space="0" w:color="auto"/>
            <w:left w:val="none" w:sz="0" w:space="0" w:color="auto"/>
            <w:bottom w:val="none" w:sz="0" w:space="0" w:color="auto"/>
            <w:right w:val="none" w:sz="0" w:space="0" w:color="auto"/>
          </w:divBdr>
        </w:div>
      </w:divsChild>
    </w:div>
    <w:div w:id="1136023310">
      <w:bodyDiv w:val="1"/>
      <w:marLeft w:val="0"/>
      <w:marRight w:val="0"/>
      <w:marTop w:val="0"/>
      <w:marBottom w:val="0"/>
      <w:divBdr>
        <w:top w:val="none" w:sz="0" w:space="0" w:color="auto"/>
        <w:left w:val="none" w:sz="0" w:space="0" w:color="auto"/>
        <w:bottom w:val="none" w:sz="0" w:space="0" w:color="auto"/>
        <w:right w:val="none" w:sz="0" w:space="0" w:color="auto"/>
      </w:divBdr>
      <w:divsChild>
        <w:div w:id="1823233065">
          <w:marLeft w:val="547"/>
          <w:marRight w:val="0"/>
          <w:marTop w:val="120"/>
          <w:marBottom w:val="0"/>
          <w:divBdr>
            <w:top w:val="none" w:sz="0" w:space="0" w:color="auto"/>
            <w:left w:val="none" w:sz="0" w:space="0" w:color="auto"/>
            <w:bottom w:val="none" w:sz="0" w:space="0" w:color="auto"/>
            <w:right w:val="none" w:sz="0" w:space="0" w:color="auto"/>
          </w:divBdr>
        </w:div>
      </w:divsChild>
    </w:div>
    <w:div w:id="1166362405">
      <w:bodyDiv w:val="1"/>
      <w:marLeft w:val="0"/>
      <w:marRight w:val="0"/>
      <w:marTop w:val="0"/>
      <w:marBottom w:val="0"/>
      <w:divBdr>
        <w:top w:val="none" w:sz="0" w:space="0" w:color="auto"/>
        <w:left w:val="none" w:sz="0" w:space="0" w:color="auto"/>
        <w:bottom w:val="none" w:sz="0" w:space="0" w:color="auto"/>
        <w:right w:val="none" w:sz="0" w:space="0" w:color="auto"/>
      </w:divBdr>
    </w:div>
    <w:div w:id="1263682883">
      <w:bodyDiv w:val="1"/>
      <w:marLeft w:val="0"/>
      <w:marRight w:val="0"/>
      <w:marTop w:val="0"/>
      <w:marBottom w:val="0"/>
      <w:divBdr>
        <w:top w:val="none" w:sz="0" w:space="0" w:color="auto"/>
        <w:left w:val="none" w:sz="0" w:space="0" w:color="auto"/>
        <w:bottom w:val="none" w:sz="0" w:space="0" w:color="auto"/>
        <w:right w:val="none" w:sz="0" w:space="0" w:color="auto"/>
      </w:divBdr>
      <w:divsChild>
        <w:div w:id="500311672">
          <w:marLeft w:val="547"/>
          <w:marRight w:val="0"/>
          <w:marTop w:val="130"/>
          <w:marBottom w:val="0"/>
          <w:divBdr>
            <w:top w:val="none" w:sz="0" w:space="0" w:color="auto"/>
            <w:left w:val="none" w:sz="0" w:space="0" w:color="auto"/>
            <w:bottom w:val="none" w:sz="0" w:space="0" w:color="auto"/>
            <w:right w:val="none" w:sz="0" w:space="0" w:color="auto"/>
          </w:divBdr>
        </w:div>
      </w:divsChild>
    </w:div>
    <w:div w:id="1339456527">
      <w:bodyDiv w:val="1"/>
      <w:marLeft w:val="0"/>
      <w:marRight w:val="0"/>
      <w:marTop w:val="0"/>
      <w:marBottom w:val="0"/>
      <w:divBdr>
        <w:top w:val="none" w:sz="0" w:space="0" w:color="auto"/>
        <w:left w:val="none" w:sz="0" w:space="0" w:color="auto"/>
        <w:bottom w:val="none" w:sz="0" w:space="0" w:color="auto"/>
        <w:right w:val="none" w:sz="0" w:space="0" w:color="auto"/>
      </w:divBdr>
      <w:divsChild>
        <w:div w:id="1097138958">
          <w:marLeft w:val="288"/>
          <w:marRight w:val="0"/>
          <w:marTop w:val="240"/>
          <w:marBottom w:val="0"/>
          <w:divBdr>
            <w:top w:val="none" w:sz="0" w:space="0" w:color="auto"/>
            <w:left w:val="none" w:sz="0" w:space="0" w:color="auto"/>
            <w:bottom w:val="none" w:sz="0" w:space="0" w:color="auto"/>
            <w:right w:val="none" w:sz="0" w:space="0" w:color="auto"/>
          </w:divBdr>
        </w:div>
        <w:div w:id="243994907">
          <w:marLeft w:val="288"/>
          <w:marRight w:val="0"/>
          <w:marTop w:val="240"/>
          <w:marBottom w:val="0"/>
          <w:divBdr>
            <w:top w:val="none" w:sz="0" w:space="0" w:color="auto"/>
            <w:left w:val="none" w:sz="0" w:space="0" w:color="auto"/>
            <w:bottom w:val="none" w:sz="0" w:space="0" w:color="auto"/>
            <w:right w:val="none" w:sz="0" w:space="0" w:color="auto"/>
          </w:divBdr>
        </w:div>
        <w:div w:id="942297626">
          <w:marLeft w:val="288"/>
          <w:marRight w:val="0"/>
          <w:marTop w:val="240"/>
          <w:marBottom w:val="0"/>
          <w:divBdr>
            <w:top w:val="none" w:sz="0" w:space="0" w:color="auto"/>
            <w:left w:val="none" w:sz="0" w:space="0" w:color="auto"/>
            <w:bottom w:val="none" w:sz="0" w:space="0" w:color="auto"/>
            <w:right w:val="none" w:sz="0" w:space="0" w:color="auto"/>
          </w:divBdr>
        </w:div>
        <w:div w:id="1941571139">
          <w:marLeft w:val="288"/>
          <w:marRight w:val="0"/>
          <w:marTop w:val="240"/>
          <w:marBottom w:val="0"/>
          <w:divBdr>
            <w:top w:val="none" w:sz="0" w:space="0" w:color="auto"/>
            <w:left w:val="none" w:sz="0" w:space="0" w:color="auto"/>
            <w:bottom w:val="none" w:sz="0" w:space="0" w:color="auto"/>
            <w:right w:val="none" w:sz="0" w:space="0" w:color="auto"/>
          </w:divBdr>
        </w:div>
        <w:div w:id="362098056">
          <w:marLeft w:val="288"/>
          <w:marRight w:val="0"/>
          <w:marTop w:val="240"/>
          <w:marBottom w:val="0"/>
          <w:divBdr>
            <w:top w:val="none" w:sz="0" w:space="0" w:color="auto"/>
            <w:left w:val="none" w:sz="0" w:space="0" w:color="auto"/>
            <w:bottom w:val="none" w:sz="0" w:space="0" w:color="auto"/>
            <w:right w:val="none" w:sz="0" w:space="0" w:color="auto"/>
          </w:divBdr>
        </w:div>
      </w:divsChild>
    </w:div>
    <w:div w:id="1382947817">
      <w:bodyDiv w:val="1"/>
      <w:marLeft w:val="0"/>
      <w:marRight w:val="0"/>
      <w:marTop w:val="0"/>
      <w:marBottom w:val="0"/>
      <w:divBdr>
        <w:top w:val="none" w:sz="0" w:space="0" w:color="auto"/>
        <w:left w:val="none" w:sz="0" w:space="0" w:color="auto"/>
        <w:bottom w:val="none" w:sz="0" w:space="0" w:color="auto"/>
        <w:right w:val="none" w:sz="0" w:space="0" w:color="auto"/>
      </w:divBdr>
      <w:divsChild>
        <w:div w:id="1071075753">
          <w:marLeft w:val="547"/>
          <w:marRight w:val="0"/>
          <w:marTop w:val="130"/>
          <w:marBottom w:val="0"/>
          <w:divBdr>
            <w:top w:val="none" w:sz="0" w:space="0" w:color="auto"/>
            <w:left w:val="none" w:sz="0" w:space="0" w:color="auto"/>
            <w:bottom w:val="none" w:sz="0" w:space="0" w:color="auto"/>
            <w:right w:val="none" w:sz="0" w:space="0" w:color="auto"/>
          </w:divBdr>
        </w:div>
      </w:divsChild>
    </w:div>
    <w:div w:id="1421217675">
      <w:bodyDiv w:val="1"/>
      <w:marLeft w:val="0"/>
      <w:marRight w:val="0"/>
      <w:marTop w:val="0"/>
      <w:marBottom w:val="0"/>
      <w:divBdr>
        <w:top w:val="none" w:sz="0" w:space="0" w:color="auto"/>
        <w:left w:val="none" w:sz="0" w:space="0" w:color="auto"/>
        <w:bottom w:val="none" w:sz="0" w:space="0" w:color="auto"/>
        <w:right w:val="none" w:sz="0" w:space="0" w:color="auto"/>
      </w:divBdr>
      <w:divsChild>
        <w:div w:id="120614962">
          <w:marLeft w:val="288"/>
          <w:marRight w:val="0"/>
          <w:marTop w:val="240"/>
          <w:marBottom w:val="160"/>
          <w:divBdr>
            <w:top w:val="none" w:sz="0" w:space="0" w:color="auto"/>
            <w:left w:val="none" w:sz="0" w:space="0" w:color="auto"/>
            <w:bottom w:val="none" w:sz="0" w:space="0" w:color="auto"/>
            <w:right w:val="none" w:sz="0" w:space="0" w:color="auto"/>
          </w:divBdr>
        </w:div>
        <w:div w:id="1091856884">
          <w:marLeft w:val="288"/>
          <w:marRight w:val="0"/>
          <w:marTop w:val="240"/>
          <w:marBottom w:val="160"/>
          <w:divBdr>
            <w:top w:val="none" w:sz="0" w:space="0" w:color="auto"/>
            <w:left w:val="none" w:sz="0" w:space="0" w:color="auto"/>
            <w:bottom w:val="none" w:sz="0" w:space="0" w:color="auto"/>
            <w:right w:val="none" w:sz="0" w:space="0" w:color="auto"/>
          </w:divBdr>
        </w:div>
      </w:divsChild>
    </w:div>
    <w:div w:id="1456831679">
      <w:bodyDiv w:val="1"/>
      <w:marLeft w:val="0"/>
      <w:marRight w:val="0"/>
      <w:marTop w:val="0"/>
      <w:marBottom w:val="0"/>
      <w:divBdr>
        <w:top w:val="none" w:sz="0" w:space="0" w:color="auto"/>
        <w:left w:val="none" w:sz="0" w:space="0" w:color="auto"/>
        <w:bottom w:val="none" w:sz="0" w:space="0" w:color="auto"/>
        <w:right w:val="none" w:sz="0" w:space="0" w:color="auto"/>
      </w:divBdr>
      <w:divsChild>
        <w:div w:id="862591854">
          <w:marLeft w:val="547"/>
          <w:marRight w:val="0"/>
          <w:marTop w:val="130"/>
          <w:marBottom w:val="0"/>
          <w:divBdr>
            <w:top w:val="none" w:sz="0" w:space="0" w:color="auto"/>
            <w:left w:val="none" w:sz="0" w:space="0" w:color="auto"/>
            <w:bottom w:val="none" w:sz="0" w:space="0" w:color="auto"/>
            <w:right w:val="none" w:sz="0" w:space="0" w:color="auto"/>
          </w:divBdr>
        </w:div>
      </w:divsChild>
    </w:div>
    <w:div w:id="1457989528">
      <w:bodyDiv w:val="1"/>
      <w:marLeft w:val="0"/>
      <w:marRight w:val="0"/>
      <w:marTop w:val="0"/>
      <w:marBottom w:val="0"/>
      <w:divBdr>
        <w:top w:val="none" w:sz="0" w:space="0" w:color="auto"/>
        <w:left w:val="none" w:sz="0" w:space="0" w:color="auto"/>
        <w:bottom w:val="none" w:sz="0" w:space="0" w:color="auto"/>
        <w:right w:val="none" w:sz="0" w:space="0" w:color="auto"/>
      </w:divBdr>
    </w:div>
    <w:div w:id="1472016815">
      <w:bodyDiv w:val="1"/>
      <w:marLeft w:val="0"/>
      <w:marRight w:val="0"/>
      <w:marTop w:val="0"/>
      <w:marBottom w:val="0"/>
      <w:divBdr>
        <w:top w:val="none" w:sz="0" w:space="0" w:color="auto"/>
        <w:left w:val="none" w:sz="0" w:space="0" w:color="auto"/>
        <w:bottom w:val="none" w:sz="0" w:space="0" w:color="auto"/>
        <w:right w:val="none" w:sz="0" w:space="0" w:color="auto"/>
      </w:divBdr>
      <w:divsChild>
        <w:div w:id="1784574837">
          <w:marLeft w:val="288"/>
          <w:marRight w:val="0"/>
          <w:marTop w:val="240"/>
          <w:marBottom w:val="0"/>
          <w:divBdr>
            <w:top w:val="none" w:sz="0" w:space="0" w:color="auto"/>
            <w:left w:val="none" w:sz="0" w:space="0" w:color="auto"/>
            <w:bottom w:val="none" w:sz="0" w:space="0" w:color="auto"/>
            <w:right w:val="none" w:sz="0" w:space="0" w:color="auto"/>
          </w:divBdr>
        </w:div>
        <w:div w:id="1628775879">
          <w:marLeft w:val="288"/>
          <w:marRight w:val="0"/>
          <w:marTop w:val="240"/>
          <w:marBottom w:val="0"/>
          <w:divBdr>
            <w:top w:val="none" w:sz="0" w:space="0" w:color="auto"/>
            <w:left w:val="none" w:sz="0" w:space="0" w:color="auto"/>
            <w:bottom w:val="none" w:sz="0" w:space="0" w:color="auto"/>
            <w:right w:val="none" w:sz="0" w:space="0" w:color="auto"/>
          </w:divBdr>
        </w:div>
      </w:divsChild>
    </w:div>
    <w:div w:id="1486554143">
      <w:bodyDiv w:val="1"/>
      <w:marLeft w:val="0"/>
      <w:marRight w:val="0"/>
      <w:marTop w:val="0"/>
      <w:marBottom w:val="0"/>
      <w:divBdr>
        <w:top w:val="none" w:sz="0" w:space="0" w:color="auto"/>
        <w:left w:val="none" w:sz="0" w:space="0" w:color="auto"/>
        <w:bottom w:val="none" w:sz="0" w:space="0" w:color="auto"/>
        <w:right w:val="none" w:sz="0" w:space="0" w:color="auto"/>
      </w:divBdr>
      <w:divsChild>
        <w:div w:id="630601037">
          <w:marLeft w:val="547"/>
          <w:marRight w:val="0"/>
          <w:marTop w:val="154"/>
          <w:marBottom w:val="0"/>
          <w:divBdr>
            <w:top w:val="none" w:sz="0" w:space="0" w:color="auto"/>
            <w:left w:val="none" w:sz="0" w:space="0" w:color="auto"/>
            <w:bottom w:val="none" w:sz="0" w:space="0" w:color="auto"/>
            <w:right w:val="none" w:sz="0" w:space="0" w:color="auto"/>
          </w:divBdr>
        </w:div>
      </w:divsChild>
    </w:div>
    <w:div w:id="1539780025">
      <w:bodyDiv w:val="1"/>
      <w:marLeft w:val="0"/>
      <w:marRight w:val="0"/>
      <w:marTop w:val="0"/>
      <w:marBottom w:val="0"/>
      <w:divBdr>
        <w:top w:val="none" w:sz="0" w:space="0" w:color="auto"/>
        <w:left w:val="none" w:sz="0" w:space="0" w:color="auto"/>
        <w:bottom w:val="none" w:sz="0" w:space="0" w:color="auto"/>
        <w:right w:val="none" w:sz="0" w:space="0" w:color="auto"/>
      </w:divBdr>
      <w:divsChild>
        <w:div w:id="863713507">
          <w:marLeft w:val="547"/>
          <w:marRight w:val="0"/>
          <w:marTop w:val="240"/>
          <w:marBottom w:val="160"/>
          <w:divBdr>
            <w:top w:val="none" w:sz="0" w:space="0" w:color="auto"/>
            <w:left w:val="none" w:sz="0" w:space="0" w:color="auto"/>
            <w:bottom w:val="none" w:sz="0" w:space="0" w:color="auto"/>
            <w:right w:val="none" w:sz="0" w:space="0" w:color="auto"/>
          </w:divBdr>
        </w:div>
        <w:div w:id="1862813405">
          <w:marLeft w:val="547"/>
          <w:marRight w:val="0"/>
          <w:marTop w:val="240"/>
          <w:marBottom w:val="160"/>
          <w:divBdr>
            <w:top w:val="none" w:sz="0" w:space="0" w:color="auto"/>
            <w:left w:val="none" w:sz="0" w:space="0" w:color="auto"/>
            <w:bottom w:val="none" w:sz="0" w:space="0" w:color="auto"/>
            <w:right w:val="none" w:sz="0" w:space="0" w:color="auto"/>
          </w:divBdr>
        </w:div>
        <w:div w:id="2030989003">
          <w:marLeft w:val="547"/>
          <w:marRight w:val="0"/>
          <w:marTop w:val="240"/>
          <w:marBottom w:val="160"/>
          <w:divBdr>
            <w:top w:val="none" w:sz="0" w:space="0" w:color="auto"/>
            <w:left w:val="none" w:sz="0" w:space="0" w:color="auto"/>
            <w:bottom w:val="none" w:sz="0" w:space="0" w:color="auto"/>
            <w:right w:val="none" w:sz="0" w:space="0" w:color="auto"/>
          </w:divBdr>
        </w:div>
        <w:div w:id="1874683431">
          <w:marLeft w:val="547"/>
          <w:marRight w:val="0"/>
          <w:marTop w:val="240"/>
          <w:marBottom w:val="160"/>
          <w:divBdr>
            <w:top w:val="none" w:sz="0" w:space="0" w:color="auto"/>
            <w:left w:val="none" w:sz="0" w:space="0" w:color="auto"/>
            <w:bottom w:val="none" w:sz="0" w:space="0" w:color="auto"/>
            <w:right w:val="none" w:sz="0" w:space="0" w:color="auto"/>
          </w:divBdr>
        </w:div>
        <w:div w:id="589192600">
          <w:marLeft w:val="547"/>
          <w:marRight w:val="0"/>
          <w:marTop w:val="240"/>
          <w:marBottom w:val="160"/>
          <w:divBdr>
            <w:top w:val="none" w:sz="0" w:space="0" w:color="auto"/>
            <w:left w:val="none" w:sz="0" w:space="0" w:color="auto"/>
            <w:bottom w:val="none" w:sz="0" w:space="0" w:color="auto"/>
            <w:right w:val="none" w:sz="0" w:space="0" w:color="auto"/>
          </w:divBdr>
        </w:div>
        <w:div w:id="894199490">
          <w:marLeft w:val="547"/>
          <w:marRight w:val="0"/>
          <w:marTop w:val="240"/>
          <w:marBottom w:val="160"/>
          <w:divBdr>
            <w:top w:val="none" w:sz="0" w:space="0" w:color="auto"/>
            <w:left w:val="none" w:sz="0" w:space="0" w:color="auto"/>
            <w:bottom w:val="none" w:sz="0" w:space="0" w:color="auto"/>
            <w:right w:val="none" w:sz="0" w:space="0" w:color="auto"/>
          </w:divBdr>
        </w:div>
        <w:div w:id="1687945781">
          <w:marLeft w:val="547"/>
          <w:marRight w:val="0"/>
          <w:marTop w:val="240"/>
          <w:marBottom w:val="160"/>
          <w:divBdr>
            <w:top w:val="none" w:sz="0" w:space="0" w:color="auto"/>
            <w:left w:val="none" w:sz="0" w:space="0" w:color="auto"/>
            <w:bottom w:val="none" w:sz="0" w:space="0" w:color="auto"/>
            <w:right w:val="none" w:sz="0" w:space="0" w:color="auto"/>
          </w:divBdr>
        </w:div>
        <w:div w:id="1167093263">
          <w:marLeft w:val="547"/>
          <w:marRight w:val="0"/>
          <w:marTop w:val="240"/>
          <w:marBottom w:val="160"/>
          <w:divBdr>
            <w:top w:val="none" w:sz="0" w:space="0" w:color="auto"/>
            <w:left w:val="none" w:sz="0" w:space="0" w:color="auto"/>
            <w:bottom w:val="none" w:sz="0" w:space="0" w:color="auto"/>
            <w:right w:val="none" w:sz="0" w:space="0" w:color="auto"/>
          </w:divBdr>
        </w:div>
      </w:divsChild>
    </w:div>
    <w:div w:id="1586496650">
      <w:bodyDiv w:val="1"/>
      <w:marLeft w:val="0"/>
      <w:marRight w:val="0"/>
      <w:marTop w:val="0"/>
      <w:marBottom w:val="0"/>
      <w:divBdr>
        <w:top w:val="none" w:sz="0" w:space="0" w:color="auto"/>
        <w:left w:val="none" w:sz="0" w:space="0" w:color="auto"/>
        <w:bottom w:val="none" w:sz="0" w:space="0" w:color="auto"/>
        <w:right w:val="none" w:sz="0" w:space="0" w:color="auto"/>
      </w:divBdr>
      <w:divsChild>
        <w:div w:id="1986812191">
          <w:marLeft w:val="547"/>
          <w:marRight w:val="0"/>
          <w:marTop w:val="240"/>
          <w:marBottom w:val="160"/>
          <w:divBdr>
            <w:top w:val="none" w:sz="0" w:space="0" w:color="auto"/>
            <w:left w:val="none" w:sz="0" w:space="0" w:color="auto"/>
            <w:bottom w:val="none" w:sz="0" w:space="0" w:color="auto"/>
            <w:right w:val="none" w:sz="0" w:space="0" w:color="auto"/>
          </w:divBdr>
        </w:div>
        <w:div w:id="563024891">
          <w:marLeft w:val="547"/>
          <w:marRight w:val="0"/>
          <w:marTop w:val="240"/>
          <w:marBottom w:val="160"/>
          <w:divBdr>
            <w:top w:val="none" w:sz="0" w:space="0" w:color="auto"/>
            <w:left w:val="none" w:sz="0" w:space="0" w:color="auto"/>
            <w:bottom w:val="none" w:sz="0" w:space="0" w:color="auto"/>
            <w:right w:val="none" w:sz="0" w:space="0" w:color="auto"/>
          </w:divBdr>
        </w:div>
        <w:div w:id="170293690">
          <w:marLeft w:val="547"/>
          <w:marRight w:val="0"/>
          <w:marTop w:val="240"/>
          <w:marBottom w:val="160"/>
          <w:divBdr>
            <w:top w:val="none" w:sz="0" w:space="0" w:color="auto"/>
            <w:left w:val="none" w:sz="0" w:space="0" w:color="auto"/>
            <w:bottom w:val="none" w:sz="0" w:space="0" w:color="auto"/>
            <w:right w:val="none" w:sz="0" w:space="0" w:color="auto"/>
          </w:divBdr>
        </w:div>
        <w:div w:id="1642615566">
          <w:marLeft w:val="547"/>
          <w:marRight w:val="0"/>
          <w:marTop w:val="240"/>
          <w:marBottom w:val="160"/>
          <w:divBdr>
            <w:top w:val="none" w:sz="0" w:space="0" w:color="auto"/>
            <w:left w:val="none" w:sz="0" w:space="0" w:color="auto"/>
            <w:bottom w:val="none" w:sz="0" w:space="0" w:color="auto"/>
            <w:right w:val="none" w:sz="0" w:space="0" w:color="auto"/>
          </w:divBdr>
        </w:div>
        <w:div w:id="1485245857">
          <w:marLeft w:val="547"/>
          <w:marRight w:val="0"/>
          <w:marTop w:val="240"/>
          <w:marBottom w:val="160"/>
          <w:divBdr>
            <w:top w:val="none" w:sz="0" w:space="0" w:color="auto"/>
            <w:left w:val="none" w:sz="0" w:space="0" w:color="auto"/>
            <w:bottom w:val="none" w:sz="0" w:space="0" w:color="auto"/>
            <w:right w:val="none" w:sz="0" w:space="0" w:color="auto"/>
          </w:divBdr>
        </w:div>
        <w:div w:id="1898858414">
          <w:marLeft w:val="547"/>
          <w:marRight w:val="0"/>
          <w:marTop w:val="240"/>
          <w:marBottom w:val="160"/>
          <w:divBdr>
            <w:top w:val="none" w:sz="0" w:space="0" w:color="auto"/>
            <w:left w:val="none" w:sz="0" w:space="0" w:color="auto"/>
            <w:bottom w:val="none" w:sz="0" w:space="0" w:color="auto"/>
            <w:right w:val="none" w:sz="0" w:space="0" w:color="auto"/>
          </w:divBdr>
        </w:div>
        <w:div w:id="1927955259">
          <w:marLeft w:val="547"/>
          <w:marRight w:val="0"/>
          <w:marTop w:val="240"/>
          <w:marBottom w:val="160"/>
          <w:divBdr>
            <w:top w:val="none" w:sz="0" w:space="0" w:color="auto"/>
            <w:left w:val="none" w:sz="0" w:space="0" w:color="auto"/>
            <w:bottom w:val="none" w:sz="0" w:space="0" w:color="auto"/>
            <w:right w:val="none" w:sz="0" w:space="0" w:color="auto"/>
          </w:divBdr>
        </w:div>
        <w:div w:id="135689433">
          <w:marLeft w:val="547"/>
          <w:marRight w:val="0"/>
          <w:marTop w:val="240"/>
          <w:marBottom w:val="160"/>
          <w:divBdr>
            <w:top w:val="none" w:sz="0" w:space="0" w:color="auto"/>
            <w:left w:val="none" w:sz="0" w:space="0" w:color="auto"/>
            <w:bottom w:val="none" w:sz="0" w:space="0" w:color="auto"/>
            <w:right w:val="none" w:sz="0" w:space="0" w:color="auto"/>
          </w:divBdr>
        </w:div>
      </w:divsChild>
    </w:div>
    <w:div w:id="1630866221">
      <w:bodyDiv w:val="1"/>
      <w:marLeft w:val="0"/>
      <w:marRight w:val="0"/>
      <w:marTop w:val="0"/>
      <w:marBottom w:val="0"/>
      <w:divBdr>
        <w:top w:val="none" w:sz="0" w:space="0" w:color="auto"/>
        <w:left w:val="none" w:sz="0" w:space="0" w:color="auto"/>
        <w:bottom w:val="none" w:sz="0" w:space="0" w:color="auto"/>
        <w:right w:val="none" w:sz="0" w:space="0" w:color="auto"/>
      </w:divBdr>
      <w:divsChild>
        <w:div w:id="130679967">
          <w:marLeft w:val="547"/>
          <w:marRight w:val="0"/>
          <w:marTop w:val="154"/>
          <w:marBottom w:val="0"/>
          <w:divBdr>
            <w:top w:val="none" w:sz="0" w:space="0" w:color="auto"/>
            <w:left w:val="none" w:sz="0" w:space="0" w:color="auto"/>
            <w:bottom w:val="none" w:sz="0" w:space="0" w:color="auto"/>
            <w:right w:val="none" w:sz="0" w:space="0" w:color="auto"/>
          </w:divBdr>
        </w:div>
      </w:divsChild>
    </w:div>
    <w:div w:id="1643850332">
      <w:bodyDiv w:val="1"/>
      <w:marLeft w:val="0"/>
      <w:marRight w:val="0"/>
      <w:marTop w:val="0"/>
      <w:marBottom w:val="0"/>
      <w:divBdr>
        <w:top w:val="none" w:sz="0" w:space="0" w:color="auto"/>
        <w:left w:val="none" w:sz="0" w:space="0" w:color="auto"/>
        <w:bottom w:val="none" w:sz="0" w:space="0" w:color="auto"/>
        <w:right w:val="none" w:sz="0" w:space="0" w:color="auto"/>
      </w:divBdr>
      <w:divsChild>
        <w:div w:id="1252591799">
          <w:marLeft w:val="547"/>
          <w:marRight w:val="0"/>
          <w:marTop w:val="120"/>
          <w:marBottom w:val="0"/>
          <w:divBdr>
            <w:top w:val="none" w:sz="0" w:space="0" w:color="auto"/>
            <w:left w:val="none" w:sz="0" w:space="0" w:color="auto"/>
            <w:bottom w:val="none" w:sz="0" w:space="0" w:color="auto"/>
            <w:right w:val="none" w:sz="0" w:space="0" w:color="auto"/>
          </w:divBdr>
        </w:div>
      </w:divsChild>
    </w:div>
    <w:div w:id="1862864576">
      <w:bodyDiv w:val="1"/>
      <w:marLeft w:val="0"/>
      <w:marRight w:val="0"/>
      <w:marTop w:val="0"/>
      <w:marBottom w:val="0"/>
      <w:divBdr>
        <w:top w:val="none" w:sz="0" w:space="0" w:color="auto"/>
        <w:left w:val="none" w:sz="0" w:space="0" w:color="auto"/>
        <w:bottom w:val="none" w:sz="0" w:space="0" w:color="auto"/>
        <w:right w:val="none" w:sz="0" w:space="0" w:color="auto"/>
      </w:divBdr>
    </w:div>
    <w:div w:id="1913730305">
      <w:bodyDiv w:val="1"/>
      <w:marLeft w:val="0"/>
      <w:marRight w:val="0"/>
      <w:marTop w:val="0"/>
      <w:marBottom w:val="0"/>
      <w:divBdr>
        <w:top w:val="none" w:sz="0" w:space="0" w:color="auto"/>
        <w:left w:val="none" w:sz="0" w:space="0" w:color="auto"/>
        <w:bottom w:val="none" w:sz="0" w:space="0" w:color="auto"/>
        <w:right w:val="none" w:sz="0" w:space="0" w:color="auto"/>
      </w:divBdr>
      <w:divsChild>
        <w:div w:id="149952296">
          <w:marLeft w:val="547"/>
          <w:marRight w:val="0"/>
          <w:marTop w:val="86"/>
          <w:marBottom w:val="0"/>
          <w:divBdr>
            <w:top w:val="none" w:sz="0" w:space="0" w:color="auto"/>
            <w:left w:val="none" w:sz="0" w:space="0" w:color="auto"/>
            <w:bottom w:val="none" w:sz="0" w:space="0" w:color="auto"/>
            <w:right w:val="none" w:sz="0" w:space="0" w:color="auto"/>
          </w:divBdr>
        </w:div>
      </w:divsChild>
    </w:div>
    <w:div w:id="1937905840">
      <w:bodyDiv w:val="1"/>
      <w:marLeft w:val="0"/>
      <w:marRight w:val="0"/>
      <w:marTop w:val="0"/>
      <w:marBottom w:val="0"/>
      <w:divBdr>
        <w:top w:val="none" w:sz="0" w:space="0" w:color="auto"/>
        <w:left w:val="none" w:sz="0" w:space="0" w:color="auto"/>
        <w:bottom w:val="none" w:sz="0" w:space="0" w:color="auto"/>
        <w:right w:val="none" w:sz="0" w:space="0" w:color="auto"/>
      </w:divBdr>
      <w:divsChild>
        <w:div w:id="1230113193">
          <w:marLeft w:val="288"/>
          <w:marRight w:val="0"/>
          <w:marTop w:val="240"/>
          <w:marBottom w:val="0"/>
          <w:divBdr>
            <w:top w:val="none" w:sz="0" w:space="0" w:color="auto"/>
            <w:left w:val="none" w:sz="0" w:space="0" w:color="auto"/>
            <w:bottom w:val="none" w:sz="0" w:space="0" w:color="auto"/>
            <w:right w:val="none" w:sz="0" w:space="0" w:color="auto"/>
          </w:divBdr>
        </w:div>
        <w:div w:id="1605382153">
          <w:marLeft w:val="288"/>
          <w:marRight w:val="0"/>
          <w:marTop w:val="240"/>
          <w:marBottom w:val="0"/>
          <w:divBdr>
            <w:top w:val="none" w:sz="0" w:space="0" w:color="auto"/>
            <w:left w:val="none" w:sz="0" w:space="0" w:color="auto"/>
            <w:bottom w:val="none" w:sz="0" w:space="0" w:color="auto"/>
            <w:right w:val="none" w:sz="0" w:space="0" w:color="auto"/>
          </w:divBdr>
        </w:div>
        <w:div w:id="1115753977">
          <w:marLeft w:val="288"/>
          <w:marRight w:val="0"/>
          <w:marTop w:val="240"/>
          <w:marBottom w:val="0"/>
          <w:divBdr>
            <w:top w:val="none" w:sz="0" w:space="0" w:color="auto"/>
            <w:left w:val="none" w:sz="0" w:space="0" w:color="auto"/>
            <w:bottom w:val="none" w:sz="0" w:space="0" w:color="auto"/>
            <w:right w:val="none" w:sz="0" w:space="0" w:color="auto"/>
          </w:divBdr>
        </w:div>
        <w:div w:id="1905526794">
          <w:marLeft w:val="288"/>
          <w:marRight w:val="0"/>
          <w:marTop w:val="240"/>
          <w:marBottom w:val="0"/>
          <w:divBdr>
            <w:top w:val="none" w:sz="0" w:space="0" w:color="auto"/>
            <w:left w:val="none" w:sz="0" w:space="0" w:color="auto"/>
            <w:bottom w:val="none" w:sz="0" w:space="0" w:color="auto"/>
            <w:right w:val="none" w:sz="0" w:space="0" w:color="auto"/>
          </w:divBdr>
        </w:div>
      </w:divsChild>
    </w:div>
    <w:div w:id="1994596807">
      <w:bodyDiv w:val="1"/>
      <w:marLeft w:val="0"/>
      <w:marRight w:val="0"/>
      <w:marTop w:val="0"/>
      <w:marBottom w:val="0"/>
      <w:divBdr>
        <w:top w:val="none" w:sz="0" w:space="0" w:color="auto"/>
        <w:left w:val="none" w:sz="0" w:space="0" w:color="auto"/>
        <w:bottom w:val="none" w:sz="0" w:space="0" w:color="auto"/>
        <w:right w:val="none" w:sz="0" w:space="0" w:color="auto"/>
      </w:divBdr>
      <w:divsChild>
        <w:div w:id="1395356093">
          <w:marLeft w:val="547"/>
          <w:marRight w:val="0"/>
          <w:marTop w:val="130"/>
          <w:marBottom w:val="0"/>
          <w:divBdr>
            <w:top w:val="none" w:sz="0" w:space="0" w:color="auto"/>
            <w:left w:val="none" w:sz="0" w:space="0" w:color="auto"/>
            <w:bottom w:val="none" w:sz="0" w:space="0" w:color="auto"/>
            <w:right w:val="none" w:sz="0" w:space="0" w:color="auto"/>
          </w:divBdr>
        </w:div>
      </w:divsChild>
    </w:div>
    <w:div w:id="2009285936">
      <w:bodyDiv w:val="1"/>
      <w:marLeft w:val="0"/>
      <w:marRight w:val="0"/>
      <w:marTop w:val="0"/>
      <w:marBottom w:val="0"/>
      <w:divBdr>
        <w:top w:val="none" w:sz="0" w:space="0" w:color="auto"/>
        <w:left w:val="none" w:sz="0" w:space="0" w:color="auto"/>
        <w:bottom w:val="none" w:sz="0" w:space="0" w:color="auto"/>
        <w:right w:val="none" w:sz="0" w:space="0" w:color="auto"/>
      </w:divBdr>
      <w:divsChild>
        <w:div w:id="742337011">
          <w:marLeft w:val="288"/>
          <w:marRight w:val="0"/>
          <w:marTop w:val="240"/>
          <w:marBottom w:val="0"/>
          <w:divBdr>
            <w:top w:val="none" w:sz="0" w:space="0" w:color="auto"/>
            <w:left w:val="none" w:sz="0" w:space="0" w:color="auto"/>
            <w:bottom w:val="none" w:sz="0" w:space="0" w:color="auto"/>
            <w:right w:val="none" w:sz="0" w:space="0" w:color="auto"/>
          </w:divBdr>
        </w:div>
        <w:div w:id="213129380">
          <w:marLeft w:val="288"/>
          <w:marRight w:val="0"/>
          <w:marTop w:val="240"/>
          <w:marBottom w:val="0"/>
          <w:divBdr>
            <w:top w:val="none" w:sz="0" w:space="0" w:color="auto"/>
            <w:left w:val="none" w:sz="0" w:space="0" w:color="auto"/>
            <w:bottom w:val="none" w:sz="0" w:space="0" w:color="auto"/>
            <w:right w:val="none" w:sz="0" w:space="0" w:color="auto"/>
          </w:divBdr>
        </w:div>
        <w:div w:id="1320505000">
          <w:marLeft w:val="288"/>
          <w:marRight w:val="0"/>
          <w:marTop w:val="240"/>
          <w:marBottom w:val="0"/>
          <w:divBdr>
            <w:top w:val="none" w:sz="0" w:space="0" w:color="auto"/>
            <w:left w:val="none" w:sz="0" w:space="0" w:color="auto"/>
            <w:bottom w:val="none" w:sz="0" w:space="0" w:color="auto"/>
            <w:right w:val="none" w:sz="0" w:space="0" w:color="auto"/>
          </w:divBdr>
        </w:div>
        <w:div w:id="223182073">
          <w:marLeft w:val="288"/>
          <w:marRight w:val="0"/>
          <w:marTop w:val="240"/>
          <w:marBottom w:val="0"/>
          <w:divBdr>
            <w:top w:val="none" w:sz="0" w:space="0" w:color="auto"/>
            <w:left w:val="none" w:sz="0" w:space="0" w:color="auto"/>
            <w:bottom w:val="none" w:sz="0" w:space="0" w:color="auto"/>
            <w:right w:val="none" w:sz="0" w:space="0" w:color="auto"/>
          </w:divBdr>
        </w:div>
      </w:divsChild>
    </w:div>
    <w:div w:id="2045666962">
      <w:bodyDiv w:val="1"/>
      <w:marLeft w:val="0"/>
      <w:marRight w:val="0"/>
      <w:marTop w:val="0"/>
      <w:marBottom w:val="0"/>
      <w:divBdr>
        <w:top w:val="none" w:sz="0" w:space="0" w:color="auto"/>
        <w:left w:val="none" w:sz="0" w:space="0" w:color="auto"/>
        <w:bottom w:val="none" w:sz="0" w:space="0" w:color="auto"/>
        <w:right w:val="none" w:sz="0" w:space="0" w:color="auto"/>
      </w:divBdr>
      <w:divsChild>
        <w:div w:id="2037656938">
          <w:marLeft w:val="547"/>
          <w:marRight w:val="0"/>
          <w:marTop w:val="96"/>
          <w:marBottom w:val="0"/>
          <w:divBdr>
            <w:top w:val="none" w:sz="0" w:space="0" w:color="auto"/>
            <w:left w:val="none" w:sz="0" w:space="0" w:color="auto"/>
            <w:bottom w:val="none" w:sz="0" w:space="0" w:color="auto"/>
            <w:right w:val="none" w:sz="0" w:space="0" w:color="auto"/>
          </w:divBdr>
        </w:div>
        <w:div w:id="813135725">
          <w:marLeft w:val="547"/>
          <w:marRight w:val="0"/>
          <w:marTop w:val="96"/>
          <w:marBottom w:val="0"/>
          <w:divBdr>
            <w:top w:val="none" w:sz="0" w:space="0" w:color="auto"/>
            <w:left w:val="none" w:sz="0" w:space="0" w:color="auto"/>
            <w:bottom w:val="none" w:sz="0" w:space="0" w:color="auto"/>
            <w:right w:val="none" w:sz="0" w:space="0" w:color="auto"/>
          </w:divBdr>
        </w:div>
        <w:div w:id="164785880">
          <w:marLeft w:val="547"/>
          <w:marRight w:val="0"/>
          <w:marTop w:val="96"/>
          <w:marBottom w:val="0"/>
          <w:divBdr>
            <w:top w:val="none" w:sz="0" w:space="0" w:color="auto"/>
            <w:left w:val="none" w:sz="0" w:space="0" w:color="auto"/>
            <w:bottom w:val="none" w:sz="0" w:space="0" w:color="auto"/>
            <w:right w:val="none" w:sz="0" w:space="0" w:color="auto"/>
          </w:divBdr>
        </w:div>
        <w:div w:id="1996449301">
          <w:marLeft w:val="547"/>
          <w:marRight w:val="0"/>
          <w:marTop w:val="96"/>
          <w:marBottom w:val="0"/>
          <w:divBdr>
            <w:top w:val="none" w:sz="0" w:space="0" w:color="auto"/>
            <w:left w:val="none" w:sz="0" w:space="0" w:color="auto"/>
            <w:bottom w:val="none" w:sz="0" w:space="0" w:color="auto"/>
            <w:right w:val="none" w:sz="0" w:space="0" w:color="auto"/>
          </w:divBdr>
        </w:div>
        <w:div w:id="397440821">
          <w:marLeft w:val="547"/>
          <w:marRight w:val="0"/>
          <w:marTop w:val="96"/>
          <w:marBottom w:val="0"/>
          <w:divBdr>
            <w:top w:val="none" w:sz="0" w:space="0" w:color="auto"/>
            <w:left w:val="none" w:sz="0" w:space="0" w:color="auto"/>
            <w:bottom w:val="none" w:sz="0" w:space="0" w:color="auto"/>
            <w:right w:val="none" w:sz="0" w:space="0" w:color="auto"/>
          </w:divBdr>
        </w:div>
        <w:div w:id="1343165526">
          <w:marLeft w:val="547"/>
          <w:marRight w:val="0"/>
          <w:marTop w:val="96"/>
          <w:marBottom w:val="0"/>
          <w:divBdr>
            <w:top w:val="none" w:sz="0" w:space="0" w:color="auto"/>
            <w:left w:val="none" w:sz="0" w:space="0" w:color="auto"/>
            <w:bottom w:val="none" w:sz="0" w:space="0" w:color="auto"/>
            <w:right w:val="none" w:sz="0" w:space="0" w:color="auto"/>
          </w:divBdr>
        </w:div>
        <w:div w:id="702902941">
          <w:marLeft w:val="547"/>
          <w:marRight w:val="0"/>
          <w:marTop w:val="96"/>
          <w:marBottom w:val="0"/>
          <w:divBdr>
            <w:top w:val="none" w:sz="0" w:space="0" w:color="auto"/>
            <w:left w:val="none" w:sz="0" w:space="0" w:color="auto"/>
            <w:bottom w:val="none" w:sz="0" w:space="0" w:color="auto"/>
            <w:right w:val="none" w:sz="0" w:space="0" w:color="auto"/>
          </w:divBdr>
        </w:div>
        <w:div w:id="218128838">
          <w:marLeft w:val="547"/>
          <w:marRight w:val="0"/>
          <w:marTop w:val="96"/>
          <w:marBottom w:val="0"/>
          <w:divBdr>
            <w:top w:val="none" w:sz="0" w:space="0" w:color="auto"/>
            <w:left w:val="none" w:sz="0" w:space="0" w:color="auto"/>
            <w:bottom w:val="none" w:sz="0" w:space="0" w:color="auto"/>
            <w:right w:val="none" w:sz="0" w:space="0" w:color="auto"/>
          </w:divBdr>
        </w:div>
        <w:div w:id="568808362">
          <w:marLeft w:val="547"/>
          <w:marRight w:val="0"/>
          <w:marTop w:val="96"/>
          <w:marBottom w:val="0"/>
          <w:divBdr>
            <w:top w:val="none" w:sz="0" w:space="0" w:color="auto"/>
            <w:left w:val="none" w:sz="0" w:space="0" w:color="auto"/>
            <w:bottom w:val="none" w:sz="0" w:space="0" w:color="auto"/>
            <w:right w:val="none" w:sz="0" w:space="0" w:color="auto"/>
          </w:divBdr>
        </w:div>
        <w:div w:id="1338535033">
          <w:marLeft w:val="547"/>
          <w:marRight w:val="0"/>
          <w:marTop w:val="96"/>
          <w:marBottom w:val="0"/>
          <w:divBdr>
            <w:top w:val="none" w:sz="0" w:space="0" w:color="auto"/>
            <w:left w:val="none" w:sz="0" w:space="0" w:color="auto"/>
            <w:bottom w:val="none" w:sz="0" w:space="0" w:color="auto"/>
            <w:right w:val="none" w:sz="0" w:space="0" w:color="auto"/>
          </w:divBdr>
        </w:div>
      </w:divsChild>
    </w:div>
    <w:div w:id="2093618442">
      <w:bodyDiv w:val="1"/>
      <w:marLeft w:val="0"/>
      <w:marRight w:val="0"/>
      <w:marTop w:val="0"/>
      <w:marBottom w:val="0"/>
      <w:divBdr>
        <w:top w:val="none" w:sz="0" w:space="0" w:color="auto"/>
        <w:left w:val="none" w:sz="0" w:space="0" w:color="auto"/>
        <w:bottom w:val="none" w:sz="0" w:space="0" w:color="auto"/>
        <w:right w:val="none" w:sz="0" w:space="0" w:color="auto"/>
      </w:divBdr>
      <w:divsChild>
        <w:div w:id="413210474">
          <w:marLeft w:val="288"/>
          <w:marRight w:val="0"/>
          <w:marTop w:val="240"/>
          <w:marBottom w:val="0"/>
          <w:divBdr>
            <w:top w:val="none" w:sz="0" w:space="0" w:color="auto"/>
            <w:left w:val="none" w:sz="0" w:space="0" w:color="auto"/>
            <w:bottom w:val="none" w:sz="0" w:space="0" w:color="auto"/>
            <w:right w:val="none" w:sz="0" w:space="0" w:color="auto"/>
          </w:divBdr>
        </w:div>
        <w:div w:id="74666167">
          <w:marLeft w:val="288"/>
          <w:marRight w:val="0"/>
          <w:marTop w:val="240"/>
          <w:marBottom w:val="0"/>
          <w:divBdr>
            <w:top w:val="none" w:sz="0" w:space="0" w:color="auto"/>
            <w:left w:val="none" w:sz="0" w:space="0" w:color="auto"/>
            <w:bottom w:val="none" w:sz="0" w:space="0" w:color="auto"/>
            <w:right w:val="none" w:sz="0" w:space="0" w:color="auto"/>
          </w:divBdr>
        </w:div>
        <w:div w:id="1587417536">
          <w:marLeft w:val="288"/>
          <w:marRight w:val="0"/>
          <w:marTop w:val="240"/>
          <w:marBottom w:val="0"/>
          <w:divBdr>
            <w:top w:val="none" w:sz="0" w:space="0" w:color="auto"/>
            <w:left w:val="none" w:sz="0" w:space="0" w:color="auto"/>
            <w:bottom w:val="none" w:sz="0" w:space="0" w:color="auto"/>
            <w:right w:val="none" w:sz="0" w:space="0" w:color="auto"/>
          </w:divBdr>
        </w:div>
      </w:divsChild>
    </w:div>
    <w:div w:id="2130975044">
      <w:bodyDiv w:val="1"/>
      <w:marLeft w:val="0"/>
      <w:marRight w:val="0"/>
      <w:marTop w:val="0"/>
      <w:marBottom w:val="0"/>
      <w:divBdr>
        <w:top w:val="none" w:sz="0" w:space="0" w:color="auto"/>
        <w:left w:val="none" w:sz="0" w:space="0" w:color="auto"/>
        <w:bottom w:val="none" w:sz="0" w:space="0" w:color="auto"/>
        <w:right w:val="none" w:sz="0" w:space="0" w:color="auto"/>
      </w:divBdr>
      <w:divsChild>
        <w:div w:id="263421877">
          <w:marLeft w:val="547"/>
          <w:marRight w:val="0"/>
          <w:marTop w:val="120"/>
          <w:marBottom w:val="0"/>
          <w:divBdr>
            <w:top w:val="none" w:sz="0" w:space="0" w:color="auto"/>
            <w:left w:val="none" w:sz="0" w:space="0" w:color="auto"/>
            <w:bottom w:val="none" w:sz="0" w:space="0" w:color="auto"/>
            <w:right w:val="none" w:sz="0" w:space="0" w:color="auto"/>
          </w:divBdr>
        </w:div>
      </w:divsChild>
    </w:div>
    <w:div w:id="2131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cbd.minjust.gov.kg/act/view/ru-ru/158037?cl=ru-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visasam.ru/russia/rabotavrf/zarplata-vrachey-v-rossii.html" TargetMode="External"/><Relationship Id="rId17" Type="http://schemas.openxmlformats.org/officeDocument/2006/relationships/hyperlink" Target="https://www.iep.ru/files/persona/shishkin/report-18.03.03.pdf" TargetMode="External"/><Relationship Id="rId2" Type="http://schemas.openxmlformats.org/officeDocument/2006/relationships/styles" Target="styles.xml"/><Relationship Id="rId16" Type="http://schemas.openxmlformats.org/officeDocument/2006/relationships/hyperlink" Target="https://www.gorkenesh.kg/ru/the-rulings-of-the-bgk/26-sozyv/1031-47-ob-utverzhdenii-polozheniya-o-depozite-vracha-pediatra-goroda-bishkek.html&#160;%0d" TargetMode="External"/><Relationship Id="rId1" Type="http://schemas.openxmlformats.org/officeDocument/2006/relationships/numbering" Target="numbering.xml"/><Relationship Id="rId6" Type="http://schemas.openxmlformats.org/officeDocument/2006/relationships/hyperlink" Target="mailto:damira.baigonushova@manas.edu.kg" TargetMode="External"/><Relationship Id="rId11" Type="http://schemas.openxmlformats.org/officeDocument/2006/relationships/chart" Target="charts/chart5.xml"/><Relationship Id="rId5" Type="http://schemas.openxmlformats.org/officeDocument/2006/relationships/hyperlink" Target="mailto:damira.japarova@manas.edu.kg" TargetMode="External"/><Relationship Id="rId15" Type="http://schemas.openxmlformats.org/officeDocument/2006/relationships/hyperlink" Target="http://cbd.minjust.gov.kg/act/view/ru-ru/92559?cl=ru-ru" TargetMode="External"/><Relationship Id="rId10" Type="http://schemas.openxmlformats.org/officeDocument/2006/relationships/chart" Target="charts/chart4.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cbd.minjust.gov.kg/act/view/ru-ru/158150?cl=ru-ru"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proje%20d&#246;ner%20sermaye\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roje%20d&#246;ner%20sermaye\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proje%20d&#246;ner%20sermaye\02-21-06.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F:\proje%20d&#246;ner%20sermaye\Book1.xlsx" TargetMode="External"/><Relationship Id="rId2" Type="http://schemas.microsoft.com/office/2011/relationships/chartColorStyle" Target="colors1.xml"/><Relationship Id="rId1" Type="http://schemas.microsoft.com/office/2011/relationships/chartStyle" Target="style1.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20d&#246;ner%20sermaye\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turkce!$C$7</c:f>
              <c:strCache>
                <c:ptCount val="1"/>
                <c:pt idx="0">
                  <c:v>Hekimler</c:v>
                </c:pt>
              </c:strCache>
            </c:strRef>
          </c:tx>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turkce!$D$5:$I$6</c:f>
              <c:multiLvlStrCache>
                <c:ptCount val="6"/>
                <c:lvl>
                  <c:pt idx="0">
                    <c:v>2010</c:v>
                  </c:pt>
                  <c:pt idx="1">
                    <c:v>2012</c:v>
                  </c:pt>
                  <c:pt idx="2">
                    <c:v>2013</c:v>
                  </c:pt>
                  <c:pt idx="3">
                    <c:v>2015</c:v>
                  </c:pt>
                  <c:pt idx="4">
                    <c:v>2016</c:v>
                  </c:pt>
                  <c:pt idx="5">
                    <c:v>2020</c:v>
                  </c:pt>
                </c:lvl>
                <c:lvl>
                  <c:pt idx="0">
                    <c:v>Ortalama Ücretler (klinik)</c:v>
                  </c:pt>
                </c:lvl>
              </c:multiLvlStrCache>
            </c:multiLvlStrRef>
          </c:cat>
          <c:val>
            <c:numRef>
              <c:f>turkce!$D$7:$I$7</c:f>
              <c:numCache>
                <c:formatCode>General</c:formatCode>
                <c:ptCount val="6"/>
                <c:pt idx="0">
                  <c:v>4582</c:v>
                </c:pt>
                <c:pt idx="1">
                  <c:v>9440</c:v>
                </c:pt>
                <c:pt idx="2">
                  <c:v>10731</c:v>
                </c:pt>
                <c:pt idx="3">
                  <c:v>12023</c:v>
                </c:pt>
                <c:pt idx="4">
                  <c:v>12184</c:v>
                </c:pt>
                <c:pt idx="5">
                  <c:v>10606</c:v>
                </c:pt>
              </c:numCache>
            </c:numRef>
          </c:val>
          <c:smooth val="0"/>
          <c:extLst>
            <c:ext xmlns:c16="http://schemas.microsoft.com/office/drawing/2014/chart" uri="{C3380CC4-5D6E-409C-BE32-E72D297353CC}">
              <c16:uniqueId val="{00000000-4E2E-4D34-897A-CA8991BFC9EE}"/>
            </c:ext>
          </c:extLst>
        </c:ser>
        <c:ser>
          <c:idx val="1"/>
          <c:order val="1"/>
          <c:tx>
            <c:strRef>
              <c:f>turkce!$C$8</c:f>
              <c:strCache>
                <c:ptCount val="1"/>
                <c:pt idx="0">
                  <c:v>Orta Düzey Sağlık Memurları</c:v>
                </c:pt>
              </c:strCache>
            </c:strRef>
          </c:tx>
          <c:dLbls>
            <c:dLbl>
              <c:idx val="5"/>
              <c:layout>
                <c:manualLayout>
                  <c:x val="-4.9911295810245943E-3"/>
                  <c:y val="-4.178315200544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2E-4D34-897A-CA8991BFC9EE}"/>
                </c:ext>
              </c:extLst>
            </c:dLbl>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turkce!$D$5:$I$6</c:f>
              <c:multiLvlStrCache>
                <c:ptCount val="6"/>
                <c:lvl>
                  <c:pt idx="0">
                    <c:v>2010</c:v>
                  </c:pt>
                  <c:pt idx="1">
                    <c:v>2012</c:v>
                  </c:pt>
                  <c:pt idx="2">
                    <c:v>2013</c:v>
                  </c:pt>
                  <c:pt idx="3">
                    <c:v>2015</c:v>
                  </c:pt>
                  <c:pt idx="4">
                    <c:v>2016</c:v>
                  </c:pt>
                  <c:pt idx="5">
                    <c:v>2020</c:v>
                  </c:pt>
                </c:lvl>
                <c:lvl>
                  <c:pt idx="0">
                    <c:v>Ortalama Ücretler (klinik)</c:v>
                  </c:pt>
                </c:lvl>
              </c:multiLvlStrCache>
            </c:multiLvlStrRef>
          </c:cat>
          <c:val>
            <c:numRef>
              <c:f>turkce!$D$8:$I$8</c:f>
              <c:numCache>
                <c:formatCode>General</c:formatCode>
                <c:ptCount val="6"/>
                <c:pt idx="0">
                  <c:v>3817</c:v>
                </c:pt>
                <c:pt idx="1">
                  <c:v>8219</c:v>
                </c:pt>
                <c:pt idx="2">
                  <c:v>9300</c:v>
                </c:pt>
                <c:pt idx="3">
                  <c:v>9628</c:v>
                </c:pt>
                <c:pt idx="4">
                  <c:v>9143</c:v>
                </c:pt>
                <c:pt idx="5">
                  <c:v>10877</c:v>
                </c:pt>
              </c:numCache>
            </c:numRef>
          </c:val>
          <c:smooth val="0"/>
          <c:extLst>
            <c:ext xmlns:c16="http://schemas.microsoft.com/office/drawing/2014/chart" uri="{C3380CC4-5D6E-409C-BE32-E72D297353CC}">
              <c16:uniqueId val="{00000002-4E2E-4D34-897A-CA8991BFC9EE}"/>
            </c:ext>
          </c:extLst>
        </c:ser>
        <c:ser>
          <c:idx val="2"/>
          <c:order val="2"/>
          <c:tx>
            <c:strRef>
              <c:f>turkce!$C$9</c:f>
              <c:strCache>
                <c:ptCount val="1"/>
                <c:pt idx="0">
                  <c:v>Alt Düzey Sağlık Memurları</c:v>
                </c:pt>
              </c:strCache>
            </c:strRef>
          </c:tx>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turkce!$D$5:$I$6</c:f>
              <c:multiLvlStrCache>
                <c:ptCount val="6"/>
                <c:lvl>
                  <c:pt idx="0">
                    <c:v>2010</c:v>
                  </c:pt>
                  <c:pt idx="1">
                    <c:v>2012</c:v>
                  </c:pt>
                  <c:pt idx="2">
                    <c:v>2013</c:v>
                  </c:pt>
                  <c:pt idx="3">
                    <c:v>2015</c:v>
                  </c:pt>
                  <c:pt idx="4">
                    <c:v>2016</c:v>
                  </c:pt>
                  <c:pt idx="5">
                    <c:v>2020</c:v>
                  </c:pt>
                </c:lvl>
                <c:lvl>
                  <c:pt idx="0">
                    <c:v>Ortalama Ücretler (klinik)</c:v>
                  </c:pt>
                </c:lvl>
              </c:multiLvlStrCache>
            </c:multiLvlStrRef>
          </c:cat>
          <c:val>
            <c:numRef>
              <c:f>turkce!$D$9:$I$9</c:f>
              <c:numCache>
                <c:formatCode>General</c:formatCode>
                <c:ptCount val="6"/>
                <c:pt idx="0">
                  <c:v>2020</c:v>
                </c:pt>
                <c:pt idx="1">
                  <c:v>4537</c:v>
                </c:pt>
                <c:pt idx="2">
                  <c:v>5237</c:v>
                </c:pt>
                <c:pt idx="3">
                  <c:v>6395</c:v>
                </c:pt>
                <c:pt idx="4">
                  <c:v>6648</c:v>
                </c:pt>
                <c:pt idx="5">
                  <c:v>8002</c:v>
                </c:pt>
              </c:numCache>
            </c:numRef>
          </c:val>
          <c:smooth val="0"/>
          <c:extLst>
            <c:ext xmlns:c16="http://schemas.microsoft.com/office/drawing/2014/chart" uri="{C3380CC4-5D6E-409C-BE32-E72D297353CC}">
              <c16:uniqueId val="{00000003-4E2E-4D34-897A-CA8991BFC9EE}"/>
            </c:ext>
          </c:extLst>
        </c:ser>
        <c:ser>
          <c:idx val="3"/>
          <c:order val="3"/>
          <c:tx>
            <c:strRef>
              <c:f>turkce!$C$10</c:f>
              <c:strCache>
                <c:ptCount val="1"/>
                <c:pt idx="0">
                  <c:v>Aile Hekimleri</c:v>
                </c:pt>
              </c:strCache>
            </c:strRef>
          </c:tx>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turkce!$D$5:$I$6</c:f>
              <c:multiLvlStrCache>
                <c:ptCount val="6"/>
                <c:lvl>
                  <c:pt idx="0">
                    <c:v>2010</c:v>
                  </c:pt>
                  <c:pt idx="1">
                    <c:v>2012</c:v>
                  </c:pt>
                  <c:pt idx="2">
                    <c:v>2013</c:v>
                  </c:pt>
                  <c:pt idx="3">
                    <c:v>2015</c:v>
                  </c:pt>
                  <c:pt idx="4">
                    <c:v>2016</c:v>
                  </c:pt>
                  <c:pt idx="5">
                    <c:v>2020</c:v>
                  </c:pt>
                </c:lvl>
                <c:lvl>
                  <c:pt idx="0">
                    <c:v>Ortalama Ücretler (klinik)</c:v>
                  </c:pt>
                </c:lvl>
              </c:multiLvlStrCache>
            </c:multiLvlStrRef>
          </c:cat>
          <c:val>
            <c:numRef>
              <c:f>turkce!$D$10:$I$10</c:f>
              <c:numCache>
                <c:formatCode>General</c:formatCode>
                <c:ptCount val="6"/>
                <c:pt idx="5">
                  <c:v>22372</c:v>
                </c:pt>
              </c:numCache>
            </c:numRef>
          </c:val>
          <c:smooth val="0"/>
          <c:extLst>
            <c:ext xmlns:c16="http://schemas.microsoft.com/office/drawing/2014/chart" uri="{C3380CC4-5D6E-409C-BE32-E72D297353CC}">
              <c16:uniqueId val="{00000004-4E2E-4D34-897A-CA8991BFC9EE}"/>
            </c:ext>
          </c:extLst>
        </c:ser>
        <c:dLbls>
          <c:showLegendKey val="0"/>
          <c:showVal val="0"/>
          <c:showCatName val="0"/>
          <c:showSerName val="0"/>
          <c:showPercent val="0"/>
          <c:showBubbleSize val="0"/>
        </c:dLbls>
        <c:marker val="1"/>
        <c:smooth val="0"/>
        <c:axId val="24880640"/>
        <c:axId val="24882176"/>
      </c:lineChart>
      <c:catAx>
        <c:axId val="24880640"/>
        <c:scaling>
          <c:orientation val="minMax"/>
        </c:scaling>
        <c:delete val="0"/>
        <c:axPos val="b"/>
        <c:numFmt formatCode="General" sourceLinked="0"/>
        <c:majorTickMark val="out"/>
        <c:minorTickMark val="none"/>
        <c:tickLblPos val="nextTo"/>
        <c:txPr>
          <a:bodyPr/>
          <a:lstStyle/>
          <a:p>
            <a:pPr>
              <a:defRPr sz="1200"/>
            </a:pPr>
            <a:endParaRPr lang="ru-RU"/>
          </a:p>
        </c:txPr>
        <c:crossAx val="24882176"/>
        <c:crosses val="autoZero"/>
        <c:auto val="1"/>
        <c:lblAlgn val="ctr"/>
        <c:lblOffset val="100"/>
        <c:noMultiLvlLbl val="0"/>
      </c:catAx>
      <c:valAx>
        <c:axId val="24882176"/>
        <c:scaling>
          <c:orientation val="minMax"/>
        </c:scaling>
        <c:delete val="0"/>
        <c:axPos val="l"/>
        <c:majorGridlines/>
        <c:numFmt formatCode="General" sourceLinked="1"/>
        <c:majorTickMark val="out"/>
        <c:minorTickMark val="none"/>
        <c:tickLblPos val="nextTo"/>
        <c:txPr>
          <a:bodyPr/>
          <a:lstStyle/>
          <a:p>
            <a:pPr>
              <a:defRPr sz="1200"/>
            </a:pPr>
            <a:endParaRPr lang="ru-RU"/>
          </a:p>
        </c:txPr>
        <c:crossAx val="24880640"/>
        <c:crosses val="autoZero"/>
        <c:crossBetween val="between"/>
      </c:valAx>
    </c:plotArea>
    <c:legend>
      <c:legendPos val="b"/>
      <c:layout>
        <c:manualLayout>
          <c:xMode val="edge"/>
          <c:yMode val="edge"/>
          <c:x val="0"/>
          <c:y val="0.83418453908731027"/>
          <c:w val="0.99915842804896526"/>
          <c:h val="0.16581546091268981"/>
        </c:manualLayout>
      </c:layout>
      <c:overlay val="0"/>
      <c:txPr>
        <a:bodyPr/>
        <a:lstStyle/>
        <a:p>
          <a:pPr>
            <a:defRPr sz="1200"/>
          </a:pPr>
          <a:endParaRPr lang="ru-RU"/>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turkce!$C$16</c:f>
              <c:strCache>
                <c:ptCount val="1"/>
                <c:pt idx="0">
                  <c:v>Hekimler</c:v>
                </c:pt>
              </c:strCache>
            </c:strRef>
          </c:tx>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turkce!$D$14:$I$15</c:f>
              <c:multiLvlStrCache>
                <c:ptCount val="6"/>
                <c:lvl>
                  <c:pt idx="0">
                    <c:v>2010</c:v>
                  </c:pt>
                  <c:pt idx="1">
                    <c:v>2012</c:v>
                  </c:pt>
                  <c:pt idx="2">
                    <c:v>2013</c:v>
                  </c:pt>
                  <c:pt idx="3">
                    <c:v>2015</c:v>
                  </c:pt>
                  <c:pt idx="4">
                    <c:v>2016</c:v>
                  </c:pt>
                  <c:pt idx="5">
                    <c:v>2020</c:v>
                  </c:pt>
                </c:lvl>
                <c:lvl>
                  <c:pt idx="0">
                    <c:v>Ortalama Ücretler (hastane)</c:v>
                  </c:pt>
                </c:lvl>
              </c:multiLvlStrCache>
            </c:multiLvlStrRef>
          </c:cat>
          <c:val>
            <c:numRef>
              <c:f>turkce!$D$16:$I$16</c:f>
              <c:numCache>
                <c:formatCode>General</c:formatCode>
                <c:ptCount val="6"/>
                <c:pt idx="0">
                  <c:v>5020</c:v>
                </c:pt>
                <c:pt idx="1">
                  <c:v>11053</c:v>
                </c:pt>
                <c:pt idx="2">
                  <c:v>11479</c:v>
                </c:pt>
                <c:pt idx="3">
                  <c:v>13777</c:v>
                </c:pt>
                <c:pt idx="4">
                  <c:v>13827</c:v>
                </c:pt>
                <c:pt idx="5">
                  <c:v>11976</c:v>
                </c:pt>
              </c:numCache>
            </c:numRef>
          </c:val>
          <c:smooth val="0"/>
          <c:extLst>
            <c:ext xmlns:c16="http://schemas.microsoft.com/office/drawing/2014/chart" uri="{C3380CC4-5D6E-409C-BE32-E72D297353CC}">
              <c16:uniqueId val="{00000000-CB6A-4B28-9D97-6DEE805D3C02}"/>
            </c:ext>
          </c:extLst>
        </c:ser>
        <c:ser>
          <c:idx val="1"/>
          <c:order val="1"/>
          <c:tx>
            <c:strRef>
              <c:f>turkce!$C$17</c:f>
              <c:strCache>
                <c:ptCount val="1"/>
                <c:pt idx="0">
                  <c:v>Orta Düzey Sağlık Memurları</c:v>
                </c:pt>
              </c:strCache>
            </c:strRef>
          </c:tx>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turkce!$D$14:$I$15</c:f>
              <c:multiLvlStrCache>
                <c:ptCount val="6"/>
                <c:lvl>
                  <c:pt idx="0">
                    <c:v>2010</c:v>
                  </c:pt>
                  <c:pt idx="1">
                    <c:v>2012</c:v>
                  </c:pt>
                  <c:pt idx="2">
                    <c:v>2013</c:v>
                  </c:pt>
                  <c:pt idx="3">
                    <c:v>2015</c:v>
                  </c:pt>
                  <c:pt idx="4">
                    <c:v>2016</c:v>
                  </c:pt>
                  <c:pt idx="5">
                    <c:v>2020</c:v>
                  </c:pt>
                </c:lvl>
                <c:lvl>
                  <c:pt idx="0">
                    <c:v>Ortalama Ücretler (hastane)</c:v>
                  </c:pt>
                </c:lvl>
              </c:multiLvlStrCache>
            </c:multiLvlStrRef>
          </c:cat>
          <c:val>
            <c:numRef>
              <c:f>turkce!$D$17:$I$17</c:f>
              <c:numCache>
                <c:formatCode>General</c:formatCode>
                <c:ptCount val="6"/>
                <c:pt idx="0">
                  <c:v>2392</c:v>
                </c:pt>
                <c:pt idx="1">
                  <c:v>9524</c:v>
                </c:pt>
                <c:pt idx="2">
                  <c:v>10030</c:v>
                </c:pt>
                <c:pt idx="3">
                  <c:v>10864</c:v>
                </c:pt>
                <c:pt idx="4">
                  <c:v>10201</c:v>
                </c:pt>
                <c:pt idx="5">
                  <c:v>10426</c:v>
                </c:pt>
              </c:numCache>
            </c:numRef>
          </c:val>
          <c:smooth val="0"/>
          <c:extLst>
            <c:ext xmlns:c16="http://schemas.microsoft.com/office/drawing/2014/chart" uri="{C3380CC4-5D6E-409C-BE32-E72D297353CC}">
              <c16:uniqueId val="{00000001-CB6A-4B28-9D97-6DEE805D3C02}"/>
            </c:ext>
          </c:extLst>
        </c:ser>
        <c:ser>
          <c:idx val="2"/>
          <c:order val="2"/>
          <c:tx>
            <c:strRef>
              <c:f>turkce!$C$18</c:f>
              <c:strCache>
                <c:ptCount val="1"/>
                <c:pt idx="0">
                  <c:v>Alt Düzey Sağlık Memurları</c:v>
                </c:pt>
              </c:strCache>
            </c:strRef>
          </c:tx>
          <c:dLbls>
            <c:spPr>
              <a:noFill/>
              <a:ln>
                <a:noFill/>
              </a:ln>
              <a:effectLst/>
            </c:spPr>
            <c:txPr>
              <a:bodyPr/>
              <a:lstStyle/>
              <a:p>
                <a:pPr>
                  <a:defRPr sz="14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turkce!$D$14:$I$15</c:f>
              <c:multiLvlStrCache>
                <c:ptCount val="6"/>
                <c:lvl>
                  <c:pt idx="0">
                    <c:v>2010</c:v>
                  </c:pt>
                  <c:pt idx="1">
                    <c:v>2012</c:v>
                  </c:pt>
                  <c:pt idx="2">
                    <c:v>2013</c:v>
                  </c:pt>
                  <c:pt idx="3">
                    <c:v>2015</c:v>
                  </c:pt>
                  <c:pt idx="4">
                    <c:v>2016</c:v>
                  </c:pt>
                  <c:pt idx="5">
                    <c:v>2020</c:v>
                  </c:pt>
                </c:lvl>
                <c:lvl>
                  <c:pt idx="0">
                    <c:v>Ortalama Ücretler (hastane)</c:v>
                  </c:pt>
                </c:lvl>
              </c:multiLvlStrCache>
            </c:multiLvlStrRef>
          </c:cat>
          <c:val>
            <c:numRef>
              <c:f>turkce!$D$18:$I$18</c:f>
              <c:numCache>
                <c:formatCode>General</c:formatCode>
                <c:ptCount val="6"/>
                <c:pt idx="0">
                  <c:v>2282</c:v>
                </c:pt>
                <c:pt idx="1">
                  <c:v>5929</c:v>
                </c:pt>
                <c:pt idx="2">
                  <c:v>6159</c:v>
                </c:pt>
                <c:pt idx="3">
                  <c:v>7650</c:v>
                </c:pt>
                <c:pt idx="4">
                  <c:v>8143</c:v>
                </c:pt>
                <c:pt idx="5">
                  <c:v>9022</c:v>
                </c:pt>
              </c:numCache>
            </c:numRef>
          </c:val>
          <c:smooth val="0"/>
          <c:extLst>
            <c:ext xmlns:c16="http://schemas.microsoft.com/office/drawing/2014/chart" uri="{C3380CC4-5D6E-409C-BE32-E72D297353CC}">
              <c16:uniqueId val="{00000002-CB6A-4B28-9D97-6DEE805D3C02}"/>
            </c:ext>
          </c:extLst>
        </c:ser>
        <c:dLbls>
          <c:showLegendKey val="0"/>
          <c:showVal val="0"/>
          <c:showCatName val="0"/>
          <c:showSerName val="0"/>
          <c:showPercent val="0"/>
          <c:showBubbleSize val="0"/>
        </c:dLbls>
        <c:marker val="1"/>
        <c:smooth val="0"/>
        <c:axId val="25795968"/>
        <c:axId val="62444672"/>
      </c:lineChart>
      <c:catAx>
        <c:axId val="25795968"/>
        <c:scaling>
          <c:orientation val="minMax"/>
        </c:scaling>
        <c:delete val="0"/>
        <c:axPos val="b"/>
        <c:numFmt formatCode="General" sourceLinked="0"/>
        <c:majorTickMark val="out"/>
        <c:minorTickMark val="none"/>
        <c:tickLblPos val="nextTo"/>
        <c:crossAx val="62444672"/>
        <c:crosses val="autoZero"/>
        <c:auto val="1"/>
        <c:lblAlgn val="ctr"/>
        <c:lblOffset val="100"/>
        <c:noMultiLvlLbl val="0"/>
      </c:catAx>
      <c:valAx>
        <c:axId val="62444672"/>
        <c:scaling>
          <c:orientation val="minMax"/>
        </c:scaling>
        <c:delete val="0"/>
        <c:axPos val="l"/>
        <c:majorGridlines/>
        <c:numFmt formatCode="General" sourceLinked="1"/>
        <c:majorTickMark val="out"/>
        <c:minorTickMark val="none"/>
        <c:tickLblPos val="nextTo"/>
        <c:crossAx val="25795968"/>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Лист1!$B$4</c:f>
              <c:strCache>
                <c:ptCount val="1"/>
                <c:pt idx="0">
                  <c:v>Devlet Bütçesi</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Лист1!$A$5:$A$15</c:f>
              <c:numCache>
                <c:formatCode>General</c:formatCode>
                <c:ptCount val="11"/>
                <c:pt idx="0">
                  <c:v>2009</c:v>
                </c:pt>
                <c:pt idx="1">
                  <c:v>2010</c:v>
                </c:pt>
                <c:pt idx="2">
                  <c:v>2011</c:v>
                </c:pt>
                <c:pt idx="3">
                  <c:v>2012</c:v>
                </c:pt>
                <c:pt idx="4">
                  <c:v>2013</c:v>
                </c:pt>
                <c:pt idx="5">
                  <c:v>2014</c:v>
                </c:pt>
                <c:pt idx="6">
                  <c:v>2015</c:v>
                </c:pt>
                <c:pt idx="7">
                  <c:v>2016</c:v>
                </c:pt>
                <c:pt idx="8">
                  <c:v>2018</c:v>
                </c:pt>
                <c:pt idx="9">
                  <c:v>2019</c:v>
                </c:pt>
                <c:pt idx="10">
                  <c:v>2020</c:v>
                </c:pt>
              </c:numCache>
            </c:numRef>
          </c:cat>
          <c:val>
            <c:numRef>
              <c:f>Лист1!$B$5:$B$15</c:f>
              <c:numCache>
                <c:formatCode>General</c:formatCode>
                <c:ptCount val="11"/>
                <c:pt idx="0">
                  <c:v>78.5</c:v>
                </c:pt>
                <c:pt idx="1">
                  <c:v>79</c:v>
                </c:pt>
                <c:pt idx="2">
                  <c:v>80.2</c:v>
                </c:pt>
                <c:pt idx="3">
                  <c:v>81.900000000000006</c:v>
                </c:pt>
                <c:pt idx="4">
                  <c:v>80.5</c:v>
                </c:pt>
                <c:pt idx="5">
                  <c:v>75.2</c:v>
                </c:pt>
                <c:pt idx="6">
                  <c:v>75.3</c:v>
                </c:pt>
                <c:pt idx="7">
                  <c:v>75.7</c:v>
                </c:pt>
                <c:pt idx="8">
                  <c:v>71.3</c:v>
                </c:pt>
                <c:pt idx="9">
                  <c:v>70.7</c:v>
                </c:pt>
                <c:pt idx="10">
                  <c:v>77.5</c:v>
                </c:pt>
              </c:numCache>
            </c:numRef>
          </c:val>
          <c:smooth val="0"/>
          <c:extLst>
            <c:ext xmlns:c16="http://schemas.microsoft.com/office/drawing/2014/chart" uri="{C3380CC4-5D6E-409C-BE32-E72D297353CC}">
              <c16:uniqueId val="{00000000-1995-4277-8988-33344E45D940}"/>
            </c:ext>
          </c:extLst>
        </c:ser>
        <c:ser>
          <c:idx val="1"/>
          <c:order val="1"/>
          <c:tx>
            <c:strRef>
              <c:f>Лист1!$C$4</c:f>
              <c:strCache>
                <c:ptCount val="1"/>
                <c:pt idx="0">
                  <c:v>Zorunlu Sağlık Sigortası Fonu</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Лист1!$A$5:$A$15</c:f>
              <c:numCache>
                <c:formatCode>General</c:formatCode>
                <c:ptCount val="11"/>
                <c:pt idx="0">
                  <c:v>2009</c:v>
                </c:pt>
                <c:pt idx="1">
                  <c:v>2010</c:v>
                </c:pt>
                <c:pt idx="2">
                  <c:v>2011</c:v>
                </c:pt>
                <c:pt idx="3">
                  <c:v>2012</c:v>
                </c:pt>
                <c:pt idx="4">
                  <c:v>2013</c:v>
                </c:pt>
                <c:pt idx="5">
                  <c:v>2014</c:v>
                </c:pt>
                <c:pt idx="6">
                  <c:v>2015</c:v>
                </c:pt>
                <c:pt idx="7">
                  <c:v>2016</c:v>
                </c:pt>
                <c:pt idx="8">
                  <c:v>2018</c:v>
                </c:pt>
                <c:pt idx="9">
                  <c:v>2019</c:v>
                </c:pt>
                <c:pt idx="10">
                  <c:v>2020</c:v>
                </c:pt>
              </c:numCache>
            </c:numRef>
          </c:cat>
          <c:val>
            <c:numRef>
              <c:f>Лист1!$C$5:$C$15</c:f>
              <c:numCache>
                <c:formatCode>General</c:formatCode>
                <c:ptCount val="11"/>
                <c:pt idx="0">
                  <c:v>15</c:v>
                </c:pt>
                <c:pt idx="1">
                  <c:v>14.5</c:v>
                </c:pt>
                <c:pt idx="2">
                  <c:v>14.1</c:v>
                </c:pt>
                <c:pt idx="3">
                  <c:v>12.5</c:v>
                </c:pt>
                <c:pt idx="4">
                  <c:v>13.2</c:v>
                </c:pt>
                <c:pt idx="5">
                  <c:v>17.100000000000001</c:v>
                </c:pt>
                <c:pt idx="6">
                  <c:v>16.399999999999999</c:v>
                </c:pt>
                <c:pt idx="7">
                  <c:v>15.5</c:v>
                </c:pt>
                <c:pt idx="8">
                  <c:v>16</c:v>
                </c:pt>
                <c:pt idx="9">
                  <c:v>15.2</c:v>
                </c:pt>
                <c:pt idx="10">
                  <c:v>13.9</c:v>
                </c:pt>
              </c:numCache>
            </c:numRef>
          </c:val>
          <c:smooth val="0"/>
          <c:extLst>
            <c:ext xmlns:c16="http://schemas.microsoft.com/office/drawing/2014/chart" uri="{C3380CC4-5D6E-409C-BE32-E72D297353CC}">
              <c16:uniqueId val="{00000001-1995-4277-8988-33344E45D940}"/>
            </c:ext>
          </c:extLst>
        </c:ser>
        <c:ser>
          <c:idx val="2"/>
          <c:order val="2"/>
          <c:tx>
            <c:strRef>
              <c:f>Лист1!$D$4</c:f>
              <c:strCache>
                <c:ptCount val="1"/>
                <c:pt idx="0">
                  <c:v>Özel Kaynaklar</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Лист1!$A$5:$A$15</c:f>
              <c:numCache>
                <c:formatCode>General</c:formatCode>
                <c:ptCount val="11"/>
                <c:pt idx="0">
                  <c:v>2009</c:v>
                </c:pt>
                <c:pt idx="1">
                  <c:v>2010</c:v>
                </c:pt>
                <c:pt idx="2">
                  <c:v>2011</c:v>
                </c:pt>
                <c:pt idx="3">
                  <c:v>2012</c:v>
                </c:pt>
                <c:pt idx="4">
                  <c:v>2013</c:v>
                </c:pt>
                <c:pt idx="5">
                  <c:v>2014</c:v>
                </c:pt>
                <c:pt idx="6">
                  <c:v>2015</c:v>
                </c:pt>
                <c:pt idx="7">
                  <c:v>2016</c:v>
                </c:pt>
                <c:pt idx="8">
                  <c:v>2018</c:v>
                </c:pt>
                <c:pt idx="9">
                  <c:v>2019</c:v>
                </c:pt>
                <c:pt idx="10">
                  <c:v>2020</c:v>
                </c:pt>
              </c:numCache>
            </c:numRef>
          </c:cat>
          <c:val>
            <c:numRef>
              <c:f>Лист1!$D$5:$D$15</c:f>
              <c:numCache>
                <c:formatCode>General</c:formatCode>
                <c:ptCount val="11"/>
                <c:pt idx="0">
                  <c:v>6.5</c:v>
                </c:pt>
                <c:pt idx="1">
                  <c:v>6.5</c:v>
                </c:pt>
                <c:pt idx="2">
                  <c:v>5.7</c:v>
                </c:pt>
                <c:pt idx="3">
                  <c:v>5.6</c:v>
                </c:pt>
                <c:pt idx="4">
                  <c:v>6.3</c:v>
                </c:pt>
                <c:pt idx="5">
                  <c:v>7.7</c:v>
                </c:pt>
                <c:pt idx="6">
                  <c:v>9.1</c:v>
                </c:pt>
                <c:pt idx="7">
                  <c:v>10.5</c:v>
                </c:pt>
                <c:pt idx="8">
                  <c:v>12.2</c:v>
                </c:pt>
                <c:pt idx="9">
                  <c:v>14.1</c:v>
                </c:pt>
                <c:pt idx="10">
                  <c:v>8.8000000000000007</c:v>
                </c:pt>
              </c:numCache>
            </c:numRef>
          </c:val>
          <c:smooth val="0"/>
          <c:extLst>
            <c:ext xmlns:c16="http://schemas.microsoft.com/office/drawing/2014/chart" uri="{C3380CC4-5D6E-409C-BE32-E72D297353CC}">
              <c16:uniqueId val="{00000002-1995-4277-8988-33344E45D940}"/>
            </c:ext>
          </c:extLst>
        </c:ser>
        <c:dLbls>
          <c:dLblPos val="ctr"/>
          <c:showLegendKey val="0"/>
          <c:showVal val="1"/>
          <c:showCatName val="0"/>
          <c:showSerName val="0"/>
          <c:showPercent val="0"/>
          <c:showBubbleSize val="0"/>
        </c:dLbls>
        <c:marker val="1"/>
        <c:smooth val="0"/>
        <c:axId val="45021440"/>
        <c:axId val="61075840"/>
      </c:lineChart>
      <c:catAx>
        <c:axId val="45021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800" b="0" i="0" u="none" strike="noStrike" kern="1200" baseline="0">
                <a:solidFill>
                  <a:schemeClr val="tx1">
                    <a:lumMod val="65000"/>
                    <a:lumOff val="35000"/>
                  </a:schemeClr>
                </a:solidFill>
                <a:latin typeface="+mn-lt"/>
                <a:ea typeface="+mn-ea"/>
                <a:cs typeface="+mn-cs"/>
              </a:defRPr>
            </a:pPr>
            <a:endParaRPr lang="ru-RU"/>
          </a:p>
        </c:txPr>
        <c:crossAx val="61075840"/>
        <c:crosses val="autoZero"/>
        <c:auto val="1"/>
        <c:lblAlgn val="ctr"/>
        <c:lblOffset val="100"/>
        <c:noMultiLvlLbl val="0"/>
      </c:catAx>
      <c:valAx>
        <c:axId val="61075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021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'turkce (2)'!$C$25</c:f>
              <c:strCache>
                <c:ptCount val="1"/>
                <c:pt idx="0">
                  <c:v>Hekimler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'turkce (2)'!$D$24:$G$24</c:f>
              <c:numCache>
                <c:formatCode>General</c:formatCode>
                <c:ptCount val="4"/>
                <c:pt idx="0">
                  <c:v>2013</c:v>
                </c:pt>
                <c:pt idx="1">
                  <c:v>2015</c:v>
                </c:pt>
                <c:pt idx="2">
                  <c:v>2016</c:v>
                </c:pt>
                <c:pt idx="3">
                  <c:v>2020</c:v>
                </c:pt>
              </c:numCache>
            </c:numRef>
          </c:cat>
          <c:val>
            <c:numRef>
              <c:f>'turkce (2)'!$D$25:$G$25</c:f>
              <c:numCache>
                <c:formatCode>0.0</c:formatCode>
                <c:ptCount val="4"/>
                <c:pt idx="0">
                  <c:v>3.1036156244973392</c:v>
                </c:pt>
                <c:pt idx="1">
                  <c:v>2.0655475450691605</c:v>
                </c:pt>
                <c:pt idx="2">
                  <c:v>2.0640861473721346</c:v>
                </c:pt>
                <c:pt idx="3">
                  <c:v>4.6513479367352293</c:v>
                </c:pt>
              </c:numCache>
            </c:numRef>
          </c:val>
          <c:extLst>
            <c:ext xmlns:c16="http://schemas.microsoft.com/office/drawing/2014/chart" uri="{C3380CC4-5D6E-409C-BE32-E72D297353CC}">
              <c16:uniqueId val="{00000000-D652-4CDE-BF5A-0CDD0483E1D8}"/>
            </c:ext>
          </c:extLst>
        </c:ser>
        <c:ser>
          <c:idx val="1"/>
          <c:order val="1"/>
          <c:tx>
            <c:strRef>
              <c:f>'turkce (2)'!$C$26</c:f>
              <c:strCache>
                <c:ptCount val="1"/>
                <c:pt idx="0">
                  <c:v>Orta Düzey Sağlık Memurları</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'turkce (2)'!$D$24:$G$24</c:f>
              <c:numCache>
                <c:formatCode>General</c:formatCode>
                <c:ptCount val="4"/>
                <c:pt idx="0">
                  <c:v>2013</c:v>
                </c:pt>
                <c:pt idx="1">
                  <c:v>2015</c:v>
                </c:pt>
                <c:pt idx="2">
                  <c:v>2016</c:v>
                </c:pt>
                <c:pt idx="3">
                  <c:v>2020</c:v>
                </c:pt>
              </c:numCache>
            </c:numRef>
          </c:cat>
          <c:val>
            <c:numRef>
              <c:f>'turkce (2)'!$D$26:$G$26</c:f>
              <c:numCache>
                <c:formatCode>0.0</c:formatCode>
                <c:ptCount val="4"/>
                <c:pt idx="0">
                  <c:v>2.0492217819774305</c:v>
                </c:pt>
                <c:pt idx="1">
                  <c:v>1.5344931565576017</c:v>
                </c:pt>
                <c:pt idx="2">
                  <c:v>1.6499708190334121</c:v>
                </c:pt>
                <c:pt idx="3">
                  <c:v>2.9030508608935999</c:v>
                </c:pt>
              </c:numCache>
            </c:numRef>
          </c:val>
          <c:extLst>
            <c:ext xmlns:c16="http://schemas.microsoft.com/office/drawing/2014/chart" uri="{C3380CC4-5D6E-409C-BE32-E72D297353CC}">
              <c16:uniqueId val="{00000001-D652-4CDE-BF5A-0CDD0483E1D8}"/>
            </c:ext>
          </c:extLst>
        </c:ser>
        <c:ser>
          <c:idx val="2"/>
          <c:order val="2"/>
          <c:tx>
            <c:strRef>
              <c:f>'turkce (2)'!$C$27</c:f>
              <c:strCache>
                <c:ptCount val="1"/>
                <c:pt idx="0">
                  <c:v>Alt Düzey Sağlık Memurları</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'turkce (2)'!$D$24:$G$24</c:f>
              <c:numCache>
                <c:formatCode>General</c:formatCode>
                <c:ptCount val="4"/>
                <c:pt idx="0">
                  <c:v>2013</c:v>
                </c:pt>
                <c:pt idx="1">
                  <c:v>2015</c:v>
                </c:pt>
                <c:pt idx="2">
                  <c:v>2016</c:v>
                </c:pt>
                <c:pt idx="3">
                  <c:v>2020</c:v>
                </c:pt>
              </c:numCache>
            </c:numRef>
          </c:cat>
          <c:val>
            <c:numRef>
              <c:f>'turkce (2)'!$D$27:$G$27</c:f>
              <c:numCache>
                <c:formatCode>0.0</c:formatCode>
                <c:ptCount val="4"/>
                <c:pt idx="0">
                  <c:v>2.0517479885243408</c:v>
                </c:pt>
                <c:pt idx="1">
                  <c:v>1.4018934257000293</c:v>
                </c:pt>
                <c:pt idx="2">
                  <c:v>1.3993785032151396</c:v>
                </c:pt>
                <c:pt idx="3">
                  <c:v>3.0455125919828867</c:v>
                </c:pt>
              </c:numCache>
            </c:numRef>
          </c:val>
          <c:extLst>
            <c:ext xmlns:c16="http://schemas.microsoft.com/office/drawing/2014/chart" uri="{C3380CC4-5D6E-409C-BE32-E72D297353CC}">
              <c16:uniqueId val="{00000002-D652-4CDE-BF5A-0CDD0483E1D8}"/>
            </c:ext>
          </c:extLst>
        </c:ser>
        <c:dLbls>
          <c:showLegendKey val="0"/>
          <c:showVal val="0"/>
          <c:showCatName val="0"/>
          <c:showSerName val="0"/>
          <c:showPercent val="0"/>
          <c:showBubbleSize val="0"/>
        </c:dLbls>
        <c:gapWidth val="150"/>
        <c:shape val="box"/>
        <c:axId val="62478592"/>
        <c:axId val="62488576"/>
        <c:axId val="0"/>
      </c:bar3DChart>
      <c:catAx>
        <c:axId val="6247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crossAx val="62488576"/>
        <c:crosses val="autoZero"/>
        <c:auto val="1"/>
        <c:lblAlgn val="ctr"/>
        <c:lblOffset val="100"/>
        <c:noMultiLvlLbl val="0"/>
      </c:catAx>
      <c:valAx>
        <c:axId val="6248857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247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'turkce (2)'!$C$32</c:f>
              <c:strCache>
                <c:ptCount val="1"/>
                <c:pt idx="0">
                  <c:v>Hekimler</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'turkce (2)'!$D$31:$G$31</c:f>
              <c:numCache>
                <c:formatCode>General</c:formatCode>
                <c:ptCount val="4"/>
                <c:pt idx="0">
                  <c:v>2013</c:v>
                </c:pt>
                <c:pt idx="1">
                  <c:v>2015</c:v>
                </c:pt>
                <c:pt idx="2">
                  <c:v>2016</c:v>
                </c:pt>
                <c:pt idx="3">
                  <c:v>2020</c:v>
                </c:pt>
              </c:numCache>
            </c:numRef>
          </c:cat>
          <c:val>
            <c:numRef>
              <c:f>'turkce (2)'!$D$32:$G$32</c:f>
              <c:numCache>
                <c:formatCode>0.0</c:formatCode>
                <c:ptCount val="4"/>
                <c:pt idx="0">
                  <c:v>10.94223457354831</c:v>
                </c:pt>
                <c:pt idx="1">
                  <c:v>7.3064890773341942</c:v>
                </c:pt>
                <c:pt idx="2">
                  <c:v>7.3339324650218698</c:v>
                </c:pt>
                <c:pt idx="3">
                  <c:v>16.355895923972628</c:v>
                </c:pt>
              </c:numCache>
            </c:numRef>
          </c:val>
          <c:extLst>
            <c:ext xmlns:c16="http://schemas.microsoft.com/office/drawing/2014/chart" uri="{C3380CC4-5D6E-409C-BE32-E72D297353CC}">
              <c16:uniqueId val="{00000000-5E6B-4B20-A6A4-A2C64670365F}"/>
            </c:ext>
          </c:extLst>
        </c:ser>
        <c:ser>
          <c:idx val="1"/>
          <c:order val="1"/>
          <c:tx>
            <c:strRef>
              <c:f>'turkce (2)'!$C$33</c:f>
              <c:strCache>
                <c:ptCount val="1"/>
                <c:pt idx="0">
                  <c:v>Orta Düzey Sağlık Memurları</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'turkce (2)'!$D$31:$G$31</c:f>
              <c:numCache>
                <c:formatCode>General</c:formatCode>
                <c:ptCount val="4"/>
                <c:pt idx="0">
                  <c:v>2013</c:v>
                </c:pt>
                <c:pt idx="1">
                  <c:v>2015</c:v>
                </c:pt>
                <c:pt idx="2">
                  <c:v>2016</c:v>
                </c:pt>
                <c:pt idx="3">
                  <c:v>2020</c:v>
                </c:pt>
              </c:numCache>
            </c:numRef>
          </c:cat>
          <c:val>
            <c:numRef>
              <c:f>'turkce (2)'!$D$33:$G$33</c:f>
              <c:numCache>
                <c:formatCode>0.0</c:formatCode>
                <c:ptCount val="4"/>
                <c:pt idx="0">
                  <c:v>7.4530955181549503</c:v>
                </c:pt>
                <c:pt idx="1">
                  <c:v>5.3365176017863085</c:v>
                </c:pt>
                <c:pt idx="2">
                  <c:v>5.9337459889462458</c:v>
                </c:pt>
                <c:pt idx="3">
                  <c:v>9.5018295907971382</c:v>
                </c:pt>
              </c:numCache>
            </c:numRef>
          </c:val>
          <c:extLst>
            <c:ext xmlns:c16="http://schemas.microsoft.com/office/drawing/2014/chart" uri="{C3380CC4-5D6E-409C-BE32-E72D297353CC}">
              <c16:uniqueId val="{00000001-5E6B-4B20-A6A4-A2C64670365F}"/>
            </c:ext>
          </c:extLst>
        </c:ser>
        <c:ser>
          <c:idx val="2"/>
          <c:order val="2"/>
          <c:tx>
            <c:strRef>
              <c:f>'turkce (2)'!$C$34</c:f>
              <c:strCache>
                <c:ptCount val="1"/>
                <c:pt idx="0">
                  <c:v>Alt Düzey Sağlık Memurları</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'turkce (2)'!$D$31:$G$31</c:f>
              <c:numCache>
                <c:formatCode>General</c:formatCode>
                <c:ptCount val="4"/>
                <c:pt idx="0">
                  <c:v>2013</c:v>
                </c:pt>
                <c:pt idx="1">
                  <c:v>2015</c:v>
                </c:pt>
                <c:pt idx="2">
                  <c:v>2016</c:v>
                </c:pt>
                <c:pt idx="3">
                  <c:v>2020</c:v>
                </c:pt>
              </c:numCache>
            </c:numRef>
          </c:cat>
          <c:val>
            <c:numRef>
              <c:f>'turkce (2)'!$D$34:$G$34</c:f>
              <c:numCache>
                <c:formatCode>0.0</c:formatCode>
                <c:ptCount val="4"/>
                <c:pt idx="0">
                  <c:v>7.3912367297443131</c:v>
                </c:pt>
                <c:pt idx="1">
                  <c:v>4.6082041320040563</c:v>
                </c:pt>
                <c:pt idx="2">
                  <c:v>4.8528905891314018</c:v>
                </c:pt>
                <c:pt idx="3">
                  <c:v>10.088260460943312</c:v>
                </c:pt>
              </c:numCache>
            </c:numRef>
          </c:val>
          <c:extLst>
            <c:ext xmlns:c16="http://schemas.microsoft.com/office/drawing/2014/chart" uri="{C3380CC4-5D6E-409C-BE32-E72D297353CC}">
              <c16:uniqueId val="{00000002-5E6B-4B20-A6A4-A2C64670365F}"/>
            </c:ext>
          </c:extLst>
        </c:ser>
        <c:dLbls>
          <c:showLegendKey val="0"/>
          <c:showVal val="0"/>
          <c:showCatName val="0"/>
          <c:showSerName val="0"/>
          <c:showPercent val="0"/>
          <c:showBubbleSize val="0"/>
        </c:dLbls>
        <c:gapWidth val="150"/>
        <c:shape val="box"/>
        <c:axId val="67675264"/>
        <c:axId val="67676800"/>
        <c:axId val="0"/>
      </c:bar3DChart>
      <c:catAx>
        <c:axId val="67675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600" b="0" i="0" u="none" strike="noStrike" kern="1200" baseline="0">
                <a:solidFill>
                  <a:schemeClr val="tx1">
                    <a:lumMod val="65000"/>
                    <a:lumOff val="35000"/>
                  </a:schemeClr>
                </a:solidFill>
                <a:latin typeface="+mn-lt"/>
                <a:ea typeface="+mn-ea"/>
                <a:cs typeface="+mn-cs"/>
              </a:defRPr>
            </a:pPr>
            <a:endParaRPr lang="ru-RU"/>
          </a:p>
        </c:txPr>
        <c:crossAx val="67676800"/>
        <c:crosses val="autoZero"/>
        <c:auto val="1"/>
        <c:lblAlgn val="ctr"/>
        <c:lblOffset val="100"/>
        <c:noMultiLvlLbl val="0"/>
      </c:catAx>
      <c:valAx>
        <c:axId val="6767680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7675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2032</TotalTime>
  <Pages>8</Pages>
  <Words>2790</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109</cp:revision>
  <dcterms:created xsi:type="dcterms:W3CDTF">2022-04-19T11:13:00Z</dcterms:created>
  <dcterms:modified xsi:type="dcterms:W3CDTF">2022-06-02T09:15:00Z</dcterms:modified>
</cp:coreProperties>
</file>