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F560D" w14:textId="77777777" w:rsidR="00013F02" w:rsidRPr="00247AE6" w:rsidRDefault="00013F02" w:rsidP="00013F02">
      <w:pPr>
        <w:spacing w:line="360" w:lineRule="auto"/>
        <w:rPr>
          <w:rFonts w:ascii="Times New Roman" w:hAnsi="Times New Roman" w:cs="Times New Roman"/>
          <w:b/>
          <w:sz w:val="28"/>
          <w:szCs w:val="28"/>
        </w:rPr>
      </w:pPr>
    </w:p>
    <w:p w14:paraId="6A47593D" w14:textId="3CA5CB18" w:rsidR="00247AE6" w:rsidRPr="00247AE6" w:rsidRDefault="00247AE6" w:rsidP="00247AE6">
      <w:pPr>
        <w:rPr>
          <w:rFonts w:ascii="Times New Roman" w:hAnsi="Times New Roman" w:cs="Times New Roman"/>
          <w:b/>
          <w:sz w:val="28"/>
          <w:szCs w:val="28"/>
        </w:rPr>
      </w:pPr>
      <w:r w:rsidRPr="00247AE6">
        <w:rPr>
          <w:rFonts w:ascii="Times New Roman" w:hAnsi="Times New Roman" w:cs="Times New Roman"/>
          <w:b/>
          <w:sz w:val="28"/>
          <w:szCs w:val="28"/>
        </w:rPr>
        <w:t>KALKINMANIN ÇEVRE SORUNLARI ÜZERİNE ETKİSİ: SÜRDÜRÜLEBİLİR KALKINMA KAVRAMINA BÜTÜNCÜL BİR BAKIŞ</w:t>
      </w:r>
    </w:p>
    <w:p w14:paraId="54D14200" w14:textId="77777777" w:rsidR="00745955" w:rsidRDefault="00745955" w:rsidP="00247AE6">
      <w:pPr>
        <w:rPr>
          <w:rFonts w:ascii="Times New Roman" w:hAnsi="Times New Roman" w:cs="Times New Roman"/>
          <w:b/>
          <w:sz w:val="24"/>
          <w:szCs w:val="24"/>
        </w:rPr>
      </w:pPr>
    </w:p>
    <w:p w14:paraId="5D2CF376" w14:textId="318D9D89" w:rsidR="00247AE6" w:rsidRDefault="00745955" w:rsidP="00247AE6">
      <w:pPr>
        <w:rPr>
          <w:rFonts w:ascii="Times New Roman" w:hAnsi="Times New Roman" w:cs="Times New Roman"/>
          <w:b/>
          <w:sz w:val="24"/>
          <w:szCs w:val="24"/>
          <w:vertAlign w:val="superscript"/>
        </w:rPr>
      </w:pPr>
      <w:r>
        <w:rPr>
          <w:rFonts w:ascii="Times New Roman" w:hAnsi="Times New Roman" w:cs="Times New Roman"/>
          <w:b/>
          <w:sz w:val="24"/>
          <w:szCs w:val="24"/>
        </w:rPr>
        <w:t>Funda KAYA</w:t>
      </w:r>
      <w:r w:rsidR="00AB2400">
        <w:rPr>
          <w:rStyle w:val="DipnotBavurusu"/>
          <w:rFonts w:ascii="Times New Roman" w:hAnsi="Times New Roman" w:cs="Times New Roman"/>
          <w:b/>
          <w:sz w:val="24"/>
          <w:szCs w:val="24"/>
        </w:rPr>
        <w:footnoteReference w:id="1"/>
      </w:r>
    </w:p>
    <w:p w14:paraId="6E38A00B" w14:textId="2CAC5E55" w:rsidR="00745955" w:rsidRPr="00745955" w:rsidRDefault="00745955" w:rsidP="00247AE6">
      <w:pPr>
        <w:rPr>
          <w:rFonts w:ascii="Times New Roman" w:hAnsi="Times New Roman" w:cs="Times New Roman"/>
          <w:b/>
          <w:sz w:val="24"/>
          <w:szCs w:val="24"/>
          <w:vertAlign w:val="superscript"/>
        </w:rPr>
      </w:pPr>
      <w:r>
        <w:rPr>
          <w:rFonts w:ascii="Times New Roman" w:hAnsi="Times New Roman" w:cs="Times New Roman"/>
          <w:b/>
          <w:sz w:val="24"/>
          <w:szCs w:val="24"/>
        </w:rPr>
        <w:t>H. Nurcan EK</w:t>
      </w:r>
      <w:r w:rsidR="00AB2400">
        <w:rPr>
          <w:rStyle w:val="DipnotBavurusu"/>
          <w:rFonts w:ascii="Times New Roman" w:hAnsi="Times New Roman" w:cs="Times New Roman"/>
          <w:b/>
          <w:sz w:val="24"/>
          <w:szCs w:val="24"/>
        </w:rPr>
        <w:footnoteReference w:id="2"/>
      </w:r>
    </w:p>
    <w:p w14:paraId="48BE39EC" w14:textId="3429F86A" w:rsidR="00247AE6" w:rsidRPr="00745955" w:rsidRDefault="00247AE6" w:rsidP="00745955">
      <w:pPr>
        <w:rPr>
          <w:rFonts w:ascii="Times New Roman" w:hAnsi="Times New Roman" w:cs="Times New Roman"/>
          <w:b/>
          <w:sz w:val="24"/>
          <w:szCs w:val="24"/>
        </w:rPr>
      </w:pPr>
      <w:r>
        <w:rPr>
          <w:rFonts w:ascii="Times New Roman" w:hAnsi="Times New Roman" w:cs="Times New Roman"/>
          <w:sz w:val="24"/>
          <w:szCs w:val="24"/>
        </w:rPr>
        <w:t xml:space="preserve">                    </w:t>
      </w:r>
    </w:p>
    <w:p w14:paraId="44C10034" w14:textId="77777777" w:rsidR="00247AE6" w:rsidRPr="00FF2C99" w:rsidRDefault="00247AE6" w:rsidP="00247AE6">
      <w:pPr>
        <w:jc w:val="center"/>
        <w:rPr>
          <w:rFonts w:ascii="Times New Roman" w:hAnsi="Times New Roman" w:cs="Times New Roman"/>
          <w:b/>
          <w:sz w:val="28"/>
          <w:szCs w:val="28"/>
        </w:rPr>
      </w:pPr>
      <w:r w:rsidRPr="00FF2C99">
        <w:rPr>
          <w:rFonts w:ascii="Times New Roman" w:hAnsi="Times New Roman" w:cs="Times New Roman"/>
          <w:b/>
          <w:sz w:val="28"/>
          <w:szCs w:val="28"/>
        </w:rPr>
        <w:t>ÖZET</w:t>
      </w:r>
    </w:p>
    <w:p w14:paraId="3B31B331" w14:textId="77777777" w:rsidR="00247AE6" w:rsidRDefault="00247AE6" w:rsidP="00247AE6">
      <w:pPr>
        <w:spacing w:line="360" w:lineRule="auto"/>
        <w:rPr>
          <w:rFonts w:ascii="Times New Roman" w:hAnsi="Times New Roman" w:cs="Times New Roman"/>
          <w:sz w:val="24"/>
          <w:szCs w:val="24"/>
        </w:rPr>
      </w:pPr>
      <w:r>
        <w:rPr>
          <w:rFonts w:ascii="Times New Roman" w:hAnsi="Times New Roman" w:cs="Times New Roman"/>
          <w:sz w:val="24"/>
          <w:szCs w:val="24"/>
        </w:rPr>
        <w:t xml:space="preserve">Dünyanın hızla artan nüfusu, sanayileşme, kentleşme ülkelerin ekonomik büyüme ve kalkınmasında önemli rol oynamışlardır. </w:t>
      </w:r>
      <w:r w:rsidRPr="00013F02">
        <w:rPr>
          <w:rFonts w:ascii="Times New Roman" w:hAnsi="Times New Roman" w:cs="Times New Roman"/>
          <w:sz w:val="24"/>
          <w:szCs w:val="24"/>
        </w:rPr>
        <w:t>İkinci Dünya Savaşı’ndan</w:t>
      </w:r>
      <w:r>
        <w:rPr>
          <w:rFonts w:ascii="Times New Roman" w:hAnsi="Times New Roman" w:cs="Times New Roman"/>
          <w:sz w:val="24"/>
          <w:szCs w:val="24"/>
        </w:rPr>
        <w:t xml:space="preserve"> sonra kalkınma kavramı yaygınlaşmış ve tüm ülkelerin kalkınma hamleleri her anlamda büyüme tutkusu ve yarışına dönüşmüştür.</w:t>
      </w:r>
      <w:r w:rsidRPr="00013F02">
        <w:rPr>
          <w:rFonts w:ascii="Times New Roman" w:hAnsi="Times New Roman" w:cs="Times New Roman"/>
          <w:sz w:val="24"/>
          <w:szCs w:val="24"/>
        </w:rPr>
        <w:t xml:space="preserve"> Ancak bu kalkınma tutkusu, doğal kaynakları dikkate almadan tamamen üretime ve tüketime yönelikti. Bu gelişmelerin ardından “tüketim </w:t>
      </w:r>
      <w:r>
        <w:rPr>
          <w:rFonts w:ascii="Times New Roman" w:hAnsi="Times New Roman" w:cs="Times New Roman"/>
          <w:sz w:val="24"/>
          <w:szCs w:val="24"/>
        </w:rPr>
        <w:t>için</w:t>
      </w:r>
      <w:r w:rsidRPr="00013F02">
        <w:rPr>
          <w:rFonts w:ascii="Times New Roman" w:hAnsi="Times New Roman" w:cs="Times New Roman"/>
          <w:sz w:val="24"/>
          <w:szCs w:val="24"/>
        </w:rPr>
        <w:t xml:space="preserve"> üretim” yerini, “üretim </w:t>
      </w:r>
      <w:r>
        <w:rPr>
          <w:rFonts w:ascii="Times New Roman" w:hAnsi="Times New Roman" w:cs="Times New Roman"/>
          <w:sz w:val="24"/>
          <w:szCs w:val="24"/>
        </w:rPr>
        <w:t>için</w:t>
      </w:r>
      <w:r w:rsidRPr="00013F02">
        <w:rPr>
          <w:rFonts w:ascii="Times New Roman" w:hAnsi="Times New Roman" w:cs="Times New Roman"/>
          <w:sz w:val="24"/>
          <w:szCs w:val="24"/>
        </w:rPr>
        <w:t xml:space="preserve"> tüketim” </w:t>
      </w:r>
      <w:r>
        <w:rPr>
          <w:rFonts w:ascii="Times New Roman" w:hAnsi="Times New Roman" w:cs="Times New Roman"/>
          <w:sz w:val="24"/>
          <w:szCs w:val="24"/>
        </w:rPr>
        <w:t>anlayışına</w:t>
      </w:r>
      <w:r w:rsidRPr="00013F02">
        <w:rPr>
          <w:rFonts w:ascii="Times New Roman" w:hAnsi="Times New Roman" w:cs="Times New Roman"/>
          <w:sz w:val="24"/>
          <w:szCs w:val="24"/>
        </w:rPr>
        <w:t xml:space="preserve"> bırakmıştır.</w:t>
      </w:r>
      <w:r>
        <w:rPr>
          <w:rFonts w:ascii="Times New Roman" w:hAnsi="Times New Roman" w:cs="Times New Roman"/>
          <w:sz w:val="24"/>
          <w:szCs w:val="24"/>
        </w:rPr>
        <w:t xml:space="preserve"> Bu anlayış benimsenirken doğal kaynaklar göz ardı edilmiş ve doğal çevrenin döngü halindeki yapısı bozulmuştur. Ekosistemin yapısının bozulmasıyla birlikte y</w:t>
      </w:r>
      <w:r w:rsidRPr="00013F02">
        <w:rPr>
          <w:rFonts w:ascii="Times New Roman" w:hAnsi="Times New Roman" w:cs="Times New Roman"/>
          <w:sz w:val="24"/>
          <w:szCs w:val="24"/>
        </w:rPr>
        <w:t>irminci yüzyılın ikinci çeyreğinden sonra ekonomistler çevre ve çevre sorunlarına yönelm</w:t>
      </w:r>
      <w:r>
        <w:rPr>
          <w:rFonts w:ascii="Times New Roman" w:hAnsi="Times New Roman" w:cs="Times New Roman"/>
          <w:sz w:val="24"/>
          <w:szCs w:val="24"/>
        </w:rPr>
        <w:t>iş ve</w:t>
      </w:r>
      <w:r w:rsidRPr="00013F02">
        <w:rPr>
          <w:rFonts w:ascii="Times New Roman" w:hAnsi="Times New Roman" w:cs="Times New Roman"/>
          <w:sz w:val="24"/>
          <w:szCs w:val="24"/>
        </w:rPr>
        <w:t xml:space="preserve"> </w:t>
      </w:r>
      <w:r>
        <w:rPr>
          <w:rFonts w:ascii="Times New Roman" w:hAnsi="Times New Roman" w:cs="Times New Roman"/>
          <w:sz w:val="24"/>
          <w:szCs w:val="24"/>
        </w:rPr>
        <w:t xml:space="preserve">sürdürülebilir kalkınma </w:t>
      </w:r>
      <w:r w:rsidRPr="00013F02">
        <w:rPr>
          <w:rFonts w:ascii="Times New Roman" w:hAnsi="Times New Roman" w:cs="Times New Roman"/>
          <w:sz w:val="24"/>
          <w:szCs w:val="24"/>
        </w:rPr>
        <w:t>yaklaşım</w:t>
      </w:r>
      <w:r>
        <w:rPr>
          <w:rFonts w:ascii="Times New Roman" w:hAnsi="Times New Roman" w:cs="Times New Roman"/>
          <w:sz w:val="24"/>
          <w:szCs w:val="24"/>
        </w:rPr>
        <w:t>ı</w:t>
      </w:r>
      <w:r w:rsidRPr="00013F02">
        <w:rPr>
          <w:rFonts w:ascii="Times New Roman" w:hAnsi="Times New Roman" w:cs="Times New Roman"/>
          <w:sz w:val="24"/>
          <w:szCs w:val="24"/>
        </w:rPr>
        <w:t xml:space="preserve"> ortaya çıkmıştır.</w:t>
      </w:r>
      <w:r>
        <w:rPr>
          <w:rFonts w:ascii="Times New Roman" w:hAnsi="Times New Roman" w:cs="Times New Roman"/>
          <w:sz w:val="24"/>
          <w:szCs w:val="24"/>
        </w:rPr>
        <w:t xml:space="preserve"> </w:t>
      </w:r>
      <w:r w:rsidRPr="00013F02">
        <w:rPr>
          <w:rFonts w:ascii="Times New Roman" w:hAnsi="Times New Roman" w:cs="Times New Roman"/>
          <w:sz w:val="24"/>
          <w:szCs w:val="24"/>
        </w:rPr>
        <w:t>Sürdürülebilir kalkınma</w:t>
      </w:r>
      <w:r>
        <w:rPr>
          <w:rFonts w:ascii="Times New Roman" w:hAnsi="Times New Roman" w:cs="Times New Roman"/>
          <w:sz w:val="24"/>
          <w:szCs w:val="24"/>
        </w:rPr>
        <w:t xml:space="preserve"> en temel amacı çevrenin korunması ve ekonomik kalkınma arasında bir denge sağlamaktır. Bu anlamda sürdürülebilirlik kalkınmanın temel girdisi olarak kabul edilmektedir</w:t>
      </w:r>
      <w:r w:rsidRPr="00013F02">
        <w:rPr>
          <w:rFonts w:ascii="Times New Roman" w:hAnsi="Times New Roman" w:cs="Times New Roman"/>
          <w:sz w:val="24"/>
          <w:szCs w:val="24"/>
        </w:rPr>
        <w:t>.</w:t>
      </w:r>
      <w:r>
        <w:rPr>
          <w:rFonts w:ascii="Times New Roman" w:hAnsi="Times New Roman" w:cs="Times New Roman"/>
          <w:sz w:val="24"/>
          <w:szCs w:val="24"/>
        </w:rPr>
        <w:t xml:space="preserve"> Bu çalışmada kalkınmanın çevre sorunları üzerindeki etkisi araştırılmış ve sürdürülebilir kalkınma kavramı bütüncül bir bakış ile ele alınmıştır. </w:t>
      </w:r>
    </w:p>
    <w:p w14:paraId="4D810289" w14:textId="77777777" w:rsidR="00247AE6" w:rsidRDefault="00247AE6" w:rsidP="00247AE6">
      <w:pPr>
        <w:spacing w:line="360" w:lineRule="auto"/>
        <w:rPr>
          <w:rFonts w:ascii="Times New Roman" w:hAnsi="Times New Roman" w:cs="Times New Roman"/>
          <w:sz w:val="24"/>
          <w:szCs w:val="24"/>
        </w:rPr>
      </w:pPr>
    </w:p>
    <w:p w14:paraId="33E88CB9" w14:textId="48B95373" w:rsidR="00247AE6" w:rsidRPr="00745955" w:rsidRDefault="00247AE6" w:rsidP="00745955">
      <w:pPr>
        <w:spacing w:line="360" w:lineRule="auto"/>
        <w:rPr>
          <w:rFonts w:ascii="Times New Roman" w:hAnsi="Times New Roman" w:cs="Times New Roman"/>
          <w:sz w:val="24"/>
          <w:szCs w:val="24"/>
        </w:rPr>
      </w:pPr>
      <w:r w:rsidRPr="00FF2C99">
        <w:rPr>
          <w:rFonts w:ascii="Times New Roman" w:hAnsi="Times New Roman" w:cs="Times New Roman"/>
          <w:b/>
          <w:sz w:val="24"/>
          <w:szCs w:val="24"/>
        </w:rPr>
        <w:t>Anahtar Kelimeler</w:t>
      </w:r>
      <w:r>
        <w:rPr>
          <w:rFonts w:ascii="Times New Roman" w:hAnsi="Times New Roman" w:cs="Times New Roman"/>
          <w:sz w:val="24"/>
          <w:szCs w:val="24"/>
        </w:rPr>
        <w:t>: Çevre, çevre sorunları, kalkınma, sürdürülebilir kalkınma</w:t>
      </w:r>
    </w:p>
    <w:p w14:paraId="6F514D7B" w14:textId="77777777" w:rsidR="00013F02" w:rsidRDefault="00013F02" w:rsidP="00247AE6">
      <w:pPr>
        <w:rPr>
          <w:b/>
          <w:sz w:val="28"/>
          <w:szCs w:val="28"/>
        </w:rPr>
      </w:pPr>
    </w:p>
    <w:p w14:paraId="7E93CD1B" w14:textId="77777777" w:rsidR="00013F02" w:rsidRDefault="00013F02" w:rsidP="00BB2CB9">
      <w:pPr>
        <w:jc w:val="center"/>
        <w:rPr>
          <w:b/>
          <w:sz w:val="28"/>
          <w:szCs w:val="28"/>
        </w:rPr>
      </w:pPr>
    </w:p>
    <w:p w14:paraId="4352BE15" w14:textId="77777777" w:rsidR="00745955" w:rsidRDefault="00745955" w:rsidP="00CA22B0">
      <w:pPr>
        <w:rPr>
          <w:rFonts w:ascii="Times New Roman" w:hAnsi="Times New Roman" w:cs="Times New Roman"/>
          <w:b/>
          <w:sz w:val="28"/>
          <w:szCs w:val="28"/>
        </w:rPr>
      </w:pPr>
    </w:p>
    <w:p w14:paraId="02C0CCE2" w14:textId="77777777" w:rsidR="00745955" w:rsidRDefault="00745955" w:rsidP="00CA22B0">
      <w:pPr>
        <w:rPr>
          <w:rFonts w:ascii="Times New Roman" w:hAnsi="Times New Roman" w:cs="Times New Roman"/>
          <w:b/>
          <w:sz w:val="28"/>
          <w:szCs w:val="28"/>
        </w:rPr>
      </w:pPr>
    </w:p>
    <w:p w14:paraId="338DA3E2" w14:textId="211A97E9" w:rsidR="00CA22B0" w:rsidRDefault="00CA22B0" w:rsidP="00CA22B0">
      <w:pPr>
        <w:rPr>
          <w:rFonts w:ascii="Times New Roman" w:hAnsi="Times New Roman" w:cs="Times New Roman"/>
          <w:b/>
          <w:sz w:val="28"/>
          <w:szCs w:val="28"/>
        </w:rPr>
      </w:pPr>
      <w:r w:rsidRPr="00CA22B0">
        <w:rPr>
          <w:rFonts w:ascii="Times New Roman" w:hAnsi="Times New Roman" w:cs="Times New Roman"/>
          <w:b/>
          <w:sz w:val="28"/>
          <w:szCs w:val="28"/>
        </w:rPr>
        <w:t>THE IMPACT OF DEVELOPMENT ON ENVIRONMENTAL PROBLEMS: AN INTEGRATED OVERVIEW OF THE CONCEPT OF SUSTAINABLE DEVELOPMENT</w:t>
      </w:r>
    </w:p>
    <w:p w14:paraId="6F7611F0" w14:textId="77777777" w:rsidR="00CA22B0" w:rsidRDefault="00CA22B0" w:rsidP="00BB2CB9">
      <w:pPr>
        <w:jc w:val="center"/>
        <w:rPr>
          <w:rFonts w:ascii="Times New Roman" w:hAnsi="Times New Roman" w:cs="Times New Roman"/>
          <w:b/>
          <w:sz w:val="28"/>
          <w:szCs w:val="28"/>
        </w:rPr>
      </w:pPr>
    </w:p>
    <w:p w14:paraId="6BB9326B" w14:textId="5873D9C4" w:rsidR="00013F02" w:rsidRDefault="00CA22B0" w:rsidP="00BB2CB9">
      <w:pPr>
        <w:jc w:val="center"/>
        <w:rPr>
          <w:rFonts w:ascii="Times New Roman" w:hAnsi="Times New Roman" w:cs="Times New Roman"/>
          <w:b/>
          <w:sz w:val="28"/>
          <w:szCs w:val="28"/>
        </w:rPr>
      </w:pPr>
      <w:r w:rsidRPr="00CA22B0">
        <w:rPr>
          <w:rFonts w:ascii="Times New Roman" w:hAnsi="Times New Roman" w:cs="Times New Roman"/>
          <w:b/>
          <w:sz w:val="28"/>
          <w:szCs w:val="28"/>
        </w:rPr>
        <w:t>ABSRACT</w:t>
      </w:r>
    </w:p>
    <w:p w14:paraId="1772904B" w14:textId="1F9B06F2" w:rsidR="00CA22B0" w:rsidRDefault="00CA22B0" w:rsidP="00CA22B0">
      <w:pPr>
        <w:rPr>
          <w:rFonts w:ascii="Times New Roman" w:hAnsi="Times New Roman" w:cs="Times New Roman"/>
          <w:sz w:val="24"/>
          <w:szCs w:val="24"/>
        </w:rPr>
      </w:pP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rapidly</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increasing</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population</w:t>
      </w:r>
      <w:proofErr w:type="spellEnd"/>
      <w:r w:rsidRPr="00CA22B0">
        <w:rPr>
          <w:rFonts w:ascii="Times New Roman" w:hAnsi="Times New Roman" w:cs="Times New Roman"/>
          <w:sz w:val="24"/>
          <w:szCs w:val="24"/>
        </w:rPr>
        <w:t xml:space="preserve"> of </w:t>
      </w: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world</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industrialization</w:t>
      </w:r>
      <w:proofErr w:type="spellEnd"/>
      <w:r w:rsidRPr="00CA22B0">
        <w:rPr>
          <w:rFonts w:ascii="Times New Roman" w:hAnsi="Times New Roman" w:cs="Times New Roman"/>
          <w:sz w:val="24"/>
          <w:szCs w:val="24"/>
        </w:rPr>
        <w:t xml:space="preserve"> and </w:t>
      </w:r>
      <w:proofErr w:type="spellStart"/>
      <w:r w:rsidRPr="00CA22B0">
        <w:rPr>
          <w:rFonts w:ascii="Times New Roman" w:hAnsi="Times New Roman" w:cs="Times New Roman"/>
          <w:sz w:val="24"/>
          <w:szCs w:val="24"/>
        </w:rPr>
        <w:t>urbanization</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have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played</w:t>
      </w:r>
      <w:proofErr w:type="spellEnd"/>
      <w:r w:rsidRPr="00CA22B0">
        <w:rPr>
          <w:rFonts w:ascii="Times New Roman" w:hAnsi="Times New Roman" w:cs="Times New Roman"/>
          <w:sz w:val="24"/>
          <w:szCs w:val="24"/>
        </w:rPr>
        <w:t xml:space="preserve"> an </w:t>
      </w:r>
      <w:proofErr w:type="spellStart"/>
      <w:r w:rsidRPr="00CA22B0">
        <w:rPr>
          <w:rFonts w:ascii="Times New Roman" w:hAnsi="Times New Roman" w:cs="Times New Roman"/>
          <w:sz w:val="24"/>
          <w:szCs w:val="24"/>
        </w:rPr>
        <w:t>important</w:t>
      </w:r>
      <w:proofErr w:type="spellEnd"/>
      <w:r w:rsidRPr="00CA22B0">
        <w:rPr>
          <w:rFonts w:ascii="Times New Roman" w:hAnsi="Times New Roman" w:cs="Times New Roman"/>
          <w:sz w:val="24"/>
          <w:szCs w:val="24"/>
        </w:rPr>
        <w:t xml:space="preserve"> role in </w:t>
      </w: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economic</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growth</w:t>
      </w:r>
      <w:proofErr w:type="spellEnd"/>
      <w:r w:rsidRPr="00CA22B0">
        <w:rPr>
          <w:rFonts w:ascii="Times New Roman" w:hAnsi="Times New Roman" w:cs="Times New Roman"/>
          <w:sz w:val="24"/>
          <w:szCs w:val="24"/>
        </w:rPr>
        <w:t xml:space="preserve"> and </w:t>
      </w:r>
      <w:proofErr w:type="spellStart"/>
      <w:r w:rsidRPr="00CA22B0">
        <w:rPr>
          <w:rFonts w:ascii="Times New Roman" w:hAnsi="Times New Roman" w:cs="Times New Roman"/>
          <w:sz w:val="24"/>
          <w:szCs w:val="24"/>
        </w:rPr>
        <w:t>development</w:t>
      </w:r>
      <w:proofErr w:type="spellEnd"/>
      <w:r w:rsidRPr="00CA22B0">
        <w:rPr>
          <w:rFonts w:ascii="Times New Roman" w:hAnsi="Times New Roman" w:cs="Times New Roman"/>
          <w:sz w:val="24"/>
          <w:szCs w:val="24"/>
        </w:rPr>
        <w:t xml:space="preserve"> of </w:t>
      </w:r>
      <w:proofErr w:type="spellStart"/>
      <w:r w:rsidRPr="00CA22B0">
        <w:rPr>
          <w:rFonts w:ascii="Times New Roman" w:hAnsi="Times New Roman" w:cs="Times New Roman"/>
          <w:sz w:val="24"/>
          <w:szCs w:val="24"/>
        </w:rPr>
        <w:t>countries</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After</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Second World </w:t>
      </w:r>
      <w:proofErr w:type="spellStart"/>
      <w:r w:rsidRPr="00CA22B0">
        <w:rPr>
          <w:rFonts w:ascii="Times New Roman" w:hAnsi="Times New Roman" w:cs="Times New Roman"/>
          <w:sz w:val="24"/>
          <w:szCs w:val="24"/>
        </w:rPr>
        <w:t>War</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concept</w:t>
      </w:r>
      <w:proofErr w:type="spellEnd"/>
      <w:r w:rsidRPr="00CA22B0">
        <w:rPr>
          <w:rFonts w:ascii="Times New Roman" w:hAnsi="Times New Roman" w:cs="Times New Roman"/>
          <w:sz w:val="24"/>
          <w:szCs w:val="24"/>
        </w:rPr>
        <w:t xml:space="preserve"> of </w:t>
      </w:r>
      <w:proofErr w:type="spellStart"/>
      <w:r w:rsidRPr="00CA22B0">
        <w:rPr>
          <w:rFonts w:ascii="Times New Roman" w:hAnsi="Times New Roman" w:cs="Times New Roman"/>
          <w:sz w:val="24"/>
          <w:szCs w:val="24"/>
        </w:rPr>
        <w:t>development</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became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widespread</w:t>
      </w:r>
      <w:proofErr w:type="spellEnd"/>
      <w:r w:rsidRPr="00CA22B0">
        <w:rPr>
          <w:rFonts w:ascii="Times New Roman" w:hAnsi="Times New Roman" w:cs="Times New Roman"/>
          <w:sz w:val="24"/>
          <w:szCs w:val="24"/>
        </w:rPr>
        <w:t xml:space="preserve"> and </w:t>
      </w: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development</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moves</w:t>
      </w:r>
      <w:proofErr w:type="spellEnd"/>
      <w:r w:rsidRPr="00CA22B0">
        <w:rPr>
          <w:rFonts w:ascii="Times New Roman" w:hAnsi="Times New Roman" w:cs="Times New Roman"/>
          <w:sz w:val="24"/>
          <w:szCs w:val="24"/>
        </w:rPr>
        <w:t xml:space="preserve"> of </w:t>
      </w:r>
      <w:proofErr w:type="spellStart"/>
      <w:r w:rsidRPr="00CA22B0">
        <w:rPr>
          <w:rFonts w:ascii="Times New Roman" w:hAnsi="Times New Roman" w:cs="Times New Roman"/>
          <w:sz w:val="24"/>
          <w:szCs w:val="24"/>
        </w:rPr>
        <w:t>all</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countries</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turned</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into</w:t>
      </w:r>
      <w:proofErr w:type="spellEnd"/>
      <w:r w:rsidRPr="00CA22B0">
        <w:rPr>
          <w:rFonts w:ascii="Times New Roman" w:hAnsi="Times New Roman" w:cs="Times New Roman"/>
          <w:sz w:val="24"/>
          <w:szCs w:val="24"/>
        </w:rPr>
        <w:t xml:space="preserve"> a </w:t>
      </w:r>
      <w:proofErr w:type="spellStart"/>
      <w:r w:rsidRPr="00CA22B0">
        <w:rPr>
          <w:rFonts w:ascii="Times New Roman" w:hAnsi="Times New Roman" w:cs="Times New Roman"/>
          <w:sz w:val="24"/>
          <w:szCs w:val="24"/>
        </w:rPr>
        <w:t>passion</w:t>
      </w:r>
      <w:proofErr w:type="spellEnd"/>
      <w:r w:rsidRPr="00CA22B0">
        <w:rPr>
          <w:rFonts w:ascii="Times New Roman" w:hAnsi="Times New Roman" w:cs="Times New Roman"/>
          <w:sz w:val="24"/>
          <w:szCs w:val="24"/>
        </w:rPr>
        <w:t xml:space="preserve"> and </w:t>
      </w:r>
      <w:proofErr w:type="spellStart"/>
      <w:r w:rsidRPr="00CA22B0">
        <w:rPr>
          <w:rFonts w:ascii="Times New Roman" w:hAnsi="Times New Roman" w:cs="Times New Roman"/>
          <w:sz w:val="24"/>
          <w:szCs w:val="24"/>
        </w:rPr>
        <w:t>race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for</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growth</w:t>
      </w:r>
      <w:proofErr w:type="spellEnd"/>
      <w:r w:rsidRPr="00CA22B0">
        <w:rPr>
          <w:rFonts w:ascii="Times New Roman" w:hAnsi="Times New Roman" w:cs="Times New Roman"/>
          <w:sz w:val="24"/>
          <w:szCs w:val="24"/>
        </w:rPr>
        <w:t xml:space="preserve"> in </w:t>
      </w:r>
      <w:proofErr w:type="spellStart"/>
      <w:r w:rsidRPr="00CA22B0">
        <w:rPr>
          <w:rFonts w:ascii="Times New Roman" w:hAnsi="Times New Roman" w:cs="Times New Roman"/>
          <w:sz w:val="24"/>
          <w:szCs w:val="24"/>
        </w:rPr>
        <w:t>every</w:t>
      </w:r>
      <w:proofErr w:type="spellEnd"/>
      <w:r w:rsidRPr="00CA22B0">
        <w:rPr>
          <w:rFonts w:ascii="Times New Roman" w:hAnsi="Times New Roman" w:cs="Times New Roman"/>
          <w:sz w:val="24"/>
          <w:szCs w:val="24"/>
        </w:rPr>
        <w:t xml:space="preserve"> sense. </w:t>
      </w:r>
      <w:proofErr w:type="spellStart"/>
      <w:r w:rsidRPr="00CA22B0">
        <w:rPr>
          <w:rFonts w:ascii="Times New Roman" w:hAnsi="Times New Roman" w:cs="Times New Roman"/>
          <w:sz w:val="24"/>
          <w:szCs w:val="24"/>
        </w:rPr>
        <w:t>However</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this</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passion</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for</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development</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was</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aimed</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entirely</w:t>
      </w:r>
      <w:proofErr w:type="spellEnd"/>
      <w:r w:rsidRPr="00CA22B0">
        <w:rPr>
          <w:rFonts w:ascii="Times New Roman" w:hAnsi="Times New Roman" w:cs="Times New Roman"/>
          <w:sz w:val="24"/>
          <w:szCs w:val="24"/>
        </w:rPr>
        <w:t xml:space="preserve"> at </w:t>
      </w:r>
      <w:proofErr w:type="spellStart"/>
      <w:r w:rsidRPr="00CA22B0">
        <w:rPr>
          <w:rFonts w:ascii="Times New Roman" w:hAnsi="Times New Roman" w:cs="Times New Roman"/>
          <w:sz w:val="24"/>
          <w:szCs w:val="24"/>
        </w:rPr>
        <w:t>production</w:t>
      </w:r>
      <w:proofErr w:type="spellEnd"/>
      <w:r w:rsidRPr="00CA22B0">
        <w:rPr>
          <w:rFonts w:ascii="Times New Roman" w:hAnsi="Times New Roman" w:cs="Times New Roman"/>
          <w:sz w:val="24"/>
          <w:szCs w:val="24"/>
        </w:rPr>
        <w:t xml:space="preserve"> and </w:t>
      </w:r>
      <w:proofErr w:type="spellStart"/>
      <w:r w:rsidRPr="00CA22B0">
        <w:rPr>
          <w:rFonts w:ascii="Times New Roman" w:hAnsi="Times New Roman" w:cs="Times New Roman"/>
          <w:sz w:val="24"/>
          <w:szCs w:val="24"/>
        </w:rPr>
        <w:t>consumption</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without</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considering</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natural</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resources</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Following</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these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developments</w:t>
      </w:r>
      <w:proofErr w:type="spellEnd"/>
      <w:r w:rsidRPr="00CA22B0">
        <w:rPr>
          <w:rFonts w:ascii="Times New Roman" w:hAnsi="Times New Roman" w:cs="Times New Roman"/>
          <w:sz w:val="24"/>
          <w:szCs w:val="24"/>
        </w:rPr>
        <w:t>, "</w:t>
      </w:r>
      <w:proofErr w:type="spellStart"/>
      <w:r w:rsidRPr="00CA22B0">
        <w:rPr>
          <w:rFonts w:ascii="Times New Roman" w:hAnsi="Times New Roman" w:cs="Times New Roman"/>
          <w:sz w:val="24"/>
          <w:szCs w:val="24"/>
        </w:rPr>
        <w:t>production</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for</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consumption</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purposes</w:t>
      </w:r>
      <w:proofErr w:type="spellEnd"/>
      <w:r w:rsidRPr="00CA22B0">
        <w:rPr>
          <w:rFonts w:ascii="Times New Roman" w:hAnsi="Times New Roman" w:cs="Times New Roman"/>
          <w:sz w:val="24"/>
          <w:szCs w:val="24"/>
        </w:rPr>
        <w:t xml:space="preserve">" has </w:t>
      </w:r>
      <w:proofErr w:type="spellStart"/>
      <w:r w:rsidRPr="00CA22B0">
        <w:rPr>
          <w:rFonts w:ascii="Times New Roman" w:hAnsi="Times New Roman" w:cs="Times New Roman"/>
          <w:sz w:val="24"/>
          <w:szCs w:val="24"/>
        </w:rPr>
        <w:t>been</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replaced</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by</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consumption</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for</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production</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purposes</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While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this</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understanding</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was</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adopted</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natural</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resources</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were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ignored</w:t>
      </w:r>
      <w:proofErr w:type="spellEnd"/>
      <w:r w:rsidRPr="00CA22B0">
        <w:rPr>
          <w:rFonts w:ascii="Times New Roman" w:hAnsi="Times New Roman" w:cs="Times New Roman"/>
          <w:sz w:val="24"/>
          <w:szCs w:val="24"/>
        </w:rPr>
        <w:t xml:space="preserve"> and </w:t>
      </w: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cyclic</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structure</w:t>
      </w:r>
      <w:proofErr w:type="spellEnd"/>
      <w:r w:rsidRPr="00CA22B0">
        <w:rPr>
          <w:rFonts w:ascii="Times New Roman" w:hAnsi="Times New Roman" w:cs="Times New Roman"/>
          <w:sz w:val="24"/>
          <w:szCs w:val="24"/>
        </w:rPr>
        <w:t xml:space="preserve"> of </w:t>
      </w: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natural</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environment</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was</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disrupted</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With</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deterioration</w:t>
      </w:r>
      <w:proofErr w:type="spellEnd"/>
      <w:r w:rsidRPr="00CA22B0">
        <w:rPr>
          <w:rFonts w:ascii="Times New Roman" w:hAnsi="Times New Roman" w:cs="Times New Roman"/>
          <w:sz w:val="24"/>
          <w:szCs w:val="24"/>
        </w:rPr>
        <w:t xml:space="preserve"> of </w:t>
      </w: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structure</w:t>
      </w:r>
      <w:proofErr w:type="spellEnd"/>
      <w:r w:rsidRPr="00CA22B0">
        <w:rPr>
          <w:rFonts w:ascii="Times New Roman" w:hAnsi="Times New Roman" w:cs="Times New Roman"/>
          <w:sz w:val="24"/>
          <w:szCs w:val="24"/>
        </w:rPr>
        <w:t xml:space="preserve"> of </w:t>
      </w: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ecosystem</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after</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second</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quarter</w:t>
      </w:r>
      <w:proofErr w:type="spellEnd"/>
      <w:r w:rsidRPr="00CA22B0">
        <w:rPr>
          <w:rFonts w:ascii="Times New Roman" w:hAnsi="Times New Roman" w:cs="Times New Roman"/>
          <w:sz w:val="24"/>
          <w:szCs w:val="24"/>
        </w:rPr>
        <w:t xml:space="preserve"> of </w:t>
      </w: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twentieth</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century</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economists</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turned</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to</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environmental</w:t>
      </w:r>
      <w:proofErr w:type="spellEnd"/>
      <w:r w:rsidRPr="00CA22B0">
        <w:rPr>
          <w:rFonts w:ascii="Times New Roman" w:hAnsi="Times New Roman" w:cs="Times New Roman"/>
          <w:sz w:val="24"/>
          <w:szCs w:val="24"/>
        </w:rPr>
        <w:t xml:space="preserve"> and </w:t>
      </w:r>
      <w:proofErr w:type="spellStart"/>
      <w:r w:rsidRPr="00CA22B0">
        <w:rPr>
          <w:rFonts w:ascii="Times New Roman" w:hAnsi="Times New Roman" w:cs="Times New Roman"/>
          <w:sz w:val="24"/>
          <w:szCs w:val="24"/>
        </w:rPr>
        <w:t>environmental</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problems</w:t>
      </w:r>
      <w:proofErr w:type="spellEnd"/>
      <w:r w:rsidRPr="00CA22B0">
        <w:rPr>
          <w:rFonts w:ascii="Times New Roman" w:hAnsi="Times New Roman" w:cs="Times New Roman"/>
          <w:sz w:val="24"/>
          <w:szCs w:val="24"/>
        </w:rPr>
        <w:t xml:space="preserve"> and a </w:t>
      </w:r>
      <w:proofErr w:type="spellStart"/>
      <w:r w:rsidRPr="00CA22B0">
        <w:rPr>
          <w:rFonts w:ascii="Times New Roman" w:hAnsi="Times New Roman" w:cs="Times New Roman"/>
          <w:sz w:val="24"/>
          <w:szCs w:val="24"/>
        </w:rPr>
        <w:t>sustainable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development</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approach</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emerged</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main </w:t>
      </w:r>
      <w:proofErr w:type="spellStart"/>
      <w:r w:rsidRPr="00CA22B0">
        <w:rPr>
          <w:rFonts w:ascii="Times New Roman" w:hAnsi="Times New Roman" w:cs="Times New Roman"/>
          <w:sz w:val="24"/>
          <w:szCs w:val="24"/>
        </w:rPr>
        <w:t>purpose</w:t>
      </w:r>
      <w:proofErr w:type="spellEnd"/>
      <w:r w:rsidRPr="00CA22B0">
        <w:rPr>
          <w:rFonts w:ascii="Times New Roman" w:hAnsi="Times New Roman" w:cs="Times New Roman"/>
          <w:sz w:val="24"/>
          <w:szCs w:val="24"/>
        </w:rPr>
        <w:t xml:space="preserve"> of </w:t>
      </w:r>
      <w:proofErr w:type="spellStart"/>
      <w:r w:rsidRPr="00CA22B0">
        <w:rPr>
          <w:rFonts w:ascii="Times New Roman" w:hAnsi="Times New Roman" w:cs="Times New Roman"/>
          <w:sz w:val="24"/>
          <w:szCs w:val="24"/>
        </w:rPr>
        <w:t>sustainable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development</w:t>
      </w:r>
      <w:proofErr w:type="spellEnd"/>
      <w:r w:rsidRPr="00CA22B0">
        <w:rPr>
          <w:rFonts w:ascii="Times New Roman" w:hAnsi="Times New Roman" w:cs="Times New Roman"/>
          <w:sz w:val="24"/>
          <w:szCs w:val="24"/>
        </w:rPr>
        <w:t xml:space="preserve"> is </w:t>
      </w:r>
      <w:proofErr w:type="spellStart"/>
      <w:r w:rsidRPr="00CA22B0">
        <w:rPr>
          <w:rFonts w:ascii="Times New Roman" w:hAnsi="Times New Roman" w:cs="Times New Roman"/>
          <w:sz w:val="24"/>
          <w:szCs w:val="24"/>
        </w:rPr>
        <w:t>to</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achieve</w:t>
      </w:r>
      <w:proofErr w:type="spellEnd"/>
      <w:r w:rsidRPr="00CA22B0">
        <w:rPr>
          <w:rFonts w:ascii="Times New Roman" w:hAnsi="Times New Roman" w:cs="Times New Roman"/>
          <w:sz w:val="24"/>
          <w:szCs w:val="24"/>
        </w:rPr>
        <w:t xml:space="preserve"> a </w:t>
      </w:r>
      <w:proofErr w:type="spellStart"/>
      <w:r w:rsidRPr="00CA22B0">
        <w:rPr>
          <w:rFonts w:ascii="Times New Roman" w:hAnsi="Times New Roman" w:cs="Times New Roman"/>
          <w:sz w:val="24"/>
          <w:szCs w:val="24"/>
        </w:rPr>
        <w:t>balance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between</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environmental</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protection</w:t>
      </w:r>
      <w:proofErr w:type="spellEnd"/>
      <w:r w:rsidRPr="00CA22B0">
        <w:rPr>
          <w:rFonts w:ascii="Times New Roman" w:hAnsi="Times New Roman" w:cs="Times New Roman"/>
          <w:sz w:val="24"/>
          <w:szCs w:val="24"/>
        </w:rPr>
        <w:t xml:space="preserve"> and </w:t>
      </w:r>
      <w:proofErr w:type="spellStart"/>
      <w:r w:rsidRPr="00CA22B0">
        <w:rPr>
          <w:rFonts w:ascii="Times New Roman" w:hAnsi="Times New Roman" w:cs="Times New Roman"/>
          <w:sz w:val="24"/>
          <w:szCs w:val="24"/>
        </w:rPr>
        <w:t>economic</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development</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In</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this</w:t>
      </w:r>
      <w:proofErr w:type="spellEnd"/>
      <w:r w:rsidRPr="00CA22B0">
        <w:rPr>
          <w:rFonts w:ascii="Times New Roman" w:hAnsi="Times New Roman" w:cs="Times New Roman"/>
          <w:sz w:val="24"/>
          <w:szCs w:val="24"/>
        </w:rPr>
        <w:t xml:space="preserve"> sense, </w:t>
      </w:r>
      <w:proofErr w:type="spellStart"/>
      <w:r w:rsidRPr="00CA22B0">
        <w:rPr>
          <w:rFonts w:ascii="Times New Roman" w:hAnsi="Times New Roman" w:cs="Times New Roman"/>
          <w:sz w:val="24"/>
          <w:szCs w:val="24"/>
        </w:rPr>
        <w:t>sustainability</w:t>
      </w:r>
      <w:proofErr w:type="spellEnd"/>
      <w:r w:rsidRPr="00CA22B0">
        <w:rPr>
          <w:rFonts w:ascii="Times New Roman" w:hAnsi="Times New Roman" w:cs="Times New Roman"/>
          <w:sz w:val="24"/>
          <w:szCs w:val="24"/>
        </w:rPr>
        <w:t xml:space="preserve"> is </w:t>
      </w:r>
      <w:proofErr w:type="spellStart"/>
      <w:r w:rsidRPr="00CA22B0">
        <w:rPr>
          <w:rFonts w:ascii="Times New Roman" w:hAnsi="Times New Roman" w:cs="Times New Roman"/>
          <w:sz w:val="24"/>
          <w:szCs w:val="24"/>
        </w:rPr>
        <w:t>accepted</w:t>
      </w:r>
      <w:proofErr w:type="spellEnd"/>
      <w:r w:rsidRPr="00CA22B0">
        <w:rPr>
          <w:rFonts w:ascii="Times New Roman" w:hAnsi="Times New Roman" w:cs="Times New Roman"/>
          <w:sz w:val="24"/>
          <w:szCs w:val="24"/>
        </w:rPr>
        <w:t xml:space="preserve"> as </w:t>
      </w: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main </w:t>
      </w:r>
      <w:proofErr w:type="spellStart"/>
      <w:r w:rsidRPr="00CA22B0">
        <w:rPr>
          <w:rFonts w:ascii="Times New Roman" w:hAnsi="Times New Roman" w:cs="Times New Roman"/>
          <w:sz w:val="24"/>
          <w:szCs w:val="24"/>
        </w:rPr>
        <w:t>input</w:t>
      </w:r>
      <w:proofErr w:type="spellEnd"/>
      <w:r w:rsidRPr="00CA22B0">
        <w:rPr>
          <w:rFonts w:ascii="Times New Roman" w:hAnsi="Times New Roman" w:cs="Times New Roman"/>
          <w:sz w:val="24"/>
          <w:szCs w:val="24"/>
        </w:rPr>
        <w:t xml:space="preserve"> of </w:t>
      </w:r>
      <w:proofErr w:type="spellStart"/>
      <w:r w:rsidRPr="00CA22B0">
        <w:rPr>
          <w:rFonts w:ascii="Times New Roman" w:hAnsi="Times New Roman" w:cs="Times New Roman"/>
          <w:sz w:val="24"/>
          <w:szCs w:val="24"/>
        </w:rPr>
        <w:t>development</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In</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this</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study</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impact</w:t>
      </w:r>
      <w:proofErr w:type="spellEnd"/>
      <w:r w:rsidRPr="00CA22B0">
        <w:rPr>
          <w:rFonts w:ascii="Times New Roman" w:hAnsi="Times New Roman" w:cs="Times New Roman"/>
          <w:sz w:val="24"/>
          <w:szCs w:val="24"/>
        </w:rPr>
        <w:t xml:space="preserve"> of </w:t>
      </w:r>
      <w:proofErr w:type="spellStart"/>
      <w:r w:rsidRPr="00CA22B0">
        <w:rPr>
          <w:rFonts w:ascii="Times New Roman" w:hAnsi="Times New Roman" w:cs="Times New Roman"/>
          <w:sz w:val="24"/>
          <w:szCs w:val="24"/>
        </w:rPr>
        <w:t>development</w:t>
      </w:r>
      <w:proofErr w:type="spellEnd"/>
      <w:r w:rsidRPr="00CA22B0">
        <w:rPr>
          <w:rFonts w:ascii="Times New Roman" w:hAnsi="Times New Roman" w:cs="Times New Roman"/>
          <w:sz w:val="24"/>
          <w:szCs w:val="24"/>
        </w:rPr>
        <w:t xml:space="preserve"> on </w:t>
      </w:r>
      <w:proofErr w:type="spellStart"/>
      <w:r w:rsidRPr="00CA22B0">
        <w:rPr>
          <w:rFonts w:ascii="Times New Roman" w:hAnsi="Times New Roman" w:cs="Times New Roman"/>
          <w:sz w:val="24"/>
          <w:szCs w:val="24"/>
        </w:rPr>
        <w:t>environmental</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problems</w:t>
      </w:r>
      <w:proofErr w:type="spellEnd"/>
      <w:r w:rsidRPr="00CA22B0">
        <w:rPr>
          <w:rFonts w:ascii="Times New Roman" w:hAnsi="Times New Roman" w:cs="Times New Roman"/>
          <w:sz w:val="24"/>
          <w:szCs w:val="24"/>
        </w:rPr>
        <w:t xml:space="preserve"> has </w:t>
      </w:r>
      <w:proofErr w:type="spellStart"/>
      <w:r w:rsidRPr="00CA22B0">
        <w:rPr>
          <w:rFonts w:ascii="Times New Roman" w:hAnsi="Times New Roman" w:cs="Times New Roman"/>
          <w:sz w:val="24"/>
          <w:szCs w:val="24"/>
        </w:rPr>
        <w:t>been</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investigated</w:t>
      </w:r>
      <w:proofErr w:type="spellEnd"/>
      <w:r w:rsidRPr="00CA22B0">
        <w:rPr>
          <w:rFonts w:ascii="Times New Roman" w:hAnsi="Times New Roman" w:cs="Times New Roman"/>
          <w:sz w:val="24"/>
          <w:szCs w:val="24"/>
        </w:rPr>
        <w:t xml:space="preserve"> and </w:t>
      </w:r>
      <w:proofErr w:type="spellStart"/>
      <w:r w:rsidRPr="00CA22B0">
        <w:rPr>
          <w:rFonts w:ascii="Times New Roman" w:hAnsi="Times New Roman" w:cs="Times New Roman"/>
          <w:sz w:val="24"/>
          <w:szCs w:val="24"/>
        </w:rPr>
        <w:t>the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concept</w:t>
      </w:r>
      <w:proofErr w:type="spellEnd"/>
      <w:r w:rsidRPr="00CA22B0">
        <w:rPr>
          <w:rFonts w:ascii="Times New Roman" w:hAnsi="Times New Roman" w:cs="Times New Roman"/>
          <w:sz w:val="24"/>
          <w:szCs w:val="24"/>
        </w:rPr>
        <w:t xml:space="preserve"> of </w:t>
      </w:r>
      <w:proofErr w:type="spellStart"/>
      <w:r w:rsidRPr="00CA22B0">
        <w:rPr>
          <w:rFonts w:ascii="Times New Roman" w:hAnsi="Times New Roman" w:cs="Times New Roman"/>
          <w:sz w:val="24"/>
          <w:szCs w:val="24"/>
        </w:rPr>
        <w:t>sustainable</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development</w:t>
      </w:r>
      <w:proofErr w:type="spellEnd"/>
      <w:r w:rsidRPr="00CA22B0">
        <w:rPr>
          <w:rFonts w:ascii="Times New Roman" w:hAnsi="Times New Roman" w:cs="Times New Roman"/>
          <w:sz w:val="24"/>
          <w:szCs w:val="24"/>
        </w:rPr>
        <w:t xml:space="preserve"> is </w:t>
      </w:r>
      <w:proofErr w:type="spellStart"/>
      <w:r w:rsidRPr="00CA22B0">
        <w:rPr>
          <w:rFonts w:ascii="Times New Roman" w:hAnsi="Times New Roman" w:cs="Times New Roman"/>
          <w:sz w:val="24"/>
          <w:szCs w:val="24"/>
        </w:rPr>
        <w:t>addressed</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with</w:t>
      </w:r>
      <w:proofErr w:type="spellEnd"/>
      <w:r w:rsidRPr="00CA22B0">
        <w:rPr>
          <w:rFonts w:ascii="Times New Roman" w:hAnsi="Times New Roman" w:cs="Times New Roman"/>
          <w:sz w:val="24"/>
          <w:szCs w:val="24"/>
        </w:rPr>
        <w:t xml:space="preserve"> a </w:t>
      </w:r>
      <w:proofErr w:type="spellStart"/>
      <w:r w:rsidRPr="00CA22B0">
        <w:rPr>
          <w:rFonts w:ascii="Times New Roman" w:hAnsi="Times New Roman" w:cs="Times New Roman"/>
          <w:sz w:val="24"/>
          <w:szCs w:val="24"/>
        </w:rPr>
        <w:t>holistic</w:t>
      </w:r>
      <w:proofErr w:type="spellEnd"/>
      <w:r w:rsidRPr="00CA22B0">
        <w:rPr>
          <w:rFonts w:ascii="Times New Roman" w:hAnsi="Times New Roman" w:cs="Times New Roman"/>
          <w:sz w:val="24"/>
          <w:szCs w:val="24"/>
        </w:rPr>
        <w:t xml:space="preserve"> </w:t>
      </w:r>
      <w:proofErr w:type="spellStart"/>
      <w:r w:rsidRPr="00CA22B0">
        <w:rPr>
          <w:rFonts w:ascii="Times New Roman" w:hAnsi="Times New Roman" w:cs="Times New Roman"/>
          <w:sz w:val="24"/>
          <w:szCs w:val="24"/>
        </w:rPr>
        <w:t>view</w:t>
      </w:r>
      <w:proofErr w:type="spellEnd"/>
      <w:r w:rsidRPr="00CA22B0">
        <w:rPr>
          <w:rFonts w:ascii="Times New Roman" w:hAnsi="Times New Roman" w:cs="Times New Roman"/>
          <w:sz w:val="24"/>
          <w:szCs w:val="24"/>
        </w:rPr>
        <w:t>.</w:t>
      </w:r>
    </w:p>
    <w:p w14:paraId="196634FA" w14:textId="010B241B" w:rsidR="00CA22B0" w:rsidRDefault="00CA22B0" w:rsidP="00CA22B0">
      <w:pPr>
        <w:rPr>
          <w:rFonts w:ascii="Times New Roman" w:hAnsi="Times New Roman" w:cs="Times New Roman"/>
          <w:sz w:val="24"/>
          <w:szCs w:val="24"/>
        </w:rPr>
      </w:pPr>
    </w:p>
    <w:p w14:paraId="2374C5A6" w14:textId="51CF40BB" w:rsidR="00CA22B0" w:rsidRDefault="00CA22B0" w:rsidP="00CA22B0">
      <w:pPr>
        <w:rPr>
          <w:rFonts w:ascii="Times New Roman" w:hAnsi="Times New Roman" w:cs="Times New Roman"/>
          <w:sz w:val="24"/>
          <w:szCs w:val="24"/>
        </w:rPr>
      </w:pPr>
    </w:p>
    <w:p w14:paraId="16F31998" w14:textId="29214081" w:rsidR="00CA22B0" w:rsidRPr="00CA22B0" w:rsidRDefault="00CA22B0" w:rsidP="00CA22B0">
      <w:pPr>
        <w:rPr>
          <w:rFonts w:ascii="Times New Roman" w:hAnsi="Times New Roman" w:cs="Times New Roman"/>
          <w:sz w:val="24"/>
          <w:szCs w:val="24"/>
        </w:rPr>
      </w:pPr>
      <w:proofErr w:type="spellStart"/>
      <w:r w:rsidRPr="004228AC">
        <w:rPr>
          <w:rFonts w:ascii="Times New Roman" w:hAnsi="Times New Roman" w:cs="Times New Roman"/>
          <w:b/>
          <w:sz w:val="24"/>
          <w:szCs w:val="24"/>
        </w:rPr>
        <w:t>Key</w:t>
      </w:r>
      <w:proofErr w:type="spellEnd"/>
      <w:r w:rsidR="004228AC" w:rsidRPr="004228AC">
        <w:rPr>
          <w:rFonts w:ascii="Times New Roman" w:hAnsi="Times New Roman" w:cs="Times New Roman"/>
          <w:b/>
          <w:sz w:val="24"/>
          <w:szCs w:val="24"/>
        </w:rPr>
        <w:t xml:space="preserve"> </w:t>
      </w:r>
      <w:proofErr w:type="spellStart"/>
      <w:r w:rsidR="004228AC" w:rsidRPr="004228AC">
        <w:rPr>
          <w:rFonts w:ascii="Times New Roman" w:hAnsi="Times New Roman" w:cs="Times New Roman"/>
          <w:b/>
          <w:sz w:val="24"/>
          <w:szCs w:val="24"/>
        </w:rPr>
        <w:t>words</w:t>
      </w:r>
      <w:proofErr w:type="spellEnd"/>
      <w:r w:rsidR="004228AC" w:rsidRPr="004228AC">
        <w:rPr>
          <w:rFonts w:ascii="Times New Roman" w:hAnsi="Times New Roman" w:cs="Times New Roman"/>
          <w:b/>
          <w:sz w:val="24"/>
          <w:szCs w:val="24"/>
        </w:rPr>
        <w:t>:</w:t>
      </w:r>
      <w:r w:rsidR="004228AC">
        <w:rPr>
          <w:rFonts w:ascii="Times New Roman" w:hAnsi="Times New Roman" w:cs="Times New Roman"/>
          <w:sz w:val="24"/>
          <w:szCs w:val="24"/>
        </w:rPr>
        <w:t xml:space="preserve"> </w:t>
      </w:r>
      <w:proofErr w:type="spellStart"/>
      <w:r w:rsidR="004228AC" w:rsidRPr="004228AC">
        <w:rPr>
          <w:rFonts w:ascii="Times New Roman" w:hAnsi="Times New Roman" w:cs="Times New Roman"/>
          <w:sz w:val="24"/>
          <w:szCs w:val="24"/>
        </w:rPr>
        <w:t>environment</w:t>
      </w:r>
      <w:proofErr w:type="spellEnd"/>
      <w:r w:rsidR="004228AC">
        <w:rPr>
          <w:rFonts w:ascii="Times New Roman" w:hAnsi="Times New Roman" w:cs="Times New Roman"/>
          <w:sz w:val="24"/>
          <w:szCs w:val="24"/>
        </w:rPr>
        <w:t xml:space="preserve">, </w:t>
      </w:r>
      <w:proofErr w:type="spellStart"/>
      <w:r w:rsidR="004228AC" w:rsidRPr="004228AC">
        <w:rPr>
          <w:rFonts w:ascii="Times New Roman" w:hAnsi="Times New Roman" w:cs="Times New Roman"/>
          <w:sz w:val="24"/>
          <w:szCs w:val="24"/>
        </w:rPr>
        <w:t>environmental</w:t>
      </w:r>
      <w:proofErr w:type="spellEnd"/>
      <w:r w:rsidR="004228AC" w:rsidRPr="004228AC">
        <w:rPr>
          <w:rFonts w:ascii="Times New Roman" w:hAnsi="Times New Roman" w:cs="Times New Roman"/>
          <w:sz w:val="24"/>
          <w:szCs w:val="24"/>
        </w:rPr>
        <w:t xml:space="preserve"> </w:t>
      </w:r>
      <w:proofErr w:type="spellStart"/>
      <w:r w:rsidR="004228AC" w:rsidRPr="004228AC">
        <w:rPr>
          <w:rFonts w:ascii="Times New Roman" w:hAnsi="Times New Roman" w:cs="Times New Roman"/>
          <w:sz w:val="24"/>
          <w:szCs w:val="24"/>
        </w:rPr>
        <w:t>problems</w:t>
      </w:r>
      <w:proofErr w:type="spellEnd"/>
      <w:r w:rsidR="004228AC">
        <w:rPr>
          <w:rFonts w:ascii="Times New Roman" w:hAnsi="Times New Roman" w:cs="Times New Roman"/>
          <w:sz w:val="24"/>
          <w:szCs w:val="24"/>
        </w:rPr>
        <w:t xml:space="preserve">, </w:t>
      </w:r>
      <w:proofErr w:type="spellStart"/>
      <w:r w:rsidR="004228AC" w:rsidRPr="004228AC">
        <w:rPr>
          <w:rFonts w:ascii="Times New Roman" w:hAnsi="Times New Roman" w:cs="Times New Roman"/>
          <w:sz w:val="24"/>
          <w:szCs w:val="24"/>
        </w:rPr>
        <w:t>development</w:t>
      </w:r>
      <w:proofErr w:type="spellEnd"/>
      <w:r w:rsidR="004228AC">
        <w:rPr>
          <w:rFonts w:ascii="Times New Roman" w:hAnsi="Times New Roman" w:cs="Times New Roman"/>
          <w:sz w:val="24"/>
          <w:szCs w:val="24"/>
        </w:rPr>
        <w:t xml:space="preserve">, </w:t>
      </w:r>
      <w:proofErr w:type="spellStart"/>
      <w:r w:rsidR="004228AC" w:rsidRPr="004228AC">
        <w:rPr>
          <w:rFonts w:ascii="Times New Roman" w:hAnsi="Times New Roman" w:cs="Times New Roman"/>
          <w:sz w:val="24"/>
          <w:szCs w:val="24"/>
        </w:rPr>
        <w:t>sustainable</w:t>
      </w:r>
      <w:proofErr w:type="spellEnd"/>
      <w:r w:rsidR="004228AC" w:rsidRPr="004228AC">
        <w:rPr>
          <w:rFonts w:ascii="Times New Roman" w:hAnsi="Times New Roman" w:cs="Times New Roman"/>
          <w:sz w:val="24"/>
          <w:szCs w:val="24"/>
        </w:rPr>
        <w:t xml:space="preserve"> </w:t>
      </w:r>
      <w:proofErr w:type="spellStart"/>
      <w:r w:rsidR="004228AC" w:rsidRPr="004228AC">
        <w:rPr>
          <w:rFonts w:ascii="Times New Roman" w:hAnsi="Times New Roman" w:cs="Times New Roman"/>
          <w:sz w:val="24"/>
          <w:szCs w:val="24"/>
        </w:rPr>
        <w:t>development</w:t>
      </w:r>
      <w:proofErr w:type="spellEnd"/>
    </w:p>
    <w:p w14:paraId="33D3A784" w14:textId="77777777" w:rsidR="00CA22B0" w:rsidRDefault="00CA22B0" w:rsidP="00CA22B0">
      <w:pPr>
        <w:rPr>
          <w:b/>
          <w:sz w:val="28"/>
          <w:szCs w:val="28"/>
        </w:rPr>
      </w:pPr>
    </w:p>
    <w:p w14:paraId="5D1C7610" w14:textId="77777777" w:rsidR="00013F02" w:rsidRDefault="00013F02" w:rsidP="00BB2CB9">
      <w:pPr>
        <w:jc w:val="center"/>
        <w:rPr>
          <w:b/>
          <w:sz w:val="28"/>
          <w:szCs w:val="28"/>
        </w:rPr>
      </w:pPr>
    </w:p>
    <w:p w14:paraId="49F398A4" w14:textId="69C0CA4B" w:rsidR="00FF2C99" w:rsidRDefault="00FF2C99" w:rsidP="00FF2C99">
      <w:pPr>
        <w:rPr>
          <w:b/>
          <w:sz w:val="28"/>
          <w:szCs w:val="28"/>
        </w:rPr>
      </w:pPr>
    </w:p>
    <w:p w14:paraId="241D9F86" w14:textId="1F7DB052" w:rsidR="00EA0AA4" w:rsidRDefault="00EA0AA4" w:rsidP="00FF2C99">
      <w:pPr>
        <w:rPr>
          <w:b/>
          <w:sz w:val="28"/>
          <w:szCs w:val="28"/>
        </w:rPr>
      </w:pPr>
    </w:p>
    <w:p w14:paraId="3A18E1A2" w14:textId="6794E40F" w:rsidR="00EA0AA4" w:rsidRDefault="00EA0AA4" w:rsidP="00FF2C99">
      <w:pPr>
        <w:rPr>
          <w:b/>
          <w:sz w:val="28"/>
          <w:szCs w:val="28"/>
        </w:rPr>
      </w:pPr>
    </w:p>
    <w:p w14:paraId="55FDF5FB" w14:textId="0AD2728E" w:rsidR="00EA0AA4" w:rsidRDefault="00EA0AA4" w:rsidP="00FF2C99">
      <w:pPr>
        <w:rPr>
          <w:b/>
          <w:sz w:val="28"/>
          <w:szCs w:val="28"/>
        </w:rPr>
      </w:pPr>
    </w:p>
    <w:p w14:paraId="67474642" w14:textId="492BC091" w:rsidR="00EA0AA4" w:rsidRDefault="00EA0AA4" w:rsidP="00FF2C99">
      <w:pPr>
        <w:rPr>
          <w:b/>
          <w:sz w:val="28"/>
          <w:szCs w:val="28"/>
        </w:rPr>
      </w:pPr>
    </w:p>
    <w:p w14:paraId="2E874E26" w14:textId="1366F991" w:rsidR="00745955" w:rsidRDefault="00745955" w:rsidP="00FF2C99">
      <w:pPr>
        <w:rPr>
          <w:b/>
          <w:sz w:val="28"/>
          <w:szCs w:val="28"/>
        </w:rPr>
      </w:pPr>
    </w:p>
    <w:p w14:paraId="7080E34C" w14:textId="1B9CE095" w:rsidR="00AB2400" w:rsidRDefault="00AB2400" w:rsidP="00FF2C99">
      <w:pPr>
        <w:rPr>
          <w:b/>
          <w:sz w:val="28"/>
          <w:szCs w:val="28"/>
        </w:rPr>
      </w:pPr>
    </w:p>
    <w:p w14:paraId="04992CCD" w14:textId="77777777" w:rsidR="006D7773" w:rsidRDefault="006D7773" w:rsidP="00FF2C99">
      <w:pPr>
        <w:rPr>
          <w:b/>
          <w:sz w:val="28"/>
          <w:szCs w:val="28"/>
        </w:rPr>
      </w:pPr>
    </w:p>
    <w:p w14:paraId="54896F9F" w14:textId="298C40A8" w:rsidR="00013F02" w:rsidRDefault="00FF2C99" w:rsidP="00FF2C99">
      <w:pPr>
        <w:rPr>
          <w:rFonts w:ascii="Times New Roman" w:hAnsi="Times New Roman" w:cs="Times New Roman"/>
          <w:b/>
          <w:sz w:val="28"/>
          <w:szCs w:val="28"/>
        </w:rPr>
      </w:pPr>
      <w:r w:rsidRPr="00FF2C99">
        <w:rPr>
          <w:rFonts w:ascii="Times New Roman" w:hAnsi="Times New Roman" w:cs="Times New Roman"/>
          <w:b/>
          <w:sz w:val="28"/>
          <w:szCs w:val="28"/>
        </w:rPr>
        <w:lastRenderedPageBreak/>
        <w:t>G</w:t>
      </w:r>
      <w:r w:rsidR="00EA0AA4">
        <w:rPr>
          <w:rFonts w:ascii="Times New Roman" w:hAnsi="Times New Roman" w:cs="Times New Roman"/>
          <w:b/>
          <w:sz w:val="28"/>
          <w:szCs w:val="28"/>
        </w:rPr>
        <w:t>iriş</w:t>
      </w:r>
    </w:p>
    <w:p w14:paraId="58A863A1" w14:textId="5AEEAA0C" w:rsidR="0045000C" w:rsidRPr="001752DD" w:rsidRDefault="001752DD" w:rsidP="0045000C">
      <w:pPr>
        <w:spacing w:line="360" w:lineRule="auto"/>
        <w:rPr>
          <w:rFonts w:ascii="Times New Roman" w:hAnsi="Times New Roman" w:cs="Times New Roman"/>
          <w:sz w:val="24"/>
          <w:szCs w:val="24"/>
        </w:rPr>
      </w:pPr>
      <w:r w:rsidRPr="001752DD">
        <w:rPr>
          <w:rFonts w:ascii="Times New Roman" w:hAnsi="Times New Roman" w:cs="Times New Roman"/>
          <w:sz w:val="24"/>
          <w:szCs w:val="24"/>
        </w:rPr>
        <w:t>Ekonomi; kaynakların sınırlı,</w:t>
      </w:r>
      <w:r w:rsidR="0045000C">
        <w:rPr>
          <w:rFonts w:ascii="Times New Roman" w:hAnsi="Times New Roman" w:cs="Times New Roman"/>
          <w:sz w:val="24"/>
          <w:szCs w:val="24"/>
        </w:rPr>
        <w:t xml:space="preserve"> </w:t>
      </w:r>
      <w:r w:rsidRPr="001752DD">
        <w:rPr>
          <w:rFonts w:ascii="Times New Roman" w:hAnsi="Times New Roman" w:cs="Times New Roman"/>
          <w:sz w:val="24"/>
          <w:szCs w:val="24"/>
        </w:rPr>
        <w:t xml:space="preserve">insanoğlunun ihtiyaçlarının sonsuz olması nedeniyle, çeşitli sorulara yanıt arayan bir bilim dalı olarak ortaya çıkmış ve </w:t>
      </w:r>
      <w:r w:rsidR="0045000C">
        <w:rPr>
          <w:rFonts w:ascii="Times New Roman" w:hAnsi="Times New Roman" w:cs="Times New Roman"/>
          <w:sz w:val="24"/>
          <w:szCs w:val="24"/>
        </w:rPr>
        <w:t xml:space="preserve">bu doğrultuda </w:t>
      </w:r>
      <w:r w:rsidRPr="001752DD">
        <w:rPr>
          <w:rFonts w:ascii="Times New Roman" w:hAnsi="Times New Roman" w:cs="Times New Roman"/>
          <w:sz w:val="24"/>
          <w:szCs w:val="24"/>
        </w:rPr>
        <w:t>gelişme göstermiştir.</w:t>
      </w:r>
      <w:r w:rsidR="00CD4D7A">
        <w:rPr>
          <w:rFonts w:ascii="Times New Roman" w:hAnsi="Times New Roman" w:cs="Times New Roman"/>
          <w:sz w:val="24"/>
          <w:szCs w:val="24"/>
        </w:rPr>
        <w:t xml:space="preserve"> Ekonomi bilimi kuruluşu itibari ile doğal kaynakların tükenmez olduğunu savunmuş ve aynı zamanda sınırsız olduğunu varsayarak hava, su, toprak, güneş gibi varlıkları bedava mallar olarak tanımlamıştır</w:t>
      </w:r>
      <w:r w:rsidR="0045000C" w:rsidRPr="001752DD">
        <w:rPr>
          <w:rFonts w:ascii="Times New Roman" w:hAnsi="Times New Roman" w:cs="Times New Roman"/>
          <w:sz w:val="24"/>
          <w:szCs w:val="24"/>
        </w:rPr>
        <w:t>. Klasik ekonomistler doğal kaynakları sınır</w:t>
      </w:r>
      <w:r w:rsidR="00723008">
        <w:rPr>
          <w:rFonts w:ascii="Times New Roman" w:hAnsi="Times New Roman" w:cs="Times New Roman"/>
          <w:sz w:val="24"/>
          <w:szCs w:val="24"/>
        </w:rPr>
        <w:t>lı</w:t>
      </w:r>
      <w:r w:rsidR="0045000C" w:rsidRPr="001752DD">
        <w:rPr>
          <w:rFonts w:ascii="Times New Roman" w:hAnsi="Times New Roman" w:cs="Times New Roman"/>
          <w:sz w:val="24"/>
          <w:szCs w:val="24"/>
        </w:rPr>
        <w:t xml:space="preserve"> </w:t>
      </w:r>
      <w:r w:rsidR="00CD4D7A">
        <w:rPr>
          <w:rFonts w:ascii="Times New Roman" w:hAnsi="Times New Roman" w:cs="Times New Roman"/>
          <w:sz w:val="24"/>
          <w:szCs w:val="24"/>
        </w:rPr>
        <w:t>saymıştır fakat bu sınırlılık tarımsal üretimle nüfus arasındaki ilişki ile ilgilidir. Ekilebilir toprakların sınırlı olduğunu savunmuşlardır</w:t>
      </w:r>
      <w:r w:rsidR="0045000C" w:rsidRPr="001752DD">
        <w:rPr>
          <w:rFonts w:ascii="Times New Roman" w:hAnsi="Times New Roman" w:cs="Times New Roman"/>
          <w:sz w:val="24"/>
          <w:szCs w:val="24"/>
        </w:rPr>
        <w:t>.</w:t>
      </w:r>
      <w:r w:rsidR="001A149F">
        <w:rPr>
          <w:rFonts w:ascii="Times New Roman" w:hAnsi="Times New Roman" w:cs="Times New Roman"/>
          <w:sz w:val="24"/>
          <w:szCs w:val="24"/>
        </w:rPr>
        <w:t xml:space="preserve"> Klasik ekonomistler</w:t>
      </w:r>
      <w:r w:rsidR="0045000C" w:rsidRPr="001752DD">
        <w:rPr>
          <w:rFonts w:ascii="Times New Roman" w:hAnsi="Times New Roman" w:cs="Times New Roman"/>
          <w:sz w:val="24"/>
          <w:szCs w:val="24"/>
        </w:rPr>
        <w:t xml:space="preserve"> </w:t>
      </w:r>
      <w:r w:rsidR="001A149F">
        <w:rPr>
          <w:rFonts w:ascii="Times New Roman" w:hAnsi="Times New Roman" w:cs="Times New Roman"/>
          <w:sz w:val="24"/>
          <w:szCs w:val="24"/>
        </w:rPr>
        <w:t>ç</w:t>
      </w:r>
      <w:r w:rsidR="0045000C" w:rsidRPr="001752DD">
        <w:rPr>
          <w:rFonts w:ascii="Times New Roman" w:hAnsi="Times New Roman" w:cs="Times New Roman"/>
          <w:sz w:val="24"/>
          <w:szCs w:val="24"/>
        </w:rPr>
        <w:t>evreyi “serbest mal” olarak kabul e</w:t>
      </w:r>
      <w:r w:rsidR="001A149F">
        <w:rPr>
          <w:rFonts w:ascii="Times New Roman" w:hAnsi="Times New Roman" w:cs="Times New Roman"/>
          <w:sz w:val="24"/>
          <w:szCs w:val="24"/>
        </w:rPr>
        <w:t xml:space="preserve">tmiş ve </w:t>
      </w:r>
      <w:r w:rsidR="0045000C" w:rsidRPr="001752DD">
        <w:rPr>
          <w:rFonts w:ascii="Times New Roman" w:hAnsi="Times New Roman" w:cs="Times New Roman"/>
          <w:sz w:val="24"/>
          <w:szCs w:val="24"/>
        </w:rPr>
        <w:t>doğal kaynakları</w:t>
      </w:r>
      <w:r w:rsidR="001A149F">
        <w:rPr>
          <w:rFonts w:ascii="Times New Roman" w:hAnsi="Times New Roman" w:cs="Times New Roman"/>
          <w:sz w:val="24"/>
          <w:szCs w:val="24"/>
        </w:rPr>
        <w:t>n</w:t>
      </w:r>
      <w:r w:rsidR="0045000C" w:rsidRPr="001752DD">
        <w:rPr>
          <w:rFonts w:ascii="Times New Roman" w:hAnsi="Times New Roman" w:cs="Times New Roman"/>
          <w:sz w:val="24"/>
          <w:szCs w:val="24"/>
        </w:rPr>
        <w:t xml:space="preserve"> aşırı kullanımı</w:t>
      </w:r>
      <w:r w:rsidR="00C73473">
        <w:rPr>
          <w:rFonts w:ascii="Times New Roman" w:hAnsi="Times New Roman" w:cs="Times New Roman"/>
          <w:sz w:val="24"/>
          <w:szCs w:val="24"/>
        </w:rPr>
        <w:t xml:space="preserve">na neden olmuştur. </w:t>
      </w:r>
      <w:r w:rsidR="0045000C" w:rsidRPr="001752DD">
        <w:rPr>
          <w:rFonts w:ascii="Times New Roman" w:hAnsi="Times New Roman" w:cs="Times New Roman"/>
          <w:sz w:val="24"/>
          <w:szCs w:val="24"/>
        </w:rPr>
        <w:t>Ekonomide</w:t>
      </w:r>
      <w:r w:rsidR="001A149F">
        <w:rPr>
          <w:rFonts w:ascii="Times New Roman" w:hAnsi="Times New Roman" w:cs="Times New Roman"/>
          <w:sz w:val="24"/>
          <w:szCs w:val="24"/>
        </w:rPr>
        <w:t xml:space="preserve"> kar ve faydanın en yüksekte olmasını sağlamak ve aynı zamanda maliyetleri en aza indirmek </w:t>
      </w:r>
      <w:r w:rsidR="0045000C" w:rsidRPr="001752DD">
        <w:rPr>
          <w:rFonts w:ascii="Times New Roman" w:hAnsi="Times New Roman" w:cs="Times New Roman"/>
          <w:sz w:val="24"/>
          <w:szCs w:val="24"/>
        </w:rPr>
        <w:t>temel davranış</w:t>
      </w:r>
      <w:r w:rsidR="001A149F">
        <w:rPr>
          <w:rFonts w:ascii="Times New Roman" w:hAnsi="Times New Roman" w:cs="Times New Roman"/>
          <w:sz w:val="24"/>
          <w:szCs w:val="24"/>
        </w:rPr>
        <w:t xml:space="preserve"> olarak kabul edilmektedir.</w:t>
      </w:r>
      <w:r w:rsidR="0045000C" w:rsidRPr="001752DD">
        <w:rPr>
          <w:rFonts w:ascii="Times New Roman" w:hAnsi="Times New Roman" w:cs="Times New Roman"/>
          <w:sz w:val="24"/>
          <w:szCs w:val="24"/>
        </w:rPr>
        <w:t xml:space="preserve"> Maliyetlerin en </w:t>
      </w:r>
      <w:r w:rsidR="001A149F">
        <w:rPr>
          <w:rFonts w:ascii="Times New Roman" w:hAnsi="Times New Roman" w:cs="Times New Roman"/>
          <w:sz w:val="24"/>
          <w:szCs w:val="24"/>
        </w:rPr>
        <w:t>az</w:t>
      </w:r>
      <w:r w:rsidR="0045000C" w:rsidRPr="001752DD">
        <w:rPr>
          <w:rFonts w:ascii="Times New Roman" w:hAnsi="Times New Roman" w:cs="Times New Roman"/>
          <w:sz w:val="24"/>
          <w:szCs w:val="24"/>
        </w:rPr>
        <w:t xml:space="preserve"> </w:t>
      </w:r>
      <w:r w:rsidR="001A149F">
        <w:rPr>
          <w:rFonts w:ascii="Times New Roman" w:hAnsi="Times New Roman" w:cs="Times New Roman"/>
          <w:sz w:val="24"/>
          <w:szCs w:val="24"/>
        </w:rPr>
        <w:t>seviyed</w:t>
      </w:r>
      <w:r w:rsidR="0045000C" w:rsidRPr="001752DD">
        <w:rPr>
          <w:rFonts w:ascii="Times New Roman" w:hAnsi="Times New Roman" w:cs="Times New Roman"/>
          <w:sz w:val="24"/>
          <w:szCs w:val="24"/>
        </w:rPr>
        <w:t xml:space="preserve">e </w:t>
      </w:r>
      <w:r w:rsidR="00C73473">
        <w:rPr>
          <w:rFonts w:ascii="Times New Roman" w:hAnsi="Times New Roman" w:cs="Times New Roman"/>
          <w:sz w:val="24"/>
          <w:szCs w:val="24"/>
        </w:rPr>
        <w:t>olmas</w:t>
      </w:r>
      <w:r w:rsidR="0045000C" w:rsidRPr="001752DD">
        <w:rPr>
          <w:rFonts w:ascii="Times New Roman" w:hAnsi="Times New Roman" w:cs="Times New Roman"/>
          <w:sz w:val="24"/>
          <w:szCs w:val="24"/>
        </w:rPr>
        <w:t>ı</w:t>
      </w:r>
      <w:r w:rsidR="001A149F" w:rsidRPr="001752DD">
        <w:rPr>
          <w:rFonts w:ascii="Times New Roman" w:hAnsi="Times New Roman" w:cs="Times New Roman"/>
          <w:sz w:val="24"/>
          <w:szCs w:val="24"/>
        </w:rPr>
        <w:t xml:space="preserve"> </w:t>
      </w:r>
      <w:r w:rsidR="0045000C" w:rsidRPr="001752DD">
        <w:rPr>
          <w:rFonts w:ascii="Times New Roman" w:hAnsi="Times New Roman" w:cs="Times New Roman"/>
          <w:sz w:val="24"/>
          <w:szCs w:val="24"/>
        </w:rPr>
        <w:t>diğer yandan ucuz olan kaynaklardan en yüksek miktarda kullanılmasını</w:t>
      </w:r>
      <w:r w:rsidR="001A149F">
        <w:rPr>
          <w:rFonts w:ascii="Times New Roman" w:hAnsi="Times New Roman" w:cs="Times New Roman"/>
          <w:sz w:val="24"/>
          <w:szCs w:val="24"/>
        </w:rPr>
        <w:t xml:space="preserve"> yani az maliyetle fazla kar ve faydanın sağlanmasını</w:t>
      </w:r>
      <w:r w:rsidR="0045000C" w:rsidRPr="001752DD">
        <w:rPr>
          <w:rFonts w:ascii="Times New Roman" w:hAnsi="Times New Roman" w:cs="Times New Roman"/>
          <w:sz w:val="24"/>
          <w:szCs w:val="24"/>
        </w:rPr>
        <w:t xml:space="preserve"> ifade etmektedir. </w:t>
      </w:r>
      <w:r w:rsidR="00C73473">
        <w:rPr>
          <w:rFonts w:ascii="Times New Roman" w:hAnsi="Times New Roman" w:cs="Times New Roman"/>
          <w:sz w:val="24"/>
          <w:szCs w:val="24"/>
        </w:rPr>
        <w:t>Bu kapsamda</w:t>
      </w:r>
      <w:r w:rsidR="001A149F">
        <w:rPr>
          <w:rFonts w:ascii="Times New Roman" w:hAnsi="Times New Roman" w:cs="Times New Roman"/>
          <w:sz w:val="24"/>
          <w:szCs w:val="24"/>
        </w:rPr>
        <w:t xml:space="preserve"> ekonomistler tarafından bedava mallar olarak nitelendirilen doğal kaynaklar bu mantık sonucunda aşırı kullanılmış ve doğal ekosistemin dengesi bozulmuştur. </w:t>
      </w:r>
      <w:r w:rsidR="0045000C" w:rsidRPr="001752DD">
        <w:rPr>
          <w:rFonts w:ascii="Times New Roman" w:hAnsi="Times New Roman" w:cs="Times New Roman"/>
          <w:sz w:val="24"/>
          <w:szCs w:val="24"/>
        </w:rPr>
        <w:t xml:space="preserve">Çünkü </w:t>
      </w:r>
      <w:r w:rsidR="001A149F">
        <w:rPr>
          <w:rFonts w:ascii="Times New Roman" w:hAnsi="Times New Roman" w:cs="Times New Roman"/>
          <w:sz w:val="24"/>
          <w:szCs w:val="24"/>
        </w:rPr>
        <w:t>klasik iktisat</w:t>
      </w:r>
      <w:r w:rsidR="0045000C" w:rsidRPr="001752DD">
        <w:rPr>
          <w:rFonts w:ascii="Times New Roman" w:hAnsi="Times New Roman" w:cs="Times New Roman"/>
          <w:sz w:val="24"/>
          <w:szCs w:val="24"/>
        </w:rPr>
        <w:t xml:space="preserve"> düşünce</w:t>
      </w:r>
      <w:r w:rsidR="001A149F">
        <w:rPr>
          <w:rFonts w:ascii="Times New Roman" w:hAnsi="Times New Roman" w:cs="Times New Roman"/>
          <w:sz w:val="24"/>
          <w:szCs w:val="24"/>
        </w:rPr>
        <w:t>si</w:t>
      </w:r>
      <w:r w:rsidR="0045000C" w:rsidRPr="001752DD">
        <w:rPr>
          <w:rFonts w:ascii="Times New Roman" w:hAnsi="Times New Roman" w:cs="Times New Roman"/>
          <w:sz w:val="24"/>
          <w:szCs w:val="24"/>
        </w:rPr>
        <w:t xml:space="preserve"> üretim</w:t>
      </w:r>
      <w:r w:rsidR="001A149F">
        <w:rPr>
          <w:rFonts w:ascii="Times New Roman" w:hAnsi="Times New Roman" w:cs="Times New Roman"/>
          <w:sz w:val="24"/>
          <w:szCs w:val="24"/>
        </w:rPr>
        <w:t xml:space="preserve">in tüm boyutlarının </w:t>
      </w:r>
      <w:r w:rsidR="0045000C" w:rsidRPr="001752DD">
        <w:rPr>
          <w:rFonts w:ascii="Times New Roman" w:hAnsi="Times New Roman" w:cs="Times New Roman"/>
          <w:sz w:val="24"/>
          <w:szCs w:val="24"/>
        </w:rPr>
        <w:t>kısıtlı bir ekosistem içinde gerçekleştiğini</w:t>
      </w:r>
      <w:r w:rsidR="001A149F">
        <w:rPr>
          <w:rFonts w:ascii="Times New Roman" w:hAnsi="Times New Roman" w:cs="Times New Roman"/>
          <w:sz w:val="24"/>
          <w:szCs w:val="24"/>
        </w:rPr>
        <w:t xml:space="preserve"> anlayamaz</w:t>
      </w:r>
      <w:r w:rsidR="0045000C" w:rsidRPr="001752DD">
        <w:rPr>
          <w:rFonts w:ascii="Times New Roman" w:hAnsi="Times New Roman" w:cs="Times New Roman"/>
          <w:sz w:val="24"/>
          <w:szCs w:val="24"/>
        </w:rPr>
        <w:t>. Ekonomi</w:t>
      </w:r>
      <w:r w:rsidR="001A149F">
        <w:rPr>
          <w:rFonts w:ascii="Times New Roman" w:hAnsi="Times New Roman" w:cs="Times New Roman"/>
          <w:sz w:val="24"/>
          <w:szCs w:val="24"/>
        </w:rPr>
        <w:t xml:space="preserve"> klasik iktisatçılar için </w:t>
      </w:r>
      <w:r w:rsidR="0045000C" w:rsidRPr="001752DD">
        <w:rPr>
          <w:rFonts w:ascii="Times New Roman" w:hAnsi="Times New Roman" w:cs="Times New Roman"/>
          <w:sz w:val="24"/>
          <w:szCs w:val="24"/>
        </w:rPr>
        <w:t>üretim ve tüketim</w:t>
      </w:r>
      <w:r w:rsidR="001A149F">
        <w:rPr>
          <w:rFonts w:ascii="Times New Roman" w:hAnsi="Times New Roman" w:cs="Times New Roman"/>
          <w:sz w:val="24"/>
          <w:szCs w:val="24"/>
        </w:rPr>
        <w:t xml:space="preserve"> faaliyetlerinden</w:t>
      </w:r>
      <w:r w:rsidR="0045000C" w:rsidRPr="001752DD">
        <w:rPr>
          <w:rFonts w:ascii="Times New Roman" w:hAnsi="Times New Roman" w:cs="Times New Roman"/>
          <w:sz w:val="24"/>
          <w:szCs w:val="24"/>
        </w:rPr>
        <w:t xml:space="preserve"> ibaret</w:t>
      </w:r>
      <w:r w:rsidR="001A149F">
        <w:rPr>
          <w:rFonts w:ascii="Times New Roman" w:hAnsi="Times New Roman" w:cs="Times New Roman"/>
          <w:sz w:val="24"/>
          <w:szCs w:val="24"/>
        </w:rPr>
        <w:t>ti</w:t>
      </w:r>
      <w:r w:rsidR="0045000C" w:rsidRPr="001752DD">
        <w:rPr>
          <w:rFonts w:ascii="Times New Roman" w:hAnsi="Times New Roman" w:cs="Times New Roman"/>
          <w:sz w:val="24"/>
          <w:szCs w:val="24"/>
        </w:rPr>
        <w:t>r. Klasik ekonomide</w:t>
      </w:r>
      <w:r w:rsidR="00A466F4">
        <w:rPr>
          <w:rFonts w:ascii="Times New Roman" w:hAnsi="Times New Roman" w:cs="Times New Roman"/>
          <w:sz w:val="24"/>
          <w:szCs w:val="24"/>
        </w:rPr>
        <w:t xml:space="preserve"> bedava</w:t>
      </w:r>
      <w:r w:rsidR="0045000C" w:rsidRPr="001752DD">
        <w:rPr>
          <w:rFonts w:ascii="Times New Roman" w:hAnsi="Times New Roman" w:cs="Times New Roman"/>
          <w:sz w:val="24"/>
          <w:szCs w:val="24"/>
        </w:rPr>
        <w:t xml:space="preserve"> mallar</w:t>
      </w:r>
      <w:r w:rsidR="00A466F4">
        <w:rPr>
          <w:rFonts w:ascii="Times New Roman" w:hAnsi="Times New Roman" w:cs="Times New Roman"/>
          <w:sz w:val="24"/>
          <w:szCs w:val="24"/>
        </w:rPr>
        <w:t xml:space="preserve"> olarak adlandırılan</w:t>
      </w:r>
      <w:r w:rsidR="00C73473">
        <w:rPr>
          <w:rFonts w:ascii="Times New Roman" w:hAnsi="Times New Roman" w:cs="Times New Roman"/>
          <w:sz w:val="24"/>
          <w:szCs w:val="24"/>
        </w:rPr>
        <w:t xml:space="preserve"> çevre mallarının</w:t>
      </w:r>
      <w:r w:rsidR="0045000C" w:rsidRPr="001752DD">
        <w:rPr>
          <w:rFonts w:ascii="Times New Roman" w:hAnsi="Times New Roman" w:cs="Times New Roman"/>
          <w:sz w:val="24"/>
          <w:szCs w:val="24"/>
        </w:rPr>
        <w:t xml:space="preserve"> zamanla kıt kaynaklar olduğunun</w:t>
      </w:r>
      <w:r w:rsidR="00A466F4">
        <w:rPr>
          <w:rFonts w:ascii="Times New Roman" w:hAnsi="Times New Roman" w:cs="Times New Roman"/>
          <w:sz w:val="24"/>
          <w:szCs w:val="24"/>
        </w:rPr>
        <w:t xml:space="preserve"> anlaşılmış ve doğal kaynaklarında elde edilmesinin de bir maliyetinin olduğunun anlaşılması ile toprak ve su bedava mal tanımından çıkarılmıştır. </w:t>
      </w:r>
      <w:r w:rsidR="0045000C" w:rsidRPr="001752DD">
        <w:rPr>
          <w:rFonts w:ascii="Times New Roman" w:hAnsi="Times New Roman" w:cs="Times New Roman"/>
          <w:sz w:val="24"/>
          <w:szCs w:val="24"/>
        </w:rPr>
        <w:t xml:space="preserve"> </w:t>
      </w:r>
    </w:p>
    <w:p w14:paraId="29FD753F" w14:textId="3E782C5F" w:rsidR="00F9501A" w:rsidRPr="001752DD" w:rsidRDefault="00C73473" w:rsidP="001752DD">
      <w:pPr>
        <w:spacing w:line="360" w:lineRule="auto"/>
        <w:rPr>
          <w:rFonts w:ascii="Times New Roman" w:hAnsi="Times New Roman" w:cs="Times New Roman"/>
          <w:sz w:val="24"/>
          <w:szCs w:val="24"/>
        </w:rPr>
      </w:pPr>
      <w:r>
        <w:rPr>
          <w:rFonts w:ascii="Times New Roman" w:hAnsi="Times New Roman" w:cs="Times New Roman"/>
          <w:sz w:val="24"/>
          <w:szCs w:val="24"/>
        </w:rPr>
        <w:t>Bu çerçevede incelediğimiz zaman ç</w:t>
      </w:r>
      <w:r w:rsidR="001752DD" w:rsidRPr="001752DD">
        <w:rPr>
          <w:rFonts w:ascii="Times New Roman" w:hAnsi="Times New Roman" w:cs="Times New Roman"/>
          <w:sz w:val="24"/>
          <w:szCs w:val="24"/>
        </w:rPr>
        <w:t>evre ve ekonomi arasındaki ilişki kaçınılmazdır ve</w:t>
      </w:r>
      <w:r>
        <w:rPr>
          <w:rFonts w:ascii="Times New Roman" w:hAnsi="Times New Roman" w:cs="Times New Roman"/>
          <w:sz w:val="24"/>
          <w:szCs w:val="24"/>
        </w:rPr>
        <w:t xml:space="preserve"> birbiri ile etkileşim halindedir. Ç</w:t>
      </w:r>
      <w:r w:rsidR="001752DD" w:rsidRPr="001752DD">
        <w:rPr>
          <w:rFonts w:ascii="Times New Roman" w:hAnsi="Times New Roman" w:cs="Times New Roman"/>
          <w:sz w:val="24"/>
          <w:szCs w:val="24"/>
        </w:rPr>
        <w:t>evre ve ekonomi arasında ikili</w:t>
      </w:r>
      <w:r w:rsidR="00A466F4">
        <w:rPr>
          <w:rFonts w:ascii="Times New Roman" w:hAnsi="Times New Roman" w:cs="Times New Roman"/>
          <w:sz w:val="24"/>
          <w:szCs w:val="24"/>
        </w:rPr>
        <w:t xml:space="preserve"> ve döngüsel bir bağ mevcuttur. Klasik ekonomide ekonomiyi sürdürme şekli çevreye zarar vermekte ve ekonominin başarıya ulaşmasında çevresel nitelikler göz ardı edilmektedir.</w:t>
      </w:r>
      <w:r w:rsidR="001752DD">
        <w:rPr>
          <w:rFonts w:ascii="Times New Roman" w:hAnsi="Times New Roman" w:cs="Times New Roman"/>
          <w:sz w:val="24"/>
          <w:szCs w:val="24"/>
        </w:rPr>
        <w:t xml:space="preserve"> </w:t>
      </w:r>
      <w:r w:rsidR="00BB2CB9" w:rsidRPr="001752DD">
        <w:rPr>
          <w:rFonts w:ascii="Times New Roman" w:hAnsi="Times New Roman" w:cs="Times New Roman"/>
          <w:sz w:val="24"/>
          <w:szCs w:val="24"/>
        </w:rPr>
        <w:t>Çevre sorunlarının</w:t>
      </w:r>
      <w:r w:rsidR="00A466F4">
        <w:rPr>
          <w:rFonts w:ascii="Times New Roman" w:hAnsi="Times New Roman" w:cs="Times New Roman"/>
          <w:sz w:val="24"/>
          <w:szCs w:val="24"/>
        </w:rPr>
        <w:t xml:space="preserve"> küresel anlamda ülkelerin ve toplulukların gündeminde yer almaya başlamasıyla bu sorunun aslında sadece bir çevre sorunu değil aynı zamanda ekonomik bir sorun olduğu ortaya çıkmıştır</w:t>
      </w:r>
      <w:r w:rsidR="0045000C">
        <w:rPr>
          <w:rFonts w:ascii="Times New Roman" w:hAnsi="Times New Roman" w:cs="Times New Roman"/>
          <w:sz w:val="24"/>
          <w:szCs w:val="24"/>
        </w:rPr>
        <w:t>.</w:t>
      </w:r>
      <w:r>
        <w:rPr>
          <w:rFonts w:ascii="Times New Roman" w:hAnsi="Times New Roman" w:cs="Times New Roman"/>
          <w:sz w:val="24"/>
          <w:szCs w:val="24"/>
        </w:rPr>
        <w:t xml:space="preserve"> Bu kapsamda ekonomik ilkelerin temel kaynağı dışsallıklar teorisine dayanmaktadır. </w:t>
      </w:r>
      <w:r w:rsidR="004E4883" w:rsidRPr="004E4883">
        <w:rPr>
          <w:rFonts w:ascii="Times New Roman" w:hAnsi="Times New Roman" w:cs="Times New Roman"/>
          <w:sz w:val="24"/>
          <w:szCs w:val="24"/>
        </w:rPr>
        <w:t>Dışsallık, üretim ve tüketim birimleri arasında oluşan ve pazarlanamayan yarar ve kayıp ilişkileri sonucu ortaya çıkar.  Çevre kirliliği,</w:t>
      </w:r>
      <w:r w:rsidR="00FF13F5">
        <w:rPr>
          <w:rFonts w:ascii="Times New Roman" w:hAnsi="Times New Roman" w:cs="Times New Roman"/>
          <w:sz w:val="24"/>
          <w:szCs w:val="24"/>
        </w:rPr>
        <w:t xml:space="preserve"> fazladan maliyet yüklediği ve şahıslara zarar verdiği için</w:t>
      </w:r>
      <w:r w:rsidR="004E4883" w:rsidRPr="004E4883">
        <w:rPr>
          <w:rFonts w:ascii="Times New Roman" w:hAnsi="Times New Roman" w:cs="Times New Roman"/>
          <w:sz w:val="24"/>
          <w:szCs w:val="24"/>
        </w:rPr>
        <w:t xml:space="preserve"> </w:t>
      </w:r>
      <w:r w:rsidR="00FF13F5">
        <w:rPr>
          <w:rFonts w:ascii="Times New Roman" w:hAnsi="Times New Roman" w:cs="Times New Roman"/>
          <w:sz w:val="24"/>
          <w:szCs w:val="24"/>
        </w:rPr>
        <w:t xml:space="preserve">negatif dışsallığın en belirgin örnekleri arasında kabul edilmektedir. </w:t>
      </w:r>
      <w:r w:rsidR="004E4883" w:rsidRPr="004E4883">
        <w:rPr>
          <w:rFonts w:ascii="Times New Roman" w:hAnsi="Times New Roman" w:cs="Times New Roman"/>
          <w:sz w:val="24"/>
          <w:szCs w:val="24"/>
        </w:rPr>
        <w:t>Örneğin; hava kirliliği, zirai ilaçların insanlar ve diğer canlılar üzerindeki olumsuz etkileri, sanayi atıkları birer dışsallıktır</w:t>
      </w:r>
      <w:r>
        <w:rPr>
          <w:rFonts w:ascii="Times New Roman" w:hAnsi="Times New Roman" w:cs="Times New Roman"/>
          <w:sz w:val="24"/>
          <w:szCs w:val="24"/>
        </w:rPr>
        <w:t>.</w:t>
      </w:r>
      <w:r w:rsidR="004B2971">
        <w:rPr>
          <w:rFonts w:ascii="Times New Roman" w:hAnsi="Times New Roman" w:cs="Times New Roman"/>
          <w:sz w:val="24"/>
          <w:szCs w:val="24"/>
        </w:rPr>
        <w:t xml:space="preserve"> </w:t>
      </w:r>
    </w:p>
    <w:p w14:paraId="2E0370C3" w14:textId="1E7B6632" w:rsidR="00405066" w:rsidRDefault="004B2971" w:rsidP="001752DD">
      <w:pPr>
        <w:spacing w:line="360" w:lineRule="auto"/>
        <w:rPr>
          <w:rFonts w:ascii="Times New Roman" w:hAnsi="Times New Roman" w:cs="Times New Roman"/>
          <w:bCs/>
          <w:sz w:val="24"/>
          <w:szCs w:val="24"/>
          <w:shd w:val="clear" w:color="auto" w:fill="FFFFFF"/>
        </w:rPr>
      </w:pPr>
      <w:r>
        <w:rPr>
          <w:rFonts w:ascii="Times New Roman" w:hAnsi="Times New Roman" w:cs="Times New Roman"/>
          <w:sz w:val="24"/>
          <w:szCs w:val="24"/>
        </w:rPr>
        <w:t xml:space="preserve"> </w:t>
      </w:r>
      <w:r w:rsidRPr="009A12AE">
        <w:rPr>
          <w:rFonts w:ascii="Times New Roman" w:hAnsi="Times New Roman" w:cs="Times New Roman"/>
          <w:sz w:val="24"/>
          <w:szCs w:val="24"/>
        </w:rPr>
        <w:t xml:space="preserve">Çevrenin doğal yapısındaki tahribatın artmasına neden olan bu faaliyetler 1970’li yılların başından itibaren çözüm arayışını da beraberinde getirmiştir. 1987 yılında Dünya Çevre ve </w:t>
      </w:r>
      <w:r w:rsidRPr="009A12AE">
        <w:rPr>
          <w:rFonts w:ascii="Times New Roman" w:hAnsi="Times New Roman" w:cs="Times New Roman"/>
          <w:sz w:val="24"/>
          <w:szCs w:val="24"/>
        </w:rPr>
        <w:lastRenderedPageBreak/>
        <w:t>Geliştirme Komisyonu ‘Ortak Geleceğimiz’ ve ‘</w:t>
      </w:r>
      <w:r w:rsidRPr="009A12AE">
        <w:rPr>
          <w:rFonts w:ascii="Times New Roman" w:hAnsi="Times New Roman" w:cs="Times New Roman"/>
          <w:bCs/>
          <w:sz w:val="24"/>
          <w:szCs w:val="24"/>
          <w:shd w:val="clear" w:color="auto" w:fill="FFFFFF"/>
        </w:rPr>
        <w:t xml:space="preserve">Brundtland Raporu’ olarak da </w:t>
      </w:r>
      <w:r w:rsidR="00FF13F5">
        <w:rPr>
          <w:rFonts w:ascii="Times New Roman" w:hAnsi="Times New Roman" w:cs="Times New Roman"/>
          <w:bCs/>
          <w:sz w:val="24"/>
          <w:szCs w:val="24"/>
          <w:shd w:val="clear" w:color="auto" w:fill="FFFFFF"/>
        </w:rPr>
        <w:t>adlandırılan</w:t>
      </w:r>
      <w:r w:rsidRPr="009A12AE">
        <w:rPr>
          <w:rFonts w:ascii="Times New Roman" w:hAnsi="Times New Roman" w:cs="Times New Roman"/>
          <w:bCs/>
          <w:sz w:val="24"/>
          <w:szCs w:val="24"/>
          <w:shd w:val="clear" w:color="auto" w:fill="FFFFFF"/>
        </w:rPr>
        <w:t xml:space="preserve"> bir rapor yayınlamıştır ve bu raporda sürdürülebilir kalkınma kavramı ortaya çıkmıştır.</w:t>
      </w:r>
      <w:r w:rsidR="00B046D8">
        <w:rPr>
          <w:rFonts w:ascii="Times New Roman" w:hAnsi="Times New Roman" w:cs="Times New Roman"/>
          <w:bCs/>
          <w:sz w:val="24"/>
          <w:szCs w:val="24"/>
          <w:shd w:val="clear" w:color="auto" w:fill="FFFFFF"/>
        </w:rPr>
        <w:t xml:space="preserve"> Bu çalışmada kalkınmanın çevre sorunları üzerine etkisine değinilmiş olup sürdürülebilir kalkınma kavramı bütüncül bir bakışla ele alınmıştır.</w:t>
      </w:r>
    </w:p>
    <w:p w14:paraId="7B8B6852" w14:textId="77777777" w:rsidR="00B71E04" w:rsidRPr="00B71E04" w:rsidRDefault="00B71E04" w:rsidP="001752DD">
      <w:pPr>
        <w:spacing w:line="360" w:lineRule="auto"/>
        <w:rPr>
          <w:rFonts w:ascii="Times New Roman" w:hAnsi="Times New Roman" w:cs="Times New Roman"/>
          <w:bCs/>
          <w:sz w:val="24"/>
          <w:szCs w:val="24"/>
          <w:shd w:val="clear" w:color="auto" w:fill="FFFFFF"/>
        </w:rPr>
      </w:pPr>
    </w:p>
    <w:p w14:paraId="29FFAAA1" w14:textId="66A4E7D2" w:rsidR="00A8113E" w:rsidRDefault="00B71E04" w:rsidP="001752DD">
      <w:pPr>
        <w:rPr>
          <w:rFonts w:ascii="Times New Roman" w:hAnsi="Times New Roman" w:cs="Times New Roman"/>
          <w:b/>
          <w:sz w:val="28"/>
          <w:szCs w:val="28"/>
        </w:rPr>
      </w:pPr>
      <w:r>
        <w:rPr>
          <w:rFonts w:ascii="Times New Roman" w:hAnsi="Times New Roman" w:cs="Times New Roman"/>
          <w:b/>
          <w:sz w:val="28"/>
          <w:szCs w:val="28"/>
        </w:rPr>
        <w:t xml:space="preserve">Sürdürülebilir Kalkınma </w:t>
      </w:r>
    </w:p>
    <w:p w14:paraId="320E6FFC" w14:textId="3DEDB741" w:rsidR="00B71E04" w:rsidRDefault="001752DD" w:rsidP="001752DD">
      <w:pPr>
        <w:spacing w:line="360" w:lineRule="auto"/>
        <w:rPr>
          <w:rFonts w:ascii="Times New Roman" w:hAnsi="Times New Roman" w:cs="Times New Roman"/>
          <w:sz w:val="24"/>
          <w:szCs w:val="24"/>
        </w:rPr>
      </w:pPr>
      <w:r w:rsidRPr="00013F02">
        <w:rPr>
          <w:rFonts w:ascii="Times New Roman" w:hAnsi="Times New Roman" w:cs="Times New Roman"/>
          <w:sz w:val="24"/>
          <w:szCs w:val="24"/>
        </w:rPr>
        <w:t>Yirminci yüzyılın ikinci çeyreğinden sonra ekonomistlerin çevre ve çevre sorunlarına yönelmesiyle birçok farklı yaklaşım ortaya çıkmıştır. Bunlardan</w:t>
      </w:r>
      <w:r w:rsidR="00B71E04">
        <w:rPr>
          <w:rFonts w:ascii="Times New Roman" w:hAnsi="Times New Roman" w:cs="Times New Roman"/>
          <w:sz w:val="24"/>
          <w:szCs w:val="24"/>
        </w:rPr>
        <w:t xml:space="preserve"> biri de</w:t>
      </w:r>
      <w:r w:rsidRPr="00013F02">
        <w:rPr>
          <w:rFonts w:ascii="Times New Roman" w:hAnsi="Times New Roman" w:cs="Times New Roman"/>
          <w:sz w:val="24"/>
          <w:szCs w:val="24"/>
        </w:rPr>
        <w:t xml:space="preserve"> sürdürülebilir kalkınma kavramıdır.</w:t>
      </w:r>
      <w:r w:rsidR="00B71E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3F02">
        <w:rPr>
          <w:rFonts w:ascii="Times New Roman" w:hAnsi="Times New Roman" w:cs="Times New Roman"/>
          <w:sz w:val="24"/>
          <w:szCs w:val="24"/>
        </w:rPr>
        <w:t>Sürdürülebilir kalkınma sağlanması; yaşam standartlarının iyileştirilmesi ve ekonomik ya da üretime yönelik faaliyetlerin gerçekleştirilebilmesi için, nüfus artışı ve ekonomik büyüme nedeni ile giderek artan enerji gereksiniminin karşılanmasını mecburi kılmıştır ve kalkınmanın temel girdisi olarak kabul edilmektedir.</w:t>
      </w:r>
      <w:r>
        <w:rPr>
          <w:rFonts w:ascii="Times New Roman" w:hAnsi="Times New Roman" w:cs="Times New Roman"/>
          <w:sz w:val="24"/>
          <w:szCs w:val="24"/>
        </w:rPr>
        <w:t xml:space="preserve"> </w:t>
      </w:r>
      <w:r w:rsidRPr="001752DD">
        <w:rPr>
          <w:rFonts w:ascii="Times New Roman" w:hAnsi="Times New Roman" w:cs="Times New Roman"/>
          <w:sz w:val="24"/>
          <w:szCs w:val="24"/>
        </w:rPr>
        <w:t>Sürdürülebilir kalkınma</w:t>
      </w:r>
      <w:r w:rsidR="00A466F4">
        <w:rPr>
          <w:rFonts w:ascii="Times New Roman" w:hAnsi="Times New Roman" w:cs="Times New Roman"/>
          <w:sz w:val="24"/>
          <w:szCs w:val="24"/>
        </w:rPr>
        <w:t xml:space="preserve"> kavramının</w:t>
      </w:r>
      <w:r w:rsidRPr="001752DD">
        <w:rPr>
          <w:rFonts w:ascii="Times New Roman" w:hAnsi="Times New Roman" w:cs="Times New Roman"/>
          <w:sz w:val="24"/>
          <w:szCs w:val="24"/>
        </w:rPr>
        <w:t xml:space="preserve"> en kapsamlı ve yaygın tanımı 1987 yılında Dünya Çevre ve Kalkınma Komisyonu tarafından yapılmıştır. Bu tanıma göre kalkınma; ‘gelecek nesillerin kendi ihtiyaçlarını karşılayabilme yeteneğini ortadan kaldırmaksızın şimdiki neslin ihtiyaçlarının karşılanmasıdır.</w:t>
      </w:r>
      <w:r w:rsidR="00B71E04">
        <w:rPr>
          <w:rFonts w:ascii="Times New Roman" w:hAnsi="Times New Roman" w:cs="Times New Roman"/>
          <w:sz w:val="24"/>
          <w:szCs w:val="24"/>
        </w:rPr>
        <w:t xml:space="preserve"> </w:t>
      </w:r>
    </w:p>
    <w:p w14:paraId="000A7948" w14:textId="14D83DE8" w:rsidR="00B71E04" w:rsidRPr="00B71E04" w:rsidRDefault="00B71E04" w:rsidP="00B71E04">
      <w:pPr>
        <w:spacing w:line="360" w:lineRule="auto"/>
        <w:jc w:val="both"/>
        <w:rPr>
          <w:rFonts w:ascii="Times New Roman" w:hAnsi="Times New Roman" w:cs="Times New Roman"/>
          <w:color w:val="FF0000"/>
          <w:sz w:val="24"/>
          <w:szCs w:val="24"/>
        </w:rPr>
      </w:pPr>
      <w:r w:rsidRPr="00056F8B">
        <w:rPr>
          <w:rFonts w:ascii="Times New Roman" w:hAnsi="Times New Roman" w:cs="Times New Roman"/>
          <w:sz w:val="24"/>
          <w:szCs w:val="24"/>
        </w:rPr>
        <w:t xml:space="preserve">Sürdürülebilir kalkınma temel itibariyle, </w:t>
      </w:r>
      <w:r w:rsidR="00A466F4">
        <w:rPr>
          <w:rFonts w:ascii="Times New Roman" w:hAnsi="Times New Roman" w:cs="Times New Roman"/>
          <w:sz w:val="24"/>
          <w:szCs w:val="24"/>
        </w:rPr>
        <w:t>çevre</w:t>
      </w:r>
      <w:r w:rsidRPr="00056F8B">
        <w:rPr>
          <w:rFonts w:ascii="Times New Roman" w:hAnsi="Times New Roman" w:cs="Times New Roman"/>
          <w:sz w:val="24"/>
          <w:szCs w:val="24"/>
        </w:rPr>
        <w:t xml:space="preserve"> </w:t>
      </w:r>
      <w:r w:rsidR="00A466F4">
        <w:rPr>
          <w:rFonts w:ascii="Times New Roman" w:hAnsi="Times New Roman" w:cs="Times New Roman"/>
          <w:sz w:val="24"/>
          <w:szCs w:val="24"/>
        </w:rPr>
        <w:t>ve</w:t>
      </w:r>
      <w:r w:rsidRPr="00056F8B">
        <w:rPr>
          <w:rFonts w:ascii="Times New Roman" w:hAnsi="Times New Roman" w:cs="Times New Roman"/>
          <w:sz w:val="24"/>
          <w:szCs w:val="24"/>
        </w:rPr>
        <w:t xml:space="preserve"> ekonomi arasında bir denge kurarak, doğal kaynakları </w:t>
      </w:r>
      <w:r w:rsidR="00B563C1">
        <w:rPr>
          <w:rFonts w:ascii="Times New Roman" w:hAnsi="Times New Roman" w:cs="Times New Roman"/>
          <w:sz w:val="24"/>
          <w:szCs w:val="24"/>
        </w:rPr>
        <w:t>şimdiden</w:t>
      </w:r>
      <w:r w:rsidRPr="00056F8B">
        <w:rPr>
          <w:rFonts w:ascii="Times New Roman" w:hAnsi="Times New Roman" w:cs="Times New Roman"/>
          <w:sz w:val="24"/>
          <w:szCs w:val="24"/>
        </w:rPr>
        <w:t xml:space="preserve"> tam</w:t>
      </w:r>
      <w:r w:rsidR="00B563C1">
        <w:rPr>
          <w:rFonts w:ascii="Times New Roman" w:hAnsi="Times New Roman" w:cs="Times New Roman"/>
          <w:sz w:val="24"/>
          <w:szCs w:val="24"/>
        </w:rPr>
        <w:t xml:space="preserve"> anlamıyla</w:t>
      </w:r>
      <w:r w:rsidRPr="00056F8B">
        <w:rPr>
          <w:rFonts w:ascii="Times New Roman" w:hAnsi="Times New Roman" w:cs="Times New Roman"/>
          <w:sz w:val="24"/>
          <w:szCs w:val="24"/>
        </w:rPr>
        <w:t xml:space="preserve"> tüketmeden, aynı </w:t>
      </w:r>
      <w:r w:rsidR="00B563C1">
        <w:rPr>
          <w:rFonts w:ascii="Times New Roman" w:hAnsi="Times New Roman" w:cs="Times New Roman"/>
          <w:sz w:val="24"/>
          <w:szCs w:val="24"/>
        </w:rPr>
        <w:t>gezegeni</w:t>
      </w:r>
      <w:r w:rsidRPr="00056F8B">
        <w:rPr>
          <w:rFonts w:ascii="Times New Roman" w:hAnsi="Times New Roman" w:cs="Times New Roman"/>
          <w:sz w:val="24"/>
          <w:szCs w:val="24"/>
        </w:rPr>
        <w:t xml:space="preserve"> paylaşacağımız gelecek </w:t>
      </w:r>
      <w:r w:rsidR="00B563C1">
        <w:rPr>
          <w:rFonts w:ascii="Times New Roman" w:hAnsi="Times New Roman" w:cs="Times New Roman"/>
          <w:sz w:val="24"/>
          <w:szCs w:val="24"/>
        </w:rPr>
        <w:t>kuşaklarımızın</w:t>
      </w:r>
      <w:r w:rsidRPr="00056F8B">
        <w:rPr>
          <w:rFonts w:ascii="Times New Roman" w:hAnsi="Times New Roman" w:cs="Times New Roman"/>
          <w:sz w:val="24"/>
          <w:szCs w:val="24"/>
        </w:rPr>
        <w:t xml:space="preserve"> ihtiyaçlarının karşılanmasına </w:t>
      </w:r>
      <w:r w:rsidR="00FF13F5">
        <w:rPr>
          <w:rFonts w:ascii="Times New Roman" w:hAnsi="Times New Roman" w:cs="Times New Roman"/>
          <w:sz w:val="24"/>
          <w:szCs w:val="24"/>
        </w:rPr>
        <w:t>imkân</w:t>
      </w:r>
      <w:r w:rsidRPr="00056F8B">
        <w:rPr>
          <w:rFonts w:ascii="Times New Roman" w:hAnsi="Times New Roman" w:cs="Times New Roman"/>
          <w:sz w:val="24"/>
          <w:szCs w:val="24"/>
        </w:rPr>
        <w:t xml:space="preserve"> verecek şekilde kalkınmayı sağlamak</w:t>
      </w:r>
      <w:r w:rsidR="00B563C1">
        <w:rPr>
          <w:rFonts w:ascii="Times New Roman" w:hAnsi="Times New Roman" w:cs="Times New Roman"/>
          <w:sz w:val="24"/>
          <w:szCs w:val="24"/>
        </w:rPr>
        <w:t xml:space="preserve"> </w:t>
      </w:r>
      <w:r w:rsidRPr="00056F8B">
        <w:rPr>
          <w:rFonts w:ascii="Times New Roman" w:hAnsi="Times New Roman" w:cs="Times New Roman"/>
          <w:sz w:val="24"/>
          <w:szCs w:val="24"/>
        </w:rPr>
        <w:t>anlamına gelmekte</w:t>
      </w:r>
      <w:r w:rsidR="00B563C1">
        <w:rPr>
          <w:rFonts w:ascii="Times New Roman" w:hAnsi="Times New Roman" w:cs="Times New Roman"/>
          <w:sz w:val="24"/>
          <w:szCs w:val="24"/>
        </w:rPr>
        <w:t xml:space="preserve"> ve kalkınmayı sürdürülebilir kılmaktadır</w:t>
      </w:r>
      <w:r>
        <w:rPr>
          <w:rFonts w:ascii="Times New Roman" w:hAnsi="Times New Roman" w:cs="Times New Roman"/>
          <w:sz w:val="24"/>
          <w:szCs w:val="24"/>
        </w:rPr>
        <w:t xml:space="preserve"> </w:t>
      </w:r>
      <w:r w:rsidRPr="00B71E04">
        <w:rPr>
          <w:rFonts w:ascii="Times New Roman" w:hAnsi="Times New Roman" w:cs="Times New Roman"/>
          <w:color w:val="000000" w:themeColor="text1"/>
          <w:sz w:val="24"/>
          <w:szCs w:val="24"/>
        </w:rPr>
        <w:t>(Kaypak,2011).</w:t>
      </w:r>
    </w:p>
    <w:p w14:paraId="122E49F8" w14:textId="667673BA" w:rsidR="00B71E04" w:rsidRDefault="00B71E04" w:rsidP="00B71E04">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4DF97950" wp14:editId="76AFC71A">
            <wp:extent cx="3702056" cy="2182760"/>
            <wp:effectExtent l="0" t="0" r="0" b="82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1gg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9330" cy="2187049"/>
                    </a:xfrm>
                    <a:prstGeom prst="rect">
                      <a:avLst/>
                    </a:prstGeom>
                  </pic:spPr>
                </pic:pic>
              </a:graphicData>
            </a:graphic>
          </wp:inline>
        </w:drawing>
      </w:r>
    </w:p>
    <w:p w14:paraId="0D9AB375" w14:textId="06EFD873" w:rsidR="00B71E04" w:rsidRPr="00EA0AA4" w:rsidRDefault="00B71E04" w:rsidP="00EA0AA4">
      <w:pPr>
        <w:jc w:val="center"/>
        <w:rPr>
          <w:rFonts w:ascii="Times New Roman" w:hAnsi="Times New Roman" w:cs="Times New Roman"/>
          <w:color w:val="000000" w:themeColor="text1"/>
          <w:sz w:val="24"/>
          <w:szCs w:val="24"/>
        </w:rPr>
      </w:pPr>
      <w:r w:rsidRPr="00B71E04">
        <w:rPr>
          <w:rFonts w:ascii="Times New Roman" w:hAnsi="Times New Roman" w:cs="Times New Roman"/>
          <w:color w:val="000000" w:themeColor="text1"/>
        </w:rPr>
        <w:t xml:space="preserve">Şekil </w:t>
      </w:r>
      <w:r>
        <w:rPr>
          <w:rFonts w:ascii="Times New Roman" w:hAnsi="Times New Roman" w:cs="Times New Roman"/>
          <w:color w:val="000000" w:themeColor="text1"/>
        </w:rPr>
        <w:t>1</w:t>
      </w:r>
      <w:r w:rsidRPr="00B71E04">
        <w:rPr>
          <w:rFonts w:ascii="Times New Roman" w:hAnsi="Times New Roman" w:cs="Times New Roman"/>
          <w:color w:val="000000" w:themeColor="text1"/>
        </w:rPr>
        <w:t xml:space="preserve">. BM 2030 </w:t>
      </w:r>
      <w:r>
        <w:rPr>
          <w:rFonts w:ascii="Times New Roman" w:hAnsi="Times New Roman" w:cs="Times New Roman"/>
          <w:color w:val="000000" w:themeColor="text1"/>
        </w:rPr>
        <w:t>S</w:t>
      </w:r>
      <w:r w:rsidRPr="00B71E04">
        <w:rPr>
          <w:rFonts w:ascii="Times New Roman" w:hAnsi="Times New Roman" w:cs="Times New Roman"/>
          <w:color w:val="000000" w:themeColor="text1"/>
        </w:rPr>
        <w:t xml:space="preserve">ürdürülebilir </w:t>
      </w:r>
      <w:r>
        <w:rPr>
          <w:rFonts w:ascii="Times New Roman" w:hAnsi="Times New Roman" w:cs="Times New Roman"/>
          <w:color w:val="000000" w:themeColor="text1"/>
        </w:rPr>
        <w:t>K</w:t>
      </w:r>
      <w:r w:rsidRPr="00B71E04">
        <w:rPr>
          <w:rFonts w:ascii="Times New Roman" w:hAnsi="Times New Roman" w:cs="Times New Roman"/>
          <w:color w:val="000000" w:themeColor="text1"/>
        </w:rPr>
        <w:t xml:space="preserve">alkınma </w:t>
      </w:r>
      <w:r>
        <w:rPr>
          <w:rFonts w:ascii="Times New Roman" w:hAnsi="Times New Roman" w:cs="Times New Roman"/>
          <w:color w:val="000000" w:themeColor="text1"/>
        </w:rPr>
        <w:t>H</w:t>
      </w:r>
      <w:r w:rsidRPr="00B71E04">
        <w:rPr>
          <w:rFonts w:ascii="Times New Roman" w:hAnsi="Times New Roman" w:cs="Times New Roman"/>
          <w:color w:val="000000" w:themeColor="text1"/>
        </w:rPr>
        <w:t>edefleri (UNDP, 2015)</w:t>
      </w:r>
    </w:p>
    <w:p w14:paraId="4C206A87" w14:textId="733F77B6" w:rsidR="002240FC" w:rsidRDefault="00B71E04" w:rsidP="002240FC">
      <w:pPr>
        <w:spacing w:line="360" w:lineRule="auto"/>
        <w:jc w:val="both"/>
        <w:rPr>
          <w:rFonts w:ascii="Times New Roman" w:hAnsi="Times New Roman" w:cs="Times New Roman"/>
          <w:color w:val="000000" w:themeColor="text1"/>
          <w:sz w:val="24"/>
          <w:szCs w:val="24"/>
        </w:rPr>
      </w:pPr>
      <w:bookmarkStart w:id="0" w:name="_Hlk61725836"/>
      <w:r w:rsidRPr="00B71E04">
        <w:rPr>
          <w:rFonts w:ascii="Times New Roman" w:hAnsi="Times New Roman" w:cs="Times New Roman"/>
          <w:color w:val="000000" w:themeColor="text1"/>
          <w:sz w:val="24"/>
          <w:szCs w:val="24"/>
        </w:rPr>
        <w:t xml:space="preserve">Sürdürülebilir kalkınmanın başlıca hedefleri, sosyal dayanışmayı sağlamak, ekonomik fizibiliteyi artırmak ve ekolojik sorumluluğu yerleştirmektir. Sürdürülebilir kalkınma sosyal </w:t>
      </w:r>
      <w:r w:rsidRPr="00B71E04">
        <w:rPr>
          <w:rFonts w:ascii="Times New Roman" w:hAnsi="Times New Roman" w:cs="Times New Roman"/>
          <w:color w:val="000000" w:themeColor="text1"/>
          <w:sz w:val="24"/>
          <w:szCs w:val="24"/>
        </w:rPr>
        <w:lastRenderedPageBreak/>
        <w:t>dayanışma anlamında, sosyal olarak sürdürülebilir sistem oluşturmak, eğitim ve sağlık gibi sosyal hizmetlerin yeterliliği ve eşit olarak dağılımını sağlamak, cinsiyet eşitliğinin sağlanmak başlıca hedeflerdir.</w:t>
      </w:r>
      <w:bookmarkEnd w:id="0"/>
      <w:r w:rsidR="002240FC">
        <w:rPr>
          <w:rFonts w:ascii="Times New Roman" w:hAnsi="Times New Roman" w:cs="Times New Roman"/>
          <w:color w:val="000000" w:themeColor="text1"/>
          <w:sz w:val="24"/>
          <w:szCs w:val="24"/>
        </w:rPr>
        <w:t xml:space="preserve"> </w:t>
      </w:r>
      <w:r w:rsidR="002240FC" w:rsidRPr="002240FC">
        <w:rPr>
          <w:rFonts w:ascii="Times New Roman" w:hAnsi="Times New Roman" w:cs="Times New Roman"/>
          <w:color w:val="000000" w:themeColor="text1"/>
          <w:sz w:val="24"/>
          <w:szCs w:val="24"/>
        </w:rPr>
        <w:t>Sürdürülebilir kalkınma, ekonomik, çevresel ve sosyal olmak üzere üç boyutta sürdürülebilirliği kapsamaktadır. Sürdürülebilir kalkınmanın sağlanmasında en önemli çıkarımlardan biri sorunlara; ekonomik, sosyal ve çevresel boyutları ile bütünsel bir yaklaşımın olması gerekliliğidir</w:t>
      </w:r>
    </w:p>
    <w:p w14:paraId="6D071972" w14:textId="39BF3BBF" w:rsidR="00B71E04" w:rsidRPr="002240FC" w:rsidRDefault="00B71E04" w:rsidP="002240FC">
      <w:pPr>
        <w:spacing w:line="360" w:lineRule="auto"/>
        <w:jc w:val="both"/>
        <w:rPr>
          <w:rFonts w:ascii="Times New Roman" w:hAnsi="Times New Roman" w:cs="Times New Roman"/>
          <w:color w:val="000000" w:themeColor="text1"/>
          <w:sz w:val="24"/>
          <w:szCs w:val="24"/>
        </w:rPr>
      </w:pPr>
      <w:r w:rsidRPr="00B71E04">
        <w:rPr>
          <w:rFonts w:ascii="Times New Roman" w:hAnsi="Times New Roman" w:cs="Times New Roman"/>
          <w:color w:val="000000" w:themeColor="text1"/>
          <w:sz w:val="24"/>
          <w:szCs w:val="24"/>
        </w:rPr>
        <w:t>Sürdürülebilir kalkınmanın sosyal hedeflerinden birisi</w:t>
      </w:r>
      <w:r w:rsidR="002240FC">
        <w:rPr>
          <w:rFonts w:ascii="Times New Roman" w:hAnsi="Times New Roman" w:cs="Times New Roman"/>
          <w:color w:val="000000" w:themeColor="text1"/>
          <w:sz w:val="24"/>
          <w:szCs w:val="24"/>
        </w:rPr>
        <w:t xml:space="preserve"> de</w:t>
      </w:r>
      <w:r w:rsidRPr="00B71E04">
        <w:rPr>
          <w:rFonts w:ascii="Times New Roman" w:hAnsi="Times New Roman" w:cs="Times New Roman"/>
          <w:color w:val="000000" w:themeColor="text1"/>
          <w:sz w:val="24"/>
          <w:szCs w:val="24"/>
        </w:rPr>
        <w:t xml:space="preserve"> insan kaynaklarının geliştirilmesi ve korunmasıdır. Bu bağlamda ortak bilgi ve sosyokültürel mirasın uzun süreli korunması ve geliştirilmesi, bilgi akışının önündeki engellerin kaldırılması, düşüncelerin özgür bir şekilde oluşturulması ve açıklanmasının önündeki</w:t>
      </w:r>
      <w:r w:rsidR="002240FC">
        <w:rPr>
          <w:rFonts w:ascii="Times New Roman" w:hAnsi="Times New Roman" w:cs="Times New Roman"/>
          <w:color w:val="000000" w:themeColor="text1"/>
          <w:sz w:val="24"/>
          <w:szCs w:val="24"/>
        </w:rPr>
        <w:t xml:space="preserve"> </w:t>
      </w:r>
      <w:r w:rsidRPr="00B71E04">
        <w:rPr>
          <w:rFonts w:ascii="Times New Roman" w:hAnsi="Times New Roman" w:cs="Times New Roman"/>
          <w:color w:val="000000" w:themeColor="text1"/>
          <w:sz w:val="24"/>
          <w:szCs w:val="24"/>
        </w:rPr>
        <w:t>engellerin kaldırılması istenmektedir</w:t>
      </w:r>
      <w:r>
        <w:rPr>
          <w:rFonts w:ascii="Times New Roman" w:hAnsi="Times New Roman" w:cs="Times New Roman"/>
          <w:color w:val="000000" w:themeColor="text1"/>
          <w:sz w:val="24"/>
          <w:szCs w:val="24"/>
        </w:rPr>
        <w:t xml:space="preserve"> </w:t>
      </w:r>
      <w:r w:rsidRPr="00B71E04">
        <w:rPr>
          <w:rFonts w:ascii="Times New Roman" w:hAnsi="Times New Roman" w:cs="Times New Roman"/>
          <w:color w:val="000000" w:themeColor="text1"/>
          <w:sz w:val="24"/>
          <w:szCs w:val="24"/>
        </w:rPr>
        <w:t xml:space="preserve">(Yüksek,2010). </w:t>
      </w:r>
    </w:p>
    <w:p w14:paraId="6E2C448F" w14:textId="4BAC3A5B" w:rsidR="001752DD" w:rsidRPr="001752DD" w:rsidRDefault="001752DD" w:rsidP="001752DD">
      <w:pPr>
        <w:spacing w:line="360" w:lineRule="auto"/>
        <w:rPr>
          <w:rFonts w:ascii="Times New Roman" w:hAnsi="Times New Roman" w:cs="Times New Roman"/>
          <w:sz w:val="24"/>
          <w:szCs w:val="24"/>
        </w:rPr>
      </w:pPr>
      <w:r w:rsidRPr="001752DD">
        <w:rPr>
          <w:rFonts w:ascii="Times New Roman" w:hAnsi="Times New Roman" w:cs="Times New Roman"/>
          <w:sz w:val="24"/>
          <w:szCs w:val="24"/>
        </w:rPr>
        <w:t xml:space="preserve">Sürdürülebilir kalkınma </w:t>
      </w:r>
      <w:r w:rsidR="009A5C50">
        <w:rPr>
          <w:rFonts w:ascii="Times New Roman" w:hAnsi="Times New Roman" w:cs="Times New Roman"/>
          <w:sz w:val="24"/>
          <w:szCs w:val="24"/>
        </w:rPr>
        <w:t xml:space="preserve">kapsamında ekonomik boyut incelendiğinde bir toplumun ekonomik fizibilitesi, rekabet gücü ve </w:t>
      </w:r>
      <w:r w:rsidRPr="001752DD">
        <w:rPr>
          <w:rFonts w:ascii="Times New Roman" w:hAnsi="Times New Roman" w:cs="Times New Roman"/>
          <w:sz w:val="24"/>
          <w:szCs w:val="24"/>
        </w:rPr>
        <w:t>ekonomik başarı</w:t>
      </w:r>
      <w:r w:rsidR="009A5C50">
        <w:rPr>
          <w:rFonts w:ascii="Times New Roman" w:hAnsi="Times New Roman" w:cs="Times New Roman"/>
          <w:sz w:val="24"/>
          <w:szCs w:val="24"/>
        </w:rPr>
        <w:t xml:space="preserve">sı; sosyal, üretim ve insan kaynaklarının </w:t>
      </w:r>
      <w:r w:rsidR="003E0674">
        <w:rPr>
          <w:rFonts w:ascii="Times New Roman" w:hAnsi="Times New Roman" w:cs="Times New Roman"/>
          <w:sz w:val="24"/>
          <w:szCs w:val="24"/>
        </w:rPr>
        <w:t>s</w:t>
      </w:r>
      <w:r w:rsidR="009A5C50">
        <w:rPr>
          <w:rFonts w:ascii="Times New Roman" w:hAnsi="Times New Roman" w:cs="Times New Roman"/>
          <w:sz w:val="24"/>
          <w:szCs w:val="24"/>
        </w:rPr>
        <w:t>adece nicel olarak artışı değil aynı zamanda nitelik olarak artış sağlaması gerekmektedir</w:t>
      </w:r>
      <w:r w:rsidRPr="001752DD">
        <w:rPr>
          <w:rFonts w:ascii="Times New Roman" w:hAnsi="Times New Roman" w:cs="Times New Roman"/>
          <w:sz w:val="24"/>
          <w:szCs w:val="24"/>
        </w:rPr>
        <w:t xml:space="preserve">. Üretim </w:t>
      </w:r>
      <w:r w:rsidR="009A5C50">
        <w:rPr>
          <w:rFonts w:ascii="Times New Roman" w:hAnsi="Times New Roman" w:cs="Times New Roman"/>
          <w:sz w:val="24"/>
          <w:szCs w:val="24"/>
        </w:rPr>
        <w:t xml:space="preserve">ve tüketim faaliyetleri sonucunda </w:t>
      </w:r>
      <w:r w:rsidRPr="001752DD">
        <w:rPr>
          <w:rFonts w:ascii="Times New Roman" w:hAnsi="Times New Roman" w:cs="Times New Roman"/>
          <w:sz w:val="24"/>
          <w:szCs w:val="24"/>
        </w:rPr>
        <w:t>ortaya çıkan çevre</w:t>
      </w:r>
      <w:r w:rsidR="009A5C50">
        <w:rPr>
          <w:rFonts w:ascii="Times New Roman" w:hAnsi="Times New Roman" w:cs="Times New Roman"/>
          <w:sz w:val="24"/>
          <w:szCs w:val="24"/>
        </w:rPr>
        <w:t>sel</w:t>
      </w:r>
      <w:r w:rsidRPr="001752DD">
        <w:rPr>
          <w:rFonts w:ascii="Times New Roman" w:hAnsi="Times New Roman" w:cs="Times New Roman"/>
          <w:sz w:val="24"/>
          <w:szCs w:val="24"/>
        </w:rPr>
        <w:t xml:space="preserve"> risklerin ve zararların en aza indirilmesi, </w:t>
      </w:r>
      <w:r w:rsidR="009A5C50">
        <w:rPr>
          <w:rFonts w:ascii="Times New Roman" w:hAnsi="Times New Roman" w:cs="Times New Roman"/>
          <w:sz w:val="24"/>
          <w:szCs w:val="24"/>
        </w:rPr>
        <w:t>ham madde ve enerji kullanımının en uygun hale getirilmesi önemli bir konudur</w:t>
      </w:r>
      <w:r w:rsidR="002240FC">
        <w:rPr>
          <w:rFonts w:ascii="Times New Roman" w:hAnsi="Times New Roman" w:cs="Times New Roman"/>
          <w:color w:val="000000" w:themeColor="text1"/>
          <w:sz w:val="24"/>
          <w:szCs w:val="24"/>
        </w:rPr>
        <w:t xml:space="preserve"> </w:t>
      </w:r>
      <w:r w:rsidR="002240FC" w:rsidRPr="002240FC">
        <w:rPr>
          <w:rFonts w:ascii="Times New Roman" w:hAnsi="Times New Roman" w:cs="Times New Roman"/>
          <w:color w:val="000000" w:themeColor="text1"/>
          <w:sz w:val="24"/>
          <w:szCs w:val="24"/>
        </w:rPr>
        <w:t>(Mengi &amp; Algan, 2003)</w:t>
      </w:r>
      <w:r w:rsidRPr="002240FC">
        <w:rPr>
          <w:rFonts w:ascii="Times New Roman" w:hAnsi="Times New Roman" w:cs="Times New Roman"/>
          <w:color w:val="000000" w:themeColor="text1"/>
          <w:sz w:val="24"/>
          <w:szCs w:val="24"/>
        </w:rPr>
        <w:t xml:space="preserve">. </w:t>
      </w:r>
    </w:p>
    <w:p w14:paraId="59DFB394" w14:textId="30FBEACE" w:rsidR="002240FC" w:rsidRPr="002240FC" w:rsidRDefault="001752DD" w:rsidP="002240FC">
      <w:pPr>
        <w:spacing w:line="360" w:lineRule="auto"/>
        <w:rPr>
          <w:rFonts w:ascii="Times New Roman" w:hAnsi="Times New Roman" w:cs="Times New Roman"/>
          <w:sz w:val="32"/>
          <w:szCs w:val="32"/>
        </w:rPr>
      </w:pPr>
      <w:r w:rsidRPr="001752DD">
        <w:rPr>
          <w:rFonts w:ascii="Times New Roman" w:hAnsi="Times New Roman" w:cs="Times New Roman"/>
          <w:sz w:val="24"/>
          <w:szCs w:val="24"/>
        </w:rPr>
        <w:t>Ekolojik bileşen sürdürülebilir kalkınmanın temel bileşenidir. Biyolojik ve fiziksel sistemlerin dengeli biçimde ilerlemesi ve değişen ekosistem koşullarına uyum içinde olması amaçlanmaktadır</w:t>
      </w:r>
      <w:r w:rsidRPr="00A8113E">
        <w:rPr>
          <w:rFonts w:ascii="Times New Roman" w:hAnsi="Times New Roman" w:cs="Times New Roman"/>
          <w:sz w:val="32"/>
          <w:szCs w:val="32"/>
        </w:rPr>
        <w:t>.</w:t>
      </w:r>
      <w:r w:rsidR="002240FC">
        <w:rPr>
          <w:rFonts w:ascii="Times New Roman" w:hAnsi="Times New Roman" w:cs="Times New Roman"/>
          <w:sz w:val="32"/>
          <w:szCs w:val="32"/>
        </w:rPr>
        <w:t xml:space="preserve"> </w:t>
      </w:r>
      <w:r w:rsidR="002240FC" w:rsidRPr="00640255">
        <w:rPr>
          <w:rFonts w:ascii="Times New Roman" w:hAnsi="Times New Roman" w:cs="Times New Roman"/>
          <w:sz w:val="24"/>
          <w:szCs w:val="24"/>
        </w:rPr>
        <w:t xml:space="preserve">Daly’ye göre (1991); </w:t>
      </w:r>
      <w:r w:rsidR="009A5C50">
        <w:rPr>
          <w:rFonts w:ascii="Times New Roman" w:hAnsi="Times New Roman" w:cs="Times New Roman"/>
          <w:sz w:val="24"/>
          <w:szCs w:val="24"/>
        </w:rPr>
        <w:t>çevresel</w:t>
      </w:r>
      <w:r w:rsidR="002240FC" w:rsidRPr="00640255">
        <w:rPr>
          <w:rFonts w:ascii="Times New Roman" w:hAnsi="Times New Roman" w:cs="Times New Roman"/>
          <w:sz w:val="24"/>
          <w:szCs w:val="24"/>
        </w:rPr>
        <w:t xml:space="preserve"> açıdan sürdürülebilir kalkınmanın </w:t>
      </w:r>
      <w:r w:rsidR="009A5C50">
        <w:rPr>
          <w:rFonts w:ascii="Times New Roman" w:hAnsi="Times New Roman" w:cs="Times New Roman"/>
          <w:sz w:val="24"/>
          <w:szCs w:val="24"/>
        </w:rPr>
        <w:t>denenmesinin</w:t>
      </w:r>
      <w:r w:rsidR="002240FC" w:rsidRPr="00640255">
        <w:rPr>
          <w:rFonts w:ascii="Times New Roman" w:hAnsi="Times New Roman" w:cs="Times New Roman"/>
          <w:sz w:val="24"/>
          <w:szCs w:val="24"/>
        </w:rPr>
        <w:t xml:space="preserve"> </w:t>
      </w:r>
      <w:r w:rsidR="009A5C50">
        <w:rPr>
          <w:rFonts w:ascii="Times New Roman" w:hAnsi="Times New Roman" w:cs="Times New Roman"/>
          <w:sz w:val="24"/>
          <w:szCs w:val="24"/>
        </w:rPr>
        <w:t>temel iki</w:t>
      </w:r>
      <w:r w:rsidR="002240FC" w:rsidRPr="00640255">
        <w:rPr>
          <w:rFonts w:ascii="Times New Roman" w:hAnsi="Times New Roman" w:cs="Times New Roman"/>
          <w:sz w:val="24"/>
          <w:szCs w:val="24"/>
        </w:rPr>
        <w:t xml:space="preserve"> ölçütü </w:t>
      </w:r>
      <w:r w:rsidR="009A5C50">
        <w:rPr>
          <w:rFonts w:ascii="Times New Roman" w:hAnsi="Times New Roman" w:cs="Times New Roman"/>
          <w:sz w:val="24"/>
          <w:szCs w:val="24"/>
        </w:rPr>
        <w:t>vardır</w:t>
      </w:r>
      <w:r w:rsidR="002240FC" w:rsidRPr="00640255">
        <w:rPr>
          <w:rFonts w:ascii="Times New Roman" w:hAnsi="Times New Roman" w:cs="Times New Roman"/>
          <w:sz w:val="24"/>
          <w:szCs w:val="24"/>
        </w:rPr>
        <w:t xml:space="preserve">. Bunlardan </w:t>
      </w:r>
      <w:r w:rsidR="009A5C50">
        <w:rPr>
          <w:rFonts w:ascii="Times New Roman" w:hAnsi="Times New Roman" w:cs="Times New Roman"/>
          <w:sz w:val="24"/>
          <w:szCs w:val="24"/>
        </w:rPr>
        <w:t>ilki</w:t>
      </w:r>
      <w:r w:rsidR="002240FC" w:rsidRPr="00640255">
        <w:rPr>
          <w:rFonts w:ascii="Times New Roman" w:hAnsi="Times New Roman" w:cs="Times New Roman"/>
          <w:sz w:val="24"/>
          <w:szCs w:val="24"/>
        </w:rPr>
        <w:t xml:space="preserve">, </w:t>
      </w:r>
      <w:r w:rsidR="009A5C50">
        <w:rPr>
          <w:rFonts w:ascii="Times New Roman" w:hAnsi="Times New Roman" w:cs="Times New Roman"/>
          <w:sz w:val="24"/>
          <w:szCs w:val="24"/>
        </w:rPr>
        <w:t>tükenmez</w:t>
      </w:r>
      <w:r w:rsidR="002240FC" w:rsidRPr="00640255">
        <w:rPr>
          <w:rFonts w:ascii="Times New Roman" w:hAnsi="Times New Roman" w:cs="Times New Roman"/>
          <w:sz w:val="24"/>
          <w:szCs w:val="24"/>
        </w:rPr>
        <w:t xml:space="preserve"> ve </w:t>
      </w:r>
      <w:r w:rsidR="009A5C50">
        <w:rPr>
          <w:rFonts w:ascii="Times New Roman" w:hAnsi="Times New Roman" w:cs="Times New Roman"/>
          <w:sz w:val="24"/>
          <w:szCs w:val="24"/>
        </w:rPr>
        <w:t>tükenebilir enerji</w:t>
      </w:r>
      <w:r w:rsidR="002240FC" w:rsidRPr="00640255">
        <w:rPr>
          <w:rFonts w:ascii="Times New Roman" w:hAnsi="Times New Roman" w:cs="Times New Roman"/>
          <w:sz w:val="24"/>
          <w:szCs w:val="24"/>
        </w:rPr>
        <w:t xml:space="preserve"> kaynaklar</w:t>
      </w:r>
      <w:r w:rsidR="00A417DE">
        <w:rPr>
          <w:rFonts w:ascii="Times New Roman" w:hAnsi="Times New Roman" w:cs="Times New Roman"/>
          <w:sz w:val="24"/>
          <w:szCs w:val="24"/>
        </w:rPr>
        <w:t>ın</w:t>
      </w:r>
      <w:r w:rsidR="002240FC" w:rsidRPr="00640255">
        <w:rPr>
          <w:rFonts w:ascii="Times New Roman" w:hAnsi="Times New Roman" w:cs="Times New Roman"/>
          <w:sz w:val="24"/>
          <w:szCs w:val="24"/>
        </w:rPr>
        <w:t xml:space="preserve">dan </w:t>
      </w:r>
      <w:r w:rsidR="003E0674">
        <w:rPr>
          <w:rFonts w:ascii="Times New Roman" w:hAnsi="Times New Roman" w:cs="Times New Roman"/>
          <w:sz w:val="24"/>
          <w:szCs w:val="24"/>
        </w:rPr>
        <w:t xml:space="preserve">meydana gelen </w:t>
      </w:r>
      <w:r w:rsidR="002240FC" w:rsidRPr="00640255">
        <w:rPr>
          <w:rFonts w:ascii="Times New Roman" w:hAnsi="Times New Roman" w:cs="Times New Roman"/>
          <w:sz w:val="24"/>
          <w:szCs w:val="24"/>
        </w:rPr>
        <w:t>doğal kaynaklar</w:t>
      </w:r>
      <w:r w:rsidR="00A417DE">
        <w:rPr>
          <w:rFonts w:ascii="Times New Roman" w:hAnsi="Times New Roman" w:cs="Times New Roman"/>
          <w:sz w:val="24"/>
          <w:szCs w:val="24"/>
        </w:rPr>
        <w:t>ın stoğunun</w:t>
      </w:r>
      <w:r w:rsidR="002240FC" w:rsidRPr="00640255">
        <w:rPr>
          <w:rFonts w:ascii="Times New Roman" w:hAnsi="Times New Roman" w:cs="Times New Roman"/>
          <w:sz w:val="24"/>
          <w:szCs w:val="24"/>
        </w:rPr>
        <w:t xml:space="preserve"> aza</w:t>
      </w:r>
      <w:r w:rsidR="00A417DE">
        <w:rPr>
          <w:rFonts w:ascii="Times New Roman" w:hAnsi="Times New Roman" w:cs="Times New Roman"/>
          <w:sz w:val="24"/>
          <w:szCs w:val="24"/>
        </w:rPr>
        <w:t>lmasına neden olmayacak şekilde kullanılması,</w:t>
      </w:r>
      <w:r w:rsidR="002240FC" w:rsidRPr="00640255">
        <w:rPr>
          <w:rFonts w:ascii="Times New Roman" w:hAnsi="Times New Roman" w:cs="Times New Roman"/>
          <w:sz w:val="24"/>
          <w:szCs w:val="24"/>
        </w:rPr>
        <w:t xml:space="preserve"> </w:t>
      </w:r>
      <w:r w:rsidR="00A417DE">
        <w:rPr>
          <w:rFonts w:ascii="Times New Roman" w:hAnsi="Times New Roman" w:cs="Times New Roman"/>
          <w:sz w:val="24"/>
          <w:szCs w:val="24"/>
        </w:rPr>
        <w:t xml:space="preserve">diğer bir </w:t>
      </w:r>
      <w:r w:rsidR="003E0674">
        <w:rPr>
          <w:rFonts w:ascii="Times New Roman" w:hAnsi="Times New Roman" w:cs="Times New Roman"/>
          <w:sz w:val="24"/>
          <w:szCs w:val="24"/>
        </w:rPr>
        <w:t>ifadeyle tükenmeyen</w:t>
      </w:r>
      <w:r w:rsidR="003E0674" w:rsidRPr="00640255">
        <w:rPr>
          <w:rFonts w:ascii="Times New Roman" w:hAnsi="Times New Roman" w:cs="Times New Roman"/>
          <w:sz w:val="24"/>
          <w:szCs w:val="24"/>
        </w:rPr>
        <w:t xml:space="preserve"> kaynakların kullanımını yenileme kapasitesini yok etmeyecek sınırlar </w:t>
      </w:r>
      <w:r w:rsidR="003E0674">
        <w:rPr>
          <w:rFonts w:ascii="Times New Roman" w:hAnsi="Times New Roman" w:cs="Times New Roman"/>
          <w:sz w:val="24"/>
          <w:szCs w:val="24"/>
        </w:rPr>
        <w:t xml:space="preserve">çerçevesinde </w:t>
      </w:r>
      <w:r w:rsidR="003E0674" w:rsidRPr="00640255">
        <w:rPr>
          <w:rFonts w:ascii="Times New Roman" w:hAnsi="Times New Roman" w:cs="Times New Roman"/>
          <w:sz w:val="24"/>
          <w:szCs w:val="24"/>
        </w:rPr>
        <w:t>tutmak</w:t>
      </w:r>
      <w:r w:rsidR="003E0674">
        <w:rPr>
          <w:rFonts w:ascii="Times New Roman" w:hAnsi="Times New Roman" w:cs="Times New Roman"/>
          <w:sz w:val="24"/>
          <w:szCs w:val="24"/>
        </w:rPr>
        <w:t xml:space="preserve"> ve</w:t>
      </w:r>
      <w:r w:rsidR="002240FC" w:rsidRPr="00640255">
        <w:rPr>
          <w:rFonts w:ascii="Times New Roman" w:hAnsi="Times New Roman" w:cs="Times New Roman"/>
          <w:sz w:val="24"/>
          <w:szCs w:val="24"/>
        </w:rPr>
        <w:t xml:space="preserve"> </w:t>
      </w:r>
      <w:r w:rsidR="00A417DE">
        <w:rPr>
          <w:rFonts w:ascii="Times New Roman" w:hAnsi="Times New Roman" w:cs="Times New Roman"/>
          <w:sz w:val="24"/>
          <w:szCs w:val="24"/>
        </w:rPr>
        <w:t>tükenebilir</w:t>
      </w:r>
      <w:r w:rsidR="002240FC" w:rsidRPr="00640255">
        <w:rPr>
          <w:rFonts w:ascii="Times New Roman" w:hAnsi="Times New Roman" w:cs="Times New Roman"/>
          <w:sz w:val="24"/>
          <w:szCs w:val="24"/>
        </w:rPr>
        <w:t xml:space="preserve"> kaynakların kullanımını azalt</w:t>
      </w:r>
      <w:r w:rsidR="003E0674">
        <w:rPr>
          <w:rFonts w:ascii="Times New Roman" w:hAnsi="Times New Roman" w:cs="Times New Roman"/>
          <w:sz w:val="24"/>
          <w:szCs w:val="24"/>
        </w:rPr>
        <w:t>mak</w:t>
      </w:r>
      <w:r w:rsidR="002240FC" w:rsidRPr="00640255">
        <w:rPr>
          <w:rFonts w:ascii="Times New Roman" w:hAnsi="Times New Roman" w:cs="Times New Roman"/>
          <w:sz w:val="24"/>
          <w:szCs w:val="24"/>
        </w:rPr>
        <w:t xml:space="preserve">; </w:t>
      </w:r>
      <w:r w:rsidR="00A417DE">
        <w:rPr>
          <w:rFonts w:ascii="Times New Roman" w:hAnsi="Times New Roman" w:cs="Times New Roman"/>
          <w:sz w:val="24"/>
          <w:szCs w:val="24"/>
        </w:rPr>
        <w:t>ikincisi ise</w:t>
      </w:r>
      <w:r w:rsidR="002240FC" w:rsidRPr="00640255">
        <w:rPr>
          <w:rFonts w:ascii="Times New Roman" w:hAnsi="Times New Roman" w:cs="Times New Roman"/>
          <w:sz w:val="24"/>
          <w:szCs w:val="24"/>
        </w:rPr>
        <w:t xml:space="preserve"> </w:t>
      </w:r>
      <w:r w:rsidR="00A417DE">
        <w:rPr>
          <w:rFonts w:ascii="Times New Roman" w:hAnsi="Times New Roman" w:cs="Times New Roman"/>
          <w:sz w:val="24"/>
          <w:szCs w:val="24"/>
        </w:rPr>
        <w:t>çevreye</w:t>
      </w:r>
      <w:r w:rsidR="002240FC" w:rsidRPr="00640255">
        <w:rPr>
          <w:rFonts w:ascii="Times New Roman" w:hAnsi="Times New Roman" w:cs="Times New Roman"/>
          <w:sz w:val="24"/>
          <w:szCs w:val="24"/>
        </w:rPr>
        <w:t xml:space="preserve"> </w:t>
      </w:r>
      <w:r w:rsidR="003E0674">
        <w:rPr>
          <w:rFonts w:ascii="Times New Roman" w:hAnsi="Times New Roman" w:cs="Times New Roman"/>
          <w:sz w:val="24"/>
          <w:szCs w:val="24"/>
        </w:rPr>
        <w:t>kaldıra</w:t>
      </w:r>
      <w:r w:rsidR="002240FC" w:rsidRPr="00640255">
        <w:rPr>
          <w:rFonts w:ascii="Times New Roman" w:hAnsi="Times New Roman" w:cs="Times New Roman"/>
          <w:sz w:val="24"/>
          <w:szCs w:val="24"/>
        </w:rPr>
        <w:t xml:space="preserve">bileceği </w:t>
      </w:r>
      <w:r w:rsidR="003E0674">
        <w:rPr>
          <w:rFonts w:ascii="Times New Roman" w:hAnsi="Times New Roman" w:cs="Times New Roman"/>
          <w:sz w:val="24"/>
          <w:szCs w:val="24"/>
        </w:rPr>
        <w:t xml:space="preserve">nicelikte </w:t>
      </w:r>
      <w:r w:rsidR="002240FC" w:rsidRPr="00640255">
        <w:rPr>
          <w:rFonts w:ascii="Times New Roman" w:hAnsi="Times New Roman" w:cs="Times New Roman"/>
          <w:sz w:val="24"/>
          <w:szCs w:val="24"/>
        </w:rPr>
        <w:t>kirletici bırakmaktır. Bu iki</w:t>
      </w:r>
      <w:r w:rsidR="00A417DE">
        <w:rPr>
          <w:rFonts w:ascii="Times New Roman" w:hAnsi="Times New Roman" w:cs="Times New Roman"/>
          <w:sz w:val="24"/>
          <w:szCs w:val="24"/>
        </w:rPr>
        <w:t xml:space="preserve"> şartın</w:t>
      </w:r>
      <w:r w:rsidR="002240FC" w:rsidRPr="00640255">
        <w:rPr>
          <w:rFonts w:ascii="Times New Roman" w:hAnsi="Times New Roman" w:cs="Times New Roman"/>
          <w:sz w:val="24"/>
          <w:szCs w:val="24"/>
        </w:rPr>
        <w:t xml:space="preserve"> gerçekleşmediği </w:t>
      </w:r>
      <w:r w:rsidR="00A417DE">
        <w:rPr>
          <w:rFonts w:ascii="Times New Roman" w:hAnsi="Times New Roman" w:cs="Times New Roman"/>
          <w:sz w:val="24"/>
          <w:szCs w:val="24"/>
        </w:rPr>
        <w:t>taktirde</w:t>
      </w:r>
      <w:r w:rsidR="002240FC" w:rsidRPr="00640255">
        <w:rPr>
          <w:rFonts w:ascii="Times New Roman" w:hAnsi="Times New Roman" w:cs="Times New Roman"/>
          <w:sz w:val="24"/>
          <w:szCs w:val="24"/>
        </w:rPr>
        <w:t xml:space="preserve"> </w:t>
      </w:r>
      <w:r w:rsidR="003E0674">
        <w:rPr>
          <w:rFonts w:ascii="Times New Roman" w:hAnsi="Times New Roman" w:cs="Times New Roman"/>
          <w:sz w:val="24"/>
          <w:szCs w:val="24"/>
        </w:rPr>
        <w:t xml:space="preserve">çevresel boyuttaki </w:t>
      </w:r>
      <w:r w:rsidR="002240FC" w:rsidRPr="00640255">
        <w:rPr>
          <w:rFonts w:ascii="Times New Roman" w:hAnsi="Times New Roman" w:cs="Times New Roman"/>
          <w:sz w:val="24"/>
          <w:szCs w:val="24"/>
        </w:rPr>
        <w:t xml:space="preserve">sürdürülebilirlik </w:t>
      </w:r>
      <w:r w:rsidR="00A417DE">
        <w:rPr>
          <w:rFonts w:ascii="Times New Roman" w:hAnsi="Times New Roman" w:cs="Times New Roman"/>
          <w:sz w:val="24"/>
          <w:szCs w:val="24"/>
        </w:rPr>
        <w:t xml:space="preserve">şartları </w:t>
      </w:r>
      <w:r w:rsidR="003E0674">
        <w:rPr>
          <w:rFonts w:ascii="Times New Roman" w:hAnsi="Times New Roman" w:cs="Times New Roman"/>
          <w:sz w:val="24"/>
          <w:szCs w:val="24"/>
        </w:rPr>
        <w:t>gerçekleşemediğinden</w:t>
      </w:r>
      <w:r w:rsidR="002240FC" w:rsidRPr="00640255">
        <w:rPr>
          <w:rFonts w:ascii="Times New Roman" w:hAnsi="Times New Roman" w:cs="Times New Roman"/>
          <w:sz w:val="24"/>
          <w:szCs w:val="24"/>
        </w:rPr>
        <w:t>, sürdürülebilir</w:t>
      </w:r>
      <w:r w:rsidR="003E0674">
        <w:rPr>
          <w:rFonts w:ascii="Times New Roman" w:hAnsi="Times New Roman" w:cs="Times New Roman"/>
          <w:sz w:val="24"/>
          <w:szCs w:val="24"/>
        </w:rPr>
        <w:t xml:space="preserve"> bir</w:t>
      </w:r>
      <w:r w:rsidR="002240FC" w:rsidRPr="00640255">
        <w:rPr>
          <w:rFonts w:ascii="Times New Roman" w:hAnsi="Times New Roman" w:cs="Times New Roman"/>
          <w:sz w:val="24"/>
          <w:szCs w:val="24"/>
        </w:rPr>
        <w:t xml:space="preserve"> kalkınmadan da </w:t>
      </w:r>
      <w:r w:rsidR="00A417DE">
        <w:rPr>
          <w:rFonts w:ascii="Times New Roman" w:hAnsi="Times New Roman" w:cs="Times New Roman"/>
          <w:sz w:val="24"/>
          <w:szCs w:val="24"/>
        </w:rPr>
        <w:t xml:space="preserve">söz etmek olası </w:t>
      </w:r>
      <w:r w:rsidR="002240FC" w:rsidRPr="00640255">
        <w:rPr>
          <w:rFonts w:ascii="Times New Roman" w:hAnsi="Times New Roman" w:cs="Times New Roman"/>
          <w:sz w:val="24"/>
          <w:szCs w:val="24"/>
        </w:rPr>
        <w:t>olmayacaktır</w:t>
      </w:r>
      <w:r w:rsidR="002240FC">
        <w:rPr>
          <w:rFonts w:ascii="Times New Roman" w:hAnsi="Times New Roman" w:cs="Times New Roman"/>
          <w:sz w:val="24"/>
          <w:szCs w:val="24"/>
        </w:rPr>
        <w:t xml:space="preserve"> </w:t>
      </w:r>
      <w:r w:rsidR="002240FC" w:rsidRPr="00640255">
        <w:rPr>
          <w:rFonts w:ascii="Times New Roman" w:hAnsi="Times New Roman" w:cs="Times New Roman"/>
          <w:sz w:val="24"/>
          <w:szCs w:val="24"/>
        </w:rPr>
        <w:t>(Çobanoğlu &amp; Ergün,2012). Sürdürülebilir kalkınmanın devamlılığı ve gelecek nesillere aktarımı için en önemli bileşen ekolojik bileşen şartlarının sağlanmasıdır.</w:t>
      </w:r>
    </w:p>
    <w:p w14:paraId="547D24B9" w14:textId="562D5F26" w:rsidR="002240FC" w:rsidRDefault="002240FC" w:rsidP="002240FC">
      <w:pPr>
        <w:spacing w:line="360" w:lineRule="auto"/>
        <w:jc w:val="both"/>
        <w:rPr>
          <w:rFonts w:ascii="Times New Roman" w:hAnsi="Times New Roman" w:cs="Times New Roman"/>
          <w:sz w:val="24"/>
          <w:szCs w:val="24"/>
        </w:rPr>
      </w:pPr>
      <w:r w:rsidRPr="00640255">
        <w:rPr>
          <w:rFonts w:ascii="Times New Roman" w:hAnsi="Times New Roman" w:cs="Times New Roman"/>
          <w:sz w:val="24"/>
          <w:szCs w:val="24"/>
        </w:rPr>
        <w:t xml:space="preserve">Ülkelerin Sanayi Devrimi’nden sonra üretim odaklı sistemlere ve sanayileşmeye yönelmişlerdir.1980’li yıllardan günümüze sürdürülebilir kalkınma kavramı ‘Ortak Geleceğimiz’ adlı BM tarafından Brundtland Raporunda tanımlanmıştır. Sürdürülebilir </w:t>
      </w:r>
      <w:r w:rsidRPr="00640255">
        <w:rPr>
          <w:rFonts w:ascii="Times New Roman" w:hAnsi="Times New Roman" w:cs="Times New Roman"/>
          <w:sz w:val="24"/>
          <w:szCs w:val="24"/>
        </w:rPr>
        <w:lastRenderedPageBreak/>
        <w:t xml:space="preserve">kalkınma kavramının tanımlanmasıyla bu anlamda belli çerçevede çalışmalar ve politikalar düzenlenmiştir. Sürdürülebilir kalkınma bağlamında geliştirilen politikalarda gelişmiş ülkeler belirleyici olmuşlardır. </w:t>
      </w:r>
    </w:p>
    <w:p w14:paraId="5B3D4DD4" w14:textId="0CEBE0FE" w:rsidR="002240FC" w:rsidRDefault="002240FC" w:rsidP="002240FC">
      <w:pPr>
        <w:spacing w:line="360" w:lineRule="auto"/>
        <w:jc w:val="center"/>
        <w:rPr>
          <w:rFonts w:ascii="Times New Roman" w:hAnsi="Times New Roman" w:cs="Times New Roman"/>
          <w:sz w:val="32"/>
          <w:szCs w:val="32"/>
        </w:rPr>
      </w:pPr>
      <w:r w:rsidRPr="001752DD">
        <w:rPr>
          <w:noProof/>
        </w:rPr>
        <w:drawing>
          <wp:inline distT="0" distB="0" distL="0" distR="0" wp14:anchorId="0590C40B" wp14:editId="1DBD9438">
            <wp:extent cx="4447531" cy="33528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8905" cy="3383990"/>
                    </a:xfrm>
                    <a:prstGeom prst="rect">
                      <a:avLst/>
                    </a:prstGeom>
                    <a:noFill/>
                    <a:ln>
                      <a:noFill/>
                    </a:ln>
                  </pic:spPr>
                </pic:pic>
              </a:graphicData>
            </a:graphic>
          </wp:inline>
        </w:drawing>
      </w:r>
    </w:p>
    <w:p w14:paraId="58455FD2" w14:textId="556AC5FC" w:rsidR="001752DD" w:rsidRPr="001752DD" w:rsidRDefault="002240FC" w:rsidP="002240FC">
      <w:pPr>
        <w:spacing w:line="360" w:lineRule="auto"/>
        <w:jc w:val="center"/>
        <w:rPr>
          <w:rFonts w:ascii="Times New Roman" w:hAnsi="Times New Roman" w:cs="Times New Roman"/>
          <w:sz w:val="24"/>
          <w:szCs w:val="24"/>
        </w:rPr>
      </w:pPr>
      <w:r w:rsidRPr="002240FC">
        <w:rPr>
          <w:rFonts w:ascii="Times New Roman" w:hAnsi="Times New Roman" w:cs="Times New Roman"/>
          <w:sz w:val="24"/>
          <w:szCs w:val="24"/>
        </w:rPr>
        <w:t>Şekil 2.</w:t>
      </w:r>
      <w:r>
        <w:rPr>
          <w:rFonts w:ascii="Times New Roman" w:hAnsi="Times New Roman" w:cs="Times New Roman"/>
          <w:sz w:val="24"/>
          <w:szCs w:val="24"/>
        </w:rPr>
        <w:t xml:space="preserve"> </w:t>
      </w:r>
      <w:r w:rsidRPr="002240FC">
        <w:rPr>
          <w:rFonts w:ascii="Times New Roman" w:hAnsi="Times New Roman" w:cs="Times New Roman"/>
          <w:sz w:val="24"/>
          <w:szCs w:val="24"/>
        </w:rPr>
        <w:t>Sürdürülebilir Kalkınma Tarihsel Gelişimi</w:t>
      </w:r>
    </w:p>
    <w:p w14:paraId="42CFEA7F" w14:textId="163843AE" w:rsidR="002240FC" w:rsidRDefault="00BE3CF4" w:rsidP="001752DD">
      <w:pPr>
        <w:spacing w:line="360" w:lineRule="auto"/>
        <w:rPr>
          <w:rFonts w:ascii="Times New Roman" w:hAnsi="Times New Roman" w:cs="Times New Roman"/>
          <w:sz w:val="24"/>
          <w:szCs w:val="24"/>
        </w:rPr>
      </w:pPr>
      <w:bookmarkStart w:id="1" w:name="_Hlk61726468"/>
      <w:r w:rsidRPr="00640255">
        <w:rPr>
          <w:rFonts w:ascii="Times New Roman" w:hAnsi="Times New Roman" w:cs="Times New Roman"/>
          <w:sz w:val="24"/>
          <w:szCs w:val="24"/>
        </w:rPr>
        <w:t xml:space="preserve">1972 yılında Roma Kulübü tarafından ‘Büyümenin Sınırları’ adlı bir rapor yayınlanmış ve bu raporda </w:t>
      </w:r>
      <w:r w:rsidRPr="00640255">
        <w:rPr>
          <w:rFonts w:ascii="Times New Roman" w:hAnsi="Times New Roman" w:cs="Times New Roman"/>
          <w:color w:val="000000" w:themeColor="text1"/>
          <w:sz w:val="24"/>
          <w:szCs w:val="24"/>
        </w:rPr>
        <w:t>dünya nüfusunun hızla artmasıyla sanayileşmenin, çevre kirliliğinin ve çevreye ilişkin sorunların, gıda üretiminin ve doğal kaynakları tüketmenin aynı oranla artmaya devam etmesi gelecek yüzyılda önemli riskler, tehditler ve sorunları beraberinde getireceğine vurgu yapılmıştır</w:t>
      </w:r>
      <w:bookmarkEnd w:id="1"/>
      <w:r w:rsidRPr="00640255">
        <w:rPr>
          <w:rFonts w:ascii="Times New Roman" w:hAnsi="Times New Roman" w:cs="Times New Roman"/>
          <w:sz w:val="24"/>
          <w:szCs w:val="24"/>
        </w:rPr>
        <w:t xml:space="preserve">.  Bu rapor, </w:t>
      </w:r>
      <w:r w:rsidR="00A417DE">
        <w:rPr>
          <w:rFonts w:ascii="Times New Roman" w:hAnsi="Times New Roman" w:cs="Times New Roman"/>
          <w:sz w:val="24"/>
          <w:szCs w:val="24"/>
        </w:rPr>
        <w:t>doğal çevre ve ekonomi</w:t>
      </w:r>
      <w:r w:rsidRPr="00640255">
        <w:rPr>
          <w:rFonts w:ascii="Times New Roman" w:hAnsi="Times New Roman" w:cs="Times New Roman"/>
          <w:sz w:val="24"/>
          <w:szCs w:val="24"/>
        </w:rPr>
        <w:t xml:space="preserve"> arasındaki ilişkide karşılıklı bağımlılığa yoğunlaşmakta, kalkınmanın doğal çevrede ciddi hasarlara sebep olduğunu vurgulamaktadır. Aynı yılı takiben </w:t>
      </w:r>
      <w:bookmarkStart w:id="2" w:name="_Hlk61726490"/>
      <w:r w:rsidRPr="00640255">
        <w:rPr>
          <w:rFonts w:ascii="Times New Roman" w:hAnsi="Times New Roman" w:cs="Times New Roman"/>
          <w:sz w:val="24"/>
          <w:szCs w:val="24"/>
        </w:rPr>
        <w:t>düzenlenen Stockholm Konferansı’nda sürdürülebilir kalkınmanın temelleri atılmıştır. Sürdürülebilir kalkınma kavramı ilk defa Stockholm’de düzenlenen Birleşmiş Milletler İnsan ve Çevre Konferansı (1972) ile uluslararası düzeyde benimsenmiştir</w:t>
      </w:r>
      <w:bookmarkEnd w:id="2"/>
      <w:r w:rsidRPr="00640255">
        <w:rPr>
          <w:rFonts w:ascii="Times New Roman" w:hAnsi="Times New Roman" w:cs="Times New Roman"/>
          <w:sz w:val="24"/>
          <w:szCs w:val="24"/>
        </w:rPr>
        <w:t>.</w:t>
      </w:r>
      <w:r>
        <w:rPr>
          <w:rFonts w:ascii="Times New Roman" w:hAnsi="Times New Roman" w:cs="Times New Roman"/>
          <w:sz w:val="24"/>
          <w:szCs w:val="24"/>
        </w:rPr>
        <w:t xml:space="preserve"> </w:t>
      </w:r>
      <w:r w:rsidRPr="00640255">
        <w:rPr>
          <w:rFonts w:ascii="Times New Roman" w:hAnsi="Times New Roman" w:cs="Times New Roman"/>
          <w:sz w:val="24"/>
          <w:szCs w:val="24"/>
        </w:rPr>
        <w:t>Konferansın sonunda Birleşmiş Milletler Çevre Programı (UNEP) kurulmuş, 5 Haziran BM Çevre Günü olarak kabul edilmiş, 1975 yılında Barselona’da Akdeniz Eylem Planı onaylamış ve bir bildirge yayınlanmıştır. Bildirgede çevrenin taşıma kapasitesine vurgu yapılmış, kaynak kullanımında, kuşaklar arası hakkaniyeti gözeten, ekonomik ve sosyal gelişmenin çevre ile bağlantısını kuran ve kalkınma ile çevrenin birlikteliğini vurgulayan ilkeler sürdürülebilir kalkınma kavramının esas dayanaklarını oluşturmuştur (</w:t>
      </w:r>
      <w:r w:rsidRPr="00BE3CF4">
        <w:rPr>
          <w:rFonts w:ascii="Times New Roman" w:hAnsi="Times New Roman" w:cs="Times New Roman"/>
          <w:color w:val="000000" w:themeColor="text1"/>
          <w:sz w:val="24"/>
          <w:szCs w:val="24"/>
        </w:rPr>
        <w:t xml:space="preserve">Bayhan’dan </w:t>
      </w:r>
      <w:proofErr w:type="spellStart"/>
      <w:r w:rsidRPr="00BE3CF4">
        <w:rPr>
          <w:rFonts w:ascii="Times New Roman" w:hAnsi="Times New Roman" w:cs="Times New Roman"/>
          <w:color w:val="000000" w:themeColor="text1"/>
          <w:sz w:val="24"/>
          <w:szCs w:val="24"/>
        </w:rPr>
        <w:t>akt</w:t>
      </w:r>
      <w:proofErr w:type="spellEnd"/>
      <w:r w:rsidRPr="00BE3CF4">
        <w:rPr>
          <w:rFonts w:ascii="Times New Roman" w:hAnsi="Times New Roman" w:cs="Times New Roman"/>
          <w:color w:val="000000" w:themeColor="text1"/>
          <w:sz w:val="24"/>
          <w:szCs w:val="24"/>
        </w:rPr>
        <w:t>. Tıraş, 2012</w:t>
      </w:r>
      <w:r w:rsidRPr="00640255">
        <w:rPr>
          <w:rFonts w:ascii="Times New Roman" w:hAnsi="Times New Roman" w:cs="Times New Roman"/>
          <w:sz w:val="24"/>
          <w:szCs w:val="24"/>
        </w:rPr>
        <w:t xml:space="preserve">). </w:t>
      </w:r>
      <w:bookmarkStart w:id="3" w:name="_Hlk61726535"/>
      <w:r w:rsidRPr="00640255">
        <w:rPr>
          <w:rFonts w:ascii="Times New Roman" w:hAnsi="Times New Roman" w:cs="Times New Roman"/>
          <w:sz w:val="24"/>
          <w:szCs w:val="24"/>
        </w:rPr>
        <w:lastRenderedPageBreak/>
        <w:t xml:space="preserve">Stockholm konferansının ardından 1976 tarihinde Kanada’da, insan yerleşimi ve çevre bağlantısını konu eden özellikle gelişmekte olan ülkelerin karşılaştıkları kentleşme ve konut problemlerinin çözümü ve uluslararası iş birliğinin gerekliliğini savunan ilk çevre konferansı ‘Habitat I’ yapılmıştır. </w:t>
      </w:r>
      <w:bookmarkEnd w:id="3"/>
      <w:r w:rsidRPr="00640255">
        <w:rPr>
          <w:rFonts w:ascii="Times New Roman" w:hAnsi="Times New Roman" w:cs="Times New Roman"/>
          <w:sz w:val="24"/>
          <w:szCs w:val="24"/>
        </w:rPr>
        <w:t xml:space="preserve">1980 yılında World </w:t>
      </w:r>
      <w:proofErr w:type="spellStart"/>
      <w:r w:rsidRPr="00640255">
        <w:rPr>
          <w:rFonts w:ascii="Times New Roman" w:hAnsi="Times New Roman" w:cs="Times New Roman"/>
          <w:sz w:val="24"/>
          <w:szCs w:val="24"/>
        </w:rPr>
        <w:t>Conservation</w:t>
      </w:r>
      <w:proofErr w:type="spellEnd"/>
      <w:r w:rsidRPr="00640255">
        <w:rPr>
          <w:rFonts w:ascii="Times New Roman" w:hAnsi="Times New Roman" w:cs="Times New Roman"/>
          <w:sz w:val="24"/>
          <w:szCs w:val="24"/>
        </w:rPr>
        <w:t xml:space="preserve"> </w:t>
      </w:r>
      <w:proofErr w:type="spellStart"/>
      <w:r w:rsidRPr="00640255">
        <w:rPr>
          <w:rFonts w:ascii="Times New Roman" w:hAnsi="Times New Roman" w:cs="Times New Roman"/>
          <w:sz w:val="24"/>
          <w:szCs w:val="24"/>
        </w:rPr>
        <w:t>Union</w:t>
      </w:r>
      <w:proofErr w:type="spellEnd"/>
      <w:r w:rsidRPr="00640255">
        <w:rPr>
          <w:rFonts w:ascii="Times New Roman" w:hAnsi="Times New Roman" w:cs="Times New Roman"/>
          <w:sz w:val="24"/>
          <w:szCs w:val="24"/>
        </w:rPr>
        <w:t xml:space="preserve"> (Dünya Koruma Birliği) tarafından ‘Sürdürülebilir Kalkınmaya Doğru’ adlı bir bölümün yer aldığı yeni bir strateji planı yayınlanmış ve sürdürülebilirlik için koruma ve geliştirme kavramlarının birlikte ele alınması gerektiğini vurgulamıştır. 1982 yılında World </w:t>
      </w:r>
      <w:proofErr w:type="spellStart"/>
      <w:r w:rsidRPr="00640255">
        <w:rPr>
          <w:rFonts w:ascii="Times New Roman" w:hAnsi="Times New Roman" w:cs="Times New Roman"/>
          <w:sz w:val="24"/>
          <w:szCs w:val="24"/>
        </w:rPr>
        <w:t>Resources</w:t>
      </w:r>
      <w:proofErr w:type="spellEnd"/>
      <w:r w:rsidRPr="00640255">
        <w:rPr>
          <w:rFonts w:ascii="Times New Roman" w:hAnsi="Times New Roman" w:cs="Times New Roman"/>
          <w:sz w:val="24"/>
          <w:szCs w:val="24"/>
        </w:rPr>
        <w:t xml:space="preserve"> </w:t>
      </w:r>
      <w:proofErr w:type="spellStart"/>
      <w:r w:rsidRPr="00640255">
        <w:rPr>
          <w:rFonts w:ascii="Times New Roman" w:hAnsi="Times New Roman" w:cs="Times New Roman"/>
          <w:sz w:val="24"/>
          <w:szCs w:val="24"/>
        </w:rPr>
        <w:t>Institute</w:t>
      </w:r>
      <w:proofErr w:type="spellEnd"/>
      <w:r w:rsidRPr="00640255">
        <w:rPr>
          <w:rFonts w:ascii="Times New Roman" w:hAnsi="Times New Roman" w:cs="Times New Roman"/>
          <w:sz w:val="24"/>
          <w:szCs w:val="24"/>
        </w:rPr>
        <w:t xml:space="preserve"> (Dünya Kaynakları Enstitüsü) kurulmuştur. Artan küresel çevre sorunları karşısında, BM 1983 yılında “Birleşmiş Milletler Dünya Çevre </w:t>
      </w:r>
      <w:proofErr w:type="gramStart"/>
      <w:r w:rsidRPr="00640255">
        <w:rPr>
          <w:rFonts w:ascii="Times New Roman" w:hAnsi="Times New Roman" w:cs="Times New Roman"/>
          <w:sz w:val="24"/>
          <w:szCs w:val="24"/>
        </w:rPr>
        <w:t>Ve</w:t>
      </w:r>
      <w:proofErr w:type="gramEnd"/>
      <w:r w:rsidRPr="00640255">
        <w:rPr>
          <w:rFonts w:ascii="Times New Roman" w:hAnsi="Times New Roman" w:cs="Times New Roman"/>
          <w:sz w:val="24"/>
          <w:szCs w:val="24"/>
        </w:rPr>
        <w:t xml:space="preserve"> Kalkınma Komisyonunu” kurmuş</w:t>
      </w:r>
      <w:r w:rsidRPr="00BE3CF4">
        <w:rPr>
          <w:rFonts w:ascii="Times New Roman" w:hAnsi="Times New Roman" w:cs="Times New Roman"/>
          <w:color w:val="000000" w:themeColor="text1"/>
          <w:sz w:val="24"/>
          <w:szCs w:val="24"/>
        </w:rPr>
        <w:t>, (</w:t>
      </w:r>
      <w:proofErr w:type="spellStart"/>
      <w:r w:rsidRPr="00BE3CF4">
        <w:rPr>
          <w:rFonts w:ascii="Times New Roman" w:hAnsi="Times New Roman" w:cs="Times New Roman"/>
          <w:color w:val="000000" w:themeColor="text1"/>
          <w:sz w:val="24"/>
          <w:szCs w:val="24"/>
        </w:rPr>
        <w:t>Masca’dan</w:t>
      </w:r>
      <w:proofErr w:type="spellEnd"/>
      <w:r w:rsidRPr="00BE3CF4">
        <w:rPr>
          <w:rFonts w:ascii="Times New Roman" w:hAnsi="Times New Roman" w:cs="Times New Roman"/>
          <w:color w:val="000000" w:themeColor="text1"/>
          <w:sz w:val="24"/>
          <w:szCs w:val="24"/>
        </w:rPr>
        <w:t xml:space="preserve"> </w:t>
      </w:r>
      <w:proofErr w:type="spellStart"/>
      <w:r w:rsidRPr="00BE3CF4">
        <w:rPr>
          <w:rFonts w:ascii="Times New Roman" w:hAnsi="Times New Roman" w:cs="Times New Roman"/>
          <w:color w:val="000000" w:themeColor="text1"/>
          <w:sz w:val="24"/>
          <w:szCs w:val="24"/>
        </w:rPr>
        <w:t>akt</w:t>
      </w:r>
      <w:proofErr w:type="spellEnd"/>
      <w:r w:rsidRPr="00BE3CF4">
        <w:rPr>
          <w:rFonts w:ascii="Times New Roman" w:hAnsi="Times New Roman" w:cs="Times New Roman"/>
          <w:color w:val="000000" w:themeColor="text1"/>
          <w:sz w:val="24"/>
          <w:szCs w:val="24"/>
        </w:rPr>
        <w:t xml:space="preserve"> Tıraş, 2012) </w:t>
      </w:r>
      <w:r w:rsidRPr="00640255">
        <w:rPr>
          <w:rFonts w:ascii="Times New Roman" w:hAnsi="Times New Roman" w:cs="Times New Roman"/>
          <w:sz w:val="24"/>
          <w:szCs w:val="24"/>
        </w:rPr>
        <w:t xml:space="preserve">bundan sonra kalkınma ve çevre kavramları birlikte ele alınmaya başlamıştır. 1983 yılında Norveç başkanı </w:t>
      </w:r>
      <w:proofErr w:type="spellStart"/>
      <w:r w:rsidRPr="00640255">
        <w:rPr>
          <w:rFonts w:ascii="Times New Roman" w:hAnsi="Times New Roman" w:cs="Times New Roman"/>
          <w:sz w:val="24"/>
          <w:szCs w:val="24"/>
        </w:rPr>
        <w:t>Gro</w:t>
      </w:r>
      <w:proofErr w:type="spellEnd"/>
      <w:r w:rsidRPr="00640255">
        <w:rPr>
          <w:rFonts w:ascii="Times New Roman" w:hAnsi="Times New Roman" w:cs="Times New Roman"/>
          <w:sz w:val="24"/>
          <w:szCs w:val="24"/>
        </w:rPr>
        <w:t xml:space="preserve"> </w:t>
      </w:r>
      <w:proofErr w:type="spellStart"/>
      <w:r w:rsidRPr="00640255">
        <w:rPr>
          <w:rFonts w:ascii="Times New Roman" w:hAnsi="Times New Roman" w:cs="Times New Roman"/>
          <w:sz w:val="24"/>
          <w:szCs w:val="24"/>
        </w:rPr>
        <w:t>Harlem</w:t>
      </w:r>
      <w:proofErr w:type="spellEnd"/>
      <w:r w:rsidRPr="00640255">
        <w:rPr>
          <w:rFonts w:ascii="Times New Roman" w:hAnsi="Times New Roman" w:cs="Times New Roman"/>
          <w:sz w:val="24"/>
          <w:szCs w:val="24"/>
        </w:rPr>
        <w:t xml:space="preserve"> </w:t>
      </w:r>
      <w:r w:rsidRPr="00640255">
        <w:rPr>
          <w:rFonts w:ascii="Times New Roman" w:hAnsi="Times New Roman" w:cs="Times New Roman"/>
          <w:bCs/>
          <w:color w:val="222222"/>
          <w:sz w:val="24"/>
          <w:szCs w:val="24"/>
          <w:shd w:val="clear" w:color="auto" w:fill="FFFFFF"/>
        </w:rPr>
        <w:t>Brundtland</w:t>
      </w:r>
      <w:r w:rsidRPr="00640255">
        <w:rPr>
          <w:rFonts w:ascii="Times New Roman" w:hAnsi="Times New Roman" w:cs="Times New Roman"/>
          <w:sz w:val="24"/>
          <w:szCs w:val="24"/>
        </w:rPr>
        <w:t xml:space="preserve"> başkanlığında Dünya Çevre ve Geliştirme Komisyonu kurulmuştur</w:t>
      </w:r>
      <w:bookmarkStart w:id="4" w:name="_Hlk61726588"/>
      <w:r w:rsidRPr="00640255">
        <w:rPr>
          <w:rFonts w:ascii="Times New Roman" w:hAnsi="Times New Roman" w:cs="Times New Roman"/>
          <w:sz w:val="24"/>
          <w:szCs w:val="24"/>
        </w:rPr>
        <w:t>. 1987 yılında Dünya Çevre ve Geliştirme Komisyonu ‘Ortak Geleceğimiz’ ve ‘</w:t>
      </w:r>
      <w:r w:rsidRPr="00640255">
        <w:rPr>
          <w:rFonts w:ascii="Times New Roman" w:hAnsi="Times New Roman" w:cs="Times New Roman"/>
          <w:bCs/>
          <w:color w:val="222222"/>
          <w:sz w:val="24"/>
          <w:szCs w:val="24"/>
          <w:shd w:val="clear" w:color="auto" w:fill="FFFFFF"/>
        </w:rPr>
        <w:t xml:space="preserve">Brundtland Raporu’ olarak da bilinen bir rapor yayınlamıştır. </w:t>
      </w:r>
      <w:r w:rsidRPr="00640255">
        <w:rPr>
          <w:rFonts w:ascii="Times New Roman" w:hAnsi="Times New Roman" w:cs="Times New Roman"/>
          <w:sz w:val="24"/>
          <w:szCs w:val="24"/>
        </w:rPr>
        <w:t xml:space="preserve">Bu raporda sürdürülebilir kalkınma; </w:t>
      </w:r>
      <w:proofErr w:type="gramStart"/>
      <w:r w:rsidR="00A417DE">
        <w:rPr>
          <w:rFonts w:ascii="Times New Roman" w:hAnsi="Times New Roman" w:cs="Times New Roman"/>
          <w:sz w:val="24"/>
          <w:szCs w:val="24"/>
        </w:rPr>
        <w:t>şuan</w:t>
      </w:r>
      <w:proofErr w:type="gramEnd"/>
      <w:r w:rsidR="00A417DE">
        <w:rPr>
          <w:rFonts w:ascii="Times New Roman" w:hAnsi="Times New Roman" w:cs="Times New Roman"/>
          <w:sz w:val="24"/>
          <w:szCs w:val="24"/>
        </w:rPr>
        <w:t xml:space="preserve"> ki</w:t>
      </w:r>
      <w:r w:rsidRPr="00640255">
        <w:rPr>
          <w:rFonts w:ascii="Times New Roman" w:hAnsi="Times New Roman" w:cs="Times New Roman"/>
          <w:sz w:val="24"/>
          <w:szCs w:val="24"/>
        </w:rPr>
        <w:t xml:space="preserve"> ihtiyaçların, gelecek </w:t>
      </w:r>
      <w:r w:rsidR="00A417DE">
        <w:rPr>
          <w:rFonts w:ascii="Times New Roman" w:hAnsi="Times New Roman" w:cs="Times New Roman"/>
          <w:sz w:val="24"/>
          <w:szCs w:val="24"/>
        </w:rPr>
        <w:t>nesillerin</w:t>
      </w:r>
      <w:r w:rsidRPr="00640255">
        <w:rPr>
          <w:rFonts w:ascii="Times New Roman" w:hAnsi="Times New Roman" w:cs="Times New Roman"/>
          <w:sz w:val="24"/>
          <w:szCs w:val="24"/>
        </w:rPr>
        <w:t xml:space="preserve"> ihtiyaçlarını karşılama </w:t>
      </w:r>
      <w:r w:rsidR="00A417DE">
        <w:rPr>
          <w:rFonts w:ascii="Times New Roman" w:hAnsi="Times New Roman" w:cs="Times New Roman"/>
          <w:sz w:val="24"/>
          <w:szCs w:val="24"/>
        </w:rPr>
        <w:t>imkanlarında</w:t>
      </w:r>
      <w:r w:rsidRPr="00640255">
        <w:rPr>
          <w:rFonts w:ascii="Times New Roman" w:hAnsi="Times New Roman" w:cs="Times New Roman"/>
          <w:sz w:val="24"/>
          <w:szCs w:val="24"/>
        </w:rPr>
        <w:t xml:space="preserve"> fedakârlık yapmaksızın karşılanabilmesi süreci, olarak tanımlanmaktadır. Bu tanıma göre üç unsur dikkat çekmektedir; ihtiyaçların sadece ekonomik ihtiyaçlarla sınırlandırılmaması ve daha geniş ele alınması, kuşaklar arası adaletin gözetilmesi ve üçüncü olarak bu adaletin ülkeler arası ve ülke içinde sağlanmasıdır</w:t>
      </w:r>
      <w:bookmarkEnd w:id="4"/>
      <w:r>
        <w:rPr>
          <w:rFonts w:ascii="Times New Roman" w:hAnsi="Times New Roman" w:cs="Times New Roman"/>
          <w:sz w:val="24"/>
          <w:szCs w:val="24"/>
        </w:rPr>
        <w:t xml:space="preserve"> </w:t>
      </w:r>
      <w:r w:rsidRPr="00BE3CF4">
        <w:rPr>
          <w:rFonts w:ascii="Times New Roman" w:hAnsi="Times New Roman" w:cs="Times New Roman"/>
          <w:color w:val="000000" w:themeColor="text1"/>
          <w:sz w:val="24"/>
          <w:szCs w:val="24"/>
        </w:rPr>
        <w:t>(Tıraş, 2012).</w:t>
      </w:r>
    </w:p>
    <w:p w14:paraId="51C3583D" w14:textId="2DA234CA" w:rsidR="001752DD" w:rsidRPr="001752DD" w:rsidRDefault="001752DD" w:rsidP="001752DD">
      <w:pPr>
        <w:spacing w:line="360" w:lineRule="auto"/>
        <w:rPr>
          <w:rFonts w:ascii="Times New Roman" w:hAnsi="Times New Roman" w:cs="Times New Roman"/>
          <w:sz w:val="24"/>
          <w:szCs w:val="24"/>
        </w:rPr>
      </w:pPr>
      <w:r w:rsidRPr="001752DD">
        <w:rPr>
          <w:rFonts w:ascii="Times New Roman" w:hAnsi="Times New Roman" w:cs="Times New Roman"/>
          <w:sz w:val="24"/>
          <w:szCs w:val="24"/>
        </w:rPr>
        <w:t xml:space="preserve">BM 1992 yılında Rio’da 178 ülkeden devlet veya hükümet başkanlarının katılımı ile Birleşmiş Milletler Çevre ve kalkınma Konferansı” düzenlenmiştir. Rio’da yapılan bu konferansla sürdürülebilir kalkınma kapsamında önemli bir adım atılmış oldu ve sürdürülebilir kalkınma adına iki ana hedef belirlendi. Bu hedeflerden biri Gündem 21 adlı eylem planı diğeri ise Rio deklarasyonudur. Bu konferansla birlikte sürdürülebilir kalkınma kavramının kapsamı genişlemiş ve </w:t>
      </w:r>
      <w:r w:rsidR="002240FC" w:rsidRPr="001752DD">
        <w:rPr>
          <w:rFonts w:ascii="Times New Roman" w:hAnsi="Times New Roman" w:cs="Times New Roman"/>
          <w:sz w:val="24"/>
          <w:szCs w:val="24"/>
        </w:rPr>
        <w:t>disiplinler arasında</w:t>
      </w:r>
      <w:r w:rsidRPr="001752DD">
        <w:rPr>
          <w:rFonts w:ascii="Times New Roman" w:hAnsi="Times New Roman" w:cs="Times New Roman"/>
          <w:sz w:val="24"/>
          <w:szCs w:val="24"/>
        </w:rPr>
        <w:t xml:space="preserve"> daha fazla kullanılmaya başlanmıştır.</w:t>
      </w:r>
    </w:p>
    <w:p w14:paraId="4E1CEE35" w14:textId="49E171C6" w:rsidR="001752DD" w:rsidRPr="001752DD" w:rsidRDefault="001752DD" w:rsidP="001752DD">
      <w:pPr>
        <w:spacing w:line="360" w:lineRule="auto"/>
        <w:rPr>
          <w:rFonts w:ascii="Times New Roman" w:hAnsi="Times New Roman" w:cs="Times New Roman"/>
          <w:sz w:val="24"/>
          <w:szCs w:val="24"/>
        </w:rPr>
      </w:pPr>
      <w:r w:rsidRPr="001752DD">
        <w:rPr>
          <w:rFonts w:ascii="Times New Roman" w:hAnsi="Times New Roman" w:cs="Times New Roman"/>
          <w:sz w:val="24"/>
          <w:szCs w:val="24"/>
        </w:rPr>
        <w:t>1994 yılında BM tarafından 183 delegenin katıldığı nüfus artış hızının azaltılması ve mevcut şekilde kalmasını amaçlayan Kahire Nüfus ve Kalkınma Konferansı düzenlenmiştir. 1996 yılında Habitat II Zirvesi İstanbul’da gerçekleştirilmiştir.  Bu zirvede ‘herkes için yeter</w:t>
      </w:r>
      <w:r w:rsidR="003E0674">
        <w:rPr>
          <w:rFonts w:ascii="Times New Roman" w:hAnsi="Times New Roman" w:cs="Times New Roman"/>
          <w:sz w:val="24"/>
          <w:szCs w:val="24"/>
        </w:rPr>
        <w:t>i kadar yaşam alanı</w:t>
      </w:r>
      <w:r w:rsidRPr="001752DD">
        <w:rPr>
          <w:rFonts w:ascii="Times New Roman" w:hAnsi="Times New Roman" w:cs="Times New Roman"/>
          <w:sz w:val="24"/>
          <w:szCs w:val="24"/>
        </w:rPr>
        <w:t xml:space="preserve"> ve </w:t>
      </w:r>
      <w:r w:rsidR="003E0674">
        <w:rPr>
          <w:rFonts w:ascii="Times New Roman" w:hAnsi="Times New Roman" w:cs="Times New Roman"/>
          <w:sz w:val="24"/>
          <w:szCs w:val="24"/>
        </w:rPr>
        <w:t>şehirleşmenin</w:t>
      </w:r>
      <w:r w:rsidRPr="001752DD">
        <w:rPr>
          <w:rFonts w:ascii="Times New Roman" w:hAnsi="Times New Roman" w:cs="Times New Roman"/>
          <w:sz w:val="24"/>
          <w:szCs w:val="24"/>
        </w:rPr>
        <w:t xml:space="preserve"> yaşandığı bir dünyada sürdürülebilir insan yerleşmelerinin gelişmesi’ konularının üzerinde yoğunlaşılmıştır.</w:t>
      </w:r>
      <w:r w:rsidR="00BE3CF4">
        <w:rPr>
          <w:rFonts w:ascii="Times New Roman" w:hAnsi="Times New Roman" w:cs="Times New Roman"/>
          <w:sz w:val="24"/>
          <w:szCs w:val="24"/>
        </w:rPr>
        <w:t xml:space="preserve"> </w:t>
      </w:r>
      <w:r w:rsidRPr="001752DD">
        <w:rPr>
          <w:rFonts w:ascii="Times New Roman" w:hAnsi="Times New Roman" w:cs="Times New Roman"/>
          <w:sz w:val="24"/>
          <w:szCs w:val="24"/>
        </w:rPr>
        <w:t xml:space="preserve">1997 yılında ise, 5 yılın sonunda Rio Konferansı’nda (1992) alınan kararların gerçekliği ve uygulanıp uygulanmadığının değerlendirilmesi amacıyla Rio +5 Zirvesi New York’ta düzenlenmiştir ve Rio Konferansı’nda alınan kararların uygulanmadığı saptanmıştır. Bunun üzerine ülkelerin sürdürülebilir kalkınma kapsamında daha somut girişimlerde bulunması gerekliliği ortaya </w:t>
      </w:r>
      <w:r w:rsidRPr="001752DD">
        <w:rPr>
          <w:rFonts w:ascii="Times New Roman" w:hAnsi="Times New Roman" w:cs="Times New Roman"/>
          <w:sz w:val="24"/>
          <w:szCs w:val="24"/>
        </w:rPr>
        <w:lastRenderedPageBreak/>
        <w:t xml:space="preserve">konmuştur. 2002 yılında Rio+10 olarak da bilinen </w:t>
      </w:r>
      <w:proofErr w:type="spellStart"/>
      <w:r w:rsidRPr="001752DD">
        <w:rPr>
          <w:rFonts w:ascii="Times New Roman" w:hAnsi="Times New Roman" w:cs="Times New Roman"/>
          <w:sz w:val="24"/>
          <w:szCs w:val="24"/>
        </w:rPr>
        <w:t>Johannesburg</w:t>
      </w:r>
      <w:proofErr w:type="spellEnd"/>
      <w:r w:rsidRPr="001752DD">
        <w:rPr>
          <w:rFonts w:ascii="Times New Roman" w:hAnsi="Times New Roman" w:cs="Times New Roman"/>
          <w:sz w:val="24"/>
          <w:szCs w:val="24"/>
        </w:rPr>
        <w:t xml:space="preserve"> Sürdürülebilir Kalkınma Dünya Zirvesi </w:t>
      </w:r>
      <w:proofErr w:type="spellStart"/>
      <w:r w:rsidRPr="001752DD">
        <w:rPr>
          <w:rFonts w:ascii="Times New Roman" w:hAnsi="Times New Roman" w:cs="Times New Roman"/>
          <w:sz w:val="24"/>
          <w:szCs w:val="24"/>
        </w:rPr>
        <w:t>Johannesburg'da</w:t>
      </w:r>
      <w:proofErr w:type="spellEnd"/>
      <w:r w:rsidRPr="001752DD">
        <w:rPr>
          <w:rFonts w:ascii="Times New Roman" w:hAnsi="Times New Roman" w:cs="Times New Roman"/>
          <w:sz w:val="24"/>
          <w:szCs w:val="24"/>
        </w:rPr>
        <w:t xml:space="preserve"> gerçekleştirilmiştir. Rio Konferansı’nın </w:t>
      </w:r>
      <w:r w:rsidR="003E0674">
        <w:rPr>
          <w:rFonts w:ascii="Times New Roman" w:hAnsi="Times New Roman" w:cs="Times New Roman"/>
          <w:sz w:val="24"/>
          <w:szCs w:val="24"/>
        </w:rPr>
        <w:t xml:space="preserve">geçen </w:t>
      </w:r>
      <w:r w:rsidRPr="001752DD">
        <w:rPr>
          <w:rFonts w:ascii="Times New Roman" w:hAnsi="Times New Roman" w:cs="Times New Roman"/>
          <w:sz w:val="24"/>
          <w:szCs w:val="24"/>
        </w:rPr>
        <w:t>son on yıl</w:t>
      </w:r>
      <w:r w:rsidR="003E0674">
        <w:rPr>
          <w:rFonts w:ascii="Times New Roman" w:hAnsi="Times New Roman" w:cs="Times New Roman"/>
          <w:sz w:val="24"/>
          <w:szCs w:val="24"/>
        </w:rPr>
        <w:t xml:space="preserve">lık zaman sürecinde </w:t>
      </w:r>
      <w:r w:rsidRPr="001752DD">
        <w:rPr>
          <w:rFonts w:ascii="Times New Roman" w:hAnsi="Times New Roman" w:cs="Times New Roman"/>
          <w:sz w:val="24"/>
          <w:szCs w:val="24"/>
        </w:rPr>
        <w:t xml:space="preserve">değerlendirmesini yapmak ve </w:t>
      </w:r>
      <w:r w:rsidR="003E0674">
        <w:rPr>
          <w:rFonts w:ascii="Times New Roman" w:hAnsi="Times New Roman" w:cs="Times New Roman"/>
          <w:sz w:val="24"/>
          <w:szCs w:val="24"/>
        </w:rPr>
        <w:t>geleceğe</w:t>
      </w:r>
      <w:r w:rsidRPr="001752DD">
        <w:rPr>
          <w:rFonts w:ascii="Times New Roman" w:hAnsi="Times New Roman" w:cs="Times New Roman"/>
          <w:sz w:val="24"/>
          <w:szCs w:val="24"/>
        </w:rPr>
        <w:t xml:space="preserve"> </w:t>
      </w:r>
      <w:r w:rsidR="003E0674">
        <w:rPr>
          <w:rFonts w:ascii="Times New Roman" w:hAnsi="Times New Roman" w:cs="Times New Roman"/>
          <w:sz w:val="24"/>
          <w:szCs w:val="24"/>
        </w:rPr>
        <w:t>yönelik</w:t>
      </w:r>
      <w:r w:rsidRPr="001752DD">
        <w:rPr>
          <w:rFonts w:ascii="Times New Roman" w:hAnsi="Times New Roman" w:cs="Times New Roman"/>
          <w:sz w:val="24"/>
          <w:szCs w:val="24"/>
        </w:rPr>
        <w:t xml:space="preserve"> kalkınma stratejilerini belirlemek amacıyla yapılmıştır. Zirve, devlet ve hükümet temsilcilerinin</w:t>
      </w:r>
      <w:r w:rsidR="003E0674">
        <w:rPr>
          <w:rFonts w:ascii="Times New Roman" w:hAnsi="Times New Roman" w:cs="Times New Roman"/>
          <w:sz w:val="24"/>
          <w:szCs w:val="24"/>
        </w:rPr>
        <w:t xml:space="preserve"> katılım sağlamasının beraberinde</w:t>
      </w:r>
      <w:r w:rsidRPr="001752DD">
        <w:rPr>
          <w:rFonts w:ascii="Times New Roman" w:hAnsi="Times New Roman" w:cs="Times New Roman"/>
          <w:sz w:val="24"/>
          <w:szCs w:val="24"/>
        </w:rPr>
        <w:t xml:space="preserve"> sivil toplum kuruluşları, </w:t>
      </w:r>
      <w:r w:rsidR="003E0674" w:rsidRPr="001752DD">
        <w:rPr>
          <w:rFonts w:ascii="Times New Roman" w:hAnsi="Times New Roman" w:cs="Times New Roman"/>
          <w:sz w:val="24"/>
          <w:szCs w:val="24"/>
        </w:rPr>
        <w:t>yerel yönetimler</w:t>
      </w:r>
      <w:r w:rsidR="003E0674">
        <w:rPr>
          <w:rFonts w:ascii="Times New Roman" w:hAnsi="Times New Roman" w:cs="Times New Roman"/>
          <w:sz w:val="24"/>
          <w:szCs w:val="24"/>
        </w:rPr>
        <w:t xml:space="preserve">, </w:t>
      </w:r>
      <w:r w:rsidRPr="001752DD">
        <w:rPr>
          <w:rFonts w:ascii="Times New Roman" w:hAnsi="Times New Roman" w:cs="Times New Roman"/>
          <w:sz w:val="24"/>
          <w:szCs w:val="24"/>
        </w:rPr>
        <w:t>özel sektörler ve birçok toplumsal oluşumun katıldığı kapsamlı bir toplantı olmuştur</w:t>
      </w:r>
      <w:r w:rsidRPr="001752DD">
        <w:rPr>
          <w:rFonts w:ascii="Times New Roman" w:hAnsi="Times New Roman" w:cs="Times New Roman"/>
          <w:color w:val="FF0000"/>
          <w:sz w:val="24"/>
          <w:szCs w:val="24"/>
        </w:rPr>
        <w:t xml:space="preserve">. </w:t>
      </w:r>
      <w:r w:rsidRPr="001752DD">
        <w:rPr>
          <w:rFonts w:ascii="Times New Roman" w:hAnsi="Times New Roman" w:cs="Times New Roman"/>
          <w:sz w:val="24"/>
          <w:szCs w:val="24"/>
        </w:rPr>
        <w:t>2012 yılında Rio+20 konferansı, 20 yıl önce gerçekleştirilen Rio Konferansı’nın sürdürülebilir kalkınma da ne kadar yol kat ettiğini belirlemek amacıyla gerçekleştirilmiştir. Bu konferansla birlikte "İstediğimiz Gelecek" (</w:t>
      </w:r>
      <w:proofErr w:type="spellStart"/>
      <w:r w:rsidRPr="001752DD">
        <w:rPr>
          <w:rFonts w:ascii="Times New Roman" w:hAnsi="Times New Roman" w:cs="Times New Roman"/>
          <w:sz w:val="24"/>
          <w:szCs w:val="24"/>
        </w:rPr>
        <w:t>The</w:t>
      </w:r>
      <w:proofErr w:type="spellEnd"/>
      <w:r w:rsidRPr="001752DD">
        <w:rPr>
          <w:rFonts w:ascii="Times New Roman" w:hAnsi="Times New Roman" w:cs="Times New Roman"/>
          <w:sz w:val="24"/>
          <w:szCs w:val="24"/>
        </w:rPr>
        <w:t xml:space="preserve"> </w:t>
      </w:r>
      <w:proofErr w:type="spellStart"/>
      <w:r w:rsidRPr="001752DD">
        <w:rPr>
          <w:rFonts w:ascii="Times New Roman" w:hAnsi="Times New Roman" w:cs="Times New Roman"/>
          <w:sz w:val="24"/>
          <w:szCs w:val="24"/>
        </w:rPr>
        <w:t>Future</w:t>
      </w:r>
      <w:proofErr w:type="spellEnd"/>
      <w:r w:rsidRPr="001752DD">
        <w:rPr>
          <w:rFonts w:ascii="Times New Roman" w:hAnsi="Times New Roman" w:cs="Times New Roman"/>
          <w:sz w:val="24"/>
          <w:szCs w:val="24"/>
        </w:rPr>
        <w:t xml:space="preserve"> </w:t>
      </w:r>
      <w:proofErr w:type="spellStart"/>
      <w:r w:rsidRPr="001752DD">
        <w:rPr>
          <w:rFonts w:ascii="Times New Roman" w:hAnsi="Times New Roman" w:cs="Times New Roman"/>
          <w:sz w:val="24"/>
          <w:szCs w:val="24"/>
        </w:rPr>
        <w:t>We</w:t>
      </w:r>
      <w:proofErr w:type="spellEnd"/>
      <w:r w:rsidRPr="001752DD">
        <w:rPr>
          <w:rFonts w:ascii="Times New Roman" w:hAnsi="Times New Roman" w:cs="Times New Roman"/>
          <w:sz w:val="24"/>
          <w:szCs w:val="24"/>
        </w:rPr>
        <w:t xml:space="preserve"> </w:t>
      </w:r>
      <w:proofErr w:type="spellStart"/>
      <w:r w:rsidRPr="001752DD">
        <w:rPr>
          <w:rFonts w:ascii="Times New Roman" w:hAnsi="Times New Roman" w:cs="Times New Roman"/>
          <w:sz w:val="24"/>
          <w:szCs w:val="24"/>
        </w:rPr>
        <w:t>Want</w:t>
      </w:r>
      <w:proofErr w:type="spellEnd"/>
      <w:r w:rsidRPr="001752DD">
        <w:rPr>
          <w:rFonts w:ascii="Times New Roman" w:hAnsi="Times New Roman" w:cs="Times New Roman"/>
          <w:sz w:val="24"/>
          <w:szCs w:val="24"/>
        </w:rPr>
        <w:t xml:space="preserve">) isimli ülkelere pusula niteliğinde bir belge yayınlanmış ve ‘yeşil ekonomi’ yaklaşımının benimsendiğini duyurulmuştur. 2015 yılında Sürdürülebilir Kalkınma Hedefleri Zirvesi düzenlenmiş ve </w:t>
      </w:r>
      <w:r w:rsidRPr="00BE3CF4">
        <w:rPr>
          <w:rFonts w:ascii="Times New Roman" w:hAnsi="Times New Roman" w:cs="Times New Roman"/>
          <w:bCs/>
          <w:sz w:val="24"/>
          <w:szCs w:val="24"/>
        </w:rPr>
        <w:t xml:space="preserve">17 hedef </w:t>
      </w:r>
      <w:r w:rsidRPr="00BE3CF4">
        <w:rPr>
          <w:rFonts w:ascii="Times New Roman" w:hAnsi="Times New Roman" w:cs="Times New Roman"/>
          <w:sz w:val="24"/>
          <w:szCs w:val="24"/>
        </w:rPr>
        <w:t xml:space="preserve">ve </w:t>
      </w:r>
      <w:r w:rsidRPr="00BE3CF4">
        <w:rPr>
          <w:rFonts w:ascii="Times New Roman" w:hAnsi="Times New Roman" w:cs="Times New Roman"/>
          <w:bCs/>
          <w:sz w:val="24"/>
          <w:szCs w:val="24"/>
        </w:rPr>
        <w:t>169 alt başlıktan</w:t>
      </w:r>
      <w:r w:rsidRPr="001752DD">
        <w:rPr>
          <w:rFonts w:ascii="Times New Roman" w:hAnsi="Times New Roman" w:cs="Times New Roman"/>
          <w:b/>
          <w:bCs/>
          <w:sz w:val="24"/>
          <w:szCs w:val="24"/>
        </w:rPr>
        <w:t xml:space="preserve"> </w:t>
      </w:r>
      <w:r w:rsidRPr="001752DD">
        <w:rPr>
          <w:rFonts w:ascii="Times New Roman" w:hAnsi="Times New Roman" w:cs="Times New Roman"/>
          <w:sz w:val="24"/>
          <w:szCs w:val="24"/>
        </w:rPr>
        <w:t>oluşan hedefler oluşturulmuştur.</w:t>
      </w:r>
    </w:p>
    <w:p w14:paraId="25CCD522" w14:textId="10A784D1" w:rsidR="00A8113E" w:rsidRDefault="00A8113E" w:rsidP="007F378B">
      <w:pPr>
        <w:jc w:val="center"/>
        <w:rPr>
          <w:b/>
          <w:sz w:val="36"/>
          <w:szCs w:val="36"/>
        </w:rPr>
      </w:pPr>
    </w:p>
    <w:p w14:paraId="6A7A08EA" w14:textId="77777777" w:rsidR="00A8113E" w:rsidRDefault="00A8113E" w:rsidP="007F378B">
      <w:pPr>
        <w:jc w:val="center"/>
        <w:rPr>
          <w:b/>
          <w:sz w:val="36"/>
          <w:szCs w:val="36"/>
        </w:rPr>
      </w:pPr>
    </w:p>
    <w:p w14:paraId="43B5ED3C" w14:textId="77777777" w:rsidR="00A8113E" w:rsidRDefault="00A8113E" w:rsidP="007F378B">
      <w:pPr>
        <w:jc w:val="center"/>
        <w:rPr>
          <w:b/>
          <w:sz w:val="36"/>
          <w:szCs w:val="36"/>
        </w:rPr>
      </w:pPr>
    </w:p>
    <w:p w14:paraId="1AECDB72" w14:textId="64C620B9" w:rsidR="001D6785" w:rsidRDefault="001D6785" w:rsidP="008D25AE">
      <w:pPr>
        <w:rPr>
          <w:b/>
          <w:sz w:val="36"/>
          <w:szCs w:val="36"/>
        </w:rPr>
      </w:pPr>
    </w:p>
    <w:p w14:paraId="1FE252D1" w14:textId="488FEE32" w:rsidR="00BE3CF4" w:rsidRDefault="00BE3CF4" w:rsidP="008D25AE">
      <w:pPr>
        <w:rPr>
          <w:b/>
          <w:sz w:val="36"/>
          <w:szCs w:val="36"/>
        </w:rPr>
      </w:pPr>
    </w:p>
    <w:p w14:paraId="54B1DEF0" w14:textId="72449C61" w:rsidR="00BE3CF4" w:rsidRDefault="00BE3CF4" w:rsidP="008D25AE">
      <w:pPr>
        <w:rPr>
          <w:rFonts w:ascii="Times New Roman" w:hAnsi="Times New Roman" w:cs="Times New Roman"/>
          <w:b/>
          <w:sz w:val="28"/>
          <w:szCs w:val="28"/>
        </w:rPr>
      </w:pPr>
    </w:p>
    <w:p w14:paraId="4D302E8C" w14:textId="18DB260C" w:rsidR="00EA0AA4" w:rsidRDefault="00EA0AA4" w:rsidP="008D25AE">
      <w:pPr>
        <w:rPr>
          <w:rFonts w:ascii="Times New Roman" w:hAnsi="Times New Roman" w:cs="Times New Roman"/>
          <w:b/>
          <w:sz w:val="28"/>
          <w:szCs w:val="28"/>
        </w:rPr>
      </w:pPr>
    </w:p>
    <w:p w14:paraId="2A4F5149" w14:textId="3FEE1677" w:rsidR="00EA0AA4" w:rsidRDefault="00EA0AA4" w:rsidP="008D25AE">
      <w:pPr>
        <w:rPr>
          <w:rFonts w:ascii="Times New Roman" w:hAnsi="Times New Roman" w:cs="Times New Roman"/>
          <w:b/>
          <w:sz w:val="28"/>
          <w:szCs w:val="28"/>
        </w:rPr>
      </w:pPr>
    </w:p>
    <w:p w14:paraId="2BE0AEDF" w14:textId="65A15A1B" w:rsidR="00EA0AA4" w:rsidRDefault="00EA0AA4" w:rsidP="008D25AE">
      <w:pPr>
        <w:rPr>
          <w:rFonts w:ascii="Times New Roman" w:hAnsi="Times New Roman" w:cs="Times New Roman"/>
          <w:b/>
          <w:sz w:val="28"/>
          <w:szCs w:val="28"/>
        </w:rPr>
      </w:pPr>
    </w:p>
    <w:p w14:paraId="7A0AA761" w14:textId="05C431D2" w:rsidR="00EA0AA4" w:rsidRDefault="00EA0AA4" w:rsidP="008D25AE">
      <w:pPr>
        <w:rPr>
          <w:rFonts w:ascii="Times New Roman" w:hAnsi="Times New Roman" w:cs="Times New Roman"/>
          <w:b/>
          <w:sz w:val="28"/>
          <w:szCs w:val="28"/>
        </w:rPr>
      </w:pPr>
    </w:p>
    <w:p w14:paraId="52B80940" w14:textId="7947AC6C" w:rsidR="00EA0AA4" w:rsidRDefault="00EA0AA4" w:rsidP="008D25AE">
      <w:pPr>
        <w:rPr>
          <w:rFonts w:ascii="Times New Roman" w:hAnsi="Times New Roman" w:cs="Times New Roman"/>
          <w:b/>
          <w:sz w:val="28"/>
          <w:szCs w:val="28"/>
        </w:rPr>
      </w:pPr>
    </w:p>
    <w:p w14:paraId="4DAE92B6" w14:textId="3D3F241D" w:rsidR="00EA0AA4" w:rsidRDefault="00EA0AA4" w:rsidP="008D25AE">
      <w:pPr>
        <w:rPr>
          <w:rFonts w:ascii="Times New Roman" w:hAnsi="Times New Roman" w:cs="Times New Roman"/>
          <w:b/>
          <w:sz w:val="28"/>
          <w:szCs w:val="28"/>
        </w:rPr>
      </w:pPr>
    </w:p>
    <w:p w14:paraId="3A5937C4" w14:textId="0BBD1BC5" w:rsidR="00EA0AA4" w:rsidRDefault="00EA0AA4" w:rsidP="008D25AE">
      <w:pPr>
        <w:rPr>
          <w:rFonts w:ascii="Times New Roman" w:hAnsi="Times New Roman" w:cs="Times New Roman"/>
          <w:b/>
          <w:sz w:val="28"/>
          <w:szCs w:val="28"/>
        </w:rPr>
      </w:pPr>
    </w:p>
    <w:p w14:paraId="70DF0591" w14:textId="36E583F0" w:rsidR="00EA0AA4" w:rsidRDefault="00EA0AA4" w:rsidP="008D25AE">
      <w:pPr>
        <w:rPr>
          <w:rFonts w:ascii="Times New Roman" w:hAnsi="Times New Roman" w:cs="Times New Roman"/>
          <w:b/>
          <w:sz w:val="28"/>
          <w:szCs w:val="28"/>
        </w:rPr>
      </w:pPr>
    </w:p>
    <w:p w14:paraId="3494DFF8" w14:textId="035857B1" w:rsidR="00A417DE" w:rsidRDefault="00A417DE" w:rsidP="008D25AE">
      <w:pPr>
        <w:rPr>
          <w:rFonts w:ascii="Times New Roman" w:hAnsi="Times New Roman" w:cs="Times New Roman"/>
          <w:b/>
          <w:sz w:val="28"/>
          <w:szCs w:val="28"/>
        </w:rPr>
      </w:pPr>
    </w:p>
    <w:p w14:paraId="6F28E303" w14:textId="77777777" w:rsidR="006D7773" w:rsidRDefault="006D7773" w:rsidP="008D25AE">
      <w:pPr>
        <w:rPr>
          <w:rFonts w:ascii="Times New Roman" w:hAnsi="Times New Roman" w:cs="Times New Roman"/>
          <w:b/>
          <w:sz w:val="28"/>
          <w:szCs w:val="28"/>
        </w:rPr>
      </w:pPr>
    </w:p>
    <w:p w14:paraId="13ED6BFD" w14:textId="07892D20" w:rsidR="00A8113E" w:rsidRDefault="008D25AE" w:rsidP="008D25AE">
      <w:pPr>
        <w:rPr>
          <w:rFonts w:ascii="Times New Roman" w:hAnsi="Times New Roman" w:cs="Times New Roman"/>
          <w:b/>
          <w:sz w:val="28"/>
          <w:szCs w:val="28"/>
        </w:rPr>
      </w:pPr>
      <w:r w:rsidRPr="008D25AE">
        <w:rPr>
          <w:rFonts w:ascii="Times New Roman" w:hAnsi="Times New Roman" w:cs="Times New Roman"/>
          <w:b/>
          <w:sz w:val="28"/>
          <w:szCs w:val="28"/>
        </w:rPr>
        <w:lastRenderedPageBreak/>
        <w:t>S</w:t>
      </w:r>
      <w:r w:rsidR="00EA0AA4">
        <w:rPr>
          <w:rFonts w:ascii="Times New Roman" w:hAnsi="Times New Roman" w:cs="Times New Roman"/>
          <w:b/>
          <w:sz w:val="28"/>
          <w:szCs w:val="28"/>
        </w:rPr>
        <w:t>onuç ve Öneriler</w:t>
      </w:r>
    </w:p>
    <w:p w14:paraId="55FB2C3B" w14:textId="4382B326" w:rsidR="00BE3CF4" w:rsidRDefault="00BE3CF4" w:rsidP="008D25AE">
      <w:pPr>
        <w:spacing w:line="360" w:lineRule="auto"/>
        <w:rPr>
          <w:rFonts w:ascii="Times New Roman" w:hAnsi="Times New Roman" w:cs="Times New Roman"/>
          <w:sz w:val="24"/>
          <w:szCs w:val="24"/>
        </w:rPr>
      </w:pPr>
      <w:r w:rsidRPr="009A12AE">
        <w:rPr>
          <w:rFonts w:ascii="Times New Roman" w:hAnsi="Times New Roman" w:cs="Times New Roman"/>
          <w:sz w:val="24"/>
          <w:szCs w:val="24"/>
        </w:rPr>
        <w:t xml:space="preserve">İkinci Dünya Savaşı’ndan bu yana ülkelerin yapmış kalkınma stratejileri, her alanda bir büyüme tutkusuna ve rekabete dönüşmüştür. Ancak bu kalkınma tutkusu, doğal kaynakları dikkate almadan tamamen üretime ve tüketime yönelik olarak gerçekleşmiştir. Zamanla gerçekleşen üretim ve tüketim faaliyetleri çevrenin doğal yapısına zarar vermiştir. Çevrenin doğal yapısındaki tahribatın artmasına neden olan bu faaliyetler 1970’li yılların başından itibaren çözüm arayışını da beraberinde getirmiştir. </w:t>
      </w:r>
      <w:r>
        <w:rPr>
          <w:rFonts w:ascii="Times New Roman" w:hAnsi="Times New Roman" w:cs="Times New Roman"/>
          <w:sz w:val="24"/>
          <w:szCs w:val="24"/>
        </w:rPr>
        <w:t>Bu bağlamda sürdürülebilirlik ve sürdürülebilir kalkınma kavramı karşımıza çıkmaktadır.</w:t>
      </w:r>
    </w:p>
    <w:p w14:paraId="3FE4A31F" w14:textId="42FF5ACE" w:rsidR="00BE3CF4" w:rsidRDefault="008D25AE" w:rsidP="008D25AE">
      <w:pPr>
        <w:spacing w:line="360" w:lineRule="auto"/>
        <w:rPr>
          <w:rFonts w:ascii="Times New Roman" w:hAnsi="Times New Roman" w:cs="Times New Roman"/>
          <w:sz w:val="24"/>
          <w:szCs w:val="24"/>
        </w:rPr>
      </w:pPr>
      <w:r w:rsidRPr="008D25AE">
        <w:rPr>
          <w:rFonts w:ascii="Times New Roman" w:hAnsi="Times New Roman" w:cs="Times New Roman"/>
          <w:sz w:val="24"/>
          <w:szCs w:val="24"/>
        </w:rPr>
        <w:t xml:space="preserve">Sürdürülebilir kalkınma, </w:t>
      </w:r>
      <w:r w:rsidR="00A417DE">
        <w:rPr>
          <w:rFonts w:ascii="Times New Roman" w:hAnsi="Times New Roman" w:cs="Times New Roman"/>
          <w:sz w:val="24"/>
          <w:szCs w:val="24"/>
        </w:rPr>
        <w:t>çevre ve insan</w:t>
      </w:r>
      <w:r w:rsidRPr="008D25AE">
        <w:rPr>
          <w:rFonts w:ascii="Times New Roman" w:hAnsi="Times New Roman" w:cs="Times New Roman"/>
          <w:sz w:val="24"/>
          <w:szCs w:val="24"/>
        </w:rPr>
        <w:t xml:space="preserve"> arasında denge kurarak doğal kaynakları</w:t>
      </w:r>
      <w:r w:rsidR="003E0674">
        <w:rPr>
          <w:rFonts w:ascii="Times New Roman" w:hAnsi="Times New Roman" w:cs="Times New Roman"/>
          <w:sz w:val="24"/>
          <w:szCs w:val="24"/>
        </w:rPr>
        <w:t xml:space="preserve"> tamamı ile harcamadan,</w:t>
      </w:r>
      <w:r w:rsidRPr="008D25AE">
        <w:rPr>
          <w:rFonts w:ascii="Times New Roman" w:hAnsi="Times New Roman" w:cs="Times New Roman"/>
          <w:sz w:val="24"/>
          <w:szCs w:val="24"/>
        </w:rPr>
        <w:t xml:space="preserve"> </w:t>
      </w:r>
      <w:r w:rsidR="00A417DE">
        <w:rPr>
          <w:rFonts w:ascii="Times New Roman" w:hAnsi="Times New Roman" w:cs="Times New Roman"/>
          <w:sz w:val="24"/>
          <w:szCs w:val="24"/>
        </w:rPr>
        <w:t xml:space="preserve">bizden sonraki </w:t>
      </w:r>
      <w:r w:rsidR="003E0674">
        <w:rPr>
          <w:rFonts w:ascii="Times New Roman" w:hAnsi="Times New Roman" w:cs="Times New Roman"/>
          <w:sz w:val="24"/>
          <w:szCs w:val="24"/>
        </w:rPr>
        <w:t>nesillerin</w:t>
      </w:r>
      <w:r w:rsidRPr="008D25AE">
        <w:rPr>
          <w:rFonts w:ascii="Times New Roman" w:hAnsi="Times New Roman" w:cs="Times New Roman"/>
          <w:sz w:val="24"/>
          <w:szCs w:val="24"/>
        </w:rPr>
        <w:t xml:space="preserve"> ihtiyaçlarının karşılanmasına ve kalkınmasına </w:t>
      </w:r>
      <w:r w:rsidR="00BE3CF4" w:rsidRPr="008D25AE">
        <w:rPr>
          <w:rFonts w:ascii="Times New Roman" w:hAnsi="Times New Roman" w:cs="Times New Roman"/>
          <w:sz w:val="24"/>
          <w:szCs w:val="24"/>
        </w:rPr>
        <w:t>imkân</w:t>
      </w:r>
      <w:r w:rsidRPr="008D25AE">
        <w:rPr>
          <w:rFonts w:ascii="Times New Roman" w:hAnsi="Times New Roman" w:cs="Times New Roman"/>
          <w:sz w:val="24"/>
          <w:szCs w:val="24"/>
        </w:rPr>
        <w:t xml:space="preserve"> verecek şekilde </w:t>
      </w:r>
      <w:r w:rsidR="00A153DD">
        <w:rPr>
          <w:rFonts w:ascii="Times New Roman" w:hAnsi="Times New Roman" w:cs="Times New Roman"/>
          <w:sz w:val="24"/>
          <w:szCs w:val="24"/>
        </w:rPr>
        <w:t>şu anın</w:t>
      </w:r>
      <w:r w:rsidRPr="008D25AE">
        <w:rPr>
          <w:rFonts w:ascii="Times New Roman" w:hAnsi="Times New Roman" w:cs="Times New Roman"/>
          <w:sz w:val="24"/>
          <w:szCs w:val="24"/>
        </w:rPr>
        <w:t xml:space="preserve"> ve </w:t>
      </w:r>
      <w:r w:rsidR="00A153DD">
        <w:rPr>
          <w:rFonts w:ascii="Times New Roman" w:hAnsi="Times New Roman" w:cs="Times New Roman"/>
          <w:sz w:val="24"/>
          <w:szCs w:val="24"/>
        </w:rPr>
        <w:t>gelecek nesillerin</w:t>
      </w:r>
      <w:r w:rsidRPr="008D25AE">
        <w:rPr>
          <w:rFonts w:ascii="Times New Roman" w:hAnsi="Times New Roman" w:cs="Times New Roman"/>
          <w:sz w:val="24"/>
          <w:szCs w:val="24"/>
        </w:rPr>
        <w:t xml:space="preserve"> yaşamını ve kalkınmasını </w:t>
      </w:r>
      <w:r w:rsidR="00A153DD">
        <w:rPr>
          <w:rFonts w:ascii="Times New Roman" w:hAnsi="Times New Roman" w:cs="Times New Roman"/>
          <w:sz w:val="24"/>
          <w:szCs w:val="24"/>
        </w:rPr>
        <w:t xml:space="preserve">sağlama ve planlamayı içermektedir. </w:t>
      </w:r>
      <w:r w:rsidRPr="008D25AE">
        <w:rPr>
          <w:rFonts w:ascii="Times New Roman" w:hAnsi="Times New Roman" w:cs="Times New Roman"/>
          <w:sz w:val="24"/>
          <w:szCs w:val="24"/>
        </w:rPr>
        <w:t>Bundan dolayı bahsettiğimiz başarı şartları yanında sürdürülebilir kalkınmanın; bütüncül planlama ve strateji geliştirme, temel ekolojik süreçleri koruma, insan mirasını ve biofarklılığı koruma, verimliliğin uzun bir döneme yayılmasına ve gelecek kuşaklara ulaşmasına izin veren büyüme modelleri, ekonomik büyüme ile doğal kaynaklar arasında denge</w:t>
      </w:r>
      <w:r w:rsidR="00BE3CF4">
        <w:rPr>
          <w:rFonts w:ascii="Times New Roman" w:hAnsi="Times New Roman" w:cs="Times New Roman"/>
          <w:sz w:val="24"/>
          <w:szCs w:val="24"/>
        </w:rPr>
        <w:t xml:space="preserve"> </w:t>
      </w:r>
      <w:r w:rsidRPr="008D25AE">
        <w:rPr>
          <w:rFonts w:ascii="Times New Roman" w:hAnsi="Times New Roman" w:cs="Times New Roman"/>
          <w:sz w:val="24"/>
          <w:szCs w:val="24"/>
        </w:rPr>
        <w:t>gibi ilkeleri de bünyesinde bulundur</w:t>
      </w:r>
      <w:r w:rsidR="00BE3CF4">
        <w:rPr>
          <w:rFonts w:ascii="Times New Roman" w:hAnsi="Times New Roman" w:cs="Times New Roman"/>
          <w:sz w:val="24"/>
          <w:szCs w:val="24"/>
        </w:rPr>
        <w:t>ulmalıdır</w:t>
      </w:r>
      <w:r w:rsidRPr="008D25AE">
        <w:rPr>
          <w:rFonts w:ascii="Times New Roman" w:hAnsi="Times New Roman" w:cs="Times New Roman"/>
          <w:sz w:val="24"/>
          <w:szCs w:val="24"/>
        </w:rPr>
        <w:t>.</w:t>
      </w:r>
    </w:p>
    <w:p w14:paraId="3FE29349" w14:textId="7EC9A994" w:rsidR="00BE3CF4" w:rsidRDefault="00BE3CF4" w:rsidP="008D25AE">
      <w:pPr>
        <w:spacing w:line="360" w:lineRule="auto"/>
        <w:rPr>
          <w:rFonts w:ascii="Times New Roman" w:hAnsi="Times New Roman" w:cs="Times New Roman"/>
          <w:sz w:val="24"/>
          <w:szCs w:val="24"/>
        </w:rPr>
      </w:pPr>
      <w:r>
        <w:rPr>
          <w:rFonts w:ascii="Times New Roman" w:hAnsi="Times New Roman" w:cs="Times New Roman"/>
          <w:sz w:val="24"/>
          <w:szCs w:val="24"/>
        </w:rPr>
        <w:t xml:space="preserve">Ülkelerin kalkınma stratejileri ve politikaları oluştururken sürdürülebilirlik kavramını odağa koymaları gerekmektedir. </w:t>
      </w:r>
      <w:r w:rsidR="00573F3C">
        <w:rPr>
          <w:rFonts w:ascii="Times New Roman" w:hAnsi="Times New Roman" w:cs="Times New Roman"/>
          <w:sz w:val="24"/>
          <w:szCs w:val="24"/>
        </w:rPr>
        <w:t>Ekonomik, sosyal ve ekolojik bileşen anahtar kelimelerimiz olmalıdır. Politika yapıcıların ve karar vericilerin sürdürülebilirliği bahsedilen bu üç boyutta ele alması ile sürdürülebilen sürdürülebilirlik sağlanabilecektir.</w:t>
      </w:r>
    </w:p>
    <w:p w14:paraId="197B82C9" w14:textId="325521C7" w:rsidR="00FA707F" w:rsidRDefault="00FA707F" w:rsidP="008D25AE">
      <w:pPr>
        <w:spacing w:line="360" w:lineRule="auto"/>
        <w:rPr>
          <w:rFonts w:ascii="Times New Roman" w:hAnsi="Times New Roman" w:cs="Times New Roman"/>
          <w:sz w:val="24"/>
          <w:szCs w:val="24"/>
        </w:rPr>
      </w:pPr>
    </w:p>
    <w:p w14:paraId="06FD9115" w14:textId="48B39889" w:rsidR="00FA707F" w:rsidRDefault="00FA707F" w:rsidP="008D25AE">
      <w:pPr>
        <w:spacing w:line="360" w:lineRule="auto"/>
        <w:rPr>
          <w:rFonts w:ascii="Times New Roman" w:hAnsi="Times New Roman" w:cs="Times New Roman"/>
          <w:sz w:val="24"/>
          <w:szCs w:val="24"/>
        </w:rPr>
      </w:pPr>
    </w:p>
    <w:p w14:paraId="2CEFABAB" w14:textId="0199882E" w:rsidR="00FA707F" w:rsidRDefault="00FA707F" w:rsidP="008D25AE">
      <w:pPr>
        <w:spacing w:line="360" w:lineRule="auto"/>
        <w:rPr>
          <w:rFonts w:ascii="Times New Roman" w:hAnsi="Times New Roman" w:cs="Times New Roman"/>
          <w:sz w:val="24"/>
          <w:szCs w:val="24"/>
        </w:rPr>
      </w:pPr>
    </w:p>
    <w:p w14:paraId="7A0A0401" w14:textId="6D489C83" w:rsidR="00FA707F" w:rsidRDefault="00FA707F" w:rsidP="008D25AE">
      <w:pPr>
        <w:spacing w:line="360" w:lineRule="auto"/>
        <w:rPr>
          <w:rFonts w:ascii="Times New Roman" w:hAnsi="Times New Roman" w:cs="Times New Roman"/>
          <w:sz w:val="24"/>
          <w:szCs w:val="24"/>
        </w:rPr>
      </w:pPr>
    </w:p>
    <w:p w14:paraId="15A9469A" w14:textId="1A0642E9" w:rsidR="00FA707F" w:rsidRDefault="00FA707F" w:rsidP="008D25AE">
      <w:pPr>
        <w:spacing w:line="360" w:lineRule="auto"/>
        <w:rPr>
          <w:rFonts w:ascii="Times New Roman" w:hAnsi="Times New Roman" w:cs="Times New Roman"/>
          <w:sz w:val="24"/>
          <w:szCs w:val="24"/>
        </w:rPr>
      </w:pPr>
    </w:p>
    <w:p w14:paraId="7D41AAA0" w14:textId="5B3BAEFD" w:rsidR="00FA707F" w:rsidRDefault="00FA707F" w:rsidP="008D25AE">
      <w:pPr>
        <w:spacing w:line="360" w:lineRule="auto"/>
        <w:rPr>
          <w:rFonts w:ascii="Times New Roman" w:hAnsi="Times New Roman" w:cs="Times New Roman"/>
          <w:sz w:val="24"/>
          <w:szCs w:val="24"/>
        </w:rPr>
      </w:pPr>
    </w:p>
    <w:p w14:paraId="1BB50B49" w14:textId="0B7EAE2A" w:rsidR="00FA707F" w:rsidRDefault="00FA707F" w:rsidP="008D25AE">
      <w:pPr>
        <w:spacing w:line="360" w:lineRule="auto"/>
        <w:rPr>
          <w:rFonts w:ascii="Times New Roman" w:hAnsi="Times New Roman" w:cs="Times New Roman"/>
          <w:sz w:val="24"/>
          <w:szCs w:val="24"/>
        </w:rPr>
      </w:pPr>
    </w:p>
    <w:p w14:paraId="663FE2DD" w14:textId="3BEF2EAC" w:rsidR="00FA707F" w:rsidRDefault="00FA707F" w:rsidP="008D25AE">
      <w:pPr>
        <w:spacing w:line="360" w:lineRule="auto"/>
        <w:rPr>
          <w:rFonts w:ascii="Times New Roman" w:hAnsi="Times New Roman" w:cs="Times New Roman"/>
          <w:sz w:val="24"/>
          <w:szCs w:val="24"/>
        </w:rPr>
      </w:pPr>
    </w:p>
    <w:p w14:paraId="3DB61F59" w14:textId="77777777" w:rsidR="006D7773" w:rsidRDefault="006D7773" w:rsidP="001E605F">
      <w:pPr>
        <w:spacing w:line="360" w:lineRule="auto"/>
        <w:rPr>
          <w:rFonts w:ascii="Times New Roman" w:hAnsi="Times New Roman" w:cs="Times New Roman"/>
          <w:sz w:val="24"/>
          <w:szCs w:val="24"/>
        </w:rPr>
      </w:pPr>
    </w:p>
    <w:p w14:paraId="5D67C84B" w14:textId="0E99CF65" w:rsidR="00FA707F" w:rsidRPr="00640255" w:rsidRDefault="00FA707F" w:rsidP="001E605F">
      <w:pPr>
        <w:spacing w:line="360" w:lineRule="auto"/>
        <w:rPr>
          <w:rFonts w:ascii="Times New Roman" w:hAnsi="Times New Roman" w:cs="Times New Roman"/>
          <w:b/>
          <w:sz w:val="28"/>
          <w:szCs w:val="28"/>
        </w:rPr>
      </w:pPr>
      <w:bookmarkStart w:id="5" w:name="_GoBack"/>
      <w:bookmarkEnd w:id="5"/>
      <w:r>
        <w:rPr>
          <w:rFonts w:ascii="Times New Roman" w:hAnsi="Times New Roman" w:cs="Times New Roman"/>
          <w:b/>
          <w:sz w:val="28"/>
          <w:szCs w:val="28"/>
        </w:rPr>
        <w:lastRenderedPageBreak/>
        <w:t>K</w:t>
      </w:r>
      <w:r w:rsidR="00EA0AA4">
        <w:rPr>
          <w:rFonts w:ascii="Times New Roman" w:hAnsi="Times New Roman" w:cs="Times New Roman"/>
          <w:b/>
          <w:sz w:val="28"/>
          <w:szCs w:val="28"/>
        </w:rPr>
        <w:t>aynakça</w:t>
      </w:r>
    </w:p>
    <w:p w14:paraId="7FF95716" w14:textId="77777777" w:rsidR="00FA707F" w:rsidRPr="00FA707F" w:rsidRDefault="00FA707F" w:rsidP="001E605F">
      <w:pPr>
        <w:numPr>
          <w:ilvl w:val="0"/>
          <w:numId w:val="8"/>
        </w:numPr>
        <w:spacing w:line="360" w:lineRule="auto"/>
        <w:rPr>
          <w:rFonts w:ascii="Times New Roman" w:hAnsi="Times New Roman" w:cs="Times New Roman"/>
          <w:i/>
          <w:sz w:val="24"/>
          <w:szCs w:val="24"/>
        </w:rPr>
      </w:pPr>
      <w:r w:rsidRPr="00FA707F">
        <w:rPr>
          <w:rFonts w:ascii="Times New Roman" w:hAnsi="Times New Roman" w:cs="Times New Roman"/>
          <w:sz w:val="24"/>
          <w:szCs w:val="24"/>
        </w:rPr>
        <w:t xml:space="preserve">Alagöz, M. (2004). Sürdürülebilir Kalkınmanın Paradigması </w:t>
      </w:r>
      <w:r w:rsidRPr="00FA707F">
        <w:rPr>
          <w:rFonts w:ascii="Times New Roman" w:hAnsi="Times New Roman" w:cs="Times New Roman"/>
          <w:i/>
          <w:sz w:val="24"/>
          <w:szCs w:val="24"/>
        </w:rPr>
        <w:t>SÜ İİBF Sosyal ve Ekonomik Araştırmalar Dergisi.</w:t>
      </w:r>
    </w:p>
    <w:p w14:paraId="1B8EE7B9" w14:textId="5AD71548" w:rsidR="00FA707F" w:rsidRDefault="00FA707F" w:rsidP="001E605F">
      <w:pPr>
        <w:numPr>
          <w:ilvl w:val="0"/>
          <w:numId w:val="8"/>
        </w:numPr>
        <w:spacing w:line="360" w:lineRule="auto"/>
        <w:rPr>
          <w:rFonts w:ascii="Times New Roman" w:hAnsi="Times New Roman" w:cs="Times New Roman"/>
          <w:sz w:val="24"/>
          <w:szCs w:val="24"/>
        </w:rPr>
      </w:pPr>
      <w:r w:rsidRPr="00FA707F">
        <w:rPr>
          <w:rFonts w:ascii="Times New Roman" w:hAnsi="Times New Roman" w:cs="Times New Roman"/>
          <w:sz w:val="24"/>
          <w:szCs w:val="24"/>
        </w:rPr>
        <w:t xml:space="preserve">Alagöz M. (2007). Sürdürülebilir Kalkınmada Çevre Faktörü: Teorik Bir Bakış. </w:t>
      </w:r>
      <w:r w:rsidRPr="00FA707F">
        <w:rPr>
          <w:rFonts w:ascii="Times New Roman" w:hAnsi="Times New Roman" w:cs="Times New Roman"/>
          <w:i/>
          <w:sz w:val="24"/>
          <w:szCs w:val="24"/>
        </w:rPr>
        <w:t>Akademik Bakış Uluslararası Hakemli Sosyal Bilimler E-Dergisi</w:t>
      </w:r>
      <w:r w:rsidRPr="00FA707F">
        <w:rPr>
          <w:rFonts w:ascii="Times New Roman" w:hAnsi="Times New Roman" w:cs="Times New Roman"/>
          <w:sz w:val="24"/>
          <w:szCs w:val="24"/>
        </w:rPr>
        <w:t xml:space="preserve">. s.11. </w:t>
      </w:r>
    </w:p>
    <w:p w14:paraId="08585E40" w14:textId="6C001363" w:rsidR="00FA707F" w:rsidRDefault="007937B7" w:rsidP="001E605F">
      <w:pPr>
        <w:pStyle w:val="ListeParagraf"/>
        <w:numPr>
          <w:ilvl w:val="0"/>
          <w:numId w:val="8"/>
        </w:numPr>
        <w:spacing w:line="360" w:lineRule="auto"/>
        <w:rPr>
          <w:rFonts w:ascii="Times New Roman" w:hAnsi="Times New Roman" w:cs="Times New Roman"/>
          <w:sz w:val="24"/>
          <w:szCs w:val="24"/>
        </w:rPr>
      </w:pPr>
      <w:r w:rsidRPr="007937B7">
        <w:rPr>
          <w:rFonts w:ascii="Times New Roman" w:hAnsi="Times New Roman" w:cs="Times New Roman"/>
          <w:sz w:val="24"/>
          <w:szCs w:val="24"/>
        </w:rPr>
        <w:t xml:space="preserve">Çobanoğlu, N., Ergün, T., Sürdürülebilir Kalkınma </w:t>
      </w:r>
      <w:r>
        <w:rPr>
          <w:rFonts w:ascii="Times New Roman" w:hAnsi="Times New Roman" w:cs="Times New Roman"/>
          <w:sz w:val="24"/>
          <w:szCs w:val="24"/>
        </w:rPr>
        <w:t>v</w:t>
      </w:r>
      <w:r w:rsidRPr="007937B7">
        <w:rPr>
          <w:rFonts w:ascii="Times New Roman" w:hAnsi="Times New Roman" w:cs="Times New Roman"/>
          <w:sz w:val="24"/>
          <w:szCs w:val="24"/>
        </w:rPr>
        <w:t xml:space="preserve">e Çevre Etiği, </w:t>
      </w:r>
      <w:r w:rsidRPr="00EA0AA4">
        <w:rPr>
          <w:rFonts w:ascii="Times New Roman" w:hAnsi="Times New Roman" w:cs="Times New Roman"/>
          <w:i/>
          <w:sz w:val="24"/>
          <w:szCs w:val="24"/>
        </w:rPr>
        <w:t>Ankara Üniversitesi Sosyal Bilimler Enstitüsü Dergisi,</w:t>
      </w:r>
      <w:r w:rsidRPr="007937B7">
        <w:rPr>
          <w:rFonts w:ascii="Times New Roman" w:hAnsi="Times New Roman" w:cs="Times New Roman"/>
          <w:sz w:val="24"/>
          <w:szCs w:val="24"/>
        </w:rPr>
        <w:t xml:space="preserve"> Cilt-Sayı: 3(1), 2012, Ankara.</w:t>
      </w:r>
    </w:p>
    <w:p w14:paraId="59F49C1F" w14:textId="14F4E328" w:rsidR="00EF53AD" w:rsidRPr="001E605F" w:rsidRDefault="00EF53AD" w:rsidP="001E605F">
      <w:pPr>
        <w:pStyle w:val="ListeParagraf"/>
        <w:numPr>
          <w:ilvl w:val="0"/>
          <w:numId w:val="8"/>
        </w:numPr>
        <w:spacing w:line="360" w:lineRule="auto"/>
        <w:rPr>
          <w:rFonts w:ascii="Times New Roman" w:hAnsi="Times New Roman" w:cs="Times New Roman"/>
          <w:color w:val="000000" w:themeColor="text1"/>
          <w:sz w:val="24"/>
          <w:szCs w:val="24"/>
        </w:rPr>
      </w:pPr>
      <w:proofErr w:type="spellStart"/>
      <w:r w:rsidRPr="001E605F">
        <w:rPr>
          <w:rFonts w:ascii="Times New Roman" w:hAnsi="Times New Roman" w:cs="Times New Roman"/>
          <w:color w:val="000000" w:themeColor="text1"/>
          <w:sz w:val="24"/>
          <w:szCs w:val="24"/>
          <w:shd w:val="clear" w:color="auto" w:fill="FFFFFF"/>
        </w:rPr>
        <w:t>Daly</w:t>
      </w:r>
      <w:proofErr w:type="spellEnd"/>
      <w:r w:rsidRPr="001E605F">
        <w:rPr>
          <w:rFonts w:ascii="Times New Roman" w:hAnsi="Times New Roman" w:cs="Times New Roman"/>
          <w:color w:val="000000" w:themeColor="text1"/>
          <w:sz w:val="24"/>
          <w:szCs w:val="24"/>
          <w:shd w:val="clear" w:color="auto" w:fill="FFFFFF"/>
        </w:rPr>
        <w:t xml:space="preserve">, H. E. (1991). </w:t>
      </w:r>
      <w:proofErr w:type="spellStart"/>
      <w:r w:rsidRPr="001E605F">
        <w:rPr>
          <w:rFonts w:ascii="Times New Roman" w:hAnsi="Times New Roman" w:cs="Times New Roman"/>
          <w:color w:val="000000" w:themeColor="text1"/>
          <w:sz w:val="24"/>
          <w:szCs w:val="24"/>
          <w:shd w:val="clear" w:color="auto" w:fill="FFFFFF"/>
        </w:rPr>
        <w:t>Elements</w:t>
      </w:r>
      <w:proofErr w:type="spellEnd"/>
      <w:r w:rsidRPr="001E605F">
        <w:rPr>
          <w:rFonts w:ascii="Times New Roman" w:hAnsi="Times New Roman" w:cs="Times New Roman"/>
          <w:color w:val="000000" w:themeColor="text1"/>
          <w:sz w:val="24"/>
          <w:szCs w:val="24"/>
          <w:shd w:val="clear" w:color="auto" w:fill="FFFFFF"/>
        </w:rPr>
        <w:t xml:space="preserve"> of </w:t>
      </w:r>
      <w:proofErr w:type="spellStart"/>
      <w:r w:rsidR="001E605F">
        <w:rPr>
          <w:rFonts w:ascii="Times New Roman" w:hAnsi="Times New Roman" w:cs="Times New Roman"/>
          <w:color w:val="000000" w:themeColor="text1"/>
          <w:sz w:val="24"/>
          <w:szCs w:val="24"/>
          <w:shd w:val="clear" w:color="auto" w:fill="FFFFFF"/>
        </w:rPr>
        <w:t>E</w:t>
      </w:r>
      <w:r w:rsidRPr="001E605F">
        <w:rPr>
          <w:rFonts w:ascii="Times New Roman" w:hAnsi="Times New Roman" w:cs="Times New Roman"/>
          <w:color w:val="000000" w:themeColor="text1"/>
          <w:sz w:val="24"/>
          <w:szCs w:val="24"/>
          <w:shd w:val="clear" w:color="auto" w:fill="FFFFFF"/>
        </w:rPr>
        <w:t>nvironmental</w:t>
      </w:r>
      <w:proofErr w:type="spellEnd"/>
      <w:r w:rsidRPr="001E605F">
        <w:rPr>
          <w:rFonts w:ascii="Times New Roman" w:hAnsi="Times New Roman" w:cs="Times New Roman"/>
          <w:color w:val="000000" w:themeColor="text1"/>
          <w:sz w:val="24"/>
          <w:szCs w:val="24"/>
          <w:shd w:val="clear" w:color="auto" w:fill="FFFFFF"/>
        </w:rPr>
        <w:t xml:space="preserve"> </w:t>
      </w:r>
      <w:proofErr w:type="spellStart"/>
      <w:r w:rsidR="001E605F">
        <w:rPr>
          <w:rFonts w:ascii="Times New Roman" w:hAnsi="Times New Roman" w:cs="Times New Roman"/>
          <w:color w:val="000000" w:themeColor="text1"/>
          <w:sz w:val="24"/>
          <w:szCs w:val="24"/>
          <w:shd w:val="clear" w:color="auto" w:fill="FFFFFF"/>
        </w:rPr>
        <w:t>M</w:t>
      </w:r>
      <w:r w:rsidRPr="001E605F">
        <w:rPr>
          <w:rFonts w:ascii="Times New Roman" w:hAnsi="Times New Roman" w:cs="Times New Roman"/>
          <w:color w:val="000000" w:themeColor="text1"/>
          <w:sz w:val="24"/>
          <w:szCs w:val="24"/>
          <w:shd w:val="clear" w:color="auto" w:fill="FFFFFF"/>
        </w:rPr>
        <w:t>acroeconomics</w:t>
      </w:r>
      <w:proofErr w:type="spellEnd"/>
      <w:r w:rsidRPr="001E605F">
        <w:rPr>
          <w:rFonts w:ascii="Times New Roman" w:hAnsi="Times New Roman" w:cs="Times New Roman"/>
          <w:color w:val="000000" w:themeColor="text1"/>
          <w:sz w:val="24"/>
          <w:szCs w:val="24"/>
          <w:shd w:val="clear" w:color="auto" w:fill="FFFFFF"/>
        </w:rPr>
        <w:t>. </w:t>
      </w:r>
      <w:proofErr w:type="spellStart"/>
      <w:r w:rsidRPr="001E605F">
        <w:rPr>
          <w:rFonts w:ascii="Times New Roman" w:hAnsi="Times New Roman" w:cs="Times New Roman"/>
          <w:i/>
          <w:iCs/>
          <w:color w:val="000000" w:themeColor="text1"/>
          <w:sz w:val="24"/>
          <w:szCs w:val="24"/>
          <w:shd w:val="clear" w:color="auto" w:fill="FFFFFF"/>
        </w:rPr>
        <w:t>Ecological</w:t>
      </w:r>
      <w:proofErr w:type="spellEnd"/>
      <w:r w:rsidRPr="001E605F">
        <w:rPr>
          <w:rFonts w:ascii="Times New Roman" w:hAnsi="Times New Roman" w:cs="Times New Roman"/>
          <w:i/>
          <w:iCs/>
          <w:color w:val="000000" w:themeColor="text1"/>
          <w:sz w:val="24"/>
          <w:szCs w:val="24"/>
          <w:shd w:val="clear" w:color="auto" w:fill="FFFFFF"/>
        </w:rPr>
        <w:t xml:space="preserve"> </w:t>
      </w:r>
      <w:proofErr w:type="spellStart"/>
      <w:r w:rsidR="001E605F">
        <w:rPr>
          <w:rFonts w:ascii="Times New Roman" w:hAnsi="Times New Roman" w:cs="Times New Roman"/>
          <w:i/>
          <w:iCs/>
          <w:color w:val="000000" w:themeColor="text1"/>
          <w:sz w:val="24"/>
          <w:szCs w:val="24"/>
          <w:shd w:val="clear" w:color="auto" w:fill="FFFFFF"/>
        </w:rPr>
        <w:t>E</w:t>
      </w:r>
      <w:r w:rsidRPr="001E605F">
        <w:rPr>
          <w:rFonts w:ascii="Times New Roman" w:hAnsi="Times New Roman" w:cs="Times New Roman"/>
          <w:i/>
          <w:iCs/>
          <w:color w:val="000000" w:themeColor="text1"/>
          <w:sz w:val="24"/>
          <w:szCs w:val="24"/>
          <w:shd w:val="clear" w:color="auto" w:fill="FFFFFF"/>
        </w:rPr>
        <w:t>conomics</w:t>
      </w:r>
      <w:proofErr w:type="spellEnd"/>
      <w:r w:rsidRPr="001E605F">
        <w:rPr>
          <w:rFonts w:ascii="Times New Roman" w:hAnsi="Times New Roman" w:cs="Times New Roman"/>
          <w:i/>
          <w:iCs/>
          <w:color w:val="000000" w:themeColor="text1"/>
          <w:sz w:val="24"/>
          <w:szCs w:val="24"/>
          <w:shd w:val="clear" w:color="auto" w:fill="FFFFFF"/>
        </w:rPr>
        <w:t xml:space="preserve">: </w:t>
      </w:r>
      <w:proofErr w:type="spellStart"/>
      <w:r w:rsidRPr="001E605F">
        <w:rPr>
          <w:rFonts w:ascii="Times New Roman" w:hAnsi="Times New Roman" w:cs="Times New Roman"/>
          <w:i/>
          <w:iCs/>
          <w:color w:val="000000" w:themeColor="text1"/>
          <w:sz w:val="24"/>
          <w:szCs w:val="24"/>
          <w:shd w:val="clear" w:color="auto" w:fill="FFFFFF"/>
        </w:rPr>
        <w:t>The</w:t>
      </w:r>
      <w:proofErr w:type="spellEnd"/>
      <w:r w:rsidRPr="001E605F">
        <w:rPr>
          <w:rFonts w:ascii="Times New Roman" w:hAnsi="Times New Roman" w:cs="Times New Roman"/>
          <w:i/>
          <w:iCs/>
          <w:color w:val="000000" w:themeColor="text1"/>
          <w:sz w:val="24"/>
          <w:szCs w:val="24"/>
          <w:shd w:val="clear" w:color="auto" w:fill="FFFFFF"/>
        </w:rPr>
        <w:t xml:space="preserve"> </w:t>
      </w:r>
      <w:proofErr w:type="spellStart"/>
      <w:r w:rsidRPr="001E605F">
        <w:rPr>
          <w:rFonts w:ascii="Times New Roman" w:hAnsi="Times New Roman" w:cs="Times New Roman"/>
          <w:i/>
          <w:iCs/>
          <w:color w:val="000000" w:themeColor="text1"/>
          <w:sz w:val="24"/>
          <w:szCs w:val="24"/>
          <w:shd w:val="clear" w:color="auto" w:fill="FFFFFF"/>
        </w:rPr>
        <w:t>science</w:t>
      </w:r>
      <w:proofErr w:type="spellEnd"/>
      <w:r w:rsidRPr="001E605F">
        <w:rPr>
          <w:rFonts w:ascii="Times New Roman" w:hAnsi="Times New Roman" w:cs="Times New Roman"/>
          <w:i/>
          <w:iCs/>
          <w:color w:val="000000" w:themeColor="text1"/>
          <w:sz w:val="24"/>
          <w:szCs w:val="24"/>
          <w:shd w:val="clear" w:color="auto" w:fill="FFFFFF"/>
        </w:rPr>
        <w:t xml:space="preserve"> and </w:t>
      </w:r>
      <w:proofErr w:type="spellStart"/>
      <w:r w:rsidRPr="001E605F">
        <w:rPr>
          <w:rFonts w:ascii="Times New Roman" w:hAnsi="Times New Roman" w:cs="Times New Roman"/>
          <w:i/>
          <w:iCs/>
          <w:color w:val="000000" w:themeColor="text1"/>
          <w:sz w:val="24"/>
          <w:szCs w:val="24"/>
          <w:shd w:val="clear" w:color="auto" w:fill="FFFFFF"/>
        </w:rPr>
        <w:t>management</w:t>
      </w:r>
      <w:proofErr w:type="spellEnd"/>
      <w:r w:rsidRPr="001E605F">
        <w:rPr>
          <w:rFonts w:ascii="Times New Roman" w:hAnsi="Times New Roman" w:cs="Times New Roman"/>
          <w:i/>
          <w:iCs/>
          <w:color w:val="000000" w:themeColor="text1"/>
          <w:sz w:val="24"/>
          <w:szCs w:val="24"/>
          <w:shd w:val="clear" w:color="auto" w:fill="FFFFFF"/>
        </w:rPr>
        <w:t xml:space="preserve"> of </w:t>
      </w:r>
      <w:proofErr w:type="spellStart"/>
      <w:r w:rsidRPr="001E605F">
        <w:rPr>
          <w:rFonts w:ascii="Times New Roman" w:hAnsi="Times New Roman" w:cs="Times New Roman"/>
          <w:i/>
          <w:iCs/>
          <w:color w:val="000000" w:themeColor="text1"/>
          <w:sz w:val="24"/>
          <w:szCs w:val="24"/>
          <w:shd w:val="clear" w:color="auto" w:fill="FFFFFF"/>
        </w:rPr>
        <w:t>sustainability</w:t>
      </w:r>
      <w:proofErr w:type="spellEnd"/>
      <w:r w:rsidRPr="001E605F">
        <w:rPr>
          <w:rFonts w:ascii="Times New Roman" w:hAnsi="Times New Roman" w:cs="Times New Roman"/>
          <w:color w:val="000000" w:themeColor="text1"/>
          <w:sz w:val="24"/>
          <w:szCs w:val="24"/>
          <w:shd w:val="clear" w:color="auto" w:fill="FFFFFF"/>
        </w:rPr>
        <w:t>, 32-46.</w:t>
      </w:r>
    </w:p>
    <w:p w14:paraId="545C7102" w14:textId="77777777" w:rsidR="00FA707F" w:rsidRPr="00FA707F" w:rsidRDefault="00FA707F" w:rsidP="001E605F">
      <w:pPr>
        <w:numPr>
          <w:ilvl w:val="0"/>
          <w:numId w:val="8"/>
        </w:numPr>
        <w:spacing w:line="360" w:lineRule="auto"/>
        <w:rPr>
          <w:rFonts w:ascii="Times New Roman" w:hAnsi="Times New Roman" w:cs="Times New Roman"/>
          <w:sz w:val="24"/>
          <w:szCs w:val="24"/>
        </w:rPr>
      </w:pPr>
      <w:proofErr w:type="spellStart"/>
      <w:r w:rsidRPr="00FA707F">
        <w:rPr>
          <w:rFonts w:ascii="Times New Roman" w:hAnsi="Times New Roman" w:cs="Times New Roman"/>
          <w:sz w:val="24"/>
          <w:szCs w:val="24"/>
          <w:lang w:val="en-US"/>
        </w:rPr>
        <w:t>Eskeland</w:t>
      </w:r>
      <w:proofErr w:type="spellEnd"/>
      <w:r w:rsidRPr="00FA707F">
        <w:rPr>
          <w:rFonts w:ascii="Times New Roman" w:hAnsi="Times New Roman" w:cs="Times New Roman"/>
          <w:sz w:val="24"/>
          <w:szCs w:val="24"/>
          <w:lang w:val="en-US"/>
        </w:rPr>
        <w:t>, G. S., &amp; Jimenez, E. (1992). Policy instruments for pollution control in developing countries</w:t>
      </w:r>
      <w:r w:rsidRPr="00FA707F">
        <w:rPr>
          <w:rFonts w:ascii="Times New Roman" w:hAnsi="Times New Roman" w:cs="Times New Roman"/>
          <w:i/>
          <w:sz w:val="24"/>
          <w:szCs w:val="24"/>
          <w:lang w:val="en-US"/>
        </w:rPr>
        <w:t>. The World Bank Research Observer</w:t>
      </w:r>
      <w:r w:rsidRPr="00FA707F">
        <w:rPr>
          <w:rFonts w:ascii="Times New Roman" w:hAnsi="Times New Roman" w:cs="Times New Roman"/>
          <w:sz w:val="24"/>
          <w:szCs w:val="24"/>
          <w:lang w:val="en-US"/>
        </w:rPr>
        <w:t>, 7(2), 145-169.</w:t>
      </w:r>
    </w:p>
    <w:p w14:paraId="79683A88" w14:textId="77777777" w:rsidR="00FA707F" w:rsidRPr="00FA707F" w:rsidRDefault="00FA707F" w:rsidP="001E605F">
      <w:pPr>
        <w:numPr>
          <w:ilvl w:val="0"/>
          <w:numId w:val="8"/>
        </w:numPr>
        <w:spacing w:line="360" w:lineRule="auto"/>
        <w:rPr>
          <w:rFonts w:ascii="Times New Roman" w:hAnsi="Times New Roman" w:cs="Times New Roman"/>
          <w:sz w:val="24"/>
          <w:szCs w:val="24"/>
        </w:rPr>
      </w:pPr>
      <w:r w:rsidRPr="00FA707F">
        <w:rPr>
          <w:rFonts w:ascii="Times New Roman" w:hAnsi="Times New Roman" w:cs="Times New Roman"/>
          <w:sz w:val="24"/>
          <w:szCs w:val="24"/>
        </w:rPr>
        <w:t>Karaca, C. (2012). Ekonomik Kalkınma ve Çevre Kirliliği İlişkisi: Gelişmekte Olan Ülkeler Üzerine Ampirik Bir Analiz. </w:t>
      </w:r>
      <w:r w:rsidRPr="00FA707F">
        <w:rPr>
          <w:rFonts w:ascii="Times New Roman" w:hAnsi="Times New Roman" w:cs="Times New Roman"/>
          <w:i/>
          <w:iCs/>
          <w:sz w:val="24"/>
          <w:szCs w:val="24"/>
        </w:rPr>
        <w:t>Çukurova Üniversitesi Sosyal Bilimler Enstitüsü Dergisi</w:t>
      </w:r>
      <w:r w:rsidRPr="00FA707F">
        <w:rPr>
          <w:rFonts w:ascii="Times New Roman" w:hAnsi="Times New Roman" w:cs="Times New Roman"/>
          <w:sz w:val="24"/>
          <w:szCs w:val="24"/>
        </w:rPr>
        <w:t>, </w:t>
      </w:r>
      <w:r w:rsidRPr="00FA707F">
        <w:rPr>
          <w:rFonts w:ascii="Times New Roman" w:hAnsi="Times New Roman" w:cs="Times New Roman"/>
          <w:i/>
          <w:iCs/>
          <w:sz w:val="24"/>
          <w:szCs w:val="24"/>
        </w:rPr>
        <w:t>21</w:t>
      </w:r>
      <w:r w:rsidRPr="00FA707F">
        <w:rPr>
          <w:rFonts w:ascii="Times New Roman" w:hAnsi="Times New Roman" w:cs="Times New Roman"/>
          <w:sz w:val="24"/>
          <w:szCs w:val="24"/>
        </w:rPr>
        <w:t>(3), 139-156.</w:t>
      </w:r>
    </w:p>
    <w:p w14:paraId="2E9A6752" w14:textId="77777777" w:rsidR="00FA707F" w:rsidRPr="00FA707F" w:rsidRDefault="00FA707F" w:rsidP="001E605F">
      <w:pPr>
        <w:numPr>
          <w:ilvl w:val="0"/>
          <w:numId w:val="8"/>
        </w:numPr>
        <w:spacing w:line="360" w:lineRule="auto"/>
        <w:rPr>
          <w:rFonts w:ascii="Times New Roman" w:hAnsi="Times New Roman" w:cs="Times New Roman"/>
          <w:sz w:val="24"/>
          <w:szCs w:val="24"/>
        </w:rPr>
      </w:pPr>
      <w:r w:rsidRPr="00FA707F">
        <w:rPr>
          <w:rFonts w:ascii="Times New Roman" w:hAnsi="Times New Roman" w:cs="Times New Roman"/>
          <w:sz w:val="24"/>
          <w:szCs w:val="24"/>
        </w:rPr>
        <w:t>Kargı, V., &amp; Yüksel, C. (2010). Çevresel Dışsallıklarda Kamu Ekonomisi Çözümleri. </w:t>
      </w:r>
      <w:r w:rsidRPr="00FA707F">
        <w:rPr>
          <w:rFonts w:ascii="Times New Roman" w:hAnsi="Times New Roman" w:cs="Times New Roman"/>
          <w:i/>
          <w:iCs/>
          <w:sz w:val="24"/>
          <w:szCs w:val="24"/>
        </w:rPr>
        <w:t>Maliye Dergisi</w:t>
      </w:r>
      <w:r w:rsidRPr="00FA707F">
        <w:rPr>
          <w:rFonts w:ascii="Times New Roman" w:hAnsi="Times New Roman" w:cs="Times New Roman"/>
          <w:sz w:val="24"/>
          <w:szCs w:val="24"/>
        </w:rPr>
        <w:t>, </w:t>
      </w:r>
      <w:r w:rsidRPr="00FA707F">
        <w:rPr>
          <w:rFonts w:ascii="Times New Roman" w:hAnsi="Times New Roman" w:cs="Times New Roman"/>
          <w:i/>
          <w:iCs/>
          <w:sz w:val="24"/>
          <w:szCs w:val="24"/>
        </w:rPr>
        <w:t>159</w:t>
      </w:r>
      <w:r w:rsidRPr="00FA707F">
        <w:rPr>
          <w:rFonts w:ascii="Times New Roman" w:hAnsi="Times New Roman" w:cs="Times New Roman"/>
          <w:sz w:val="24"/>
          <w:szCs w:val="24"/>
        </w:rPr>
        <w:t>, 183-202.</w:t>
      </w:r>
    </w:p>
    <w:p w14:paraId="747A8EA0" w14:textId="7F802766" w:rsidR="00FA707F" w:rsidRPr="00FA707F" w:rsidRDefault="00FA707F" w:rsidP="001E605F">
      <w:pPr>
        <w:numPr>
          <w:ilvl w:val="0"/>
          <w:numId w:val="8"/>
        </w:numPr>
        <w:spacing w:line="360" w:lineRule="auto"/>
        <w:rPr>
          <w:rFonts w:ascii="Times New Roman" w:hAnsi="Times New Roman" w:cs="Times New Roman"/>
          <w:sz w:val="24"/>
          <w:szCs w:val="24"/>
        </w:rPr>
      </w:pPr>
      <w:r w:rsidRPr="00FA707F">
        <w:rPr>
          <w:rFonts w:ascii="Times New Roman" w:hAnsi="Times New Roman" w:cs="Times New Roman"/>
          <w:sz w:val="24"/>
          <w:szCs w:val="24"/>
        </w:rPr>
        <w:t xml:space="preserve">Kaypak, Ş. (2011) Küreselleşme Sürecinde Sürdürülebilir Bir Kalkınma İçin Sürdürülebilir Bir Çevre, </w:t>
      </w:r>
      <w:r w:rsidRPr="00FA707F">
        <w:rPr>
          <w:rFonts w:ascii="Times New Roman" w:hAnsi="Times New Roman" w:cs="Times New Roman"/>
          <w:i/>
          <w:sz w:val="24"/>
          <w:szCs w:val="24"/>
        </w:rPr>
        <w:t xml:space="preserve">KMÜ Sosyal </w:t>
      </w:r>
      <w:r w:rsidR="007937B7" w:rsidRPr="00EA0AA4">
        <w:rPr>
          <w:rFonts w:ascii="Times New Roman" w:hAnsi="Times New Roman" w:cs="Times New Roman"/>
          <w:i/>
          <w:sz w:val="24"/>
          <w:szCs w:val="24"/>
        </w:rPr>
        <w:t>v</w:t>
      </w:r>
      <w:r w:rsidRPr="00FA707F">
        <w:rPr>
          <w:rFonts w:ascii="Times New Roman" w:hAnsi="Times New Roman" w:cs="Times New Roman"/>
          <w:i/>
          <w:sz w:val="24"/>
          <w:szCs w:val="24"/>
        </w:rPr>
        <w:t>e Ekonomik Araştırmalar Dergisi</w:t>
      </w:r>
      <w:r w:rsidRPr="00FA707F">
        <w:rPr>
          <w:rFonts w:ascii="Times New Roman" w:hAnsi="Times New Roman" w:cs="Times New Roman"/>
          <w:sz w:val="24"/>
          <w:szCs w:val="24"/>
        </w:rPr>
        <w:t xml:space="preserve"> 13 (20): 19-33, 2011.</w:t>
      </w:r>
    </w:p>
    <w:p w14:paraId="1CBE882A" w14:textId="77777777" w:rsidR="00FA707F" w:rsidRPr="00FA707F" w:rsidRDefault="00FA707F" w:rsidP="001E605F">
      <w:pPr>
        <w:numPr>
          <w:ilvl w:val="0"/>
          <w:numId w:val="8"/>
        </w:numPr>
        <w:spacing w:line="360" w:lineRule="auto"/>
        <w:rPr>
          <w:rFonts w:ascii="Times New Roman" w:hAnsi="Times New Roman" w:cs="Times New Roman"/>
          <w:sz w:val="24"/>
          <w:szCs w:val="24"/>
        </w:rPr>
      </w:pPr>
      <w:r w:rsidRPr="00FA707F">
        <w:rPr>
          <w:rFonts w:ascii="Times New Roman" w:hAnsi="Times New Roman" w:cs="Times New Roman"/>
          <w:sz w:val="24"/>
          <w:szCs w:val="24"/>
        </w:rPr>
        <w:t>Mızık, E. T., &amp; Avdan, Z. Y. (2020). Sürdürülebilirliğin Temel Taşı: Ekolojik Ayak İzi. </w:t>
      </w:r>
      <w:r w:rsidRPr="00FA707F">
        <w:rPr>
          <w:rFonts w:ascii="Times New Roman" w:hAnsi="Times New Roman" w:cs="Times New Roman"/>
          <w:i/>
          <w:iCs/>
          <w:sz w:val="24"/>
          <w:szCs w:val="24"/>
        </w:rPr>
        <w:t>Doğal Afetler ve Çevre Dergisi</w:t>
      </w:r>
      <w:r w:rsidRPr="00FA707F">
        <w:rPr>
          <w:rFonts w:ascii="Times New Roman" w:hAnsi="Times New Roman" w:cs="Times New Roman"/>
          <w:sz w:val="24"/>
          <w:szCs w:val="24"/>
        </w:rPr>
        <w:t>, </w:t>
      </w:r>
      <w:r w:rsidRPr="00FA707F">
        <w:rPr>
          <w:rFonts w:ascii="Times New Roman" w:hAnsi="Times New Roman" w:cs="Times New Roman"/>
          <w:i/>
          <w:iCs/>
          <w:sz w:val="24"/>
          <w:szCs w:val="24"/>
        </w:rPr>
        <w:t>6</w:t>
      </w:r>
      <w:r w:rsidRPr="00FA707F">
        <w:rPr>
          <w:rFonts w:ascii="Times New Roman" w:hAnsi="Times New Roman" w:cs="Times New Roman"/>
          <w:sz w:val="24"/>
          <w:szCs w:val="24"/>
        </w:rPr>
        <w:t>(2), 451-467.</w:t>
      </w:r>
    </w:p>
    <w:p w14:paraId="547A666F" w14:textId="67498375" w:rsidR="00FA707F" w:rsidRPr="00FA707F" w:rsidRDefault="00FA707F" w:rsidP="001E605F">
      <w:pPr>
        <w:numPr>
          <w:ilvl w:val="0"/>
          <w:numId w:val="8"/>
        </w:numPr>
        <w:spacing w:line="360" w:lineRule="auto"/>
        <w:rPr>
          <w:rFonts w:ascii="Times New Roman" w:hAnsi="Times New Roman" w:cs="Times New Roman"/>
          <w:sz w:val="24"/>
          <w:szCs w:val="24"/>
        </w:rPr>
      </w:pPr>
      <w:r w:rsidRPr="00FA707F">
        <w:rPr>
          <w:rFonts w:ascii="Times New Roman" w:hAnsi="Times New Roman" w:cs="Times New Roman"/>
          <w:sz w:val="24"/>
          <w:szCs w:val="24"/>
        </w:rPr>
        <w:t xml:space="preserve">Özdemir, E. Y., &amp; </w:t>
      </w:r>
      <w:proofErr w:type="spellStart"/>
      <w:r w:rsidRPr="00FA707F">
        <w:rPr>
          <w:rFonts w:ascii="Times New Roman" w:hAnsi="Times New Roman" w:cs="Times New Roman"/>
          <w:sz w:val="24"/>
          <w:szCs w:val="24"/>
        </w:rPr>
        <w:t>Aruoba</w:t>
      </w:r>
      <w:proofErr w:type="spellEnd"/>
      <w:r w:rsidRPr="00FA707F">
        <w:rPr>
          <w:rFonts w:ascii="Times New Roman" w:hAnsi="Times New Roman" w:cs="Times New Roman"/>
          <w:sz w:val="24"/>
          <w:szCs w:val="24"/>
        </w:rPr>
        <w:t xml:space="preserve">, Ç. T. D. Çevre Sorunlarının Ekonomik Niteliği Bağlamında Dışsallıkların Ortadan Kaldırılması (Orman Kaynaklarının Dışsal Faydalarının </w:t>
      </w:r>
      <w:proofErr w:type="spellStart"/>
      <w:r w:rsidRPr="00FA707F">
        <w:rPr>
          <w:rFonts w:ascii="Times New Roman" w:hAnsi="Times New Roman" w:cs="Times New Roman"/>
          <w:sz w:val="24"/>
          <w:szCs w:val="24"/>
        </w:rPr>
        <w:t>İçsellestirilmesi</w:t>
      </w:r>
      <w:proofErr w:type="spellEnd"/>
      <w:r w:rsidRPr="00FA707F">
        <w:rPr>
          <w:rFonts w:ascii="Times New Roman" w:hAnsi="Times New Roman" w:cs="Times New Roman"/>
          <w:sz w:val="24"/>
          <w:szCs w:val="24"/>
        </w:rPr>
        <w:t>) Yüksek Lisans Tezi, Ankara Üniversitesi Sosyal Bilimler Enstitüsü Sosyal Çevre Bilimleri Anabilim Dalı.</w:t>
      </w:r>
    </w:p>
    <w:p w14:paraId="76B88C7C" w14:textId="77777777" w:rsidR="00FA707F" w:rsidRPr="00FA707F" w:rsidRDefault="00FA707F" w:rsidP="001E605F">
      <w:pPr>
        <w:numPr>
          <w:ilvl w:val="0"/>
          <w:numId w:val="8"/>
        </w:numPr>
        <w:spacing w:line="360" w:lineRule="auto"/>
        <w:rPr>
          <w:rFonts w:ascii="Times New Roman" w:hAnsi="Times New Roman" w:cs="Times New Roman"/>
          <w:sz w:val="24"/>
          <w:szCs w:val="24"/>
        </w:rPr>
      </w:pPr>
      <w:r w:rsidRPr="00FA707F">
        <w:rPr>
          <w:rFonts w:ascii="Times New Roman" w:hAnsi="Times New Roman" w:cs="Times New Roman"/>
          <w:sz w:val="24"/>
          <w:szCs w:val="24"/>
        </w:rPr>
        <w:t>Özer, N.B., Uluslararası Kuruluşların Sürdürülebilir Kalkınma Politikaları, Ankara Üniversitesi Sosyal Bilimler Enstitüsü Sosyoloji Anabilim Dalı, Yüksek Lisans Tezi, 2013, Ankara.</w:t>
      </w:r>
    </w:p>
    <w:p w14:paraId="20F25AEC" w14:textId="727465A5" w:rsidR="00FA707F" w:rsidRDefault="00FA707F" w:rsidP="001E605F">
      <w:pPr>
        <w:numPr>
          <w:ilvl w:val="0"/>
          <w:numId w:val="8"/>
        </w:numPr>
        <w:spacing w:line="360" w:lineRule="auto"/>
        <w:rPr>
          <w:rFonts w:ascii="Times New Roman" w:hAnsi="Times New Roman" w:cs="Times New Roman"/>
          <w:sz w:val="24"/>
          <w:szCs w:val="24"/>
        </w:rPr>
      </w:pPr>
      <w:r w:rsidRPr="00FA707F">
        <w:rPr>
          <w:rFonts w:ascii="Times New Roman" w:hAnsi="Times New Roman" w:cs="Times New Roman"/>
          <w:sz w:val="24"/>
          <w:szCs w:val="24"/>
        </w:rPr>
        <w:lastRenderedPageBreak/>
        <w:t>Reyhan, A. S. (2014). Çevre Ekonomisinde Çevre Vergileri Uygulama. </w:t>
      </w:r>
      <w:r w:rsidRPr="00FA707F">
        <w:rPr>
          <w:rFonts w:ascii="Times New Roman" w:hAnsi="Times New Roman" w:cs="Times New Roman"/>
          <w:i/>
          <w:iCs/>
          <w:sz w:val="24"/>
          <w:szCs w:val="24"/>
        </w:rPr>
        <w:t>Hitit Üniversitesi Sosyal Bilimler Enstitüsü Dergisi</w:t>
      </w:r>
      <w:r w:rsidRPr="00FA707F">
        <w:rPr>
          <w:rFonts w:ascii="Times New Roman" w:hAnsi="Times New Roman" w:cs="Times New Roman"/>
          <w:sz w:val="24"/>
          <w:szCs w:val="24"/>
        </w:rPr>
        <w:t>, </w:t>
      </w:r>
      <w:r w:rsidRPr="00FA707F">
        <w:rPr>
          <w:rFonts w:ascii="Times New Roman" w:hAnsi="Times New Roman" w:cs="Times New Roman"/>
          <w:i/>
          <w:iCs/>
          <w:sz w:val="24"/>
          <w:szCs w:val="24"/>
        </w:rPr>
        <w:t>7</w:t>
      </w:r>
      <w:r w:rsidRPr="00FA707F">
        <w:rPr>
          <w:rFonts w:ascii="Times New Roman" w:hAnsi="Times New Roman" w:cs="Times New Roman"/>
          <w:sz w:val="24"/>
          <w:szCs w:val="24"/>
        </w:rPr>
        <w:t>(1), 110-120.</w:t>
      </w:r>
    </w:p>
    <w:p w14:paraId="766C52DD" w14:textId="5A04957C" w:rsidR="00FA707F" w:rsidRPr="007937B7" w:rsidRDefault="007937B7" w:rsidP="001E605F">
      <w:pPr>
        <w:numPr>
          <w:ilvl w:val="0"/>
          <w:numId w:val="8"/>
        </w:numPr>
        <w:spacing w:line="360" w:lineRule="auto"/>
        <w:rPr>
          <w:rFonts w:ascii="Times New Roman" w:hAnsi="Times New Roman" w:cs="Times New Roman"/>
          <w:color w:val="000000" w:themeColor="text1"/>
          <w:sz w:val="24"/>
          <w:szCs w:val="24"/>
        </w:rPr>
      </w:pPr>
      <w:r w:rsidRPr="007937B7">
        <w:rPr>
          <w:rFonts w:ascii="Times New Roman" w:hAnsi="Times New Roman" w:cs="Times New Roman"/>
          <w:color w:val="000000" w:themeColor="text1"/>
          <w:sz w:val="24"/>
          <w:szCs w:val="24"/>
          <w:shd w:val="clear" w:color="auto" w:fill="FFFFFF"/>
        </w:rPr>
        <w:t xml:space="preserve">Tıraş, H. H. (2012). Sürdürülebilir Kalkınma </w:t>
      </w:r>
      <w:r>
        <w:rPr>
          <w:rFonts w:ascii="Times New Roman" w:hAnsi="Times New Roman" w:cs="Times New Roman"/>
          <w:color w:val="000000" w:themeColor="text1"/>
          <w:sz w:val="24"/>
          <w:szCs w:val="24"/>
          <w:shd w:val="clear" w:color="auto" w:fill="FFFFFF"/>
        </w:rPr>
        <w:t>v</w:t>
      </w:r>
      <w:r w:rsidRPr="007937B7">
        <w:rPr>
          <w:rFonts w:ascii="Times New Roman" w:hAnsi="Times New Roman" w:cs="Times New Roman"/>
          <w:color w:val="000000" w:themeColor="text1"/>
          <w:sz w:val="24"/>
          <w:szCs w:val="24"/>
          <w:shd w:val="clear" w:color="auto" w:fill="FFFFFF"/>
        </w:rPr>
        <w:t>e Çevre: Teorik Bir İnceleme. </w:t>
      </w:r>
      <w:r w:rsidRPr="007937B7">
        <w:rPr>
          <w:rFonts w:ascii="Times New Roman" w:hAnsi="Times New Roman" w:cs="Times New Roman"/>
          <w:i/>
          <w:iCs/>
          <w:color w:val="000000" w:themeColor="text1"/>
          <w:sz w:val="24"/>
          <w:szCs w:val="24"/>
          <w:shd w:val="clear" w:color="auto" w:fill="FFFFFF"/>
        </w:rPr>
        <w:t xml:space="preserve">Kahramanmaraş Sütçü İmam Üniversitesi İktisadi </w:t>
      </w:r>
      <w:r>
        <w:rPr>
          <w:rFonts w:ascii="Times New Roman" w:hAnsi="Times New Roman" w:cs="Times New Roman"/>
          <w:i/>
          <w:iCs/>
          <w:color w:val="000000" w:themeColor="text1"/>
          <w:sz w:val="24"/>
          <w:szCs w:val="24"/>
          <w:shd w:val="clear" w:color="auto" w:fill="FFFFFF"/>
        </w:rPr>
        <w:t>v</w:t>
      </w:r>
      <w:r w:rsidRPr="007937B7">
        <w:rPr>
          <w:rFonts w:ascii="Times New Roman" w:hAnsi="Times New Roman" w:cs="Times New Roman"/>
          <w:i/>
          <w:iCs/>
          <w:color w:val="000000" w:themeColor="text1"/>
          <w:sz w:val="24"/>
          <w:szCs w:val="24"/>
          <w:shd w:val="clear" w:color="auto" w:fill="FFFFFF"/>
        </w:rPr>
        <w:t>e İdari Bilimler Fakültesi Dergisi</w:t>
      </w:r>
      <w:r w:rsidRPr="007937B7">
        <w:rPr>
          <w:rFonts w:ascii="Times New Roman" w:hAnsi="Times New Roman" w:cs="Times New Roman"/>
          <w:color w:val="000000" w:themeColor="text1"/>
          <w:sz w:val="24"/>
          <w:szCs w:val="24"/>
          <w:shd w:val="clear" w:color="auto" w:fill="FFFFFF"/>
        </w:rPr>
        <w:t>, </w:t>
      </w:r>
      <w:r w:rsidRPr="007937B7">
        <w:rPr>
          <w:rFonts w:ascii="Times New Roman" w:hAnsi="Times New Roman" w:cs="Times New Roman"/>
          <w:i/>
          <w:iCs/>
          <w:color w:val="000000" w:themeColor="text1"/>
          <w:sz w:val="24"/>
          <w:szCs w:val="24"/>
          <w:shd w:val="clear" w:color="auto" w:fill="FFFFFF"/>
        </w:rPr>
        <w:t>2</w:t>
      </w:r>
      <w:r w:rsidRPr="007937B7">
        <w:rPr>
          <w:rFonts w:ascii="Times New Roman" w:hAnsi="Times New Roman" w:cs="Times New Roman"/>
          <w:color w:val="000000" w:themeColor="text1"/>
          <w:sz w:val="24"/>
          <w:szCs w:val="24"/>
          <w:shd w:val="clear" w:color="auto" w:fill="FFFFFF"/>
        </w:rPr>
        <w:t>(2), 57-73.</w:t>
      </w:r>
      <w:r>
        <w:rPr>
          <w:rFonts w:ascii="Times New Roman" w:hAnsi="Times New Roman" w:cs="Times New Roman"/>
          <w:color w:val="000000" w:themeColor="text1"/>
          <w:sz w:val="24"/>
          <w:szCs w:val="24"/>
          <w:shd w:val="clear" w:color="auto" w:fill="FFFFFF"/>
        </w:rPr>
        <w:t>,</w:t>
      </w:r>
    </w:p>
    <w:p w14:paraId="7DBE55A1" w14:textId="7CE5A682" w:rsidR="00FA707F" w:rsidRPr="00FA707F" w:rsidRDefault="007937B7" w:rsidP="001E605F">
      <w:pPr>
        <w:numPr>
          <w:ilvl w:val="0"/>
          <w:numId w:val="8"/>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UNDP BM 2030 Sürdürülebilir Kalkınma Hedefleri (2015)  </w:t>
      </w:r>
      <w:hyperlink r:id="rId10" w:history="1">
        <w:r w:rsidRPr="00974C14">
          <w:rPr>
            <w:rStyle w:val="Kpr"/>
            <w:rFonts w:ascii="Times New Roman" w:hAnsi="Times New Roman" w:cs="Times New Roman"/>
            <w:sz w:val="24"/>
            <w:szCs w:val="24"/>
            <w:shd w:val="clear" w:color="auto" w:fill="FFFFFF"/>
          </w:rPr>
          <w:t>https://www.undp.org/</w:t>
        </w:r>
      </w:hyperlink>
      <w:r>
        <w:rPr>
          <w:rFonts w:ascii="Times New Roman" w:hAnsi="Times New Roman" w:cs="Times New Roman"/>
          <w:color w:val="000000" w:themeColor="text1"/>
          <w:sz w:val="24"/>
          <w:szCs w:val="24"/>
          <w:shd w:val="clear" w:color="auto" w:fill="FFFFFF"/>
        </w:rPr>
        <w:t xml:space="preserve"> E.T:  18.02.2021</w:t>
      </w:r>
    </w:p>
    <w:p w14:paraId="0C96DC8A" w14:textId="77777777" w:rsidR="00FA707F" w:rsidRPr="00FA707F" w:rsidRDefault="00FA707F" w:rsidP="001E605F">
      <w:pPr>
        <w:numPr>
          <w:ilvl w:val="0"/>
          <w:numId w:val="8"/>
        </w:numPr>
        <w:spacing w:line="360" w:lineRule="auto"/>
        <w:rPr>
          <w:rFonts w:ascii="Times New Roman" w:hAnsi="Times New Roman" w:cs="Times New Roman"/>
          <w:sz w:val="24"/>
          <w:szCs w:val="24"/>
        </w:rPr>
      </w:pPr>
      <w:r w:rsidRPr="00FA707F">
        <w:rPr>
          <w:rFonts w:ascii="Times New Roman" w:hAnsi="Times New Roman" w:cs="Times New Roman"/>
          <w:sz w:val="24"/>
          <w:szCs w:val="24"/>
        </w:rPr>
        <w:t xml:space="preserve">Yaman, K., &amp; </w:t>
      </w:r>
      <w:proofErr w:type="spellStart"/>
      <w:r w:rsidRPr="00FA707F">
        <w:rPr>
          <w:rFonts w:ascii="Times New Roman" w:hAnsi="Times New Roman" w:cs="Times New Roman"/>
          <w:sz w:val="24"/>
          <w:szCs w:val="24"/>
        </w:rPr>
        <w:t>Muşmul</w:t>
      </w:r>
      <w:proofErr w:type="spellEnd"/>
      <w:r w:rsidRPr="00FA707F">
        <w:rPr>
          <w:rFonts w:ascii="Times New Roman" w:hAnsi="Times New Roman" w:cs="Times New Roman"/>
          <w:sz w:val="24"/>
          <w:szCs w:val="24"/>
        </w:rPr>
        <w:t>, G. (2018). Çevre ve ekonomi ilişkisi üzerine genel bir değerlendirme. </w:t>
      </w:r>
      <w:r w:rsidRPr="00FA707F">
        <w:rPr>
          <w:rFonts w:ascii="Times New Roman" w:hAnsi="Times New Roman" w:cs="Times New Roman"/>
          <w:i/>
          <w:iCs/>
          <w:sz w:val="24"/>
          <w:szCs w:val="24"/>
        </w:rPr>
        <w:t>Ekonomi İşletme ve Yönetim Dergisi</w:t>
      </w:r>
      <w:r w:rsidRPr="00FA707F">
        <w:rPr>
          <w:rFonts w:ascii="Times New Roman" w:hAnsi="Times New Roman" w:cs="Times New Roman"/>
          <w:sz w:val="24"/>
          <w:szCs w:val="24"/>
        </w:rPr>
        <w:t>, </w:t>
      </w:r>
      <w:r w:rsidRPr="00FA707F">
        <w:rPr>
          <w:rFonts w:ascii="Times New Roman" w:hAnsi="Times New Roman" w:cs="Times New Roman"/>
          <w:i/>
          <w:iCs/>
          <w:sz w:val="24"/>
          <w:szCs w:val="24"/>
        </w:rPr>
        <w:t>2</w:t>
      </w:r>
      <w:r w:rsidRPr="00FA707F">
        <w:rPr>
          <w:rFonts w:ascii="Times New Roman" w:hAnsi="Times New Roman" w:cs="Times New Roman"/>
          <w:sz w:val="24"/>
          <w:szCs w:val="24"/>
        </w:rPr>
        <w:t>(1), 66-86.</w:t>
      </w:r>
    </w:p>
    <w:p w14:paraId="20F4F37B" w14:textId="77777777" w:rsidR="00FA707F" w:rsidRPr="008D25AE" w:rsidRDefault="00FA707F" w:rsidP="00FA707F">
      <w:pPr>
        <w:spacing w:line="360" w:lineRule="auto"/>
        <w:rPr>
          <w:rFonts w:ascii="Times New Roman" w:hAnsi="Times New Roman" w:cs="Times New Roman"/>
          <w:sz w:val="24"/>
          <w:szCs w:val="24"/>
        </w:rPr>
      </w:pPr>
    </w:p>
    <w:p w14:paraId="1F8BE58D" w14:textId="77777777" w:rsidR="008D25AE" w:rsidRPr="008D25AE" w:rsidRDefault="008D25AE" w:rsidP="008D25AE">
      <w:pPr>
        <w:rPr>
          <w:rFonts w:ascii="Times New Roman" w:hAnsi="Times New Roman" w:cs="Times New Roman"/>
          <w:b/>
          <w:sz w:val="28"/>
          <w:szCs w:val="28"/>
        </w:rPr>
      </w:pPr>
    </w:p>
    <w:p w14:paraId="729D9EE4" w14:textId="1F7F03B2" w:rsidR="00A8113E" w:rsidRDefault="00A8113E" w:rsidP="007F378B">
      <w:pPr>
        <w:jc w:val="center"/>
        <w:rPr>
          <w:b/>
          <w:sz w:val="36"/>
          <w:szCs w:val="36"/>
        </w:rPr>
      </w:pPr>
    </w:p>
    <w:p w14:paraId="66BD9183" w14:textId="77777777" w:rsidR="00A8113E" w:rsidRDefault="00A8113E" w:rsidP="007F378B">
      <w:pPr>
        <w:jc w:val="center"/>
        <w:rPr>
          <w:b/>
          <w:sz w:val="36"/>
          <w:szCs w:val="36"/>
        </w:rPr>
      </w:pPr>
    </w:p>
    <w:p w14:paraId="2DD31A8E" w14:textId="77777777" w:rsidR="00A8113E" w:rsidRDefault="00A8113E" w:rsidP="003F3FD2">
      <w:pPr>
        <w:jc w:val="center"/>
        <w:rPr>
          <w:b/>
          <w:sz w:val="28"/>
          <w:szCs w:val="28"/>
        </w:rPr>
      </w:pPr>
    </w:p>
    <w:p w14:paraId="41B99583" w14:textId="77777777" w:rsidR="00A8113E" w:rsidRDefault="00A8113E" w:rsidP="003F3FD2">
      <w:pPr>
        <w:jc w:val="center"/>
        <w:rPr>
          <w:b/>
          <w:sz w:val="28"/>
          <w:szCs w:val="28"/>
        </w:rPr>
      </w:pPr>
    </w:p>
    <w:p w14:paraId="10E8B961" w14:textId="77777777" w:rsidR="00A8113E" w:rsidRDefault="00A8113E" w:rsidP="003F3FD2">
      <w:pPr>
        <w:jc w:val="center"/>
        <w:rPr>
          <w:b/>
          <w:sz w:val="28"/>
          <w:szCs w:val="28"/>
        </w:rPr>
      </w:pPr>
    </w:p>
    <w:p w14:paraId="1BF5DA28" w14:textId="77777777" w:rsidR="00A8113E" w:rsidRDefault="00A8113E" w:rsidP="003F3FD2">
      <w:pPr>
        <w:jc w:val="center"/>
        <w:rPr>
          <w:b/>
          <w:sz w:val="28"/>
          <w:szCs w:val="28"/>
        </w:rPr>
      </w:pPr>
    </w:p>
    <w:p w14:paraId="55D314A7" w14:textId="77777777" w:rsidR="00A8113E" w:rsidRDefault="00A8113E" w:rsidP="003F3FD2">
      <w:pPr>
        <w:jc w:val="center"/>
        <w:rPr>
          <w:b/>
          <w:sz w:val="28"/>
          <w:szCs w:val="28"/>
        </w:rPr>
      </w:pPr>
    </w:p>
    <w:p w14:paraId="3D3F4E47" w14:textId="77777777" w:rsidR="00A8113E" w:rsidRDefault="00A8113E" w:rsidP="003F3FD2">
      <w:pPr>
        <w:jc w:val="center"/>
        <w:rPr>
          <w:b/>
          <w:sz w:val="28"/>
          <w:szCs w:val="28"/>
        </w:rPr>
      </w:pPr>
    </w:p>
    <w:p w14:paraId="71C29F56" w14:textId="77777777" w:rsidR="00A8113E" w:rsidRDefault="00A8113E" w:rsidP="003F3FD2">
      <w:pPr>
        <w:jc w:val="center"/>
        <w:rPr>
          <w:b/>
          <w:sz w:val="28"/>
          <w:szCs w:val="28"/>
        </w:rPr>
      </w:pPr>
    </w:p>
    <w:p w14:paraId="6A0ADBF5" w14:textId="77777777" w:rsidR="00A8113E" w:rsidRDefault="00A8113E" w:rsidP="003F3FD2">
      <w:pPr>
        <w:jc w:val="center"/>
        <w:rPr>
          <w:b/>
          <w:sz w:val="28"/>
          <w:szCs w:val="28"/>
        </w:rPr>
      </w:pPr>
    </w:p>
    <w:p w14:paraId="18841DFC" w14:textId="27AB6A66" w:rsidR="00A8113E" w:rsidRDefault="00A8113E" w:rsidP="003F3FD2">
      <w:pPr>
        <w:jc w:val="center"/>
        <w:rPr>
          <w:b/>
          <w:sz w:val="28"/>
          <w:szCs w:val="28"/>
        </w:rPr>
      </w:pPr>
    </w:p>
    <w:p w14:paraId="761D813A" w14:textId="77777777" w:rsidR="00A8113E" w:rsidRDefault="00A8113E" w:rsidP="003F3FD2">
      <w:pPr>
        <w:jc w:val="center"/>
        <w:rPr>
          <w:b/>
          <w:sz w:val="28"/>
          <w:szCs w:val="28"/>
        </w:rPr>
      </w:pPr>
    </w:p>
    <w:p w14:paraId="2EF90AE7" w14:textId="77777777" w:rsidR="00A8113E" w:rsidRPr="00A8113E" w:rsidRDefault="00A8113E" w:rsidP="00D82F49">
      <w:pPr>
        <w:jc w:val="center"/>
        <w:rPr>
          <w:rFonts w:cstheme="minorHAnsi"/>
          <w:b/>
          <w:sz w:val="32"/>
          <w:szCs w:val="32"/>
        </w:rPr>
      </w:pPr>
    </w:p>
    <w:p w14:paraId="67CDD3BF" w14:textId="2E6AEE93" w:rsidR="0055392A" w:rsidRPr="00750066" w:rsidRDefault="0055392A" w:rsidP="00750066">
      <w:pPr>
        <w:rPr>
          <w:b/>
        </w:rPr>
      </w:pPr>
    </w:p>
    <w:sectPr w:rsidR="0055392A" w:rsidRPr="00750066" w:rsidSect="00A8113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BAD79" w14:textId="77777777" w:rsidR="00157161" w:rsidRDefault="00157161" w:rsidP="00745955">
      <w:pPr>
        <w:spacing w:after="0" w:line="240" w:lineRule="auto"/>
      </w:pPr>
      <w:r>
        <w:separator/>
      </w:r>
    </w:p>
  </w:endnote>
  <w:endnote w:type="continuationSeparator" w:id="0">
    <w:p w14:paraId="1A579EEB" w14:textId="77777777" w:rsidR="00157161" w:rsidRDefault="00157161" w:rsidP="00745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3242C" w14:textId="77777777" w:rsidR="00157161" w:rsidRDefault="00157161" w:rsidP="00745955">
      <w:pPr>
        <w:spacing w:after="0" w:line="240" w:lineRule="auto"/>
      </w:pPr>
      <w:r>
        <w:separator/>
      </w:r>
    </w:p>
  </w:footnote>
  <w:footnote w:type="continuationSeparator" w:id="0">
    <w:p w14:paraId="33AFC365" w14:textId="77777777" w:rsidR="00157161" w:rsidRDefault="00157161" w:rsidP="00745955">
      <w:pPr>
        <w:spacing w:after="0" w:line="240" w:lineRule="auto"/>
      </w:pPr>
      <w:r>
        <w:continuationSeparator/>
      </w:r>
    </w:p>
  </w:footnote>
  <w:footnote w:id="1">
    <w:p w14:paraId="20E15CD3" w14:textId="0B10DDD3" w:rsidR="00AB2400" w:rsidRPr="00AB2400" w:rsidRDefault="00AB2400" w:rsidP="00AB2400">
      <w:pPr>
        <w:pStyle w:val="DipnotMetni"/>
        <w:rPr>
          <w:rFonts w:ascii="Times New Roman" w:hAnsi="Times New Roman" w:cs="Times New Roman"/>
          <w:sz w:val="18"/>
          <w:szCs w:val="18"/>
        </w:rPr>
      </w:pPr>
      <w:r>
        <w:rPr>
          <w:rStyle w:val="DipnotBavurusu"/>
        </w:rPr>
        <w:footnoteRef/>
      </w:r>
      <w:r>
        <w:t xml:space="preserve"> </w:t>
      </w:r>
      <w:r w:rsidRPr="00745955">
        <w:rPr>
          <w:rFonts w:ascii="Times New Roman" w:hAnsi="Times New Roman" w:cs="Times New Roman"/>
          <w:sz w:val="18"/>
          <w:szCs w:val="18"/>
        </w:rPr>
        <w:t>Aydın Adnan Menderes Üniversitesi Çevre Sağlığı Anabilim Dalı Çevre Sağlığı Yüksek Lisans Öğrencisi, Aydın- Türkiye e-posta: fnda_kya1996@hotmail.com</w:t>
      </w:r>
    </w:p>
  </w:footnote>
  <w:footnote w:id="2">
    <w:p w14:paraId="6BABB55F" w14:textId="1CB29BD4" w:rsidR="00AB2400" w:rsidRDefault="00AB2400">
      <w:pPr>
        <w:pStyle w:val="DipnotMetni"/>
      </w:pPr>
      <w:r>
        <w:rPr>
          <w:rStyle w:val="DipnotBavurusu"/>
        </w:rPr>
        <w:footnoteRef/>
      </w:r>
      <w:r>
        <w:t xml:space="preserve"> </w:t>
      </w:r>
      <w:r w:rsidRPr="00745955">
        <w:rPr>
          <w:rFonts w:ascii="Times New Roman" w:hAnsi="Times New Roman" w:cs="Times New Roman"/>
          <w:sz w:val="18"/>
          <w:szCs w:val="18"/>
        </w:rPr>
        <w:t>Aydın Adnan Menderes Üniversitesi Aydın Sağlık Hizmetleri Meslek Yüksekokulu Tıbbi Hizmetler ve Teknikler     Bölümü, Aydın- Türkiye e-posta: nek.adu.edu.tr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722AD"/>
    <w:multiLevelType w:val="hybridMultilevel"/>
    <w:tmpl w:val="167018D0"/>
    <w:lvl w:ilvl="0" w:tplc="5F02550C">
      <w:start w:val="1"/>
      <w:numFmt w:val="bullet"/>
      <w:lvlText w:val="•"/>
      <w:lvlJc w:val="left"/>
      <w:pPr>
        <w:tabs>
          <w:tab w:val="num" w:pos="720"/>
        </w:tabs>
        <w:ind w:left="720" w:hanging="360"/>
      </w:pPr>
      <w:rPr>
        <w:rFonts w:ascii="Arial" w:hAnsi="Arial" w:hint="default"/>
      </w:rPr>
    </w:lvl>
    <w:lvl w:ilvl="1" w:tplc="3B663484" w:tentative="1">
      <w:start w:val="1"/>
      <w:numFmt w:val="bullet"/>
      <w:lvlText w:val="•"/>
      <w:lvlJc w:val="left"/>
      <w:pPr>
        <w:tabs>
          <w:tab w:val="num" w:pos="1440"/>
        </w:tabs>
        <w:ind w:left="1440" w:hanging="360"/>
      </w:pPr>
      <w:rPr>
        <w:rFonts w:ascii="Arial" w:hAnsi="Arial" w:hint="default"/>
      </w:rPr>
    </w:lvl>
    <w:lvl w:ilvl="2" w:tplc="F372081A" w:tentative="1">
      <w:start w:val="1"/>
      <w:numFmt w:val="bullet"/>
      <w:lvlText w:val="•"/>
      <w:lvlJc w:val="left"/>
      <w:pPr>
        <w:tabs>
          <w:tab w:val="num" w:pos="2160"/>
        </w:tabs>
        <w:ind w:left="2160" w:hanging="360"/>
      </w:pPr>
      <w:rPr>
        <w:rFonts w:ascii="Arial" w:hAnsi="Arial" w:hint="default"/>
      </w:rPr>
    </w:lvl>
    <w:lvl w:ilvl="3" w:tplc="35929DB8" w:tentative="1">
      <w:start w:val="1"/>
      <w:numFmt w:val="bullet"/>
      <w:lvlText w:val="•"/>
      <w:lvlJc w:val="left"/>
      <w:pPr>
        <w:tabs>
          <w:tab w:val="num" w:pos="2880"/>
        </w:tabs>
        <w:ind w:left="2880" w:hanging="360"/>
      </w:pPr>
      <w:rPr>
        <w:rFonts w:ascii="Arial" w:hAnsi="Arial" w:hint="default"/>
      </w:rPr>
    </w:lvl>
    <w:lvl w:ilvl="4" w:tplc="1EA279D8" w:tentative="1">
      <w:start w:val="1"/>
      <w:numFmt w:val="bullet"/>
      <w:lvlText w:val="•"/>
      <w:lvlJc w:val="left"/>
      <w:pPr>
        <w:tabs>
          <w:tab w:val="num" w:pos="3600"/>
        </w:tabs>
        <w:ind w:left="3600" w:hanging="360"/>
      </w:pPr>
      <w:rPr>
        <w:rFonts w:ascii="Arial" w:hAnsi="Arial" w:hint="default"/>
      </w:rPr>
    </w:lvl>
    <w:lvl w:ilvl="5" w:tplc="D494E53A" w:tentative="1">
      <w:start w:val="1"/>
      <w:numFmt w:val="bullet"/>
      <w:lvlText w:val="•"/>
      <w:lvlJc w:val="left"/>
      <w:pPr>
        <w:tabs>
          <w:tab w:val="num" w:pos="4320"/>
        </w:tabs>
        <w:ind w:left="4320" w:hanging="360"/>
      </w:pPr>
      <w:rPr>
        <w:rFonts w:ascii="Arial" w:hAnsi="Arial" w:hint="default"/>
      </w:rPr>
    </w:lvl>
    <w:lvl w:ilvl="6" w:tplc="8C24DB88" w:tentative="1">
      <w:start w:val="1"/>
      <w:numFmt w:val="bullet"/>
      <w:lvlText w:val="•"/>
      <w:lvlJc w:val="left"/>
      <w:pPr>
        <w:tabs>
          <w:tab w:val="num" w:pos="5040"/>
        </w:tabs>
        <w:ind w:left="5040" w:hanging="360"/>
      </w:pPr>
      <w:rPr>
        <w:rFonts w:ascii="Arial" w:hAnsi="Arial" w:hint="default"/>
      </w:rPr>
    </w:lvl>
    <w:lvl w:ilvl="7" w:tplc="944CA922" w:tentative="1">
      <w:start w:val="1"/>
      <w:numFmt w:val="bullet"/>
      <w:lvlText w:val="•"/>
      <w:lvlJc w:val="left"/>
      <w:pPr>
        <w:tabs>
          <w:tab w:val="num" w:pos="5760"/>
        </w:tabs>
        <w:ind w:left="5760" w:hanging="360"/>
      </w:pPr>
      <w:rPr>
        <w:rFonts w:ascii="Arial" w:hAnsi="Arial" w:hint="default"/>
      </w:rPr>
    </w:lvl>
    <w:lvl w:ilvl="8" w:tplc="1D3E2E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A42337"/>
    <w:multiLevelType w:val="hybridMultilevel"/>
    <w:tmpl w:val="3B94F83A"/>
    <w:lvl w:ilvl="0" w:tplc="8A8CBDD0">
      <w:start w:val="1"/>
      <w:numFmt w:val="bullet"/>
      <w:lvlText w:val="•"/>
      <w:lvlJc w:val="left"/>
      <w:pPr>
        <w:tabs>
          <w:tab w:val="num" w:pos="720"/>
        </w:tabs>
        <w:ind w:left="720" w:hanging="360"/>
      </w:pPr>
      <w:rPr>
        <w:rFonts w:ascii="Arial" w:hAnsi="Arial" w:hint="default"/>
      </w:rPr>
    </w:lvl>
    <w:lvl w:ilvl="1" w:tplc="66F2EF7E" w:tentative="1">
      <w:start w:val="1"/>
      <w:numFmt w:val="bullet"/>
      <w:lvlText w:val="•"/>
      <w:lvlJc w:val="left"/>
      <w:pPr>
        <w:tabs>
          <w:tab w:val="num" w:pos="1440"/>
        </w:tabs>
        <w:ind w:left="1440" w:hanging="360"/>
      </w:pPr>
      <w:rPr>
        <w:rFonts w:ascii="Arial" w:hAnsi="Arial" w:hint="default"/>
      </w:rPr>
    </w:lvl>
    <w:lvl w:ilvl="2" w:tplc="6D8C0C58" w:tentative="1">
      <w:start w:val="1"/>
      <w:numFmt w:val="bullet"/>
      <w:lvlText w:val="•"/>
      <w:lvlJc w:val="left"/>
      <w:pPr>
        <w:tabs>
          <w:tab w:val="num" w:pos="2160"/>
        </w:tabs>
        <w:ind w:left="2160" w:hanging="360"/>
      </w:pPr>
      <w:rPr>
        <w:rFonts w:ascii="Arial" w:hAnsi="Arial" w:hint="default"/>
      </w:rPr>
    </w:lvl>
    <w:lvl w:ilvl="3" w:tplc="FB684ABA" w:tentative="1">
      <w:start w:val="1"/>
      <w:numFmt w:val="bullet"/>
      <w:lvlText w:val="•"/>
      <w:lvlJc w:val="left"/>
      <w:pPr>
        <w:tabs>
          <w:tab w:val="num" w:pos="2880"/>
        </w:tabs>
        <w:ind w:left="2880" w:hanging="360"/>
      </w:pPr>
      <w:rPr>
        <w:rFonts w:ascii="Arial" w:hAnsi="Arial" w:hint="default"/>
      </w:rPr>
    </w:lvl>
    <w:lvl w:ilvl="4" w:tplc="39CEFFE2" w:tentative="1">
      <w:start w:val="1"/>
      <w:numFmt w:val="bullet"/>
      <w:lvlText w:val="•"/>
      <w:lvlJc w:val="left"/>
      <w:pPr>
        <w:tabs>
          <w:tab w:val="num" w:pos="3600"/>
        </w:tabs>
        <w:ind w:left="3600" w:hanging="360"/>
      </w:pPr>
      <w:rPr>
        <w:rFonts w:ascii="Arial" w:hAnsi="Arial" w:hint="default"/>
      </w:rPr>
    </w:lvl>
    <w:lvl w:ilvl="5" w:tplc="31DE5974" w:tentative="1">
      <w:start w:val="1"/>
      <w:numFmt w:val="bullet"/>
      <w:lvlText w:val="•"/>
      <w:lvlJc w:val="left"/>
      <w:pPr>
        <w:tabs>
          <w:tab w:val="num" w:pos="4320"/>
        </w:tabs>
        <w:ind w:left="4320" w:hanging="360"/>
      </w:pPr>
      <w:rPr>
        <w:rFonts w:ascii="Arial" w:hAnsi="Arial" w:hint="default"/>
      </w:rPr>
    </w:lvl>
    <w:lvl w:ilvl="6" w:tplc="2F66E056" w:tentative="1">
      <w:start w:val="1"/>
      <w:numFmt w:val="bullet"/>
      <w:lvlText w:val="•"/>
      <w:lvlJc w:val="left"/>
      <w:pPr>
        <w:tabs>
          <w:tab w:val="num" w:pos="5040"/>
        </w:tabs>
        <w:ind w:left="5040" w:hanging="360"/>
      </w:pPr>
      <w:rPr>
        <w:rFonts w:ascii="Arial" w:hAnsi="Arial" w:hint="default"/>
      </w:rPr>
    </w:lvl>
    <w:lvl w:ilvl="7" w:tplc="FFA61DA2" w:tentative="1">
      <w:start w:val="1"/>
      <w:numFmt w:val="bullet"/>
      <w:lvlText w:val="•"/>
      <w:lvlJc w:val="left"/>
      <w:pPr>
        <w:tabs>
          <w:tab w:val="num" w:pos="5760"/>
        </w:tabs>
        <w:ind w:left="5760" w:hanging="360"/>
      </w:pPr>
      <w:rPr>
        <w:rFonts w:ascii="Arial" w:hAnsi="Arial" w:hint="default"/>
      </w:rPr>
    </w:lvl>
    <w:lvl w:ilvl="8" w:tplc="11487E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BA6326"/>
    <w:multiLevelType w:val="hybridMultilevel"/>
    <w:tmpl w:val="FC5E60F8"/>
    <w:lvl w:ilvl="0" w:tplc="77D474E4">
      <w:start w:val="1"/>
      <w:numFmt w:val="bullet"/>
      <w:lvlText w:val="•"/>
      <w:lvlJc w:val="left"/>
      <w:pPr>
        <w:tabs>
          <w:tab w:val="num" w:pos="720"/>
        </w:tabs>
        <w:ind w:left="720" w:hanging="360"/>
      </w:pPr>
      <w:rPr>
        <w:rFonts w:ascii="Arial" w:hAnsi="Arial" w:hint="default"/>
      </w:rPr>
    </w:lvl>
    <w:lvl w:ilvl="1" w:tplc="C90E9416" w:tentative="1">
      <w:start w:val="1"/>
      <w:numFmt w:val="bullet"/>
      <w:lvlText w:val="•"/>
      <w:lvlJc w:val="left"/>
      <w:pPr>
        <w:tabs>
          <w:tab w:val="num" w:pos="1440"/>
        </w:tabs>
        <w:ind w:left="1440" w:hanging="360"/>
      </w:pPr>
      <w:rPr>
        <w:rFonts w:ascii="Arial" w:hAnsi="Arial" w:hint="default"/>
      </w:rPr>
    </w:lvl>
    <w:lvl w:ilvl="2" w:tplc="7F569EE0" w:tentative="1">
      <w:start w:val="1"/>
      <w:numFmt w:val="bullet"/>
      <w:lvlText w:val="•"/>
      <w:lvlJc w:val="left"/>
      <w:pPr>
        <w:tabs>
          <w:tab w:val="num" w:pos="2160"/>
        </w:tabs>
        <w:ind w:left="2160" w:hanging="360"/>
      </w:pPr>
      <w:rPr>
        <w:rFonts w:ascii="Arial" w:hAnsi="Arial" w:hint="default"/>
      </w:rPr>
    </w:lvl>
    <w:lvl w:ilvl="3" w:tplc="7C624E84" w:tentative="1">
      <w:start w:val="1"/>
      <w:numFmt w:val="bullet"/>
      <w:lvlText w:val="•"/>
      <w:lvlJc w:val="left"/>
      <w:pPr>
        <w:tabs>
          <w:tab w:val="num" w:pos="2880"/>
        </w:tabs>
        <w:ind w:left="2880" w:hanging="360"/>
      </w:pPr>
      <w:rPr>
        <w:rFonts w:ascii="Arial" w:hAnsi="Arial" w:hint="default"/>
      </w:rPr>
    </w:lvl>
    <w:lvl w:ilvl="4" w:tplc="8B76AA52" w:tentative="1">
      <w:start w:val="1"/>
      <w:numFmt w:val="bullet"/>
      <w:lvlText w:val="•"/>
      <w:lvlJc w:val="left"/>
      <w:pPr>
        <w:tabs>
          <w:tab w:val="num" w:pos="3600"/>
        </w:tabs>
        <w:ind w:left="3600" w:hanging="360"/>
      </w:pPr>
      <w:rPr>
        <w:rFonts w:ascii="Arial" w:hAnsi="Arial" w:hint="default"/>
      </w:rPr>
    </w:lvl>
    <w:lvl w:ilvl="5" w:tplc="7D129072" w:tentative="1">
      <w:start w:val="1"/>
      <w:numFmt w:val="bullet"/>
      <w:lvlText w:val="•"/>
      <w:lvlJc w:val="left"/>
      <w:pPr>
        <w:tabs>
          <w:tab w:val="num" w:pos="4320"/>
        </w:tabs>
        <w:ind w:left="4320" w:hanging="360"/>
      </w:pPr>
      <w:rPr>
        <w:rFonts w:ascii="Arial" w:hAnsi="Arial" w:hint="default"/>
      </w:rPr>
    </w:lvl>
    <w:lvl w:ilvl="6" w:tplc="EAF2E94E" w:tentative="1">
      <w:start w:val="1"/>
      <w:numFmt w:val="bullet"/>
      <w:lvlText w:val="•"/>
      <w:lvlJc w:val="left"/>
      <w:pPr>
        <w:tabs>
          <w:tab w:val="num" w:pos="5040"/>
        </w:tabs>
        <w:ind w:left="5040" w:hanging="360"/>
      </w:pPr>
      <w:rPr>
        <w:rFonts w:ascii="Arial" w:hAnsi="Arial" w:hint="default"/>
      </w:rPr>
    </w:lvl>
    <w:lvl w:ilvl="7" w:tplc="D512C6F4" w:tentative="1">
      <w:start w:val="1"/>
      <w:numFmt w:val="bullet"/>
      <w:lvlText w:val="•"/>
      <w:lvlJc w:val="left"/>
      <w:pPr>
        <w:tabs>
          <w:tab w:val="num" w:pos="5760"/>
        </w:tabs>
        <w:ind w:left="5760" w:hanging="360"/>
      </w:pPr>
      <w:rPr>
        <w:rFonts w:ascii="Arial" w:hAnsi="Arial" w:hint="default"/>
      </w:rPr>
    </w:lvl>
    <w:lvl w:ilvl="8" w:tplc="F1363D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451208D"/>
    <w:multiLevelType w:val="hybridMultilevel"/>
    <w:tmpl w:val="E4901BAE"/>
    <w:lvl w:ilvl="0" w:tplc="54B62820">
      <w:start w:val="1"/>
      <w:numFmt w:val="bullet"/>
      <w:lvlText w:val="•"/>
      <w:lvlJc w:val="left"/>
      <w:pPr>
        <w:tabs>
          <w:tab w:val="num" w:pos="720"/>
        </w:tabs>
        <w:ind w:left="720" w:hanging="360"/>
      </w:pPr>
      <w:rPr>
        <w:rFonts w:ascii="Arial" w:hAnsi="Arial" w:hint="default"/>
      </w:rPr>
    </w:lvl>
    <w:lvl w:ilvl="1" w:tplc="D9EA6CA6" w:tentative="1">
      <w:start w:val="1"/>
      <w:numFmt w:val="bullet"/>
      <w:lvlText w:val="•"/>
      <w:lvlJc w:val="left"/>
      <w:pPr>
        <w:tabs>
          <w:tab w:val="num" w:pos="1440"/>
        </w:tabs>
        <w:ind w:left="1440" w:hanging="360"/>
      </w:pPr>
      <w:rPr>
        <w:rFonts w:ascii="Arial" w:hAnsi="Arial" w:hint="default"/>
      </w:rPr>
    </w:lvl>
    <w:lvl w:ilvl="2" w:tplc="9A24E0AC" w:tentative="1">
      <w:start w:val="1"/>
      <w:numFmt w:val="bullet"/>
      <w:lvlText w:val="•"/>
      <w:lvlJc w:val="left"/>
      <w:pPr>
        <w:tabs>
          <w:tab w:val="num" w:pos="2160"/>
        </w:tabs>
        <w:ind w:left="2160" w:hanging="360"/>
      </w:pPr>
      <w:rPr>
        <w:rFonts w:ascii="Arial" w:hAnsi="Arial" w:hint="default"/>
      </w:rPr>
    </w:lvl>
    <w:lvl w:ilvl="3" w:tplc="B478E628" w:tentative="1">
      <w:start w:val="1"/>
      <w:numFmt w:val="bullet"/>
      <w:lvlText w:val="•"/>
      <w:lvlJc w:val="left"/>
      <w:pPr>
        <w:tabs>
          <w:tab w:val="num" w:pos="2880"/>
        </w:tabs>
        <w:ind w:left="2880" w:hanging="360"/>
      </w:pPr>
      <w:rPr>
        <w:rFonts w:ascii="Arial" w:hAnsi="Arial" w:hint="default"/>
      </w:rPr>
    </w:lvl>
    <w:lvl w:ilvl="4" w:tplc="28CC9FE6" w:tentative="1">
      <w:start w:val="1"/>
      <w:numFmt w:val="bullet"/>
      <w:lvlText w:val="•"/>
      <w:lvlJc w:val="left"/>
      <w:pPr>
        <w:tabs>
          <w:tab w:val="num" w:pos="3600"/>
        </w:tabs>
        <w:ind w:left="3600" w:hanging="360"/>
      </w:pPr>
      <w:rPr>
        <w:rFonts w:ascii="Arial" w:hAnsi="Arial" w:hint="default"/>
      </w:rPr>
    </w:lvl>
    <w:lvl w:ilvl="5" w:tplc="D88E7238" w:tentative="1">
      <w:start w:val="1"/>
      <w:numFmt w:val="bullet"/>
      <w:lvlText w:val="•"/>
      <w:lvlJc w:val="left"/>
      <w:pPr>
        <w:tabs>
          <w:tab w:val="num" w:pos="4320"/>
        </w:tabs>
        <w:ind w:left="4320" w:hanging="360"/>
      </w:pPr>
      <w:rPr>
        <w:rFonts w:ascii="Arial" w:hAnsi="Arial" w:hint="default"/>
      </w:rPr>
    </w:lvl>
    <w:lvl w:ilvl="6" w:tplc="4B6269E6" w:tentative="1">
      <w:start w:val="1"/>
      <w:numFmt w:val="bullet"/>
      <w:lvlText w:val="•"/>
      <w:lvlJc w:val="left"/>
      <w:pPr>
        <w:tabs>
          <w:tab w:val="num" w:pos="5040"/>
        </w:tabs>
        <w:ind w:left="5040" w:hanging="360"/>
      </w:pPr>
      <w:rPr>
        <w:rFonts w:ascii="Arial" w:hAnsi="Arial" w:hint="default"/>
      </w:rPr>
    </w:lvl>
    <w:lvl w:ilvl="7" w:tplc="0DA25DE4" w:tentative="1">
      <w:start w:val="1"/>
      <w:numFmt w:val="bullet"/>
      <w:lvlText w:val="•"/>
      <w:lvlJc w:val="left"/>
      <w:pPr>
        <w:tabs>
          <w:tab w:val="num" w:pos="5760"/>
        </w:tabs>
        <w:ind w:left="5760" w:hanging="360"/>
      </w:pPr>
      <w:rPr>
        <w:rFonts w:ascii="Arial" w:hAnsi="Arial" w:hint="default"/>
      </w:rPr>
    </w:lvl>
    <w:lvl w:ilvl="8" w:tplc="5DC4C0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6860F4"/>
    <w:multiLevelType w:val="hybridMultilevel"/>
    <w:tmpl w:val="79D8C480"/>
    <w:lvl w:ilvl="0" w:tplc="EA8A6990">
      <w:start w:val="1"/>
      <w:numFmt w:val="bullet"/>
      <w:lvlText w:val="•"/>
      <w:lvlJc w:val="left"/>
      <w:pPr>
        <w:tabs>
          <w:tab w:val="num" w:pos="720"/>
        </w:tabs>
        <w:ind w:left="720" w:hanging="360"/>
      </w:pPr>
      <w:rPr>
        <w:rFonts w:ascii="Arial" w:hAnsi="Arial" w:hint="default"/>
      </w:rPr>
    </w:lvl>
    <w:lvl w:ilvl="1" w:tplc="22CAF064" w:tentative="1">
      <w:start w:val="1"/>
      <w:numFmt w:val="bullet"/>
      <w:lvlText w:val="•"/>
      <w:lvlJc w:val="left"/>
      <w:pPr>
        <w:tabs>
          <w:tab w:val="num" w:pos="1440"/>
        </w:tabs>
        <w:ind w:left="1440" w:hanging="360"/>
      </w:pPr>
      <w:rPr>
        <w:rFonts w:ascii="Arial" w:hAnsi="Arial" w:hint="default"/>
      </w:rPr>
    </w:lvl>
    <w:lvl w:ilvl="2" w:tplc="F14A5C1C" w:tentative="1">
      <w:start w:val="1"/>
      <w:numFmt w:val="bullet"/>
      <w:lvlText w:val="•"/>
      <w:lvlJc w:val="left"/>
      <w:pPr>
        <w:tabs>
          <w:tab w:val="num" w:pos="2160"/>
        </w:tabs>
        <w:ind w:left="2160" w:hanging="360"/>
      </w:pPr>
      <w:rPr>
        <w:rFonts w:ascii="Arial" w:hAnsi="Arial" w:hint="default"/>
      </w:rPr>
    </w:lvl>
    <w:lvl w:ilvl="3" w:tplc="183611C0" w:tentative="1">
      <w:start w:val="1"/>
      <w:numFmt w:val="bullet"/>
      <w:lvlText w:val="•"/>
      <w:lvlJc w:val="left"/>
      <w:pPr>
        <w:tabs>
          <w:tab w:val="num" w:pos="2880"/>
        </w:tabs>
        <w:ind w:left="2880" w:hanging="360"/>
      </w:pPr>
      <w:rPr>
        <w:rFonts w:ascii="Arial" w:hAnsi="Arial" w:hint="default"/>
      </w:rPr>
    </w:lvl>
    <w:lvl w:ilvl="4" w:tplc="690E9B5E" w:tentative="1">
      <w:start w:val="1"/>
      <w:numFmt w:val="bullet"/>
      <w:lvlText w:val="•"/>
      <w:lvlJc w:val="left"/>
      <w:pPr>
        <w:tabs>
          <w:tab w:val="num" w:pos="3600"/>
        </w:tabs>
        <w:ind w:left="3600" w:hanging="360"/>
      </w:pPr>
      <w:rPr>
        <w:rFonts w:ascii="Arial" w:hAnsi="Arial" w:hint="default"/>
      </w:rPr>
    </w:lvl>
    <w:lvl w:ilvl="5" w:tplc="E81C07E8" w:tentative="1">
      <w:start w:val="1"/>
      <w:numFmt w:val="bullet"/>
      <w:lvlText w:val="•"/>
      <w:lvlJc w:val="left"/>
      <w:pPr>
        <w:tabs>
          <w:tab w:val="num" w:pos="4320"/>
        </w:tabs>
        <w:ind w:left="4320" w:hanging="360"/>
      </w:pPr>
      <w:rPr>
        <w:rFonts w:ascii="Arial" w:hAnsi="Arial" w:hint="default"/>
      </w:rPr>
    </w:lvl>
    <w:lvl w:ilvl="6" w:tplc="AF8AC7C8" w:tentative="1">
      <w:start w:val="1"/>
      <w:numFmt w:val="bullet"/>
      <w:lvlText w:val="•"/>
      <w:lvlJc w:val="left"/>
      <w:pPr>
        <w:tabs>
          <w:tab w:val="num" w:pos="5040"/>
        </w:tabs>
        <w:ind w:left="5040" w:hanging="360"/>
      </w:pPr>
      <w:rPr>
        <w:rFonts w:ascii="Arial" w:hAnsi="Arial" w:hint="default"/>
      </w:rPr>
    </w:lvl>
    <w:lvl w:ilvl="7" w:tplc="DFCC129C" w:tentative="1">
      <w:start w:val="1"/>
      <w:numFmt w:val="bullet"/>
      <w:lvlText w:val="•"/>
      <w:lvlJc w:val="left"/>
      <w:pPr>
        <w:tabs>
          <w:tab w:val="num" w:pos="5760"/>
        </w:tabs>
        <w:ind w:left="5760" w:hanging="360"/>
      </w:pPr>
      <w:rPr>
        <w:rFonts w:ascii="Arial" w:hAnsi="Arial" w:hint="default"/>
      </w:rPr>
    </w:lvl>
    <w:lvl w:ilvl="8" w:tplc="4992F8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370422"/>
    <w:multiLevelType w:val="hybridMultilevel"/>
    <w:tmpl w:val="76FC1174"/>
    <w:lvl w:ilvl="0" w:tplc="041F000F">
      <w:start w:val="1"/>
      <w:numFmt w:val="decimal"/>
      <w:lvlText w:val="%1."/>
      <w:lvlJc w:val="left"/>
      <w:pPr>
        <w:tabs>
          <w:tab w:val="num" w:pos="720"/>
        </w:tabs>
        <w:ind w:left="720" w:hanging="360"/>
      </w:pPr>
      <w:rPr>
        <w:rFonts w:hint="default"/>
      </w:rPr>
    </w:lvl>
    <w:lvl w:ilvl="1" w:tplc="22CAF064" w:tentative="1">
      <w:start w:val="1"/>
      <w:numFmt w:val="bullet"/>
      <w:lvlText w:val="•"/>
      <w:lvlJc w:val="left"/>
      <w:pPr>
        <w:tabs>
          <w:tab w:val="num" w:pos="1440"/>
        </w:tabs>
        <w:ind w:left="1440" w:hanging="360"/>
      </w:pPr>
      <w:rPr>
        <w:rFonts w:ascii="Arial" w:hAnsi="Arial" w:hint="default"/>
      </w:rPr>
    </w:lvl>
    <w:lvl w:ilvl="2" w:tplc="F14A5C1C" w:tentative="1">
      <w:start w:val="1"/>
      <w:numFmt w:val="bullet"/>
      <w:lvlText w:val="•"/>
      <w:lvlJc w:val="left"/>
      <w:pPr>
        <w:tabs>
          <w:tab w:val="num" w:pos="2160"/>
        </w:tabs>
        <w:ind w:left="2160" w:hanging="360"/>
      </w:pPr>
      <w:rPr>
        <w:rFonts w:ascii="Arial" w:hAnsi="Arial" w:hint="default"/>
      </w:rPr>
    </w:lvl>
    <w:lvl w:ilvl="3" w:tplc="183611C0" w:tentative="1">
      <w:start w:val="1"/>
      <w:numFmt w:val="bullet"/>
      <w:lvlText w:val="•"/>
      <w:lvlJc w:val="left"/>
      <w:pPr>
        <w:tabs>
          <w:tab w:val="num" w:pos="2880"/>
        </w:tabs>
        <w:ind w:left="2880" w:hanging="360"/>
      </w:pPr>
      <w:rPr>
        <w:rFonts w:ascii="Arial" w:hAnsi="Arial" w:hint="default"/>
      </w:rPr>
    </w:lvl>
    <w:lvl w:ilvl="4" w:tplc="690E9B5E" w:tentative="1">
      <w:start w:val="1"/>
      <w:numFmt w:val="bullet"/>
      <w:lvlText w:val="•"/>
      <w:lvlJc w:val="left"/>
      <w:pPr>
        <w:tabs>
          <w:tab w:val="num" w:pos="3600"/>
        </w:tabs>
        <w:ind w:left="3600" w:hanging="360"/>
      </w:pPr>
      <w:rPr>
        <w:rFonts w:ascii="Arial" w:hAnsi="Arial" w:hint="default"/>
      </w:rPr>
    </w:lvl>
    <w:lvl w:ilvl="5" w:tplc="E81C07E8" w:tentative="1">
      <w:start w:val="1"/>
      <w:numFmt w:val="bullet"/>
      <w:lvlText w:val="•"/>
      <w:lvlJc w:val="left"/>
      <w:pPr>
        <w:tabs>
          <w:tab w:val="num" w:pos="4320"/>
        </w:tabs>
        <w:ind w:left="4320" w:hanging="360"/>
      </w:pPr>
      <w:rPr>
        <w:rFonts w:ascii="Arial" w:hAnsi="Arial" w:hint="default"/>
      </w:rPr>
    </w:lvl>
    <w:lvl w:ilvl="6" w:tplc="AF8AC7C8" w:tentative="1">
      <w:start w:val="1"/>
      <w:numFmt w:val="bullet"/>
      <w:lvlText w:val="•"/>
      <w:lvlJc w:val="left"/>
      <w:pPr>
        <w:tabs>
          <w:tab w:val="num" w:pos="5040"/>
        </w:tabs>
        <w:ind w:left="5040" w:hanging="360"/>
      </w:pPr>
      <w:rPr>
        <w:rFonts w:ascii="Arial" w:hAnsi="Arial" w:hint="default"/>
      </w:rPr>
    </w:lvl>
    <w:lvl w:ilvl="7" w:tplc="DFCC129C" w:tentative="1">
      <w:start w:val="1"/>
      <w:numFmt w:val="bullet"/>
      <w:lvlText w:val="•"/>
      <w:lvlJc w:val="left"/>
      <w:pPr>
        <w:tabs>
          <w:tab w:val="num" w:pos="5760"/>
        </w:tabs>
        <w:ind w:left="5760" w:hanging="360"/>
      </w:pPr>
      <w:rPr>
        <w:rFonts w:ascii="Arial" w:hAnsi="Arial" w:hint="default"/>
      </w:rPr>
    </w:lvl>
    <w:lvl w:ilvl="8" w:tplc="4992F8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F1C72BB"/>
    <w:multiLevelType w:val="hybridMultilevel"/>
    <w:tmpl w:val="A45E173E"/>
    <w:lvl w:ilvl="0" w:tplc="2AF45914">
      <w:start w:val="1"/>
      <w:numFmt w:val="bullet"/>
      <w:lvlText w:val="•"/>
      <w:lvlJc w:val="left"/>
      <w:pPr>
        <w:tabs>
          <w:tab w:val="num" w:pos="720"/>
        </w:tabs>
        <w:ind w:left="720" w:hanging="360"/>
      </w:pPr>
      <w:rPr>
        <w:rFonts w:ascii="Arial" w:hAnsi="Arial" w:hint="default"/>
      </w:rPr>
    </w:lvl>
    <w:lvl w:ilvl="1" w:tplc="E470403E" w:tentative="1">
      <w:start w:val="1"/>
      <w:numFmt w:val="bullet"/>
      <w:lvlText w:val="•"/>
      <w:lvlJc w:val="left"/>
      <w:pPr>
        <w:tabs>
          <w:tab w:val="num" w:pos="1440"/>
        </w:tabs>
        <w:ind w:left="1440" w:hanging="360"/>
      </w:pPr>
      <w:rPr>
        <w:rFonts w:ascii="Arial" w:hAnsi="Arial" w:hint="default"/>
      </w:rPr>
    </w:lvl>
    <w:lvl w:ilvl="2" w:tplc="0F4E8B34" w:tentative="1">
      <w:start w:val="1"/>
      <w:numFmt w:val="bullet"/>
      <w:lvlText w:val="•"/>
      <w:lvlJc w:val="left"/>
      <w:pPr>
        <w:tabs>
          <w:tab w:val="num" w:pos="2160"/>
        </w:tabs>
        <w:ind w:left="2160" w:hanging="360"/>
      </w:pPr>
      <w:rPr>
        <w:rFonts w:ascii="Arial" w:hAnsi="Arial" w:hint="default"/>
      </w:rPr>
    </w:lvl>
    <w:lvl w:ilvl="3" w:tplc="F2A2DF4C" w:tentative="1">
      <w:start w:val="1"/>
      <w:numFmt w:val="bullet"/>
      <w:lvlText w:val="•"/>
      <w:lvlJc w:val="left"/>
      <w:pPr>
        <w:tabs>
          <w:tab w:val="num" w:pos="2880"/>
        </w:tabs>
        <w:ind w:left="2880" w:hanging="360"/>
      </w:pPr>
      <w:rPr>
        <w:rFonts w:ascii="Arial" w:hAnsi="Arial" w:hint="default"/>
      </w:rPr>
    </w:lvl>
    <w:lvl w:ilvl="4" w:tplc="E1C621A0" w:tentative="1">
      <w:start w:val="1"/>
      <w:numFmt w:val="bullet"/>
      <w:lvlText w:val="•"/>
      <w:lvlJc w:val="left"/>
      <w:pPr>
        <w:tabs>
          <w:tab w:val="num" w:pos="3600"/>
        </w:tabs>
        <w:ind w:left="3600" w:hanging="360"/>
      </w:pPr>
      <w:rPr>
        <w:rFonts w:ascii="Arial" w:hAnsi="Arial" w:hint="default"/>
      </w:rPr>
    </w:lvl>
    <w:lvl w:ilvl="5" w:tplc="707CBD4E" w:tentative="1">
      <w:start w:val="1"/>
      <w:numFmt w:val="bullet"/>
      <w:lvlText w:val="•"/>
      <w:lvlJc w:val="left"/>
      <w:pPr>
        <w:tabs>
          <w:tab w:val="num" w:pos="4320"/>
        </w:tabs>
        <w:ind w:left="4320" w:hanging="360"/>
      </w:pPr>
      <w:rPr>
        <w:rFonts w:ascii="Arial" w:hAnsi="Arial" w:hint="default"/>
      </w:rPr>
    </w:lvl>
    <w:lvl w:ilvl="6" w:tplc="DE8428D0" w:tentative="1">
      <w:start w:val="1"/>
      <w:numFmt w:val="bullet"/>
      <w:lvlText w:val="•"/>
      <w:lvlJc w:val="left"/>
      <w:pPr>
        <w:tabs>
          <w:tab w:val="num" w:pos="5040"/>
        </w:tabs>
        <w:ind w:left="5040" w:hanging="360"/>
      </w:pPr>
      <w:rPr>
        <w:rFonts w:ascii="Arial" w:hAnsi="Arial" w:hint="default"/>
      </w:rPr>
    </w:lvl>
    <w:lvl w:ilvl="7" w:tplc="2B0255F4" w:tentative="1">
      <w:start w:val="1"/>
      <w:numFmt w:val="bullet"/>
      <w:lvlText w:val="•"/>
      <w:lvlJc w:val="left"/>
      <w:pPr>
        <w:tabs>
          <w:tab w:val="num" w:pos="5760"/>
        </w:tabs>
        <w:ind w:left="5760" w:hanging="360"/>
      </w:pPr>
      <w:rPr>
        <w:rFonts w:ascii="Arial" w:hAnsi="Arial" w:hint="default"/>
      </w:rPr>
    </w:lvl>
    <w:lvl w:ilvl="8" w:tplc="DE9E090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4472B72"/>
    <w:multiLevelType w:val="hybridMultilevel"/>
    <w:tmpl w:val="F006C45A"/>
    <w:lvl w:ilvl="0" w:tplc="39AE28A6">
      <w:start w:val="1"/>
      <w:numFmt w:val="bullet"/>
      <w:lvlText w:val="•"/>
      <w:lvlJc w:val="left"/>
      <w:pPr>
        <w:tabs>
          <w:tab w:val="num" w:pos="720"/>
        </w:tabs>
        <w:ind w:left="720" w:hanging="360"/>
      </w:pPr>
      <w:rPr>
        <w:rFonts w:ascii="Arial" w:hAnsi="Arial" w:hint="default"/>
      </w:rPr>
    </w:lvl>
    <w:lvl w:ilvl="1" w:tplc="F0F47A18" w:tentative="1">
      <w:start w:val="1"/>
      <w:numFmt w:val="bullet"/>
      <w:lvlText w:val="•"/>
      <w:lvlJc w:val="left"/>
      <w:pPr>
        <w:tabs>
          <w:tab w:val="num" w:pos="1440"/>
        </w:tabs>
        <w:ind w:left="1440" w:hanging="360"/>
      </w:pPr>
      <w:rPr>
        <w:rFonts w:ascii="Arial" w:hAnsi="Arial" w:hint="default"/>
      </w:rPr>
    </w:lvl>
    <w:lvl w:ilvl="2" w:tplc="70B8A1B2" w:tentative="1">
      <w:start w:val="1"/>
      <w:numFmt w:val="bullet"/>
      <w:lvlText w:val="•"/>
      <w:lvlJc w:val="left"/>
      <w:pPr>
        <w:tabs>
          <w:tab w:val="num" w:pos="2160"/>
        </w:tabs>
        <w:ind w:left="2160" w:hanging="360"/>
      </w:pPr>
      <w:rPr>
        <w:rFonts w:ascii="Arial" w:hAnsi="Arial" w:hint="default"/>
      </w:rPr>
    </w:lvl>
    <w:lvl w:ilvl="3" w:tplc="A808AFF4" w:tentative="1">
      <w:start w:val="1"/>
      <w:numFmt w:val="bullet"/>
      <w:lvlText w:val="•"/>
      <w:lvlJc w:val="left"/>
      <w:pPr>
        <w:tabs>
          <w:tab w:val="num" w:pos="2880"/>
        </w:tabs>
        <w:ind w:left="2880" w:hanging="360"/>
      </w:pPr>
      <w:rPr>
        <w:rFonts w:ascii="Arial" w:hAnsi="Arial" w:hint="default"/>
      </w:rPr>
    </w:lvl>
    <w:lvl w:ilvl="4" w:tplc="CC0EBD6C" w:tentative="1">
      <w:start w:val="1"/>
      <w:numFmt w:val="bullet"/>
      <w:lvlText w:val="•"/>
      <w:lvlJc w:val="left"/>
      <w:pPr>
        <w:tabs>
          <w:tab w:val="num" w:pos="3600"/>
        </w:tabs>
        <w:ind w:left="3600" w:hanging="360"/>
      </w:pPr>
      <w:rPr>
        <w:rFonts w:ascii="Arial" w:hAnsi="Arial" w:hint="default"/>
      </w:rPr>
    </w:lvl>
    <w:lvl w:ilvl="5" w:tplc="815C4210" w:tentative="1">
      <w:start w:val="1"/>
      <w:numFmt w:val="bullet"/>
      <w:lvlText w:val="•"/>
      <w:lvlJc w:val="left"/>
      <w:pPr>
        <w:tabs>
          <w:tab w:val="num" w:pos="4320"/>
        </w:tabs>
        <w:ind w:left="4320" w:hanging="360"/>
      </w:pPr>
      <w:rPr>
        <w:rFonts w:ascii="Arial" w:hAnsi="Arial" w:hint="default"/>
      </w:rPr>
    </w:lvl>
    <w:lvl w:ilvl="6" w:tplc="CF6AB98E" w:tentative="1">
      <w:start w:val="1"/>
      <w:numFmt w:val="bullet"/>
      <w:lvlText w:val="•"/>
      <w:lvlJc w:val="left"/>
      <w:pPr>
        <w:tabs>
          <w:tab w:val="num" w:pos="5040"/>
        </w:tabs>
        <w:ind w:left="5040" w:hanging="360"/>
      </w:pPr>
      <w:rPr>
        <w:rFonts w:ascii="Arial" w:hAnsi="Arial" w:hint="default"/>
      </w:rPr>
    </w:lvl>
    <w:lvl w:ilvl="7" w:tplc="F1202092" w:tentative="1">
      <w:start w:val="1"/>
      <w:numFmt w:val="bullet"/>
      <w:lvlText w:val="•"/>
      <w:lvlJc w:val="left"/>
      <w:pPr>
        <w:tabs>
          <w:tab w:val="num" w:pos="5760"/>
        </w:tabs>
        <w:ind w:left="5760" w:hanging="360"/>
      </w:pPr>
      <w:rPr>
        <w:rFonts w:ascii="Arial" w:hAnsi="Arial" w:hint="default"/>
      </w:rPr>
    </w:lvl>
    <w:lvl w:ilvl="8" w:tplc="FE48B9D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6"/>
  </w:num>
  <w:num w:numId="4">
    <w:abstractNumId w:val="7"/>
  </w:num>
  <w:num w:numId="5">
    <w:abstractNumId w:val="1"/>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E8"/>
    <w:rsid w:val="00013F02"/>
    <w:rsid w:val="000C3FB9"/>
    <w:rsid w:val="00157161"/>
    <w:rsid w:val="001752DD"/>
    <w:rsid w:val="001A149F"/>
    <w:rsid w:val="001A617A"/>
    <w:rsid w:val="001D6785"/>
    <w:rsid w:val="001E605F"/>
    <w:rsid w:val="00210C6E"/>
    <w:rsid w:val="002240FC"/>
    <w:rsid w:val="00247AE6"/>
    <w:rsid w:val="003203C4"/>
    <w:rsid w:val="0034139B"/>
    <w:rsid w:val="003E0674"/>
    <w:rsid w:val="003F3FD2"/>
    <w:rsid w:val="003F7C64"/>
    <w:rsid w:val="00405066"/>
    <w:rsid w:val="004228AC"/>
    <w:rsid w:val="00433FE8"/>
    <w:rsid w:val="0045000C"/>
    <w:rsid w:val="00476EFE"/>
    <w:rsid w:val="004B2971"/>
    <w:rsid w:val="004E1253"/>
    <w:rsid w:val="004E4883"/>
    <w:rsid w:val="00550B34"/>
    <w:rsid w:val="0055392A"/>
    <w:rsid w:val="00573F3C"/>
    <w:rsid w:val="005D74F8"/>
    <w:rsid w:val="006C1589"/>
    <w:rsid w:val="006D30C2"/>
    <w:rsid w:val="006D7773"/>
    <w:rsid w:val="00723008"/>
    <w:rsid w:val="00733F14"/>
    <w:rsid w:val="00745955"/>
    <w:rsid w:val="00750066"/>
    <w:rsid w:val="00784B52"/>
    <w:rsid w:val="007937B7"/>
    <w:rsid w:val="007F378B"/>
    <w:rsid w:val="008D25AE"/>
    <w:rsid w:val="008D7239"/>
    <w:rsid w:val="00900A1E"/>
    <w:rsid w:val="009A5C50"/>
    <w:rsid w:val="009B25E3"/>
    <w:rsid w:val="00A153DD"/>
    <w:rsid w:val="00A417DE"/>
    <w:rsid w:val="00A466F4"/>
    <w:rsid w:val="00A52BA0"/>
    <w:rsid w:val="00A8113E"/>
    <w:rsid w:val="00AB2400"/>
    <w:rsid w:val="00AD6044"/>
    <w:rsid w:val="00B046D8"/>
    <w:rsid w:val="00B563C1"/>
    <w:rsid w:val="00B56411"/>
    <w:rsid w:val="00B71E04"/>
    <w:rsid w:val="00BB2CB9"/>
    <w:rsid w:val="00BE3CF4"/>
    <w:rsid w:val="00C7221E"/>
    <w:rsid w:val="00C73473"/>
    <w:rsid w:val="00CA22B0"/>
    <w:rsid w:val="00CD4D7A"/>
    <w:rsid w:val="00D82F49"/>
    <w:rsid w:val="00E4484C"/>
    <w:rsid w:val="00EA0AA4"/>
    <w:rsid w:val="00EF53AD"/>
    <w:rsid w:val="00F0184B"/>
    <w:rsid w:val="00F6338A"/>
    <w:rsid w:val="00F9501A"/>
    <w:rsid w:val="00FA225D"/>
    <w:rsid w:val="00FA707F"/>
    <w:rsid w:val="00FB0B7D"/>
    <w:rsid w:val="00FC369A"/>
    <w:rsid w:val="00FF13F5"/>
    <w:rsid w:val="00FF2C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6E0CE"/>
  <w15:chartTrackingRefBased/>
  <w15:docId w15:val="{37C01436-E8AD-4F61-BF4B-43AFF806F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811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113E"/>
    <w:rPr>
      <w:rFonts w:ascii="Segoe UI" w:hAnsi="Segoe UI" w:cs="Segoe UI"/>
      <w:sz w:val="18"/>
      <w:szCs w:val="18"/>
    </w:rPr>
  </w:style>
  <w:style w:type="paragraph" w:styleId="NormalWeb">
    <w:name w:val="Normal (Web)"/>
    <w:basedOn w:val="Normal"/>
    <w:uiPriority w:val="99"/>
    <w:semiHidden/>
    <w:unhideWhenUsed/>
    <w:rsid w:val="001752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937B7"/>
    <w:pPr>
      <w:ind w:left="720"/>
      <w:contextualSpacing/>
    </w:pPr>
  </w:style>
  <w:style w:type="character" w:styleId="Kpr">
    <w:name w:val="Hyperlink"/>
    <w:basedOn w:val="VarsaylanParagrafYazTipi"/>
    <w:uiPriority w:val="99"/>
    <w:unhideWhenUsed/>
    <w:rsid w:val="007937B7"/>
    <w:rPr>
      <w:color w:val="0563C1" w:themeColor="hyperlink"/>
      <w:u w:val="single"/>
    </w:rPr>
  </w:style>
  <w:style w:type="character" w:styleId="zmlenmeyenBahsetme">
    <w:name w:val="Unresolved Mention"/>
    <w:basedOn w:val="VarsaylanParagrafYazTipi"/>
    <w:uiPriority w:val="99"/>
    <w:semiHidden/>
    <w:unhideWhenUsed/>
    <w:rsid w:val="007937B7"/>
    <w:rPr>
      <w:color w:val="605E5C"/>
      <w:shd w:val="clear" w:color="auto" w:fill="E1DFDD"/>
    </w:rPr>
  </w:style>
  <w:style w:type="paragraph" w:styleId="DipnotMetni">
    <w:name w:val="footnote text"/>
    <w:basedOn w:val="Normal"/>
    <w:link w:val="DipnotMetniChar"/>
    <w:uiPriority w:val="99"/>
    <w:semiHidden/>
    <w:unhideWhenUsed/>
    <w:rsid w:val="0074595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45955"/>
    <w:rPr>
      <w:sz w:val="20"/>
      <w:szCs w:val="20"/>
    </w:rPr>
  </w:style>
  <w:style w:type="character" w:styleId="DipnotBavurusu">
    <w:name w:val="footnote reference"/>
    <w:basedOn w:val="VarsaylanParagrafYazTipi"/>
    <w:uiPriority w:val="99"/>
    <w:semiHidden/>
    <w:unhideWhenUsed/>
    <w:rsid w:val="007459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77466">
      <w:bodyDiv w:val="1"/>
      <w:marLeft w:val="0"/>
      <w:marRight w:val="0"/>
      <w:marTop w:val="0"/>
      <w:marBottom w:val="0"/>
      <w:divBdr>
        <w:top w:val="none" w:sz="0" w:space="0" w:color="auto"/>
        <w:left w:val="none" w:sz="0" w:space="0" w:color="auto"/>
        <w:bottom w:val="none" w:sz="0" w:space="0" w:color="auto"/>
        <w:right w:val="none" w:sz="0" w:space="0" w:color="auto"/>
      </w:divBdr>
      <w:divsChild>
        <w:div w:id="472989217">
          <w:marLeft w:val="547"/>
          <w:marRight w:val="0"/>
          <w:marTop w:val="0"/>
          <w:marBottom w:val="0"/>
          <w:divBdr>
            <w:top w:val="none" w:sz="0" w:space="0" w:color="auto"/>
            <w:left w:val="none" w:sz="0" w:space="0" w:color="auto"/>
            <w:bottom w:val="none" w:sz="0" w:space="0" w:color="auto"/>
            <w:right w:val="none" w:sz="0" w:space="0" w:color="auto"/>
          </w:divBdr>
        </w:div>
        <w:div w:id="2030375348">
          <w:marLeft w:val="547"/>
          <w:marRight w:val="0"/>
          <w:marTop w:val="0"/>
          <w:marBottom w:val="0"/>
          <w:divBdr>
            <w:top w:val="none" w:sz="0" w:space="0" w:color="auto"/>
            <w:left w:val="none" w:sz="0" w:space="0" w:color="auto"/>
            <w:bottom w:val="none" w:sz="0" w:space="0" w:color="auto"/>
            <w:right w:val="none" w:sz="0" w:space="0" w:color="auto"/>
          </w:divBdr>
        </w:div>
        <w:div w:id="1392190943">
          <w:marLeft w:val="547"/>
          <w:marRight w:val="0"/>
          <w:marTop w:val="0"/>
          <w:marBottom w:val="0"/>
          <w:divBdr>
            <w:top w:val="none" w:sz="0" w:space="0" w:color="auto"/>
            <w:left w:val="none" w:sz="0" w:space="0" w:color="auto"/>
            <w:bottom w:val="none" w:sz="0" w:space="0" w:color="auto"/>
            <w:right w:val="none" w:sz="0" w:space="0" w:color="auto"/>
          </w:divBdr>
        </w:div>
        <w:div w:id="1082919420">
          <w:marLeft w:val="547"/>
          <w:marRight w:val="0"/>
          <w:marTop w:val="0"/>
          <w:marBottom w:val="0"/>
          <w:divBdr>
            <w:top w:val="none" w:sz="0" w:space="0" w:color="auto"/>
            <w:left w:val="none" w:sz="0" w:space="0" w:color="auto"/>
            <w:bottom w:val="none" w:sz="0" w:space="0" w:color="auto"/>
            <w:right w:val="none" w:sz="0" w:space="0" w:color="auto"/>
          </w:divBdr>
        </w:div>
      </w:divsChild>
    </w:div>
    <w:div w:id="6423912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985">
          <w:marLeft w:val="547"/>
          <w:marRight w:val="0"/>
          <w:marTop w:val="58"/>
          <w:marBottom w:val="0"/>
          <w:divBdr>
            <w:top w:val="none" w:sz="0" w:space="0" w:color="auto"/>
            <w:left w:val="none" w:sz="0" w:space="0" w:color="auto"/>
            <w:bottom w:val="none" w:sz="0" w:space="0" w:color="auto"/>
            <w:right w:val="none" w:sz="0" w:space="0" w:color="auto"/>
          </w:divBdr>
        </w:div>
        <w:div w:id="1259214872">
          <w:marLeft w:val="547"/>
          <w:marRight w:val="0"/>
          <w:marTop w:val="58"/>
          <w:marBottom w:val="0"/>
          <w:divBdr>
            <w:top w:val="none" w:sz="0" w:space="0" w:color="auto"/>
            <w:left w:val="none" w:sz="0" w:space="0" w:color="auto"/>
            <w:bottom w:val="none" w:sz="0" w:space="0" w:color="auto"/>
            <w:right w:val="none" w:sz="0" w:space="0" w:color="auto"/>
          </w:divBdr>
        </w:div>
        <w:div w:id="1983197635">
          <w:marLeft w:val="547"/>
          <w:marRight w:val="0"/>
          <w:marTop w:val="58"/>
          <w:marBottom w:val="0"/>
          <w:divBdr>
            <w:top w:val="none" w:sz="0" w:space="0" w:color="auto"/>
            <w:left w:val="none" w:sz="0" w:space="0" w:color="auto"/>
            <w:bottom w:val="none" w:sz="0" w:space="0" w:color="auto"/>
            <w:right w:val="none" w:sz="0" w:space="0" w:color="auto"/>
          </w:divBdr>
        </w:div>
        <w:div w:id="1160542512">
          <w:marLeft w:val="547"/>
          <w:marRight w:val="0"/>
          <w:marTop w:val="58"/>
          <w:marBottom w:val="0"/>
          <w:divBdr>
            <w:top w:val="none" w:sz="0" w:space="0" w:color="auto"/>
            <w:left w:val="none" w:sz="0" w:space="0" w:color="auto"/>
            <w:bottom w:val="none" w:sz="0" w:space="0" w:color="auto"/>
            <w:right w:val="none" w:sz="0" w:space="0" w:color="auto"/>
          </w:divBdr>
        </w:div>
        <w:div w:id="1567033864">
          <w:marLeft w:val="547"/>
          <w:marRight w:val="0"/>
          <w:marTop w:val="58"/>
          <w:marBottom w:val="0"/>
          <w:divBdr>
            <w:top w:val="none" w:sz="0" w:space="0" w:color="auto"/>
            <w:left w:val="none" w:sz="0" w:space="0" w:color="auto"/>
            <w:bottom w:val="none" w:sz="0" w:space="0" w:color="auto"/>
            <w:right w:val="none" w:sz="0" w:space="0" w:color="auto"/>
          </w:divBdr>
        </w:div>
        <w:div w:id="447744982">
          <w:marLeft w:val="547"/>
          <w:marRight w:val="0"/>
          <w:marTop w:val="58"/>
          <w:marBottom w:val="0"/>
          <w:divBdr>
            <w:top w:val="none" w:sz="0" w:space="0" w:color="auto"/>
            <w:left w:val="none" w:sz="0" w:space="0" w:color="auto"/>
            <w:bottom w:val="none" w:sz="0" w:space="0" w:color="auto"/>
            <w:right w:val="none" w:sz="0" w:space="0" w:color="auto"/>
          </w:divBdr>
        </w:div>
        <w:div w:id="1065377850">
          <w:marLeft w:val="547"/>
          <w:marRight w:val="0"/>
          <w:marTop w:val="58"/>
          <w:marBottom w:val="0"/>
          <w:divBdr>
            <w:top w:val="none" w:sz="0" w:space="0" w:color="auto"/>
            <w:left w:val="none" w:sz="0" w:space="0" w:color="auto"/>
            <w:bottom w:val="none" w:sz="0" w:space="0" w:color="auto"/>
            <w:right w:val="none" w:sz="0" w:space="0" w:color="auto"/>
          </w:divBdr>
        </w:div>
        <w:div w:id="1566258316">
          <w:marLeft w:val="547"/>
          <w:marRight w:val="0"/>
          <w:marTop w:val="58"/>
          <w:marBottom w:val="0"/>
          <w:divBdr>
            <w:top w:val="none" w:sz="0" w:space="0" w:color="auto"/>
            <w:left w:val="none" w:sz="0" w:space="0" w:color="auto"/>
            <w:bottom w:val="none" w:sz="0" w:space="0" w:color="auto"/>
            <w:right w:val="none" w:sz="0" w:space="0" w:color="auto"/>
          </w:divBdr>
        </w:div>
        <w:div w:id="172846131">
          <w:marLeft w:val="547"/>
          <w:marRight w:val="0"/>
          <w:marTop w:val="58"/>
          <w:marBottom w:val="0"/>
          <w:divBdr>
            <w:top w:val="none" w:sz="0" w:space="0" w:color="auto"/>
            <w:left w:val="none" w:sz="0" w:space="0" w:color="auto"/>
            <w:bottom w:val="none" w:sz="0" w:space="0" w:color="auto"/>
            <w:right w:val="none" w:sz="0" w:space="0" w:color="auto"/>
          </w:divBdr>
        </w:div>
        <w:div w:id="340394050">
          <w:marLeft w:val="547"/>
          <w:marRight w:val="0"/>
          <w:marTop w:val="58"/>
          <w:marBottom w:val="0"/>
          <w:divBdr>
            <w:top w:val="none" w:sz="0" w:space="0" w:color="auto"/>
            <w:left w:val="none" w:sz="0" w:space="0" w:color="auto"/>
            <w:bottom w:val="none" w:sz="0" w:space="0" w:color="auto"/>
            <w:right w:val="none" w:sz="0" w:space="0" w:color="auto"/>
          </w:divBdr>
        </w:div>
        <w:div w:id="974602532">
          <w:marLeft w:val="547"/>
          <w:marRight w:val="0"/>
          <w:marTop w:val="58"/>
          <w:marBottom w:val="0"/>
          <w:divBdr>
            <w:top w:val="none" w:sz="0" w:space="0" w:color="auto"/>
            <w:left w:val="none" w:sz="0" w:space="0" w:color="auto"/>
            <w:bottom w:val="none" w:sz="0" w:space="0" w:color="auto"/>
            <w:right w:val="none" w:sz="0" w:space="0" w:color="auto"/>
          </w:divBdr>
        </w:div>
      </w:divsChild>
    </w:div>
    <w:div w:id="1009526004">
      <w:bodyDiv w:val="1"/>
      <w:marLeft w:val="0"/>
      <w:marRight w:val="0"/>
      <w:marTop w:val="0"/>
      <w:marBottom w:val="0"/>
      <w:divBdr>
        <w:top w:val="none" w:sz="0" w:space="0" w:color="auto"/>
        <w:left w:val="none" w:sz="0" w:space="0" w:color="auto"/>
        <w:bottom w:val="none" w:sz="0" w:space="0" w:color="auto"/>
        <w:right w:val="none" w:sz="0" w:space="0" w:color="auto"/>
      </w:divBdr>
      <w:divsChild>
        <w:div w:id="1466700474">
          <w:marLeft w:val="0"/>
          <w:marRight w:val="0"/>
          <w:marTop w:val="0"/>
          <w:marBottom w:val="0"/>
          <w:divBdr>
            <w:top w:val="none" w:sz="0" w:space="0" w:color="auto"/>
            <w:left w:val="none" w:sz="0" w:space="0" w:color="auto"/>
            <w:bottom w:val="none" w:sz="0" w:space="0" w:color="auto"/>
            <w:right w:val="none" w:sz="0" w:space="0" w:color="auto"/>
          </w:divBdr>
          <w:divsChild>
            <w:div w:id="903954442">
              <w:marLeft w:val="0"/>
              <w:marRight w:val="0"/>
              <w:marTop w:val="0"/>
              <w:marBottom w:val="0"/>
              <w:divBdr>
                <w:top w:val="none" w:sz="0" w:space="0" w:color="auto"/>
                <w:left w:val="none" w:sz="0" w:space="0" w:color="auto"/>
                <w:bottom w:val="none" w:sz="0" w:space="0" w:color="auto"/>
                <w:right w:val="none" w:sz="0" w:space="0" w:color="auto"/>
              </w:divBdr>
              <w:divsChild>
                <w:div w:id="1764261324">
                  <w:marLeft w:val="0"/>
                  <w:marRight w:val="0"/>
                  <w:marTop w:val="0"/>
                  <w:marBottom w:val="0"/>
                  <w:divBdr>
                    <w:top w:val="none" w:sz="0" w:space="0" w:color="auto"/>
                    <w:left w:val="none" w:sz="0" w:space="0" w:color="auto"/>
                    <w:bottom w:val="none" w:sz="0" w:space="0" w:color="auto"/>
                    <w:right w:val="none" w:sz="0" w:space="0" w:color="auto"/>
                  </w:divBdr>
                  <w:divsChild>
                    <w:div w:id="933129677">
                      <w:marLeft w:val="0"/>
                      <w:marRight w:val="0"/>
                      <w:marTop w:val="0"/>
                      <w:marBottom w:val="0"/>
                      <w:divBdr>
                        <w:top w:val="none" w:sz="0" w:space="0" w:color="auto"/>
                        <w:left w:val="none" w:sz="0" w:space="0" w:color="auto"/>
                        <w:bottom w:val="none" w:sz="0" w:space="0" w:color="auto"/>
                        <w:right w:val="none" w:sz="0" w:space="0" w:color="auto"/>
                      </w:divBdr>
                      <w:divsChild>
                        <w:div w:id="1706250601">
                          <w:marLeft w:val="0"/>
                          <w:marRight w:val="0"/>
                          <w:marTop w:val="0"/>
                          <w:marBottom w:val="0"/>
                          <w:divBdr>
                            <w:top w:val="none" w:sz="0" w:space="0" w:color="auto"/>
                            <w:left w:val="none" w:sz="0" w:space="0" w:color="auto"/>
                            <w:bottom w:val="none" w:sz="0" w:space="0" w:color="auto"/>
                            <w:right w:val="none" w:sz="0" w:space="0" w:color="auto"/>
                          </w:divBdr>
                          <w:divsChild>
                            <w:div w:id="52971294">
                              <w:marLeft w:val="0"/>
                              <w:marRight w:val="0"/>
                              <w:marTop w:val="0"/>
                              <w:marBottom w:val="0"/>
                              <w:divBdr>
                                <w:top w:val="none" w:sz="0" w:space="0" w:color="auto"/>
                                <w:left w:val="none" w:sz="0" w:space="0" w:color="auto"/>
                                <w:bottom w:val="single" w:sz="6" w:space="0" w:color="BEBEBE"/>
                                <w:right w:val="none" w:sz="0" w:space="0" w:color="auto"/>
                              </w:divBdr>
                              <w:divsChild>
                                <w:div w:id="1967656379">
                                  <w:marLeft w:val="0"/>
                                  <w:marRight w:val="0"/>
                                  <w:marTop w:val="0"/>
                                  <w:marBottom w:val="0"/>
                                  <w:divBdr>
                                    <w:top w:val="none" w:sz="0" w:space="0" w:color="auto"/>
                                    <w:left w:val="none" w:sz="0" w:space="0" w:color="auto"/>
                                    <w:bottom w:val="none" w:sz="0" w:space="0" w:color="auto"/>
                                    <w:right w:val="none" w:sz="0" w:space="0" w:color="auto"/>
                                  </w:divBdr>
                                  <w:divsChild>
                                    <w:div w:id="1790926094">
                                      <w:marLeft w:val="0"/>
                                      <w:marRight w:val="0"/>
                                      <w:marTop w:val="0"/>
                                      <w:marBottom w:val="0"/>
                                      <w:divBdr>
                                        <w:top w:val="none" w:sz="0" w:space="0" w:color="auto"/>
                                        <w:left w:val="none" w:sz="0" w:space="0" w:color="auto"/>
                                        <w:bottom w:val="none" w:sz="0" w:space="0" w:color="auto"/>
                                        <w:right w:val="none" w:sz="0" w:space="0" w:color="auto"/>
                                      </w:divBdr>
                                      <w:divsChild>
                                        <w:div w:id="707989798">
                                          <w:marLeft w:val="0"/>
                                          <w:marRight w:val="0"/>
                                          <w:marTop w:val="0"/>
                                          <w:marBottom w:val="0"/>
                                          <w:divBdr>
                                            <w:top w:val="none" w:sz="0" w:space="0" w:color="auto"/>
                                            <w:left w:val="none" w:sz="0" w:space="0" w:color="auto"/>
                                            <w:bottom w:val="none" w:sz="0" w:space="0" w:color="auto"/>
                                            <w:right w:val="none" w:sz="0" w:space="0" w:color="auto"/>
                                          </w:divBdr>
                                          <w:divsChild>
                                            <w:div w:id="1264263168">
                                              <w:marLeft w:val="0"/>
                                              <w:marRight w:val="0"/>
                                              <w:marTop w:val="0"/>
                                              <w:marBottom w:val="0"/>
                                              <w:divBdr>
                                                <w:top w:val="none" w:sz="0" w:space="0" w:color="auto"/>
                                                <w:left w:val="none" w:sz="0" w:space="0" w:color="auto"/>
                                                <w:bottom w:val="none" w:sz="0" w:space="0" w:color="auto"/>
                                                <w:right w:val="none" w:sz="0" w:space="0" w:color="auto"/>
                                              </w:divBdr>
                                              <w:divsChild>
                                                <w:div w:id="2090344949">
                                                  <w:marLeft w:val="0"/>
                                                  <w:marRight w:val="0"/>
                                                  <w:marTop w:val="0"/>
                                                  <w:marBottom w:val="0"/>
                                                  <w:divBdr>
                                                    <w:top w:val="none" w:sz="0" w:space="0" w:color="auto"/>
                                                    <w:left w:val="none" w:sz="0" w:space="0" w:color="auto"/>
                                                    <w:bottom w:val="none" w:sz="0" w:space="0" w:color="auto"/>
                                                    <w:right w:val="none" w:sz="0" w:space="0" w:color="auto"/>
                                                  </w:divBdr>
                                                  <w:divsChild>
                                                    <w:div w:id="9687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170072">
                                  <w:marLeft w:val="0"/>
                                  <w:marRight w:val="0"/>
                                  <w:marTop w:val="0"/>
                                  <w:marBottom w:val="0"/>
                                  <w:divBdr>
                                    <w:top w:val="none" w:sz="0" w:space="0" w:color="auto"/>
                                    <w:left w:val="none" w:sz="0" w:space="0" w:color="auto"/>
                                    <w:bottom w:val="none" w:sz="0" w:space="0" w:color="auto"/>
                                    <w:right w:val="none" w:sz="0" w:space="0" w:color="auto"/>
                                  </w:divBdr>
                                  <w:divsChild>
                                    <w:div w:id="1539734914">
                                      <w:marLeft w:val="0"/>
                                      <w:marRight w:val="0"/>
                                      <w:marTop w:val="0"/>
                                      <w:marBottom w:val="0"/>
                                      <w:divBdr>
                                        <w:top w:val="none" w:sz="0" w:space="0" w:color="auto"/>
                                        <w:left w:val="none" w:sz="0" w:space="0" w:color="auto"/>
                                        <w:bottom w:val="none" w:sz="0" w:space="0" w:color="auto"/>
                                        <w:right w:val="none" w:sz="0" w:space="0" w:color="auto"/>
                                      </w:divBdr>
                                      <w:divsChild>
                                        <w:div w:id="1962108754">
                                          <w:marLeft w:val="0"/>
                                          <w:marRight w:val="0"/>
                                          <w:marTop w:val="0"/>
                                          <w:marBottom w:val="0"/>
                                          <w:divBdr>
                                            <w:top w:val="none" w:sz="0" w:space="0" w:color="auto"/>
                                            <w:left w:val="none" w:sz="0" w:space="0" w:color="auto"/>
                                            <w:bottom w:val="none" w:sz="0" w:space="0" w:color="auto"/>
                                            <w:right w:val="none" w:sz="0" w:space="0" w:color="auto"/>
                                          </w:divBdr>
                                          <w:divsChild>
                                            <w:div w:id="1374696611">
                                              <w:marLeft w:val="0"/>
                                              <w:marRight w:val="0"/>
                                              <w:marTop w:val="0"/>
                                              <w:marBottom w:val="0"/>
                                              <w:divBdr>
                                                <w:top w:val="none" w:sz="0" w:space="0" w:color="auto"/>
                                                <w:left w:val="none" w:sz="0" w:space="0" w:color="auto"/>
                                                <w:bottom w:val="none" w:sz="0" w:space="0" w:color="auto"/>
                                                <w:right w:val="none" w:sz="0" w:space="0" w:color="auto"/>
                                              </w:divBdr>
                                              <w:divsChild>
                                                <w:div w:id="1945266664">
                                                  <w:marLeft w:val="0"/>
                                                  <w:marRight w:val="0"/>
                                                  <w:marTop w:val="0"/>
                                                  <w:marBottom w:val="0"/>
                                                  <w:divBdr>
                                                    <w:top w:val="none" w:sz="0" w:space="0" w:color="auto"/>
                                                    <w:left w:val="none" w:sz="0" w:space="0" w:color="auto"/>
                                                    <w:bottom w:val="none" w:sz="0" w:space="0" w:color="auto"/>
                                                    <w:right w:val="none" w:sz="0" w:space="0" w:color="auto"/>
                                                  </w:divBdr>
                                                  <w:divsChild>
                                                    <w:div w:id="1226993678">
                                                      <w:marLeft w:val="0"/>
                                                      <w:marRight w:val="0"/>
                                                      <w:marTop w:val="0"/>
                                                      <w:marBottom w:val="0"/>
                                                      <w:divBdr>
                                                        <w:top w:val="none" w:sz="0" w:space="0" w:color="auto"/>
                                                        <w:left w:val="none" w:sz="0" w:space="0" w:color="auto"/>
                                                        <w:bottom w:val="none" w:sz="0" w:space="0" w:color="auto"/>
                                                        <w:right w:val="none" w:sz="0" w:space="0" w:color="auto"/>
                                                      </w:divBdr>
                                                      <w:divsChild>
                                                        <w:div w:id="1653219095">
                                                          <w:marLeft w:val="0"/>
                                                          <w:marRight w:val="0"/>
                                                          <w:marTop w:val="0"/>
                                                          <w:marBottom w:val="0"/>
                                                          <w:divBdr>
                                                            <w:top w:val="none" w:sz="0" w:space="0" w:color="auto"/>
                                                            <w:left w:val="none" w:sz="0" w:space="0" w:color="auto"/>
                                                            <w:bottom w:val="none" w:sz="0" w:space="0" w:color="auto"/>
                                                            <w:right w:val="none" w:sz="0" w:space="0" w:color="auto"/>
                                                          </w:divBdr>
                                                          <w:divsChild>
                                                            <w:div w:id="154909930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8663">
                                                  <w:marLeft w:val="0"/>
                                                  <w:marRight w:val="0"/>
                                                  <w:marTop w:val="0"/>
                                                  <w:marBottom w:val="0"/>
                                                  <w:divBdr>
                                                    <w:top w:val="none" w:sz="0" w:space="0" w:color="auto"/>
                                                    <w:left w:val="none" w:sz="0" w:space="0" w:color="auto"/>
                                                    <w:bottom w:val="none" w:sz="0" w:space="0" w:color="auto"/>
                                                    <w:right w:val="none" w:sz="0" w:space="0" w:color="auto"/>
                                                  </w:divBdr>
                                                  <w:divsChild>
                                                    <w:div w:id="1341736511">
                                                      <w:marLeft w:val="0"/>
                                                      <w:marRight w:val="0"/>
                                                      <w:marTop w:val="0"/>
                                                      <w:marBottom w:val="0"/>
                                                      <w:divBdr>
                                                        <w:top w:val="none" w:sz="0" w:space="0" w:color="auto"/>
                                                        <w:left w:val="none" w:sz="0" w:space="0" w:color="auto"/>
                                                        <w:bottom w:val="none" w:sz="0" w:space="0" w:color="auto"/>
                                                        <w:right w:val="none" w:sz="0" w:space="0" w:color="auto"/>
                                                      </w:divBdr>
                                                      <w:divsChild>
                                                        <w:div w:id="719400798">
                                                          <w:marLeft w:val="0"/>
                                                          <w:marRight w:val="0"/>
                                                          <w:marTop w:val="0"/>
                                                          <w:marBottom w:val="0"/>
                                                          <w:divBdr>
                                                            <w:top w:val="none" w:sz="0" w:space="0" w:color="auto"/>
                                                            <w:left w:val="none" w:sz="0" w:space="0" w:color="auto"/>
                                                            <w:bottom w:val="none" w:sz="0" w:space="0" w:color="auto"/>
                                                            <w:right w:val="none" w:sz="0" w:space="0" w:color="auto"/>
                                                          </w:divBdr>
                                                          <w:divsChild>
                                                            <w:div w:id="5252935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12953088">
                                                      <w:marLeft w:val="0"/>
                                                      <w:marRight w:val="0"/>
                                                      <w:marTop w:val="0"/>
                                                      <w:marBottom w:val="0"/>
                                                      <w:divBdr>
                                                        <w:top w:val="none" w:sz="0" w:space="0" w:color="auto"/>
                                                        <w:left w:val="none" w:sz="0" w:space="0" w:color="auto"/>
                                                        <w:bottom w:val="none" w:sz="0" w:space="0" w:color="auto"/>
                                                        <w:right w:val="none" w:sz="0" w:space="0" w:color="auto"/>
                                                      </w:divBdr>
                                                      <w:divsChild>
                                                        <w:div w:id="322512146">
                                                          <w:marLeft w:val="0"/>
                                                          <w:marRight w:val="0"/>
                                                          <w:marTop w:val="0"/>
                                                          <w:marBottom w:val="0"/>
                                                          <w:divBdr>
                                                            <w:top w:val="none" w:sz="0" w:space="0" w:color="auto"/>
                                                            <w:left w:val="none" w:sz="0" w:space="0" w:color="auto"/>
                                                            <w:bottom w:val="none" w:sz="0" w:space="0" w:color="auto"/>
                                                            <w:right w:val="none" w:sz="0" w:space="0" w:color="auto"/>
                                                          </w:divBdr>
                                                          <w:divsChild>
                                                            <w:div w:id="171844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56136814">
                                                      <w:marLeft w:val="0"/>
                                                      <w:marRight w:val="0"/>
                                                      <w:marTop w:val="0"/>
                                                      <w:marBottom w:val="0"/>
                                                      <w:divBdr>
                                                        <w:top w:val="none" w:sz="0" w:space="0" w:color="auto"/>
                                                        <w:left w:val="none" w:sz="0" w:space="0" w:color="auto"/>
                                                        <w:bottom w:val="none" w:sz="0" w:space="0" w:color="auto"/>
                                                        <w:right w:val="none" w:sz="0" w:space="0" w:color="auto"/>
                                                      </w:divBdr>
                                                      <w:divsChild>
                                                        <w:div w:id="1747023528">
                                                          <w:marLeft w:val="0"/>
                                                          <w:marRight w:val="0"/>
                                                          <w:marTop w:val="0"/>
                                                          <w:marBottom w:val="0"/>
                                                          <w:divBdr>
                                                            <w:top w:val="none" w:sz="0" w:space="0" w:color="auto"/>
                                                            <w:left w:val="none" w:sz="0" w:space="0" w:color="auto"/>
                                                            <w:bottom w:val="none" w:sz="0" w:space="0" w:color="auto"/>
                                                            <w:right w:val="none" w:sz="0" w:space="0" w:color="auto"/>
                                                          </w:divBdr>
                                                          <w:divsChild>
                                                            <w:div w:id="160611008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0995404">
      <w:bodyDiv w:val="1"/>
      <w:marLeft w:val="0"/>
      <w:marRight w:val="0"/>
      <w:marTop w:val="0"/>
      <w:marBottom w:val="0"/>
      <w:divBdr>
        <w:top w:val="none" w:sz="0" w:space="0" w:color="auto"/>
        <w:left w:val="none" w:sz="0" w:space="0" w:color="auto"/>
        <w:bottom w:val="none" w:sz="0" w:space="0" w:color="auto"/>
        <w:right w:val="none" w:sz="0" w:space="0" w:color="auto"/>
      </w:divBdr>
    </w:div>
    <w:div w:id="1130397130">
      <w:bodyDiv w:val="1"/>
      <w:marLeft w:val="0"/>
      <w:marRight w:val="0"/>
      <w:marTop w:val="0"/>
      <w:marBottom w:val="0"/>
      <w:divBdr>
        <w:top w:val="none" w:sz="0" w:space="0" w:color="auto"/>
        <w:left w:val="none" w:sz="0" w:space="0" w:color="auto"/>
        <w:bottom w:val="none" w:sz="0" w:space="0" w:color="auto"/>
        <w:right w:val="none" w:sz="0" w:space="0" w:color="auto"/>
      </w:divBdr>
      <w:divsChild>
        <w:div w:id="1793162801">
          <w:marLeft w:val="547"/>
          <w:marRight w:val="0"/>
          <w:marTop w:val="106"/>
          <w:marBottom w:val="0"/>
          <w:divBdr>
            <w:top w:val="none" w:sz="0" w:space="0" w:color="auto"/>
            <w:left w:val="none" w:sz="0" w:space="0" w:color="auto"/>
            <w:bottom w:val="none" w:sz="0" w:space="0" w:color="auto"/>
            <w:right w:val="none" w:sz="0" w:space="0" w:color="auto"/>
          </w:divBdr>
        </w:div>
      </w:divsChild>
    </w:div>
    <w:div w:id="1190608582">
      <w:bodyDiv w:val="1"/>
      <w:marLeft w:val="0"/>
      <w:marRight w:val="0"/>
      <w:marTop w:val="0"/>
      <w:marBottom w:val="0"/>
      <w:divBdr>
        <w:top w:val="none" w:sz="0" w:space="0" w:color="auto"/>
        <w:left w:val="none" w:sz="0" w:space="0" w:color="auto"/>
        <w:bottom w:val="none" w:sz="0" w:space="0" w:color="auto"/>
        <w:right w:val="none" w:sz="0" w:space="0" w:color="auto"/>
      </w:divBdr>
      <w:divsChild>
        <w:div w:id="1714764906">
          <w:marLeft w:val="547"/>
          <w:marRight w:val="0"/>
          <w:marTop w:val="106"/>
          <w:marBottom w:val="0"/>
          <w:divBdr>
            <w:top w:val="none" w:sz="0" w:space="0" w:color="auto"/>
            <w:left w:val="none" w:sz="0" w:space="0" w:color="auto"/>
            <w:bottom w:val="none" w:sz="0" w:space="0" w:color="auto"/>
            <w:right w:val="none" w:sz="0" w:space="0" w:color="auto"/>
          </w:divBdr>
        </w:div>
      </w:divsChild>
    </w:div>
    <w:div w:id="1445727678">
      <w:bodyDiv w:val="1"/>
      <w:marLeft w:val="0"/>
      <w:marRight w:val="0"/>
      <w:marTop w:val="0"/>
      <w:marBottom w:val="0"/>
      <w:divBdr>
        <w:top w:val="none" w:sz="0" w:space="0" w:color="auto"/>
        <w:left w:val="none" w:sz="0" w:space="0" w:color="auto"/>
        <w:bottom w:val="none" w:sz="0" w:space="0" w:color="auto"/>
        <w:right w:val="none" w:sz="0" w:space="0" w:color="auto"/>
      </w:divBdr>
      <w:divsChild>
        <w:div w:id="987511361">
          <w:marLeft w:val="547"/>
          <w:marRight w:val="0"/>
          <w:marTop w:val="106"/>
          <w:marBottom w:val="0"/>
          <w:divBdr>
            <w:top w:val="none" w:sz="0" w:space="0" w:color="auto"/>
            <w:left w:val="none" w:sz="0" w:space="0" w:color="auto"/>
            <w:bottom w:val="none" w:sz="0" w:space="0" w:color="auto"/>
            <w:right w:val="none" w:sz="0" w:space="0" w:color="auto"/>
          </w:divBdr>
        </w:div>
        <w:div w:id="1191534014">
          <w:marLeft w:val="547"/>
          <w:marRight w:val="0"/>
          <w:marTop w:val="106"/>
          <w:marBottom w:val="0"/>
          <w:divBdr>
            <w:top w:val="none" w:sz="0" w:space="0" w:color="auto"/>
            <w:left w:val="none" w:sz="0" w:space="0" w:color="auto"/>
            <w:bottom w:val="none" w:sz="0" w:space="0" w:color="auto"/>
            <w:right w:val="none" w:sz="0" w:space="0" w:color="auto"/>
          </w:divBdr>
        </w:div>
        <w:div w:id="800227075">
          <w:marLeft w:val="547"/>
          <w:marRight w:val="0"/>
          <w:marTop w:val="106"/>
          <w:marBottom w:val="0"/>
          <w:divBdr>
            <w:top w:val="none" w:sz="0" w:space="0" w:color="auto"/>
            <w:left w:val="none" w:sz="0" w:space="0" w:color="auto"/>
            <w:bottom w:val="none" w:sz="0" w:space="0" w:color="auto"/>
            <w:right w:val="none" w:sz="0" w:space="0" w:color="auto"/>
          </w:divBdr>
        </w:div>
      </w:divsChild>
    </w:div>
    <w:div w:id="1795826020">
      <w:bodyDiv w:val="1"/>
      <w:marLeft w:val="0"/>
      <w:marRight w:val="0"/>
      <w:marTop w:val="0"/>
      <w:marBottom w:val="0"/>
      <w:divBdr>
        <w:top w:val="none" w:sz="0" w:space="0" w:color="auto"/>
        <w:left w:val="none" w:sz="0" w:space="0" w:color="auto"/>
        <w:bottom w:val="none" w:sz="0" w:space="0" w:color="auto"/>
        <w:right w:val="none" w:sz="0" w:space="0" w:color="auto"/>
      </w:divBdr>
      <w:divsChild>
        <w:div w:id="356855088">
          <w:marLeft w:val="547"/>
          <w:marRight w:val="0"/>
          <w:marTop w:val="106"/>
          <w:marBottom w:val="0"/>
          <w:divBdr>
            <w:top w:val="none" w:sz="0" w:space="0" w:color="auto"/>
            <w:left w:val="none" w:sz="0" w:space="0" w:color="auto"/>
            <w:bottom w:val="none" w:sz="0" w:space="0" w:color="auto"/>
            <w:right w:val="none" w:sz="0" w:space="0" w:color="auto"/>
          </w:divBdr>
        </w:div>
        <w:div w:id="604461835">
          <w:marLeft w:val="547"/>
          <w:marRight w:val="0"/>
          <w:marTop w:val="106"/>
          <w:marBottom w:val="0"/>
          <w:divBdr>
            <w:top w:val="none" w:sz="0" w:space="0" w:color="auto"/>
            <w:left w:val="none" w:sz="0" w:space="0" w:color="auto"/>
            <w:bottom w:val="none" w:sz="0" w:space="0" w:color="auto"/>
            <w:right w:val="none" w:sz="0" w:space="0" w:color="auto"/>
          </w:divBdr>
        </w:div>
      </w:divsChild>
    </w:div>
    <w:div w:id="1892960240">
      <w:bodyDiv w:val="1"/>
      <w:marLeft w:val="0"/>
      <w:marRight w:val="0"/>
      <w:marTop w:val="0"/>
      <w:marBottom w:val="0"/>
      <w:divBdr>
        <w:top w:val="none" w:sz="0" w:space="0" w:color="auto"/>
        <w:left w:val="none" w:sz="0" w:space="0" w:color="auto"/>
        <w:bottom w:val="none" w:sz="0" w:space="0" w:color="auto"/>
        <w:right w:val="none" w:sz="0" w:space="0" w:color="auto"/>
      </w:divBdr>
      <w:divsChild>
        <w:div w:id="1616516583">
          <w:marLeft w:val="547"/>
          <w:marRight w:val="0"/>
          <w:marTop w:val="58"/>
          <w:marBottom w:val="0"/>
          <w:divBdr>
            <w:top w:val="none" w:sz="0" w:space="0" w:color="auto"/>
            <w:left w:val="none" w:sz="0" w:space="0" w:color="auto"/>
            <w:bottom w:val="none" w:sz="0" w:space="0" w:color="auto"/>
            <w:right w:val="none" w:sz="0" w:space="0" w:color="auto"/>
          </w:divBdr>
        </w:div>
        <w:div w:id="90509607">
          <w:marLeft w:val="547"/>
          <w:marRight w:val="0"/>
          <w:marTop w:val="58"/>
          <w:marBottom w:val="0"/>
          <w:divBdr>
            <w:top w:val="none" w:sz="0" w:space="0" w:color="auto"/>
            <w:left w:val="none" w:sz="0" w:space="0" w:color="auto"/>
            <w:bottom w:val="none" w:sz="0" w:space="0" w:color="auto"/>
            <w:right w:val="none" w:sz="0" w:space="0" w:color="auto"/>
          </w:divBdr>
        </w:div>
        <w:div w:id="251205789">
          <w:marLeft w:val="547"/>
          <w:marRight w:val="0"/>
          <w:marTop w:val="58"/>
          <w:marBottom w:val="0"/>
          <w:divBdr>
            <w:top w:val="none" w:sz="0" w:space="0" w:color="auto"/>
            <w:left w:val="none" w:sz="0" w:space="0" w:color="auto"/>
            <w:bottom w:val="none" w:sz="0" w:space="0" w:color="auto"/>
            <w:right w:val="none" w:sz="0" w:space="0" w:color="auto"/>
          </w:divBdr>
        </w:div>
        <w:div w:id="1173952240">
          <w:marLeft w:val="547"/>
          <w:marRight w:val="0"/>
          <w:marTop w:val="58"/>
          <w:marBottom w:val="0"/>
          <w:divBdr>
            <w:top w:val="none" w:sz="0" w:space="0" w:color="auto"/>
            <w:left w:val="none" w:sz="0" w:space="0" w:color="auto"/>
            <w:bottom w:val="none" w:sz="0" w:space="0" w:color="auto"/>
            <w:right w:val="none" w:sz="0" w:space="0" w:color="auto"/>
          </w:divBdr>
        </w:div>
        <w:div w:id="41439860">
          <w:marLeft w:val="547"/>
          <w:marRight w:val="0"/>
          <w:marTop w:val="58"/>
          <w:marBottom w:val="0"/>
          <w:divBdr>
            <w:top w:val="none" w:sz="0" w:space="0" w:color="auto"/>
            <w:left w:val="none" w:sz="0" w:space="0" w:color="auto"/>
            <w:bottom w:val="none" w:sz="0" w:space="0" w:color="auto"/>
            <w:right w:val="none" w:sz="0" w:space="0" w:color="auto"/>
          </w:divBdr>
        </w:div>
        <w:div w:id="986586980">
          <w:marLeft w:val="547"/>
          <w:marRight w:val="0"/>
          <w:marTop w:val="58"/>
          <w:marBottom w:val="0"/>
          <w:divBdr>
            <w:top w:val="none" w:sz="0" w:space="0" w:color="auto"/>
            <w:left w:val="none" w:sz="0" w:space="0" w:color="auto"/>
            <w:bottom w:val="none" w:sz="0" w:space="0" w:color="auto"/>
            <w:right w:val="none" w:sz="0" w:space="0" w:color="auto"/>
          </w:divBdr>
        </w:div>
        <w:div w:id="570504600">
          <w:marLeft w:val="547"/>
          <w:marRight w:val="0"/>
          <w:marTop w:val="58"/>
          <w:marBottom w:val="0"/>
          <w:divBdr>
            <w:top w:val="none" w:sz="0" w:space="0" w:color="auto"/>
            <w:left w:val="none" w:sz="0" w:space="0" w:color="auto"/>
            <w:bottom w:val="none" w:sz="0" w:space="0" w:color="auto"/>
            <w:right w:val="none" w:sz="0" w:space="0" w:color="auto"/>
          </w:divBdr>
        </w:div>
        <w:div w:id="119694631">
          <w:marLeft w:val="547"/>
          <w:marRight w:val="0"/>
          <w:marTop w:val="58"/>
          <w:marBottom w:val="0"/>
          <w:divBdr>
            <w:top w:val="none" w:sz="0" w:space="0" w:color="auto"/>
            <w:left w:val="none" w:sz="0" w:space="0" w:color="auto"/>
            <w:bottom w:val="none" w:sz="0" w:space="0" w:color="auto"/>
            <w:right w:val="none" w:sz="0" w:space="0" w:color="auto"/>
          </w:divBdr>
        </w:div>
        <w:div w:id="1981689089">
          <w:marLeft w:val="547"/>
          <w:marRight w:val="0"/>
          <w:marTop w:val="58"/>
          <w:marBottom w:val="0"/>
          <w:divBdr>
            <w:top w:val="none" w:sz="0" w:space="0" w:color="auto"/>
            <w:left w:val="none" w:sz="0" w:space="0" w:color="auto"/>
            <w:bottom w:val="none" w:sz="0" w:space="0" w:color="auto"/>
            <w:right w:val="none" w:sz="0" w:space="0" w:color="auto"/>
          </w:divBdr>
        </w:div>
        <w:div w:id="1644384177">
          <w:marLeft w:val="547"/>
          <w:marRight w:val="0"/>
          <w:marTop w:val="58"/>
          <w:marBottom w:val="0"/>
          <w:divBdr>
            <w:top w:val="none" w:sz="0" w:space="0" w:color="auto"/>
            <w:left w:val="none" w:sz="0" w:space="0" w:color="auto"/>
            <w:bottom w:val="none" w:sz="0" w:space="0" w:color="auto"/>
            <w:right w:val="none" w:sz="0" w:space="0" w:color="auto"/>
          </w:divBdr>
        </w:div>
        <w:div w:id="1932005817">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ndp.org/"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54451-3AAD-44B8-AC35-80CE64E2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11</Pages>
  <Words>2918</Words>
  <Characters>16634</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dc:creator>
  <cp:keywords/>
  <dc:description/>
  <cp:lastModifiedBy>Kaya</cp:lastModifiedBy>
  <cp:revision>22</cp:revision>
  <cp:lastPrinted>2021-01-19T17:29:00Z</cp:lastPrinted>
  <dcterms:created xsi:type="dcterms:W3CDTF">2021-01-19T17:27:00Z</dcterms:created>
  <dcterms:modified xsi:type="dcterms:W3CDTF">2021-02-23T09:46:00Z</dcterms:modified>
</cp:coreProperties>
</file>