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A6" w:rsidRPr="000A5CD6" w:rsidRDefault="003258A6" w:rsidP="009F2398">
      <w:pPr>
        <w:spacing w:after="0" w:line="360" w:lineRule="auto"/>
        <w:jc w:val="both"/>
        <w:rPr>
          <w:rFonts w:ascii="Times New Roman" w:hAnsi="Times New Roman" w:cs="Times New Roman"/>
          <w:b/>
          <w:sz w:val="24"/>
          <w:szCs w:val="24"/>
        </w:rPr>
      </w:pPr>
      <w:r w:rsidRPr="000A5CD6">
        <w:rPr>
          <w:rFonts w:ascii="Times New Roman" w:hAnsi="Times New Roman" w:cs="Times New Roman"/>
          <w:b/>
          <w:sz w:val="24"/>
          <w:szCs w:val="24"/>
        </w:rPr>
        <w:t xml:space="preserve">Türkiye’de </w:t>
      </w:r>
      <w:r w:rsidR="004733F5">
        <w:rPr>
          <w:rFonts w:ascii="Times New Roman" w:hAnsi="Times New Roman" w:cs="Times New Roman"/>
          <w:b/>
          <w:sz w:val="24"/>
          <w:szCs w:val="24"/>
        </w:rPr>
        <w:t>Enflasyon Oranı v</w:t>
      </w:r>
      <w:r w:rsidR="004733F5" w:rsidRPr="000A5CD6">
        <w:rPr>
          <w:rFonts w:ascii="Times New Roman" w:hAnsi="Times New Roman" w:cs="Times New Roman"/>
          <w:b/>
          <w:sz w:val="24"/>
          <w:szCs w:val="24"/>
        </w:rPr>
        <w:t xml:space="preserve">e İşsizlik Oranı Arasındaki İlişkinin </w:t>
      </w:r>
      <w:r w:rsidR="00BB1600">
        <w:rPr>
          <w:rFonts w:ascii="Times New Roman" w:hAnsi="Times New Roman" w:cs="Times New Roman"/>
          <w:b/>
          <w:sz w:val="24"/>
          <w:szCs w:val="24"/>
        </w:rPr>
        <w:t>T</w:t>
      </w:r>
      <w:r w:rsidRPr="000A5CD6">
        <w:rPr>
          <w:rFonts w:ascii="Times New Roman" w:hAnsi="Times New Roman" w:cs="Times New Roman"/>
          <w:b/>
          <w:sz w:val="24"/>
          <w:szCs w:val="24"/>
        </w:rPr>
        <w:t xml:space="preserve">ers </w:t>
      </w:r>
      <w:r w:rsidR="00BB1600">
        <w:rPr>
          <w:rFonts w:ascii="Times New Roman" w:hAnsi="Times New Roman" w:cs="Times New Roman"/>
          <w:b/>
          <w:sz w:val="24"/>
          <w:szCs w:val="24"/>
        </w:rPr>
        <w:t>R</w:t>
      </w:r>
      <w:r w:rsidRPr="000A5CD6">
        <w:rPr>
          <w:rFonts w:ascii="Times New Roman" w:hAnsi="Times New Roman" w:cs="Times New Roman"/>
          <w:b/>
          <w:sz w:val="24"/>
          <w:szCs w:val="24"/>
        </w:rPr>
        <w:t xml:space="preserve">egresyon </w:t>
      </w:r>
      <w:r w:rsidR="00BB1600">
        <w:rPr>
          <w:rFonts w:ascii="Times New Roman" w:hAnsi="Times New Roman" w:cs="Times New Roman"/>
          <w:b/>
          <w:sz w:val="24"/>
          <w:szCs w:val="24"/>
        </w:rPr>
        <w:t>M</w:t>
      </w:r>
      <w:r w:rsidRPr="000A5CD6">
        <w:rPr>
          <w:rFonts w:ascii="Times New Roman" w:hAnsi="Times New Roman" w:cs="Times New Roman"/>
          <w:b/>
          <w:sz w:val="24"/>
          <w:szCs w:val="24"/>
        </w:rPr>
        <w:t xml:space="preserve">odeli </w:t>
      </w:r>
      <w:r w:rsidR="004733F5">
        <w:rPr>
          <w:rFonts w:ascii="Times New Roman" w:hAnsi="Times New Roman" w:cs="Times New Roman"/>
          <w:b/>
          <w:sz w:val="24"/>
          <w:szCs w:val="24"/>
        </w:rPr>
        <w:t>i</w:t>
      </w:r>
      <w:r w:rsidR="004733F5" w:rsidRPr="000A5CD6">
        <w:rPr>
          <w:rFonts w:ascii="Times New Roman" w:hAnsi="Times New Roman" w:cs="Times New Roman"/>
          <w:b/>
          <w:sz w:val="24"/>
          <w:szCs w:val="24"/>
        </w:rPr>
        <w:t>le İncelenmesi</w:t>
      </w:r>
    </w:p>
    <w:p w:rsidR="003258A6" w:rsidRDefault="005C5CD0" w:rsidP="005C5CD0">
      <w:pPr>
        <w:spacing w:after="0" w:line="360" w:lineRule="auto"/>
        <w:rPr>
          <w:rFonts w:ascii="Times New Roman" w:hAnsi="Times New Roman" w:cs="Times New Roman"/>
          <w:sz w:val="24"/>
          <w:szCs w:val="24"/>
        </w:rPr>
      </w:pPr>
      <w:r w:rsidRPr="005C5CD0">
        <w:rPr>
          <w:rFonts w:ascii="Times New Roman" w:hAnsi="Times New Roman" w:cs="Times New Roman"/>
          <w:sz w:val="24"/>
          <w:szCs w:val="24"/>
          <w:vertAlign w:val="superscript"/>
        </w:rPr>
        <w:t>1</w:t>
      </w:r>
      <w:r>
        <w:rPr>
          <w:rFonts w:ascii="Times New Roman" w:hAnsi="Times New Roman" w:cs="Times New Roman"/>
          <w:sz w:val="24"/>
          <w:szCs w:val="24"/>
        </w:rPr>
        <w:t xml:space="preserve">Melahat Batu Ağırkaya, </w:t>
      </w:r>
      <w:r w:rsidRPr="005C5CD0">
        <w:rPr>
          <w:rFonts w:ascii="Times New Roman" w:hAnsi="Times New Roman" w:cs="Times New Roman"/>
          <w:sz w:val="24"/>
          <w:szCs w:val="24"/>
          <w:vertAlign w:val="superscript"/>
        </w:rPr>
        <w:t>2</w:t>
      </w:r>
      <w:r>
        <w:rPr>
          <w:rFonts w:ascii="Times New Roman" w:hAnsi="Times New Roman" w:cs="Times New Roman"/>
          <w:sz w:val="24"/>
          <w:szCs w:val="24"/>
        </w:rPr>
        <w:t>Şenol Çelik</w:t>
      </w:r>
    </w:p>
    <w:p w:rsidR="005C5CD0" w:rsidRDefault="007E646D" w:rsidP="007E646D">
      <w:pPr>
        <w:spacing w:after="0" w:line="360" w:lineRule="auto"/>
        <w:jc w:val="both"/>
        <w:rPr>
          <w:rFonts w:ascii="Times New Roman" w:hAnsi="Times New Roman" w:cs="Times New Roman"/>
          <w:sz w:val="24"/>
          <w:szCs w:val="24"/>
        </w:rPr>
      </w:pPr>
      <w:r w:rsidRPr="007E646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005C5CD0">
        <w:rPr>
          <w:rFonts w:ascii="Times New Roman" w:hAnsi="Times New Roman" w:cs="Times New Roman"/>
          <w:sz w:val="24"/>
          <w:szCs w:val="24"/>
        </w:rPr>
        <w:t xml:space="preserve">Iğdır Üniversitesi </w:t>
      </w:r>
      <w:r>
        <w:rPr>
          <w:rFonts w:ascii="Times New Roman" w:hAnsi="Times New Roman" w:cs="Times New Roman"/>
          <w:sz w:val="24"/>
          <w:szCs w:val="24"/>
        </w:rPr>
        <w:t>Iğdır Meslek Yüksekokulu Finans, Bankacılık ve Sigortacılık Bölümü, Iğdır</w:t>
      </w:r>
    </w:p>
    <w:p w:rsidR="007E646D" w:rsidRDefault="007E646D" w:rsidP="007E646D">
      <w:pPr>
        <w:spacing w:after="0" w:line="360" w:lineRule="auto"/>
        <w:jc w:val="both"/>
        <w:rPr>
          <w:rFonts w:ascii="Times New Roman" w:hAnsi="Times New Roman" w:cs="Times New Roman"/>
          <w:sz w:val="24"/>
          <w:szCs w:val="24"/>
        </w:rPr>
      </w:pPr>
      <w:r w:rsidRPr="007E646D">
        <w:rPr>
          <w:rFonts w:ascii="Times New Roman" w:hAnsi="Times New Roman" w:cs="Times New Roman"/>
          <w:sz w:val="24"/>
          <w:szCs w:val="24"/>
          <w:vertAlign w:val="superscript"/>
        </w:rPr>
        <w:t>2</w:t>
      </w:r>
      <w:r>
        <w:rPr>
          <w:rFonts w:ascii="Times New Roman" w:hAnsi="Times New Roman" w:cs="Times New Roman"/>
          <w:sz w:val="24"/>
          <w:szCs w:val="24"/>
        </w:rPr>
        <w:t xml:space="preserve"> Bingöl Üniversitesi Ziraat Fakültesi Zootekni Bölümü </w:t>
      </w:r>
      <w:proofErr w:type="spellStart"/>
      <w:r>
        <w:rPr>
          <w:rFonts w:ascii="Times New Roman" w:hAnsi="Times New Roman" w:cs="Times New Roman"/>
          <w:sz w:val="24"/>
          <w:szCs w:val="24"/>
        </w:rPr>
        <w:t>Biyometri</w:t>
      </w:r>
      <w:proofErr w:type="spellEnd"/>
      <w:r>
        <w:rPr>
          <w:rFonts w:ascii="Times New Roman" w:hAnsi="Times New Roman" w:cs="Times New Roman"/>
          <w:sz w:val="24"/>
          <w:szCs w:val="24"/>
        </w:rPr>
        <w:t xml:space="preserve"> ve Genetik ABD, Bingöl </w:t>
      </w:r>
    </w:p>
    <w:p w:rsidR="005C5CD0" w:rsidRDefault="005C5CD0" w:rsidP="005C5CD0">
      <w:pPr>
        <w:spacing w:after="0" w:line="360" w:lineRule="auto"/>
        <w:rPr>
          <w:rFonts w:ascii="Times New Roman" w:hAnsi="Times New Roman" w:cs="Times New Roman"/>
          <w:sz w:val="24"/>
          <w:szCs w:val="24"/>
        </w:rPr>
      </w:pPr>
    </w:p>
    <w:p w:rsidR="000A5CD6" w:rsidRPr="001F3DA2" w:rsidRDefault="000A5CD6" w:rsidP="005C5CD0">
      <w:pPr>
        <w:spacing w:after="0" w:line="360" w:lineRule="auto"/>
        <w:rPr>
          <w:rFonts w:ascii="Times New Roman" w:hAnsi="Times New Roman" w:cs="Times New Roman"/>
          <w:b/>
          <w:sz w:val="24"/>
          <w:szCs w:val="24"/>
        </w:rPr>
      </w:pPr>
      <w:r w:rsidRPr="001F3DA2">
        <w:rPr>
          <w:rFonts w:ascii="Times New Roman" w:hAnsi="Times New Roman" w:cs="Times New Roman"/>
          <w:b/>
          <w:sz w:val="24"/>
          <w:szCs w:val="24"/>
        </w:rPr>
        <w:t>Özet</w:t>
      </w:r>
    </w:p>
    <w:p w:rsidR="00967532" w:rsidRDefault="000A5CD6" w:rsidP="005C5C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 çalışmada işsizlik oranının enflasyon oranı üzerine olan etkisinin araştırılması amaçlanmıştır. Bu </w:t>
      </w:r>
      <w:r w:rsidR="00990A06">
        <w:rPr>
          <w:rFonts w:ascii="Times New Roman" w:hAnsi="Times New Roman" w:cs="Times New Roman"/>
          <w:sz w:val="24"/>
          <w:szCs w:val="24"/>
        </w:rPr>
        <w:t>amac</w:t>
      </w:r>
      <w:r>
        <w:rPr>
          <w:rFonts w:ascii="Times New Roman" w:hAnsi="Times New Roman" w:cs="Times New Roman"/>
          <w:sz w:val="24"/>
          <w:szCs w:val="24"/>
        </w:rPr>
        <w:t>ı gerçekleştirmek için, Türkiye’de 1990-2020 dönemine ait işsizlik oranı (%) ve enflasyon oranı (%)</w:t>
      </w:r>
      <w:r w:rsidR="00DD4A31">
        <w:rPr>
          <w:rFonts w:ascii="Times New Roman" w:hAnsi="Times New Roman" w:cs="Times New Roman"/>
          <w:sz w:val="24"/>
          <w:szCs w:val="24"/>
        </w:rPr>
        <w:t xml:space="preserve"> verileri incelenmiştir ve ters regresyon modeli uygulanmıştır. Uygulanan modelde bağımlı değişken enflasyon oranı, bağımsız değişken ise işsizlik oranı olup, işsizliğin enflasyona olan etkisi araştırılmıştır.</w:t>
      </w:r>
      <w:r w:rsidR="00967532">
        <w:rPr>
          <w:rFonts w:ascii="Times New Roman" w:hAnsi="Times New Roman" w:cs="Times New Roman"/>
          <w:sz w:val="24"/>
          <w:szCs w:val="24"/>
        </w:rPr>
        <w:t xml:space="preserve"> </w:t>
      </w:r>
      <w:r w:rsidR="001F3DA2">
        <w:rPr>
          <w:rFonts w:ascii="Times New Roman" w:hAnsi="Times New Roman" w:cs="Times New Roman"/>
          <w:sz w:val="24"/>
          <w:szCs w:val="24"/>
        </w:rPr>
        <w:t xml:space="preserve">Oluşan </w:t>
      </w:r>
      <w:r w:rsidR="00967532">
        <w:rPr>
          <w:rFonts w:ascii="Times New Roman" w:hAnsi="Times New Roman" w:cs="Times New Roman"/>
          <w:sz w:val="24"/>
          <w:szCs w:val="24"/>
        </w:rPr>
        <w:t>ters regresyon modelinde sabit katsayı -86.62 ve işsizlik oranı (X) değişkeninin katsayısı 1140.78 olduğundan bu model,</w:t>
      </w:r>
    </w:p>
    <w:p w:rsidR="00967532" w:rsidRPr="00967532" w:rsidRDefault="00967532" w:rsidP="005C5CD0">
      <w:pPr>
        <w:spacing w:after="0"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Y=-86.62+1140.78</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oMath>
      </m:oMathPara>
    </w:p>
    <w:p w:rsidR="001F3DA2" w:rsidRDefault="00967532" w:rsidP="005C5CD0">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şeklinde</w:t>
      </w:r>
      <w:r w:rsidR="001F3DA2">
        <w:rPr>
          <w:rFonts w:ascii="Times New Roman" w:hAnsi="Times New Roman" w:cs="Times New Roman"/>
          <w:sz w:val="24"/>
          <w:szCs w:val="24"/>
        </w:rPr>
        <w:t>dir</w:t>
      </w:r>
      <w:proofErr w:type="gramEnd"/>
      <w:r>
        <w:rPr>
          <w:rFonts w:ascii="Times New Roman" w:hAnsi="Times New Roman" w:cs="Times New Roman"/>
          <w:sz w:val="24"/>
          <w:szCs w:val="24"/>
        </w:rPr>
        <w:t>.</w:t>
      </w:r>
      <w:r w:rsidR="00B3185B">
        <w:rPr>
          <w:rFonts w:ascii="Times New Roman" w:hAnsi="Times New Roman" w:cs="Times New Roman"/>
          <w:sz w:val="24"/>
          <w:szCs w:val="24"/>
        </w:rPr>
        <w:t xml:space="preserve"> </w:t>
      </w:r>
      <w:r w:rsidR="004A67F1">
        <w:rPr>
          <w:rFonts w:ascii="Times New Roman" w:hAnsi="Times New Roman" w:cs="Times New Roman"/>
          <w:sz w:val="24"/>
          <w:szCs w:val="24"/>
        </w:rPr>
        <w:t>Elde edilen regresyon modeline göre</w:t>
      </w:r>
      <w:r w:rsidR="001F3DA2">
        <w:rPr>
          <w:rFonts w:ascii="Times New Roman" w:hAnsi="Times New Roman" w:cs="Times New Roman"/>
          <w:sz w:val="24"/>
          <w:szCs w:val="24"/>
        </w:rPr>
        <w:t xml:space="preserve"> işsizlik oranındaki yüzde değişmeleri sonsuza doğru yükseldikçe, enflasyondaki yıllık en fazla düşüş %86.62’dir. Kısaca, ücret tabanı -86.62’dir. M</w:t>
      </w:r>
      <w:r w:rsidR="00B3185B">
        <w:rPr>
          <w:rFonts w:ascii="Times New Roman" w:hAnsi="Times New Roman" w:cs="Times New Roman"/>
          <w:sz w:val="24"/>
          <w:szCs w:val="24"/>
        </w:rPr>
        <w:t>odelin parametre katsayıları istatistiksel olarak önemli bulunmuştur.</w:t>
      </w:r>
      <w:r>
        <w:rPr>
          <w:rFonts w:ascii="Times New Roman" w:hAnsi="Times New Roman" w:cs="Times New Roman"/>
          <w:sz w:val="24"/>
          <w:szCs w:val="24"/>
        </w:rPr>
        <w:t xml:space="preserve"> </w:t>
      </w:r>
      <w:r w:rsidR="00B3185B">
        <w:rPr>
          <w:rFonts w:ascii="Times New Roman" w:hAnsi="Times New Roman" w:cs="Times New Roman"/>
          <w:sz w:val="24"/>
          <w:szCs w:val="24"/>
        </w:rPr>
        <w:t>Modele ait belirleme katsayısı R</w:t>
      </w:r>
      <w:r w:rsidR="00B3185B">
        <w:rPr>
          <w:rFonts w:ascii="Times New Roman" w:hAnsi="Times New Roman" w:cs="Times New Roman"/>
          <w:sz w:val="24"/>
          <w:szCs w:val="24"/>
          <w:vertAlign w:val="superscript"/>
        </w:rPr>
        <w:t>2</w:t>
      </w:r>
      <w:r w:rsidR="00B3185B">
        <w:rPr>
          <w:rFonts w:ascii="Times New Roman" w:hAnsi="Times New Roman" w:cs="Times New Roman"/>
          <w:sz w:val="24"/>
          <w:szCs w:val="24"/>
        </w:rPr>
        <w:t xml:space="preserve">=0.56’dır ve modelin genel anlamlılığı için F=37.15 ve p=0.001 olduğundan model uygundur. </w:t>
      </w:r>
      <w:r w:rsidR="005C5CD0">
        <w:rPr>
          <w:rFonts w:ascii="Times New Roman" w:hAnsi="Times New Roman" w:cs="Times New Roman"/>
          <w:sz w:val="24"/>
          <w:szCs w:val="24"/>
        </w:rPr>
        <w:t xml:space="preserve">Sonuç olarak Türkiye’de olduğu gibi diğer tüm ülkelerde de işsizliğin enflasyona olan etkisinin ters regresyon modeli ile modellenebileceği beklenebilir. </w:t>
      </w:r>
    </w:p>
    <w:p w:rsidR="00B3185B" w:rsidRDefault="00B3185B" w:rsidP="005C5CD0">
      <w:pPr>
        <w:spacing w:after="0" w:line="360" w:lineRule="auto"/>
        <w:jc w:val="both"/>
        <w:rPr>
          <w:rFonts w:ascii="Times New Roman" w:hAnsi="Times New Roman" w:cs="Times New Roman"/>
          <w:sz w:val="24"/>
          <w:szCs w:val="24"/>
        </w:rPr>
      </w:pPr>
      <w:r w:rsidRPr="0020229B">
        <w:rPr>
          <w:rFonts w:ascii="Times New Roman" w:hAnsi="Times New Roman" w:cs="Times New Roman"/>
          <w:b/>
          <w:sz w:val="24"/>
          <w:szCs w:val="24"/>
        </w:rPr>
        <w:t>Anahtar kelimeler:</w:t>
      </w:r>
      <w:r>
        <w:rPr>
          <w:rFonts w:ascii="Times New Roman" w:hAnsi="Times New Roman" w:cs="Times New Roman"/>
          <w:sz w:val="24"/>
          <w:szCs w:val="24"/>
        </w:rPr>
        <w:t xml:space="preserve"> Ters </w:t>
      </w:r>
      <w:r w:rsidR="004733F5">
        <w:rPr>
          <w:rFonts w:ascii="Times New Roman" w:hAnsi="Times New Roman" w:cs="Times New Roman"/>
          <w:sz w:val="24"/>
          <w:szCs w:val="24"/>
        </w:rPr>
        <w:t>Regresyon, Belirleme Katsayısı, Enflasyon, İşsizli</w:t>
      </w:r>
      <w:r w:rsidR="0020229B">
        <w:rPr>
          <w:rFonts w:ascii="Times New Roman" w:hAnsi="Times New Roman" w:cs="Times New Roman"/>
          <w:sz w:val="24"/>
          <w:szCs w:val="24"/>
        </w:rPr>
        <w:t>k</w:t>
      </w:r>
    </w:p>
    <w:p w:rsidR="0040630F" w:rsidRDefault="0040630F" w:rsidP="005C5CD0">
      <w:pPr>
        <w:spacing w:after="0" w:line="360" w:lineRule="auto"/>
        <w:jc w:val="both"/>
        <w:rPr>
          <w:rFonts w:ascii="Times New Roman" w:hAnsi="Times New Roman" w:cs="Times New Roman"/>
          <w:sz w:val="24"/>
          <w:szCs w:val="24"/>
        </w:rPr>
      </w:pPr>
    </w:p>
    <w:p w:rsidR="0040630F" w:rsidRDefault="0040630F" w:rsidP="0040630F">
      <w:pPr>
        <w:pStyle w:val="Balk1"/>
        <w:numPr>
          <w:ilvl w:val="0"/>
          <w:numId w:val="0"/>
        </w:numPr>
        <w:spacing w:before="0" w:after="0" w:line="276" w:lineRule="auto"/>
        <w:ind w:left="567" w:hanging="567"/>
        <w:jc w:val="both"/>
        <w:rPr>
          <w:caps w:val="0"/>
          <w:szCs w:val="24"/>
        </w:rPr>
      </w:pPr>
      <w:r w:rsidRPr="0040630F">
        <w:rPr>
          <w:caps w:val="0"/>
          <w:szCs w:val="24"/>
        </w:rPr>
        <w:t xml:space="preserve">Examining the Relationship </w:t>
      </w:r>
      <w:r>
        <w:rPr>
          <w:caps w:val="0"/>
          <w:szCs w:val="24"/>
        </w:rPr>
        <w:t>b</w:t>
      </w:r>
      <w:r w:rsidRPr="0040630F">
        <w:rPr>
          <w:caps w:val="0"/>
          <w:szCs w:val="24"/>
        </w:rPr>
        <w:t xml:space="preserve">etween Inflation Rate </w:t>
      </w:r>
      <w:r>
        <w:rPr>
          <w:caps w:val="0"/>
          <w:szCs w:val="24"/>
        </w:rPr>
        <w:t>and Unemployment Rate in Turkey</w:t>
      </w:r>
    </w:p>
    <w:p w:rsidR="003D7240" w:rsidRDefault="0040630F" w:rsidP="0040630F">
      <w:pPr>
        <w:pStyle w:val="Balk1"/>
        <w:numPr>
          <w:ilvl w:val="0"/>
          <w:numId w:val="0"/>
        </w:numPr>
        <w:spacing w:before="0" w:after="0" w:line="276" w:lineRule="auto"/>
        <w:ind w:left="567" w:hanging="567"/>
        <w:rPr>
          <w:caps w:val="0"/>
          <w:szCs w:val="24"/>
        </w:rPr>
      </w:pPr>
      <w:proofErr w:type="gramStart"/>
      <w:r w:rsidRPr="0040630F">
        <w:rPr>
          <w:caps w:val="0"/>
          <w:szCs w:val="24"/>
        </w:rPr>
        <w:t>with</w:t>
      </w:r>
      <w:proofErr w:type="gramEnd"/>
      <w:r w:rsidRPr="0040630F">
        <w:rPr>
          <w:caps w:val="0"/>
          <w:szCs w:val="24"/>
        </w:rPr>
        <w:t xml:space="preserve"> Inverse Regression Model</w:t>
      </w:r>
    </w:p>
    <w:p w:rsidR="0040630F" w:rsidRPr="0040630F" w:rsidRDefault="0040630F" w:rsidP="0040630F">
      <w:pPr>
        <w:rPr>
          <w:lang w:val="en-US" w:eastAsia="zh-CN"/>
        </w:rPr>
      </w:pPr>
    </w:p>
    <w:p w:rsidR="00A2480B" w:rsidRPr="00A2480B" w:rsidRDefault="00A2480B" w:rsidP="00A2480B">
      <w:pPr>
        <w:rPr>
          <w:rFonts w:ascii="Times New Roman" w:hAnsi="Times New Roman" w:cs="Times New Roman"/>
          <w:b/>
          <w:sz w:val="24"/>
          <w:szCs w:val="24"/>
          <w:lang w:val="en-US" w:eastAsia="zh-CN"/>
        </w:rPr>
      </w:pPr>
      <w:r w:rsidRPr="00A2480B">
        <w:rPr>
          <w:rFonts w:ascii="Times New Roman" w:hAnsi="Times New Roman" w:cs="Times New Roman"/>
          <w:b/>
          <w:sz w:val="24"/>
          <w:szCs w:val="24"/>
          <w:lang w:val="en-US" w:eastAsia="zh-CN"/>
        </w:rPr>
        <w:t xml:space="preserve">Abstract </w:t>
      </w:r>
    </w:p>
    <w:p w:rsidR="00A2480B" w:rsidRDefault="00A2480B" w:rsidP="00A2480B">
      <w:pPr>
        <w:spacing w:after="0" w:line="360" w:lineRule="auto"/>
        <w:jc w:val="both"/>
        <w:rPr>
          <w:rFonts w:ascii="Times New Roman" w:hAnsi="Times New Roman" w:cs="Times New Roman"/>
          <w:sz w:val="24"/>
          <w:szCs w:val="24"/>
          <w:lang w:val="en-US"/>
        </w:rPr>
      </w:pPr>
      <w:r w:rsidRPr="00A2480B">
        <w:rPr>
          <w:rFonts w:ascii="Times New Roman" w:hAnsi="Times New Roman" w:cs="Times New Roman"/>
          <w:sz w:val="24"/>
          <w:szCs w:val="24"/>
          <w:lang w:val="en-US"/>
        </w:rPr>
        <w:t>In this study, it is aimed to investigate the effect of unemployment rate on inflation rate. In order to achieve this aim, unemployment rate (%) and inflation rate (%) data for the period 1990-2020 in Turkey were examined and an inverse regression model was applied. In the model applied, the dependent variable is the inflation rate and the independent variable is the unemployment rate, and the effect of unemployment on inflation is investigated. Since the constant coefficient in the reverse regression model is -86.62 and the coefficient of the unemployment rate (X) variable is 1140.78, this model is</w:t>
      </w:r>
    </w:p>
    <w:p w:rsidR="00A2480B" w:rsidRPr="00967532" w:rsidRDefault="00A2480B" w:rsidP="00A2480B">
      <w:pPr>
        <w:spacing w:after="0"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Y=-86.62+1140.78</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oMath>
      </m:oMathPara>
    </w:p>
    <w:p w:rsidR="00A2480B" w:rsidRPr="00A2480B" w:rsidRDefault="00A2480B" w:rsidP="00A2480B">
      <w:pPr>
        <w:spacing w:after="0" w:line="360" w:lineRule="auto"/>
        <w:jc w:val="both"/>
        <w:rPr>
          <w:rFonts w:ascii="Times New Roman" w:hAnsi="Times New Roman" w:cs="Times New Roman"/>
          <w:sz w:val="24"/>
          <w:szCs w:val="24"/>
          <w:lang w:val="en-US"/>
        </w:rPr>
      </w:pPr>
    </w:p>
    <w:p w:rsidR="00A2480B" w:rsidRPr="00A2480B" w:rsidRDefault="00A2480B" w:rsidP="00A2480B">
      <w:pPr>
        <w:spacing w:after="0" w:line="360" w:lineRule="auto"/>
        <w:jc w:val="both"/>
        <w:rPr>
          <w:rFonts w:ascii="Times New Roman" w:hAnsi="Times New Roman" w:cs="Times New Roman"/>
          <w:sz w:val="24"/>
          <w:szCs w:val="24"/>
          <w:lang w:val="en-US"/>
        </w:rPr>
      </w:pPr>
      <w:proofErr w:type="gramStart"/>
      <w:r w:rsidRPr="00A2480B">
        <w:rPr>
          <w:rFonts w:ascii="Times New Roman" w:hAnsi="Times New Roman" w:cs="Times New Roman"/>
          <w:sz w:val="24"/>
          <w:szCs w:val="24"/>
          <w:lang w:val="en-US"/>
        </w:rPr>
        <w:t>is</w:t>
      </w:r>
      <w:proofErr w:type="gramEnd"/>
      <w:r w:rsidRPr="00A2480B">
        <w:rPr>
          <w:rFonts w:ascii="Times New Roman" w:hAnsi="Times New Roman" w:cs="Times New Roman"/>
          <w:sz w:val="24"/>
          <w:szCs w:val="24"/>
          <w:lang w:val="en-US"/>
        </w:rPr>
        <w:t xml:space="preserve"> in the form. According to the regression model obtained, as the percentage changes in the unemployment rate increase towards infinity, the maximum annual decrease in inflation is 86.62%. In short, the wage base is -86.62. The parameter coefficients of the model were found to be statistically significant. The coefficient of determination of the model is R</w:t>
      </w:r>
      <w:r w:rsidRPr="00A2480B">
        <w:rPr>
          <w:rFonts w:ascii="Times New Roman" w:hAnsi="Times New Roman" w:cs="Times New Roman"/>
          <w:sz w:val="24"/>
          <w:szCs w:val="24"/>
          <w:vertAlign w:val="superscript"/>
          <w:lang w:val="en-US"/>
        </w:rPr>
        <w:t>2</w:t>
      </w:r>
      <w:r w:rsidRPr="00A2480B">
        <w:rPr>
          <w:rFonts w:ascii="Times New Roman" w:hAnsi="Times New Roman" w:cs="Times New Roman"/>
          <w:sz w:val="24"/>
          <w:szCs w:val="24"/>
          <w:lang w:val="en-US"/>
        </w:rPr>
        <w:t>=0.56 and the model is suitable since F=37.15 and p=0.001 for the overall significance of the model. As a result, it can be expected that the effect of unemployment on inflation can be modeled with the reverse regression model in all other countries as well as in Turkey.</w:t>
      </w:r>
    </w:p>
    <w:p w:rsidR="003D7240" w:rsidRPr="00A2480B" w:rsidRDefault="00A2480B" w:rsidP="00A2480B">
      <w:pPr>
        <w:spacing w:after="0" w:line="360" w:lineRule="auto"/>
        <w:jc w:val="both"/>
        <w:rPr>
          <w:rFonts w:ascii="Times New Roman" w:hAnsi="Times New Roman" w:cs="Times New Roman"/>
          <w:sz w:val="24"/>
          <w:szCs w:val="24"/>
          <w:lang w:val="en-US"/>
        </w:rPr>
      </w:pPr>
      <w:r w:rsidRPr="00A2480B">
        <w:rPr>
          <w:rFonts w:ascii="Times New Roman" w:hAnsi="Times New Roman" w:cs="Times New Roman"/>
          <w:sz w:val="24"/>
          <w:szCs w:val="24"/>
          <w:lang w:val="en-US"/>
        </w:rPr>
        <w:t>Keywords: Inverse Regression, Coefficient of Determination, Inflation, Unemployment</w:t>
      </w:r>
    </w:p>
    <w:p w:rsidR="00A2480B" w:rsidRDefault="00A2480B" w:rsidP="005C5CD0">
      <w:pPr>
        <w:spacing w:after="0" w:line="360" w:lineRule="auto"/>
        <w:jc w:val="both"/>
        <w:rPr>
          <w:rFonts w:ascii="Times New Roman" w:hAnsi="Times New Roman" w:cs="Times New Roman"/>
          <w:sz w:val="24"/>
          <w:szCs w:val="24"/>
        </w:rPr>
      </w:pPr>
    </w:p>
    <w:p w:rsidR="00C97086" w:rsidRPr="00C97086" w:rsidRDefault="00C97086" w:rsidP="00D320F1">
      <w:pPr>
        <w:spacing w:after="0" w:line="360" w:lineRule="auto"/>
        <w:rPr>
          <w:rFonts w:ascii="Times New Roman" w:hAnsi="Times New Roman" w:cs="Times New Roman"/>
          <w:b/>
          <w:sz w:val="24"/>
          <w:szCs w:val="24"/>
          <w:lang w:eastAsia="zh-CN"/>
        </w:rPr>
      </w:pPr>
      <w:r w:rsidRPr="00C97086">
        <w:rPr>
          <w:rFonts w:ascii="Times New Roman" w:hAnsi="Times New Roman" w:cs="Times New Roman"/>
          <w:b/>
          <w:sz w:val="24"/>
          <w:szCs w:val="24"/>
          <w:lang w:eastAsia="zh-CN"/>
        </w:rPr>
        <w:t xml:space="preserve">Giriş </w:t>
      </w:r>
    </w:p>
    <w:p w:rsidR="00C97086" w:rsidRDefault="00C97086" w:rsidP="00D320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Enflasyon, f</w:t>
      </w:r>
      <w:r w:rsidRPr="00C97086">
        <w:rPr>
          <w:rFonts w:ascii="Times New Roman" w:hAnsi="Times New Roman" w:cs="Times New Roman"/>
          <w:sz w:val="24"/>
          <w:szCs w:val="24"/>
        </w:rPr>
        <w:t>iyatlar genel seviyelerindeki sürekli artışla ülke parasının değer kaybetmesi</w:t>
      </w:r>
      <w:r>
        <w:rPr>
          <w:rFonts w:ascii="Times New Roman" w:hAnsi="Times New Roman" w:cs="Times New Roman"/>
          <w:sz w:val="24"/>
          <w:szCs w:val="24"/>
        </w:rPr>
        <w:t xml:space="preserve">dir  </w:t>
      </w:r>
      <w:r w:rsidRPr="00C97086">
        <w:rPr>
          <w:rFonts w:ascii="Times New Roman" w:hAnsi="Times New Roman" w:cs="Times New Roman"/>
          <w:sz w:val="24"/>
          <w:szCs w:val="24"/>
        </w:rPr>
        <w:t>(</w:t>
      </w:r>
      <w:proofErr w:type="spellStart"/>
      <w:r w:rsidRPr="00C97086">
        <w:rPr>
          <w:rFonts w:ascii="Times New Roman" w:hAnsi="Times New Roman" w:cs="Times New Roman"/>
          <w:sz w:val="24"/>
          <w:szCs w:val="24"/>
        </w:rPr>
        <w:t>Frisch</w:t>
      </w:r>
      <w:proofErr w:type="spellEnd"/>
      <w:r w:rsidRPr="00C97086">
        <w:rPr>
          <w:rFonts w:ascii="Times New Roman" w:hAnsi="Times New Roman" w:cs="Times New Roman"/>
          <w:sz w:val="24"/>
          <w:szCs w:val="24"/>
        </w:rPr>
        <w:t>, 1989</w:t>
      </w:r>
      <w:r>
        <w:rPr>
          <w:rFonts w:ascii="Times New Roman" w:hAnsi="Times New Roman" w:cs="Times New Roman"/>
          <w:sz w:val="24"/>
          <w:szCs w:val="24"/>
        </w:rPr>
        <w:t>;</w:t>
      </w:r>
      <w:r w:rsidRPr="00C97086">
        <w:rPr>
          <w:rFonts w:ascii="Times New Roman" w:hAnsi="Times New Roman" w:cs="Times New Roman"/>
          <w:sz w:val="24"/>
          <w:szCs w:val="24"/>
        </w:rPr>
        <w:t xml:space="preserve"> Kıvılcım, 1993)</w:t>
      </w:r>
      <w:r>
        <w:rPr>
          <w:rFonts w:ascii="Times New Roman" w:hAnsi="Times New Roman" w:cs="Times New Roman"/>
          <w:sz w:val="24"/>
          <w:szCs w:val="24"/>
        </w:rPr>
        <w:t xml:space="preserve">. </w:t>
      </w:r>
    </w:p>
    <w:p w:rsidR="00D320F1" w:rsidRDefault="00C86F2F" w:rsidP="00D320F1">
      <w:pPr>
        <w:spacing w:after="0" w:line="360" w:lineRule="auto"/>
        <w:jc w:val="both"/>
        <w:rPr>
          <w:rFonts w:ascii="Times New Roman" w:hAnsi="Times New Roman" w:cs="Times New Roman"/>
          <w:sz w:val="24"/>
          <w:szCs w:val="24"/>
        </w:rPr>
      </w:pPr>
      <w:r w:rsidRPr="00C97086">
        <w:rPr>
          <w:rFonts w:ascii="Times New Roman" w:hAnsi="Times New Roman" w:cs="Times New Roman"/>
          <w:sz w:val="24"/>
          <w:szCs w:val="24"/>
        </w:rPr>
        <w:t>Enflasyon i</w:t>
      </w:r>
      <w:r w:rsidR="00554B7E" w:rsidRPr="00C97086">
        <w:rPr>
          <w:rFonts w:ascii="Times New Roman" w:hAnsi="Times New Roman" w:cs="Times New Roman"/>
          <w:sz w:val="24"/>
          <w:szCs w:val="24"/>
        </w:rPr>
        <w:t>ktisa</w:t>
      </w:r>
      <w:r w:rsidRPr="00C97086">
        <w:rPr>
          <w:rFonts w:ascii="Times New Roman" w:hAnsi="Times New Roman" w:cs="Times New Roman"/>
          <w:sz w:val="24"/>
          <w:szCs w:val="24"/>
        </w:rPr>
        <w:t>di düşünce</w:t>
      </w:r>
      <w:r w:rsidR="00547E43" w:rsidRPr="00C97086">
        <w:rPr>
          <w:rFonts w:ascii="Times New Roman" w:hAnsi="Times New Roman" w:cs="Times New Roman"/>
          <w:sz w:val="24"/>
          <w:szCs w:val="24"/>
        </w:rPr>
        <w:t>de</w:t>
      </w:r>
      <w:r w:rsidR="00554B7E" w:rsidRPr="00C97086">
        <w:rPr>
          <w:rFonts w:ascii="Times New Roman" w:hAnsi="Times New Roman" w:cs="Times New Roman"/>
          <w:sz w:val="24"/>
          <w:szCs w:val="24"/>
        </w:rPr>
        <w:t xml:space="preserve"> fiyatlar genel düzeyinde yaşanan, sürekli ve önemli yükselmeler</w:t>
      </w:r>
      <w:r w:rsidR="00547E43" w:rsidRPr="00C97086">
        <w:rPr>
          <w:rFonts w:ascii="Times New Roman" w:hAnsi="Times New Roman" w:cs="Times New Roman"/>
          <w:sz w:val="24"/>
          <w:szCs w:val="24"/>
        </w:rPr>
        <w:t xml:space="preserve"> şeklinde </w:t>
      </w:r>
      <w:r w:rsidRPr="00C97086">
        <w:rPr>
          <w:rFonts w:ascii="Times New Roman" w:hAnsi="Times New Roman" w:cs="Times New Roman"/>
          <w:sz w:val="24"/>
          <w:szCs w:val="24"/>
        </w:rPr>
        <w:t>kabul gör</w:t>
      </w:r>
      <w:r w:rsidR="00547E43" w:rsidRPr="00C97086">
        <w:rPr>
          <w:rFonts w:ascii="Times New Roman" w:hAnsi="Times New Roman" w:cs="Times New Roman"/>
          <w:sz w:val="24"/>
          <w:szCs w:val="24"/>
        </w:rPr>
        <w:t>mektedir</w:t>
      </w:r>
      <w:r w:rsidRPr="00C97086">
        <w:rPr>
          <w:rFonts w:ascii="Times New Roman" w:hAnsi="Times New Roman" w:cs="Times New Roman"/>
          <w:sz w:val="24"/>
          <w:szCs w:val="24"/>
        </w:rPr>
        <w:t xml:space="preserve"> </w:t>
      </w:r>
      <w:r w:rsidR="00554B7E" w:rsidRPr="00C97086">
        <w:rPr>
          <w:rFonts w:ascii="Times New Roman" w:hAnsi="Times New Roman" w:cs="Times New Roman"/>
          <w:sz w:val="24"/>
          <w:szCs w:val="24"/>
        </w:rPr>
        <w:t xml:space="preserve">(Uslu, 1993). </w:t>
      </w:r>
      <w:r w:rsidRPr="00C97086">
        <w:rPr>
          <w:rFonts w:ascii="Times New Roman" w:hAnsi="Times New Roman" w:cs="Times New Roman"/>
          <w:sz w:val="24"/>
          <w:szCs w:val="24"/>
        </w:rPr>
        <w:t xml:space="preserve">Bu bağlamada </w:t>
      </w:r>
      <w:r w:rsidR="00554B7E" w:rsidRPr="00C97086">
        <w:rPr>
          <w:rFonts w:ascii="Times New Roman" w:hAnsi="Times New Roman" w:cs="Times New Roman"/>
          <w:sz w:val="24"/>
          <w:szCs w:val="24"/>
        </w:rPr>
        <w:t>fiyatlar</w:t>
      </w:r>
      <w:r w:rsidRPr="00C97086">
        <w:rPr>
          <w:rFonts w:ascii="Times New Roman" w:hAnsi="Times New Roman" w:cs="Times New Roman"/>
          <w:sz w:val="24"/>
          <w:szCs w:val="24"/>
        </w:rPr>
        <w:t>daki artışın sürekli</w:t>
      </w:r>
      <w:r w:rsidR="00547E43" w:rsidRPr="00C97086">
        <w:rPr>
          <w:rFonts w:ascii="Times New Roman" w:hAnsi="Times New Roman" w:cs="Times New Roman"/>
          <w:sz w:val="24"/>
          <w:szCs w:val="24"/>
        </w:rPr>
        <w:t>liği</w:t>
      </w:r>
      <w:r w:rsidRPr="00C97086">
        <w:rPr>
          <w:rFonts w:ascii="Times New Roman" w:hAnsi="Times New Roman" w:cs="Times New Roman"/>
          <w:sz w:val="24"/>
          <w:szCs w:val="24"/>
        </w:rPr>
        <w:t xml:space="preserve"> esastır.</w:t>
      </w:r>
      <w:r w:rsidR="00554B7E" w:rsidRPr="00C97086">
        <w:rPr>
          <w:rFonts w:ascii="Times New Roman" w:hAnsi="Times New Roman" w:cs="Times New Roman"/>
          <w:sz w:val="24"/>
          <w:szCs w:val="24"/>
        </w:rPr>
        <w:t xml:space="preserve"> </w:t>
      </w:r>
      <w:r w:rsidR="00A5451A" w:rsidRPr="00C97086">
        <w:rPr>
          <w:rFonts w:ascii="Times New Roman" w:hAnsi="Times New Roman" w:cs="Times New Roman"/>
          <w:sz w:val="24"/>
          <w:szCs w:val="24"/>
        </w:rPr>
        <w:t xml:space="preserve">Klasik ve </w:t>
      </w:r>
      <w:proofErr w:type="spellStart"/>
      <w:r w:rsidR="00A5451A" w:rsidRPr="00C97086">
        <w:rPr>
          <w:rFonts w:ascii="Times New Roman" w:hAnsi="Times New Roman" w:cs="Times New Roman"/>
          <w:sz w:val="24"/>
          <w:szCs w:val="24"/>
        </w:rPr>
        <w:t>Neoklasik</w:t>
      </w:r>
      <w:proofErr w:type="spellEnd"/>
      <w:r w:rsidR="00A5451A" w:rsidRPr="00C97086">
        <w:rPr>
          <w:rFonts w:ascii="Times New Roman" w:hAnsi="Times New Roman" w:cs="Times New Roman"/>
          <w:sz w:val="24"/>
          <w:szCs w:val="24"/>
        </w:rPr>
        <w:t xml:space="preserve"> kuram</w:t>
      </w:r>
      <w:r w:rsidR="00493E65" w:rsidRPr="00C97086">
        <w:rPr>
          <w:rFonts w:ascii="Times New Roman" w:hAnsi="Times New Roman" w:cs="Times New Roman"/>
          <w:sz w:val="24"/>
          <w:szCs w:val="24"/>
        </w:rPr>
        <w:t xml:space="preserve"> </w:t>
      </w:r>
      <w:r w:rsidR="00A5451A" w:rsidRPr="00C97086">
        <w:rPr>
          <w:rFonts w:ascii="Times New Roman" w:hAnsi="Times New Roman" w:cs="Times New Roman"/>
          <w:sz w:val="24"/>
          <w:szCs w:val="24"/>
        </w:rPr>
        <w:t>enflasyonun tek dinamiği olarak para arzını kabul ederken</w:t>
      </w:r>
      <w:r w:rsidR="00493E65" w:rsidRPr="00C97086">
        <w:rPr>
          <w:rFonts w:ascii="Times New Roman" w:hAnsi="Times New Roman" w:cs="Times New Roman"/>
          <w:sz w:val="24"/>
          <w:szCs w:val="24"/>
        </w:rPr>
        <w:t>,</w:t>
      </w:r>
      <w:r w:rsidR="00A5451A" w:rsidRPr="00C97086">
        <w:rPr>
          <w:rFonts w:ascii="Times New Roman" w:hAnsi="Times New Roman" w:cs="Times New Roman"/>
          <w:sz w:val="24"/>
          <w:szCs w:val="24"/>
        </w:rPr>
        <w:t xml:space="preserve"> Monetaristler benzer bir yaklaşım</w:t>
      </w:r>
      <w:r w:rsidR="00825679" w:rsidRPr="00C97086">
        <w:rPr>
          <w:rFonts w:ascii="Times New Roman" w:hAnsi="Times New Roman" w:cs="Times New Roman"/>
          <w:sz w:val="24"/>
          <w:szCs w:val="24"/>
        </w:rPr>
        <w:t>,</w:t>
      </w:r>
      <w:r w:rsidR="00A5451A" w:rsidRPr="00C97086">
        <w:rPr>
          <w:rFonts w:ascii="Times New Roman" w:hAnsi="Times New Roman" w:cs="Times New Roman"/>
          <w:sz w:val="24"/>
          <w:szCs w:val="24"/>
        </w:rPr>
        <w:t xml:space="preserve"> ancak küçük farkla parasal bir olgu olarak kabul etmişlerdir. Bu fark kısa dönemde para arzındaki artışların fiyat ve üretimi üzerinde etkili olabileceğ</w:t>
      </w:r>
      <w:r w:rsidR="00825679" w:rsidRPr="00C97086">
        <w:rPr>
          <w:rFonts w:ascii="Times New Roman" w:hAnsi="Times New Roman" w:cs="Times New Roman"/>
          <w:sz w:val="24"/>
          <w:szCs w:val="24"/>
        </w:rPr>
        <w:t xml:space="preserve">ini </w:t>
      </w:r>
      <w:r w:rsidR="00A5451A" w:rsidRPr="00C97086">
        <w:rPr>
          <w:rFonts w:ascii="Times New Roman" w:hAnsi="Times New Roman" w:cs="Times New Roman"/>
          <w:sz w:val="24"/>
          <w:szCs w:val="24"/>
        </w:rPr>
        <w:t xml:space="preserve">uzun dönemde </w:t>
      </w:r>
      <w:r w:rsidR="00825679" w:rsidRPr="00C97086">
        <w:rPr>
          <w:rFonts w:ascii="Times New Roman" w:hAnsi="Times New Roman" w:cs="Times New Roman"/>
          <w:sz w:val="24"/>
          <w:szCs w:val="24"/>
        </w:rPr>
        <w:t xml:space="preserve">ise yalnızca </w:t>
      </w:r>
      <w:r w:rsidR="00A5451A" w:rsidRPr="00C97086">
        <w:rPr>
          <w:rFonts w:ascii="Times New Roman" w:hAnsi="Times New Roman" w:cs="Times New Roman"/>
          <w:sz w:val="24"/>
          <w:szCs w:val="24"/>
        </w:rPr>
        <w:t>fiyatları artıraca</w:t>
      </w:r>
      <w:r w:rsidR="00825679" w:rsidRPr="00C97086">
        <w:rPr>
          <w:rFonts w:ascii="Times New Roman" w:hAnsi="Times New Roman" w:cs="Times New Roman"/>
          <w:sz w:val="24"/>
          <w:szCs w:val="24"/>
        </w:rPr>
        <w:t xml:space="preserve">ğıdır. </w:t>
      </w:r>
      <w:r w:rsidR="00A5451A" w:rsidRPr="00C97086">
        <w:rPr>
          <w:rFonts w:ascii="Times New Roman" w:hAnsi="Times New Roman" w:cs="Times New Roman"/>
          <w:sz w:val="24"/>
          <w:szCs w:val="24"/>
        </w:rPr>
        <w:t xml:space="preserve">Keynesyen </w:t>
      </w:r>
      <w:r w:rsidR="00825679" w:rsidRPr="00C97086">
        <w:rPr>
          <w:rFonts w:ascii="Times New Roman" w:hAnsi="Times New Roman" w:cs="Times New Roman"/>
          <w:sz w:val="24"/>
          <w:szCs w:val="24"/>
        </w:rPr>
        <w:t xml:space="preserve">yaklaşım </w:t>
      </w:r>
      <w:r w:rsidR="00A5451A" w:rsidRPr="00C97086">
        <w:rPr>
          <w:rFonts w:ascii="Times New Roman" w:hAnsi="Times New Roman" w:cs="Times New Roman"/>
          <w:sz w:val="24"/>
          <w:szCs w:val="24"/>
        </w:rPr>
        <w:t>para arzı</w:t>
      </w:r>
      <w:r w:rsidR="00825679" w:rsidRPr="00C97086">
        <w:rPr>
          <w:rFonts w:ascii="Times New Roman" w:hAnsi="Times New Roman" w:cs="Times New Roman"/>
          <w:sz w:val="24"/>
          <w:szCs w:val="24"/>
        </w:rPr>
        <w:t xml:space="preserve">ndaki </w:t>
      </w:r>
      <w:r w:rsidR="00A5451A" w:rsidRPr="00C97086">
        <w:rPr>
          <w:rFonts w:ascii="Times New Roman" w:hAnsi="Times New Roman" w:cs="Times New Roman"/>
          <w:sz w:val="24"/>
          <w:szCs w:val="24"/>
        </w:rPr>
        <w:t>artış</w:t>
      </w:r>
      <w:r w:rsidR="00825679" w:rsidRPr="00C97086">
        <w:rPr>
          <w:rFonts w:ascii="Times New Roman" w:hAnsi="Times New Roman" w:cs="Times New Roman"/>
          <w:sz w:val="24"/>
          <w:szCs w:val="24"/>
        </w:rPr>
        <w:t>ı</w:t>
      </w:r>
      <w:r w:rsidR="00A5451A" w:rsidRPr="00C97086">
        <w:rPr>
          <w:rFonts w:ascii="Times New Roman" w:hAnsi="Times New Roman" w:cs="Times New Roman"/>
          <w:sz w:val="24"/>
          <w:szCs w:val="24"/>
        </w:rPr>
        <w:t xml:space="preserve">, </w:t>
      </w:r>
      <w:r w:rsidR="00825679" w:rsidRPr="00C97086">
        <w:rPr>
          <w:rFonts w:ascii="Times New Roman" w:hAnsi="Times New Roman" w:cs="Times New Roman"/>
          <w:sz w:val="24"/>
          <w:szCs w:val="24"/>
        </w:rPr>
        <w:t>t</w:t>
      </w:r>
      <w:r w:rsidR="00A5451A" w:rsidRPr="00C97086">
        <w:rPr>
          <w:rFonts w:ascii="Times New Roman" w:hAnsi="Times New Roman" w:cs="Times New Roman"/>
          <w:sz w:val="24"/>
          <w:szCs w:val="24"/>
        </w:rPr>
        <w:t>alep yönü</w:t>
      </w:r>
      <w:r w:rsidR="00825679" w:rsidRPr="00C97086">
        <w:rPr>
          <w:rFonts w:ascii="Times New Roman" w:hAnsi="Times New Roman" w:cs="Times New Roman"/>
          <w:sz w:val="24"/>
          <w:szCs w:val="24"/>
        </w:rPr>
        <w:t xml:space="preserve"> ile elle almakta </w:t>
      </w:r>
      <w:r w:rsidR="00A5451A" w:rsidRPr="00C97086">
        <w:rPr>
          <w:rFonts w:ascii="Times New Roman" w:hAnsi="Times New Roman" w:cs="Times New Roman"/>
          <w:sz w:val="24"/>
          <w:szCs w:val="24"/>
        </w:rPr>
        <w:t xml:space="preserve">Rasyonel Bekleyişler Kuramı </w:t>
      </w:r>
      <w:r w:rsidR="00825679" w:rsidRPr="00C97086">
        <w:rPr>
          <w:rFonts w:ascii="Times New Roman" w:hAnsi="Times New Roman" w:cs="Times New Roman"/>
          <w:sz w:val="24"/>
          <w:szCs w:val="24"/>
        </w:rPr>
        <w:t xml:space="preserve">ise daha çok enflasyon etkisini </w:t>
      </w:r>
      <w:r w:rsidR="00A5451A" w:rsidRPr="00C97086">
        <w:rPr>
          <w:rFonts w:ascii="Times New Roman" w:hAnsi="Times New Roman" w:cs="Times New Roman"/>
          <w:sz w:val="24"/>
          <w:szCs w:val="24"/>
        </w:rPr>
        <w:t>ekonomik birimler</w:t>
      </w:r>
      <w:r w:rsidR="00825679" w:rsidRPr="00C97086">
        <w:rPr>
          <w:rFonts w:ascii="Times New Roman" w:hAnsi="Times New Roman" w:cs="Times New Roman"/>
          <w:sz w:val="24"/>
          <w:szCs w:val="24"/>
        </w:rPr>
        <w:t>in</w:t>
      </w:r>
      <w:r w:rsidR="00A5451A" w:rsidRPr="00C97086">
        <w:rPr>
          <w:rFonts w:ascii="Times New Roman" w:hAnsi="Times New Roman" w:cs="Times New Roman"/>
          <w:sz w:val="24"/>
          <w:szCs w:val="24"/>
        </w:rPr>
        <w:t xml:space="preserve"> </w:t>
      </w:r>
      <w:r w:rsidR="00825679" w:rsidRPr="00C97086">
        <w:rPr>
          <w:rFonts w:ascii="Times New Roman" w:hAnsi="Times New Roman" w:cs="Times New Roman"/>
          <w:sz w:val="24"/>
          <w:szCs w:val="24"/>
        </w:rPr>
        <w:t>algısın</w:t>
      </w:r>
      <w:r w:rsidR="00A151DE" w:rsidRPr="00C97086">
        <w:rPr>
          <w:rFonts w:ascii="Times New Roman" w:hAnsi="Times New Roman" w:cs="Times New Roman"/>
          <w:sz w:val="24"/>
          <w:szCs w:val="24"/>
        </w:rPr>
        <w:t>a bağlamaktadır</w:t>
      </w:r>
      <w:r w:rsidR="008655DC" w:rsidRPr="00C97086">
        <w:rPr>
          <w:rFonts w:ascii="Times New Roman" w:hAnsi="Times New Roman" w:cs="Times New Roman"/>
          <w:sz w:val="24"/>
          <w:szCs w:val="24"/>
        </w:rPr>
        <w:t xml:space="preserve"> </w:t>
      </w:r>
      <w:r w:rsidR="00825679" w:rsidRPr="00C97086">
        <w:rPr>
          <w:rFonts w:ascii="Times New Roman" w:hAnsi="Times New Roman" w:cs="Times New Roman"/>
          <w:sz w:val="24"/>
          <w:szCs w:val="24"/>
        </w:rPr>
        <w:t>(</w:t>
      </w:r>
      <w:r w:rsidR="008655DC" w:rsidRPr="00C97086">
        <w:rPr>
          <w:rFonts w:ascii="Times New Roman" w:hAnsi="Times New Roman" w:cs="Times New Roman"/>
          <w:sz w:val="24"/>
          <w:szCs w:val="24"/>
        </w:rPr>
        <w:t>Turan</w:t>
      </w:r>
      <w:r w:rsidR="00C97086">
        <w:rPr>
          <w:rFonts w:ascii="Times New Roman" w:hAnsi="Times New Roman" w:cs="Times New Roman"/>
          <w:sz w:val="24"/>
          <w:szCs w:val="24"/>
        </w:rPr>
        <w:t>,</w:t>
      </w:r>
      <w:r w:rsidR="00825679" w:rsidRPr="00C97086">
        <w:rPr>
          <w:rFonts w:ascii="Times New Roman" w:hAnsi="Times New Roman" w:cs="Times New Roman"/>
          <w:sz w:val="24"/>
          <w:szCs w:val="24"/>
        </w:rPr>
        <w:t xml:space="preserve"> </w:t>
      </w:r>
      <w:r w:rsidR="008655DC" w:rsidRPr="00C97086">
        <w:rPr>
          <w:rFonts w:ascii="Times New Roman" w:hAnsi="Times New Roman" w:cs="Times New Roman"/>
          <w:sz w:val="24"/>
          <w:szCs w:val="24"/>
        </w:rPr>
        <w:t>2010</w:t>
      </w:r>
      <w:r w:rsidR="00825679" w:rsidRPr="00C97086">
        <w:rPr>
          <w:rFonts w:ascii="Times New Roman" w:hAnsi="Times New Roman" w:cs="Times New Roman"/>
          <w:sz w:val="24"/>
          <w:szCs w:val="24"/>
        </w:rPr>
        <w:t>).</w:t>
      </w:r>
      <w:r w:rsidR="00225FE5" w:rsidRPr="00C97086">
        <w:rPr>
          <w:rFonts w:ascii="Times New Roman" w:hAnsi="Times New Roman" w:cs="Times New Roman"/>
          <w:sz w:val="24"/>
          <w:szCs w:val="24"/>
        </w:rPr>
        <w:t xml:space="preserve"> </w:t>
      </w:r>
    </w:p>
    <w:p w:rsidR="00493E65" w:rsidRPr="00C97086" w:rsidRDefault="00B56203" w:rsidP="00D320F1">
      <w:pPr>
        <w:spacing w:after="0" w:line="360" w:lineRule="auto"/>
        <w:jc w:val="both"/>
        <w:rPr>
          <w:rFonts w:ascii="Times New Roman" w:hAnsi="Times New Roman" w:cs="Times New Roman"/>
          <w:sz w:val="24"/>
          <w:szCs w:val="24"/>
        </w:rPr>
      </w:pPr>
      <w:r w:rsidRPr="00B56203">
        <w:rPr>
          <w:rFonts w:ascii="Times New Roman" w:hAnsi="Times New Roman" w:cs="Times New Roman"/>
          <w:sz w:val="24"/>
          <w:szCs w:val="24"/>
        </w:rPr>
        <w:t xml:space="preserve">Enflasyonun fiyatlar genel düzeyinde hızlı ve sürekli artışlar yaşandığında ortaya çıkan bir olgu olduğu düşünüldüğünde, fiyat istikrarının bozulmasında önemli rol oynadığı söylenilebilmektedir (Ünsal, 2013). </w:t>
      </w:r>
      <w:r w:rsidR="00A6613D" w:rsidRPr="00C97086">
        <w:rPr>
          <w:rFonts w:ascii="Times New Roman" w:hAnsi="Times New Roman" w:cs="Times New Roman"/>
          <w:sz w:val="24"/>
          <w:szCs w:val="24"/>
        </w:rPr>
        <w:t>Enflasyonun t</w:t>
      </w:r>
      <w:r w:rsidR="00225FE5" w:rsidRPr="00C97086">
        <w:rPr>
          <w:rFonts w:ascii="Times New Roman" w:hAnsi="Times New Roman" w:cs="Times New Roman"/>
          <w:sz w:val="24"/>
          <w:szCs w:val="24"/>
        </w:rPr>
        <w:t xml:space="preserve">asarruflar üzerindeki etkisinde ise </w:t>
      </w:r>
      <w:r w:rsidR="00FC70D8" w:rsidRPr="00C97086">
        <w:rPr>
          <w:rFonts w:ascii="Times New Roman" w:hAnsi="Times New Roman" w:cs="Times New Roman"/>
          <w:sz w:val="24"/>
          <w:szCs w:val="24"/>
        </w:rPr>
        <w:t>düşük gelirli</w:t>
      </w:r>
      <w:r w:rsidR="00A6613D" w:rsidRPr="00C97086">
        <w:rPr>
          <w:rFonts w:ascii="Times New Roman" w:hAnsi="Times New Roman" w:cs="Times New Roman"/>
          <w:sz w:val="24"/>
          <w:szCs w:val="24"/>
        </w:rPr>
        <w:t>lerde</w:t>
      </w:r>
      <w:r w:rsidR="00FC70D8" w:rsidRPr="00C97086">
        <w:rPr>
          <w:rFonts w:ascii="Times New Roman" w:hAnsi="Times New Roman" w:cs="Times New Roman"/>
          <w:sz w:val="24"/>
          <w:szCs w:val="24"/>
        </w:rPr>
        <w:t xml:space="preserve"> tasarrufların </w:t>
      </w:r>
      <w:r w:rsidR="00225FE5" w:rsidRPr="00C97086">
        <w:rPr>
          <w:rFonts w:ascii="Times New Roman" w:hAnsi="Times New Roman" w:cs="Times New Roman"/>
          <w:sz w:val="24"/>
          <w:szCs w:val="24"/>
        </w:rPr>
        <w:t xml:space="preserve">fazla olmaması faiz getirisi </w:t>
      </w:r>
      <w:r w:rsidR="00A6613D" w:rsidRPr="00C97086">
        <w:rPr>
          <w:rFonts w:ascii="Times New Roman" w:hAnsi="Times New Roman" w:cs="Times New Roman"/>
          <w:sz w:val="24"/>
          <w:szCs w:val="24"/>
        </w:rPr>
        <w:t xml:space="preserve">beklentisini yok ettiğinden kişiler </w:t>
      </w:r>
      <w:r w:rsidR="00225FE5" w:rsidRPr="00C97086">
        <w:rPr>
          <w:rFonts w:ascii="Times New Roman" w:hAnsi="Times New Roman" w:cs="Times New Roman"/>
          <w:sz w:val="24"/>
          <w:szCs w:val="24"/>
        </w:rPr>
        <w:t xml:space="preserve">daha fazla tüketime yönelirler. </w:t>
      </w:r>
      <w:r w:rsidR="00FC70D8" w:rsidRPr="00C97086">
        <w:rPr>
          <w:rFonts w:ascii="Times New Roman" w:hAnsi="Times New Roman" w:cs="Times New Roman"/>
          <w:sz w:val="24"/>
          <w:szCs w:val="24"/>
        </w:rPr>
        <w:t xml:space="preserve"> </w:t>
      </w:r>
      <w:r w:rsidR="00905EB0" w:rsidRPr="00C97086">
        <w:rPr>
          <w:rFonts w:ascii="Times New Roman" w:hAnsi="Times New Roman" w:cs="Times New Roman"/>
          <w:sz w:val="24"/>
          <w:szCs w:val="24"/>
        </w:rPr>
        <w:t>Fiyatların yükselmesi ve iç piyasada malları ucuzluğu ihracatta az</w:t>
      </w:r>
      <w:r w:rsidR="00C97086">
        <w:rPr>
          <w:rFonts w:ascii="Times New Roman" w:hAnsi="Times New Roman" w:cs="Times New Roman"/>
          <w:sz w:val="24"/>
          <w:szCs w:val="24"/>
        </w:rPr>
        <w:t>al</w:t>
      </w:r>
      <w:r w:rsidR="00905EB0" w:rsidRPr="00C97086">
        <w:rPr>
          <w:rFonts w:ascii="Times New Roman" w:hAnsi="Times New Roman" w:cs="Times New Roman"/>
          <w:sz w:val="24"/>
          <w:szCs w:val="24"/>
        </w:rPr>
        <w:t>ma yaratırken ithalatın artmasın</w:t>
      </w:r>
      <w:r w:rsidR="00493E65" w:rsidRPr="00C97086">
        <w:rPr>
          <w:rFonts w:ascii="Times New Roman" w:hAnsi="Times New Roman" w:cs="Times New Roman"/>
          <w:sz w:val="24"/>
          <w:szCs w:val="24"/>
        </w:rPr>
        <w:t>a</w:t>
      </w:r>
      <w:r w:rsidR="00905EB0" w:rsidRPr="00C97086">
        <w:rPr>
          <w:rFonts w:ascii="Times New Roman" w:hAnsi="Times New Roman" w:cs="Times New Roman"/>
          <w:sz w:val="24"/>
          <w:szCs w:val="24"/>
        </w:rPr>
        <w:t xml:space="preserve"> ve ödemeler dengesinin açık vermesine aynı zamanda işsizliğini de artması </w:t>
      </w:r>
      <w:r w:rsidR="00FD3F68" w:rsidRPr="00C97086">
        <w:rPr>
          <w:rFonts w:ascii="Times New Roman" w:hAnsi="Times New Roman" w:cs="Times New Roman"/>
          <w:sz w:val="24"/>
          <w:szCs w:val="24"/>
        </w:rPr>
        <w:t>yönünde etkiler yarata</w:t>
      </w:r>
      <w:r w:rsidR="00905EB0" w:rsidRPr="00C97086">
        <w:rPr>
          <w:rFonts w:ascii="Times New Roman" w:hAnsi="Times New Roman" w:cs="Times New Roman"/>
          <w:sz w:val="24"/>
          <w:szCs w:val="24"/>
        </w:rPr>
        <w:t>bil</w:t>
      </w:r>
      <w:r w:rsidR="00493E65" w:rsidRPr="00C97086">
        <w:rPr>
          <w:rFonts w:ascii="Times New Roman" w:hAnsi="Times New Roman" w:cs="Times New Roman"/>
          <w:sz w:val="24"/>
          <w:szCs w:val="24"/>
        </w:rPr>
        <w:t xml:space="preserve">mektedir </w:t>
      </w:r>
      <w:r w:rsidR="00225FE5" w:rsidRPr="00C97086">
        <w:rPr>
          <w:rFonts w:ascii="Times New Roman" w:hAnsi="Times New Roman" w:cs="Times New Roman"/>
          <w:sz w:val="24"/>
          <w:szCs w:val="24"/>
        </w:rPr>
        <w:t>(</w:t>
      </w:r>
      <w:proofErr w:type="spellStart"/>
      <w:r w:rsidR="002104A3" w:rsidRPr="00C97086">
        <w:rPr>
          <w:rFonts w:ascii="Times New Roman" w:hAnsi="Times New Roman" w:cs="Times New Roman"/>
          <w:sz w:val="24"/>
          <w:szCs w:val="24"/>
        </w:rPr>
        <w:t>Altınışık</w:t>
      </w:r>
      <w:proofErr w:type="spellEnd"/>
      <w:r w:rsidR="002104A3" w:rsidRPr="00C97086">
        <w:rPr>
          <w:rFonts w:ascii="Times New Roman" w:hAnsi="Times New Roman" w:cs="Times New Roman"/>
          <w:sz w:val="24"/>
          <w:szCs w:val="24"/>
        </w:rPr>
        <w:t>, 2004).</w:t>
      </w:r>
      <w:r w:rsidR="00A6613D" w:rsidRPr="00C97086">
        <w:rPr>
          <w:rFonts w:ascii="Times New Roman" w:hAnsi="Times New Roman" w:cs="Times New Roman"/>
          <w:sz w:val="24"/>
          <w:szCs w:val="24"/>
        </w:rPr>
        <w:t xml:space="preserve"> </w:t>
      </w:r>
    </w:p>
    <w:p w:rsidR="00F33186" w:rsidRDefault="00493E65" w:rsidP="00D320F1">
      <w:pPr>
        <w:spacing w:after="0" w:line="360" w:lineRule="auto"/>
        <w:jc w:val="both"/>
        <w:rPr>
          <w:rFonts w:ascii="Times New Roman" w:hAnsi="Times New Roman" w:cs="Times New Roman"/>
          <w:sz w:val="24"/>
          <w:szCs w:val="24"/>
        </w:rPr>
      </w:pPr>
      <w:r w:rsidRPr="00C97086">
        <w:rPr>
          <w:rFonts w:ascii="Times New Roman" w:hAnsi="Times New Roman" w:cs="Times New Roman"/>
          <w:sz w:val="24"/>
          <w:szCs w:val="24"/>
        </w:rPr>
        <w:t>İşsizlik çalışma gücüne sahip olan ve çalışmak isteyen, ancak geçerli ücret ve çalışma koşullarında iş bulamama durumuna işsizlik deni</w:t>
      </w:r>
      <w:r w:rsidR="00804A94">
        <w:rPr>
          <w:rFonts w:ascii="Times New Roman" w:hAnsi="Times New Roman" w:cs="Times New Roman"/>
          <w:sz w:val="24"/>
          <w:szCs w:val="24"/>
        </w:rPr>
        <w:t>r</w:t>
      </w:r>
      <w:r w:rsidRPr="00C97086">
        <w:rPr>
          <w:rFonts w:ascii="Times New Roman" w:hAnsi="Times New Roman" w:cs="Times New Roman"/>
          <w:sz w:val="24"/>
          <w:szCs w:val="24"/>
        </w:rPr>
        <w:t xml:space="preserve"> (Kanca</w:t>
      </w:r>
      <w:r w:rsidR="002116B2">
        <w:rPr>
          <w:rFonts w:ascii="Times New Roman" w:hAnsi="Times New Roman" w:cs="Times New Roman"/>
          <w:sz w:val="24"/>
          <w:szCs w:val="24"/>
        </w:rPr>
        <w:t>,</w:t>
      </w:r>
      <w:r w:rsidRPr="00C97086">
        <w:rPr>
          <w:rFonts w:ascii="Times New Roman" w:hAnsi="Times New Roman" w:cs="Times New Roman"/>
          <w:sz w:val="24"/>
          <w:szCs w:val="24"/>
        </w:rPr>
        <w:t xml:space="preserve"> </w:t>
      </w:r>
      <w:r w:rsidR="00804A94">
        <w:rPr>
          <w:rFonts w:ascii="Times New Roman" w:hAnsi="Times New Roman" w:cs="Times New Roman"/>
          <w:sz w:val="24"/>
          <w:szCs w:val="24"/>
        </w:rPr>
        <w:t>2012</w:t>
      </w:r>
      <w:r w:rsidRPr="00C97086">
        <w:rPr>
          <w:rFonts w:ascii="Times New Roman" w:hAnsi="Times New Roman" w:cs="Times New Roman"/>
          <w:sz w:val="24"/>
          <w:szCs w:val="24"/>
        </w:rPr>
        <w:t xml:space="preserve">). </w:t>
      </w:r>
      <w:r w:rsidR="00A6613D" w:rsidRPr="00C97086">
        <w:rPr>
          <w:rFonts w:ascii="Times New Roman" w:hAnsi="Times New Roman" w:cs="Times New Roman"/>
          <w:sz w:val="24"/>
          <w:szCs w:val="24"/>
        </w:rPr>
        <w:t>Ekonomik istikrarın sağlanmasında bir diğer unsur olan i</w:t>
      </w:r>
      <w:r w:rsidR="009C74F8" w:rsidRPr="00C97086">
        <w:rPr>
          <w:rFonts w:ascii="Times New Roman" w:hAnsi="Times New Roman" w:cs="Times New Roman"/>
          <w:sz w:val="24"/>
          <w:szCs w:val="24"/>
        </w:rPr>
        <w:t>şsizlik</w:t>
      </w:r>
      <w:r w:rsidR="00905EB0" w:rsidRPr="00C97086">
        <w:rPr>
          <w:rFonts w:ascii="Times New Roman" w:hAnsi="Times New Roman" w:cs="Times New Roman"/>
          <w:sz w:val="24"/>
          <w:szCs w:val="24"/>
        </w:rPr>
        <w:t xml:space="preserve"> gelişmekte ve gelişmiş ekonomilerde en </w:t>
      </w:r>
      <w:r w:rsidR="00C97086">
        <w:rPr>
          <w:rFonts w:ascii="Times New Roman" w:hAnsi="Times New Roman" w:cs="Times New Roman"/>
          <w:sz w:val="24"/>
          <w:szCs w:val="24"/>
        </w:rPr>
        <w:t>önemli</w:t>
      </w:r>
      <w:r w:rsidR="00905EB0" w:rsidRPr="00C97086">
        <w:rPr>
          <w:rFonts w:ascii="Times New Roman" w:hAnsi="Times New Roman" w:cs="Times New Roman"/>
          <w:sz w:val="24"/>
          <w:szCs w:val="24"/>
        </w:rPr>
        <w:t xml:space="preserve"> sorunlardan bir</w:t>
      </w:r>
      <w:r w:rsidR="00C97086">
        <w:rPr>
          <w:rFonts w:ascii="Times New Roman" w:hAnsi="Times New Roman" w:cs="Times New Roman"/>
          <w:sz w:val="24"/>
          <w:szCs w:val="24"/>
        </w:rPr>
        <w:t>idir</w:t>
      </w:r>
      <w:r w:rsidR="00905EB0" w:rsidRPr="00C97086">
        <w:rPr>
          <w:rFonts w:ascii="Times New Roman" w:hAnsi="Times New Roman" w:cs="Times New Roman"/>
          <w:sz w:val="24"/>
          <w:szCs w:val="24"/>
        </w:rPr>
        <w:t xml:space="preserve">. Ülkeler için </w:t>
      </w:r>
      <w:r w:rsidRPr="00C97086">
        <w:rPr>
          <w:rFonts w:ascii="Times New Roman" w:hAnsi="Times New Roman" w:cs="Times New Roman"/>
          <w:sz w:val="24"/>
          <w:szCs w:val="24"/>
        </w:rPr>
        <w:t xml:space="preserve">işsizlik; </w:t>
      </w:r>
      <w:r w:rsidR="00905EB0" w:rsidRPr="00C97086">
        <w:rPr>
          <w:rFonts w:ascii="Times New Roman" w:hAnsi="Times New Roman" w:cs="Times New Roman"/>
          <w:sz w:val="24"/>
          <w:szCs w:val="24"/>
        </w:rPr>
        <w:t xml:space="preserve">kaynakların </w:t>
      </w:r>
      <w:r w:rsidR="009C74F8" w:rsidRPr="00C97086">
        <w:rPr>
          <w:rFonts w:ascii="Times New Roman" w:hAnsi="Times New Roman" w:cs="Times New Roman"/>
          <w:sz w:val="24"/>
          <w:szCs w:val="24"/>
        </w:rPr>
        <w:t>yok</w:t>
      </w:r>
      <w:r w:rsidR="00905EB0" w:rsidRPr="00C97086">
        <w:rPr>
          <w:rFonts w:ascii="Times New Roman" w:hAnsi="Times New Roman" w:cs="Times New Roman"/>
          <w:sz w:val="24"/>
          <w:szCs w:val="24"/>
        </w:rPr>
        <w:t xml:space="preserve"> olmasına ve üretim faktörlerinin </w:t>
      </w:r>
      <w:r w:rsidR="00905EB0" w:rsidRPr="00C97086">
        <w:rPr>
          <w:rFonts w:ascii="Times New Roman" w:hAnsi="Times New Roman" w:cs="Times New Roman"/>
          <w:sz w:val="24"/>
          <w:szCs w:val="24"/>
        </w:rPr>
        <w:lastRenderedPageBreak/>
        <w:t>etkin</w:t>
      </w:r>
      <w:r w:rsidR="009C74F8" w:rsidRPr="00C97086">
        <w:rPr>
          <w:rFonts w:ascii="Times New Roman" w:hAnsi="Times New Roman" w:cs="Times New Roman"/>
          <w:sz w:val="24"/>
          <w:szCs w:val="24"/>
        </w:rPr>
        <w:t xml:space="preserve">liğini azaltan </w:t>
      </w:r>
      <w:r w:rsidR="00905EB0" w:rsidRPr="00C97086">
        <w:rPr>
          <w:rFonts w:ascii="Times New Roman" w:hAnsi="Times New Roman" w:cs="Times New Roman"/>
          <w:sz w:val="24"/>
          <w:szCs w:val="24"/>
        </w:rPr>
        <w:t xml:space="preserve">ciddi bir </w:t>
      </w:r>
      <w:r w:rsidR="009C74F8" w:rsidRPr="00C97086">
        <w:rPr>
          <w:rFonts w:ascii="Times New Roman" w:hAnsi="Times New Roman" w:cs="Times New Roman"/>
          <w:sz w:val="24"/>
          <w:szCs w:val="24"/>
        </w:rPr>
        <w:t>problemdir</w:t>
      </w:r>
      <w:r w:rsidR="00905EB0" w:rsidRPr="00C97086">
        <w:rPr>
          <w:rFonts w:ascii="Times New Roman" w:hAnsi="Times New Roman" w:cs="Times New Roman"/>
          <w:sz w:val="24"/>
          <w:szCs w:val="24"/>
        </w:rPr>
        <w:t>. Bu</w:t>
      </w:r>
      <w:r w:rsidR="009C74F8" w:rsidRPr="00C97086">
        <w:rPr>
          <w:rFonts w:ascii="Times New Roman" w:hAnsi="Times New Roman" w:cs="Times New Roman"/>
          <w:sz w:val="24"/>
          <w:szCs w:val="24"/>
        </w:rPr>
        <w:t xml:space="preserve"> önemli etkisi yanında </w:t>
      </w:r>
      <w:r w:rsidR="00905EB0" w:rsidRPr="00C97086">
        <w:rPr>
          <w:rFonts w:ascii="Times New Roman" w:hAnsi="Times New Roman" w:cs="Times New Roman"/>
          <w:sz w:val="24"/>
          <w:szCs w:val="24"/>
        </w:rPr>
        <w:t>işsiz bireylerin psikolojilerini</w:t>
      </w:r>
      <w:r w:rsidR="009C74F8" w:rsidRPr="00C97086">
        <w:rPr>
          <w:rFonts w:ascii="Times New Roman" w:hAnsi="Times New Roman" w:cs="Times New Roman"/>
          <w:sz w:val="24"/>
          <w:szCs w:val="24"/>
        </w:rPr>
        <w:t xml:space="preserve"> bozulmasıyla </w:t>
      </w:r>
      <w:r w:rsidR="00905EB0" w:rsidRPr="00C97086">
        <w:rPr>
          <w:rFonts w:ascii="Times New Roman" w:hAnsi="Times New Roman" w:cs="Times New Roman"/>
          <w:sz w:val="24"/>
          <w:szCs w:val="24"/>
        </w:rPr>
        <w:t>aile</w:t>
      </w:r>
      <w:r w:rsidR="009C74F8" w:rsidRPr="00C97086">
        <w:rPr>
          <w:rFonts w:ascii="Times New Roman" w:hAnsi="Times New Roman" w:cs="Times New Roman"/>
          <w:sz w:val="24"/>
          <w:szCs w:val="24"/>
        </w:rPr>
        <w:t xml:space="preserve"> </w:t>
      </w:r>
      <w:r w:rsidR="00905EB0" w:rsidRPr="00C97086">
        <w:rPr>
          <w:rFonts w:ascii="Times New Roman" w:hAnsi="Times New Roman" w:cs="Times New Roman"/>
          <w:sz w:val="24"/>
          <w:szCs w:val="24"/>
        </w:rPr>
        <w:t>ve</w:t>
      </w:r>
      <w:r w:rsidR="009C74F8" w:rsidRPr="00C97086">
        <w:rPr>
          <w:rFonts w:ascii="Times New Roman" w:hAnsi="Times New Roman" w:cs="Times New Roman"/>
          <w:sz w:val="24"/>
          <w:szCs w:val="24"/>
        </w:rPr>
        <w:t xml:space="preserve"> toplum</w:t>
      </w:r>
      <w:r w:rsidR="00905EB0" w:rsidRPr="00C97086">
        <w:rPr>
          <w:rFonts w:ascii="Times New Roman" w:hAnsi="Times New Roman" w:cs="Times New Roman"/>
          <w:sz w:val="24"/>
          <w:szCs w:val="24"/>
        </w:rPr>
        <w:t xml:space="preserve"> yaşamı</w:t>
      </w:r>
      <w:r w:rsidR="00C97086">
        <w:rPr>
          <w:rFonts w:ascii="Times New Roman" w:hAnsi="Times New Roman" w:cs="Times New Roman"/>
          <w:sz w:val="24"/>
          <w:szCs w:val="24"/>
        </w:rPr>
        <w:t>na zarar</w:t>
      </w:r>
      <w:r w:rsidR="009C74F8" w:rsidRPr="00C97086">
        <w:rPr>
          <w:rFonts w:ascii="Times New Roman" w:hAnsi="Times New Roman" w:cs="Times New Roman"/>
          <w:sz w:val="24"/>
          <w:szCs w:val="24"/>
        </w:rPr>
        <w:t xml:space="preserve"> veren sosyal bir sorundur </w:t>
      </w:r>
      <w:r w:rsidR="00905EB0" w:rsidRPr="00C97086">
        <w:rPr>
          <w:rFonts w:ascii="Times New Roman" w:hAnsi="Times New Roman" w:cs="Times New Roman"/>
          <w:sz w:val="24"/>
          <w:szCs w:val="24"/>
        </w:rPr>
        <w:t>(</w:t>
      </w:r>
      <w:proofErr w:type="spellStart"/>
      <w:r w:rsidR="00905EB0" w:rsidRPr="00C97086">
        <w:rPr>
          <w:rFonts w:ascii="Times New Roman" w:hAnsi="Times New Roman" w:cs="Times New Roman"/>
          <w:sz w:val="24"/>
          <w:szCs w:val="24"/>
        </w:rPr>
        <w:t>Bozdağlıoğlu</w:t>
      </w:r>
      <w:proofErr w:type="spellEnd"/>
      <w:r w:rsidR="00905EB0" w:rsidRPr="00C97086">
        <w:rPr>
          <w:rFonts w:ascii="Times New Roman" w:hAnsi="Times New Roman" w:cs="Times New Roman"/>
          <w:sz w:val="24"/>
          <w:szCs w:val="24"/>
        </w:rPr>
        <w:t>, 2008).</w:t>
      </w:r>
      <w:r w:rsidR="006F34E2" w:rsidRPr="00C97086">
        <w:rPr>
          <w:rFonts w:ascii="Times New Roman" w:hAnsi="Times New Roman" w:cs="Times New Roman"/>
          <w:sz w:val="24"/>
          <w:szCs w:val="24"/>
        </w:rPr>
        <w:t xml:space="preserve"> </w:t>
      </w:r>
      <w:r w:rsidR="00F33186" w:rsidRPr="00C97086">
        <w:rPr>
          <w:rFonts w:ascii="Times New Roman" w:hAnsi="Times New Roman" w:cs="Times New Roman"/>
          <w:sz w:val="24"/>
          <w:szCs w:val="24"/>
        </w:rPr>
        <w:t>İşsizlik oranlarının kalıcılığı ve yüksekliği, ekonomide uzun dönem büyüme üzerinde yıkıcı etkilere neden olmakta ve ekonomiye çeşitli maliyetler yüklemektedir. İşsizlik oranlardaki yükseklik kaynakların atıl kullanıldığını, talepte yarattığı azalma ile üretim kapasitesinde olumsuz etkilere neden ol</w:t>
      </w:r>
      <w:r w:rsidR="005E26E5" w:rsidRPr="00C97086">
        <w:rPr>
          <w:rFonts w:ascii="Times New Roman" w:hAnsi="Times New Roman" w:cs="Times New Roman"/>
          <w:sz w:val="24"/>
          <w:szCs w:val="24"/>
        </w:rPr>
        <w:t>duğunu göstermektedir</w:t>
      </w:r>
      <w:r w:rsidR="00F33186" w:rsidRPr="00C97086">
        <w:rPr>
          <w:rFonts w:ascii="Times New Roman" w:hAnsi="Times New Roman" w:cs="Times New Roman"/>
          <w:sz w:val="24"/>
          <w:szCs w:val="24"/>
        </w:rPr>
        <w:t>. Bu etkiler</w:t>
      </w:r>
      <w:r w:rsidR="005E26E5" w:rsidRPr="00C97086">
        <w:rPr>
          <w:rFonts w:ascii="Times New Roman" w:hAnsi="Times New Roman" w:cs="Times New Roman"/>
          <w:sz w:val="24"/>
          <w:szCs w:val="24"/>
        </w:rPr>
        <w:t xml:space="preserve"> </w:t>
      </w:r>
      <w:r w:rsidR="00F33186" w:rsidRPr="00C97086">
        <w:rPr>
          <w:rFonts w:ascii="Times New Roman" w:hAnsi="Times New Roman" w:cs="Times New Roman"/>
          <w:sz w:val="24"/>
          <w:szCs w:val="24"/>
        </w:rPr>
        <w:t>aynı zamanda düş</w:t>
      </w:r>
      <w:r w:rsidR="005E26E5" w:rsidRPr="00C97086">
        <w:rPr>
          <w:rFonts w:ascii="Times New Roman" w:hAnsi="Times New Roman" w:cs="Times New Roman"/>
          <w:sz w:val="24"/>
          <w:szCs w:val="24"/>
        </w:rPr>
        <w:t>ük</w:t>
      </w:r>
      <w:r w:rsidR="00F33186" w:rsidRPr="00C97086">
        <w:rPr>
          <w:rFonts w:ascii="Times New Roman" w:hAnsi="Times New Roman" w:cs="Times New Roman"/>
          <w:sz w:val="24"/>
          <w:szCs w:val="24"/>
        </w:rPr>
        <w:t xml:space="preserve"> gelirlilerde vergi yükü artışına </w:t>
      </w:r>
      <w:r w:rsidR="000D7CFE" w:rsidRPr="00C97086">
        <w:rPr>
          <w:rFonts w:ascii="Times New Roman" w:hAnsi="Times New Roman" w:cs="Times New Roman"/>
          <w:sz w:val="24"/>
          <w:szCs w:val="24"/>
        </w:rPr>
        <w:t>ve</w:t>
      </w:r>
      <w:r w:rsidR="00F33186" w:rsidRPr="00C97086">
        <w:rPr>
          <w:rFonts w:ascii="Times New Roman" w:hAnsi="Times New Roman" w:cs="Times New Roman"/>
          <w:sz w:val="24"/>
          <w:szCs w:val="24"/>
        </w:rPr>
        <w:t xml:space="preserve"> refah harcamalarından kaynaklı kamunun</w:t>
      </w:r>
      <w:r w:rsidR="000D7CFE" w:rsidRPr="00C97086">
        <w:rPr>
          <w:rFonts w:ascii="Times New Roman" w:hAnsi="Times New Roman" w:cs="Times New Roman"/>
          <w:sz w:val="24"/>
          <w:szCs w:val="24"/>
        </w:rPr>
        <w:t xml:space="preserve"> </w:t>
      </w:r>
      <w:r w:rsidR="00F33186" w:rsidRPr="00C97086">
        <w:rPr>
          <w:rFonts w:ascii="Times New Roman" w:hAnsi="Times New Roman" w:cs="Times New Roman"/>
          <w:sz w:val="24"/>
          <w:szCs w:val="24"/>
        </w:rPr>
        <w:t>mali yükünü</w:t>
      </w:r>
      <w:r w:rsidR="000D7CFE" w:rsidRPr="00C97086">
        <w:rPr>
          <w:rFonts w:ascii="Times New Roman" w:hAnsi="Times New Roman" w:cs="Times New Roman"/>
          <w:sz w:val="24"/>
          <w:szCs w:val="24"/>
        </w:rPr>
        <w:t xml:space="preserve"> de </w:t>
      </w:r>
      <w:r w:rsidR="00F33186" w:rsidRPr="00C97086">
        <w:rPr>
          <w:rFonts w:ascii="Times New Roman" w:hAnsi="Times New Roman" w:cs="Times New Roman"/>
          <w:sz w:val="24"/>
          <w:szCs w:val="24"/>
        </w:rPr>
        <w:t>arttırma</w:t>
      </w:r>
      <w:r w:rsidR="005E26E5" w:rsidRPr="00C97086">
        <w:rPr>
          <w:rFonts w:ascii="Times New Roman" w:hAnsi="Times New Roman" w:cs="Times New Roman"/>
          <w:sz w:val="24"/>
          <w:szCs w:val="24"/>
        </w:rPr>
        <w:t xml:space="preserve">sına neden olmaktadır. </w:t>
      </w:r>
      <w:r w:rsidR="000D7CFE" w:rsidRPr="00C97086">
        <w:rPr>
          <w:rFonts w:ascii="Times New Roman" w:hAnsi="Times New Roman" w:cs="Times New Roman"/>
          <w:sz w:val="24"/>
          <w:szCs w:val="24"/>
        </w:rPr>
        <w:t>İ</w:t>
      </w:r>
      <w:r w:rsidR="00F33186" w:rsidRPr="00C97086">
        <w:rPr>
          <w:rFonts w:ascii="Times New Roman" w:hAnsi="Times New Roman" w:cs="Times New Roman"/>
          <w:sz w:val="24"/>
          <w:szCs w:val="24"/>
        </w:rPr>
        <w:t>şsizliği</w:t>
      </w:r>
      <w:r w:rsidR="000D7CFE" w:rsidRPr="00C97086">
        <w:rPr>
          <w:rFonts w:ascii="Times New Roman" w:hAnsi="Times New Roman" w:cs="Times New Roman"/>
          <w:sz w:val="24"/>
          <w:szCs w:val="24"/>
        </w:rPr>
        <w:t>n</w:t>
      </w:r>
      <w:r w:rsidR="00F33186" w:rsidRPr="00C97086">
        <w:rPr>
          <w:rFonts w:ascii="Times New Roman" w:hAnsi="Times New Roman" w:cs="Times New Roman"/>
          <w:sz w:val="24"/>
          <w:szCs w:val="24"/>
        </w:rPr>
        <w:t xml:space="preserve"> doğal oranın altına düşürme</w:t>
      </w:r>
      <w:r w:rsidR="000D7CFE" w:rsidRPr="00C97086">
        <w:rPr>
          <w:rFonts w:ascii="Times New Roman" w:hAnsi="Times New Roman" w:cs="Times New Roman"/>
          <w:sz w:val="24"/>
          <w:szCs w:val="24"/>
        </w:rPr>
        <w:t>si</w:t>
      </w:r>
      <w:r w:rsidR="00F33186" w:rsidRPr="00C97086">
        <w:rPr>
          <w:rFonts w:ascii="Times New Roman" w:hAnsi="Times New Roman" w:cs="Times New Roman"/>
          <w:sz w:val="24"/>
          <w:szCs w:val="24"/>
        </w:rPr>
        <w:t xml:space="preserve"> enflasyon</w:t>
      </w:r>
      <w:r w:rsidR="000D7CFE" w:rsidRPr="00C97086">
        <w:rPr>
          <w:rFonts w:ascii="Times New Roman" w:hAnsi="Times New Roman" w:cs="Times New Roman"/>
          <w:sz w:val="24"/>
          <w:szCs w:val="24"/>
        </w:rPr>
        <w:t>da</w:t>
      </w:r>
      <w:r w:rsidR="00F33186" w:rsidRPr="00C97086">
        <w:rPr>
          <w:rFonts w:ascii="Times New Roman" w:hAnsi="Times New Roman" w:cs="Times New Roman"/>
          <w:sz w:val="24"/>
          <w:szCs w:val="24"/>
        </w:rPr>
        <w:t xml:space="preserve"> yükselt</w:t>
      </w:r>
      <w:r w:rsidRPr="00C97086">
        <w:rPr>
          <w:rFonts w:ascii="Times New Roman" w:hAnsi="Times New Roman" w:cs="Times New Roman"/>
          <w:sz w:val="24"/>
          <w:szCs w:val="24"/>
        </w:rPr>
        <w:t>mektedir.</w:t>
      </w:r>
      <w:r w:rsidR="000D7CFE" w:rsidRPr="00C97086">
        <w:rPr>
          <w:rFonts w:ascii="Times New Roman" w:hAnsi="Times New Roman" w:cs="Times New Roman"/>
          <w:sz w:val="24"/>
          <w:szCs w:val="24"/>
        </w:rPr>
        <w:t xml:space="preserve"> Böylece GSYH’</w:t>
      </w:r>
      <w:r w:rsidRPr="00C97086">
        <w:rPr>
          <w:rFonts w:ascii="Times New Roman" w:hAnsi="Times New Roman" w:cs="Times New Roman"/>
          <w:sz w:val="24"/>
          <w:szCs w:val="24"/>
        </w:rPr>
        <w:t>nın</w:t>
      </w:r>
      <w:r w:rsidR="00F33186" w:rsidRPr="00C97086">
        <w:rPr>
          <w:rFonts w:ascii="Times New Roman" w:hAnsi="Times New Roman" w:cs="Times New Roman"/>
          <w:sz w:val="24"/>
          <w:szCs w:val="24"/>
        </w:rPr>
        <w:t xml:space="preserve"> enflasyon oranını yükseltmeden arttırmanın yolu, sermaye stokunu arttırmak ya da teknolojik gelişme ile mümkündür. Teorik olarak ekonominin büyüme oranı arttıkça gerek girişimcilerin, gerekse genel olarak ülkenin istihdam kapasitesi artmaktadır. Phillips eğrisi bu sürecin enflasyon oranındaki artış ile bağlantılı olduğunu ortaya koymaktadır</w:t>
      </w:r>
      <w:r w:rsidR="007F1064" w:rsidRPr="00C97086">
        <w:rPr>
          <w:rFonts w:ascii="Times New Roman" w:hAnsi="Times New Roman" w:cs="Times New Roman"/>
          <w:sz w:val="24"/>
          <w:szCs w:val="24"/>
        </w:rPr>
        <w:t xml:space="preserve">  (Akay v</w:t>
      </w:r>
      <w:r w:rsidR="00D320F1">
        <w:rPr>
          <w:rFonts w:ascii="Times New Roman" w:hAnsi="Times New Roman" w:cs="Times New Roman"/>
          <w:sz w:val="24"/>
          <w:szCs w:val="24"/>
        </w:rPr>
        <w:t>e ark</w:t>
      </w:r>
      <w:proofErr w:type="gramStart"/>
      <w:r w:rsidR="007F1064" w:rsidRPr="00C97086">
        <w:rPr>
          <w:rFonts w:ascii="Times New Roman" w:hAnsi="Times New Roman" w:cs="Times New Roman"/>
          <w:sz w:val="24"/>
          <w:szCs w:val="24"/>
        </w:rPr>
        <w:t>.,</w:t>
      </w:r>
      <w:proofErr w:type="gramEnd"/>
      <w:r w:rsidR="00D320F1">
        <w:rPr>
          <w:rFonts w:ascii="Times New Roman" w:hAnsi="Times New Roman" w:cs="Times New Roman"/>
          <w:sz w:val="24"/>
          <w:szCs w:val="24"/>
        </w:rPr>
        <w:t xml:space="preserve"> 2016)</w:t>
      </w:r>
      <w:r w:rsidR="007F1064" w:rsidRPr="00C97086">
        <w:rPr>
          <w:rFonts w:ascii="Times New Roman" w:hAnsi="Times New Roman" w:cs="Times New Roman"/>
          <w:sz w:val="24"/>
          <w:szCs w:val="24"/>
        </w:rPr>
        <w:t xml:space="preserve">. </w:t>
      </w:r>
    </w:p>
    <w:p w:rsidR="00D320F1" w:rsidRDefault="00D320F1" w:rsidP="00D320F1">
      <w:pPr>
        <w:spacing w:after="0" w:line="360" w:lineRule="auto"/>
        <w:jc w:val="both"/>
        <w:rPr>
          <w:rFonts w:ascii="Times New Roman" w:hAnsi="Times New Roman" w:cs="Times New Roman"/>
          <w:sz w:val="24"/>
          <w:szCs w:val="24"/>
        </w:rPr>
      </w:pPr>
      <w:r w:rsidRPr="00D320F1">
        <w:rPr>
          <w:rFonts w:ascii="Times New Roman" w:hAnsi="Times New Roman" w:cs="Times New Roman"/>
          <w:sz w:val="24"/>
          <w:szCs w:val="24"/>
        </w:rPr>
        <w:t>İşsizlik</w:t>
      </w:r>
      <w:r>
        <w:rPr>
          <w:rFonts w:ascii="Times New Roman" w:hAnsi="Times New Roman" w:cs="Times New Roman"/>
          <w:sz w:val="24"/>
          <w:szCs w:val="24"/>
        </w:rPr>
        <w:t xml:space="preserve"> </w:t>
      </w:r>
      <w:r w:rsidRPr="00D320F1">
        <w:rPr>
          <w:rFonts w:ascii="Times New Roman" w:hAnsi="Times New Roman" w:cs="Times New Roman"/>
          <w:sz w:val="24"/>
          <w:szCs w:val="24"/>
        </w:rPr>
        <w:t>ve enflasyon arasındaki ilişkiyi inceleyen çok sayıda çalışma bulunmaktadır.</w:t>
      </w:r>
    </w:p>
    <w:p w:rsidR="00D320F1" w:rsidRDefault="00D320F1" w:rsidP="00D320F1">
      <w:pPr>
        <w:spacing w:after="0" w:line="360" w:lineRule="auto"/>
        <w:jc w:val="both"/>
        <w:rPr>
          <w:rFonts w:ascii="Times New Roman" w:hAnsi="Times New Roman" w:cs="Times New Roman"/>
          <w:sz w:val="24"/>
          <w:szCs w:val="24"/>
        </w:rPr>
      </w:pPr>
      <w:proofErr w:type="spellStart"/>
      <w:r w:rsidRPr="00D320F1">
        <w:rPr>
          <w:rFonts w:ascii="Times New Roman" w:hAnsi="Times New Roman" w:cs="Times New Roman"/>
          <w:sz w:val="24"/>
          <w:szCs w:val="24"/>
        </w:rPr>
        <w:t>Turner’ın</w:t>
      </w:r>
      <w:proofErr w:type="spellEnd"/>
      <w:r w:rsidRPr="00D320F1">
        <w:rPr>
          <w:rFonts w:ascii="Times New Roman" w:hAnsi="Times New Roman" w:cs="Times New Roman"/>
          <w:sz w:val="24"/>
          <w:szCs w:val="24"/>
        </w:rPr>
        <w:t xml:space="preserve"> (2001), Meksika ekonomisinin 1980-1999 dönemi için doğrusal olmayan en küçük kareler yöntemi ile enflasyon ile işsizlik arasında ilişkiyi incelemiştir. Enflasyon ile işsizlik arasında negatif bir ilişkinin varlığını tespit etmiştir. Uysal ve Erdoğan (2003), Türkiye 1980-2002 dönemi için işsizlik ile enflasyon oranları arasındaki ilişkiyi </w:t>
      </w:r>
      <w:proofErr w:type="spellStart"/>
      <w:r w:rsidRPr="00D320F1">
        <w:rPr>
          <w:rFonts w:ascii="Times New Roman" w:hAnsi="Times New Roman" w:cs="Times New Roman"/>
          <w:sz w:val="24"/>
          <w:szCs w:val="24"/>
        </w:rPr>
        <w:t>Phillips</w:t>
      </w:r>
      <w:proofErr w:type="spellEnd"/>
      <w:r w:rsidRPr="00D320F1">
        <w:rPr>
          <w:rFonts w:ascii="Times New Roman" w:hAnsi="Times New Roman" w:cs="Times New Roman"/>
          <w:sz w:val="24"/>
          <w:szCs w:val="24"/>
        </w:rPr>
        <w:t xml:space="preserve"> eğrisi yardımıyla incelemişlerdir. Elde edilen bulgularda enflasyonun işsizliği artırdığı sonucuna varılmışlardır. </w:t>
      </w:r>
      <w:proofErr w:type="spellStart"/>
      <w:r w:rsidRPr="00D320F1">
        <w:rPr>
          <w:rFonts w:ascii="Times New Roman" w:hAnsi="Times New Roman" w:cs="Times New Roman"/>
          <w:sz w:val="24"/>
          <w:szCs w:val="24"/>
        </w:rPr>
        <w:t>Ewing</w:t>
      </w:r>
      <w:proofErr w:type="spellEnd"/>
      <w:r w:rsidRPr="00D320F1">
        <w:rPr>
          <w:rFonts w:ascii="Times New Roman" w:hAnsi="Times New Roman" w:cs="Times New Roman"/>
          <w:sz w:val="24"/>
          <w:szCs w:val="24"/>
        </w:rPr>
        <w:t xml:space="preserve"> ve </w:t>
      </w:r>
      <w:proofErr w:type="spellStart"/>
      <w:r w:rsidRPr="00D320F1">
        <w:rPr>
          <w:rFonts w:ascii="Times New Roman" w:hAnsi="Times New Roman" w:cs="Times New Roman"/>
          <w:sz w:val="24"/>
          <w:szCs w:val="24"/>
        </w:rPr>
        <w:t>Seyfried</w:t>
      </w:r>
      <w:proofErr w:type="spellEnd"/>
      <w:r w:rsidRPr="00D320F1">
        <w:rPr>
          <w:rFonts w:ascii="Times New Roman" w:hAnsi="Times New Roman" w:cs="Times New Roman"/>
          <w:sz w:val="24"/>
          <w:szCs w:val="24"/>
        </w:rPr>
        <w:t xml:space="preserve"> (2003), ABD 1954 ve 1999 dönemi için doğrusal olmayan </w:t>
      </w:r>
      <w:proofErr w:type="spellStart"/>
      <w:r w:rsidRPr="00D320F1">
        <w:rPr>
          <w:rFonts w:ascii="Times New Roman" w:hAnsi="Times New Roman" w:cs="Times New Roman"/>
          <w:sz w:val="24"/>
          <w:szCs w:val="24"/>
        </w:rPr>
        <w:t>varyans</w:t>
      </w:r>
      <w:proofErr w:type="spellEnd"/>
      <w:r w:rsidRPr="00D320F1">
        <w:rPr>
          <w:rFonts w:ascii="Times New Roman" w:hAnsi="Times New Roman" w:cs="Times New Roman"/>
          <w:sz w:val="24"/>
          <w:szCs w:val="24"/>
        </w:rPr>
        <w:t xml:space="preserve"> modeli ile </w:t>
      </w:r>
      <w:proofErr w:type="spellStart"/>
      <w:r w:rsidRPr="00D320F1">
        <w:rPr>
          <w:rFonts w:ascii="Times New Roman" w:hAnsi="Times New Roman" w:cs="Times New Roman"/>
          <w:sz w:val="24"/>
          <w:szCs w:val="24"/>
        </w:rPr>
        <w:t>Phillips</w:t>
      </w:r>
      <w:proofErr w:type="spellEnd"/>
      <w:r w:rsidRPr="00D320F1">
        <w:rPr>
          <w:rFonts w:ascii="Times New Roman" w:hAnsi="Times New Roman" w:cs="Times New Roman"/>
          <w:sz w:val="24"/>
          <w:szCs w:val="24"/>
        </w:rPr>
        <w:t xml:space="preserve"> eğrisinin geçerliliğini incelemişlerdir. Elde edilen bulgulara göre kısa dönemde </w:t>
      </w:r>
      <w:proofErr w:type="spellStart"/>
      <w:r w:rsidRPr="00D320F1">
        <w:rPr>
          <w:rFonts w:ascii="Times New Roman" w:hAnsi="Times New Roman" w:cs="Times New Roman"/>
          <w:sz w:val="24"/>
          <w:szCs w:val="24"/>
        </w:rPr>
        <w:t>Phillips</w:t>
      </w:r>
      <w:proofErr w:type="spellEnd"/>
      <w:r w:rsidRPr="00D320F1">
        <w:rPr>
          <w:rFonts w:ascii="Times New Roman" w:hAnsi="Times New Roman" w:cs="Times New Roman"/>
          <w:sz w:val="24"/>
          <w:szCs w:val="24"/>
        </w:rPr>
        <w:t xml:space="preserve"> eğrisinin geçerliliğini doğrulamışlardır.  </w:t>
      </w:r>
      <w:proofErr w:type="spellStart"/>
      <w:r w:rsidRPr="00D320F1">
        <w:rPr>
          <w:rFonts w:ascii="Times New Roman" w:hAnsi="Times New Roman" w:cs="Times New Roman"/>
          <w:sz w:val="24"/>
          <w:szCs w:val="24"/>
        </w:rPr>
        <w:t>Setterfield</w:t>
      </w:r>
      <w:proofErr w:type="spellEnd"/>
      <w:r w:rsidRPr="00D320F1">
        <w:rPr>
          <w:rFonts w:ascii="Times New Roman" w:hAnsi="Times New Roman" w:cs="Times New Roman"/>
          <w:sz w:val="24"/>
          <w:szCs w:val="24"/>
        </w:rPr>
        <w:t xml:space="preserve"> (2003), ABD 1995 yılı için düşük işsizlik ve düşük enflasyonun eşzamanlılığını incelemiştir. ABD makroekonomik performansının sürdürülebilir olmadığını ve ABD politika yapıcılarının nihayetinde uzun vadede daha yüksek işsizlik veya daha yüksek enflasyon arasında bir seçimle karşı karşıya kaldıklarını tespit etmiştir.</w:t>
      </w:r>
    </w:p>
    <w:p w:rsidR="00D320F1" w:rsidRPr="00C97086" w:rsidRDefault="00D320F1" w:rsidP="00D320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Bu çalışmada, enflasyon oranı ile işsizlik oranı arasındaki ilişkinin incelenmesi ve uygun olan Ters Regresyon modeli ile modellenmesidir. </w:t>
      </w:r>
    </w:p>
    <w:p w:rsidR="00D320F1" w:rsidRDefault="00D320F1" w:rsidP="002116B2">
      <w:pPr>
        <w:jc w:val="both"/>
        <w:rPr>
          <w:rFonts w:ascii="Times New Roman" w:hAnsi="Times New Roman" w:cs="Times New Roman"/>
          <w:b/>
          <w:sz w:val="24"/>
          <w:szCs w:val="24"/>
          <w:lang w:eastAsia="zh-CN"/>
        </w:rPr>
      </w:pPr>
    </w:p>
    <w:p w:rsidR="002116B2" w:rsidRDefault="002116B2" w:rsidP="002116B2">
      <w:pPr>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Materyal ve Yöntem</w:t>
      </w:r>
    </w:p>
    <w:p w:rsidR="002116B2" w:rsidRDefault="002116B2" w:rsidP="00B46445">
      <w:pPr>
        <w:spacing w:after="0" w:line="36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Materyal</w:t>
      </w:r>
    </w:p>
    <w:p w:rsidR="002116B2" w:rsidRDefault="002116B2" w:rsidP="00B46445">
      <w:pPr>
        <w:spacing w:after="0" w:line="36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lang w:eastAsia="zh-CN"/>
        </w:rPr>
        <w:t>Bu çalışmaya ait materyal, Türkiye İstatistik Kurumu (TÜİK)’</w:t>
      </w:r>
      <w:proofErr w:type="spellStart"/>
      <w:r>
        <w:rPr>
          <w:rFonts w:ascii="Times New Roman" w:hAnsi="Times New Roman" w:cs="Times New Roman"/>
          <w:sz w:val="24"/>
          <w:szCs w:val="24"/>
          <w:lang w:eastAsia="zh-CN"/>
        </w:rPr>
        <w:t>nun</w:t>
      </w:r>
      <w:proofErr w:type="spellEnd"/>
      <w:r>
        <w:rPr>
          <w:rFonts w:ascii="Times New Roman" w:hAnsi="Times New Roman" w:cs="Times New Roman"/>
          <w:sz w:val="24"/>
          <w:szCs w:val="24"/>
          <w:lang w:eastAsia="zh-CN"/>
        </w:rPr>
        <w:t xml:space="preserve"> </w:t>
      </w:r>
      <w:hyperlink r:id="rId6" w:history="1">
        <w:r w:rsidRPr="00A32802">
          <w:rPr>
            <w:rStyle w:val="Kpr"/>
            <w:rFonts w:ascii="Times New Roman" w:hAnsi="Times New Roman" w:cs="Times New Roman"/>
            <w:sz w:val="24"/>
            <w:szCs w:val="24"/>
            <w:lang w:eastAsia="zh-CN"/>
          </w:rPr>
          <w:t>www.tuik.gov.tr</w:t>
        </w:r>
      </w:hyperlink>
      <w:r>
        <w:rPr>
          <w:rFonts w:ascii="Times New Roman" w:hAnsi="Times New Roman" w:cs="Times New Roman"/>
          <w:sz w:val="24"/>
          <w:szCs w:val="24"/>
          <w:lang w:eastAsia="zh-CN"/>
        </w:rPr>
        <w:t xml:space="preserve"> web sitesinde yer alan “İşgücü İstatistikleri (2014 ve sonrası)” başlığı altındaki işsizlik oranı (%) ile </w:t>
      </w:r>
      <w:hyperlink r:id="rId7" w:history="1">
        <w:r w:rsidRPr="002116B2">
          <w:rPr>
            <w:rStyle w:val="Kpr"/>
            <w:rFonts w:ascii="Times New Roman" w:eastAsia="Times New Roman" w:hAnsi="Times New Roman" w:cs="Times New Roman"/>
            <w:sz w:val="24"/>
            <w:szCs w:val="24"/>
            <w:lang w:eastAsia="tr-TR"/>
          </w:rPr>
          <w:t>https://tr.wikipedia.org/wiki/T%C3%BCrkiye%27de_enflasyon</w:t>
        </w:r>
      </w:hyperlink>
      <w:r>
        <w:rPr>
          <w:rFonts w:ascii="Calibri" w:eastAsia="Times New Roman" w:hAnsi="Calibri" w:cs="Calibri"/>
          <w:color w:val="000000"/>
          <w:lang w:eastAsia="tr-TR"/>
        </w:rPr>
        <w:t xml:space="preserve"> </w:t>
      </w:r>
      <w:r w:rsidRPr="002116B2">
        <w:rPr>
          <w:rFonts w:ascii="Times New Roman" w:eastAsia="Times New Roman" w:hAnsi="Times New Roman" w:cs="Times New Roman"/>
          <w:sz w:val="24"/>
          <w:szCs w:val="24"/>
          <w:lang w:eastAsia="tr-TR"/>
        </w:rPr>
        <w:t>web adresinde yer alan enflasyon oranı (%)</w:t>
      </w:r>
      <w:r>
        <w:rPr>
          <w:rFonts w:ascii="Times New Roman" w:eastAsia="Times New Roman" w:hAnsi="Times New Roman" w:cs="Times New Roman"/>
          <w:sz w:val="24"/>
          <w:szCs w:val="24"/>
          <w:lang w:eastAsia="tr-TR"/>
        </w:rPr>
        <w:t xml:space="preserve"> verilerinden oluşmaktadır. </w:t>
      </w:r>
      <w:r w:rsidR="00B46445">
        <w:rPr>
          <w:rFonts w:ascii="Times New Roman" w:eastAsia="Times New Roman" w:hAnsi="Times New Roman" w:cs="Times New Roman"/>
          <w:sz w:val="24"/>
          <w:szCs w:val="24"/>
          <w:lang w:eastAsia="tr-TR"/>
        </w:rPr>
        <w:t>Veriler 1990-20</w:t>
      </w:r>
      <w:r w:rsidR="004D5FDB">
        <w:rPr>
          <w:rFonts w:ascii="Times New Roman" w:eastAsia="Times New Roman" w:hAnsi="Times New Roman" w:cs="Times New Roman"/>
          <w:sz w:val="24"/>
          <w:szCs w:val="24"/>
          <w:lang w:eastAsia="tr-TR"/>
        </w:rPr>
        <w:t>20</w:t>
      </w:r>
      <w:r w:rsidR="00B46445">
        <w:rPr>
          <w:rFonts w:ascii="Times New Roman" w:eastAsia="Times New Roman" w:hAnsi="Times New Roman" w:cs="Times New Roman"/>
          <w:sz w:val="24"/>
          <w:szCs w:val="24"/>
          <w:lang w:eastAsia="tr-TR"/>
        </w:rPr>
        <w:t xml:space="preserve"> yılları arası dönemi kapsamaktadır. </w:t>
      </w:r>
      <w:r w:rsidRPr="002116B2">
        <w:rPr>
          <w:rFonts w:ascii="Times New Roman" w:eastAsia="Times New Roman" w:hAnsi="Times New Roman" w:cs="Times New Roman"/>
          <w:sz w:val="24"/>
          <w:szCs w:val="24"/>
          <w:lang w:eastAsia="tr-TR"/>
        </w:rPr>
        <w:t xml:space="preserve"> </w:t>
      </w:r>
    </w:p>
    <w:p w:rsidR="004D5FDB" w:rsidRPr="002116B2" w:rsidRDefault="004D5FDB" w:rsidP="00B46445">
      <w:pPr>
        <w:spacing w:after="0" w:line="360" w:lineRule="auto"/>
        <w:jc w:val="both"/>
        <w:rPr>
          <w:rFonts w:ascii="Times New Roman" w:eastAsia="Times New Roman" w:hAnsi="Times New Roman" w:cs="Times New Roman"/>
          <w:sz w:val="24"/>
          <w:szCs w:val="24"/>
          <w:lang w:eastAsia="tr-TR"/>
        </w:rPr>
      </w:pPr>
    </w:p>
    <w:p w:rsidR="002116B2" w:rsidRDefault="002116B2" w:rsidP="002116B2">
      <w:pPr>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Yöntem </w:t>
      </w:r>
    </w:p>
    <w:p w:rsidR="00E82267" w:rsidRDefault="00B46445" w:rsidP="002116B2">
      <w:pPr>
        <w:jc w:val="both"/>
        <w:rPr>
          <w:rFonts w:ascii="Times New Roman" w:hAnsi="Times New Roman" w:cs="Times New Roman"/>
          <w:sz w:val="24"/>
          <w:szCs w:val="24"/>
          <w:lang w:eastAsia="zh-CN"/>
        </w:rPr>
      </w:pPr>
      <w:r w:rsidRPr="00B46445">
        <w:rPr>
          <w:rFonts w:ascii="Times New Roman" w:hAnsi="Times New Roman" w:cs="Times New Roman"/>
          <w:sz w:val="24"/>
          <w:szCs w:val="24"/>
          <w:lang w:eastAsia="zh-CN"/>
        </w:rPr>
        <w:t xml:space="preserve">Ters regresyon </w:t>
      </w:r>
      <w:r w:rsidR="001F541E">
        <w:rPr>
          <w:rFonts w:ascii="Times New Roman" w:hAnsi="Times New Roman" w:cs="Times New Roman"/>
          <w:sz w:val="24"/>
          <w:szCs w:val="24"/>
          <w:lang w:eastAsia="zh-CN"/>
        </w:rPr>
        <w:t>modeli</w:t>
      </w:r>
      <w:r w:rsidRPr="00B46445">
        <w:rPr>
          <w:rFonts w:ascii="Times New Roman" w:hAnsi="Times New Roman" w:cs="Times New Roman"/>
          <w:sz w:val="24"/>
          <w:szCs w:val="24"/>
          <w:lang w:eastAsia="zh-CN"/>
        </w:rPr>
        <w:t>,</w:t>
      </w:r>
      <w:r w:rsidR="001F541E">
        <w:rPr>
          <w:rFonts w:ascii="Times New Roman" w:hAnsi="Times New Roman" w:cs="Times New Roman"/>
          <w:sz w:val="24"/>
          <w:szCs w:val="24"/>
          <w:lang w:eastAsia="zh-CN"/>
        </w:rPr>
        <w:t xml:space="preserve"> değişkenlerden biri artarken diğerinin </w:t>
      </w:r>
      <w:r w:rsidR="006D3425">
        <w:rPr>
          <w:rFonts w:ascii="Times New Roman" w:hAnsi="Times New Roman" w:cs="Times New Roman"/>
          <w:sz w:val="24"/>
          <w:szCs w:val="24"/>
          <w:lang w:eastAsia="zh-CN"/>
        </w:rPr>
        <w:t xml:space="preserve">azaldığı türden bir modeldir (Karagöz, 2019). </w:t>
      </w:r>
      <w:r w:rsidR="00E82267">
        <w:rPr>
          <w:rFonts w:ascii="Times New Roman" w:hAnsi="Times New Roman" w:cs="Times New Roman"/>
          <w:sz w:val="24"/>
          <w:szCs w:val="24"/>
          <w:lang w:eastAsia="zh-CN"/>
        </w:rPr>
        <w:t>Ters regresyon modeli</w:t>
      </w:r>
    </w:p>
    <w:p w:rsidR="00E82267" w:rsidRPr="00967532" w:rsidRDefault="00E82267" w:rsidP="00E82267">
      <w:pPr>
        <w:spacing w:after="0"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+ε</m:t>
          </m:r>
        </m:oMath>
      </m:oMathPara>
    </w:p>
    <w:p w:rsidR="002116B2" w:rsidRDefault="004F01F9" w:rsidP="002116B2">
      <w:pPr>
        <w:jc w:val="both"/>
        <w:rPr>
          <w:rFonts w:ascii="Times New Roman" w:hAnsi="Times New Roman" w:cs="Times New Roman"/>
          <w:sz w:val="24"/>
          <w:szCs w:val="24"/>
          <w:lang w:eastAsia="zh-CN"/>
        </w:rPr>
      </w:pPr>
      <w:proofErr w:type="gramStart"/>
      <w:r>
        <w:rPr>
          <w:rFonts w:ascii="Times New Roman" w:hAnsi="Times New Roman" w:cs="Times New Roman"/>
          <w:sz w:val="24"/>
          <w:szCs w:val="24"/>
          <w:lang w:eastAsia="zh-CN"/>
        </w:rPr>
        <w:t>ş</w:t>
      </w:r>
      <w:r w:rsidR="00E82267">
        <w:rPr>
          <w:rFonts w:ascii="Times New Roman" w:hAnsi="Times New Roman" w:cs="Times New Roman"/>
          <w:sz w:val="24"/>
          <w:szCs w:val="24"/>
          <w:lang w:eastAsia="zh-CN"/>
        </w:rPr>
        <w:t>eklindedir</w:t>
      </w:r>
      <w:proofErr w:type="gramEnd"/>
      <w:r w:rsidR="00E82267">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Bağımsız değişkenin modele ters olarak girmesinden dolayı, bu modeller değişkene göre değil, katsayılara göre doğrusaldır. Bu yüzden, doğrusal bir regresyon modelidir. </w:t>
      </w:r>
      <w:r w:rsidR="00E82267">
        <w:rPr>
          <w:rFonts w:ascii="Times New Roman" w:hAnsi="Times New Roman" w:cs="Times New Roman"/>
          <w:sz w:val="24"/>
          <w:szCs w:val="24"/>
          <w:lang w:eastAsia="zh-CN"/>
        </w:rPr>
        <w:t xml:space="preserve"> </w:t>
      </w:r>
    </w:p>
    <w:p w:rsidR="004F01F9" w:rsidRPr="00967532" w:rsidRDefault="004F01F9" w:rsidP="004F01F9">
      <w:pPr>
        <w:spacing w:after="0"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+ε</m:t>
          </m:r>
        </m:oMath>
      </m:oMathPara>
    </w:p>
    <w:p w:rsidR="004F01F9" w:rsidRDefault="008060C6" w:rsidP="002116B2">
      <w:pPr>
        <w:jc w:val="both"/>
        <w:rPr>
          <w:rFonts w:ascii="Times New Roman" w:hAnsi="Times New Roman" w:cs="Times New Roman"/>
          <w:sz w:val="24"/>
          <w:szCs w:val="24"/>
          <w:lang w:eastAsia="zh-CN"/>
        </w:rPr>
      </w:pPr>
      <w:proofErr w:type="gramStart"/>
      <w:r>
        <w:rPr>
          <w:rFonts w:ascii="Times New Roman" w:hAnsi="Times New Roman" w:cs="Times New Roman"/>
          <w:sz w:val="24"/>
          <w:szCs w:val="24"/>
          <w:lang w:eastAsia="zh-CN"/>
        </w:rPr>
        <w:t>m</w:t>
      </w:r>
      <w:r w:rsidR="004F01F9">
        <w:rPr>
          <w:rFonts w:ascii="Times New Roman" w:hAnsi="Times New Roman" w:cs="Times New Roman"/>
          <w:sz w:val="24"/>
          <w:szCs w:val="24"/>
          <w:lang w:eastAsia="zh-CN"/>
        </w:rPr>
        <w:t>odelinin</w:t>
      </w:r>
      <w:proofErr w:type="gramEnd"/>
      <w:r w:rsidR="004F01F9">
        <w:rPr>
          <w:rFonts w:ascii="Times New Roman" w:hAnsi="Times New Roman" w:cs="Times New Roman"/>
          <w:sz w:val="24"/>
          <w:szCs w:val="24"/>
          <w:lang w:eastAsia="zh-CN"/>
        </w:rPr>
        <w:t xml:space="preserve"> katsayılarını elde etmek için,</w:t>
      </w:r>
    </w:p>
    <w:p w:rsidR="004F01F9" w:rsidRPr="00B46445" w:rsidRDefault="001E78E3" w:rsidP="002116B2">
      <w:pPr>
        <w:jc w:val="both"/>
        <w:rPr>
          <w:rFonts w:ascii="Times New Roman" w:hAnsi="Times New Roman" w:cs="Times New Roman"/>
          <w:sz w:val="24"/>
          <w:szCs w:val="24"/>
          <w:lang w:eastAsia="zh-CN"/>
        </w:rPr>
      </w:pPr>
      <m:oMathPara>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=X*</m:t>
          </m:r>
        </m:oMath>
      </m:oMathPara>
      <w:bookmarkStart w:id="0" w:name="_GoBack"/>
      <w:bookmarkEnd w:id="0"/>
    </w:p>
    <w:p w:rsidR="006A7FF0" w:rsidRPr="008113F7" w:rsidRDefault="008060C6" w:rsidP="00CE5BDB">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dönüşümü</w:t>
      </w:r>
      <w:proofErr w:type="gramEnd"/>
      <w:r>
        <w:rPr>
          <w:rFonts w:ascii="Times New Roman" w:hAnsi="Times New Roman" w:cs="Times New Roman"/>
          <w:sz w:val="24"/>
          <w:szCs w:val="24"/>
        </w:rPr>
        <w:t xml:space="preserve"> yapılarak regresyon normal denklemleri aşağıdaki gibi bulunur. </w:t>
      </w:r>
    </w:p>
    <w:p w:rsidR="002116B2" w:rsidRPr="008060C6" w:rsidRDefault="001E78E3" w:rsidP="003D7240">
      <w:pPr>
        <w:rPr>
          <w:rFonts w:ascii="Times New Roman" w:eastAsiaTheme="minorEastAsia" w:hAnsi="Times New Roman" w:cs="Times New Roman"/>
          <w:sz w:val="24"/>
          <w:szCs w:val="24"/>
        </w:rPr>
      </w:pPr>
      <m:oMathPara>
        <m:oMath>
          <m:nary>
            <m:naryPr>
              <m:chr m:val="∑"/>
              <m:limLoc m:val="undOvr"/>
              <m:ctrlPr>
                <w:rPr>
                  <w:rFonts w:ascii="Cambria Math" w:hAnsi="Cambria Math" w:cs="Times New Roman"/>
                  <w:i/>
                  <w:sz w:val="24"/>
                  <w:szCs w:val="24"/>
                  <w:lang w:eastAsia="zh-CN"/>
                </w:rPr>
              </m:ctrlPr>
            </m:naryPr>
            <m:sub/>
            <m:sup/>
            <m:e>
              <m:r>
                <w:rPr>
                  <w:rFonts w:ascii="Cambria Math" w:hAnsi="Cambria Math" w:cs="Times New Roman"/>
                  <w:sz w:val="24"/>
                  <w:szCs w:val="24"/>
                  <w:lang w:eastAsia="zh-CN"/>
                </w:rPr>
                <m:t>Y*=n</m:t>
              </m:r>
            </m:e>
          </m:nary>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2</m:t>
              </m:r>
            </m:sub>
          </m:sSub>
          <m:nary>
            <m:naryPr>
              <m:chr m:val="∑"/>
              <m:limLoc m:val="undOvr"/>
              <m:ctrlPr>
                <w:rPr>
                  <w:rFonts w:ascii="Cambria Math" w:hAnsi="Cambria Math" w:cs="Times New Roman"/>
                  <w:i/>
                  <w:sz w:val="24"/>
                  <w:szCs w:val="24"/>
                </w:rPr>
              </m:ctrlPr>
            </m:naryPr>
            <m:sub/>
            <m:sup/>
            <m:e>
              <m:r>
                <w:rPr>
                  <w:rFonts w:ascii="Cambria Math" w:hAnsi="Cambria Math" w:cs="Times New Roman"/>
                  <w:sz w:val="24"/>
                  <w:szCs w:val="24"/>
                </w:rPr>
                <m:t>X*</m:t>
              </m:r>
            </m:e>
          </m:nary>
        </m:oMath>
      </m:oMathPara>
    </w:p>
    <w:p w:rsidR="005D1436" w:rsidRPr="008060C6" w:rsidRDefault="001E78E3" w:rsidP="005D1436">
      <w:pPr>
        <w:rPr>
          <w:rFonts w:ascii="Times New Roman" w:eastAsiaTheme="minorEastAsia" w:hAnsi="Times New Roman" w:cs="Times New Roman"/>
          <w:sz w:val="24"/>
          <w:szCs w:val="24"/>
        </w:rPr>
      </w:pPr>
      <m:oMathPara>
        <m:oMath>
          <m:nary>
            <m:naryPr>
              <m:chr m:val="∑"/>
              <m:limLoc m:val="undOvr"/>
              <m:ctrlPr>
                <w:rPr>
                  <w:rFonts w:ascii="Cambria Math" w:hAnsi="Cambria Math" w:cs="Times New Roman"/>
                  <w:i/>
                  <w:sz w:val="24"/>
                  <w:szCs w:val="24"/>
                  <w:lang w:eastAsia="zh-CN"/>
                </w:rPr>
              </m:ctrlPr>
            </m:naryPr>
            <m:sub/>
            <m:sup/>
            <m:e>
              <m:r>
                <w:rPr>
                  <w:rFonts w:ascii="Cambria Math" w:hAnsi="Cambria Math" w:cs="Times New Roman"/>
                  <w:sz w:val="24"/>
                  <w:szCs w:val="24"/>
                  <w:lang w:eastAsia="zh-CN"/>
                </w:rPr>
                <m:t>X*Y*=</m:t>
              </m:r>
            </m:e>
          </m:nary>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1</m:t>
              </m:r>
            </m:sub>
          </m:sSub>
          <m:nary>
            <m:naryPr>
              <m:chr m:val="∑"/>
              <m:limLoc m:val="undOvr"/>
              <m:ctrlPr>
                <w:rPr>
                  <w:rFonts w:ascii="Cambria Math" w:hAnsi="Cambria Math" w:cs="Times New Roman"/>
                  <w:i/>
                  <w:sz w:val="24"/>
                  <w:szCs w:val="24"/>
                </w:rPr>
              </m:ctrlPr>
            </m:naryPr>
            <m:sub/>
            <m:sup/>
            <m:e>
              <m:r>
                <w:rPr>
                  <w:rFonts w:ascii="Cambria Math" w:hAnsi="Cambria Math" w:cs="Times New Roman"/>
                  <w:sz w:val="24"/>
                  <w:szCs w:val="24"/>
                </w:rPr>
                <m:t>X*</m:t>
              </m:r>
            </m:e>
          </m:nary>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2</m:t>
              </m:r>
            </m:sub>
          </m:sSub>
          <m:nary>
            <m:naryPr>
              <m:chr m:val="∑"/>
              <m:limLoc m:val="undOvr"/>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nary>
        </m:oMath>
      </m:oMathPara>
    </w:p>
    <w:p w:rsidR="008060C6" w:rsidRDefault="008060C6" w:rsidP="003D7240">
      <w:pPr>
        <w:rPr>
          <w:rFonts w:ascii="Times New Roman" w:hAnsi="Times New Roman" w:cs="Times New Roman"/>
          <w:sz w:val="24"/>
          <w:szCs w:val="24"/>
          <w:lang w:eastAsia="zh-CN"/>
        </w:rPr>
      </w:pPr>
    </w:p>
    <w:p w:rsidR="005D1436" w:rsidRPr="00967532" w:rsidRDefault="005D1436" w:rsidP="005D1436">
      <w:pPr>
        <w:spacing w:after="0"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+ε</m:t>
          </m:r>
        </m:oMath>
      </m:oMathPara>
    </w:p>
    <w:p w:rsidR="002116B2" w:rsidRDefault="005D1436" w:rsidP="003D7240">
      <w:pPr>
        <w:rPr>
          <w:rFonts w:ascii="Times New Roman" w:hAnsi="Times New Roman" w:cs="Times New Roman"/>
          <w:sz w:val="24"/>
          <w:szCs w:val="24"/>
          <w:lang w:eastAsia="zh-CN"/>
        </w:rPr>
      </w:pPr>
      <w:proofErr w:type="gramStart"/>
      <w:r>
        <w:rPr>
          <w:rFonts w:ascii="Times New Roman" w:hAnsi="Times New Roman" w:cs="Times New Roman"/>
          <w:sz w:val="24"/>
          <w:szCs w:val="24"/>
          <w:lang w:eastAsia="zh-CN"/>
        </w:rPr>
        <w:t>modelinde</w:t>
      </w:r>
      <w:proofErr w:type="gramEnd"/>
      <w:r>
        <w:rPr>
          <w:rFonts w:ascii="Times New Roman" w:hAnsi="Times New Roman" w:cs="Times New Roman"/>
          <w:sz w:val="24"/>
          <w:szCs w:val="24"/>
          <w:lang w:eastAsia="zh-CN"/>
        </w:rPr>
        <w:t xml:space="preserve"> X sonsuza giderken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r>
          <w:rPr>
            <w:rFonts w:ascii="Cambria Math" w:hAnsi="Cambria Math" w:cs="Times New Roman"/>
            <w:sz w:val="24"/>
            <w:szCs w:val="24"/>
          </w:rPr>
          <m:t>)</m:t>
        </m:r>
      </m:oMath>
      <w:r>
        <w:rPr>
          <w:rFonts w:ascii="Times New Roman" w:eastAsiaTheme="minorEastAsia" w:hAnsi="Times New Roman" w:cs="Times New Roman"/>
          <w:sz w:val="24"/>
          <w:szCs w:val="24"/>
        </w:rPr>
        <w:t xml:space="preserve"> terimi sıfıra, Y ise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’a asimptotik yaklaşır (Karagöz, 2019). </w:t>
      </w:r>
    </w:p>
    <w:p w:rsidR="005D1436" w:rsidRDefault="005D1436" w:rsidP="004D5FDB">
      <w:pPr>
        <w:spacing w:after="0" w:line="360" w:lineRule="auto"/>
        <w:rPr>
          <w:rFonts w:ascii="Times New Roman" w:hAnsi="Times New Roman" w:cs="Times New Roman"/>
          <w:b/>
          <w:sz w:val="24"/>
          <w:szCs w:val="24"/>
          <w:lang w:eastAsia="zh-CN"/>
        </w:rPr>
      </w:pPr>
    </w:p>
    <w:p w:rsidR="003D7240" w:rsidRPr="002116B2" w:rsidRDefault="003D7240" w:rsidP="00B56203">
      <w:pPr>
        <w:spacing w:after="0" w:line="360" w:lineRule="auto"/>
        <w:rPr>
          <w:rFonts w:ascii="Times New Roman" w:hAnsi="Times New Roman" w:cs="Times New Roman"/>
          <w:b/>
          <w:sz w:val="24"/>
          <w:szCs w:val="24"/>
          <w:lang w:eastAsia="zh-CN"/>
        </w:rPr>
      </w:pPr>
      <w:r w:rsidRPr="002116B2">
        <w:rPr>
          <w:rFonts w:ascii="Times New Roman" w:hAnsi="Times New Roman" w:cs="Times New Roman"/>
          <w:b/>
          <w:sz w:val="24"/>
          <w:szCs w:val="24"/>
          <w:lang w:eastAsia="zh-CN"/>
        </w:rPr>
        <w:t xml:space="preserve">Bulgular </w:t>
      </w:r>
      <w:r w:rsidR="005B3E17">
        <w:rPr>
          <w:rFonts w:ascii="Times New Roman" w:hAnsi="Times New Roman" w:cs="Times New Roman"/>
          <w:b/>
          <w:sz w:val="24"/>
          <w:szCs w:val="24"/>
          <w:lang w:eastAsia="zh-CN"/>
        </w:rPr>
        <w:t>ve Tartışma</w:t>
      </w:r>
    </w:p>
    <w:p w:rsidR="002116B2" w:rsidRDefault="005D1436" w:rsidP="00B56203">
      <w:pPr>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Türkiye’de 1990-20</w:t>
      </w:r>
      <w:r w:rsidR="00B6351F">
        <w:rPr>
          <w:rFonts w:ascii="Times New Roman" w:hAnsi="Times New Roman" w:cs="Times New Roman"/>
          <w:sz w:val="24"/>
          <w:szCs w:val="24"/>
          <w:lang w:eastAsia="zh-CN"/>
        </w:rPr>
        <w:t>20</w:t>
      </w:r>
      <w:r>
        <w:rPr>
          <w:rFonts w:ascii="Times New Roman" w:hAnsi="Times New Roman" w:cs="Times New Roman"/>
          <w:sz w:val="24"/>
          <w:szCs w:val="24"/>
          <w:lang w:eastAsia="zh-CN"/>
        </w:rPr>
        <w:t xml:space="preserve"> dönemine ait</w:t>
      </w:r>
      <w:r w:rsidR="00B6351F">
        <w:rPr>
          <w:rFonts w:ascii="Times New Roman" w:hAnsi="Times New Roman" w:cs="Times New Roman"/>
          <w:sz w:val="24"/>
          <w:szCs w:val="24"/>
          <w:lang w:eastAsia="zh-CN"/>
        </w:rPr>
        <w:t xml:space="preserve"> enflasyon oranı ve işsizlik oranı verilerini kullanarak enflasyon-işsizlik ilişkisi araştırılmıştır. İşsizlik oranı bağımsız değişken, enflasyon oranı ise bağımlı değişken olarak ele alınmıştır. Kurulan modeline göre,  </w:t>
      </w:r>
      <w:r>
        <w:rPr>
          <w:rFonts w:ascii="Times New Roman" w:hAnsi="Times New Roman" w:cs="Times New Roman"/>
          <w:sz w:val="24"/>
          <w:szCs w:val="24"/>
          <w:lang w:eastAsia="zh-CN"/>
        </w:rPr>
        <w:t xml:space="preserve"> </w:t>
      </w:r>
    </w:p>
    <w:p w:rsidR="00B6351F" w:rsidRPr="00967532" w:rsidRDefault="00B6351F" w:rsidP="00B56203">
      <w:pPr>
        <w:spacing w:after="0"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Y=-86.62+1140.78</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oMath>
      </m:oMathPara>
    </w:p>
    <w:p w:rsidR="00B6351F" w:rsidRDefault="00B6351F" w:rsidP="00B56203">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lang w:eastAsia="zh-CN"/>
        </w:rPr>
        <w:t>şeklinde</w:t>
      </w:r>
      <w:proofErr w:type="gramEnd"/>
      <w:r>
        <w:rPr>
          <w:rFonts w:ascii="Times New Roman" w:hAnsi="Times New Roman" w:cs="Times New Roman"/>
          <w:sz w:val="24"/>
          <w:szCs w:val="24"/>
          <w:lang w:eastAsia="zh-CN"/>
        </w:rPr>
        <w:t xml:space="preserve"> bir ters regresyon modeli elde edilmiştir</w:t>
      </w:r>
      <w:r w:rsidR="005B3E17">
        <w:rPr>
          <w:rFonts w:ascii="Times New Roman" w:hAnsi="Times New Roman" w:cs="Times New Roman"/>
          <w:sz w:val="24"/>
          <w:szCs w:val="24"/>
          <w:lang w:eastAsia="zh-CN"/>
        </w:rPr>
        <w:t xml:space="preserve"> (Tablo 1)</w:t>
      </w:r>
      <w:r>
        <w:rPr>
          <w:rFonts w:ascii="Times New Roman" w:hAnsi="Times New Roman" w:cs="Times New Roman"/>
          <w:sz w:val="24"/>
          <w:szCs w:val="24"/>
          <w:lang w:eastAsia="zh-CN"/>
        </w:rPr>
        <w:t xml:space="preserve">. Bu modelde </w:t>
      </w:r>
      <w:r>
        <w:rPr>
          <w:rFonts w:ascii="Times New Roman" w:hAnsi="Times New Roman" w:cs="Times New Roman"/>
          <w:sz w:val="24"/>
          <w:szCs w:val="24"/>
        </w:rPr>
        <w:t xml:space="preserve">sabit katsayı -86.62 ve işsizlik oranı (X) değişkeninin katsayısı 1140.78’dir. </w:t>
      </w:r>
    </w:p>
    <w:p w:rsidR="00B56203" w:rsidRDefault="00B56203" w:rsidP="00B56203">
      <w:pPr>
        <w:spacing w:after="0" w:line="360" w:lineRule="auto"/>
        <w:rPr>
          <w:rFonts w:ascii="Times New Roman" w:hAnsi="Times New Roman" w:cs="Times New Roman"/>
          <w:sz w:val="24"/>
          <w:szCs w:val="24"/>
        </w:rPr>
      </w:pPr>
    </w:p>
    <w:p w:rsidR="005B3E17" w:rsidRDefault="005B3E17" w:rsidP="00B56203">
      <w:pPr>
        <w:spacing w:after="0" w:line="360" w:lineRule="auto"/>
        <w:rPr>
          <w:rFonts w:ascii="Times New Roman" w:hAnsi="Times New Roman" w:cs="Times New Roman"/>
          <w:sz w:val="24"/>
          <w:szCs w:val="24"/>
        </w:rPr>
      </w:pPr>
      <w:r>
        <w:rPr>
          <w:rFonts w:ascii="Times New Roman" w:hAnsi="Times New Roman" w:cs="Times New Roman"/>
          <w:sz w:val="24"/>
          <w:szCs w:val="24"/>
        </w:rPr>
        <w:t>Tablo 1. Ters regresyon modeli sonuçları</w:t>
      </w:r>
    </w:p>
    <w:tbl>
      <w:tblPr>
        <w:tblW w:w="5500" w:type="dxa"/>
        <w:tblInd w:w="-5" w:type="dxa"/>
        <w:tblCellMar>
          <w:left w:w="70" w:type="dxa"/>
          <w:right w:w="70" w:type="dxa"/>
        </w:tblCellMar>
        <w:tblLook w:val="04A0" w:firstRow="1" w:lastRow="0" w:firstColumn="1" w:lastColumn="0" w:noHBand="0" w:noVBand="1"/>
      </w:tblPr>
      <w:tblGrid>
        <w:gridCol w:w="960"/>
        <w:gridCol w:w="960"/>
        <w:gridCol w:w="1100"/>
        <w:gridCol w:w="960"/>
        <w:gridCol w:w="1520"/>
      </w:tblGrid>
      <w:tr w:rsidR="005B3E17" w:rsidRPr="005B3E17" w:rsidTr="005B3E17">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3E17" w:rsidRPr="005B3E17" w:rsidRDefault="005B3E17" w:rsidP="005B3E17">
            <w:pPr>
              <w:spacing w:after="0" w:line="240" w:lineRule="auto"/>
              <w:rPr>
                <w:rFonts w:ascii="Times New Roman" w:eastAsia="Times New Roman" w:hAnsi="Times New Roman" w:cs="Times New Roman"/>
                <w:sz w:val="24"/>
                <w:szCs w:val="24"/>
                <w:lang w:eastAsia="tr-TR"/>
              </w:rPr>
            </w:pPr>
            <w:r w:rsidRPr="005B3E17">
              <w:rPr>
                <w:rFonts w:ascii="Times New Roman" w:eastAsia="Times New Roman" w:hAnsi="Times New Roman" w:cs="Times New Roman"/>
                <w:sz w:val="24"/>
                <w:szCs w:val="24"/>
                <w:lang w:eastAsia="tr-TR"/>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5B3E17" w:rsidRPr="005B3E17" w:rsidRDefault="005B3E17" w:rsidP="005B3E17">
            <w:pPr>
              <w:spacing w:after="0" w:line="240" w:lineRule="auto"/>
              <w:jc w:val="center"/>
              <w:rPr>
                <w:rFonts w:ascii="Times New Roman" w:eastAsia="Times New Roman" w:hAnsi="Times New Roman" w:cs="Times New Roman"/>
                <w:sz w:val="24"/>
                <w:szCs w:val="24"/>
                <w:lang w:eastAsia="tr-TR"/>
              </w:rPr>
            </w:pPr>
            <w:r w:rsidRPr="005B3E17">
              <w:rPr>
                <w:rFonts w:ascii="Times New Roman" w:eastAsia="Times New Roman" w:hAnsi="Times New Roman" w:cs="Times New Roman"/>
                <w:sz w:val="24"/>
                <w:szCs w:val="24"/>
                <w:lang w:eastAsia="tr-TR"/>
              </w:rPr>
              <w:t xml:space="preserve">Katsayı </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5B3E17" w:rsidRPr="005B3E17" w:rsidRDefault="005B3E17" w:rsidP="005B3E17">
            <w:pPr>
              <w:spacing w:after="0" w:line="240" w:lineRule="auto"/>
              <w:jc w:val="center"/>
              <w:rPr>
                <w:rFonts w:ascii="Times New Roman" w:eastAsia="Times New Roman" w:hAnsi="Times New Roman" w:cs="Times New Roman"/>
                <w:sz w:val="24"/>
                <w:szCs w:val="24"/>
                <w:lang w:eastAsia="tr-TR"/>
              </w:rPr>
            </w:pPr>
            <w:proofErr w:type="spellStart"/>
            <w:r w:rsidRPr="005B3E17">
              <w:rPr>
                <w:rFonts w:ascii="Times New Roman" w:eastAsia="Times New Roman" w:hAnsi="Times New Roman" w:cs="Times New Roman"/>
                <w:sz w:val="24"/>
                <w:szCs w:val="24"/>
                <w:lang w:eastAsia="tr-TR"/>
              </w:rPr>
              <w:t>Std</w:t>
            </w:r>
            <w:proofErr w:type="spellEnd"/>
            <w:r w:rsidRPr="005B3E17">
              <w:rPr>
                <w:rFonts w:ascii="Times New Roman" w:eastAsia="Times New Roman" w:hAnsi="Times New Roman" w:cs="Times New Roman"/>
                <w:sz w:val="24"/>
                <w:szCs w:val="24"/>
                <w:lang w:eastAsia="tr-TR"/>
              </w:rPr>
              <w:t xml:space="preserve">. </w:t>
            </w:r>
            <w:proofErr w:type="gramStart"/>
            <w:r w:rsidRPr="005B3E17">
              <w:rPr>
                <w:rFonts w:ascii="Times New Roman" w:eastAsia="Times New Roman" w:hAnsi="Times New Roman" w:cs="Times New Roman"/>
                <w:sz w:val="24"/>
                <w:szCs w:val="24"/>
                <w:lang w:eastAsia="tr-TR"/>
              </w:rPr>
              <w:t>hata</w:t>
            </w:r>
            <w:proofErr w:type="gram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5B3E17" w:rsidRPr="005B3E17" w:rsidRDefault="005B3E17" w:rsidP="005B3E17">
            <w:pPr>
              <w:spacing w:after="0" w:line="240" w:lineRule="auto"/>
              <w:jc w:val="center"/>
              <w:rPr>
                <w:rFonts w:ascii="Times New Roman" w:eastAsia="Times New Roman" w:hAnsi="Times New Roman" w:cs="Times New Roman"/>
                <w:sz w:val="24"/>
                <w:szCs w:val="24"/>
                <w:lang w:eastAsia="tr-TR"/>
              </w:rPr>
            </w:pPr>
            <w:proofErr w:type="gramStart"/>
            <w:r w:rsidRPr="005B3E17">
              <w:rPr>
                <w:rFonts w:ascii="Times New Roman" w:eastAsia="Times New Roman" w:hAnsi="Times New Roman" w:cs="Times New Roman"/>
                <w:sz w:val="24"/>
                <w:szCs w:val="24"/>
                <w:lang w:eastAsia="tr-TR"/>
              </w:rPr>
              <w:t>t</w:t>
            </w:r>
            <w:proofErr w:type="gramEnd"/>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5B3E17" w:rsidRPr="005B3E17" w:rsidRDefault="005B3E17" w:rsidP="005B3E17">
            <w:pPr>
              <w:spacing w:after="0" w:line="240" w:lineRule="auto"/>
              <w:jc w:val="center"/>
              <w:rPr>
                <w:rFonts w:ascii="Times New Roman" w:eastAsia="Times New Roman" w:hAnsi="Times New Roman" w:cs="Times New Roman"/>
                <w:sz w:val="24"/>
                <w:szCs w:val="24"/>
                <w:lang w:eastAsia="tr-TR"/>
              </w:rPr>
            </w:pPr>
            <w:proofErr w:type="gramStart"/>
            <w:r w:rsidRPr="005B3E17">
              <w:rPr>
                <w:rFonts w:ascii="Times New Roman" w:eastAsia="Times New Roman" w:hAnsi="Times New Roman" w:cs="Times New Roman"/>
                <w:sz w:val="24"/>
                <w:szCs w:val="24"/>
                <w:lang w:eastAsia="tr-TR"/>
              </w:rPr>
              <w:t>p</w:t>
            </w:r>
            <w:proofErr w:type="gramEnd"/>
          </w:p>
        </w:tc>
      </w:tr>
      <w:tr w:rsidR="005B3E17" w:rsidRPr="005B3E17" w:rsidTr="005B3E17">
        <w:trPr>
          <w:trHeight w:val="288"/>
        </w:trPr>
        <w:tc>
          <w:tcPr>
            <w:tcW w:w="960" w:type="dxa"/>
            <w:tcBorders>
              <w:top w:val="nil"/>
              <w:left w:val="single" w:sz="4" w:space="0" w:color="auto"/>
              <w:bottom w:val="single" w:sz="4" w:space="0" w:color="auto"/>
              <w:right w:val="single" w:sz="4" w:space="0" w:color="auto"/>
            </w:tcBorders>
            <w:shd w:val="clear" w:color="000000" w:fill="E0E0E0"/>
            <w:vAlign w:val="center"/>
            <w:hideMark/>
          </w:tcPr>
          <w:p w:rsidR="005B3E17" w:rsidRPr="005B3E17" w:rsidRDefault="005B3E17" w:rsidP="005B3E1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Sabit </w:t>
            </w:r>
          </w:p>
        </w:tc>
        <w:tc>
          <w:tcPr>
            <w:tcW w:w="960" w:type="dxa"/>
            <w:tcBorders>
              <w:top w:val="nil"/>
              <w:left w:val="nil"/>
              <w:bottom w:val="single" w:sz="4" w:space="0" w:color="auto"/>
              <w:right w:val="single" w:sz="4" w:space="0" w:color="auto"/>
            </w:tcBorders>
            <w:shd w:val="clear" w:color="000000" w:fill="FFFFFF"/>
            <w:vAlign w:val="center"/>
            <w:hideMark/>
          </w:tcPr>
          <w:p w:rsidR="005B3E17" w:rsidRPr="005B3E17" w:rsidRDefault="005B3E17" w:rsidP="005B3E17">
            <w:pPr>
              <w:spacing w:after="0" w:line="240" w:lineRule="auto"/>
              <w:jc w:val="right"/>
              <w:rPr>
                <w:rFonts w:ascii="Times New Roman" w:eastAsia="Times New Roman" w:hAnsi="Times New Roman" w:cs="Times New Roman"/>
                <w:sz w:val="24"/>
                <w:szCs w:val="24"/>
                <w:lang w:eastAsia="tr-TR"/>
              </w:rPr>
            </w:pPr>
            <w:r w:rsidRPr="005B3E17">
              <w:rPr>
                <w:rFonts w:ascii="Times New Roman" w:eastAsia="Times New Roman" w:hAnsi="Times New Roman" w:cs="Times New Roman"/>
                <w:sz w:val="24"/>
                <w:szCs w:val="24"/>
                <w:lang w:eastAsia="tr-TR"/>
              </w:rPr>
              <w:t>-86</w:t>
            </w:r>
            <w:r>
              <w:rPr>
                <w:rFonts w:ascii="Times New Roman" w:eastAsia="Times New Roman" w:hAnsi="Times New Roman" w:cs="Times New Roman"/>
                <w:sz w:val="24"/>
                <w:szCs w:val="24"/>
                <w:lang w:eastAsia="tr-TR"/>
              </w:rPr>
              <w:t>.</w:t>
            </w:r>
            <w:r w:rsidRPr="005B3E17">
              <w:rPr>
                <w:rFonts w:ascii="Times New Roman" w:eastAsia="Times New Roman" w:hAnsi="Times New Roman" w:cs="Times New Roman"/>
                <w:sz w:val="24"/>
                <w:szCs w:val="24"/>
                <w:lang w:eastAsia="tr-TR"/>
              </w:rPr>
              <w:t>616</w:t>
            </w:r>
          </w:p>
        </w:tc>
        <w:tc>
          <w:tcPr>
            <w:tcW w:w="1100" w:type="dxa"/>
            <w:tcBorders>
              <w:top w:val="nil"/>
              <w:left w:val="nil"/>
              <w:bottom w:val="single" w:sz="4" w:space="0" w:color="auto"/>
              <w:right w:val="single" w:sz="4" w:space="0" w:color="auto"/>
            </w:tcBorders>
            <w:shd w:val="clear" w:color="000000" w:fill="FFFFFF"/>
            <w:vAlign w:val="center"/>
            <w:hideMark/>
          </w:tcPr>
          <w:p w:rsidR="005B3E17" w:rsidRPr="005B3E17" w:rsidRDefault="005B3E17" w:rsidP="005B3E17">
            <w:pPr>
              <w:spacing w:after="0" w:line="240" w:lineRule="auto"/>
              <w:jc w:val="right"/>
              <w:rPr>
                <w:rFonts w:ascii="Times New Roman" w:eastAsia="Times New Roman" w:hAnsi="Times New Roman" w:cs="Times New Roman"/>
                <w:sz w:val="24"/>
                <w:szCs w:val="24"/>
                <w:lang w:eastAsia="tr-TR"/>
              </w:rPr>
            </w:pPr>
            <w:r w:rsidRPr="005B3E17">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w:t>
            </w:r>
            <w:r w:rsidRPr="005B3E17">
              <w:rPr>
                <w:rFonts w:ascii="Times New Roman" w:eastAsia="Times New Roman" w:hAnsi="Times New Roman" w:cs="Times New Roman"/>
                <w:sz w:val="24"/>
                <w:szCs w:val="24"/>
                <w:lang w:eastAsia="tr-TR"/>
              </w:rPr>
              <w:t>517</w:t>
            </w:r>
          </w:p>
        </w:tc>
        <w:tc>
          <w:tcPr>
            <w:tcW w:w="960" w:type="dxa"/>
            <w:tcBorders>
              <w:top w:val="nil"/>
              <w:left w:val="nil"/>
              <w:bottom w:val="single" w:sz="4" w:space="0" w:color="auto"/>
              <w:right w:val="single" w:sz="4" w:space="0" w:color="auto"/>
            </w:tcBorders>
            <w:shd w:val="clear" w:color="000000" w:fill="FFFFFF"/>
            <w:vAlign w:val="center"/>
            <w:hideMark/>
          </w:tcPr>
          <w:p w:rsidR="005B3E17" w:rsidRPr="005B3E17" w:rsidRDefault="005B3E17" w:rsidP="005B3E17">
            <w:pPr>
              <w:spacing w:after="0" w:line="240" w:lineRule="auto"/>
              <w:jc w:val="right"/>
              <w:rPr>
                <w:rFonts w:ascii="Times New Roman" w:eastAsia="Times New Roman" w:hAnsi="Times New Roman" w:cs="Times New Roman"/>
                <w:sz w:val="24"/>
                <w:szCs w:val="24"/>
                <w:lang w:eastAsia="tr-TR"/>
              </w:rPr>
            </w:pPr>
            <w:r w:rsidRPr="005B3E17">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w:t>
            </w:r>
            <w:r w:rsidRPr="005B3E17">
              <w:rPr>
                <w:rFonts w:ascii="Times New Roman" w:eastAsia="Times New Roman" w:hAnsi="Times New Roman" w:cs="Times New Roman"/>
                <w:sz w:val="24"/>
                <w:szCs w:val="24"/>
                <w:lang w:eastAsia="tr-TR"/>
              </w:rPr>
              <w:t>222</w:t>
            </w:r>
          </w:p>
        </w:tc>
        <w:tc>
          <w:tcPr>
            <w:tcW w:w="1520" w:type="dxa"/>
            <w:tcBorders>
              <w:top w:val="nil"/>
              <w:left w:val="nil"/>
              <w:bottom w:val="single" w:sz="4" w:space="0" w:color="auto"/>
              <w:right w:val="single" w:sz="4" w:space="0" w:color="auto"/>
            </w:tcBorders>
            <w:shd w:val="clear" w:color="000000" w:fill="FFFFFF"/>
            <w:vAlign w:val="center"/>
            <w:hideMark/>
          </w:tcPr>
          <w:p w:rsidR="005B3E17" w:rsidRPr="005B3E17" w:rsidRDefault="005B3E17" w:rsidP="005B3E17">
            <w:pPr>
              <w:spacing w:after="0" w:line="240" w:lineRule="auto"/>
              <w:jc w:val="right"/>
              <w:rPr>
                <w:rFonts w:ascii="Times New Roman" w:eastAsia="Times New Roman" w:hAnsi="Times New Roman" w:cs="Times New Roman"/>
                <w:sz w:val="24"/>
                <w:szCs w:val="24"/>
                <w:lang w:eastAsia="tr-TR"/>
              </w:rPr>
            </w:pPr>
            <w:r w:rsidRPr="005B3E17">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w:t>
            </w:r>
            <w:r w:rsidRPr="005B3E17">
              <w:rPr>
                <w:rFonts w:ascii="Times New Roman" w:eastAsia="Times New Roman" w:hAnsi="Times New Roman" w:cs="Times New Roman"/>
                <w:sz w:val="24"/>
                <w:szCs w:val="24"/>
                <w:lang w:eastAsia="tr-TR"/>
              </w:rPr>
              <w:t>00</w:t>
            </w:r>
            <w:r>
              <w:rPr>
                <w:rFonts w:ascii="Times New Roman" w:eastAsia="Times New Roman" w:hAnsi="Times New Roman" w:cs="Times New Roman"/>
                <w:sz w:val="24"/>
                <w:szCs w:val="24"/>
                <w:lang w:eastAsia="tr-TR"/>
              </w:rPr>
              <w:t>1</w:t>
            </w:r>
          </w:p>
        </w:tc>
      </w:tr>
      <w:tr w:rsidR="005B3E17" w:rsidRPr="005B3E17" w:rsidTr="005B3E17">
        <w:trPr>
          <w:cantSplit/>
          <w:trHeight w:val="288"/>
        </w:trPr>
        <w:tc>
          <w:tcPr>
            <w:tcW w:w="960" w:type="dxa"/>
            <w:tcBorders>
              <w:top w:val="nil"/>
              <w:left w:val="single" w:sz="4" w:space="0" w:color="auto"/>
              <w:bottom w:val="single" w:sz="4" w:space="0" w:color="auto"/>
              <w:right w:val="single" w:sz="4" w:space="0" w:color="auto"/>
            </w:tcBorders>
            <w:shd w:val="clear" w:color="000000" w:fill="E0E0E0"/>
            <w:vAlign w:val="center"/>
            <w:hideMark/>
          </w:tcPr>
          <w:p w:rsidR="005B3E17" w:rsidRPr="005B3E17" w:rsidRDefault="005B3E17" w:rsidP="005B3E17">
            <w:pPr>
              <w:spacing w:after="0" w:line="240" w:lineRule="auto"/>
              <w:rPr>
                <w:rFonts w:ascii="Times New Roman" w:eastAsia="Times New Roman" w:hAnsi="Times New Roman" w:cs="Times New Roman"/>
                <w:sz w:val="24"/>
                <w:szCs w:val="24"/>
                <w:lang w:eastAsia="tr-TR"/>
              </w:rPr>
            </w:pPr>
            <w:proofErr w:type="spellStart"/>
            <w:r w:rsidRPr="005B3E17">
              <w:rPr>
                <w:rFonts w:ascii="Times New Roman" w:eastAsia="Times New Roman" w:hAnsi="Times New Roman" w:cs="Times New Roman"/>
                <w:sz w:val="24"/>
                <w:szCs w:val="24"/>
                <w:lang w:eastAsia="tr-TR"/>
              </w:rPr>
              <w:t>X_ters</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5B3E17" w:rsidRPr="005B3E17" w:rsidRDefault="005B3E17" w:rsidP="005B3E17">
            <w:pPr>
              <w:spacing w:after="0" w:line="240" w:lineRule="auto"/>
              <w:jc w:val="right"/>
              <w:rPr>
                <w:rFonts w:ascii="Times New Roman" w:eastAsia="Times New Roman" w:hAnsi="Times New Roman" w:cs="Times New Roman"/>
                <w:sz w:val="24"/>
                <w:szCs w:val="24"/>
                <w:lang w:eastAsia="tr-TR"/>
              </w:rPr>
            </w:pPr>
            <w:r w:rsidRPr="005B3E17">
              <w:rPr>
                <w:rFonts w:ascii="Times New Roman" w:eastAsia="Times New Roman" w:hAnsi="Times New Roman" w:cs="Times New Roman"/>
                <w:sz w:val="24"/>
                <w:szCs w:val="24"/>
                <w:lang w:eastAsia="tr-TR"/>
              </w:rPr>
              <w:t>1140</w:t>
            </w:r>
            <w:r>
              <w:rPr>
                <w:rFonts w:ascii="Times New Roman" w:eastAsia="Times New Roman" w:hAnsi="Times New Roman" w:cs="Times New Roman"/>
                <w:sz w:val="24"/>
                <w:szCs w:val="24"/>
                <w:lang w:eastAsia="tr-TR"/>
              </w:rPr>
              <w:t>.</w:t>
            </w:r>
            <w:r w:rsidRPr="005B3E17">
              <w:rPr>
                <w:rFonts w:ascii="Times New Roman" w:eastAsia="Times New Roman" w:hAnsi="Times New Roman" w:cs="Times New Roman"/>
                <w:sz w:val="24"/>
                <w:szCs w:val="24"/>
                <w:lang w:eastAsia="tr-TR"/>
              </w:rPr>
              <w:t>78</w:t>
            </w:r>
          </w:p>
        </w:tc>
        <w:tc>
          <w:tcPr>
            <w:tcW w:w="1100" w:type="dxa"/>
            <w:tcBorders>
              <w:top w:val="nil"/>
              <w:left w:val="nil"/>
              <w:bottom w:val="single" w:sz="4" w:space="0" w:color="auto"/>
              <w:right w:val="single" w:sz="4" w:space="0" w:color="auto"/>
            </w:tcBorders>
            <w:shd w:val="clear" w:color="000000" w:fill="FFFFFF"/>
            <w:vAlign w:val="center"/>
            <w:hideMark/>
          </w:tcPr>
          <w:p w:rsidR="005B3E17" w:rsidRPr="005B3E17" w:rsidRDefault="005B3E17" w:rsidP="005B3E17">
            <w:pPr>
              <w:spacing w:after="0" w:line="240" w:lineRule="auto"/>
              <w:jc w:val="right"/>
              <w:rPr>
                <w:rFonts w:ascii="Times New Roman" w:eastAsia="Times New Roman" w:hAnsi="Times New Roman" w:cs="Times New Roman"/>
                <w:sz w:val="24"/>
                <w:szCs w:val="24"/>
                <w:lang w:eastAsia="tr-TR"/>
              </w:rPr>
            </w:pPr>
            <w:r w:rsidRPr="005B3E17">
              <w:rPr>
                <w:rFonts w:ascii="Times New Roman" w:eastAsia="Times New Roman" w:hAnsi="Times New Roman" w:cs="Times New Roman"/>
                <w:sz w:val="24"/>
                <w:szCs w:val="24"/>
                <w:lang w:eastAsia="tr-TR"/>
              </w:rPr>
              <w:t>187</w:t>
            </w:r>
            <w:r>
              <w:rPr>
                <w:rFonts w:ascii="Times New Roman" w:eastAsia="Times New Roman" w:hAnsi="Times New Roman" w:cs="Times New Roman"/>
                <w:sz w:val="24"/>
                <w:szCs w:val="24"/>
                <w:lang w:eastAsia="tr-TR"/>
              </w:rPr>
              <w:t>.</w:t>
            </w:r>
            <w:r w:rsidRPr="005B3E17">
              <w:rPr>
                <w:rFonts w:ascii="Times New Roman" w:eastAsia="Times New Roman" w:hAnsi="Times New Roman" w:cs="Times New Roman"/>
                <w:sz w:val="24"/>
                <w:szCs w:val="24"/>
                <w:lang w:eastAsia="tr-TR"/>
              </w:rPr>
              <w:t>167</w:t>
            </w:r>
          </w:p>
        </w:tc>
        <w:tc>
          <w:tcPr>
            <w:tcW w:w="960" w:type="dxa"/>
            <w:tcBorders>
              <w:top w:val="nil"/>
              <w:left w:val="nil"/>
              <w:bottom w:val="single" w:sz="4" w:space="0" w:color="auto"/>
              <w:right w:val="single" w:sz="4" w:space="0" w:color="auto"/>
            </w:tcBorders>
            <w:shd w:val="clear" w:color="000000" w:fill="FFFFFF"/>
            <w:vAlign w:val="center"/>
            <w:hideMark/>
          </w:tcPr>
          <w:p w:rsidR="005B3E17" w:rsidRPr="005B3E17" w:rsidRDefault="005B3E17" w:rsidP="005B3E17">
            <w:pPr>
              <w:spacing w:after="0" w:line="240" w:lineRule="auto"/>
              <w:jc w:val="right"/>
              <w:rPr>
                <w:rFonts w:ascii="Times New Roman" w:eastAsia="Times New Roman" w:hAnsi="Times New Roman" w:cs="Times New Roman"/>
                <w:sz w:val="24"/>
                <w:szCs w:val="24"/>
                <w:lang w:eastAsia="tr-TR"/>
              </w:rPr>
            </w:pPr>
            <w:r w:rsidRPr="005B3E17">
              <w:rPr>
                <w:rFonts w:ascii="Times New Roman" w:eastAsia="Times New Roman" w:hAnsi="Times New Roman" w:cs="Times New Roman"/>
                <w:sz w:val="24"/>
                <w:szCs w:val="24"/>
                <w:lang w:eastAsia="tr-TR"/>
              </w:rPr>
              <w:t>6</w:t>
            </w:r>
            <w:r>
              <w:rPr>
                <w:rFonts w:ascii="Times New Roman" w:eastAsia="Times New Roman" w:hAnsi="Times New Roman" w:cs="Times New Roman"/>
                <w:sz w:val="24"/>
                <w:szCs w:val="24"/>
                <w:lang w:eastAsia="tr-TR"/>
              </w:rPr>
              <w:t>.</w:t>
            </w:r>
            <w:r w:rsidRPr="005B3E17">
              <w:rPr>
                <w:rFonts w:ascii="Times New Roman" w:eastAsia="Times New Roman" w:hAnsi="Times New Roman" w:cs="Times New Roman"/>
                <w:sz w:val="24"/>
                <w:szCs w:val="24"/>
                <w:lang w:eastAsia="tr-TR"/>
              </w:rPr>
              <w:t>095</w:t>
            </w:r>
          </w:p>
        </w:tc>
        <w:tc>
          <w:tcPr>
            <w:tcW w:w="1520" w:type="dxa"/>
            <w:tcBorders>
              <w:top w:val="nil"/>
              <w:left w:val="nil"/>
              <w:bottom w:val="single" w:sz="4" w:space="0" w:color="auto"/>
              <w:right w:val="single" w:sz="4" w:space="0" w:color="auto"/>
            </w:tcBorders>
            <w:shd w:val="clear" w:color="000000" w:fill="FFFFFF"/>
            <w:vAlign w:val="center"/>
            <w:hideMark/>
          </w:tcPr>
          <w:p w:rsidR="005B3E17" w:rsidRPr="005B3E17" w:rsidRDefault="005B3E17" w:rsidP="005B3E17">
            <w:pPr>
              <w:spacing w:after="0" w:line="240" w:lineRule="auto"/>
              <w:jc w:val="right"/>
              <w:rPr>
                <w:rFonts w:ascii="Times New Roman" w:eastAsia="Times New Roman" w:hAnsi="Times New Roman" w:cs="Times New Roman"/>
                <w:sz w:val="24"/>
                <w:szCs w:val="24"/>
                <w:lang w:eastAsia="tr-TR"/>
              </w:rPr>
            </w:pPr>
            <w:r w:rsidRPr="005B3E17">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w:t>
            </w:r>
            <w:r w:rsidRPr="005B3E17">
              <w:rPr>
                <w:rFonts w:ascii="Times New Roman" w:eastAsia="Times New Roman" w:hAnsi="Times New Roman" w:cs="Times New Roman"/>
                <w:sz w:val="24"/>
                <w:szCs w:val="24"/>
                <w:lang w:eastAsia="tr-TR"/>
              </w:rPr>
              <w:t>00</w:t>
            </w:r>
            <w:r>
              <w:rPr>
                <w:rFonts w:ascii="Times New Roman" w:eastAsia="Times New Roman" w:hAnsi="Times New Roman" w:cs="Times New Roman"/>
                <w:sz w:val="24"/>
                <w:szCs w:val="24"/>
                <w:lang w:eastAsia="tr-TR"/>
              </w:rPr>
              <w:t>1</w:t>
            </w:r>
          </w:p>
        </w:tc>
      </w:tr>
    </w:tbl>
    <w:p w:rsidR="005B3E17" w:rsidRDefault="005B3E17" w:rsidP="00EB4E1B">
      <w:pPr>
        <w:spacing w:after="0" w:line="360" w:lineRule="auto"/>
        <w:rPr>
          <w:rFonts w:ascii="Times New Roman" w:hAnsi="Times New Roman" w:cs="Times New Roman"/>
          <w:sz w:val="24"/>
          <w:szCs w:val="24"/>
        </w:rPr>
      </w:pPr>
    </w:p>
    <w:p w:rsidR="005D1436" w:rsidRDefault="00B6351F" w:rsidP="00EB4E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Elde edilen regresyon modeline göre işsizlik oranındaki yüzde değişmeleri sonsuza doğru yükseldikçe, enflasyondaki yıllık en fazla düşüş %86.62’dir. Kısaca, ücret tabanı</w:t>
      </w:r>
      <w:r w:rsidR="005B3E17">
        <w:rPr>
          <w:rFonts w:ascii="Times New Roman" w:hAnsi="Times New Roman" w:cs="Times New Roman"/>
          <w:sz w:val="24"/>
          <w:szCs w:val="24"/>
        </w:rPr>
        <w:t xml:space="preserve"> -86.62’den daha fazla olamaz.</w:t>
      </w:r>
      <w:r>
        <w:rPr>
          <w:rFonts w:ascii="Times New Roman" w:hAnsi="Times New Roman" w:cs="Times New Roman"/>
          <w:sz w:val="24"/>
          <w:szCs w:val="24"/>
        </w:rPr>
        <w:t xml:space="preserve"> Modelin parametre katsayıları istatistiksel olarak önemli bulunmuştur</w:t>
      </w:r>
      <w:r w:rsidR="00A2480B">
        <w:rPr>
          <w:rFonts w:ascii="Times New Roman" w:hAnsi="Times New Roman" w:cs="Times New Roman"/>
          <w:sz w:val="24"/>
          <w:szCs w:val="24"/>
        </w:rPr>
        <w:t xml:space="preserve"> (p&lt;0.001)</w:t>
      </w:r>
      <w:r>
        <w:rPr>
          <w:rFonts w:ascii="Times New Roman" w:hAnsi="Times New Roman" w:cs="Times New Roman"/>
          <w:sz w:val="24"/>
          <w:szCs w:val="24"/>
        </w:rPr>
        <w:t>. Modele ait belirleme katsayısı R</w:t>
      </w:r>
      <w:r>
        <w:rPr>
          <w:rFonts w:ascii="Times New Roman" w:hAnsi="Times New Roman" w:cs="Times New Roman"/>
          <w:sz w:val="24"/>
          <w:szCs w:val="24"/>
          <w:vertAlign w:val="superscript"/>
        </w:rPr>
        <w:t>2</w:t>
      </w:r>
      <w:r>
        <w:rPr>
          <w:rFonts w:ascii="Times New Roman" w:hAnsi="Times New Roman" w:cs="Times New Roman"/>
          <w:sz w:val="24"/>
          <w:szCs w:val="24"/>
        </w:rPr>
        <w:t>=0.56’dır ve modelin genel anlamlılığı için F=37.15 ve p=0.001 old</w:t>
      </w:r>
      <w:r w:rsidR="005B3E17">
        <w:rPr>
          <w:rFonts w:ascii="Times New Roman" w:hAnsi="Times New Roman" w:cs="Times New Roman"/>
          <w:sz w:val="24"/>
          <w:szCs w:val="24"/>
        </w:rPr>
        <w:t xml:space="preserve">uğundan model uygundur (Tablo 2). </w:t>
      </w:r>
    </w:p>
    <w:p w:rsidR="005B3E17" w:rsidRDefault="005B3E17" w:rsidP="004244AE">
      <w:pPr>
        <w:spacing w:after="0" w:line="360" w:lineRule="auto"/>
        <w:jc w:val="both"/>
        <w:rPr>
          <w:rFonts w:ascii="Times New Roman" w:hAnsi="Times New Roman" w:cs="Times New Roman"/>
          <w:sz w:val="24"/>
          <w:szCs w:val="24"/>
          <w:lang w:eastAsia="zh-CN"/>
        </w:rPr>
      </w:pPr>
    </w:p>
    <w:p w:rsidR="004244AE" w:rsidRDefault="004244AE" w:rsidP="004244AE">
      <w:pPr>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Tablo 2. Modelin önemliliği için F (ANOVA) testi</w:t>
      </w:r>
    </w:p>
    <w:tbl>
      <w:tblPr>
        <w:tblW w:w="6320" w:type="dxa"/>
        <w:tblInd w:w="-5" w:type="dxa"/>
        <w:tblCellMar>
          <w:left w:w="70" w:type="dxa"/>
          <w:right w:w="70" w:type="dxa"/>
        </w:tblCellMar>
        <w:tblLook w:val="04A0" w:firstRow="1" w:lastRow="0" w:firstColumn="1" w:lastColumn="0" w:noHBand="0" w:noVBand="1"/>
      </w:tblPr>
      <w:tblGrid>
        <w:gridCol w:w="1167"/>
        <w:gridCol w:w="1160"/>
        <w:gridCol w:w="789"/>
        <w:gridCol w:w="1414"/>
        <w:gridCol w:w="913"/>
        <w:gridCol w:w="877"/>
      </w:tblGrid>
      <w:tr w:rsidR="004244AE" w:rsidRPr="004244AE" w:rsidTr="004244AE">
        <w:trPr>
          <w:cantSplit/>
          <w:trHeight w:val="456"/>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Kareler Toplamı</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sd</w:t>
            </w:r>
            <w:proofErr w:type="spellEnd"/>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Kareler ortalaması</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center"/>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F</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p</w:t>
            </w:r>
            <w:proofErr w:type="gramEnd"/>
          </w:p>
        </w:tc>
      </w:tr>
      <w:tr w:rsidR="004244AE" w:rsidRPr="004244AE" w:rsidTr="004244AE">
        <w:trPr>
          <w:trHeight w:val="456"/>
        </w:trPr>
        <w:tc>
          <w:tcPr>
            <w:tcW w:w="960" w:type="dxa"/>
            <w:tcBorders>
              <w:top w:val="nil"/>
              <w:left w:val="single" w:sz="4" w:space="0" w:color="auto"/>
              <w:bottom w:val="single" w:sz="4" w:space="0" w:color="auto"/>
              <w:right w:val="single" w:sz="4" w:space="0" w:color="auto"/>
            </w:tcBorders>
            <w:shd w:val="clear" w:color="000000" w:fill="E0E0E0"/>
            <w:vAlign w:val="center"/>
            <w:hideMark/>
          </w:tcPr>
          <w:p w:rsidR="004244AE" w:rsidRPr="004244AE" w:rsidRDefault="004244AE" w:rsidP="004244AE">
            <w:pPr>
              <w:spacing w:after="0" w:line="240" w:lineRule="auto"/>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Regres</w:t>
            </w:r>
            <w:r>
              <w:rPr>
                <w:rFonts w:ascii="Times New Roman" w:eastAsia="Times New Roman" w:hAnsi="Times New Roman" w:cs="Times New Roman"/>
                <w:sz w:val="24"/>
                <w:szCs w:val="24"/>
                <w:lang w:eastAsia="tr-TR"/>
              </w:rPr>
              <w:t>y</w:t>
            </w:r>
            <w:r w:rsidRPr="004244AE">
              <w:rPr>
                <w:rFonts w:ascii="Times New Roman" w:eastAsia="Times New Roman" w:hAnsi="Times New Roman" w:cs="Times New Roman"/>
                <w:sz w:val="24"/>
                <w:szCs w:val="24"/>
                <w:lang w:eastAsia="tr-TR"/>
              </w:rPr>
              <w:t>on</w:t>
            </w:r>
          </w:p>
        </w:tc>
        <w:tc>
          <w:tcPr>
            <w:tcW w:w="96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right"/>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19727</w:t>
            </w:r>
            <w:r>
              <w:rPr>
                <w:rFonts w:ascii="Times New Roman" w:eastAsia="Times New Roman" w:hAnsi="Times New Roman" w:cs="Times New Roman"/>
                <w:sz w:val="24"/>
                <w:szCs w:val="24"/>
                <w:lang w:eastAsia="tr-TR"/>
              </w:rPr>
              <w:t>.</w:t>
            </w:r>
            <w:r w:rsidRPr="004244AE">
              <w:rPr>
                <w:rFonts w:ascii="Times New Roman" w:eastAsia="Times New Roman" w:hAnsi="Times New Roman" w:cs="Times New Roman"/>
                <w:sz w:val="24"/>
                <w:szCs w:val="24"/>
                <w:lang w:eastAsia="tr-TR"/>
              </w:rPr>
              <w:t>864</w:t>
            </w:r>
          </w:p>
        </w:tc>
        <w:tc>
          <w:tcPr>
            <w:tcW w:w="96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right"/>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1</w:t>
            </w:r>
          </w:p>
        </w:tc>
        <w:tc>
          <w:tcPr>
            <w:tcW w:w="152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right"/>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19727</w:t>
            </w:r>
            <w:r>
              <w:rPr>
                <w:rFonts w:ascii="Times New Roman" w:eastAsia="Times New Roman" w:hAnsi="Times New Roman" w:cs="Times New Roman"/>
                <w:sz w:val="24"/>
                <w:szCs w:val="24"/>
                <w:lang w:eastAsia="tr-TR"/>
              </w:rPr>
              <w:t>.</w:t>
            </w:r>
            <w:r w:rsidRPr="004244AE">
              <w:rPr>
                <w:rFonts w:ascii="Times New Roman" w:eastAsia="Times New Roman" w:hAnsi="Times New Roman" w:cs="Times New Roman"/>
                <w:sz w:val="24"/>
                <w:szCs w:val="24"/>
                <w:lang w:eastAsia="tr-TR"/>
              </w:rPr>
              <w:t>864</w:t>
            </w:r>
          </w:p>
        </w:tc>
        <w:tc>
          <w:tcPr>
            <w:tcW w:w="96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right"/>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37</w:t>
            </w:r>
            <w:r>
              <w:rPr>
                <w:rFonts w:ascii="Times New Roman" w:eastAsia="Times New Roman" w:hAnsi="Times New Roman" w:cs="Times New Roman"/>
                <w:sz w:val="24"/>
                <w:szCs w:val="24"/>
                <w:lang w:eastAsia="tr-TR"/>
              </w:rPr>
              <w:t>.</w:t>
            </w:r>
            <w:r w:rsidRPr="004244AE">
              <w:rPr>
                <w:rFonts w:ascii="Times New Roman" w:eastAsia="Times New Roman" w:hAnsi="Times New Roman" w:cs="Times New Roman"/>
                <w:sz w:val="24"/>
                <w:szCs w:val="24"/>
                <w:lang w:eastAsia="tr-TR"/>
              </w:rPr>
              <w:t>149</w:t>
            </w:r>
          </w:p>
        </w:tc>
        <w:tc>
          <w:tcPr>
            <w:tcW w:w="96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right"/>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w:t>
            </w:r>
            <w:r w:rsidRPr="004244AE">
              <w:rPr>
                <w:rFonts w:ascii="Times New Roman" w:eastAsia="Times New Roman" w:hAnsi="Times New Roman" w:cs="Times New Roman"/>
                <w:sz w:val="24"/>
                <w:szCs w:val="24"/>
                <w:lang w:eastAsia="tr-TR"/>
              </w:rPr>
              <w:t>001</w:t>
            </w:r>
          </w:p>
        </w:tc>
      </w:tr>
      <w:tr w:rsidR="004244AE" w:rsidRPr="004244AE" w:rsidTr="004244AE">
        <w:trPr>
          <w:cantSplit/>
          <w:trHeight w:val="312"/>
        </w:trPr>
        <w:tc>
          <w:tcPr>
            <w:tcW w:w="960" w:type="dxa"/>
            <w:tcBorders>
              <w:top w:val="nil"/>
              <w:left w:val="single" w:sz="4" w:space="0" w:color="auto"/>
              <w:bottom w:val="single" w:sz="4" w:space="0" w:color="auto"/>
              <w:right w:val="single" w:sz="4" w:space="0" w:color="auto"/>
            </w:tcBorders>
            <w:shd w:val="clear" w:color="000000" w:fill="E0E0E0"/>
            <w:vAlign w:val="center"/>
            <w:hideMark/>
          </w:tcPr>
          <w:p w:rsidR="004244AE" w:rsidRPr="004244AE" w:rsidRDefault="004244AE" w:rsidP="004244A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Hata </w:t>
            </w:r>
          </w:p>
        </w:tc>
        <w:tc>
          <w:tcPr>
            <w:tcW w:w="96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right"/>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15400</w:t>
            </w:r>
            <w:r>
              <w:rPr>
                <w:rFonts w:ascii="Times New Roman" w:eastAsia="Times New Roman" w:hAnsi="Times New Roman" w:cs="Times New Roman"/>
                <w:sz w:val="24"/>
                <w:szCs w:val="24"/>
                <w:lang w:eastAsia="tr-TR"/>
              </w:rPr>
              <w:t>.</w:t>
            </w:r>
            <w:r w:rsidRPr="004244AE">
              <w:rPr>
                <w:rFonts w:ascii="Times New Roman" w:eastAsia="Times New Roman" w:hAnsi="Times New Roman" w:cs="Times New Roman"/>
                <w:sz w:val="24"/>
                <w:szCs w:val="24"/>
                <w:lang w:eastAsia="tr-TR"/>
              </w:rPr>
              <w:t>421</w:t>
            </w:r>
          </w:p>
        </w:tc>
        <w:tc>
          <w:tcPr>
            <w:tcW w:w="96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right"/>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29</w:t>
            </w:r>
          </w:p>
        </w:tc>
        <w:tc>
          <w:tcPr>
            <w:tcW w:w="152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right"/>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531</w:t>
            </w:r>
            <w:r>
              <w:rPr>
                <w:rFonts w:ascii="Times New Roman" w:eastAsia="Times New Roman" w:hAnsi="Times New Roman" w:cs="Times New Roman"/>
                <w:sz w:val="24"/>
                <w:szCs w:val="24"/>
                <w:lang w:eastAsia="tr-TR"/>
              </w:rPr>
              <w:t>.</w:t>
            </w:r>
            <w:r w:rsidRPr="004244AE">
              <w:rPr>
                <w:rFonts w:ascii="Times New Roman" w:eastAsia="Times New Roman" w:hAnsi="Times New Roman" w:cs="Times New Roman"/>
                <w:sz w:val="24"/>
                <w:szCs w:val="24"/>
                <w:lang w:eastAsia="tr-TR"/>
              </w:rPr>
              <w:t>049</w:t>
            </w:r>
          </w:p>
        </w:tc>
        <w:tc>
          <w:tcPr>
            <w:tcW w:w="96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 </w:t>
            </w:r>
          </w:p>
        </w:tc>
      </w:tr>
      <w:tr w:rsidR="004244AE" w:rsidRPr="004244AE" w:rsidTr="004244AE">
        <w:trPr>
          <w:cantSplit/>
          <w:trHeight w:val="312"/>
        </w:trPr>
        <w:tc>
          <w:tcPr>
            <w:tcW w:w="960" w:type="dxa"/>
            <w:tcBorders>
              <w:top w:val="nil"/>
              <w:left w:val="single" w:sz="4" w:space="0" w:color="auto"/>
              <w:bottom w:val="single" w:sz="4" w:space="0" w:color="auto"/>
              <w:right w:val="single" w:sz="4" w:space="0" w:color="auto"/>
            </w:tcBorders>
            <w:shd w:val="clear" w:color="000000" w:fill="E0E0E0"/>
            <w:vAlign w:val="center"/>
            <w:hideMark/>
          </w:tcPr>
          <w:p w:rsidR="004244AE" w:rsidRPr="004244AE" w:rsidRDefault="004244AE" w:rsidP="004244A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Genel </w:t>
            </w:r>
          </w:p>
        </w:tc>
        <w:tc>
          <w:tcPr>
            <w:tcW w:w="96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right"/>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35128</w:t>
            </w:r>
            <w:r>
              <w:rPr>
                <w:rFonts w:ascii="Times New Roman" w:eastAsia="Times New Roman" w:hAnsi="Times New Roman" w:cs="Times New Roman"/>
                <w:sz w:val="24"/>
                <w:szCs w:val="24"/>
                <w:lang w:eastAsia="tr-TR"/>
              </w:rPr>
              <w:t>.</w:t>
            </w:r>
            <w:r w:rsidRPr="004244AE">
              <w:rPr>
                <w:rFonts w:ascii="Times New Roman" w:eastAsia="Times New Roman" w:hAnsi="Times New Roman" w:cs="Times New Roman"/>
                <w:sz w:val="24"/>
                <w:szCs w:val="24"/>
                <w:lang w:eastAsia="tr-TR"/>
              </w:rPr>
              <w:t>285</w:t>
            </w:r>
          </w:p>
        </w:tc>
        <w:tc>
          <w:tcPr>
            <w:tcW w:w="96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jc w:val="right"/>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30</w:t>
            </w:r>
          </w:p>
        </w:tc>
        <w:tc>
          <w:tcPr>
            <w:tcW w:w="152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rsidR="004244AE" w:rsidRPr="004244AE" w:rsidRDefault="004244AE" w:rsidP="004244AE">
            <w:pPr>
              <w:spacing w:after="0" w:line="240" w:lineRule="auto"/>
              <w:rPr>
                <w:rFonts w:ascii="Times New Roman" w:eastAsia="Times New Roman" w:hAnsi="Times New Roman" w:cs="Times New Roman"/>
                <w:sz w:val="24"/>
                <w:szCs w:val="24"/>
                <w:lang w:eastAsia="tr-TR"/>
              </w:rPr>
            </w:pPr>
            <w:r w:rsidRPr="004244AE">
              <w:rPr>
                <w:rFonts w:ascii="Times New Roman" w:eastAsia="Times New Roman" w:hAnsi="Times New Roman" w:cs="Times New Roman"/>
                <w:sz w:val="24"/>
                <w:szCs w:val="24"/>
                <w:lang w:eastAsia="tr-TR"/>
              </w:rPr>
              <w:t> </w:t>
            </w:r>
          </w:p>
        </w:tc>
      </w:tr>
    </w:tbl>
    <w:p w:rsidR="004244AE" w:rsidRDefault="004244AE" w:rsidP="00EB4E1B">
      <w:pPr>
        <w:spacing w:after="0" w:line="360" w:lineRule="auto"/>
        <w:jc w:val="both"/>
        <w:rPr>
          <w:rFonts w:ascii="Times New Roman" w:hAnsi="Times New Roman" w:cs="Times New Roman"/>
          <w:sz w:val="24"/>
          <w:szCs w:val="24"/>
          <w:lang w:eastAsia="zh-CN"/>
        </w:rPr>
      </w:pPr>
      <w:proofErr w:type="spellStart"/>
      <w:r>
        <w:rPr>
          <w:rFonts w:ascii="Times New Roman" w:hAnsi="Times New Roman" w:cs="Times New Roman"/>
          <w:sz w:val="24"/>
          <w:szCs w:val="24"/>
          <w:lang w:eastAsia="zh-CN"/>
        </w:rPr>
        <w:t>sd</w:t>
      </w:r>
      <w:proofErr w:type="spellEnd"/>
      <w:r>
        <w:rPr>
          <w:rFonts w:ascii="Times New Roman" w:hAnsi="Times New Roman" w:cs="Times New Roman"/>
          <w:sz w:val="24"/>
          <w:szCs w:val="24"/>
          <w:lang w:eastAsia="zh-CN"/>
        </w:rPr>
        <w:t xml:space="preserve">: Serbestlik derecesi </w:t>
      </w:r>
    </w:p>
    <w:p w:rsidR="002116B2" w:rsidRDefault="002116B2" w:rsidP="00EB4E1B">
      <w:pPr>
        <w:spacing w:after="0" w:line="360" w:lineRule="auto"/>
        <w:rPr>
          <w:rFonts w:ascii="Times New Roman" w:hAnsi="Times New Roman" w:cs="Times New Roman"/>
          <w:sz w:val="24"/>
          <w:szCs w:val="24"/>
          <w:lang w:eastAsia="zh-CN"/>
        </w:rPr>
      </w:pPr>
    </w:p>
    <w:p w:rsidR="00A44B32" w:rsidRPr="003D2150" w:rsidRDefault="00A44B32" w:rsidP="00EB4E1B">
      <w:pPr>
        <w:spacing w:after="0" w:line="360" w:lineRule="auto"/>
        <w:jc w:val="both"/>
        <w:rPr>
          <w:rFonts w:ascii="Times New Roman" w:hAnsi="Times New Roman" w:cs="Times New Roman"/>
          <w:sz w:val="24"/>
          <w:szCs w:val="24"/>
        </w:rPr>
      </w:pPr>
      <w:proofErr w:type="spellStart"/>
      <w:r w:rsidRPr="003D2150">
        <w:rPr>
          <w:rFonts w:ascii="Times New Roman" w:hAnsi="Times New Roman" w:cs="Times New Roman"/>
          <w:sz w:val="24"/>
          <w:szCs w:val="24"/>
        </w:rPr>
        <w:t>Turner’in</w:t>
      </w:r>
      <w:proofErr w:type="spellEnd"/>
      <w:r w:rsidRPr="003D2150">
        <w:rPr>
          <w:rFonts w:ascii="Times New Roman" w:hAnsi="Times New Roman" w:cs="Times New Roman"/>
          <w:sz w:val="24"/>
          <w:szCs w:val="24"/>
        </w:rPr>
        <w:t xml:space="preserve"> (2001) Meksika ile ilgili yapmış olduğu çalışmada, Meksika ekonomisinin 1980-1999 arasındaki 4 aylık dönemlerini kapsayan veriler kullanılmış ve doğrusal olmayan en küçük kareler yöntemi ile parametrelerin tahmin edilmiştir. Enflasyon ile işsizlik arasında negatif ilişki bulunmuş ve işsizlik oranının sonsuza gitmesi durumunda enflasyon oranı aylık yüzde 0,73 değerinin altına düşmeyeceği görülmüştür. </w:t>
      </w:r>
    </w:p>
    <w:p w:rsidR="006D29B6" w:rsidRDefault="00A44B32" w:rsidP="003D2150">
      <w:pPr>
        <w:spacing w:after="0" w:line="360" w:lineRule="auto"/>
        <w:jc w:val="both"/>
        <w:rPr>
          <w:rFonts w:ascii="Times New Roman" w:hAnsi="Times New Roman" w:cs="Times New Roman"/>
          <w:sz w:val="24"/>
          <w:szCs w:val="24"/>
        </w:rPr>
      </w:pPr>
      <w:proofErr w:type="spellStart"/>
      <w:r w:rsidRPr="003D2150">
        <w:rPr>
          <w:rFonts w:ascii="Times New Roman" w:hAnsi="Times New Roman" w:cs="Times New Roman"/>
          <w:sz w:val="24"/>
          <w:szCs w:val="24"/>
        </w:rPr>
        <w:t>Tajra’nın</w:t>
      </w:r>
      <w:proofErr w:type="spellEnd"/>
      <w:r w:rsidRPr="003D2150">
        <w:rPr>
          <w:rFonts w:ascii="Times New Roman" w:hAnsi="Times New Roman" w:cs="Times New Roman"/>
          <w:sz w:val="24"/>
          <w:szCs w:val="24"/>
        </w:rPr>
        <w:t xml:space="preserve"> (1999) yapmış olduğu çalışmada, Brezilya ekonomisinin 1994-1999 yılları arasında aylık dönemleri kapsayan </w:t>
      </w:r>
      <w:proofErr w:type="spellStart"/>
      <w:r w:rsidRPr="003D2150">
        <w:rPr>
          <w:rFonts w:ascii="Times New Roman" w:hAnsi="Times New Roman" w:cs="Times New Roman"/>
          <w:sz w:val="24"/>
          <w:szCs w:val="24"/>
        </w:rPr>
        <w:t>Phillips</w:t>
      </w:r>
      <w:proofErr w:type="spellEnd"/>
      <w:r w:rsidRPr="003D2150">
        <w:rPr>
          <w:rFonts w:ascii="Times New Roman" w:hAnsi="Times New Roman" w:cs="Times New Roman"/>
          <w:sz w:val="24"/>
          <w:szCs w:val="24"/>
        </w:rPr>
        <w:t xml:space="preserve"> eğrisi analizinde, doğrusal olmayan model en küçük kareler yöntemi ile ters model kullanılarak bir model tahmin edilmiştir. Modele ait enflasyon oranları ile işsizlik oranları verileri yardımı ile negatif yönlü bir ilişki bulunmuştur. Model sonuçlarına göre, β</w:t>
      </w:r>
      <w:r w:rsidRPr="003D2150">
        <w:rPr>
          <w:rFonts w:ascii="Times New Roman" w:hAnsi="Times New Roman" w:cs="Times New Roman"/>
          <w:sz w:val="24"/>
          <w:szCs w:val="24"/>
          <w:vertAlign w:val="subscript"/>
        </w:rPr>
        <w:t>1</w:t>
      </w:r>
      <w:r w:rsidRPr="003D2150">
        <w:rPr>
          <w:rFonts w:ascii="Times New Roman" w:hAnsi="Times New Roman" w:cs="Times New Roman"/>
          <w:sz w:val="24"/>
          <w:szCs w:val="24"/>
        </w:rPr>
        <w:t xml:space="preserve"> katsayısı değeri –0,0127 ve β</w:t>
      </w:r>
      <w:r w:rsidRPr="003D2150">
        <w:rPr>
          <w:rFonts w:ascii="Times New Roman" w:hAnsi="Times New Roman" w:cs="Times New Roman"/>
          <w:sz w:val="24"/>
          <w:szCs w:val="24"/>
          <w:vertAlign w:val="subscript"/>
        </w:rPr>
        <w:t>2</w:t>
      </w:r>
      <w:r w:rsidRPr="003D2150">
        <w:rPr>
          <w:rFonts w:ascii="Times New Roman" w:hAnsi="Times New Roman" w:cs="Times New Roman"/>
          <w:sz w:val="24"/>
          <w:szCs w:val="24"/>
        </w:rPr>
        <w:t xml:space="preserve"> katsayısının değeri ise 0,00129 bulunmuştur. Buna göre işsizlik oranlarındaki %1 birimlik artışın enflasyon oranını %0,00129 birim azaltacağı görülmüştür.</w:t>
      </w:r>
      <w:r w:rsidR="003D2150" w:rsidRPr="003D2150">
        <w:rPr>
          <w:rFonts w:ascii="Times New Roman" w:hAnsi="Times New Roman" w:cs="Times New Roman"/>
          <w:sz w:val="24"/>
          <w:szCs w:val="24"/>
        </w:rPr>
        <w:t xml:space="preserve"> Türkiye’de ise 1980-2002 dönemine ait yıllık tüketici fiyat endeksi ile işsizlik </w:t>
      </w:r>
      <w:r w:rsidR="003D2150" w:rsidRPr="003D2150">
        <w:rPr>
          <w:rFonts w:ascii="Times New Roman" w:hAnsi="Times New Roman" w:cs="Times New Roman"/>
          <w:sz w:val="24"/>
          <w:szCs w:val="24"/>
        </w:rPr>
        <w:lastRenderedPageBreak/>
        <w:t xml:space="preserve">oranı verileri için doğrusal olmayan en küçük kareler yöntemi kullanılarak ters model olarak regresyon analizi </w:t>
      </w:r>
      <w:r w:rsidR="003D2150" w:rsidRPr="006D29B6">
        <w:rPr>
          <w:rFonts w:ascii="Times New Roman" w:hAnsi="Times New Roman" w:cs="Times New Roman"/>
          <w:sz w:val="24"/>
          <w:szCs w:val="24"/>
        </w:rPr>
        <w:t>yapılmıştır.</w:t>
      </w:r>
      <w:r w:rsidR="006D29B6" w:rsidRPr="006D29B6">
        <w:rPr>
          <w:rFonts w:ascii="Times New Roman" w:hAnsi="Times New Roman" w:cs="Times New Roman"/>
          <w:sz w:val="24"/>
          <w:szCs w:val="24"/>
        </w:rPr>
        <w:t xml:space="preserve"> Yapılan analizde belirlilik katsayısının küçük olmasına karşılık değişkenler arasında </w:t>
      </w:r>
      <w:proofErr w:type="spellStart"/>
      <w:r w:rsidR="006D29B6" w:rsidRPr="006D29B6">
        <w:rPr>
          <w:rFonts w:ascii="Times New Roman" w:hAnsi="Times New Roman" w:cs="Times New Roman"/>
          <w:sz w:val="24"/>
          <w:szCs w:val="24"/>
        </w:rPr>
        <w:t>Phillips</w:t>
      </w:r>
      <w:proofErr w:type="spellEnd"/>
      <w:r w:rsidR="006D29B6" w:rsidRPr="006D29B6">
        <w:rPr>
          <w:rFonts w:ascii="Times New Roman" w:hAnsi="Times New Roman" w:cs="Times New Roman"/>
          <w:sz w:val="24"/>
          <w:szCs w:val="24"/>
        </w:rPr>
        <w:t xml:space="preserve"> eğrisini destekleyici şekilde negatif bi</w:t>
      </w:r>
      <w:r w:rsidR="00CA2CD1">
        <w:rPr>
          <w:rFonts w:ascii="Times New Roman" w:hAnsi="Times New Roman" w:cs="Times New Roman"/>
          <w:sz w:val="24"/>
          <w:szCs w:val="24"/>
        </w:rPr>
        <w:t xml:space="preserve">r ilişkinin olduğu gözlenmiştir (Uysal ve Erdoğan, 2003). </w:t>
      </w:r>
    </w:p>
    <w:p w:rsidR="004D5FDB" w:rsidRPr="006D29B6" w:rsidRDefault="004D5FDB" w:rsidP="003D2150">
      <w:pPr>
        <w:spacing w:after="0" w:line="360" w:lineRule="auto"/>
        <w:jc w:val="both"/>
        <w:rPr>
          <w:rFonts w:ascii="Times New Roman" w:hAnsi="Times New Roman" w:cs="Times New Roman"/>
          <w:sz w:val="24"/>
          <w:szCs w:val="24"/>
          <w:lang w:eastAsia="zh-CN"/>
        </w:rPr>
      </w:pPr>
    </w:p>
    <w:p w:rsidR="003D7240" w:rsidRDefault="002116B2" w:rsidP="00B109B9">
      <w:pPr>
        <w:spacing w:after="0" w:line="360" w:lineRule="auto"/>
        <w:rPr>
          <w:rFonts w:ascii="Times New Roman" w:hAnsi="Times New Roman" w:cs="Times New Roman"/>
          <w:b/>
          <w:sz w:val="24"/>
          <w:szCs w:val="24"/>
          <w:lang w:eastAsia="zh-CN"/>
        </w:rPr>
      </w:pPr>
      <w:r w:rsidRPr="008113F7">
        <w:rPr>
          <w:rFonts w:ascii="Times New Roman" w:hAnsi="Times New Roman" w:cs="Times New Roman"/>
          <w:b/>
          <w:sz w:val="24"/>
          <w:szCs w:val="24"/>
          <w:lang w:eastAsia="zh-CN"/>
        </w:rPr>
        <w:t>Sonuç</w:t>
      </w:r>
    </w:p>
    <w:p w:rsidR="002116B2" w:rsidRDefault="0070430F" w:rsidP="00B109B9">
      <w:pPr>
        <w:spacing w:after="0" w:line="360" w:lineRule="auto"/>
        <w:jc w:val="both"/>
        <w:rPr>
          <w:rFonts w:ascii="Times New Roman" w:hAnsi="Times New Roman" w:cs="Times New Roman"/>
          <w:b/>
          <w:sz w:val="24"/>
          <w:szCs w:val="24"/>
          <w:lang w:eastAsia="zh-CN"/>
        </w:rPr>
      </w:pPr>
      <w:r w:rsidRPr="0070430F">
        <w:rPr>
          <w:rFonts w:ascii="Times New Roman" w:hAnsi="Times New Roman" w:cs="Times New Roman"/>
          <w:sz w:val="24"/>
          <w:szCs w:val="24"/>
        </w:rPr>
        <w:t>Türkiye için 19</w:t>
      </w:r>
      <w:r w:rsidR="00B109B9">
        <w:rPr>
          <w:rFonts w:ascii="Times New Roman" w:hAnsi="Times New Roman" w:cs="Times New Roman"/>
          <w:sz w:val="24"/>
          <w:szCs w:val="24"/>
        </w:rPr>
        <w:t>9</w:t>
      </w:r>
      <w:r w:rsidRPr="0070430F">
        <w:rPr>
          <w:rFonts w:ascii="Times New Roman" w:hAnsi="Times New Roman" w:cs="Times New Roman"/>
          <w:sz w:val="24"/>
          <w:szCs w:val="24"/>
        </w:rPr>
        <w:t>0-202</w:t>
      </w:r>
      <w:r w:rsidR="00B109B9">
        <w:rPr>
          <w:rFonts w:ascii="Times New Roman" w:hAnsi="Times New Roman" w:cs="Times New Roman"/>
          <w:sz w:val="24"/>
          <w:szCs w:val="24"/>
        </w:rPr>
        <w:t>0</w:t>
      </w:r>
      <w:r w:rsidRPr="0070430F">
        <w:rPr>
          <w:rFonts w:ascii="Times New Roman" w:hAnsi="Times New Roman" w:cs="Times New Roman"/>
          <w:sz w:val="24"/>
          <w:szCs w:val="24"/>
        </w:rPr>
        <w:t xml:space="preserve"> yılları arasında yapılan çalışmada, verilerin analiz edilmesi sonucunda bu iki değişken arasında pozitif bir ilişkinin olduğu ve işsizlik oranlarının </w:t>
      </w:r>
      <w:r w:rsidR="00B109B9">
        <w:rPr>
          <w:rFonts w:ascii="Times New Roman" w:hAnsi="Times New Roman" w:cs="Times New Roman"/>
          <w:sz w:val="24"/>
          <w:szCs w:val="24"/>
        </w:rPr>
        <w:t>enflasyon</w:t>
      </w:r>
      <w:r w:rsidRPr="0070430F">
        <w:rPr>
          <w:rFonts w:ascii="Times New Roman" w:hAnsi="Times New Roman" w:cs="Times New Roman"/>
          <w:sz w:val="24"/>
          <w:szCs w:val="24"/>
        </w:rPr>
        <w:t xml:space="preserve"> düzeyini etkilediği görülmüştür. </w:t>
      </w:r>
      <w:r w:rsidR="00B109B9">
        <w:rPr>
          <w:rFonts w:ascii="Times New Roman" w:hAnsi="Times New Roman" w:cs="Times New Roman"/>
          <w:sz w:val="24"/>
          <w:szCs w:val="24"/>
        </w:rPr>
        <w:t>İşsizlik oranındaki yüzde değişmeleri sonsuza gittiğinde, enflasyondaki yıllık düşüşün %86.62’den fazla olamayacağı görülmüştür.</w:t>
      </w:r>
      <w:r w:rsidR="004D5FDB">
        <w:rPr>
          <w:rFonts w:ascii="Times New Roman" w:hAnsi="Times New Roman" w:cs="Times New Roman"/>
          <w:sz w:val="24"/>
          <w:szCs w:val="24"/>
        </w:rPr>
        <w:t xml:space="preserve"> Enflasyon ve işsizlik oranları ilişkisinde </w:t>
      </w:r>
      <w:proofErr w:type="spellStart"/>
      <w:r w:rsidR="004D5FDB">
        <w:rPr>
          <w:rFonts w:ascii="Times New Roman" w:hAnsi="Times New Roman" w:cs="Times New Roman"/>
          <w:sz w:val="24"/>
          <w:szCs w:val="24"/>
        </w:rPr>
        <w:t>Philips</w:t>
      </w:r>
      <w:proofErr w:type="spellEnd"/>
      <w:r w:rsidR="004D5FDB">
        <w:rPr>
          <w:rFonts w:ascii="Times New Roman" w:hAnsi="Times New Roman" w:cs="Times New Roman"/>
          <w:sz w:val="24"/>
          <w:szCs w:val="24"/>
        </w:rPr>
        <w:t xml:space="preserve"> eğrisinin yanında ters regresyon modeli gibi uygun modellerin incelenmesinin doğru yaklaşımlar olduğu düşünülmektedir.</w:t>
      </w:r>
    </w:p>
    <w:p w:rsidR="00B56203" w:rsidRDefault="00B56203" w:rsidP="004D5FDB">
      <w:pPr>
        <w:spacing w:after="0" w:line="360" w:lineRule="auto"/>
        <w:rPr>
          <w:rFonts w:ascii="Times New Roman" w:hAnsi="Times New Roman" w:cs="Times New Roman"/>
          <w:b/>
          <w:sz w:val="24"/>
          <w:szCs w:val="24"/>
          <w:lang w:eastAsia="zh-CN"/>
        </w:rPr>
      </w:pPr>
    </w:p>
    <w:p w:rsidR="003D7240" w:rsidRPr="008113F7" w:rsidRDefault="008113F7" w:rsidP="003D7240">
      <w:pPr>
        <w:rPr>
          <w:rFonts w:ascii="Times New Roman" w:hAnsi="Times New Roman" w:cs="Times New Roman"/>
          <w:b/>
          <w:sz w:val="24"/>
          <w:szCs w:val="24"/>
          <w:lang w:eastAsia="zh-CN"/>
        </w:rPr>
      </w:pPr>
      <w:r w:rsidRPr="008113F7">
        <w:rPr>
          <w:rFonts w:ascii="Times New Roman" w:hAnsi="Times New Roman" w:cs="Times New Roman"/>
          <w:b/>
          <w:sz w:val="24"/>
          <w:szCs w:val="24"/>
          <w:lang w:eastAsia="zh-CN"/>
        </w:rPr>
        <w:t>K</w:t>
      </w:r>
      <w:r w:rsidR="00B56203">
        <w:rPr>
          <w:rFonts w:ascii="Times New Roman" w:hAnsi="Times New Roman" w:cs="Times New Roman"/>
          <w:b/>
          <w:sz w:val="24"/>
          <w:szCs w:val="24"/>
          <w:lang w:eastAsia="zh-CN"/>
        </w:rPr>
        <w:t>aynaklar</w:t>
      </w:r>
    </w:p>
    <w:p w:rsidR="00DE7EFC" w:rsidRPr="00BF04F5" w:rsidRDefault="00DE7EFC" w:rsidP="0091316A">
      <w:pPr>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Akay, </w:t>
      </w:r>
      <w:r w:rsidR="00BF04F5">
        <w:rPr>
          <w:rFonts w:ascii="Times New Roman" w:hAnsi="Times New Roman" w:cs="Times New Roman"/>
          <w:sz w:val="24"/>
          <w:szCs w:val="24"/>
          <w:lang w:eastAsia="zh-CN"/>
        </w:rPr>
        <w:t>H. K</w:t>
      </w:r>
      <w:proofErr w:type="gramStart"/>
      <w:r w:rsidR="00BF04F5">
        <w:rPr>
          <w:rFonts w:ascii="Times New Roman" w:hAnsi="Times New Roman" w:cs="Times New Roman"/>
          <w:sz w:val="24"/>
          <w:szCs w:val="24"/>
          <w:lang w:eastAsia="zh-CN"/>
        </w:rPr>
        <w:t>.,</w:t>
      </w:r>
      <w:proofErr w:type="gramEnd"/>
      <w:r w:rsidR="00BF04F5">
        <w:rPr>
          <w:rFonts w:ascii="Times New Roman" w:hAnsi="Times New Roman" w:cs="Times New Roman"/>
          <w:sz w:val="24"/>
          <w:szCs w:val="24"/>
          <w:lang w:eastAsia="zh-CN"/>
        </w:rPr>
        <w:t xml:space="preserve"> Aklan, N. A., Çınar, M. 2016. </w:t>
      </w:r>
      <w:r w:rsidR="00BF04F5" w:rsidRPr="00BF04F5">
        <w:rPr>
          <w:rFonts w:ascii="Times New Roman" w:hAnsi="Times New Roman" w:cs="Times New Roman"/>
          <w:sz w:val="24"/>
          <w:szCs w:val="24"/>
        </w:rPr>
        <w:t xml:space="preserve">Türkiye Ekonomisinde Ekonomik Büyüme </w:t>
      </w:r>
      <w:r w:rsidR="00BF04F5">
        <w:rPr>
          <w:rFonts w:ascii="Times New Roman" w:hAnsi="Times New Roman" w:cs="Times New Roman"/>
          <w:sz w:val="24"/>
          <w:szCs w:val="24"/>
        </w:rPr>
        <w:t>v</w:t>
      </w:r>
      <w:r w:rsidR="00BF04F5" w:rsidRPr="00BF04F5">
        <w:rPr>
          <w:rFonts w:ascii="Times New Roman" w:hAnsi="Times New Roman" w:cs="Times New Roman"/>
          <w:sz w:val="24"/>
          <w:szCs w:val="24"/>
        </w:rPr>
        <w:t xml:space="preserve">e </w:t>
      </w:r>
      <w:r w:rsidR="00BF04F5">
        <w:rPr>
          <w:rFonts w:ascii="Times New Roman" w:hAnsi="Times New Roman" w:cs="Times New Roman"/>
          <w:sz w:val="24"/>
          <w:szCs w:val="24"/>
        </w:rPr>
        <w:tab/>
      </w:r>
      <w:r w:rsidR="00BF04F5" w:rsidRPr="00BF04F5">
        <w:rPr>
          <w:rFonts w:ascii="Times New Roman" w:hAnsi="Times New Roman" w:cs="Times New Roman"/>
          <w:sz w:val="24"/>
          <w:szCs w:val="24"/>
        </w:rPr>
        <w:t>İşsizlik. Yönetim ve Ekonomi Araştırmaları Dergisi, 14(1):209-226.</w:t>
      </w:r>
    </w:p>
    <w:p w:rsidR="00BF04F5" w:rsidRPr="00BF04F5" w:rsidRDefault="00BF04F5" w:rsidP="00BF04F5">
      <w:pPr>
        <w:pStyle w:val="Kaynaka"/>
        <w:ind w:left="720" w:hanging="720"/>
        <w:jc w:val="both"/>
        <w:rPr>
          <w:rFonts w:ascii="Times New Roman" w:hAnsi="Times New Roman" w:cs="Times New Roman"/>
          <w:noProof/>
          <w:sz w:val="24"/>
          <w:szCs w:val="24"/>
        </w:rPr>
      </w:pPr>
      <w:r w:rsidRPr="00BF04F5">
        <w:rPr>
          <w:rFonts w:ascii="Times New Roman" w:hAnsi="Times New Roman" w:cs="Times New Roman"/>
          <w:noProof/>
          <w:sz w:val="24"/>
          <w:szCs w:val="24"/>
        </w:rPr>
        <w:t xml:space="preserve">Altınışık, İ. 2004. </w:t>
      </w:r>
      <w:r w:rsidRPr="00BF04F5">
        <w:rPr>
          <w:rFonts w:ascii="Times New Roman" w:hAnsi="Times New Roman" w:cs="Times New Roman"/>
          <w:iCs/>
          <w:noProof/>
          <w:sz w:val="24"/>
          <w:szCs w:val="24"/>
        </w:rPr>
        <w:t>Türkiye’de Enflasyon-Vergi Yükü İlişkisi ve Enflasyonun Mikro Düzeydeki Etkileri.</w:t>
      </w:r>
      <w:r w:rsidRPr="00BF04F5">
        <w:rPr>
          <w:rFonts w:ascii="Times New Roman" w:hAnsi="Times New Roman" w:cs="Times New Roman"/>
          <w:noProof/>
          <w:sz w:val="24"/>
          <w:szCs w:val="24"/>
        </w:rPr>
        <w:t xml:space="preserve"> Selçuk Ünivers</w:t>
      </w:r>
      <w:r>
        <w:rPr>
          <w:rFonts w:ascii="Times New Roman" w:hAnsi="Times New Roman" w:cs="Times New Roman"/>
          <w:noProof/>
          <w:sz w:val="24"/>
          <w:szCs w:val="24"/>
        </w:rPr>
        <w:t xml:space="preserve">itesi Sosyal Bilimler Enstitüsü, Konya. </w:t>
      </w:r>
    </w:p>
    <w:p w:rsidR="0091316A" w:rsidRDefault="00354EE8" w:rsidP="00BF04F5">
      <w:pPr>
        <w:spacing w:after="0"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Anonim, 2021.</w:t>
      </w:r>
      <w:r w:rsidR="0091316A">
        <w:rPr>
          <w:rFonts w:ascii="Times New Roman" w:hAnsi="Times New Roman" w:cs="Times New Roman"/>
          <w:sz w:val="24"/>
          <w:szCs w:val="24"/>
          <w:lang w:eastAsia="zh-CN"/>
        </w:rPr>
        <w:t xml:space="preserve"> Türkiye’de Enflasyon. </w:t>
      </w:r>
    </w:p>
    <w:p w:rsidR="00354EE8" w:rsidRPr="00354EE8" w:rsidRDefault="001E78E3" w:rsidP="00BF04F5">
      <w:pPr>
        <w:spacing w:after="0" w:line="360" w:lineRule="auto"/>
        <w:ind w:firstLine="708"/>
        <w:jc w:val="both"/>
        <w:rPr>
          <w:rFonts w:ascii="Calibri" w:eastAsia="Times New Roman" w:hAnsi="Calibri" w:cs="Calibri"/>
          <w:color w:val="000000"/>
          <w:lang w:eastAsia="tr-TR"/>
        </w:rPr>
      </w:pPr>
      <w:hyperlink r:id="rId8" w:history="1">
        <w:r w:rsidR="00354EE8" w:rsidRPr="0091316A">
          <w:rPr>
            <w:rStyle w:val="Kpr"/>
            <w:rFonts w:ascii="Times New Roman" w:eastAsia="Times New Roman" w:hAnsi="Times New Roman" w:cs="Times New Roman"/>
            <w:sz w:val="24"/>
            <w:szCs w:val="24"/>
            <w:lang w:eastAsia="tr-TR"/>
          </w:rPr>
          <w:t>https://tr.wikipedia.org/wiki/T%C3%BCrkiye%27de_enflasyon</w:t>
        </w:r>
      </w:hyperlink>
      <w:r w:rsidR="00354EE8">
        <w:rPr>
          <w:rFonts w:ascii="Calibri" w:eastAsia="Times New Roman" w:hAnsi="Calibri" w:cs="Calibri"/>
          <w:color w:val="000000"/>
          <w:lang w:eastAsia="tr-TR"/>
        </w:rPr>
        <w:t xml:space="preserve"> </w:t>
      </w:r>
      <w:r w:rsidR="0091316A">
        <w:rPr>
          <w:rFonts w:ascii="Calibri" w:eastAsia="Times New Roman" w:hAnsi="Calibri" w:cs="Calibri"/>
          <w:color w:val="000000"/>
          <w:lang w:eastAsia="tr-TR"/>
        </w:rPr>
        <w:t xml:space="preserve"> </w:t>
      </w:r>
    </w:p>
    <w:p w:rsidR="00DE7EFC" w:rsidRPr="0009396B" w:rsidRDefault="0009396B" w:rsidP="00BF04F5">
      <w:pPr>
        <w:pStyle w:val="Kaynaka"/>
        <w:spacing w:after="0" w:line="360" w:lineRule="auto"/>
        <w:ind w:left="720" w:hanging="720"/>
        <w:jc w:val="both"/>
        <w:rPr>
          <w:rFonts w:ascii="Times New Roman" w:hAnsi="Times New Roman" w:cs="Times New Roman"/>
          <w:noProof/>
          <w:sz w:val="24"/>
          <w:szCs w:val="24"/>
        </w:rPr>
      </w:pPr>
      <w:proofErr w:type="spellStart"/>
      <w:r w:rsidRPr="0009396B">
        <w:rPr>
          <w:rFonts w:ascii="Times New Roman" w:hAnsi="Times New Roman" w:cs="Times New Roman"/>
          <w:sz w:val="24"/>
          <w:szCs w:val="24"/>
        </w:rPr>
        <w:t>Bozdağlıoğlu</w:t>
      </w:r>
      <w:proofErr w:type="spellEnd"/>
      <w:r w:rsidRPr="0009396B">
        <w:rPr>
          <w:rFonts w:ascii="Times New Roman" w:hAnsi="Times New Roman" w:cs="Times New Roman"/>
          <w:sz w:val="24"/>
          <w:szCs w:val="24"/>
        </w:rPr>
        <w:t xml:space="preserve">, E.Y.U. </w:t>
      </w:r>
      <w:r w:rsidR="00591035" w:rsidRPr="0009396B">
        <w:rPr>
          <w:rFonts w:ascii="Times New Roman" w:hAnsi="Times New Roman" w:cs="Times New Roman"/>
          <w:sz w:val="24"/>
          <w:szCs w:val="24"/>
        </w:rPr>
        <w:t>2008. Tür</w:t>
      </w:r>
      <w:r w:rsidRPr="0009396B">
        <w:rPr>
          <w:rFonts w:ascii="Times New Roman" w:hAnsi="Times New Roman" w:cs="Times New Roman"/>
          <w:sz w:val="24"/>
          <w:szCs w:val="24"/>
        </w:rPr>
        <w:t>kiye’de İşsizliğin Özellikleri v</w:t>
      </w:r>
      <w:r w:rsidR="00591035" w:rsidRPr="0009396B">
        <w:rPr>
          <w:rFonts w:ascii="Times New Roman" w:hAnsi="Times New Roman" w:cs="Times New Roman"/>
          <w:sz w:val="24"/>
          <w:szCs w:val="24"/>
        </w:rPr>
        <w:t>e İ</w:t>
      </w:r>
      <w:r w:rsidRPr="0009396B">
        <w:rPr>
          <w:rFonts w:ascii="Times New Roman" w:hAnsi="Times New Roman" w:cs="Times New Roman"/>
          <w:sz w:val="24"/>
          <w:szCs w:val="24"/>
        </w:rPr>
        <w:t>şsizlikle Mücadele Politikaları.</w:t>
      </w:r>
      <w:r w:rsidR="00591035" w:rsidRPr="0009396B">
        <w:rPr>
          <w:rFonts w:ascii="Times New Roman" w:hAnsi="Times New Roman" w:cs="Times New Roman"/>
          <w:sz w:val="24"/>
          <w:szCs w:val="24"/>
        </w:rPr>
        <w:t xml:space="preserve"> Adnan Menderes Üniversitesi Sosyal Bilimler Dergisi, 20</w:t>
      </w:r>
      <w:r w:rsidRPr="0009396B">
        <w:rPr>
          <w:rFonts w:ascii="Times New Roman" w:hAnsi="Times New Roman" w:cs="Times New Roman"/>
          <w:sz w:val="24"/>
          <w:szCs w:val="24"/>
        </w:rPr>
        <w:t>:(</w:t>
      </w:r>
      <w:r w:rsidR="00591035" w:rsidRPr="0009396B">
        <w:rPr>
          <w:rFonts w:ascii="Times New Roman" w:hAnsi="Times New Roman" w:cs="Times New Roman"/>
          <w:sz w:val="24"/>
          <w:szCs w:val="24"/>
        </w:rPr>
        <w:t>45-65</w:t>
      </w:r>
      <w:r w:rsidRPr="0009396B">
        <w:rPr>
          <w:rFonts w:ascii="Times New Roman" w:hAnsi="Times New Roman" w:cs="Times New Roman"/>
          <w:sz w:val="24"/>
          <w:szCs w:val="24"/>
        </w:rPr>
        <w:t>)</w:t>
      </w:r>
      <w:r w:rsidR="00591035" w:rsidRPr="0009396B">
        <w:rPr>
          <w:rFonts w:ascii="Times New Roman" w:hAnsi="Times New Roman" w:cs="Times New Roman"/>
          <w:sz w:val="24"/>
          <w:szCs w:val="24"/>
        </w:rPr>
        <w:t>.</w:t>
      </w:r>
    </w:p>
    <w:p w:rsidR="00DE7EFC" w:rsidRPr="00DE7EFC" w:rsidRDefault="00DE7EFC" w:rsidP="00BF04F5">
      <w:pPr>
        <w:pStyle w:val="Kaynaka"/>
        <w:spacing w:after="0" w:line="360" w:lineRule="auto"/>
        <w:ind w:left="720" w:hanging="720"/>
        <w:jc w:val="both"/>
        <w:rPr>
          <w:rFonts w:ascii="Times New Roman" w:hAnsi="Times New Roman" w:cs="Times New Roman"/>
          <w:noProof/>
          <w:sz w:val="24"/>
          <w:szCs w:val="24"/>
        </w:rPr>
      </w:pPr>
      <w:r w:rsidRPr="00DE7EFC">
        <w:rPr>
          <w:rFonts w:ascii="Times New Roman" w:hAnsi="Times New Roman" w:cs="Times New Roman"/>
          <w:noProof/>
          <w:sz w:val="24"/>
          <w:szCs w:val="24"/>
        </w:rPr>
        <w:t>Ewing , B., Seyfried, W. 2003. Modeli</w:t>
      </w:r>
      <w:r w:rsidR="00BF04F5">
        <w:rPr>
          <w:rFonts w:ascii="Times New Roman" w:hAnsi="Times New Roman" w:cs="Times New Roman"/>
          <w:noProof/>
          <w:sz w:val="24"/>
          <w:szCs w:val="24"/>
        </w:rPr>
        <w:t>ng The Phillips Curve : A Time-</w:t>
      </w:r>
      <w:r w:rsidRPr="00DE7EFC">
        <w:rPr>
          <w:rFonts w:ascii="Times New Roman" w:hAnsi="Times New Roman" w:cs="Times New Roman"/>
          <w:noProof/>
          <w:sz w:val="24"/>
          <w:szCs w:val="24"/>
        </w:rPr>
        <w:t xml:space="preserve">Varying Volatility Approach. </w:t>
      </w:r>
      <w:r w:rsidRPr="00DE7EFC">
        <w:rPr>
          <w:rFonts w:ascii="Times New Roman" w:hAnsi="Times New Roman" w:cs="Times New Roman"/>
          <w:iCs/>
          <w:noProof/>
          <w:sz w:val="24"/>
          <w:szCs w:val="24"/>
        </w:rPr>
        <w:t>Applied Econometrics and International Development, 3</w:t>
      </w:r>
      <w:r w:rsidRPr="00DE7EFC">
        <w:rPr>
          <w:rFonts w:ascii="Times New Roman" w:hAnsi="Times New Roman" w:cs="Times New Roman"/>
          <w:noProof/>
          <w:sz w:val="24"/>
          <w:szCs w:val="24"/>
        </w:rPr>
        <w:t>(2):7-24.</w:t>
      </w:r>
    </w:p>
    <w:p w:rsidR="00DE7EFC" w:rsidRPr="00DE7EFC" w:rsidRDefault="00DE7EFC" w:rsidP="00DE7EFC">
      <w:pPr>
        <w:pStyle w:val="Kaynaka"/>
        <w:ind w:left="720" w:hanging="720"/>
        <w:jc w:val="both"/>
        <w:rPr>
          <w:rFonts w:ascii="Times New Roman" w:hAnsi="Times New Roman" w:cs="Times New Roman"/>
          <w:noProof/>
          <w:sz w:val="24"/>
          <w:szCs w:val="24"/>
        </w:rPr>
      </w:pPr>
      <w:r w:rsidRPr="00DE7EFC">
        <w:rPr>
          <w:rFonts w:ascii="Times New Roman" w:hAnsi="Times New Roman" w:cs="Times New Roman"/>
          <w:noProof/>
          <w:sz w:val="24"/>
          <w:szCs w:val="24"/>
        </w:rPr>
        <w:t xml:space="preserve">Frisch, H. </w:t>
      </w:r>
      <w:r>
        <w:rPr>
          <w:rFonts w:ascii="Times New Roman" w:hAnsi="Times New Roman" w:cs="Times New Roman"/>
          <w:noProof/>
          <w:sz w:val="24"/>
          <w:szCs w:val="24"/>
        </w:rPr>
        <w:t>1989</w:t>
      </w:r>
      <w:r w:rsidRPr="00DE7EFC">
        <w:rPr>
          <w:rFonts w:ascii="Times New Roman" w:hAnsi="Times New Roman" w:cs="Times New Roman"/>
          <w:noProof/>
          <w:sz w:val="24"/>
          <w:szCs w:val="24"/>
        </w:rPr>
        <w:t xml:space="preserve">. </w:t>
      </w:r>
      <w:r w:rsidRPr="00DE7EFC">
        <w:rPr>
          <w:rFonts w:ascii="Times New Roman" w:hAnsi="Times New Roman" w:cs="Times New Roman"/>
          <w:iCs/>
          <w:noProof/>
          <w:sz w:val="24"/>
          <w:szCs w:val="24"/>
        </w:rPr>
        <w:t>Enflasyon Teorileri.</w:t>
      </w:r>
      <w:r w:rsidRPr="00DE7EFC">
        <w:rPr>
          <w:rFonts w:ascii="Times New Roman" w:hAnsi="Times New Roman" w:cs="Times New Roman"/>
          <w:noProof/>
          <w:sz w:val="24"/>
          <w:szCs w:val="24"/>
        </w:rPr>
        <w:t xml:space="preserve"> (O. E. Yiğidim, Çev.) Ankara: Elif Matbaacılık.</w:t>
      </w:r>
    </w:p>
    <w:p w:rsidR="00354EE8" w:rsidRDefault="00804A94" w:rsidP="00DE7E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Kanca, O. C. </w:t>
      </w:r>
      <w:r w:rsidRPr="00804A94">
        <w:rPr>
          <w:rFonts w:ascii="Times New Roman" w:hAnsi="Times New Roman" w:cs="Times New Roman"/>
          <w:sz w:val="24"/>
          <w:szCs w:val="24"/>
        </w:rPr>
        <w:t xml:space="preserve">2012. Türkiye’de İşsizlik ve İktisadi Büyüme Arasındaki Nedenselliğin Ampirik </w:t>
      </w:r>
      <w:r>
        <w:rPr>
          <w:rFonts w:ascii="Times New Roman" w:hAnsi="Times New Roman" w:cs="Times New Roman"/>
          <w:sz w:val="24"/>
          <w:szCs w:val="24"/>
        </w:rPr>
        <w:tab/>
        <w:t>Bir Analizi.</w:t>
      </w:r>
      <w:r w:rsidRPr="00804A94">
        <w:rPr>
          <w:rFonts w:ascii="Times New Roman" w:hAnsi="Times New Roman" w:cs="Times New Roman"/>
          <w:sz w:val="24"/>
          <w:szCs w:val="24"/>
        </w:rPr>
        <w:t xml:space="preserve"> Ç</w:t>
      </w:r>
      <w:r>
        <w:rPr>
          <w:rFonts w:ascii="Times New Roman" w:hAnsi="Times New Roman" w:cs="Times New Roman"/>
          <w:sz w:val="24"/>
          <w:szCs w:val="24"/>
        </w:rPr>
        <w:t>ukurova Üniversitesi</w:t>
      </w:r>
      <w:r w:rsidRPr="00804A94">
        <w:rPr>
          <w:rFonts w:ascii="Times New Roman" w:hAnsi="Times New Roman" w:cs="Times New Roman"/>
          <w:sz w:val="24"/>
          <w:szCs w:val="24"/>
        </w:rPr>
        <w:t xml:space="preserve"> Sosyal Bilimler Enstitüsü Dergisi, 21</w:t>
      </w:r>
      <w:r>
        <w:rPr>
          <w:rFonts w:ascii="Times New Roman" w:hAnsi="Times New Roman" w:cs="Times New Roman"/>
          <w:sz w:val="24"/>
          <w:szCs w:val="24"/>
        </w:rPr>
        <w:t>(</w:t>
      </w:r>
      <w:r w:rsidRPr="00804A94">
        <w:rPr>
          <w:rFonts w:ascii="Times New Roman" w:hAnsi="Times New Roman" w:cs="Times New Roman"/>
          <w:sz w:val="24"/>
          <w:szCs w:val="24"/>
        </w:rPr>
        <w:t>2</w:t>
      </w:r>
      <w:r>
        <w:rPr>
          <w:rFonts w:ascii="Times New Roman" w:hAnsi="Times New Roman" w:cs="Times New Roman"/>
          <w:sz w:val="24"/>
          <w:szCs w:val="24"/>
        </w:rPr>
        <w:t>):</w:t>
      </w:r>
      <w:r w:rsidRPr="00804A94">
        <w:rPr>
          <w:rFonts w:ascii="Times New Roman" w:hAnsi="Times New Roman" w:cs="Times New Roman"/>
          <w:sz w:val="24"/>
          <w:szCs w:val="24"/>
        </w:rPr>
        <w:t>1-18</w:t>
      </w:r>
      <w:r>
        <w:rPr>
          <w:rFonts w:ascii="Times New Roman" w:hAnsi="Times New Roman" w:cs="Times New Roman"/>
          <w:sz w:val="24"/>
          <w:szCs w:val="24"/>
        </w:rPr>
        <w:t>.</w:t>
      </w:r>
    </w:p>
    <w:p w:rsidR="00DE7EFC" w:rsidRPr="00DE7EFC" w:rsidRDefault="00DE7EFC" w:rsidP="00DE7EFC">
      <w:pPr>
        <w:spacing w:after="0" w:line="360" w:lineRule="auto"/>
        <w:jc w:val="both"/>
        <w:rPr>
          <w:rFonts w:ascii="Times New Roman" w:hAnsi="Times New Roman" w:cs="Times New Roman"/>
          <w:sz w:val="24"/>
          <w:szCs w:val="24"/>
        </w:rPr>
      </w:pPr>
      <w:r w:rsidRPr="00DE7EFC">
        <w:rPr>
          <w:rFonts w:ascii="Times New Roman" w:hAnsi="Times New Roman" w:cs="Times New Roman"/>
          <w:sz w:val="24"/>
          <w:szCs w:val="24"/>
        </w:rPr>
        <w:t xml:space="preserve">Karagöz, Y. 2019. SPSS AMOS META Uygulamalı İstatistiksel Analizler. Nobel Akademik </w:t>
      </w:r>
      <w:r>
        <w:rPr>
          <w:rFonts w:ascii="Times New Roman" w:hAnsi="Times New Roman" w:cs="Times New Roman"/>
          <w:sz w:val="24"/>
          <w:szCs w:val="24"/>
        </w:rPr>
        <w:tab/>
      </w:r>
      <w:r w:rsidRPr="00DE7EFC">
        <w:rPr>
          <w:rFonts w:ascii="Times New Roman" w:hAnsi="Times New Roman" w:cs="Times New Roman"/>
          <w:sz w:val="24"/>
          <w:szCs w:val="24"/>
        </w:rPr>
        <w:t xml:space="preserve">Yayıncılık, Ankara. </w:t>
      </w:r>
    </w:p>
    <w:p w:rsidR="00DE7EFC" w:rsidRPr="00DE7EFC" w:rsidRDefault="00DE7EFC" w:rsidP="00DE7EFC">
      <w:pPr>
        <w:pStyle w:val="Kaynak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Kıvılcım</w:t>
      </w:r>
      <w:r w:rsidRPr="00DE7EFC">
        <w:rPr>
          <w:rFonts w:ascii="Times New Roman" w:hAnsi="Times New Roman" w:cs="Times New Roman"/>
          <w:noProof/>
          <w:sz w:val="24"/>
          <w:szCs w:val="24"/>
        </w:rPr>
        <w:t xml:space="preserve">, M. 1993. Türk Ekonomisinin Uzun Dönem Enflasyon Analizi: Bir Amprik Yaklaşım. </w:t>
      </w:r>
      <w:r w:rsidRPr="00DE7EFC">
        <w:rPr>
          <w:rFonts w:ascii="Times New Roman" w:hAnsi="Times New Roman" w:cs="Times New Roman"/>
          <w:iCs/>
          <w:noProof/>
          <w:sz w:val="24"/>
          <w:szCs w:val="24"/>
        </w:rPr>
        <w:t>Ekonomik Yaklaşım</w:t>
      </w:r>
      <w:r w:rsidRPr="00DE7EFC">
        <w:rPr>
          <w:rFonts w:ascii="Times New Roman" w:hAnsi="Times New Roman" w:cs="Times New Roman"/>
          <w:i/>
          <w:iCs/>
          <w:noProof/>
          <w:sz w:val="24"/>
          <w:szCs w:val="24"/>
        </w:rPr>
        <w:t>,</w:t>
      </w:r>
      <w:r w:rsidRPr="00DE7EFC">
        <w:rPr>
          <w:rFonts w:ascii="Times New Roman" w:hAnsi="Times New Roman" w:cs="Times New Roman"/>
          <w:iCs/>
          <w:noProof/>
          <w:sz w:val="24"/>
          <w:szCs w:val="24"/>
        </w:rPr>
        <w:t xml:space="preserve"> 4</w:t>
      </w:r>
      <w:r w:rsidRPr="00DE7EFC">
        <w:rPr>
          <w:rFonts w:ascii="Times New Roman" w:hAnsi="Times New Roman" w:cs="Times New Roman"/>
          <w:noProof/>
          <w:sz w:val="24"/>
          <w:szCs w:val="24"/>
        </w:rPr>
        <w:t>(8):97-115.</w:t>
      </w:r>
    </w:p>
    <w:p w:rsidR="00DE7EFC" w:rsidRPr="00DE7EFC" w:rsidRDefault="00DE7EFC" w:rsidP="00DE7EFC">
      <w:pPr>
        <w:pStyle w:val="Kaynak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Setterfield</w:t>
      </w:r>
      <w:r w:rsidRPr="00DE7EFC">
        <w:rPr>
          <w:rFonts w:ascii="Times New Roman" w:hAnsi="Times New Roman" w:cs="Times New Roman"/>
          <w:noProof/>
          <w:sz w:val="24"/>
          <w:szCs w:val="24"/>
        </w:rPr>
        <w:t xml:space="preserve">, M., Leblond, K. 2003. The Phillips Curve and US Macroeconomic Performance during the 1990’s. </w:t>
      </w:r>
      <w:r w:rsidRPr="00DE7EFC">
        <w:rPr>
          <w:rFonts w:ascii="Times New Roman" w:hAnsi="Times New Roman" w:cs="Times New Roman"/>
          <w:iCs/>
          <w:noProof/>
          <w:sz w:val="24"/>
          <w:szCs w:val="24"/>
        </w:rPr>
        <w:t>International Review of Applied Economics, 17</w:t>
      </w:r>
      <w:r>
        <w:rPr>
          <w:rFonts w:ascii="Times New Roman" w:hAnsi="Times New Roman" w:cs="Times New Roman"/>
          <w:noProof/>
          <w:sz w:val="24"/>
          <w:szCs w:val="24"/>
        </w:rPr>
        <w:t>(4):</w:t>
      </w:r>
      <w:r w:rsidRPr="00DE7EFC">
        <w:rPr>
          <w:rFonts w:ascii="Times New Roman" w:hAnsi="Times New Roman" w:cs="Times New Roman"/>
          <w:noProof/>
          <w:sz w:val="24"/>
          <w:szCs w:val="24"/>
        </w:rPr>
        <w:t>361-376.</w:t>
      </w:r>
    </w:p>
    <w:p w:rsidR="00DE7EFC" w:rsidRDefault="00DE7EFC" w:rsidP="00BF04F5">
      <w:pPr>
        <w:spacing w:after="0" w:line="360" w:lineRule="auto"/>
        <w:jc w:val="both"/>
        <w:rPr>
          <w:rFonts w:ascii="Times New Roman" w:hAnsi="Times New Roman" w:cs="Times New Roman"/>
          <w:sz w:val="24"/>
          <w:szCs w:val="24"/>
        </w:rPr>
      </w:pPr>
      <w:proofErr w:type="spellStart"/>
      <w:r w:rsidRPr="000B3239">
        <w:rPr>
          <w:rFonts w:ascii="Times New Roman" w:hAnsi="Times New Roman" w:cs="Times New Roman"/>
          <w:sz w:val="24"/>
          <w:szCs w:val="24"/>
        </w:rPr>
        <w:lastRenderedPageBreak/>
        <w:t>Tajra</w:t>
      </w:r>
      <w:proofErr w:type="spellEnd"/>
      <w:r w:rsidRPr="000B3239">
        <w:rPr>
          <w:rFonts w:ascii="Times New Roman" w:hAnsi="Times New Roman" w:cs="Times New Roman"/>
          <w:sz w:val="24"/>
          <w:szCs w:val="24"/>
        </w:rPr>
        <w:t xml:space="preserve">, </w:t>
      </w:r>
      <w:proofErr w:type="spellStart"/>
      <w:r w:rsidRPr="000B3239">
        <w:rPr>
          <w:rFonts w:ascii="Times New Roman" w:hAnsi="Times New Roman" w:cs="Times New Roman"/>
          <w:sz w:val="24"/>
          <w:szCs w:val="24"/>
        </w:rPr>
        <w:t>Haroldo</w:t>
      </w:r>
      <w:proofErr w:type="spellEnd"/>
      <w:r w:rsidRPr="000B3239">
        <w:rPr>
          <w:rFonts w:ascii="Times New Roman" w:hAnsi="Times New Roman" w:cs="Times New Roman"/>
          <w:sz w:val="24"/>
          <w:szCs w:val="24"/>
        </w:rPr>
        <w:t>,</w:t>
      </w:r>
      <w:r>
        <w:rPr>
          <w:rFonts w:ascii="Times New Roman" w:hAnsi="Times New Roman" w:cs="Times New Roman"/>
          <w:sz w:val="24"/>
          <w:szCs w:val="24"/>
        </w:rPr>
        <w:t xml:space="preserve"> </w:t>
      </w:r>
      <w:r w:rsidRPr="000B3239">
        <w:rPr>
          <w:rFonts w:ascii="Times New Roman" w:hAnsi="Times New Roman" w:cs="Times New Roman"/>
          <w:sz w:val="24"/>
          <w:szCs w:val="24"/>
        </w:rPr>
        <w:t xml:space="preserve">F. 1999. </w:t>
      </w:r>
      <w:r w:rsidRPr="000B3239">
        <w:rPr>
          <w:rFonts w:ascii="Times New Roman" w:hAnsi="Times New Roman" w:cs="Times New Roman"/>
          <w:sz w:val="24"/>
          <w:szCs w:val="24"/>
          <w:lang w:val="en-US"/>
        </w:rPr>
        <w:t xml:space="preserve">The Phillips Curve in Brazilian Economy After Real Plan. The George </w:t>
      </w:r>
      <w:r w:rsidRPr="00DE7EFC">
        <w:rPr>
          <w:rFonts w:ascii="Times New Roman" w:hAnsi="Times New Roman" w:cs="Times New Roman"/>
          <w:sz w:val="24"/>
          <w:szCs w:val="24"/>
          <w:lang w:val="en-US"/>
        </w:rPr>
        <w:tab/>
        <w:t xml:space="preserve">Washington University the </w:t>
      </w:r>
      <w:proofErr w:type="spellStart"/>
      <w:r w:rsidRPr="00DE7EFC">
        <w:rPr>
          <w:rFonts w:ascii="Times New Roman" w:hAnsi="Times New Roman" w:cs="Times New Roman"/>
          <w:sz w:val="24"/>
          <w:szCs w:val="24"/>
          <w:lang w:val="en-US"/>
        </w:rPr>
        <w:t>Minevra</w:t>
      </w:r>
      <w:proofErr w:type="spellEnd"/>
      <w:r w:rsidRPr="00DE7EFC">
        <w:rPr>
          <w:rFonts w:ascii="Times New Roman" w:hAnsi="Times New Roman" w:cs="Times New Roman"/>
          <w:sz w:val="24"/>
          <w:szCs w:val="24"/>
          <w:lang w:val="en-US"/>
        </w:rPr>
        <w:t xml:space="preserve"> </w:t>
      </w:r>
      <w:r w:rsidRPr="00DE7EFC">
        <w:rPr>
          <w:rFonts w:ascii="Times New Roman" w:hAnsi="Times New Roman" w:cs="Times New Roman"/>
          <w:sz w:val="24"/>
          <w:szCs w:val="24"/>
        </w:rPr>
        <w:t>Program</w:t>
      </w:r>
      <w:r>
        <w:rPr>
          <w:rFonts w:ascii="Times New Roman" w:hAnsi="Times New Roman" w:cs="Times New Roman"/>
          <w:sz w:val="24"/>
          <w:szCs w:val="24"/>
        </w:rPr>
        <w:t>.</w:t>
      </w:r>
    </w:p>
    <w:p w:rsidR="00591035" w:rsidRPr="00591035" w:rsidRDefault="00591035" w:rsidP="00591035">
      <w:pPr>
        <w:pStyle w:val="Kaynaka"/>
        <w:ind w:left="720" w:hanging="720"/>
        <w:jc w:val="both"/>
        <w:rPr>
          <w:rFonts w:ascii="Times New Roman" w:hAnsi="Times New Roman" w:cs="Times New Roman"/>
          <w:noProof/>
          <w:sz w:val="24"/>
          <w:szCs w:val="24"/>
        </w:rPr>
      </w:pPr>
      <w:r w:rsidRPr="00591035">
        <w:rPr>
          <w:rFonts w:ascii="Times New Roman" w:hAnsi="Times New Roman" w:cs="Times New Roman"/>
          <w:noProof/>
          <w:sz w:val="24"/>
          <w:szCs w:val="24"/>
        </w:rPr>
        <w:t xml:space="preserve">Turan, S. 2010. </w:t>
      </w:r>
      <w:r w:rsidRPr="00591035">
        <w:rPr>
          <w:rFonts w:ascii="Times New Roman" w:hAnsi="Times New Roman" w:cs="Times New Roman"/>
          <w:iCs/>
          <w:noProof/>
          <w:sz w:val="24"/>
          <w:szCs w:val="24"/>
        </w:rPr>
        <w:t xml:space="preserve">Enflasyon </w:t>
      </w:r>
      <w:r>
        <w:rPr>
          <w:rFonts w:ascii="Times New Roman" w:hAnsi="Times New Roman" w:cs="Times New Roman"/>
          <w:iCs/>
          <w:noProof/>
          <w:sz w:val="24"/>
          <w:szCs w:val="24"/>
        </w:rPr>
        <w:t>v</w:t>
      </w:r>
      <w:r w:rsidRPr="00591035">
        <w:rPr>
          <w:rFonts w:ascii="Times New Roman" w:hAnsi="Times New Roman" w:cs="Times New Roman"/>
          <w:iCs/>
          <w:noProof/>
          <w:sz w:val="24"/>
          <w:szCs w:val="24"/>
        </w:rPr>
        <w:t>e Ekonomik Büyüme İlişkileri: Türkiye Üzerine İncelemeler Literatür Taraması.</w:t>
      </w:r>
      <w:r w:rsidRPr="00591035">
        <w:rPr>
          <w:rFonts w:ascii="Times New Roman" w:hAnsi="Times New Roman" w:cs="Times New Roman"/>
          <w:noProof/>
          <w:sz w:val="24"/>
          <w:szCs w:val="24"/>
        </w:rPr>
        <w:t xml:space="preserve"> Atatürk Üniversitesi Sosyal Bilimler Ensti</w:t>
      </w:r>
      <w:r>
        <w:rPr>
          <w:rFonts w:ascii="Times New Roman" w:hAnsi="Times New Roman" w:cs="Times New Roman"/>
          <w:noProof/>
          <w:sz w:val="24"/>
          <w:szCs w:val="24"/>
        </w:rPr>
        <w:t xml:space="preserve">tisü, Erzurum. </w:t>
      </w:r>
    </w:p>
    <w:p w:rsidR="00DE7EFC" w:rsidRPr="00DE7EFC" w:rsidRDefault="00DE7EFC" w:rsidP="00BF04F5">
      <w:pPr>
        <w:pStyle w:val="Kaynaka"/>
        <w:spacing w:after="0" w:line="360" w:lineRule="auto"/>
        <w:ind w:left="720" w:hanging="720"/>
        <w:jc w:val="both"/>
        <w:rPr>
          <w:rFonts w:ascii="Times New Roman" w:hAnsi="Times New Roman" w:cs="Times New Roman"/>
          <w:noProof/>
          <w:sz w:val="24"/>
          <w:szCs w:val="24"/>
        </w:rPr>
      </w:pPr>
      <w:r w:rsidRPr="00DE7EFC">
        <w:rPr>
          <w:rFonts w:ascii="Times New Roman" w:hAnsi="Times New Roman" w:cs="Times New Roman"/>
          <w:noProof/>
          <w:sz w:val="24"/>
          <w:szCs w:val="24"/>
        </w:rPr>
        <w:t xml:space="preserve">Turner, P., Benavides, G. 2001. The Demand for Money and İnflation in Mexico 1980-1999: İmplications for Stability and Real Seigniorage Revenues. </w:t>
      </w:r>
      <w:r w:rsidRPr="00DE7EFC">
        <w:rPr>
          <w:rFonts w:ascii="Times New Roman" w:hAnsi="Times New Roman" w:cs="Times New Roman"/>
          <w:iCs/>
          <w:noProof/>
          <w:sz w:val="24"/>
          <w:szCs w:val="24"/>
        </w:rPr>
        <w:t>Applied Economics Letters:</w:t>
      </w:r>
      <w:r w:rsidRPr="00DE7EFC">
        <w:rPr>
          <w:rFonts w:ascii="Times New Roman" w:hAnsi="Times New Roman" w:cs="Times New Roman"/>
          <w:i/>
          <w:iCs/>
          <w:noProof/>
          <w:sz w:val="24"/>
          <w:szCs w:val="24"/>
        </w:rPr>
        <w:t xml:space="preserve"> </w:t>
      </w:r>
      <w:r w:rsidRPr="00DE7EFC">
        <w:rPr>
          <w:rFonts w:ascii="Times New Roman" w:hAnsi="Times New Roman" w:cs="Times New Roman"/>
          <w:iCs/>
          <w:noProof/>
          <w:sz w:val="24"/>
          <w:szCs w:val="24"/>
        </w:rPr>
        <w:t>8:</w:t>
      </w:r>
      <w:r w:rsidRPr="00DE7EFC">
        <w:rPr>
          <w:rFonts w:ascii="Times New Roman" w:hAnsi="Times New Roman" w:cs="Times New Roman"/>
          <w:noProof/>
          <w:sz w:val="24"/>
          <w:szCs w:val="24"/>
        </w:rPr>
        <w:t>775-778.</w:t>
      </w:r>
    </w:p>
    <w:p w:rsidR="00DE7EFC" w:rsidRPr="00354EE8" w:rsidRDefault="00DE7EFC" w:rsidP="00BF04F5">
      <w:pPr>
        <w:spacing w:after="0" w:line="360" w:lineRule="auto"/>
        <w:jc w:val="both"/>
        <w:rPr>
          <w:rFonts w:ascii="Times New Roman" w:hAnsi="Times New Roman" w:cs="Times New Roman"/>
          <w:sz w:val="24"/>
          <w:szCs w:val="24"/>
        </w:rPr>
      </w:pPr>
      <w:r w:rsidRPr="00354EE8">
        <w:rPr>
          <w:rFonts w:ascii="Times New Roman" w:hAnsi="Times New Roman" w:cs="Times New Roman"/>
          <w:sz w:val="24"/>
          <w:szCs w:val="24"/>
        </w:rPr>
        <w:t xml:space="preserve">TÜİK, 2021. Türkiye İstatistik Kurumu, İşgücü ve İstatistikleri (2014 ve sonrası). </w:t>
      </w:r>
    </w:p>
    <w:p w:rsidR="00DE7EFC" w:rsidRPr="00354EE8" w:rsidRDefault="00DE7EFC" w:rsidP="00BF04F5">
      <w:pPr>
        <w:spacing w:after="0" w:line="360" w:lineRule="auto"/>
        <w:jc w:val="both"/>
        <w:rPr>
          <w:rFonts w:ascii="Times New Roman" w:eastAsia="Times New Roman" w:hAnsi="Times New Roman" w:cs="Times New Roman"/>
          <w:color w:val="000000"/>
          <w:sz w:val="24"/>
          <w:szCs w:val="24"/>
          <w:lang w:eastAsia="tr-TR"/>
        </w:rPr>
      </w:pPr>
      <w:r w:rsidRPr="00354EE8">
        <w:rPr>
          <w:rFonts w:ascii="Times New Roman" w:hAnsi="Times New Roman" w:cs="Times New Roman"/>
          <w:sz w:val="24"/>
          <w:szCs w:val="24"/>
        </w:rPr>
        <w:tab/>
      </w:r>
      <w:hyperlink r:id="rId9" w:history="1">
        <w:r w:rsidRPr="00A32802">
          <w:rPr>
            <w:rStyle w:val="Kpr"/>
            <w:rFonts w:ascii="Times New Roman" w:eastAsia="Times New Roman" w:hAnsi="Times New Roman" w:cs="Times New Roman"/>
            <w:sz w:val="24"/>
            <w:szCs w:val="24"/>
            <w:lang w:eastAsia="tr-TR"/>
          </w:rPr>
          <w:t>https://biruni.tuik.gov.tr/medas/?kn=72&amp;locale=tr</w:t>
        </w:r>
      </w:hyperlink>
      <w:r>
        <w:rPr>
          <w:rFonts w:ascii="Times New Roman" w:eastAsia="Times New Roman" w:hAnsi="Times New Roman" w:cs="Times New Roman"/>
          <w:color w:val="000000"/>
          <w:sz w:val="24"/>
          <w:szCs w:val="24"/>
          <w:lang w:eastAsia="tr-TR"/>
        </w:rPr>
        <w:t xml:space="preserve"> </w:t>
      </w:r>
      <w:r w:rsidRPr="00354EE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p>
    <w:p w:rsidR="00BF04F5" w:rsidRPr="00BF04F5" w:rsidRDefault="00BF04F5" w:rsidP="00BF04F5">
      <w:pPr>
        <w:spacing w:after="0" w:line="360" w:lineRule="auto"/>
        <w:jc w:val="both"/>
        <w:rPr>
          <w:rFonts w:ascii="Times New Roman" w:hAnsi="Times New Roman" w:cs="Times New Roman"/>
          <w:sz w:val="24"/>
          <w:szCs w:val="24"/>
          <w:lang w:eastAsia="zh-CN"/>
        </w:rPr>
      </w:pPr>
      <w:r w:rsidRPr="00BF04F5">
        <w:rPr>
          <w:rFonts w:ascii="Times New Roman" w:hAnsi="Times New Roman" w:cs="Times New Roman"/>
          <w:sz w:val="24"/>
          <w:szCs w:val="24"/>
        </w:rPr>
        <w:t xml:space="preserve">Uslu, E. 1993. Başlıca Enflasyon Teorileri ve 1980’li Yıllarda Türkiye’de Enflasyon, </w:t>
      </w:r>
      <w:r>
        <w:rPr>
          <w:rFonts w:ascii="Times New Roman" w:hAnsi="Times New Roman" w:cs="Times New Roman"/>
          <w:sz w:val="24"/>
          <w:szCs w:val="24"/>
        </w:rPr>
        <w:tab/>
      </w:r>
      <w:r w:rsidRPr="00BF04F5">
        <w:rPr>
          <w:rFonts w:ascii="Times New Roman" w:hAnsi="Times New Roman" w:cs="Times New Roman"/>
          <w:sz w:val="24"/>
          <w:szCs w:val="24"/>
        </w:rPr>
        <w:t xml:space="preserve">Yayınlanmamış Yüksek Lisans Tezi, Marmara Üniversitesi Sosyal Bilimler Enstitüsü: </w:t>
      </w:r>
      <w:r>
        <w:rPr>
          <w:rFonts w:ascii="Times New Roman" w:hAnsi="Times New Roman" w:cs="Times New Roman"/>
          <w:sz w:val="24"/>
          <w:szCs w:val="24"/>
        </w:rPr>
        <w:tab/>
      </w:r>
      <w:r w:rsidRPr="00BF04F5">
        <w:rPr>
          <w:rFonts w:ascii="Times New Roman" w:hAnsi="Times New Roman" w:cs="Times New Roman"/>
          <w:sz w:val="24"/>
          <w:szCs w:val="24"/>
        </w:rPr>
        <w:t>İstanbul.</w:t>
      </w:r>
    </w:p>
    <w:p w:rsidR="00354EE8" w:rsidRPr="00B56203" w:rsidRDefault="00CA2CD1" w:rsidP="00BF04F5">
      <w:pPr>
        <w:spacing w:after="0" w:line="360" w:lineRule="auto"/>
        <w:jc w:val="both"/>
        <w:rPr>
          <w:rFonts w:ascii="Times New Roman" w:hAnsi="Times New Roman" w:cs="Times New Roman"/>
          <w:sz w:val="24"/>
          <w:szCs w:val="24"/>
          <w:lang w:eastAsia="zh-CN"/>
        </w:rPr>
      </w:pPr>
      <w:r w:rsidRPr="00CA2CD1">
        <w:rPr>
          <w:rFonts w:ascii="Times New Roman" w:hAnsi="Times New Roman" w:cs="Times New Roman"/>
          <w:sz w:val="24"/>
          <w:szCs w:val="24"/>
          <w:lang w:eastAsia="zh-CN"/>
        </w:rPr>
        <w:t>Uysal, D</w:t>
      </w:r>
      <w:proofErr w:type="gramStart"/>
      <w:r w:rsidRPr="00CA2CD1">
        <w:rPr>
          <w:rFonts w:ascii="Times New Roman" w:hAnsi="Times New Roman" w:cs="Times New Roman"/>
          <w:sz w:val="24"/>
          <w:szCs w:val="24"/>
          <w:lang w:eastAsia="zh-CN"/>
        </w:rPr>
        <w:t>.,</w:t>
      </w:r>
      <w:proofErr w:type="gramEnd"/>
      <w:r w:rsidRPr="00CA2CD1">
        <w:rPr>
          <w:rFonts w:ascii="Times New Roman" w:hAnsi="Times New Roman" w:cs="Times New Roman"/>
          <w:sz w:val="24"/>
          <w:szCs w:val="24"/>
          <w:lang w:eastAsia="zh-CN"/>
        </w:rPr>
        <w:t xml:space="preserve"> Erdoğan, S. 2003. </w:t>
      </w:r>
      <w:r w:rsidRPr="00CA2CD1">
        <w:rPr>
          <w:rFonts w:ascii="Times New Roman" w:hAnsi="Times New Roman" w:cs="Times New Roman"/>
          <w:sz w:val="24"/>
          <w:szCs w:val="24"/>
          <w:shd w:val="clear" w:color="auto" w:fill="FFFFFF"/>
        </w:rPr>
        <w:t>Enflasyon İle İşsizlik Oranı Arasındak</w:t>
      </w:r>
      <w:r>
        <w:rPr>
          <w:rFonts w:ascii="Times New Roman" w:hAnsi="Times New Roman" w:cs="Times New Roman"/>
          <w:sz w:val="24"/>
          <w:szCs w:val="24"/>
          <w:shd w:val="clear" w:color="auto" w:fill="FFFFFF"/>
        </w:rPr>
        <w:t xml:space="preserve">i İlişki ve Türkiye Örneği </w:t>
      </w:r>
      <w:r w:rsidRPr="00B56203">
        <w:rPr>
          <w:rFonts w:ascii="Times New Roman" w:hAnsi="Times New Roman" w:cs="Times New Roman"/>
          <w:sz w:val="24"/>
          <w:szCs w:val="24"/>
          <w:shd w:val="clear" w:color="auto" w:fill="FFFFFF"/>
        </w:rPr>
        <w:tab/>
        <w:t xml:space="preserve">1980-2002. </w:t>
      </w:r>
      <w:r w:rsidRPr="00B56203">
        <w:rPr>
          <w:rFonts w:ascii="Times New Roman" w:hAnsi="Times New Roman" w:cs="Times New Roman"/>
          <w:sz w:val="24"/>
          <w:szCs w:val="24"/>
          <w:lang w:eastAsia="zh-CN"/>
        </w:rPr>
        <w:t xml:space="preserve"> </w:t>
      </w:r>
      <w:r w:rsidRPr="00B56203">
        <w:rPr>
          <w:rFonts w:ascii="Times New Roman" w:hAnsi="Times New Roman" w:cs="Times New Roman"/>
          <w:sz w:val="24"/>
          <w:szCs w:val="24"/>
        </w:rPr>
        <w:t>S</w:t>
      </w:r>
      <w:r w:rsidR="00914E47">
        <w:rPr>
          <w:rFonts w:ascii="Times New Roman" w:hAnsi="Times New Roman" w:cs="Times New Roman"/>
          <w:sz w:val="24"/>
          <w:szCs w:val="24"/>
        </w:rPr>
        <w:t xml:space="preserve">. </w:t>
      </w:r>
      <w:r w:rsidRPr="00B56203">
        <w:rPr>
          <w:rFonts w:ascii="Times New Roman" w:hAnsi="Times New Roman" w:cs="Times New Roman"/>
          <w:sz w:val="24"/>
          <w:szCs w:val="24"/>
        </w:rPr>
        <w:t>Ü</w:t>
      </w:r>
      <w:r w:rsidR="00914E47">
        <w:rPr>
          <w:rFonts w:ascii="Times New Roman" w:hAnsi="Times New Roman" w:cs="Times New Roman"/>
          <w:sz w:val="24"/>
          <w:szCs w:val="24"/>
        </w:rPr>
        <w:t>.</w:t>
      </w:r>
      <w:r w:rsidRPr="00B56203">
        <w:rPr>
          <w:rFonts w:ascii="Times New Roman" w:hAnsi="Times New Roman" w:cs="Times New Roman"/>
          <w:sz w:val="24"/>
          <w:szCs w:val="24"/>
        </w:rPr>
        <w:t xml:space="preserve"> İİBF Sosyal ve Ekonomik Araştırmalar Dergisi, 3(6):35-47. </w:t>
      </w:r>
    </w:p>
    <w:p w:rsidR="00CA2CD1" w:rsidRPr="00B56203" w:rsidRDefault="00B56203" w:rsidP="00BF04F5">
      <w:pPr>
        <w:spacing w:after="0" w:line="360" w:lineRule="auto"/>
        <w:rPr>
          <w:rFonts w:ascii="Times New Roman" w:hAnsi="Times New Roman" w:cs="Times New Roman"/>
          <w:sz w:val="24"/>
          <w:szCs w:val="24"/>
          <w:lang w:eastAsia="zh-CN"/>
        </w:rPr>
      </w:pPr>
      <w:r w:rsidRPr="00B56203">
        <w:rPr>
          <w:rFonts w:ascii="Times New Roman" w:hAnsi="Times New Roman" w:cs="Times New Roman"/>
          <w:sz w:val="24"/>
          <w:szCs w:val="24"/>
        </w:rPr>
        <w:t>Ünsal, M.E. 2013. Makro İktisat. Ankara: İmaj Yayınevi.</w:t>
      </w:r>
      <w:r>
        <w:rPr>
          <w:rFonts w:ascii="Times New Roman" w:hAnsi="Times New Roman" w:cs="Times New Roman"/>
          <w:sz w:val="24"/>
          <w:szCs w:val="24"/>
        </w:rPr>
        <w:t xml:space="preserve"> </w:t>
      </w:r>
    </w:p>
    <w:p w:rsidR="00CA2CD1" w:rsidRDefault="00CA2CD1" w:rsidP="00354EE8">
      <w:pPr>
        <w:rPr>
          <w:lang w:eastAsia="zh-CN"/>
        </w:rPr>
      </w:pPr>
    </w:p>
    <w:p w:rsidR="00BF04F5" w:rsidRPr="00354EE8" w:rsidRDefault="00BF04F5" w:rsidP="00354EE8">
      <w:pPr>
        <w:rPr>
          <w:lang w:eastAsia="zh-CN"/>
        </w:rPr>
      </w:pPr>
    </w:p>
    <w:p w:rsidR="00354EE8" w:rsidRDefault="00354EE8" w:rsidP="00923AD3">
      <w:pPr>
        <w:pStyle w:val="Kaynaka"/>
        <w:ind w:left="720" w:hanging="720"/>
        <w:jc w:val="both"/>
        <w:rPr>
          <w:rFonts w:ascii="Times New Roman" w:hAnsi="Times New Roman" w:cs="Times New Roman"/>
          <w:sz w:val="24"/>
          <w:szCs w:val="24"/>
          <w:lang w:eastAsia="zh-CN"/>
        </w:rPr>
      </w:pPr>
    </w:p>
    <w:p w:rsidR="007A05D0" w:rsidRPr="008113F7" w:rsidRDefault="007A05D0" w:rsidP="00923AD3">
      <w:pPr>
        <w:jc w:val="both"/>
        <w:rPr>
          <w:rFonts w:ascii="Times New Roman" w:hAnsi="Times New Roman" w:cs="Times New Roman"/>
          <w:sz w:val="24"/>
          <w:szCs w:val="24"/>
          <w:lang w:eastAsia="zh-CN"/>
        </w:rPr>
      </w:pPr>
    </w:p>
    <w:p w:rsidR="003D7240" w:rsidRPr="008113F7" w:rsidRDefault="003D7240" w:rsidP="003D7240">
      <w:pPr>
        <w:rPr>
          <w:rFonts w:ascii="Times New Roman" w:hAnsi="Times New Roman" w:cs="Times New Roman"/>
          <w:sz w:val="24"/>
          <w:szCs w:val="24"/>
          <w:lang w:eastAsia="zh-CN"/>
        </w:rPr>
      </w:pPr>
    </w:p>
    <w:p w:rsidR="003D7240" w:rsidRPr="008113F7" w:rsidRDefault="003D7240" w:rsidP="003D7240">
      <w:pPr>
        <w:rPr>
          <w:rFonts w:ascii="Times New Roman" w:hAnsi="Times New Roman" w:cs="Times New Roman"/>
          <w:sz w:val="24"/>
          <w:szCs w:val="24"/>
          <w:lang w:eastAsia="zh-CN"/>
        </w:rPr>
      </w:pPr>
    </w:p>
    <w:p w:rsidR="003D7240" w:rsidRPr="008113F7" w:rsidRDefault="003D7240" w:rsidP="003D7240">
      <w:pPr>
        <w:rPr>
          <w:rFonts w:ascii="Times New Roman" w:hAnsi="Times New Roman" w:cs="Times New Roman"/>
          <w:sz w:val="24"/>
          <w:szCs w:val="24"/>
          <w:lang w:eastAsia="en-GB"/>
        </w:rPr>
      </w:pPr>
    </w:p>
    <w:p w:rsidR="003D7240" w:rsidRPr="00A2480B" w:rsidRDefault="003D7240" w:rsidP="003D7240">
      <w:pPr>
        <w:pStyle w:val="Balk1"/>
        <w:numPr>
          <w:ilvl w:val="0"/>
          <w:numId w:val="0"/>
        </w:numPr>
        <w:spacing w:before="0" w:after="0" w:line="276" w:lineRule="auto"/>
        <w:ind w:left="567"/>
        <w:jc w:val="both"/>
        <w:rPr>
          <w:caps w:val="0"/>
          <w:szCs w:val="24"/>
          <w:lang w:val="tr-TR"/>
        </w:rPr>
      </w:pPr>
    </w:p>
    <w:p w:rsidR="00B3185B" w:rsidRPr="008113F7" w:rsidRDefault="00B3185B" w:rsidP="005C5CD0">
      <w:pPr>
        <w:spacing w:after="0" w:line="360" w:lineRule="auto"/>
        <w:jc w:val="both"/>
        <w:rPr>
          <w:rFonts w:ascii="Times New Roman" w:hAnsi="Times New Roman" w:cs="Times New Roman"/>
          <w:sz w:val="24"/>
          <w:szCs w:val="24"/>
        </w:rPr>
      </w:pPr>
    </w:p>
    <w:p w:rsidR="003A2853" w:rsidRPr="008113F7" w:rsidRDefault="003258A6" w:rsidP="005C5CD0">
      <w:pPr>
        <w:spacing w:after="0" w:line="360" w:lineRule="auto"/>
        <w:rPr>
          <w:rFonts w:ascii="Times New Roman" w:hAnsi="Times New Roman" w:cs="Times New Roman"/>
          <w:sz w:val="24"/>
          <w:szCs w:val="24"/>
        </w:rPr>
      </w:pPr>
      <w:r w:rsidRPr="008113F7">
        <w:rPr>
          <w:rFonts w:ascii="Times New Roman" w:hAnsi="Times New Roman" w:cs="Times New Roman"/>
          <w:sz w:val="24"/>
          <w:szCs w:val="24"/>
        </w:rPr>
        <w:t xml:space="preserve">  </w:t>
      </w:r>
    </w:p>
    <w:sectPr w:rsidR="003A2853" w:rsidRPr="00811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F2A2808"/>
    <w:lvl w:ilvl="0">
      <w:start w:val="1"/>
      <w:numFmt w:val="decimal"/>
      <w:pStyle w:val="Balk1"/>
      <w:lvlText w:val="%1"/>
      <w:lvlJc w:val="left"/>
      <w:pPr>
        <w:tabs>
          <w:tab w:val="num" w:pos="855"/>
        </w:tabs>
        <w:ind w:left="855" w:hanging="855"/>
      </w:pPr>
      <w:rPr>
        <w:b/>
      </w:rPr>
    </w:lvl>
    <w:lvl w:ilvl="1">
      <w:start w:val="1"/>
      <w:numFmt w:val="decimal"/>
      <w:pStyle w:val="Balk2"/>
      <w:lvlText w:val="%1.%2"/>
      <w:lvlJc w:val="left"/>
      <w:pPr>
        <w:tabs>
          <w:tab w:val="num" w:pos="855"/>
        </w:tabs>
        <w:ind w:left="855" w:hanging="855"/>
      </w:pPr>
    </w:lvl>
    <w:lvl w:ilvl="2">
      <w:start w:val="1"/>
      <w:numFmt w:val="decimal"/>
      <w:pStyle w:val="Balk3"/>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5C62739D"/>
    <w:multiLevelType w:val="hybridMultilevel"/>
    <w:tmpl w:val="3F249C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7AB35E4"/>
    <w:multiLevelType w:val="hybridMultilevel"/>
    <w:tmpl w:val="DA7C5D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A6"/>
    <w:rsid w:val="000136FA"/>
    <w:rsid w:val="0009396B"/>
    <w:rsid w:val="000A5CD6"/>
    <w:rsid w:val="000B3239"/>
    <w:rsid w:val="000D7CFE"/>
    <w:rsid w:val="00120105"/>
    <w:rsid w:val="00171D2E"/>
    <w:rsid w:val="001A2307"/>
    <w:rsid w:val="001E78E3"/>
    <w:rsid w:val="001F3DA2"/>
    <w:rsid w:val="001F541E"/>
    <w:rsid w:val="0020229B"/>
    <w:rsid w:val="002104A3"/>
    <w:rsid w:val="002116B2"/>
    <w:rsid w:val="00225FE5"/>
    <w:rsid w:val="00231779"/>
    <w:rsid w:val="00267562"/>
    <w:rsid w:val="002C708D"/>
    <w:rsid w:val="002E2CFF"/>
    <w:rsid w:val="002F732E"/>
    <w:rsid w:val="003258A6"/>
    <w:rsid w:val="00346E88"/>
    <w:rsid w:val="00354EE8"/>
    <w:rsid w:val="00383956"/>
    <w:rsid w:val="00390625"/>
    <w:rsid w:val="003A2853"/>
    <w:rsid w:val="003B51F1"/>
    <w:rsid w:val="003D2150"/>
    <w:rsid w:val="003D7240"/>
    <w:rsid w:val="003F3B5B"/>
    <w:rsid w:val="004022E3"/>
    <w:rsid w:val="0040630F"/>
    <w:rsid w:val="00414520"/>
    <w:rsid w:val="004244AE"/>
    <w:rsid w:val="00434B03"/>
    <w:rsid w:val="004733F5"/>
    <w:rsid w:val="00493E65"/>
    <w:rsid w:val="004A67F1"/>
    <w:rsid w:val="004D5FDB"/>
    <w:rsid w:val="004F01F9"/>
    <w:rsid w:val="00520883"/>
    <w:rsid w:val="00542232"/>
    <w:rsid w:val="00547E43"/>
    <w:rsid w:val="00554B7E"/>
    <w:rsid w:val="00571F27"/>
    <w:rsid w:val="00591035"/>
    <w:rsid w:val="005B3E17"/>
    <w:rsid w:val="005C5CD0"/>
    <w:rsid w:val="005D1436"/>
    <w:rsid w:val="005E210B"/>
    <w:rsid w:val="005E26E5"/>
    <w:rsid w:val="005E315F"/>
    <w:rsid w:val="005F7FF6"/>
    <w:rsid w:val="00616AC4"/>
    <w:rsid w:val="00616D27"/>
    <w:rsid w:val="006A7FF0"/>
    <w:rsid w:val="006D29B6"/>
    <w:rsid w:val="006D3425"/>
    <w:rsid w:val="006E47B2"/>
    <w:rsid w:val="006F34E2"/>
    <w:rsid w:val="0070430F"/>
    <w:rsid w:val="007A05D0"/>
    <w:rsid w:val="007E646D"/>
    <w:rsid w:val="007F1064"/>
    <w:rsid w:val="00804A94"/>
    <w:rsid w:val="008060C6"/>
    <w:rsid w:val="008113F7"/>
    <w:rsid w:val="00825679"/>
    <w:rsid w:val="008655DC"/>
    <w:rsid w:val="008F557B"/>
    <w:rsid w:val="00905EB0"/>
    <w:rsid w:val="0091316A"/>
    <w:rsid w:val="00914E47"/>
    <w:rsid w:val="00923AD3"/>
    <w:rsid w:val="00925C97"/>
    <w:rsid w:val="00967532"/>
    <w:rsid w:val="00974D9E"/>
    <w:rsid w:val="00990A06"/>
    <w:rsid w:val="009A0918"/>
    <w:rsid w:val="009C74F8"/>
    <w:rsid w:val="009E3AD2"/>
    <w:rsid w:val="009F2398"/>
    <w:rsid w:val="00A151DE"/>
    <w:rsid w:val="00A2480B"/>
    <w:rsid w:val="00A44B32"/>
    <w:rsid w:val="00A5451A"/>
    <w:rsid w:val="00A6613D"/>
    <w:rsid w:val="00A76D59"/>
    <w:rsid w:val="00A77092"/>
    <w:rsid w:val="00AC5E29"/>
    <w:rsid w:val="00B109B9"/>
    <w:rsid w:val="00B20E2D"/>
    <w:rsid w:val="00B3185B"/>
    <w:rsid w:val="00B46445"/>
    <w:rsid w:val="00B55FDD"/>
    <w:rsid w:val="00B56203"/>
    <w:rsid w:val="00B6351F"/>
    <w:rsid w:val="00BB1600"/>
    <w:rsid w:val="00BE3CA8"/>
    <w:rsid w:val="00BF04F5"/>
    <w:rsid w:val="00C56A06"/>
    <w:rsid w:val="00C86F2F"/>
    <w:rsid w:val="00C93E93"/>
    <w:rsid w:val="00C97086"/>
    <w:rsid w:val="00CA2CD1"/>
    <w:rsid w:val="00CE5BDB"/>
    <w:rsid w:val="00D02F00"/>
    <w:rsid w:val="00D320F1"/>
    <w:rsid w:val="00DC17D1"/>
    <w:rsid w:val="00DD4A31"/>
    <w:rsid w:val="00DD786A"/>
    <w:rsid w:val="00DE7EFC"/>
    <w:rsid w:val="00DF4078"/>
    <w:rsid w:val="00E005F9"/>
    <w:rsid w:val="00E112CD"/>
    <w:rsid w:val="00E5028E"/>
    <w:rsid w:val="00E82267"/>
    <w:rsid w:val="00E85B72"/>
    <w:rsid w:val="00E93C71"/>
    <w:rsid w:val="00EB4E1B"/>
    <w:rsid w:val="00ED64B4"/>
    <w:rsid w:val="00F33186"/>
    <w:rsid w:val="00FA6F7A"/>
    <w:rsid w:val="00FC70D8"/>
    <w:rsid w:val="00FD3F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52438-8F25-49A5-B79C-ABC49B95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qFormat/>
    <w:rsid w:val="003D7240"/>
    <w:pPr>
      <w:keepNext/>
      <w:numPr>
        <w:numId w:val="1"/>
      </w:numPr>
      <w:suppressAutoHyphens/>
      <w:spacing w:before="240" w:after="240" w:line="240" w:lineRule="auto"/>
      <w:ind w:left="567" w:hanging="567"/>
      <w:outlineLvl w:val="0"/>
    </w:pPr>
    <w:rPr>
      <w:rFonts w:ascii="Times New Roman" w:eastAsia="Arial" w:hAnsi="Times New Roman" w:cs="Times New Roman"/>
      <w:b/>
      <w:caps/>
      <w:sz w:val="24"/>
      <w:szCs w:val="20"/>
      <w:lang w:val="en-US" w:eastAsia="zh-CN"/>
    </w:rPr>
  </w:style>
  <w:style w:type="paragraph" w:styleId="Balk2">
    <w:name w:val="heading 2"/>
    <w:basedOn w:val="Normal"/>
    <w:next w:val="Normal"/>
    <w:link w:val="Balk2Char"/>
    <w:qFormat/>
    <w:rsid w:val="003D7240"/>
    <w:pPr>
      <w:keepNext/>
      <w:numPr>
        <w:ilvl w:val="1"/>
        <w:numId w:val="1"/>
      </w:numPr>
      <w:suppressAutoHyphens/>
      <w:spacing w:after="240" w:line="240" w:lineRule="auto"/>
      <w:jc w:val="both"/>
      <w:outlineLvl w:val="1"/>
    </w:pPr>
    <w:rPr>
      <w:rFonts w:ascii="Times New Roman" w:eastAsia="Times New Roman" w:hAnsi="Times New Roman" w:cs="Times New Roman"/>
      <w:b/>
      <w:sz w:val="24"/>
      <w:szCs w:val="20"/>
      <w:lang w:val="en-GB" w:eastAsia="zh-CN"/>
    </w:rPr>
  </w:style>
  <w:style w:type="paragraph" w:styleId="Balk3">
    <w:name w:val="heading 3"/>
    <w:basedOn w:val="Normal"/>
    <w:next w:val="Normal"/>
    <w:link w:val="Balk3Char"/>
    <w:qFormat/>
    <w:rsid w:val="003D7240"/>
    <w:pPr>
      <w:keepNext/>
      <w:numPr>
        <w:ilvl w:val="2"/>
        <w:numId w:val="1"/>
      </w:numPr>
      <w:suppressAutoHyphens/>
      <w:spacing w:after="240" w:line="240" w:lineRule="auto"/>
      <w:ind w:left="567" w:hanging="567"/>
      <w:jc w:val="both"/>
      <w:outlineLvl w:val="2"/>
    </w:pPr>
    <w:rPr>
      <w:rFonts w:ascii="Times New Roman" w:eastAsia="Times New Roman" w:hAnsi="Times New Roman" w:cs="Times New Roman"/>
      <w:sz w:val="24"/>
      <w:szCs w:val="20"/>
      <w:lang w:val="en-GB"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67532"/>
    <w:rPr>
      <w:color w:val="808080"/>
    </w:rPr>
  </w:style>
  <w:style w:type="paragraph" w:styleId="BalonMetni">
    <w:name w:val="Balloon Text"/>
    <w:basedOn w:val="Normal"/>
    <w:link w:val="BalonMetniChar"/>
    <w:uiPriority w:val="99"/>
    <w:semiHidden/>
    <w:unhideWhenUsed/>
    <w:rsid w:val="009675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7532"/>
    <w:rPr>
      <w:rFonts w:ascii="Tahoma" w:hAnsi="Tahoma" w:cs="Tahoma"/>
      <w:sz w:val="16"/>
      <w:szCs w:val="16"/>
    </w:rPr>
  </w:style>
  <w:style w:type="paragraph" w:customStyle="1" w:styleId="Newparagraph">
    <w:name w:val="New paragraph"/>
    <w:basedOn w:val="Normal"/>
    <w:qFormat/>
    <w:rsid w:val="003D7240"/>
    <w:pPr>
      <w:spacing w:after="0" w:line="480" w:lineRule="auto"/>
      <w:ind w:firstLine="720"/>
    </w:pPr>
    <w:rPr>
      <w:rFonts w:ascii="Times New Roman" w:eastAsia="Times New Roman" w:hAnsi="Times New Roman" w:cs="Times New Roman"/>
      <w:sz w:val="24"/>
      <w:szCs w:val="24"/>
      <w:lang w:val="en-GB" w:eastAsia="en-GB"/>
    </w:rPr>
  </w:style>
  <w:style w:type="character" w:customStyle="1" w:styleId="Balk1Char">
    <w:name w:val="Başlık 1 Char"/>
    <w:basedOn w:val="VarsaylanParagrafYazTipi"/>
    <w:link w:val="Balk1"/>
    <w:rsid w:val="003D7240"/>
    <w:rPr>
      <w:rFonts w:ascii="Times New Roman" w:eastAsia="Arial" w:hAnsi="Times New Roman" w:cs="Times New Roman"/>
      <w:b/>
      <w:caps/>
      <w:sz w:val="24"/>
      <w:szCs w:val="20"/>
      <w:lang w:val="en-US" w:eastAsia="zh-CN"/>
    </w:rPr>
  </w:style>
  <w:style w:type="character" w:customStyle="1" w:styleId="Balk2Char">
    <w:name w:val="Başlık 2 Char"/>
    <w:basedOn w:val="VarsaylanParagrafYazTipi"/>
    <w:link w:val="Balk2"/>
    <w:rsid w:val="003D7240"/>
    <w:rPr>
      <w:rFonts w:ascii="Times New Roman" w:eastAsia="Times New Roman" w:hAnsi="Times New Roman" w:cs="Times New Roman"/>
      <w:b/>
      <w:sz w:val="24"/>
      <w:szCs w:val="20"/>
      <w:lang w:val="en-GB" w:eastAsia="zh-CN"/>
    </w:rPr>
  </w:style>
  <w:style w:type="character" w:customStyle="1" w:styleId="Balk3Char">
    <w:name w:val="Başlık 3 Char"/>
    <w:basedOn w:val="VarsaylanParagrafYazTipi"/>
    <w:link w:val="Balk3"/>
    <w:rsid w:val="003D7240"/>
    <w:rPr>
      <w:rFonts w:ascii="Times New Roman" w:eastAsia="Times New Roman" w:hAnsi="Times New Roman" w:cs="Times New Roman"/>
      <w:sz w:val="24"/>
      <w:szCs w:val="20"/>
      <w:lang w:val="en-GB" w:eastAsia="zh-CN"/>
    </w:rPr>
  </w:style>
  <w:style w:type="paragraph" w:customStyle="1" w:styleId="Keywords">
    <w:name w:val="Keywords"/>
    <w:basedOn w:val="Normal"/>
    <w:next w:val="Normal"/>
    <w:qFormat/>
    <w:rsid w:val="003D7240"/>
    <w:pPr>
      <w:spacing w:before="240" w:after="240" w:line="360" w:lineRule="auto"/>
      <w:ind w:left="720" w:right="567"/>
    </w:pPr>
    <w:rPr>
      <w:rFonts w:ascii="Times New Roman" w:eastAsia="Times New Roman" w:hAnsi="Times New Roman" w:cs="Times New Roman"/>
      <w:szCs w:val="24"/>
      <w:lang w:val="en-GB" w:eastAsia="en-GB"/>
    </w:rPr>
  </w:style>
  <w:style w:type="paragraph" w:styleId="ListeParagraf">
    <w:name w:val="List Paragraph"/>
    <w:basedOn w:val="Normal"/>
    <w:uiPriority w:val="34"/>
    <w:qFormat/>
    <w:rsid w:val="00346E88"/>
    <w:pPr>
      <w:ind w:left="720"/>
      <w:contextualSpacing/>
    </w:pPr>
  </w:style>
  <w:style w:type="paragraph" w:styleId="Kaynaka">
    <w:name w:val="Bibliography"/>
    <w:basedOn w:val="Normal"/>
    <w:next w:val="Normal"/>
    <w:uiPriority w:val="37"/>
    <w:unhideWhenUsed/>
    <w:rsid w:val="007A05D0"/>
  </w:style>
  <w:style w:type="paragraph" w:customStyle="1" w:styleId="Default">
    <w:name w:val="Default"/>
    <w:rsid w:val="00383956"/>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3B5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6369">
      <w:bodyDiv w:val="1"/>
      <w:marLeft w:val="0"/>
      <w:marRight w:val="0"/>
      <w:marTop w:val="0"/>
      <w:marBottom w:val="0"/>
      <w:divBdr>
        <w:top w:val="none" w:sz="0" w:space="0" w:color="auto"/>
        <w:left w:val="none" w:sz="0" w:space="0" w:color="auto"/>
        <w:bottom w:val="none" w:sz="0" w:space="0" w:color="auto"/>
        <w:right w:val="none" w:sz="0" w:space="0" w:color="auto"/>
      </w:divBdr>
    </w:div>
    <w:div w:id="95101070">
      <w:bodyDiv w:val="1"/>
      <w:marLeft w:val="0"/>
      <w:marRight w:val="0"/>
      <w:marTop w:val="0"/>
      <w:marBottom w:val="0"/>
      <w:divBdr>
        <w:top w:val="none" w:sz="0" w:space="0" w:color="auto"/>
        <w:left w:val="none" w:sz="0" w:space="0" w:color="auto"/>
        <w:bottom w:val="none" w:sz="0" w:space="0" w:color="auto"/>
        <w:right w:val="none" w:sz="0" w:space="0" w:color="auto"/>
      </w:divBdr>
    </w:div>
    <w:div w:id="111873966">
      <w:bodyDiv w:val="1"/>
      <w:marLeft w:val="0"/>
      <w:marRight w:val="0"/>
      <w:marTop w:val="0"/>
      <w:marBottom w:val="0"/>
      <w:divBdr>
        <w:top w:val="none" w:sz="0" w:space="0" w:color="auto"/>
        <w:left w:val="none" w:sz="0" w:space="0" w:color="auto"/>
        <w:bottom w:val="none" w:sz="0" w:space="0" w:color="auto"/>
        <w:right w:val="none" w:sz="0" w:space="0" w:color="auto"/>
      </w:divBdr>
    </w:div>
    <w:div w:id="155221245">
      <w:bodyDiv w:val="1"/>
      <w:marLeft w:val="0"/>
      <w:marRight w:val="0"/>
      <w:marTop w:val="0"/>
      <w:marBottom w:val="0"/>
      <w:divBdr>
        <w:top w:val="none" w:sz="0" w:space="0" w:color="auto"/>
        <w:left w:val="none" w:sz="0" w:space="0" w:color="auto"/>
        <w:bottom w:val="none" w:sz="0" w:space="0" w:color="auto"/>
        <w:right w:val="none" w:sz="0" w:space="0" w:color="auto"/>
      </w:divBdr>
    </w:div>
    <w:div w:id="207422064">
      <w:bodyDiv w:val="1"/>
      <w:marLeft w:val="0"/>
      <w:marRight w:val="0"/>
      <w:marTop w:val="0"/>
      <w:marBottom w:val="0"/>
      <w:divBdr>
        <w:top w:val="none" w:sz="0" w:space="0" w:color="auto"/>
        <w:left w:val="none" w:sz="0" w:space="0" w:color="auto"/>
        <w:bottom w:val="none" w:sz="0" w:space="0" w:color="auto"/>
        <w:right w:val="none" w:sz="0" w:space="0" w:color="auto"/>
      </w:divBdr>
    </w:div>
    <w:div w:id="253167380">
      <w:bodyDiv w:val="1"/>
      <w:marLeft w:val="0"/>
      <w:marRight w:val="0"/>
      <w:marTop w:val="0"/>
      <w:marBottom w:val="0"/>
      <w:divBdr>
        <w:top w:val="none" w:sz="0" w:space="0" w:color="auto"/>
        <w:left w:val="none" w:sz="0" w:space="0" w:color="auto"/>
        <w:bottom w:val="none" w:sz="0" w:space="0" w:color="auto"/>
        <w:right w:val="none" w:sz="0" w:space="0" w:color="auto"/>
      </w:divBdr>
    </w:div>
    <w:div w:id="318384400">
      <w:bodyDiv w:val="1"/>
      <w:marLeft w:val="0"/>
      <w:marRight w:val="0"/>
      <w:marTop w:val="0"/>
      <w:marBottom w:val="0"/>
      <w:divBdr>
        <w:top w:val="none" w:sz="0" w:space="0" w:color="auto"/>
        <w:left w:val="none" w:sz="0" w:space="0" w:color="auto"/>
        <w:bottom w:val="none" w:sz="0" w:space="0" w:color="auto"/>
        <w:right w:val="none" w:sz="0" w:space="0" w:color="auto"/>
      </w:divBdr>
    </w:div>
    <w:div w:id="390269520">
      <w:bodyDiv w:val="1"/>
      <w:marLeft w:val="0"/>
      <w:marRight w:val="0"/>
      <w:marTop w:val="0"/>
      <w:marBottom w:val="0"/>
      <w:divBdr>
        <w:top w:val="none" w:sz="0" w:space="0" w:color="auto"/>
        <w:left w:val="none" w:sz="0" w:space="0" w:color="auto"/>
        <w:bottom w:val="none" w:sz="0" w:space="0" w:color="auto"/>
        <w:right w:val="none" w:sz="0" w:space="0" w:color="auto"/>
      </w:divBdr>
    </w:div>
    <w:div w:id="428239484">
      <w:bodyDiv w:val="1"/>
      <w:marLeft w:val="0"/>
      <w:marRight w:val="0"/>
      <w:marTop w:val="0"/>
      <w:marBottom w:val="0"/>
      <w:divBdr>
        <w:top w:val="none" w:sz="0" w:space="0" w:color="auto"/>
        <w:left w:val="none" w:sz="0" w:space="0" w:color="auto"/>
        <w:bottom w:val="none" w:sz="0" w:space="0" w:color="auto"/>
        <w:right w:val="none" w:sz="0" w:space="0" w:color="auto"/>
      </w:divBdr>
    </w:div>
    <w:div w:id="457921041">
      <w:bodyDiv w:val="1"/>
      <w:marLeft w:val="0"/>
      <w:marRight w:val="0"/>
      <w:marTop w:val="0"/>
      <w:marBottom w:val="0"/>
      <w:divBdr>
        <w:top w:val="none" w:sz="0" w:space="0" w:color="auto"/>
        <w:left w:val="none" w:sz="0" w:space="0" w:color="auto"/>
        <w:bottom w:val="none" w:sz="0" w:space="0" w:color="auto"/>
        <w:right w:val="none" w:sz="0" w:space="0" w:color="auto"/>
      </w:divBdr>
    </w:div>
    <w:div w:id="465781945">
      <w:bodyDiv w:val="1"/>
      <w:marLeft w:val="0"/>
      <w:marRight w:val="0"/>
      <w:marTop w:val="0"/>
      <w:marBottom w:val="0"/>
      <w:divBdr>
        <w:top w:val="none" w:sz="0" w:space="0" w:color="auto"/>
        <w:left w:val="none" w:sz="0" w:space="0" w:color="auto"/>
        <w:bottom w:val="none" w:sz="0" w:space="0" w:color="auto"/>
        <w:right w:val="none" w:sz="0" w:space="0" w:color="auto"/>
      </w:divBdr>
    </w:div>
    <w:div w:id="598371410">
      <w:bodyDiv w:val="1"/>
      <w:marLeft w:val="0"/>
      <w:marRight w:val="0"/>
      <w:marTop w:val="0"/>
      <w:marBottom w:val="0"/>
      <w:divBdr>
        <w:top w:val="none" w:sz="0" w:space="0" w:color="auto"/>
        <w:left w:val="none" w:sz="0" w:space="0" w:color="auto"/>
        <w:bottom w:val="none" w:sz="0" w:space="0" w:color="auto"/>
        <w:right w:val="none" w:sz="0" w:space="0" w:color="auto"/>
      </w:divBdr>
    </w:div>
    <w:div w:id="623460770">
      <w:bodyDiv w:val="1"/>
      <w:marLeft w:val="0"/>
      <w:marRight w:val="0"/>
      <w:marTop w:val="0"/>
      <w:marBottom w:val="0"/>
      <w:divBdr>
        <w:top w:val="none" w:sz="0" w:space="0" w:color="auto"/>
        <w:left w:val="none" w:sz="0" w:space="0" w:color="auto"/>
        <w:bottom w:val="none" w:sz="0" w:space="0" w:color="auto"/>
        <w:right w:val="none" w:sz="0" w:space="0" w:color="auto"/>
      </w:divBdr>
    </w:div>
    <w:div w:id="704870816">
      <w:bodyDiv w:val="1"/>
      <w:marLeft w:val="0"/>
      <w:marRight w:val="0"/>
      <w:marTop w:val="0"/>
      <w:marBottom w:val="0"/>
      <w:divBdr>
        <w:top w:val="none" w:sz="0" w:space="0" w:color="auto"/>
        <w:left w:val="none" w:sz="0" w:space="0" w:color="auto"/>
        <w:bottom w:val="none" w:sz="0" w:space="0" w:color="auto"/>
        <w:right w:val="none" w:sz="0" w:space="0" w:color="auto"/>
      </w:divBdr>
    </w:div>
    <w:div w:id="707873827">
      <w:bodyDiv w:val="1"/>
      <w:marLeft w:val="0"/>
      <w:marRight w:val="0"/>
      <w:marTop w:val="0"/>
      <w:marBottom w:val="0"/>
      <w:divBdr>
        <w:top w:val="none" w:sz="0" w:space="0" w:color="auto"/>
        <w:left w:val="none" w:sz="0" w:space="0" w:color="auto"/>
        <w:bottom w:val="none" w:sz="0" w:space="0" w:color="auto"/>
        <w:right w:val="none" w:sz="0" w:space="0" w:color="auto"/>
      </w:divBdr>
    </w:div>
    <w:div w:id="746269676">
      <w:bodyDiv w:val="1"/>
      <w:marLeft w:val="0"/>
      <w:marRight w:val="0"/>
      <w:marTop w:val="0"/>
      <w:marBottom w:val="0"/>
      <w:divBdr>
        <w:top w:val="none" w:sz="0" w:space="0" w:color="auto"/>
        <w:left w:val="none" w:sz="0" w:space="0" w:color="auto"/>
        <w:bottom w:val="none" w:sz="0" w:space="0" w:color="auto"/>
        <w:right w:val="none" w:sz="0" w:space="0" w:color="auto"/>
      </w:divBdr>
    </w:div>
    <w:div w:id="814444250">
      <w:bodyDiv w:val="1"/>
      <w:marLeft w:val="0"/>
      <w:marRight w:val="0"/>
      <w:marTop w:val="0"/>
      <w:marBottom w:val="0"/>
      <w:divBdr>
        <w:top w:val="none" w:sz="0" w:space="0" w:color="auto"/>
        <w:left w:val="none" w:sz="0" w:space="0" w:color="auto"/>
        <w:bottom w:val="none" w:sz="0" w:space="0" w:color="auto"/>
        <w:right w:val="none" w:sz="0" w:space="0" w:color="auto"/>
      </w:divBdr>
    </w:div>
    <w:div w:id="815341939">
      <w:bodyDiv w:val="1"/>
      <w:marLeft w:val="0"/>
      <w:marRight w:val="0"/>
      <w:marTop w:val="0"/>
      <w:marBottom w:val="0"/>
      <w:divBdr>
        <w:top w:val="none" w:sz="0" w:space="0" w:color="auto"/>
        <w:left w:val="none" w:sz="0" w:space="0" w:color="auto"/>
        <w:bottom w:val="none" w:sz="0" w:space="0" w:color="auto"/>
        <w:right w:val="none" w:sz="0" w:space="0" w:color="auto"/>
      </w:divBdr>
    </w:div>
    <w:div w:id="841507866">
      <w:bodyDiv w:val="1"/>
      <w:marLeft w:val="0"/>
      <w:marRight w:val="0"/>
      <w:marTop w:val="0"/>
      <w:marBottom w:val="0"/>
      <w:divBdr>
        <w:top w:val="none" w:sz="0" w:space="0" w:color="auto"/>
        <w:left w:val="none" w:sz="0" w:space="0" w:color="auto"/>
        <w:bottom w:val="none" w:sz="0" w:space="0" w:color="auto"/>
        <w:right w:val="none" w:sz="0" w:space="0" w:color="auto"/>
      </w:divBdr>
    </w:div>
    <w:div w:id="849027745">
      <w:bodyDiv w:val="1"/>
      <w:marLeft w:val="0"/>
      <w:marRight w:val="0"/>
      <w:marTop w:val="0"/>
      <w:marBottom w:val="0"/>
      <w:divBdr>
        <w:top w:val="none" w:sz="0" w:space="0" w:color="auto"/>
        <w:left w:val="none" w:sz="0" w:space="0" w:color="auto"/>
        <w:bottom w:val="none" w:sz="0" w:space="0" w:color="auto"/>
        <w:right w:val="none" w:sz="0" w:space="0" w:color="auto"/>
      </w:divBdr>
    </w:div>
    <w:div w:id="893006700">
      <w:bodyDiv w:val="1"/>
      <w:marLeft w:val="0"/>
      <w:marRight w:val="0"/>
      <w:marTop w:val="0"/>
      <w:marBottom w:val="0"/>
      <w:divBdr>
        <w:top w:val="none" w:sz="0" w:space="0" w:color="auto"/>
        <w:left w:val="none" w:sz="0" w:space="0" w:color="auto"/>
        <w:bottom w:val="none" w:sz="0" w:space="0" w:color="auto"/>
        <w:right w:val="none" w:sz="0" w:space="0" w:color="auto"/>
      </w:divBdr>
    </w:div>
    <w:div w:id="905526681">
      <w:bodyDiv w:val="1"/>
      <w:marLeft w:val="0"/>
      <w:marRight w:val="0"/>
      <w:marTop w:val="0"/>
      <w:marBottom w:val="0"/>
      <w:divBdr>
        <w:top w:val="none" w:sz="0" w:space="0" w:color="auto"/>
        <w:left w:val="none" w:sz="0" w:space="0" w:color="auto"/>
        <w:bottom w:val="none" w:sz="0" w:space="0" w:color="auto"/>
        <w:right w:val="none" w:sz="0" w:space="0" w:color="auto"/>
      </w:divBdr>
    </w:div>
    <w:div w:id="935595768">
      <w:bodyDiv w:val="1"/>
      <w:marLeft w:val="0"/>
      <w:marRight w:val="0"/>
      <w:marTop w:val="0"/>
      <w:marBottom w:val="0"/>
      <w:divBdr>
        <w:top w:val="none" w:sz="0" w:space="0" w:color="auto"/>
        <w:left w:val="none" w:sz="0" w:space="0" w:color="auto"/>
        <w:bottom w:val="none" w:sz="0" w:space="0" w:color="auto"/>
        <w:right w:val="none" w:sz="0" w:space="0" w:color="auto"/>
      </w:divBdr>
    </w:div>
    <w:div w:id="942691971">
      <w:bodyDiv w:val="1"/>
      <w:marLeft w:val="0"/>
      <w:marRight w:val="0"/>
      <w:marTop w:val="0"/>
      <w:marBottom w:val="0"/>
      <w:divBdr>
        <w:top w:val="none" w:sz="0" w:space="0" w:color="auto"/>
        <w:left w:val="none" w:sz="0" w:space="0" w:color="auto"/>
        <w:bottom w:val="none" w:sz="0" w:space="0" w:color="auto"/>
        <w:right w:val="none" w:sz="0" w:space="0" w:color="auto"/>
      </w:divBdr>
    </w:div>
    <w:div w:id="943928078">
      <w:bodyDiv w:val="1"/>
      <w:marLeft w:val="0"/>
      <w:marRight w:val="0"/>
      <w:marTop w:val="0"/>
      <w:marBottom w:val="0"/>
      <w:divBdr>
        <w:top w:val="none" w:sz="0" w:space="0" w:color="auto"/>
        <w:left w:val="none" w:sz="0" w:space="0" w:color="auto"/>
        <w:bottom w:val="none" w:sz="0" w:space="0" w:color="auto"/>
        <w:right w:val="none" w:sz="0" w:space="0" w:color="auto"/>
      </w:divBdr>
    </w:div>
    <w:div w:id="1008142246">
      <w:bodyDiv w:val="1"/>
      <w:marLeft w:val="0"/>
      <w:marRight w:val="0"/>
      <w:marTop w:val="0"/>
      <w:marBottom w:val="0"/>
      <w:divBdr>
        <w:top w:val="none" w:sz="0" w:space="0" w:color="auto"/>
        <w:left w:val="none" w:sz="0" w:space="0" w:color="auto"/>
        <w:bottom w:val="none" w:sz="0" w:space="0" w:color="auto"/>
        <w:right w:val="none" w:sz="0" w:space="0" w:color="auto"/>
      </w:divBdr>
    </w:div>
    <w:div w:id="1037119248">
      <w:bodyDiv w:val="1"/>
      <w:marLeft w:val="0"/>
      <w:marRight w:val="0"/>
      <w:marTop w:val="0"/>
      <w:marBottom w:val="0"/>
      <w:divBdr>
        <w:top w:val="none" w:sz="0" w:space="0" w:color="auto"/>
        <w:left w:val="none" w:sz="0" w:space="0" w:color="auto"/>
        <w:bottom w:val="none" w:sz="0" w:space="0" w:color="auto"/>
        <w:right w:val="none" w:sz="0" w:space="0" w:color="auto"/>
      </w:divBdr>
    </w:div>
    <w:div w:id="1046173430">
      <w:bodyDiv w:val="1"/>
      <w:marLeft w:val="0"/>
      <w:marRight w:val="0"/>
      <w:marTop w:val="0"/>
      <w:marBottom w:val="0"/>
      <w:divBdr>
        <w:top w:val="none" w:sz="0" w:space="0" w:color="auto"/>
        <w:left w:val="none" w:sz="0" w:space="0" w:color="auto"/>
        <w:bottom w:val="none" w:sz="0" w:space="0" w:color="auto"/>
        <w:right w:val="none" w:sz="0" w:space="0" w:color="auto"/>
      </w:divBdr>
    </w:div>
    <w:div w:id="1067070714">
      <w:bodyDiv w:val="1"/>
      <w:marLeft w:val="0"/>
      <w:marRight w:val="0"/>
      <w:marTop w:val="0"/>
      <w:marBottom w:val="0"/>
      <w:divBdr>
        <w:top w:val="none" w:sz="0" w:space="0" w:color="auto"/>
        <w:left w:val="none" w:sz="0" w:space="0" w:color="auto"/>
        <w:bottom w:val="none" w:sz="0" w:space="0" w:color="auto"/>
        <w:right w:val="none" w:sz="0" w:space="0" w:color="auto"/>
      </w:divBdr>
    </w:div>
    <w:div w:id="1195994917">
      <w:bodyDiv w:val="1"/>
      <w:marLeft w:val="0"/>
      <w:marRight w:val="0"/>
      <w:marTop w:val="0"/>
      <w:marBottom w:val="0"/>
      <w:divBdr>
        <w:top w:val="none" w:sz="0" w:space="0" w:color="auto"/>
        <w:left w:val="none" w:sz="0" w:space="0" w:color="auto"/>
        <w:bottom w:val="none" w:sz="0" w:space="0" w:color="auto"/>
        <w:right w:val="none" w:sz="0" w:space="0" w:color="auto"/>
      </w:divBdr>
    </w:div>
    <w:div w:id="1202863111">
      <w:bodyDiv w:val="1"/>
      <w:marLeft w:val="0"/>
      <w:marRight w:val="0"/>
      <w:marTop w:val="0"/>
      <w:marBottom w:val="0"/>
      <w:divBdr>
        <w:top w:val="none" w:sz="0" w:space="0" w:color="auto"/>
        <w:left w:val="none" w:sz="0" w:space="0" w:color="auto"/>
        <w:bottom w:val="none" w:sz="0" w:space="0" w:color="auto"/>
        <w:right w:val="none" w:sz="0" w:space="0" w:color="auto"/>
      </w:divBdr>
    </w:div>
    <w:div w:id="1219126781">
      <w:bodyDiv w:val="1"/>
      <w:marLeft w:val="0"/>
      <w:marRight w:val="0"/>
      <w:marTop w:val="0"/>
      <w:marBottom w:val="0"/>
      <w:divBdr>
        <w:top w:val="none" w:sz="0" w:space="0" w:color="auto"/>
        <w:left w:val="none" w:sz="0" w:space="0" w:color="auto"/>
        <w:bottom w:val="none" w:sz="0" w:space="0" w:color="auto"/>
        <w:right w:val="none" w:sz="0" w:space="0" w:color="auto"/>
      </w:divBdr>
    </w:div>
    <w:div w:id="1250234191">
      <w:bodyDiv w:val="1"/>
      <w:marLeft w:val="0"/>
      <w:marRight w:val="0"/>
      <w:marTop w:val="0"/>
      <w:marBottom w:val="0"/>
      <w:divBdr>
        <w:top w:val="none" w:sz="0" w:space="0" w:color="auto"/>
        <w:left w:val="none" w:sz="0" w:space="0" w:color="auto"/>
        <w:bottom w:val="none" w:sz="0" w:space="0" w:color="auto"/>
        <w:right w:val="none" w:sz="0" w:space="0" w:color="auto"/>
      </w:divBdr>
    </w:div>
    <w:div w:id="1354459311">
      <w:bodyDiv w:val="1"/>
      <w:marLeft w:val="0"/>
      <w:marRight w:val="0"/>
      <w:marTop w:val="0"/>
      <w:marBottom w:val="0"/>
      <w:divBdr>
        <w:top w:val="none" w:sz="0" w:space="0" w:color="auto"/>
        <w:left w:val="none" w:sz="0" w:space="0" w:color="auto"/>
        <w:bottom w:val="none" w:sz="0" w:space="0" w:color="auto"/>
        <w:right w:val="none" w:sz="0" w:space="0" w:color="auto"/>
      </w:divBdr>
    </w:div>
    <w:div w:id="1473135124">
      <w:bodyDiv w:val="1"/>
      <w:marLeft w:val="0"/>
      <w:marRight w:val="0"/>
      <w:marTop w:val="0"/>
      <w:marBottom w:val="0"/>
      <w:divBdr>
        <w:top w:val="none" w:sz="0" w:space="0" w:color="auto"/>
        <w:left w:val="none" w:sz="0" w:space="0" w:color="auto"/>
        <w:bottom w:val="none" w:sz="0" w:space="0" w:color="auto"/>
        <w:right w:val="none" w:sz="0" w:space="0" w:color="auto"/>
      </w:divBdr>
    </w:div>
    <w:div w:id="1559393727">
      <w:bodyDiv w:val="1"/>
      <w:marLeft w:val="0"/>
      <w:marRight w:val="0"/>
      <w:marTop w:val="0"/>
      <w:marBottom w:val="0"/>
      <w:divBdr>
        <w:top w:val="none" w:sz="0" w:space="0" w:color="auto"/>
        <w:left w:val="none" w:sz="0" w:space="0" w:color="auto"/>
        <w:bottom w:val="none" w:sz="0" w:space="0" w:color="auto"/>
        <w:right w:val="none" w:sz="0" w:space="0" w:color="auto"/>
      </w:divBdr>
    </w:div>
    <w:div w:id="1647587429">
      <w:bodyDiv w:val="1"/>
      <w:marLeft w:val="0"/>
      <w:marRight w:val="0"/>
      <w:marTop w:val="0"/>
      <w:marBottom w:val="0"/>
      <w:divBdr>
        <w:top w:val="none" w:sz="0" w:space="0" w:color="auto"/>
        <w:left w:val="none" w:sz="0" w:space="0" w:color="auto"/>
        <w:bottom w:val="none" w:sz="0" w:space="0" w:color="auto"/>
        <w:right w:val="none" w:sz="0" w:space="0" w:color="auto"/>
      </w:divBdr>
    </w:div>
    <w:div w:id="1667048713">
      <w:bodyDiv w:val="1"/>
      <w:marLeft w:val="0"/>
      <w:marRight w:val="0"/>
      <w:marTop w:val="0"/>
      <w:marBottom w:val="0"/>
      <w:divBdr>
        <w:top w:val="none" w:sz="0" w:space="0" w:color="auto"/>
        <w:left w:val="none" w:sz="0" w:space="0" w:color="auto"/>
        <w:bottom w:val="none" w:sz="0" w:space="0" w:color="auto"/>
        <w:right w:val="none" w:sz="0" w:space="0" w:color="auto"/>
      </w:divBdr>
    </w:div>
    <w:div w:id="1704020439">
      <w:bodyDiv w:val="1"/>
      <w:marLeft w:val="0"/>
      <w:marRight w:val="0"/>
      <w:marTop w:val="0"/>
      <w:marBottom w:val="0"/>
      <w:divBdr>
        <w:top w:val="none" w:sz="0" w:space="0" w:color="auto"/>
        <w:left w:val="none" w:sz="0" w:space="0" w:color="auto"/>
        <w:bottom w:val="none" w:sz="0" w:space="0" w:color="auto"/>
        <w:right w:val="none" w:sz="0" w:space="0" w:color="auto"/>
      </w:divBdr>
    </w:div>
    <w:div w:id="1712612899">
      <w:bodyDiv w:val="1"/>
      <w:marLeft w:val="0"/>
      <w:marRight w:val="0"/>
      <w:marTop w:val="0"/>
      <w:marBottom w:val="0"/>
      <w:divBdr>
        <w:top w:val="none" w:sz="0" w:space="0" w:color="auto"/>
        <w:left w:val="none" w:sz="0" w:space="0" w:color="auto"/>
        <w:bottom w:val="none" w:sz="0" w:space="0" w:color="auto"/>
        <w:right w:val="none" w:sz="0" w:space="0" w:color="auto"/>
      </w:divBdr>
    </w:div>
    <w:div w:id="1741559997">
      <w:bodyDiv w:val="1"/>
      <w:marLeft w:val="0"/>
      <w:marRight w:val="0"/>
      <w:marTop w:val="0"/>
      <w:marBottom w:val="0"/>
      <w:divBdr>
        <w:top w:val="none" w:sz="0" w:space="0" w:color="auto"/>
        <w:left w:val="none" w:sz="0" w:space="0" w:color="auto"/>
        <w:bottom w:val="none" w:sz="0" w:space="0" w:color="auto"/>
        <w:right w:val="none" w:sz="0" w:space="0" w:color="auto"/>
      </w:divBdr>
    </w:div>
    <w:div w:id="1791046852">
      <w:bodyDiv w:val="1"/>
      <w:marLeft w:val="0"/>
      <w:marRight w:val="0"/>
      <w:marTop w:val="0"/>
      <w:marBottom w:val="0"/>
      <w:divBdr>
        <w:top w:val="none" w:sz="0" w:space="0" w:color="auto"/>
        <w:left w:val="none" w:sz="0" w:space="0" w:color="auto"/>
        <w:bottom w:val="none" w:sz="0" w:space="0" w:color="auto"/>
        <w:right w:val="none" w:sz="0" w:space="0" w:color="auto"/>
      </w:divBdr>
    </w:div>
    <w:div w:id="1820607301">
      <w:bodyDiv w:val="1"/>
      <w:marLeft w:val="0"/>
      <w:marRight w:val="0"/>
      <w:marTop w:val="0"/>
      <w:marBottom w:val="0"/>
      <w:divBdr>
        <w:top w:val="none" w:sz="0" w:space="0" w:color="auto"/>
        <w:left w:val="none" w:sz="0" w:space="0" w:color="auto"/>
        <w:bottom w:val="none" w:sz="0" w:space="0" w:color="auto"/>
        <w:right w:val="none" w:sz="0" w:space="0" w:color="auto"/>
      </w:divBdr>
    </w:div>
    <w:div w:id="1833182987">
      <w:bodyDiv w:val="1"/>
      <w:marLeft w:val="0"/>
      <w:marRight w:val="0"/>
      <w:marTop w:val="0"/>
      <w:marBottom w:val="0"/>
      <w:divBdr>
        <w:top w:val="none" w:sz="0" w:space="0" w:color="auto"/>
        <w:left w:val="none" w:sz="0" w:space="0" w:color="auto"/>
        <w:bottom w:val="none" w:sz="0" w:space="0" w:color="auto"/>
        <w:right w:val="none" w:sz="0" w:space="0" w:color="auto"/>
      </w:divBdr>
    </w:div>
    <w:div w:id="1859079383">
      <w:bodyDiv w:val="1"/>
      <w:marLeft w:val="0"/>
      <w:marRight w:val="0"/>
      <w:marTop w:val="0"/>
      <w:marBottom w:val="0"/>
      <w:divBdr>
        <w:top w:val="none" w:sz="0" w:space="0" w:color="auto"/>
        <w:left w:val="none" w:sz="0" w:space="0" w:color="auto"/>
        <w:bottom w:val="none" w:sz="0" w:space="0" w:color="auto"/>
        <w:right w:val="none" w:sz="0" w:space="0" w:color="auto"/>
      </w:divBdr>
    </w:div>
    <w:div w:id="1880361256">
      <w:bodyDiv w:val="1"/>
      <w:marLeft w:val="0"/>
      <w:marRight w:val="0"/>
      <w:marTop w:val="0"/>
      <w:marBottom w:val="0"/>
      <w:divBdr>
        <w:top w:val="none" w:sz="0" w:space="0" w:color="auto"/>
        <w:left w:val="none" w:sz="0" w:space="0" w:color="auto"/>
        <w:bottom w:val="none" w:sz="0" w:space="0" w:color="auto"/>
        <w:right w:val="none" w:sz="0" w:space="0" w:color="auto"/>
      </w:divBdr>
    </w:div>
    <w:div w:id="1882398639">
      <w:bodyDiv w:val="1"/>
      <w:marLeft w:val="0"/>
      <w:marRight w:val="0"/>
      <w:marTop w:val="0"/>
      <w:marBottom w:val="0"/>
      <w:divBdr>
        <w:top w:val="none" w:sz="0" w:space="0" w:color="auto"/>
        <w:left w:val="none" w:sz="0" w:space="0" w:color="auto"/>
        <w:bottom w:val="none" w:sz="0" w:space="0" w:color="auto"/>
        <w:right w:val="none" w:sz="0" w:space="0" w:color="auto"/>
      </w:divBdr>
    </w:div>
    <w:div w:id="1914777590">
      <w:bodyDiv w:val="1"/>
      <w:marLeft w:val="0"/>
      <w:marRight w:val="0"/>
      <w:marTop w:val="0"/>
      <w:marBottom w:val="0"/>
      <w:divBdr>
        <w:top w:val="none" w:sz="0" w:space="0" w:color="auto"/>
        <w:left w:val="none" w:sz="0" w:space="0" w:color="auto"/>
        <w:bottom w:val="none" w:sz="0" w:space="0" w:color="auto"/>
        <w:right w:val="none" w:sz="0" w:space="0" w:color="auto"/>
      </w:divBdr>
    </w:div>
    <w:div w:id="1915313469">
      <w:bodyDiv w:val="1"/>
      <w:marLeft w:val="0"/>
      <w:marRight w:val="0"/>
      <w:marTop w:val="0"/>
      <w:marBottom w:val="0"/>
      <w:divBdr>
        <w:top w:val="none" w:sz="0" w:space="0" w:color="auto"/>
        <w:left w:val="none" w:sz="0" w:space="0" w:color="auto"/>
        <w:bottom w:val="none" w:sz="0" w:space="0" w:color="auto"/>
        <w:right w:val="none" w:sz="0" w:space="0" w:color="auto"/>
      </w:divBdr>
    </w:div>
    <w:div w:id="1968313815">
      <w:bodyDiv w:val="1"/>
      <w:marLeft w:val="0"/>
      <w:marRight w:val="0"/>
      <w:marTop w:val="0"/>
      <w:marBottom w:val="0"/>
      <w:divBdr>
        <w:top w:val="none" w:sz="0" w:space="0" w:color="auto"/>
        <w:left w:val="none" w:sz="0" w:space="0" w:color="auto"/>
        <w:bottom w:val="none" w:sz="0" w:space="0" w:color="auto"/>
        <w:right w:val="none" w:sz="0" w:space="0" w:color="auto"/>
      </w:divBdr>
    </w:div>
    <w:div w:id="2052876221">
      <w:bodyDiv w:val="1"/>
      <w:marLeft w:val="0"/>
      <w:marRight w:val="0"/>
      <w:marTop w:val="0"/>
      <w:marBottom w:val="0"/>
      <w:divBdr>
        <w:top w:val="none" w:sz="0" w:space="0" w:color="auto"/>
        <w:left w:val="none" w:sz="0" w:space="0" w:color="auto"/>
        <w:bottom w:val="none" w:sz="0" w:space="0" w:color="auto"/>
        <w:right w:val="none" w:sz="0" w:space="0" w:color="auto"/>
      </w:divBdr>
    </w:div>
    <w:div w:id="21423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T%C3%BCrkiye%27de_enflasyon" TargetMode="External"/><Relationship Id="rId3" Type="http://schemas.openxmlformats.org/officeDocument/2006/relationships/styles" Target="styles.xml"/><Relationship Id="rId7" Type="http://schemas.openxmlformats.org/officeDocument/2006/relationships/hyperlink" Target="https://tr.wikipedia.org/wiki/T%C3%BCrkiye%27de_enflasy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ik.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runi.tuik.gov.tr/medas/?kn=72&amp;locale=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Gan09</b:Tag>
    <b:SourceType>JournalArticle</b:SourceType>
    <b:Guid>{F3C1EE05-092E-4A41-9056-2024A9F790A6}</b:Guid>
    <b:Title>The impact of inflation and unemployment on subjective personal and country evaluations</b:Title>
    <b:JournalName>Louis Review</b:JournalName>
    <b:Year>2009</b:Year>
    <b:Pages>107-126.</b:Pages>
    <b:Author>
      <b:Author>
        <b:NameList>
          <b:Person>
            <b:Last>Gandelman </b:Last>
            <b:First>N</b:First>
          </b:Person>
          <b:Person>
            <b:Last>Hernández-Murillo</b:Last>
            <b:First>R</b:First>
          </b:Person>
        </b:NameList>
      </b:Author>
    </b:Author>
    <b:Volume> 91</b:Volume>
    <b:Issue>3</b:Issue>
    <b:RefOrder>1</b:RefOrder>
  </b:Source>
  <b:Source>
    <b:Tag>Uys03</b:Tag>
    <b:SourceType>JournalArticle</b:SourceType>
    <b:Guid>{3D0AD282-5ED5-4748-B92C-C880C11B6E68}</b:Guid>
    <b:Title>Enflasyon ile İşsizlik Oranı Arasındaki İlişki ve Türkiye Örneği (1980-2002)</b:Title>
    <b:JournalName>SÜ İİBF Sosyal ve Ekonomik Araştırmalar Dergisi</b:JournalName>
    <b:Year>2003</b:Year>
    <b:Pages>35-47</b:Pages>
    <b:Author>
      <b:Author>
        <b:NameList>
          <b:Person>
            <b:Last>Uysal </b:Last>
            <b:First>D</b:First>
          </b:Person>
          <b:Person>
            <b:Last>Erdoğan</b:Last>
            <b:First>S</b:First>
          </b:Person>
        </b:NameList>
      </b:Author>
    </b:Author>
    <b:Volume> 3</b:Volume>
    <b:Issue>6</b:Issue>
    <b:RefOrder>2</b:RefOrder>
  </b:Source>
  <b:Source>
    <b:Tag>Ewi03</b:Tag>
    <b:SourceType>JournalArticle</b:SourceType>
    <b:Guid>{0F984FB5-4177-4F5B-8092-4534A75AECB4}</b:Guid>
    <b:Title>Modeling The Phillips Curve : A Time- Varying Volatility Approach</b:Title>
    <b:JournalName>Applied Econometrics and International Development</b:JournalName>
    <b:Year>2003</b:Year>
    <b:Pages>7-24</b:Pages>
    <b:Author>
      <b:Author>
        <b:NameList>
          <b:Person>
            <b:Last>Ewing   </b:Last>
            <b:First>B.T</b:First>
          </b:Person>
          <b:Person>
            <b:Last>Seyfried</b:Last>
            <b:First>W.L</b:First>
          </b:Person>
        </b:NameList>
      </b:Author>
    </b:Author>
    <b:Volume>3</b:Volume>
    <b:Issue>2</b:Issue>
    <b:RefOrder>3</b:RefOrder>
  </b:Source>
  <b:Source>
    <b:Tag>Kuş05</b:Tag>
    <b:SourceType>JournalArticle</b:SourceType>
    <b:Guid>{51971851-94DD-4C85-923E-85DFD0B9CFCA}</b:Guid>
    <b:Title>A Comprehensive Short-run Analysis of a (possible) Turkish Phillips Curve</b:Title>
    <b:JournalName>Applied Economics</b:JournalName>
    <b:Year>2005</b:Year>
    <b:Pages>581-591</b:Pages>
    <b:Author>
      <b:Author>
        <b:NameList>
          <b:Person>
            <b:Last>Kuştepeli</b:Last>
            <b:First>Y</b:First>
          </b:Person>
        </b:NameList>
      </b:Author>
    </b:Author>
    <b:Volume>37</b:Volume>
    <b:RefOrder>4</b:RefOrder>
  </b:Source>
  <b:Source>
    <b:Tag>Bay13</b:Tag>
    <b:SourceType>JournalArticle</b:SourceType>
    <b:Guid>{C0948D51-8D2E-4C4C-B6AB-E0C8A1246DC2}</b:Guid>
    <b:Title>Türkiye’de Phillips Eğrisi Üzerine Bir Uygulama</b:Title>
    <b:JournalName>Eskişehir Osmangazi Üniversitesi İİBF Dergis</b:JournalName>
    <b:Year>2013</b:Year>
    <b:Pages>97-115</b:Pages>
    <b:Author>
      <b:Author>
        <b:NameList>
          <b:Person>
            <b:Last>Bayrak  </b:Last>
            <b:First>M</b:First>
          </b:Person>
          <b:Person>
            <b:Last>Kanca</b:Last>
            <b:First>O.C</b:First>
          </b:Person>
        </b:NameList>
      </b:Author>
    </b:Author>
    <b:Volume>8</b:Volume>
    <b:Issue>3</b:Issue>
    <b:RefOrder>5</b:RefOrder>
  </b:Source>
  <b:Source>
    <b:Tag>Fit14</b:Tag>
    <b:SourceType>Report</b:SourceType>
    <b:Guid>{F73E4671-E120-4443-8A75-B0D175BC587E}</b:Guid>
    <b:Title>Is There a Stable Relationship between Unemployment and Future Inflation? Evidence from U.S. Cities  </b:Title>
    <b:Year>2014     </b:Year>
    <b:Pages>1-32</b:Pages>
    <b:Publisher>Federal Reserve Bank of Minneapolis Research Department</b:Publisher>
    <b:Author>
      <b:Author>
        <b:NameList>
          <b:Person>
            <b:Last>Fitzgerald </b:Last>
            <b:First>T.J</b:First>
          </b:Person>
          <b:Person>
            <b:Last>Nicolini </b:Last>
            <b:First>J.P</b:First>
          </b:Person>
        </b:NameList>
      </b:Author>
    </b:Author>
    <b:ThesisType>Working Paper No: 713,</b:ThesisType>
    <b:URL> https://www.minneapol</b:URL>
    <b:RefOrder>6</b:RefOrder>
  </b:Source>
  <b:Source>
    <b:Tag>Ver17</b:Tag>
    <b:SourceType>JournalArticle</b:SourceType>
    <b:Guid>{1BDFAA55-FE42-416A-ACBA-270626724360}</b:Guid>
    <b:Title>Inflation and unemployment in South Africa: Is the Phillips curve still dead?</b:Title>
    <b:Year>2017</b:Year>
    <b:JournalName>Southern African Business Review,</b:JournalName>
    <b:Pages>20-54</b:Pages>
    <b:Author>
      <b:Author>
        <b:NameList>
          <b:Person>
            <b:Last>Vermeulen </b:Last>
            <b:First>J.C</b:First>
          </b:Person>
        </b:NameList>
      </b:Author>
    </b:Author>
    <b:Volume>21</b:Volume>
    <b:RefOrder>7</b:RefOrder>
  </b:Source>
  <b:Source>
    <b:Tag>Pet17</b:Tag>
    <b:SourceType>JournalArticle</b:SourceType>
    <b:Guid>{D1626873-D54A-4B82-86D5-E89D65739DF2}</b:Guid>
    <b:Title>Phillips Eğrisi: Türkiye Örneği (1980-2015)</b:Title>
    <b:JournalName>Journal of Current Researches on Business and Economics,</b:JournalName>
    <b:Year>2017</b:Year>
    <b:Pages>53-64.</b:Pages>
    <b:Author>
      <b:Author>
        <b:NameList>
          <b:Person>
            <b:Last>Petek </b:Last>
            <b:First>A</b:First>
          </b:Person>
          <b:Person>
            <b:Last>Aysu</b:Last>
            <b:First>Y</b:First>
          </b:Person>
        </b:NameList>
      </b:Author>
    </b:Author>
    <b:Volume>7</b:Volume>
    <b:Issue>1</b:Issue>
    <b:RefOrder>8</b:RefOrder>
  </b:Source>
  <b:Source>
    <b:Tag>Set03</b:Tag>
    <b:SourceType>JournalArticle</b:SourceType>
    <b:Guid>{2529432C-77CD-4029-97F9-5661BE70AFD0}</b:Guid>
    <b:Title>The Phillips Curve and US Macroeconomic Performance during the 1990’s</b:Title>
    <b:Year>2003</b:Year>
    <b:JournalName>International Review of Applied Economics</b:JournalName>
    <b:Pages>361-376</b:Pages>
    <b:Author>
      <b:Author>
        <b:NameList>
          <b:Person>
            <b:Last>Setterfield </b:Last>
            <b:First>M</b:First>
          </b:Person>
          <b:Person>
            <b:Last>Leblond</b:Last>
            <b:First>K</b:First>
          </b:Person>
        </b:NameList>
      </b:Author>
    </b:Author>
    <b:Volume> 17</b:Volume>
    <b:Issue>4</b:Issue>
    <b:RefOrder>9</b:RefOrder>
  </b:Source>
  <b:Source>
    <b:Tag>Tur01</b:Tag>
    <b:SourceType>JournalArticle</b:SourceType>
    <b:Guid>{3EF95BED-6AAB-42F8-A3D7-2C354CA22707}</b:Guid>
    <b:Title>The Demand for Money and İnflation in Mexico 1980-1999: İmplications for Stability and Real Seigniorage Revenues</b:Title>
    <b:JournalName>Applied Economics Letters</b:JournalName>
    <b:Year>2001</b:Year>
    <b:Pages>775-778</b:Pages>
    <b:Author>
      <b:Author>
        <b:NameList>
          <b:Person>
            <b:Last>Turner </b:Last>
            <b:First>P</b:First>
          </b:Person>
          <b:Person>
            <b:Last> Benavides</b:Last>
            <b:First>G</b:First>
          </b:Person>
        </b:NameList>
      </b:Author>
    </b:Author>
    <b:Volume>8</b:Volume>
    <b:RefOrder>10</b:RefOrder>
  </b:Source>
  <b:Source>
    <b:Tag>Fri89</b:Tag>
    <b:SourceType>Book</b:SourceType>
    <b:Guid>{6E58AC10-7355-4F2E-A274-4C9502BD75FC}</b:Guid>
    <b:Title>Enflasyon Teorileri</b:Title>
    <b:Year>1989</b:Year>
    <b:Author>
      <b:Author>
        <b:NameList>
          <b:Person>
            <b:Last>Frisch</b:Last>
            <b:First>H</b:First>
          </b:Person>
        </b:NameList>
      </b:Author>
      <b:Translator>
        <b:NameList>
          <b:Person>
            <b:Last>Yiğidim</b:Last>
            <b:First>Oktay</b:First>
            <b:Middle>E ve A.</b:Middle>
          </b:Person>
        </b:NameList>
      </b:Translator>
    </b:Author>
    <b:City>Ankara</b:City>
    <b:Publisher>Elif Matbaacılık</b:Publisher>
    <b:RefOrder>11</b:RefOrder>
  </b:Source>
  <b:Source>
    <b:Tag>Kıv93</b:Tag>
    <b:SourceType>JournalArticle</b:SourceType>
    <b:Guid>{F988C3B3-5579-414B-9B94-5619E55E93BC}</b:Guid>
    <b:Title>Türk Ekonomisinin Uzun Dönem Enflasyon Analizi: Bir Amprik Yaklaşım</b:Title>
    <b:Year>1993</b:Year>
    <b:JournalName>Ekonomik Yaklaşım</b:JournalName>
    <b:Pages>97-115</b:Pages>
    <b:Author>
      <b:Author>
        <b:NameList>
          <b:Person>
            <b:Last>Kıvılcım </b:Last>
            <b:First>M</b:First>
          </b:Person>
        </b:NameList>
      </b:Author>
    </b:Author>
    <b:Volume>4</b:Volume>
    <b:Issue>8</b:Issue>
    <b:RefOrder>12</b:RefOrder>
  </b:Source>
  <b:Source>
    <b:Tag>Tur10</b:Tag>
    <b:SourceType>Report</b:SourceType>
    <b:Guid>{EB3BD7DC-CA38-45AC-A47D-FC3EFB9E809C}</b:Guid>
    <b:Title>Enflasyon Ve Ekonomik Büyüme İlişkileri: Türkiye Üzerine İncelemeler  Literatür Taraması</b:Title>
    <b:Year>2010</b:Year>
    <b:Publisher>Atatürk Üniversitesi Sosyal Bilimler Enstitisü</b:Publisher>
    <b:City>Erzurum</b:City>
    <b:Author>
      <b:Author>
        <b:NameList>
          <b:Person>
            <b:Last>Turan </b:Last>
            <b:First>S. Arif</b:First>
          </b:Person>
        </b:NameList>
      </b:Author>
    </b:Author>
    <b:RefOrder>13</b:RefOrder>
  </b:Source>
  <b:Source>
    <b:Tag>Boc13</b:Tag>
    <b:SourceType>Book</b:SourceType>
    <b:Guid>{611F2786-9025-40E4-8198-929165D9032F}</b:Guid>
    <b:Title>Makro İktisada Giriş</b:Title>
    <b:Year>2013</b:Year>
    <b:Publisher>Murathan Yayınevi</b:Publisher>
    <b:City>Ankara</b:City>
    <b:Author>
      <b:Author>
        <b:NameList>
          <b:Person>
            <b:Last>Bocutoğlu </b:Last>
            <b:First>E</b:First>
          </b:Person>
          <b:Person>
            <b:Last>Berber</b:Last>
            <b:First>M</b:First>
          </b:Person>
        </b:NameList>
      </b:Author>
    </b:Author>
    <b:RefOrder>14</b:RefOrder>
  </b:Source>
  <b:Source>
    <b:Tag>Alt04</b:Tag>
    <b:SourceType>Report</b:SourceType>
    <b:Guid>{B6AE9472-57B7-416B-94BF-DE18190FCE11}</b:Guid>
    <b:Title>Türkiye’de Enflasyon-Vergi Yükü İlişkisi ve Enflasyonun Mikro Düzeydeki Etkileri</b:Title>
    <b:Year>2004</b:Year>
    <b:City>Konya</b:City>
    <b:Publisher>Selçuk Üniversitesi Sosyal Bilimler Enstitüsü</b:Publisher>
    <b:Author>
      <b:Author>
        <b:NameList>
          <b:Person>
            <b:Last>Altınışık</b:Last>
            <b:First>İ</b:First>
          </b:Person>
        </b:NameList>
      </b:Author>
    </b:Author>
    <b:RefOrder>15</b:RefOrder>
  </b:Source>
  <b:Source>
    <b:Tag>Boz08</b:Tag>
    <b:SourceType>JournalArticle</b:SourceType>
    <b:Guid>{F6A95367-87F9-49DC-BF71-7DAE0110271B}</b:Guid>
    <b:Title>Türkiye’de İşsizliğin özellikleri Ve İşsizlikle Mücadele Politikaları</b:Title>
    <b:Year>2008</b:Year>
    <b:JournalName>Adnan Menderes Üniversitesi, Sosyal Bilimler Dergisi</b:JournalName>
    <b:Pages>47</b:Pages>
    <b:Author>
      <b:Author>
        <b:NameList>
          <b:Person>
            <b:Last>Bozdağlıoğlu</b:Last>
            <b:First>Y.U</b:First>
          </b:Person>
        </b:NameList>
      </b:Author>
    </b:Author>
    <b:Issue>20</b:Issue>
    <b:RefOrder>16</b:RefOrder>
  </b:Source>
  <b:Source>
    <b:Tag>Kay12</b:Tag>
    <b:SourceType>Report</b:SourceType>
    <b:Guid>{43F5746E-85CF-42B3-A0AE-481FEBBE6BC7}</b:Guid>
    <b:Title>Enflasyonun çeşitli Ekonomik Modeller Kullanılarak Ölçülmesi ve Tahmin Performanslarının Karşılaştırılması</b:Title>
    <b:Year>2012</b:Year>
    <b:Publisher>Akdeniz Üniversitesi Sosyal Bilimler Enstitisü</b:Publisher>
    <b:City>Antalya</b:City>
    <b:Author>
      <b:Author>
        <b:NameList>
          <b:Person>
            <b:Last>Kaya</b:Last>
            <b:First>S.P</b:First>
          </b:Person>
        </b:NameList>
      </b:Author>
    </b:Author>
    <b:ThesisType>Yayınlanmış Doktora Tezi</b:ThesisType>
    <b:RefOrder>17</b:RefOrder>
  </b:Source>
  <b:Source>
    <b:Tag>Bay12</b:Tag>
    <b:SourceType>JournalArticle</b:SourceType>
    <b:Guid>{9EBE59E5-2F0E-451D-810D-6086A96CA4CB}</b:Guid>
    <b:Title>Türkiye’de Phillips Eğrisi Üzerine Bir Uygulama</b:Title>
    <b:JournalName>Eskişehir Osmangazi Üniversitesi İ.İ.B.F Dergisi</b:JournalName>
    <b:Year>2012</b:Year>
    <b:Pages>97-116</b:Pages>
    <b:Author>
      <b:Author>
        <b:NameList>
          <b:Person>
            <b:Last>Bayrak  </b:Last>
            <b:First>M</b:First>
          </b:Person>
          <b:Person>
            <b:Last> Kanca </b:Last>
            <b:First>O.Cenk</b:First>
          </b:Person>
        </b:NameList>
      </b:Author>
    </b:Author>
    <b:Volume>8</b:Volume>
    <b:Issue>3</b:Issue>
    <b:RefOrder>18</b:RefOrder>
  </b:Source>
  <b:Source>
    <b:Tag>Pay97</b:Tag>
    <b:SourceType>Book</b:SourceType>
    <b:Guid>{76A03607-EFDE-4B82-BE07-4282512FDDA6}</b:Guid>
    <b:Title>Makro İktisat</b:Title>
    <b:Year>1997</b:Year>
    <b:City>İstanbul</b:City>
    <b:Publisher>Filiz Kitabevi</b:Publisher>
    <b:Author>
      <b:Author>
        <b:NameList>
          <b:Person>
            <b:Last>Paya</b:Last>
            <b:First>M.M</b:First>
          </b:Person>
        </b:NameList>
      </b:Author>
    </b:Author>
    <b:RefOrder>19</b:RefOrder>
  </b:Source>
  <b:Source>
    <b:Tag>Kan12</b:Tag>
    <b:SourceType>JournalArticle</b:SourceType>
    <b:Guid>{D2E33C1C-AD68-44BF-92FC-706857C343BF}</b:Guid>
    <b:Title>Türkiye’de İşsizlik ve İktisadi Büyüme Arasındaki Nedenselliğin Ampirik Bir Analizi</b:Title>
    <b:Year>2012</b:Year>
    <b:JournalName>Ç.Ü. Sosyal Bilimler Enstitüsü Dergisi</b:JournalName>
    <b:Pages>1-18</b:Pages>
    <b:Author>
      <b:Author>
        <b:NameList>
          <b:Person>
            <b:Last> Kanca</b:Last>
            <b:First>O. Cenk</b:First>
          </b:Person>
        </b:NameList>
      </b:Author>
    </b:Author>
    <b:Volume>21</b:Volume>
    <b:Issue>2</b:Issue>
    <b:RefOrder>20</b:RefOrder>
  </b:Source>
  <b:Source>
    <b:Tag>Akk13</b:Tag>
    <b:SourceType>JournalArticle</b:SourceType>
    <b:Guid>{1BA5DED5-4463-4EEC-8045-010E65C8B53A}</b:Guid>
    <b:Title>Phıllıps Eğrisi: Enflasyon-İşsizlik Değiş-Tokuşu Teorik Bir İnceleme</b:Title>
    <b:JournalName>İstanbul Üniversitesi İktisat Fakültesi Dergisi</b:JournalName>
    <b:Year>2013</b:Year>
    <b:Pages>99-151</b:Pages>
    <b:Author>
      <b:Author>
        <b:NameList>
          <b:Person>
            <b:Last>Akkuş</b:Last>
            <b:First>G.Emel</b:First>
          </b:Person>
        </b:NameList>
      </b:Author>
    </b:Author>
    <b:Volume>62</b:Volume>
    <b:Issue>2</b:Issue>
    <b:RefOrder>21</b:RefOrder>
  </b:Source>
  <b:Source>
    <b:Tag>Aka</b:Tag>
    <b:SourceType>JournalArticle</b:SourceType>
    <b:Guid>{CDDCA8A4-6880-45AD-84B9-6083B788007A}</b:Guid>
    <b:JournalName>Yönetim ve Ekonomi Araştırmaları Dergisi</b:JournalName>
    <b:Year>2016</b:Year>
    <b:Pages>209-226</b:Pages>
    <b:Author>
      <b:Author>
        <b:NameList>
          <b:Person>
            <b:Last>Kanalıcı</b:Last>
            <b:First>H</b:First>
          </b:Person>
          <b:Person>
            <b:Last>Aklan</b:Last>
            <b:First>N.Adanur</b:First>
          </b:Person>
          <b:Person>
            <b:Last>Çınar</b:Last>
            <b:First>M</b:First>
          </b:Person>
        </b:NameList>
      </b:Author>
    </b:Author>
    <b:Volume>14</b:Volume>
    <b:Issue>1</b:Issue>
    <b:Title>Türkiye Ekonomisinde Ekonomik</b:Title>
    <b:RefOrder>22</b:RefOrder>
  </b:Source>
  <b:Source>
    <b:Tag>Dun07</b:Tag>
    <b:SourceType>Report</b:SourceType>
    <b:Guid>{98201F8E-72A7-4193-9CD1-A88B5DDEDA4E}</b:Guid>
    <b:Title>Inflation and Unemployment in EMU and the United States.</b:Title>
    <b:Year>2007</b:Year>
    <b:Publisher>Eu Center of Excellence</b:Publisher>
    <b:Author>
      <b:Author>
        <b:NameList>
          <b:Person>
            <b:Last>Dunn </b:Last>
            <b:First>R.M</b:First>
          </b:Person>
        </b:NameList>
      </b:Author>
    </b:Author>
    <b:ThesisType>Research Grants and Working Paper No:10</b:ThesisType>
    <b:URL>http://aei.pitt.edu/59059/1/ACESWP_Dunn_Jr._2008.pdf</b:URL>
    <b:RefOrder>23</b:RefOrder>
  </b:Source>
  <b:Source>
    <b:Tag>Ber11</b:Tag>
    <b:SourceType>JournalArticle</b:SourceType>
    <b:Guid>{AEA3DB01-D4B6-431A-973C-CC8731C0074E}</b:Guid>
    <b:Title>Inflation and Unemployment in the Long Run</b:Title>
    <b:Year>2011</b:Year>
    <b:JournalName>American Economic Review</b:JournalName>
    <b:Pages>371-398.</b:Pages>
    <b:Author>
      <b:Author>
        <b:NameList>
          <b:Person>
            <b:Last>Berentson   </b:Last>
            <b:First>A</b:First>
          </b:Person>
          <b:Person>
            <b:Last> Menzio   </b:Last>
            <b:First>G</b:First>
          </b:Person>
          <b:Person>
            <b:Last>Wright </b:Last>
            <b:First>R</b:First>
          </b:Person>
        </b:NameList>
      </b:Author>
    </b:Author>
    <b:Volume>101</b:Volume>
    <b:RefOrder>24</b:RefOrder>
  </b:Source>
</b:Sources>
</file>

<file path=customXml/itemProps1.xml><?xml version="1.0" encoding="utf-8"?>
<ds:datastoreItem xmlns:ds="http://schemas.openxmlformats.org/officeDocument/2006/customXml" ds:itemID="{F4617F44-85E7-4582-BD1C-68BC5CC5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7</Pages>
  <Words>2109</Words>
  <Characters>12025</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S.CELIK</dc:creator>
  <cp:lastModifiedBy>Lenovo</cp:lastModifiedBy>
  <cp:revision>33</cp:revision>
  <dcterms:created xsi:type="dcterms:W3CDTF">2021-06-05T11:46:00Z</dcterms:created>
  <dcterms:modified xsi:type="dcterms:W3CDTF">2021-06-10T21:02:00Z</dcterms:modified>
</cp:coreProperties>
</file>