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512702CF" w:rsidR="00E25067" w:rsidRPr="0097784A" w:rsidRDefault="00A17149" w:rsidP="00E25067">
      <w:pPr>
        <w:jc w:val="center"/>
        <w:rPr>
          <w:rFonts w:ascii="Times New Roman" w:hAnsi="Times New Roman" w:cs="Times New Roman"/>
          <w:b/>
          <w:bCs/>
          <w:color w:val="000000" w:themeColor="text1"/>
          <w:sz w:val="28"/>
          <w:szCs w:val="28"/>
          <w:lang w:val="en-US"/>
        </w:rPr>
      </w:pPr>
      <w:proofErr w:type="spellStart"/>
      <w:r w:rsidRPr="00A17149">
        <w:rPr>
          <w:rFonts w:ascii="Times New Roman" w:hAnsi="Times New Roman" w:cs="Times New Roman"/>
          <w:b/>
          <w:sz w:val="28"/>
          <w:szCs w:val="28"/>
        </w:rPr>
        <w:t>M</w:t>
      </w:r>
      <w:r>
        <w:rPr>
          <w:rFonts w:ascii="Times New Roman" w:hAnsi="Times New Roman" w:cs="Times New Roman"/>
          <w:b/>
          <w:sz w:val="28"/>
          <w:szCs w:val="28"/>
        </w:rPr>
        <w:t>odeling</w:t>
      </w:r>
      <w:proofErr w:type="spellEnd"/>
      <w:r w:rsidRPr="00A17149">
        <w:rPr>
          <w:rFonts w:ascii="Times New Roman" w:hAnsi="Times New Roman" w:cs="Times New Roman"/>
          <w:b/>
          <w:sz w:val="28"/>
          <w:szCs w:val="28"/>
        </w:rPr>
        <w:t xml:space="preserve"> </w:t>
      </w:r>
      <w:proofErr w:type="spellStart"/>
      <w:r>
        <w:rPr>
          <w:rFonts w:ascii="Times New Roman" w:hAnsi="Times New Roman" w:cs="Times New Roman"/>
          <w:b/>
          <w:sz w:val="28"/>
          <w:szCs w:val="28"/>
        </w:rPr>
        <w:t>and</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Simulation</w:t>
      </w:r>
      <w:proofErr w:type="spellEnd"/>
      <w:r>
        <w:rPr>
          <w:rFonts w:ascii="Times New Roman" w:hAnsi="Times New Roman" w:cs="Times New Roman"/>
          <w:b/>
          <w:sz w:val="28"/>
          <w:szCs w:val="28"/>
        </w:rPr>
        <w:t xml:space="preserve"> of </w:t>
      </w:r>
      <w:proofErr w:type="spellStart"/>
      <w:r>
        <w:rPr>
          <w:rFonts w:ascii="Times New Roman" w:hAnsi="Times New Roman" w:cs="Times New Roman"/>
          <w:b/>
          <w:sz w:val="28"/>
          <w:szCs w:val="28"/>
        </w:rPr>
        <w:t>Electric</w:t>
      </w:r>
      <w:proofErr w:type="spellEnd"/>
      <w:r>
        <w:rPr>
          <w:rFonts w:ascii="Times New Roman" w:hAnsi="Times New Roman" w:cs="Times New Roman"/>
          <w:b/>
          <w:sz w:val="28"/>
          <w:szCs w:val="28"/>
        </w:rPr>
        <w:t xml:space="preserve"> Vehicles</w:t>
      </w:r>
      <w:r w:rsidRPr="00A17149">
        <w:rPr>
          <w:rFonts w:ascii="Times New Roman" w:hAnsi="Times New Roman" w:cs="Times New Roman"/>
          <w:b/>
          <w:sz w:val="28"/>
          <w:szCs w:val="28"/>
        </w:rPr>
        <w:t xml:space="preserve">: </w:t>
      </w:r>
      <w:r>
        <w:rPr>
          <w:rFonts w:ascii="Times New Roman" w:hAnsi="Times New Roman" w:cs="Times New Roman"/>
          <w:b/>
          <w:sz w:val="28"/>
          <w:szCs w:val="28"/>
        </w:rPr>
        <w:t xml:space="preserve">An </w:t>
      </w:r>
      <w:proofErr w:type="spellStart"/>
      <w:r>
        <w:rPr>
          <w:rFonts w:ascii="Times New Roman" w:hAnsi="Times New Roman" w:cs="Times New Roman"/>
          <w:b/>
          <w:sz w:val="28"/>
          <w:szCs w:val="28"/>
        </w:rPr>
        <w:t>Approach</w:t>
      </w:r>
      <w:proofErr w:type="spellEnd"/>
      <w:r>
        <w:rPr>
          <w:rFonts w:ascii="Times New Roman" w:hAnsi="Times New Roman" w:cs="Times New Roman"/>
          <w:b/>
          <w:sz w:val="28"/>
          <w:szCs w:val="28"/>
        </w:rPr>
        <w:t xml:space="preserve"> Using </w:t>
      </w:r>
      <w:r w:rsidRPr="00A17149">
        <w:rPr>
          <w:rFonts w:ascii="Times New Roman" w:hAnsi="Times New Roman" w:cs="Times New Roman"/>
          <w:b/>
          <w:sz w:val="28"/>
          <w:szCs w:val="28"/>
        </w:rPr>
        <w:t>MATLAB</w:t>
      </w:r>
    </w:p>
    <w:p w14:paraId="258FD8F8" w14:textId="2807D213" w:rsidR="00E25067" w:rsidRPr="0097784A" w:rsidRDefault="00A17149" w:rsidP="00E25067">
      <w:pPr>
        <w:jc w:val="center"/>
        <w:rPr>
          <w:rFonts w:cstheme="minorHAnsi"/>
          <w:b/>
          <w:color w:val="000000" w:themeColor="text1"/>
          <w:vertAlign w:val="superscript"/>
        </w:rPr>
      </w:pPr>
      <w:r>
        <w:rPr>
          <w:rFonts w:ascii="Times New Roman" w:hAnsi="Times New Roman" w:cs="Times New Roman"/>
          <w:b/>
          <w:i/>
          <w:color w:val="000000" w:themeColor="text1"/>
        </w:rPr>
        <w:t>Tevfik ATAMAN</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4154F307">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7124BB9B"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B22624">
        <w:rPr>
          <w:rFonts w:ascii="Times New Roman" w:eastAsia="MS Mincho" w:hAnsi="Times New Roman" w:cs="Times New Roman"/>
          <w:i/>
          <w:iCs/>
          <w:sz w:val="18"/>
          <w:szCs w:val="18"/>
        </w:rPr>
        <w:t>Vocational</w:t>
      </w:r>
      <w:proofErr w:type="spellEnd"/>
      <w:r w:rsidR="00B22624">
        <w:rPr>
          <w:rFonts w:ascii="Times New Roman" w:eastAsia="MS Mincho" w:hAnsi="Times New Roman" w:cs="Times New Roman"/>
          <w:i/>
          <w:iCs/>
          <w:sz w:val="18"/>
          <w:szCs w:val="18"/>
        </w:rPr>
        <w:t xml:space="preserve"> School, </w:t>
      </w:r>
      <w:r w:rsidR="0087192B">
        <w:rPr>
          <w:rFonts w:ascii="Times New Roman" w:eastAsia="MS Mincho" w:hAnsi="Times New Roman" w:cs="Times New Roman"/>
          <w:i/>
          <w:iCs/>
          <w:sz w:val="18"/>
          <w:szCs w:val="18"/>
        </w:rPr>
        <w:t xml:space="preserve">Machine </w:t>
      </w:r>
      <w:proofErr w:type="spellStart"/>
      <w:r w:rsidR="0087192B">
        <w:rPr>
          <w:rFonts w:ascii="Times New Roman" w:eastAsia="MS Mincho" w:hAnsi="Times New Roman" w:cs="Times New Roman"/>
          <w:i/>
          <w:iCs/>
          <w:sz w:val="18"/>
          <w:szCs w:val="18"/>
        </w:rPr>
        <w:t>and</w:t>
      </w:r>
      <w:proofErr w:type="spellEnd"/>
      <w:r w:rsidR="0087192B">
        <w:rPr>
          <w:rFonts w:ascii="Times New Roman" w:eastAsia="MS Mincho" w:hAnsi="Times New Roman" w:cs="Times New Roman"/>
          <w:i/>
          <w:iCs/>
          <w:sz w:val="18"/>
          <w:szCs w:val="18"/>
        </w:rPr>
        <w:t xml:space="preserve"> Metal Technologies</w:t>
      </w:r>
      <w:r w:rsidR="00B11128" w:rsidRPr="001558FC">
        <w:rPr>
          <w:rFonts w:ascii="Times New Roman" w:eastAsia="MS Mincho" w:hAnsi="Times New Roman" w:cs="Times New Roman"/>
          <w:i/>
          <w:iCs/>
          <w:sz w:val="18"/>
          <w:szCs w:val="18"/>
        </w:rPr>
        <w:t xml:space="preserve">, </w:t>
      </w:r>
      <w:r w:rsidR="0087192B">
        <w:rPr>
          <w:rFonts w:ascii="Times New Roman" w:eastAsia="MS Mincho" w:hAnsi="Times New Roman" w:cs="Times New Roman"/>
          <w:i/>
          <w:iCs/>
          <w:sz w:val="18"/>
          <w:szCs w:val="18"/>
        </w:rPr>
        <w:t xml:space="preserve">Çankırı Karatekin </w:t>
      </w:r>
      <w:proofErr w:type="spellStart"/>
      <w:r w:rsidR="0087192B">
        <w:rPr>
          <w:rFonts w:ascii="Times New Roman" w:eastAsia="MS Mincho" w:hAnsi="Times New Roman" w:cs="Times New Roman"/>
          <w:i/>
          <w:iCs/>
          <w:sz w:val="18"/>
          <w:szCs w:val="18"/>
        </w:rPr>
        <w:t>University</w:t>
      </w:r>
      <w:proofErr w:type="spellEnd"/>
      <w:r w:rsidR="00B11128" w:rsidRPr="001558FC">
        <w:rPr>
          <w:rFonts w:ascii="Times New Roman" w:eastAsia="MS Mincho" w:hAnsi="Times New Roman" w:cs="Times New Roman"/>
          <w:i/>
          <w:iCs/>
          <w:sz w:val="18"/>
          <w:szCs w:val="18"/>
        </w:rPr>
        <w:t xml:space="preserve">, </w:t>
      </w:r>
      <w:r w:rsidR="0087192B">
        <w:rPr>
          <w:rFonts w:ascii="Times New Roman" w:eastAsia="MS Mincho" w:hAnsi="Times New Roman" w:cs="Times New Roman"/>
          <w:i/>
          <w:iCs/>
          <w:sz w:val="18"/>
          <w:szCs w:val="18"/>
        </w:rPr>
        <w:t>Çankırı</w:t>
      </w:r>
      <w:r w:rsidR="00B11128" w:rsidRPr="001558FC">
        <w:rPr>
          <w:rFonts w:ascii="Times New Roman" w:eastAsia="MS Mincho" w:hAnsi="Times New Roman" w:cs="Times New Roman"/>
          <w:i/>
          <w:iCs/>
          <w:sz w:val="18"/>
          <w:szCs w:val="18"/>
        </w:rPr>
        <w:t xml:space="preserve">, </w:t>
      </w:r>
      <w:r w:rsidR="0087192B">
        <w:rPr>
          <w:rFonts w:ascii="Times New Roman" w:eastAsia="MS Mincho" w:hAnsi="Times New Roman" w:cs="Times New Roman"/>
          <w:i/>
          <w:iCs/>
          <w:sz w:val="18"/>
          <w:szCs w:val="18"/>
        </w:rPr>
        <w:t>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329E8AE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p>
          <w:p w14:paraId="109F1148" w14:textId="7304AC5D" w:rsidR="001558FC" w:rsidRPr="0097784A" w:rsidRDefault="00DE3DBB" w:rsidP="001A724C">
            <w:pPr>
              <w:shd w:val="clear" w:color="auto" w:fill="D9D9D9" w:themeFill="background1" w:themeFillShade="D9"/>
              <w:ind w:right="-21"/>
              <w:jc w:val="both"/>
              <w:rPr>
                <w:color w:val="000000" w:themeColor="text1"/>
                <w:szCs w:val="24"/>
              </w:rPr>
            </w:pPr>
            <w:r w:rsidRPr="00DE3DBB">
              <w:rPr>
                <w:rFonts w:ascii="Times New Roman" w:hAnsi="Times New Roman" w:cs="Times New Roman"/>
                <w:sz w:val="20"/>
                <w:szCs w:val="20"/>
              </w:rPr>
              <w:t>Electric vehicles (EVs) are becoming progressively pivotal in the automotive sector owing to environmental issues and the necessity to diminish reliance on fossil fuels. This research centers on the modeling and simulation of an electric vehicle system with MATLAB/Simulink. The essential elements of electric vehicles, such as the battery, electric motor, power converter, and vehicle dynamics, are examined and modeled comprehensively. Lithium-ion batteries were selected for the battery module during the modeling process, focusing on charge-discharge characteristics and energy density. A permanent magnet synchronous motor (PMSM) was chosen as the electric motor, and its torque-speed relationship was dynamically modeled. Vector control algorithms were employed for motor control in the power converter. The vehicle dynamics model was developed to incorporate external elements such aerodynamic drag, rolling resistance, and gradient forces on the vehicle. The simulation findings offered a comprehensive examination of performance metrics including acceleration, energy consumption, and battery longevity of the electric car. The adaptable architecture of MATLAB/Simulink facilitated the seamless incorporation of various driving scenarios and battery capacity into the model. This project seeks to enhance the advancement of sustainable transportation systems by providing an efficient simulation environment for evaluating the performance of electric vehicles.</w:t>
            </w:r>
          </w:p>
        </w:tc>
      </w:tr>
      <w:tr w:rsidR="0097784A" w:rsidRPr="0097784A" w14:paraId="6A0FB242" w14:textId="77777777" w:rsidTr="00192C46">
        <w:trPr>
          <w:trHeight w:val="274"/>
        </w:trPr>
        <w:tc>
          <w:tcPr>
            <w:tcW w:w="10150" w:type="dxa"/>
            <w:shd w:val="clear" w:color="auto" w:fill="FFFFFF" w:themeFill="background1"/>
          </w:tcPr>
          <w:p w14:paraId="09225A67" w14:textId="77777777" w:rsidR="00DE3DBB" w:rsidRDefault="00DE3DBB" w:rsidP="007D49B8">
            <w:pPr>
              <w:pStyle w:val="keywords"/>
              <w:spacing w:after="0"/>
              <w:ind w:firstLine="0"/>
              <w:rPr>
                <w:rFonts w:eastAsia="MS Mincho"/>
                <w:color w:val="000000" w:themeColor="text1"/>
                <w:sz w:val="20"/>
                <w:szCs w:val="20"/>
                <w:lang w:val="tr-TR"/>
              </w:rPr>
            </w:pPr>
          </w:p>
          <w:p w14:paraId="44E8481B" w14:textId="15556C24"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4E1E3C" w:rsidRPr="004E1E3C">
              <w:rPr>
                <w:rFonts w:eastAsia="MS Mincho"/>
                <w:b w:val="0"/>
                <w:bCs w:val="0"/>
                <w:sz w:val="20"/>
                <w:szCs w:val="20"/>
                <w:lang w:val="tr-TR"/>
              </w:rPr>
              <w:t>Electric vehicle, Energy consumption, Vehicle modelling</w:t>
            </w:r>
            <w:r w:rsidR="004E1E3C">
              <w:rPr>
                <w:rFonts w:eastAsia="MS Mincho"/>
                <w:b w:val="0"/>
                <w:bCs w:val="0"/>
                <w:sz w:val="20"/>
                <w:szCs w:val="20"/>
                <w:lang w:val="tr-TR"/>
              </w:rPr>
              <w:t>.</w:t>
            </w:r>
          </w:p>
          <w:p w14:paraId="6824E26F" w14:textId="1E2316F1" w:rsidR="001558FC" w:rsidRPr="0097784A" w:rsidRDefault="001558FC" w:rsidP="00432B5A">
            <w:pPr>
              <w:pStyle w:val="TRANSAffiliation"/>
              <w:jc w:val="both"/>
              <w:rPr>
                <w:i/>
                <w:color w:val="000000" w:themeColor="text1"/>
                <w:sz w:val="20"/>
              </w:rPr>
            </w:pPr>
          </w:p>
        </w:tc>
      </w:tr>
    </w:tbl>
    <w:p w14:paraId="447BB984" w14:textId="0CD0FE3E" w:rsidR="003D3818" w:rsidRPr="0097784A" w:rsidRDefault="00B2099A" w:rsidP="009131C2">
      <w:pPr>
        <w:pStyle w:val="ListeParagraf"/>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proofErr w:type="spellStart"/>
      <w:r w:rsidRPr="0097784A">
        <w:rPr>
          <w:rFonts w:ascii="Times New Roman" w:hAnsi="Times New Roman" w:cs="Times New Roman"/>
          <w:b/>
          <w:color w:val="000000" w:themeColor="text1"/>
          <w:sz w:val="24"/>
          <w:szCs w:val="24"/>
        </w:rPr>
        <w:t>Introduction</w:t>
      </w:r>
      <w:proofErr w:type="spellEnd"/>
      <w:r w:rsidR="001558FC" w:rsidRPr="0097784A">
        <w:rPr>
          <w:rFonts w:ascii="Times New Roman" w:hAnsi="Times New Roman" w:cs="Times New Roman"/>
          <w:b/>
          <w:color w:val="000000" w:themeColor="text1"/>
          <w:sz w:val="24"/>
          <w:szCs w:val="24"/>
        </w:rPr>
        <w:t xml:space="preserve"> </w:t>
      </w:r>
    </w:p>
    <w:p w14:paraId="6045C2F6" w14:textId="0CF0A3E8" w:rsidR="005B4D4C" w:rsidRDefault="00A17841" w:rsidP="005B4D4C">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r w:rsidRPr="00A17841">
        <w:rPr>
          <w:rFonts w:ascii="Times New Roman" w:eastAsia="Times New Roman" w:hAnsi="Times New Roman" w:cs="Times New Roman"/>
          <w:shd w:val="clear" w:color="auto" w:fill="FFFFFF"/>
          <w:lang w:val="en-US" w:eastAsia="tr-TR"/>
        </w:rPr>
        <w:t xml:space="preserve">The increase in the world </w:t>
      </w:r>
      <w:r w:rsidRPr="00A17841">
        <w:rPr>
          <w:rFonts w:ascii="Times New Roman" w:eastAsia="Times New Roman" w:hAnsi="Times New Roman" w:cs="Times New Roman"/>
          <w:shd w:val="clear" w:color="auto" w:fill="FFFFFF"/>
          <w:lang w:val="en-US" w:eastAsia="tr-TR"/>
        </w:rPr>
        <w:t>population and</w:t>
      </w:r>
      <w:r w:rsidRPr="00A17841">
        <w:rPr>
          <w:rFonts w:ascii="Times New Roman" w:eastAsia="Times New Roman" w:hAnsi="Times New Roman" w:cs="Times New Roman"/>
          <w:shd w:val="clear" w:color="auto" w:fill="FFFFFF"/>
          <w:lang w:val="en-US" w:eastAsia="tr-TR"/>
        </w:rPr>
        <w:t xml:space="preserve"> the growth of the industrial branches continue to increase the need for production </w:t>
      </w:r>
      <w:r w:rsidR="00FB1AFC" w:rsidRPr="00A17841">
        <w:rPr>
          <w:rFonts w:ascii="Times New Roman" w:eastAsia="Times New Roman" w:hAnsi="Times New Roman" w:cs="Times New Roman"/>
          <w:shd w:val="clear" w:color="auto" w:fill="FFFFFF"/>
          <w:lang w:val="en-US" w:eastAsia="tr-TR"/>
        </w:rPr>
        <w:t>and</w:t>
      </w:r>
      <w:r w:rsidRPr="00A17841">
        <w:rPr>
          <w:rFonts w:ascii="Times New Roman" w:eastAsia="Times New Roman" w:hAnsi="Times New Roman" w:cs="Times New Roman"/>
          <w:shd w:val="clear" w:color="auto" w:fill="FFFFFF"/>
          <w:lang w:val="en-US" w:eastAsia="tr-TR"/>
        </w:rPr>
        <w:t xml:space="preserve"> </w:t>
      </w:r>
      <w:r w:rsidR="00FB1AFC" w:rsidRPr="00A17841">
        <w:rPr>
          <w:rFonts w:ascii="Times New Roman" w:eastAsia="Times New Roman" w:hAnsi="Times New Roman" w:cs="Times New Roman"/>
          <w:shd w:val="clear" w:color="auto" w:fill="FFFFFF"/>
          <w:lang w:val="en-US" w:eastAsia="tr-TR"/>
        </w:rPr>
        <w:t>increase</w:t>
      </w:r>
      <w:r w:rsidRPr="00A17841">
        <w:rPr>
          <w:rFonts w:ascii="Times New Roman" w:eastAsia="Times New Roman" w:hAnsi="Times New Roman" w:cs="Times New Roman"/>
          <w:shd w:val="clear" w:color="auto" w:fill="FFFFFF"/>
          <w:lang w:val="en-US" w:eastAsia="tr-TR"/>
        </w:rPr>
        <w:t xml:space="preserve"> the energy requirement. Today, most of the electricity needs are met by fossil fuels. After electricity generation, the oldest of fossil fuels is the transport and transportation sector, with the highest energy use growth rate </w:t>
      </w:r>
      <w:r>
        <w:rPr>
          <w:rFonts w:ascii="Times New Roman" w:eastAsia="Times New Roman" w:hAnsi="Times New Roman" w:cs="Times New Roman"/>
          <w:shd w:val="clear" w:color="auto" w:fill="FFFFFF"/>
          <w:lang w:val="en-US" w:eastAsia="tr-TR"/>
        </w:rPr>
        <w:t>[1].</w:t>
      </w:r>
      <w:r w:rsidR="009131C2" w:rsidRPr="00A664CE">
        <w:rPr>
          <w:rFonts w:ascii="Times New Roman" w:eastAsia="Times New Roman" w:hAnsi="Times New Roman" w:cs="Times New Roman"/>
          <w:b/>
          <w:color w:val="FF0000"/>
          <w:shd w:val="clear" w:color="auto" w:fill="FFFFFF"/>
          <w:lang w:val="en-US" w:eastAsia="tr-TR"/>
        </w:rPr>
        <w:t xml:space="preserve"> </w:t>
      </w:r>
      <w:proofErr w:type="spellStart"/>
      <w:r w:rsidRPr="00D63BEF">
        <w:rPr>
          <w:rFonts w:ascii="Times New Roman" w:hAnsi="Times New Roman"/>
        </w:rPr>
        <w:t>Internal</w:t>
      </w:r>
      <w:proofErr w:type="spellEnd"/>
      <w:r w:rsidRPr="00D63BEF">
        <w:rPr>
          <w:rFonts w:ascii="Times New Roman" w:hAnsi="Times New Roman"/>
        </w:rPr>
        <w:t xml:space="preserve"> </w:t>
      </w:r>
      <w:proofErr w:type="spellStart"/>
      <w:r w:rsidRPr="00D63BEF">
        <w:rPr>
          <w:rFonts w:ascii="Times New Roman" w:hAnsi="Times New Roman"/>
        </w:rPr>
        <w:t>combustion</w:t>
      </w:r>
      <w:proofErr w:type="spellEnd"/>
      <w:r w:rsidRPr="00D63BEF">
        <w:rPr>
          <w:rFonts w:ascii="Times New Roman" w:hAnsi="Times New Roman"/>
        </w:rPr>
        <w:t xml:space="preserve"> </w:t>
      </w:r>
      <w:proofErr w:type="spellStart"/>
      <w:r w:rsidRPr="00D63BEF">
        <w:rPr>
          <w:rFonts w:ascii="Times New Roman" w:hAnsi="Times New Roman"/>
        </w:rPr>
        <w:t>engines</w:t>
      </w:r>
      <w:proofErr w:type="spellEnd"/>
      <w:r w:rsidRPr="00D63BEF">
        <w:rPr>
          <w:rFonts w:ascii="Times New Roman" w:hAnsi="Times New Roman"/>
        </w:rPr>
        <w:t xml:space="preserve"> </w:t>
      </w:r>
      <w:proofErr w:type="spellStart"/>
      <w:r w:rsidRPr="00D63BEF">
        <w:rPr>
          <w:rFonts w:ascii="Times New Roman" w:hAnsi="Times New Roman"/>
        </w:rPr>
        <w:t>operating</w:t>
      </w:r>
      <w:proofErr w:type="spellEnd"/>
      <w:r w:rsidRPr="00D63BEF">
        <w:rPr>
          <w:rFonts w:ascii="Times New Roman" w:hAnsi="Times New Roman"/>
        </w:rPr>
        <w:t xml:space="preserve"> </w:t>
      </w:r>
      <w:proofErr w:type="spellStart"/>
      <w:r w:rsidRPr="00D63BEF">
        <w:rPr>
          <w:rFonts w:ascii="Times New Roman" w:hAnsi="Times New Roman"/>
        </w:rPr>
        <w:t>with</w:t>
      </w:r>
      <w:proofErr w:type="spellEnd"/>
      <w:r w:rsidRPr="00D63BEF">
        <w:rPr>
          <w:rFonts w:ascii="Times New Roman" w:hAnsi="Times New Roman"/>
        </w:rPr>
        <w:t xml:space="preserve"> petroleum </w:t>
      </w:r>
      <w:proofErr w:type="spellStart"/>
      <w:r w:rsidRPr="00D63BEF">
        <w:rPr>
          <w:rFonts w:ascii="Times New Roman" w:hAnsi="Times New Roman"/>
        </w:rPr>
        <w:t>derivative</w:t>
      </w:r>
      <w:proofErr w:type="spellEnd"/>
      <w:r w:rsidRPr="00D63BEF">
        <w:rPr>
          <w:rFonts w:ascii="Times New Roman" w:hAnsi="Times New Roman"/>
        </w:rPr>
        <w:t xml:space="preserve"> </w:t>
      </w:r>
      <w:proofErr w:type="spellStart"/>
      <w:r w:rsidRPr="00D63BEF">
        <w:rPr>
          <w:rFonts w:ascii="Times New Roman" w:hAnsi="Times New Roman"/>
        </w:rPr>
        <w:t>fuels</w:t>
      </w:r>
      <w:proofErr w:type="spellEnd"/>
      <w:r w:rsidRPr="00D63BEF">
        <w:rPr>
          <w:rFonts w:ascii="Times New Roman" w:hAnsi="Times New Roman"/>
        </w:rPr>
        <w:t xml:space="preserve"> can </w:t>
      </w:r>
      <w:proofErr w:type="spellStart"/>
      <w:r w:rsidRPr="00D63BEF">
        <w:rPr>
          <w:rFonts w:ascii="Times New Roman" w:hAnsi="Times New Roman"/>
        </w:rPr>
        <w:t>operate</w:t>
      </w:r>
      <w:proofErr w:type="spellEnd"/>
      <w:r w:rsidRPr="00D63BEF">
        <w:rPr>
          <w:rFonts w:ascii="Times New Roman" w:hAnsi="Times New Roman"/>
        </w:rPr>
        <w:t xml:space="preserve"> </w:t>
      </w:r>
      <w:proofErr w:type="spellStart"/>
      <w:r w:rsidRPr="00D63BEF">
        <w:rPr>
          <w:rFonts w:ascii="Times New Roman" w:hAnsi="Times New Roman"/>
        </w:rPr>
        <w:t>around</w:t>
      </w:r>
      <w:proofErr w:type="spellEnd"/>
      <w:r w:rsidRPr="00D63BEF">
        <w:rPr>
          <w:rFonts w:ascii="Times New Roman" w:hAnsi="Times New Roman"/>
        </w:rPr>
        <w:t xml:space="preserve"> 40% </w:t>
      </w:r>
      <w:proofErr w:type="spellStart"/>
      <w:r w:rsidRPr="00D63BEF">
        <w:rPr>
          <w:rFonts w:ascii="Times New Roman" w:hAnsi="Times New Roman"/>
        </w:rPr>
        <w:t>efficiency</w:t>
      </w:r>
      <w:proofErr w:type="spellEnd"/>
      <w:r w:rsidRPr="00D63BEF">
        <w:rPr>
          <w:rFonts w:ascii="Times New Roman" w:hAnsi="Times New Roman"/>
        </w:rPr>
        <w:t xml:space="preserve"> </w:t>
      </w:r>
      <w:proofErr w:type="spellStart"/>
      <w:r w:rsidRPr="00D63BEF">
        <w:rPr>
          <w:rFonts w:ascii="Times New Roman" w:hAnsi="Times New Roman"/>
        </w:rPr>
        <w:t>today</w:t>
      </w:r>
      <w:proofErr w:type="spellEnd"/>
      <w:r w:rsidRPr="00D63BEF">
        <w:rPr>
          <w:rFonts w:ascii="Times New Roman" w:hAnsi="Times New Roman"/>
        </w:rPr>
        <w:t xml:space="preserve">, </w:t>
      </w:r>
      <w:proofErr w:type="spellStart"/>
      <w:r w:rsidRPr="00D63BEF">
        <w:rPr>
          <w:rFonts w:ascii="Times New Roman" w:hAnsi="Times New Roman"/>
        </w:rPr>
        <w:t>despite</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development</w:t>
      </w:r>
      <w:proofErr w:type="spellEnd"/>
      <w:r w:rsidRPr="00D63BEF">
        <w:rPr>
          <w:rFonts w:ascii="Times New Roman" w:hAnsi="Times New Roman"/>
        </w:rPr>
        <w:t xml:space="preserve"> of engine </w:t>
      </w:r>
      <w:proofErr w:type="spellStart"/>
      <w:r w:rsidRPr="00D63BEF">
        <w:rPr>
          <w:rFonts w:ascii="Times New Roman" w:hAnsi="Times New Roman"/>
        </w:rPr>
        <w:t>technologies</w:t>
      </w:r>
      <w:proofErr w:type="spellEnd"/>
      <w:r w:rsidRPr="00D63BEF">
        <w:rPr>
          <w:rFonts w:ascii="Times New Roman" w:hAnsi="Times New Roman"/>
        </w:rPr>
        <w:t xml:space="preserve">. </w:t>
      </w:r>
      <w:proofErr w:type="spellStart"/>
      <w:r w:rsidRPr="00D63BEF">
        <w:rPr>
          <w:rFonts w:ascii="Times New Roman" w:hAnsi="Times New Roman"/>
        </w:rPr>
        <w:t>Most</w:t>
      </w:r>
      <w:proofErr w:type="spellEnd"/>
      <w:r w:rsidRPr="00D63BEF">
        <w:rPr>
          <w:rFonts w:ascii="Times New Roman" w:hAnsi="Times New Roman"/>
        </w:rPr>
        <w:t xml:space="preserve"> of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released</w:t>
      </w:r>
      <w:proofErr w:type="spellEnd"/>
      <w:r w:rsidRPr="00D63BEF">
        <w:rPr>
          <w:rFonts w:ascii="Times New Roman" w:hAnsi="Times New Roman"/>
        </w:rPr>
        <w:t xml:space="preserve"> </w:t>
      </w:r>
      <w:proofErr w:type="spellStart"/>
      <w:r w:rsidRPr="00D63BEF">
        <w:rPr>
          <w:rFonts w:ascii="Times New Roman" w:hAnsi="Times New Roman"/>
        </w:rPr>
        <w:t>by</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burning</w:t>
      </w:r>
      <w:proofErr w:type="spellEnd"/>
      <w:r w:rsidRPr="00D63BEF">
        <w:rPr>
          <w:rFonts w:ascii="Times New Roman" w:hAnsi="Times New Roman"/>
        </w:rPr>
        <w:t xml:space="preserve"> of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fuel</w:t>
      </w:r>
      <w:proofErr w:type="spellEnd"/>
      <w:r w:rsidRPr="00D63BEF">
        <w:rPr>
          <w:rFonts w:ascii="Times New Roman" w:hAnsi="Times New Roman"/>
        </w:rPr>
        <w:t xml:space="preserve"> is </w:t>
      </w:r>
      <w:proofErr w:type="spellStart"/>
      <w:r w:rsidRPr="00D63BEF">
        <w:rPr>
          <w:rFonts w:ascii="Times New Roman" w:hAnsi="Times New Roman"/>
        </w:rPr>
        <w:t>expelled</w:t>
      </w:r>
      <w:proofErr w:type="spellEnd"/>
      <w:r w:rsidRPr="00D63BEF">
        <w:rPr>
          <w:rFonts w:ascii="Times New Roman" w:hAnsi="Times New Roman"/>
        </w:rPr>
        <w:t xml:space="preserve"> as </w:t>
      </w:r>
      <w:proofErr w:type="spellStart"/>
      <w:r w:rsidRPr="00D63BEF">
        <w:rPr>
          <w:rFonts w:ascii="Times New Roman" w:hAnsi="Times New Roman"/>
        </w:rPr>
        <w:t>heat</w:t>
      </w:r>
      <w:proofErr w:type="spellEnd"/>
      <w:r w:rsidRPr="00D63BEF">
        <w:rPr>
          <w:rFonts w:ascii="Times New Roman" w:hAnsi="Times New Roman"/>
        </w:rPr>
        <w:t xml:space="preserve">. </w:t>
      </w:r>
      <w:proofErr w:type="spellStart"/>
      <w:r w:rsidRPr="00D63BEF">
        <w:rPr>
          <w:rFonts w:ascii="Times New Roman" w:hAnsi="Times New Roman"/>
        </w:rPr>
        <w:t>One</w:t>
      </w:r>
      <w:proofErr w:type="spellEnd"/>
      <w:r w:rsidRPr="00D63BEF">
        <w:rPr>
          <w:rFonts w:ascii="Times New Roman" w:hAnsi="Times New Roman"/>
        </w:rPr>
        <w:t xml:space="preserve"> of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alternatives</w:t>
      </w:r>
      <w:proofErr w:type="spellEnd"/>
      <w:r w:rsidRPr="00D63BEF">
        <w:rPr>
          <w:rFonts w:ascii="Times New Roman" w:hAnsi="Times New Roman"/>
        </w:rPr>
        <w:t xml:space="preserve"> </w:t>
      </w:r>
      <w:proofErr w:type="spellStart"/>
      <w:r w:rsidRPr="00D63BEF">
        <w:rPr>
          <w:rFonts w:ascii="Times New Roman" w:hAnsi="Times New Roman"/>
        </w:rPr>
        <w:t>recommended</w:t>
      </w:r>
      <w:proofErr w:type="spellEnd"/>
      <w:r w:rsidRPr="00D63BEF">
        <w:rPr>
          <w:rFonts w:ascii="Times New Roman" w:hAnsi="Times New Roman"/>
        </w:rPr>
        <w:t xml:space="preserve"> </w:t>
      </w:r>
      <w:proofErr w:type="spellStart"/>
      <w:r w:rsidRPr="00D63BEF">
        <w:rPr>
          <w:rFonts w:ascii="Times New Roman" w:hAnsi="Times New Roman"/>
        </w:rPr>
        <w:t>for</w:t>
      </w:r>
      <w:proofErr w:type="spellEnd"/>
      <w:r w:rsidRPr="00D63BEF">
        <w:rPr>
          <w:rFonts w:ascii="Times New Roman" w:hAnsi="Times New Roman"/>
        </w:rPr>
        <w:t xml:space="preserve"> </w:t>
      </w:r>
      <w:proofErr w:type="spellStart"/>
      <w:r w:rsidRPr="00D63BEF">
        <w:rPr>
          <w:rFonts w:ascii="Times New Roman" w:hAnsi="Times New Roman"/>
        </w:rPr>
        <w:t>cleaner</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more</w:t>
      </w:r>
      <w:proofErr w:type="spellEnd"/>
      <w:r w:rsidRPr="00D63BEF">
        <w:rPr>
          <w:rFonts w:ascii="Times New Roman" w:hAnsi="Times New Roman"/>
        </w:rPr>
        <w:t xml:space="preserve"> </w:t>
      </w:r>
      <w:proofErr w:type="spellStart"/>
      <w:r w:rsidRPr="00D63BEF">
        <w:rPr>
          <w:rFonts w:ascii="Times New Roman" w:hAnsi="Times New Roman"/>
        </w:rPr>
        <w:t>efficient</w:t>
      </w:r>
      <w:proofErr w:type="spellEnd"/>
      <w:r w:rsidRPr="00D63BEF">
        <w:rPr>
          <w:rFonts w:ascii="Times New Roman" w:hAnsi="Times New Roman"/>
        </w:rPr>
        <w:t xml:space="preserve"> </w:t>
      </w:r>
      <w:proofErr w:type="spellStart"/>
      <w:r w:rsidRPr="00D63BEF">
        <w:rPr>
          <w:rFonts w:ascii="Times New Roman" w:hAnsi="Times New Roman"/>
        </w:rPr>
        <w:t>road</w:t>
      </w:r>
      <w:proofErr w:type="spellEnd"/>
      <w:r w:rsidRPr="00D63BEF">
        <w:rPr>
          <w:rFonts w:ascii="Times New Roman" w:hAnsi="Times New Roman"/>
        </w:rPr>
        <w:t xml:space="preserve"> </w:t>
      </w:r>
      <w:proofErr w:type="spellStart"/>
      <w:r w:rsidRPr="00D63BEF">
        <w:rPr>
          <w:rFonts w:ascii="Times New Roman" w:hAnsi="Times New Roman"/>
        </w:rPr>
        <w:t>vehicles</w:t>
      </w:r>
      <w:proofErr w:type="spellEnd"/>
      <w:r w:rsidRPr="00D63BEF">
        <w:rPr>
          <w:rFonts w:ascii="Times New Roman" w:hAnsi="Times New Roman"/>
        </w:rPr>
        <w:t xml:space="preserve"> is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use</w:t>
      </w:r>
      <w:proofErr w:type="spellEnd"/>
      <w:r w:rsidRPr="00D63BEF">
        <w:rPr>
          <w:rFonts w:ascii="Times New Roman" w:hAnsi="Times New Roman"/>
        </w:rPr>
        <w:t xml:space="preserve"> of </w:t>
      </w:r>
      <w:proofErr w:type="spellStart"/>
      <w:r w:rsidRPr="00D63BEF">
        <w:rPr>
          <w:rFonts w:ascii="Times New Roman" w:hAnsi="Times New Roman"/>
        </w:rPr>
        <w:t>hydrogen</w:t>
      </w:r>
      <w:proofErr w:type="spellEnd"/>
      <w:r w:rsidRPr="00D63BEF">
        <w:rPr>
          <w:rFonts w:ascii="Times New Roman" w:hAnsi="Times New Roman"/>
        </w:rPr>
        <w:t xml:space="preserve"> as </w:t>
      </w:r>
      <w:proofErr w:type="spellStart"/>
      <w:r w:rsidRPr="00D63BEF">
        <w:rPr>
          <w:rFonts w:ascii="Times New Roman" w:hAnsi="Times New Roman"/>
        </w:rPr>
        <w:t>fuel</w:t>
      </w:r>
      <w:proofErr w:type="spellEnd"/>
      <w:r w:rsidRPr="00D63BEF">
        <w:rPr>
          <w:rFonts w:ascii="Times New Roman" w:hAnsi="Times New Roman"/>
        </w:rPr>
        <w:t xml:space="preserve">. Since </w:t>
      </w:r>
      <w:proofErr w:type="spellStart"/>
      <w:r w:rsidRPr="00D63BEF">
        <w:rPr>
          <w:rFonts w:ascii="Times New Roman" w:hAnsi="Times New Roman"/>
        </w:rPr>
        <w:t>only</w:t>
      </w:r>
      <w:proofErr w:type="spellEnd"/>
      <w:r w:rsidRPr="00D63BEF">
        <w:rPr>
          <w:rFonts w:ascii="Times New Roman" w:hAnsi="Times New Roman"/>
        </w:rPr>
        <w:t xml:space="preserve"> </w:t>
      </w:r>
      <w:proofErr w:type="spellStart"/>
      <w:r w:rsidRPr="00D63BEF">
        <w:rPr>
          <w:rFonts w:ascii="Times New Roman" w:hAnsi="Times New Roman"/>
        </w:rPr>
        <w:t>water</w:t>
      </w:r>
      <w:proofErr w:type="spellEnd"/>
      <w:r w:rsidRPr="00D63BEF">
        <w:rPr>
          <w:rFonts w:ascii="Times New Roman" w:hAnsi="Times New Roman"/>
        </w:rPr>
        <w:t xml:space="preserve"> </w:t>
      </w:r>
      <w:proofErr w:type="spellStart"/>
      <w:r w:rsidRPr="00D63BEF">
        <w:rPr>
          <w:rFonts w:ascii="Times New Roman" w:hAnsi="Times New Roman"/>
        </w:rPr>
        <w:t>vapor</w:t>
      </w:r>
      <w:proofErr w:type="spellEnd"/>
      <w:r w:rsidRPr="00D63BEF">
        <w:rPr>
          <w:rFonts w:ascii="Times New Roman" w:hAnsi="Times New Roman"/>
        </w:rPr>
        <w:t xml:space="preserve"> is </w:t>
      </w:r>
      <w:proofErr w:type="spellStart"/>
      <w:r w:rsidRPr="00D63BEF">
        <w:rPr>
          <w:rFonts w:ascii="Times New Roman" w:hAnsi="Times New Roman"/>
        </w:rPr>
        <w:t>released</w:t>
      </w:r>
      <w:proofErr w:type="spellEnd"/>
      <w:r w:rsidRPr="00D63BEF">
        <w:rPr>
          <w:rFonts w:ascii="Times New Roman" w:hAnsi="Times New Roman"/>
        </w:rPr>
        <w:t xml:space="preserve"> as a </w:t>
      </w:r>
      <w:proofErr w:type="spellStart"/>
      <w:r w:rsidRPr="00D63BEF">
        <w:rPr>
          <w:rFonts w:ascii="Times New Roman" w:hAnsi="Times New Roman"/>
        </w:rPr>
        <w:t>result</w:t>
      </w:r>
      <w:proofErr w:type="spellEnd"/>
      <w:r w:rsidRPr="00D63BEF">
        <w:rPr>
          <w:rFonts w:ascii="Times New Roman" w:hAnsi="Times New Roman"/>
        </w:rPr>
        <w:t xml:space="preserve"> of </w:t>
      </w:r>
      <w:proofErr w:type="spellStart"/>
      <w:r w:rsidRPr="00D63BEF">
        <w:rPr>
          <w:rFonts w:ascii="Times New Roman" w:hAnsi="Times New Roman"/>
        </w:rPr>
        <w:t>its</w:t>
      </w:r>
      <w:proofErr w:type="spellEnd"/>
      <w:r w:rsidRPr="00D63BEF">
        <w:rPr>
          <w:rFonts w:ascii="Times New Roman" w:hAnsi="Times New Roman"/>
        </w:rPr>
        <w:t xml:space="preserve"> </w:t>
      </w:r>
      <w:proofErr w:type="spellStart"/>
      <w:r w:rsidRPr="00D63BEF">
        <w:rPr>
          <w:rFonts w:ascii="Times New Roman" w:hAnsi="Times New Roman"/>
        </w:rPr>
        <w:t>combustion</w:t>
      </w:r>
      <w:proofErr w:type="spellEnd"/>
      <w:r w:rsidRPr="00D63BEF">
        <w:rPr>
          <w:rFonts w:ascii="Times New Roman" w:hAnsi="Times New Roman"/>
        </w:rPr>
        <w:t xml:space="preserve">, </w:t>
      </w:r>
      <w:proofErr w:type="spellStart"/>
      <w:r w:rsidRPr="00D63BEF">
        <w:rPr>
          <w:rFonts w:ascii="Times New Roman" w:hAnsi="Times New Roman"/>
        </w:rPr>
        <w:t>hydrogen-powered</w:t>
      </w:r>
      <w:proofErr w:type="spellEnd"/>
      <w:r w:rsidRPr="00D63BEF">
        <w:rPr>
          <w:rFonts w:ascii="Times New Roman" w:hAnsi="Times New Roman"/>
        </w:rPr>
        <w:t xml:space="preserve"> </w:t>
      </w:r>
      <w:proofErr w:type="spellStart"/>
      <w:r w:rsidRPr="00D63BEF">
        <w:rPr>
          <w:rFonts w:ascii="Times New Roman" w:hAnsi="Times New Roman"/>
        </w:rPr>
        <w:t>vehicles</w:t>
      </w:r>
      <w:proofErr w:type="spellEnd"/>
      <w:r w:rsidRPr="00D63BEF">
        <w:rPr>
          <w:rFonts w:ascii="Times New Roman" w:hAnsi="Times New Roman"/>
        </w:rPr>
        <w:t xml:space="preserve"> </w:t>
      </w:r>
      <w:proofErr w:type="spellStart"/>
      <w:r w:rsidRPr="00D63BEF">
        <w:rPr>
          <w:rFonts w:ascii="Times New Roman" w:hAnsi="Times New Roman"/>
        </w:rPr>
        <w:t>will</w:t>
      </w:r>
      <w:proofErr w:type="spellEnd"/>
      <w:r w:rsidRPr="00D63BEF">
        <w:rPr>
          <w:rFonts w:ascii="Times New Roman" w:hAnsi="Times New Roman"/>
        </w:rPr>
        <w:t xml:space="preserve"> be </w:t>
      </w:r>
      <w:proofErr w:type="spellStart"/>
      <w:r w:rsidRPr="00D63BEF">
        <w:rPr>
          <w:rFonts w:ascii="Times New Roman" w:hAnsi="Times New Roman"/>
        </w:rPr>
        <w:t>zero-emission</w:t>
      </w:r>
      <w:proofErr w:type="spellEnd"/>
      <w:r w:rsidRPr="00D63BEF">
        <w:rPr>
          <w:rFonts w:ascii="Times New Roman" w:hAnsi="Times New Roman"/>
        </w:rPr>
        <w:t xml:space="preserve"> </w:t>
      </w:r>
      <w:proofErr w:type="spellStart"/>
      <w:r w:rsidRPr="00D63BEF">
        <w:rPr>
          <w:rFonts w:ascii="Times New Roman" w:hAnsi="Times New Roman"/>
        </w:rPr>
        <w:t>vehicles</w:t>
      </w:r>
      <w:proofErr w:type="spellEnd"/>
      <w:r w:rsidRPr="00D63BEF">
        <w:rPr>
          <w:rFonts w:ascii="Times New Roman" w:hAnsi="Times New Roman"/>
        </w:rPr>
        <w:t xml:space="preserve">. </w:t>
      </w:r>
      <w:proofErr w:type="spellStart"/>
      <w:r w:rsidRPr="00D63BEF">
        <w:rPr>
          <w:rFonts w:ascii="Times New Roman" w:hAnsi="Times New Roman"/>
        </w:rPr>
        <w:t>However</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lack</w:t>
      </w:r>
      <w:proofErr w:type="spellEnd"/>
      <w:r w:rsidRPr="00D63BEF">
        <w:rPr>
          <w:rFonts w:ascii="Times New Roman" w:hAnsi="Times New Roman"/>
        </w:rPr>
        <w:t xml:space="preserve"> of </w:t>
      </w:r>
      <w:proofErr w:type="spellStart"/>
      <w:r w:rsidRPr="00D63BEF">
        <w:rPr>
          <w:rFonts w:ascii="Times New Roman" w:hAnsi="Times New Roman"/>
        </w:rPr>
        <w:t>hydrogen</w:t>
      </w:r>
      <w:proofErr w:type="spellEnd"/>
      <w:r w:rsidRPr="00D63BEF">
        <w:rPr>
          <w:rFonts w:ascii="Times New Roman" w:hAnsi="Times New Roman"/>
        </w:rPr>
        <w:t xml:space="preserve"> in </w:t>
      </w:r>
      <w:proofErr w:type="spellStart"/>
      <w:r w:rsidRPr="00D63BEF">
        <w:rPr>
          <w:rFonts w:ascii="Times New Roman" w:hAnsi="Times New Roman"/>
        </w:rPr>
        <w:t>nature</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use</w:t>
      </w:r>
      <w:proofErr w:type="spellEnd"/>
      <w:r w:rsidRPr="00D63BEF">
        <w:rPr>
          <w:rFonts w:ascii="Times New Roman" w:hAnsi="Times New Roman"/>
        </w:rPr>
        <w:t xml:space="preserve"> of </w:t>
      </w:r>
      <w:proofErr w:type="spellStart"/>
      <w:r w:rsidRPr="00D63BEF">
        <w:rPr>
          <w:rFonts w:ascii="Times New Roman" w:hAnsi="Times New Roman"/>
        </w:rPr>
        <w:t>fossil</w:t>
      </w:r>
      <w:proofErr w:type="spellEnd"/>
      <w:r w:rsidRPr="00D63BEF">
        <w:rPr>
          <w:rFonts w:ascii="Times New Roman" w:hAnsi="Times New Roman"/>
        </w:rPr>
        <w:t xml:space="preserve"> </w:t>
      </w:r>
      <w:proofErr w:type="spellStart"/>
      <w:r w:rsidRPr="00D63BEF">
        <w:rPr>
          <w:rFonts w:ascii="Times New Roman" w:hAnsi="Times New Roman"/>
        </w:rPr>
        <w:t>fuels</w:t>
      </w:r>
      <w:proofErr w:type="spellEnd"/>
      <w:r w:rsidRPr="00D63BEF">
        <w:rPr>
          <w:rFonts w:ascii="Times New Roman" w:hAnsi="Times New Roman"/>
        </w:rPr>
        <w:t xml:space="preserve"> in </w:t>
      </w:r>
      <w:proofErr w:type="spellStart"/>
      <w:r w:rsidRPr="00D63BEF">
        <w:rPr>
          <w:rFonts w:ascii="Times New Roman" w:hAnsi="Times New Roman"/>
        </w:rPr>
        <w:t>its</w:t>
      </w:r>
      <w:proofErr w:type="spellEnd"/>
      <w:r w:rsidRPr="00D63BEF">
        <w:rPr>
          <w:rFonts w:ascii="Times New Roman" w:hAnsi="Times New Roman"/>
        </w:rPr>
        <w:t xml:space="preserve"> </w:t>
      </w:r>
      <w:proofErr w:type="spellStart"/>
      <w:r w:rsidRPr="00D63BEF">
        <w:rPr>
          <w:rFonts w:ascii="Times New Roman" w:hAnsi="Times New Roman"/>
        </w:rPr>
        <w:t>production</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low</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efficiency</w:t>
      </w:r>
      <w:proofErr w:type="spellEnd"/>
      <w:r w:rsidRPr="00D63BEF">
        <w:rPr>
          <w:rFonts w:ascii="Times New Roman" w:hAnsi="Times New Roman"/>
        </w:rPr>
        <w:t xml:space="preserve"> </w:t>
      </w:r>
      <w:proofErr w:type="spellStart"/>
      <w:r w:rsidRPr="00D63BEF">
        <w:rPr>
          <w:rFonts w:ascii="Times New Roman" w:hAnsi="Times New Roman"/>
        </w:rPr>
        <w:t>until</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hydrogen</w:t>
      </w:r>
      <w:proofErr w:type="spellEnd"/>
      <w:r w:rsidRPr="00D63BEF">
        <w:rPr>
          <w:rFonts w:ascii="Times New Roman" w:hAnsi="Times New Roman"/>
        </w:rPr>
        <w:t xml:space="preserve"> is </w:t>
      </w:r>
      <w:proofErr w:type="spellStart"/>
      <w:r w:rsidRPr="00D63BEF">
        <w:rPr>
          <w:rFonts w:ascii="Times New Roman" w:hAnsi="Times New Roman"/>
        </w:rPr>
        <w:t>obtained</w:t>
      </w:r>
      <w:proofErr w:type="spellEnd"/>
      <w:r w:rsidRPr="00D63BEF">
        <w:rPr>
          <w:rFonts w:ascii="Times New Roman" w:hAnsi="Times New Roman"/>
        </w:rPr>
        <w:t xml:space="preserve"> </w:t>
      </w:r>
      <w:proofErr w:type="spellStart"/>
      <w:r w:rsidRPr="00D63BEF">
        <w:rPr>
          <w:rFonts w:ascii="Times New Roman" w:hAnsi="Times New Roman"/>
        </w:rPr>
        <w:t>from</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source</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transformed</w:t>
      </w:r>
      <w:proofErr w:type="spellEnd"/>
      <w:r w:rsidRPr="00D63BEF">
        <w:rPr>
          <w:rFonts w:ascii="Times New Roman" w:hAnsi="Times New Roman"/>
        </w:rPr>
        <w:t xml:space="preserve"> </w:t>
      </w:r>
      <w:proofErr w:type="spellStart"/>
      <w:r w:rsidRPr="00D63BEF">
        <w:rPr>
          <w:rFonts w:ascii="Times New Roman" w:hAnsi="Times New Roman"/>
        </w:rPr>
        <w:t>into</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road</w:t>
      </w:r>
      <w:proofErr w:type="spellEnd"/>
      <w:r w:rsidRPr="00D63BEF">
        <w:rPr>
          <w:rFonts w:ascii="Times New Roman" w:hAnsi="Times New Roman"/>
        </w:rPr>
        <w:t xml:space="preserve"> </w:t>
      </w:r>
      <w:proofErr w:type="spellStart"/>
      <w:r w:rsidRPr="00D63BEF">
        <w:rPr>
          <w:rFonts w:ascii="Times New Roman" w:hAnsi="Times New Roman"/>
        </w:rPr>
        <w:t>traveled</w:t>
      </w:r>
      <w:proofErr w:type="spellEnd"/>
      <w:r w:rsidRPr="00D63BEF">
        <w:rPr>
          <w:rFonts w:ascii="Times New Roman" w:hAnsi="Times New Roman"/>
        </w:rPr>
        <w:t xml:space="preserve"> in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vehicle</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high</w:t>
      </w:r>
      <w:proofErr w:type="spellEnd"/>
      <w:r w:rsidRPr="00D63BEF">
        <w:rPr>
          <w:rFonts w:ascii="Times New Roman" w:hAnsi="Times New Roman"/>
        </w:rPr>
        <w:t xml:space="preserve"> </w:t>
      </w:r>
      <w:proofErr w:type="spellStart"/>
      <w:r w:rsidRPr="00D63BEF">
        <w:rPr>
          <w:rFonts w:ascii="Times New Roman" w:hAnsi="Times New Roman"/>
        </w:rPr>
        <w:t>emissions</w:t>
      </w:r>
      <w:proofErr w:type="spellEnd"/>
      <w:r w:rsidRPr="00D63BEF">
        <w:rPr>
          <w:rFonts w:ascii="Times New Roman" w:hAnsi="Times New Roman"/>
        </w:rPr>
        <w:t xml:space="preserve"> in </w:t>
      </w:r>
      <w:proofErr w:type="spellStart"/>
      <w:r w:rsidRPr="00D63BEF">
        <w:rPr>
          <w:rFonts w:ascii="Times New Roman" w:hAnsi="Times New Roman"/>
        </w:rPr>
        <w:t>this</w:t>
      </w:r>
      <w:proofErr w:type="spellEnd"/>
      <w:r w:rsidRPr="00D63BEF">
        <w:rPr>
          <w:rFonts w:ascii="Times New Roman" w:hAnsi="Times New Roman"/>
        </w:rPr>
        <w:t xml:space="preserve"> general </w:t>
      </w:r>
      <w:proofErr w:type="spellStart"/>
      <w:r w:rsidRPr="00D63BEF">
        <w:rPr>
          <w:rFonts w:ascii="Times New Roman" w:hAnsi="Times New Roman"/>
        </w:rPr>
        <w:t>cycle</w:t>
      </w:r>
      <w:proofErr w:type="spellEnd"/>
      <w:r w:rsidRPr="00D63BEF">
        <w:rPr>
          <w:rFonts w:ascii="Times New Roman" w:hAnsi="Times New Roman"/>
        </w:rPr>
        <w:t xml:space="preserve"> </w:t>
      </w:r>
      <w:proofErr w:type="spellStart"/>
      <w:r w:rsidRPr="00D63BEF">
        <w:rPr>
          <w:rFonts w:ascii="Times New Roman" w:hAnsi="Times New Roman"/>
        </w:rPr>
        <w:t>are</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biggest</w:t>
      </w:r>
      <w:proofErr w:type="spellEnd"/>
      <w:r w:rsidRPr="00D63BEF">
        <w:rPr>
          <w:rFonts w:ascii="Times New Roman" w:hAnsi="Times New Roman"/>
        </w:rPr>
        <w:t xml:space="preserve"> </w:t>
      </w:r>
      <w:proofErr w:type="spellStart"/>
      <w:r w:rsidRPr="00D63BEF">
        <w:rPr>
          <w:rFonts w:ascii="Times New Roman" w:hAnsi="Times New Roman"/>
        </w:rPr>
        <w:t>obstacles</w:t>
      </w:r>
      <w:proofErr w:type="spellEnd"/>
      <w:r w:rsidRPr="00D63BEF">
        <w:rPr>
          <w:rFonts w:ascii="Times New Roman" w:hAnsi="Times New Roman"/>
        </w:rPr>
        <w:t xml:space="preserve"> </w:t>
      </w:r>
      <w:proofErr w:type="spellStart"/>
      <w:r w:rsidRPr="00D63BEF">
        <w:rPr>
          <w:rFonts w:ascii="Times New Roman" w:hAnsi="Times New Roman"/>
        </w:rPr>
        <w:t>to</w:t>
      </w:r>
      <w:proofErr w:type="spellEnd"/>
      <w:r w:rsidRPr="00D63BEF">
        <w:rPr>
          <w:rFonts w:ascii="Times New Roman" w:hAnsi="Times New Roman"/>
        </w:rPr>
        <w:t xml:space="preserve"> </w:t>
      </w:r>
      <w:proofErr w:type="spellStart"/>
      <w:r w:rsidRPr="00D63BEF">
        <w:rPr>
          <w:rFonts w:ascii="Times New Roman" w:hAnsi="Times New Roman"/>
        </w:rPr>
        <w:t>fuel</w:t>
      </w:r>
      <w:proofErr w:type="spellEnd"/>
      <w:r w:rsidRPr="00D63BEF">
        <w:rPr>
          <w:rFonts w:ascii="Times New Roman" w:hAnsi="Times New Roman"/>
        </w:rPr>
        <w:t xml:space="preserve"> </w:t>
      </w:r>
      <w:proofErr w:type="spellStart"/>
      <w:r w:rsidRPr="00D63BEF">
        <w:rPr>
          <w:rFonts w:ascii="Times New Roman" w:hAnsi="Times New Roman"/>
        </w:rPr>
        <w:t>cell</w:t>
      </w:r>
      <w:proofErr w:type="spellEnd"/>
      <w:r w:rsidRPr="00D63BEF">
        <w:rPr>
          <w:rFonts w:ascii="Times New Roman" w:hAnsi="Times New Roman"/>
        </w:rPr>
        <w:t xml:space="preserve"> </w:t>
      </w:r>
      <w:proofErr w:type="spellStart"/>
      <w:r w:rsidRPr="00D63BEF">
        <w:rPr>
          <w:rFonts w:ascii="Times New Roman" w:hAnsi="Times New Roman"/>
        </w:rPr>
        <w:t>studies</w:t>
      </w:r>
      <w:proofErr w:type="spellEnd"/>
      <w:r>
        <w:rPr>
          <w:rFonts w:ascii="Times New Roman" w:hAnsi="Times New Roman"/>
        </w:rPr>
        <w:t xml:space="preserve"> [2].</w:t>
      </w:r>
      <w:r w:rsidR="005B4D4C">
        <w:rPr>
          <w:rFonts w:ascii="Times New Roman" w:hAnsi="Times New Roman"/>
        </w:rPr>
        <w:t xml:space="preserve"> </w:t>
      </w:r>
      <w:proofErr w:type="spellStart"/>
      <w:r w:rsidR="005B4D4C" w:rsidRPr="00D63BEF">
        <w:rPr>
          <w:rFonts w:ascii="Times New Roman" w:hAnsi="Times New Roman"/>
        </w:rPr>
        <w:t>In</w:t>
      </w:r>
      <w:proofErr w:type="spellEnd"/>
      <w:r w:rsidR="005B4D4C" w:rsidRPr="00D63BEF">
        <w:rPr>
          <w:rFonts w:ascii="Times New Roman" w:hAnsi="Times New Roman"/>
        </w:rPr>
        <w:t xml:space="preserve"> </w:t>
      </w:r>
      <w:proofErr w:type="spellStart"/>
      <w:r w:rsidR="005B4D4C" w:rsidRPr="00D63BEF">
        <w:rPr>
          <w:rFonts w:ascii="Times New Roman" w:hAnsi="Times New Roman"/>
        </w:rPr>
        <w:t>hybrid</w:t>
      </w:r>
      <w:proofErr w:type="spellEnd"/>
      <w:r w:rsidR="005B4D4C" w:rsidRPr="00D63BEF">
        <w:rPr>
          <w:rFonts w:ascii="Times New Roman" w:hAnsi="Times New Roman"/>
        </w:rPr>
        <w:t xml:space="preserve"> </w:t>
      </w:r>
      <w:proofErr w:type="spellStart"/>
      <w:r w:rsidR="005B4D4C" w:rsidRPr="00D63BEF">
        <w:rPr>
          <w:rFonts w:ascii="Times New Roman" w:hAnsi="Times New Roman"/>
        </w:rPr>
        <w:t>electric</w:t>
      </w:r>
      <w:proofErr w:type="spellEnd"/>
      <w:r w:rsidR="005B4D4C" w:rsidRPr="00D63BEF">
        <w:rPr>
          <w:rFonts w:ascii="Times New Roman" w:hAnsi="Times New Roman"/>
        </w:rPr>
        <w:t xml:space="preserve"> </w:t>
      </w:r>
      <w:proofErr w:type="spellStart"/>
      <w:r w:rsidR="005B4D4C" w:rsidRPr="00D63BEF">
        <w:rPr>
          <w:rFonts w:ascii="Times New Roman" w:hAnsi="Times New Roman"/>
        </w:rPr>
        <w:t>vehicles</w:t>
      </w:r>
      <w:proofErr w:type="spellEnd"/>
      <w:r w:rsidR="005B4D4C" w:rsidRPr="00D63BEF">
        <w:rPr>
          <w:rFonts w:ascii="Times New Roman" w:hAnsi="Times New Roman"/>
        </w:rPr>
        <w:t xml:space="preserve">, </w:t>
      </w:r>
      <w:proofErr w:type="spellStart"/>
      <w:r w:rsidR="005B4D4C" w:rsidRPr="00D63BEF">
        <w:rPr>
          <w:rFonts w:ascii="Times New Roman" w:hAnsi="Times New Roman"/>
        </w:rPr>
        <w:t>the</w:t>
      </w:r>
      <w:proofErr w:type="spellEnd"/>
      <w:r w:rsidR="005B4D4C" w:rsidRPr="00D63BEF">
        <w:rPr>
          <w:rFonts w:ascii="Times New Roman" w:hAnsi="Times New Roman"/>
        </w:rPr>
        <w:t xml:space="preserve"> </w:t>
      </w:r>
      <w:proofErr w:type="spellStart"/>
      <w:r w:rsidR="005B4D4C" w:rsidRPr="00D63BEF">
        <w:rPr>
          <w:rFonts w:ascii="Times New Roman" w:hAnsi="Times New Roman"/>
        </w:rPr>
        <w:t>battery</w:t>
      </w:r>
      <w:proofErr w:type="spellEnd"/>
      <w:r w:rsidR="005B4D4C" w:rsidRPr="00D63BEF">
        <w:rPr>
          <w:rFonts w:ascii="Times New Roman" w:hAnsi="Times New Roman"/>
        </w:rPr>
        <w:t xml:space="preserve"> is </w:t>
      </w:r>
      <w:proofErr w:type="spellStart"/>
      <w:r w:rsidR="005B4D4C" w:rsidRPr="00D63BEF">
        <w:rPr>
          <w:rFonts w:ascii="Times New Roman" w:hAnsi="Times New Roman"/>
        </w:rPr>
        <w:t>used</w:t>
      </w:r>
      <w:proofErr w:type="spellEnd"/>
      <w:r w:rsidR="005B4D4C" w:rsidRPr="00D63BEF">
        <w:rPr>
          <w:rFonts w:ascii="Times New Roman" w:hAnsi="Times New Roman"/>
        </w:rPr>
        <w:t xml:space="preserve"> as a </w:t>
      </w:r>
      <w:proofErr w:type="spellStart"/>
      <w:r w:rsidR="005B4D4C" w:rsidRPr="00D63BEF">
        <w:rPr>
          <w:rFonts w:ascii="Times New Roman" w:hAnsi="Times New Roman"/>
        </w:rPr>
        <w:t>buffer</w:t>
      </w:r>
      <w:proofErr w:type="spellEnd"/>
      <w:r w:rsidR="005B4D4C" w:rsidRPr="00D63BEF">
        <w:rPr>
          <w:rFonts w:ascii="Times New Roman" w:hAnsi="Times New Roman"/>
        </w:rPr>
        <w:t xml:space="preserve"> in </w:t>
      </w:r>
      <w:proofErr w:type="spellStart"/>
      <w:r w:rsidR="005B4D4C" w:rsidRPr="00D63BEF">
        <w:rPr>
          <w:rFonts w:ascii="Times New Roman" w:hAnsi="Times New Roman"/>
        </w:rPr>
        <w:t>power</w:t>
      </w:r>
      <w:proofErr w:type="spellEnd"/>
      <w:r w:rsidR="005B4D4C" w:rsidRPr="00D63BEF">
        <w:rPr>
          <w:rFonts w:ascii="Times New Roman" w:hAnsi="Times New Roman"/>
        </w:rPr>
        <w:t xml:space="preserve"> </w:t>
      </w:r>
      <w:proofErr w:type="spellStart"/>
      <w:r w:rsidR="005B4D4C" w:rsidRPr="00D63BEF">
        <w:rPr>
          <w:rFonts w:ascii="Times New Roman" w:hAnsi="Times New Roman"/>
        </w:rPr>
        <w:t>requirement</w:t>
      </w:r>
      <w:proofErr w:type="spellEnd"/>
      <w:r w:rsidR="005B4D4C" w:rsidRPr="00D63BEF">
        <w:rPr>
          <w:rFonts w:ascii="Times New Roman" w:hAnsi="Times New Roman"/>
        </w:rPr>
        <w:t xml:space="preserve"> </w:t>
      </w:r>
      <w:proofErr w:type="spellStart"/>
      <w:r w:rsidR="005B4D4C" w:rsidRPr="00D63BEF">
        <w:rPr>
          <w:rFonts w:ascii="Times New Roman" w:hAnsi="Times New Roman"/>
        </w:rPr>
        <w:t>regions</w:t>
      </w:r>
      <w:proofErr w:type="spellEnd"/>
      <w:r w:rsidR="005B4D4C" w:rsidRPr="00D63BEF">
        <w:rPr>
          <w:rFonts w:ascii="Times New Roman" w:hAnsi="Times New Roman"/>
        </w:rPr>
        <w:t xml:space="preserve"> </w:t>
      </w:r>
      <w:proofErr w:type="spellStart"/>
      <w:r w:rsidR="005B4D4C" w:rsidRPr="00D63BEF">
        <w:rPr>
          <w:rFonts w:ascii="Times New Roman" w:hAnsi="Times New Roman"/>
        </w:rPr>
        <w:t>where</w:t>
      </w:r>
      <w:proofErr w:type="spellEnd"/>
      <w:r w:rsidR="005B4D4C" w:rsidRPr="00D63BEF">
        <w:rPr>
          <w:rFonts w:ascii="Times New Roman" w:hAnsi="Times New Roman"/>
        </w:rPr>
        <w:t xml:space="preserve"> </w:t>
      </w:r>
      <w:proofErr w:type="spellStart"/>
      <w:r w:rsidR="005B4D4C" w:rsidRPr="00D63BEF">
        <w:rPr>
          <w:rFonts w:ascii="Times New Roman" w:hAnsi="Times New Roman"/>
        </w:rPr>
        <w:t>internal</w:t>
      </w:r>
      <w:proofErr w:type="spellEnd"/>
      <w:r w:rsidR="005B4D4C" w:rsidRPr="00D63BEF">
        <w:rPr>
          <w:rFonts w:ascii="Times New Roman" w:hAnsi="Times New Roman"/>
        </w:rPr>
        <w:t xml:space="preserve"> </w:t>
      </w:r>
      <w:proofErr w:type="spellStart"/>
      <w:r w:rsidR="005B4D4C" w:rsidRPr="00D63BEF">
        <w:rPr>
          <w:rFonts w:ascii="Times New Roman" w:hAnsi="Times New Roman"/>
        </w:rPr>
        <w:t>combustion</w:t>
      </w:r>
      <w:proofErr w:type="spellEnd"/>
      <w:r w:rsidR="005B4D4C" w:rsidRPr="00D63BEF">
        <w:rPr>
          <w:rFonts w:ascii="Times New Roman" w:hAnsi="Times New Roman"/>
        </w:rPr>
        <w:t xml:space="preserve"> </w:t>
      </w:r>
      <w:proofErr w:type="spellStart"/>
      <w:r w:rsidR="005B4D4C" w:rsidRPr="00D63BEF">
        <w:rPr>
          <w:rFonts w:ascii="Times New Roman" w:hAnsi="Times New Roman"/>
        </w:rPr>
        <w:t>engines</w:t>
      </w:r>
      <w:proofErr w:type="spellEnd"/>
      <w:r w:rsidR="005B4D4C" w:rsidRPr="00D63BEF">
        <w:rPr>
          <w:rFonts w:ascii="Times New Roman" w:hAnsi="Times New Roman"/>
        </w:rPr>
        <w:t xml:space="preserve"> </w:t>
      </w:r>
      <w:proofErr w:type="spellStart"/>
      <w:r w:rsidR="005B4D4C" w:rsidRPr="00D63BEF">
        <w:rPr>
          <w:rFonts w:ascii="Times New Roman" w:hAnsi="Times New Roman"/>
        </w:rPr>
        <w:t>operate</w:t>
      </w:r>
      <w:proofErr w:type="spellEnd"/>
      <w:r w:rsidR="005B4D4C" w:rsidRPr="00D63BEF">
        <w:rPr>
          <w:rFonts w:ascii="Times New Roman" w:hAnsi="Times New Roman"/>
        </w:rPr>
        <w:t xml:space="preserve"> </w:t>
      </w:r>
      <w:proofErr w:type="spellStart"/>
      <w:r w:rsidR="005B4D4C" w:rsidRPr="00D63BEF">
        <w:rPr>
          <w:rFonts w:ascii="Times New Roman" w:hAnsi="Times New Roman"/>
        </w:rPr>
        <w:t>with</w:t>
      </w:r>
      <w:proofErr w:type="spellEnd"/>
      <w:r w:rsidR="005B4D4C" w:rsidRPr="00D63BEF">
        <w:rPr>
          <w:rFonts w:ascii="Times New Roman" w:hAnsi="Times New Roman"/>
        </w:rPr>
        <w:t xml:space="preserve"> </w:t>
      </w:r>
      <w:proofErr w:type="spellStart"/>
      <w:r w:rsidR="005B4D4C" w:rsidRPr="00D63BEF">
        <w:rPr>
          <w:rFonts w:ascii="Times New Roman" w:hAnsi="Times New Roman"/>
        </w:rPr>
        <w:t>low</w:t>
      </w:r>
      <w:proofErr w:type="spellEnd"/>
      <w:r w:rsidR="005B4D4C" w:rsidRPr="00D63BEF">
        <w:rPr>
          <w:rFonts w:ascii="Times New Roman" w:hAnsi="Times New Roman"/>
        </w:rPr>
        <w:t xml:space="preserve"> </w:t>
      </w:r>
      <w:proofErr w:type="spellStart"/>
      <w:r w:rsidR="005B4D4C" w:rsidRPr="00D63BEF">
        <w:rPr>
          <w:rFonts w:ascii="Times New Roman" w:hAnsi="Times New Roman"/>
        </w:rPr>
        <w:t>efficiency</w:t>
      </w:r>
      <w:proofErr w:type="spellEnd"/>
      <w:r w:rsidR="005B4D4C" w:rsidRPr="00D63BEF">
        <w:rPr>
          <w:rFonts w:ascii="Times New Roman" w:hAnsi="Times New Roman"/>
        </w:rPr>
        <w:t xml:space="preserve"> </w:t>
      </w:r>
      <w:proofErr w:type="spellStart"/>
      <w:r w:rsidR="005B4D4C" w:rsidRPr="00D63BEF">
        <w:rPr>
          <w:rFonts w:ascii="Times New Roman" w:hAnsi="Times New Roman"/>
        </w:rPr>
        <w:t>and</w:t>
      </w:r>
      <w:proofErr w:type="spellEnd"/>
      <w:r w:rsidR="005B4D4C" w:rsidRPr="00D63BEF">
        <w:rPr>
          <w:rFonts w:ascii="Times New Roman" w:hAnsi="Times New Roman"/>
        </w:rPr>
        <w:t xml:space="preserve"> </w:t>
      </w:r>
      <w:proofErr w:type="spellStart"/>
      <w:r w:rsidR="005B4D4C" w:rsidRPr="00D63BEF">
        <w:rPr>
          <w:rFonts w:ascii="Times New Roman" w:hAnsi="Times New Roman"/>
        </w:rPr>
        <w:t>high</w:t>
      </w:r>
      <w:proofErr w:type="spellEnd"/>
      <w:r w:rsidR="005B4D4C" w:rsidRPr="00D63BEF">
        <w:rPr>
          <w:rFonts w:ascii="Times New Roman" w:hAnsi="Times New Roman"/>
        </w:rPr>
        <w:t xml:space="preserve"> </w:t>
      </w:r>
      <w:proofErr w:type="spellStart"/>
      <w:r w:rsidR="005B4D4C" w:rsidRPr="00D63BEF">
        <w:rPr>
          <w:rFonts w:ascii="Times New Roman" w:hAnsi="Times New Roman"/>
        </w:rPr>
        <w:t>emissions</w:t>
      </w:r>
      <w:proofErr w:type="spellEnd"/>
      <w:r w:rsidR="005B4D4C" w:rsidRPr="00D63BEF">
        <w:rPr>
          <w:rFonts w:ascii="Times New Roman" w:hAnsi="Times New Roman"/>
        </w:rPr>
        <w:t xml:space="preserve">, </w:t>
      </w:r>
      <w:proofErr w:type="spellStart"/>
      <w:r w:rsidR="005B4D4C" w:rsidRPr="00D63BEF">
        <w:rPr>
          <w:rFonts w:ascii="Times New Roman" w:hAnsi="Times New Roman"/>
        </w:rPr>
        <w:t>increasing</w:t>
      </w:r>
      <w:proofErr w:type="spellEnd"/>
      <w:r w:rsidR="005B4D4C" w:rsidRPr="00D63BEF">
        <w:rPr>
          <w:rFonts w:ascii="Times New Roman" w:hAnsi="Times New Roman"/>
        </w:rPr>
        <w:t xml:space="preserve"> </w:t>
      </w:r>
      <w:proofErr w:type="spellStart"/>
      <w:r w:rsidR="005B4D4C" w:rsidRPr="00D63BEF">
        <w:rPr>
          <w:rFonts w:ascii="Times New Roman" w:hAnsi="Times New Roman"/>
        </w:rPr>
        <w:t>the</w:t>
      </w:r>
      <w:proofErr w:type="spellEnd"/>
      <w:r w:rsidR="005B4D4C" w:rsidRPr="00D63BEF">
        <w:rPr>
          <w:rFonts w:ascii="Times New Roman" w:hAnsi="Times New Roman"/>
        </w:rPr>
        <w:t xml:space="preserve"> </w:t>
      </w:r>
      <w:proofErr w:type="spellStart"/>
      <w:r w:rsidR="005B4D4C" w:rsidRPr="00D63BEF">
        <w:rPr>
          <w:rFonts w:ascii="Times New Roman" w:hAnsi="Times New Roman"/>
        </w:rPr>
        <w:t>average</w:t>
      </w:r>
      <w:proofErr w:type="spellEnd"/>
      <w:r w:rsidR="005B4D4C" w:rsidRPr="00D63BEF">
        <w:rPr>
          <w:rFonts w:ascii="Times New Roman" w:hAnsi="Times New Roman"/>
        </w:rPr>
        <w:t xml:space="preserve"> </w:t>
      </w:r>
      <w:proofErr w:type="spellStart"/>
      <w:r w:rsidR="005B4D4C" w:rsidRPr="00D63BEF">
        <w:rPr>
          <w:rFonts w:ascii="Times New Roman" w:hAnsi="Times New Roman"/>
        </w:rPr>
        <w:t>efficiency</w:t>
      </w:r>
      <w:proofErr w:type="spellEnd"/>
      <w:r w:rsidR="005B4D4C" w:rsidRPr="00D63BEF">
        <w:rPr>
          <w:rFonts w:ascii="Times New Roman" w:hAnsi="Times New Roman"/>
        </w:rPr>
        <w:t xml:space="preserve"> of </w:t>
      </w:r>
      <w:proofErr w:type="spellStart"/>
      <w:r w:rsidR="005B4D4C" w:rsidRPr="00D63BEF">
        <w:rPr>
          <w:rFonts w:ascii="Times New Roman" w:hAnsi="Times New Roman"/>
        </w:rPr>
        <w:t>the</w:t>
      </w:r>
      <w:proofErr w:type="spellEnd"/>
      <w:r w:rsidR="005B4D4C" w:rsidRPr="00D63BEF">
        <w:rPr>
          <w:rFonts w:ascii="Times New Roman" w:hAnsi="Times New Roman"/>
        </w:rPr>
        <w:t xml:space="preserve"> </w:t>
      </w:r>
      <w:proofErr w:type="spellStart"/>
      <w:r w:rsidR="005B4D4C" w:rsidRPr="00D63BEF">
        <w:rPr>
          <w:rFonts w:ascii="Times New Roman" w:hAnsi="Times New Roman"/>
        </w:rPr>
        <w:t>internal</w:t>
      </w:r>
      <w:proofErr w:type="spellEnd"/>
      <w:r w:rsidR="005B4D4C" w:rsidRPr="00D63BEF">
        <w:rPr>
          <w:rFonts w:ascii="Times New Roman" w:hAnsi="Times New Roman"/>
        </w:rPr>
        <w:t xml:space="preserve"> </w:t>
      </w:r>
      <w:proofErr w:type="spellStart"/>
      <w:r w:rsidR="005B4D4C" w:rsidRPr="00D63BEF">
        <w:rPr>
          <w:rFonts w:ascii="Times New Roman" w:hAnsi="Times New Roman"/>
        </w:rPr>
        <w:t>combustion</w:t>
      </w:r>
      <w:proofErr w:type="spellEnd"/>
      <w:r w:rsidR="005B4D4C" w:rsidRPr="00D63BEF">
        <w:rPr>
          <w:rFonts w:ascii="Times New Roman" w:hAnsi="Times New Roman"/>
        </w:rPr>
        <w:t xml:space="preserve"> engine </w:t>
      </w:r>
      <w:proofErr w:type="spellStart"/>
      <w:r w:rsidR="005B4D4C" w:rsidRPr="00D63BEF">
        <w:rPr>
          <w:rFonts w:ascii="Times New Roman" w:hAnsi="Times New Roman"/>
        </w:rPr>
        <w:t>throughout</w:t>
      </w:r>
      <w:proofErr w:type="spellEnd"/>
      <w:r w:rsidR="005B4D4C" w:rsidRPr="00D63BEF">
        <w:rPr>
          <w:rFonts w:ascii="Times New Roman" w:hAnsi="Times New Roman"/>
        </w:rPr>
        <w:t xml:space="preserve"> </w:t>
      </w:r>
      <w:proofErr w:type="spellStart"/>
      <w:r w:rsidR="005B4D4C" w:rsidRPr="00D63BEF">
        <w:rPr>
          <w:rFonts w:ascii="Times New Roman" w:hAnsi="Times New Roman"/>
        </w:rPr>
        <w:t>the</w:t>
      </w:r>
      <w:proofErr w:type="spellEnd"/>
      <w:r w:rsidR="005B4D4C" w:rsidRPr="00D63BEF">
        <w:rPr>
          <w:rFonts w:ascii="Times New Roman" w:hAnsi="Times New Roman"/>
        </w:rPr>
        <w:t xml:space="preserve"> </w:t>
      </w:r>
      <w:proofErr w:type="spellStart"/>
      <w:r w:rsidR="005B4D4C" w:rsidRPr="00D63BEF">
        <w:rPr>
          <w:rFonts w:ascii="Times New Roman" w:hAnsi="Times New Roman"/>
        </w:rPr>
        <w:t>driving</w:t>
      </w:r>
      <w:proofErr w:type="spellEnd"/>
      <w:r w:rsidR="005B4D4C" w:rsidRPr="00D63BEF">
        <w:rPr>
          <w:rFonts w:ascii="Times New Roman" w:hAnsi="Times New Roman"/>
        </w:rPr>
        <w:t xml:space="preserve"> </w:t>
      </w:r>
      <w:r w:rsidR="005B4D4C">
        <w:rPr>
          <w:rFonts w:ascii="Times New Roman" w:hAnsi="Times New Roman"/>
        </w:rPr>
        <w:t>Cycle [3].</w:t>
      </w:r>
    </w:p>
    <w:p w14:paraId="016FF629" w14:textId="05FE0BC4" w:rsidR="009F2316" w:rsidRDefault="009F2316" w:rsidP="009F2316">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proofErr w:type="spellStart"/>
      <w:r w:rsidRPr="00D63BEF">
        <w:rPr>
          <w:rFonts w:ascii="Times New Roman" w:hAnsi="Times New Roman"/>
        </w:rPr>
        <w:t>Innovations</w:t>
      </w:r>
      <w:proofErr w:type="spellEnd"/>
      <w:r w:rsidRPr="00D63BEF">
        <w:rPr>
          <w:rFonts w:ascii="Times New Roman" w:hAnsi="Times New Roman"/>
        </w:rPr>
        <w:t xml:space="preserve"> </w:t>
      </w:r>
      <w:proofErr w:type="spellStart"/>
      <w:r w:rsidRPr="00D63BEF">
        <w:rPr>
          <w:rFonts w:ascii="Times New Roman" w:hAnsi="Times New Roman"/>
        </w:rPr>
        <w:t>brought</w:t>
      </w:r>
      <w:proofErr w:type="spellEnd"/>
      <w:r w:rsidRPr="00D63BEF">
        <w:rPr>
          <w:rFonts w:ascii="Times New Roman" w:hAnsi="Times New Roman"/>
        </w:rPr>
        <w:t xml:space="preserve"> </w:t>
      </w:r>
      <w:proofErr w:type="spellStart"/>
      <w:r w:rsidRPr="00D63BEF">
        <w:rPr>
          <w:rFonts w:ascii="Times New Roman" w:hAnsi="Times New Roman"/>
        </w:rPr>
        <w:t>by</w:t>
      </w:r>
      <w:proofErr w:type="spellEnd"/>
      <w:r w:rsidRPr="00D63BEF">
        <w:rPr>
          <w:rFonts w:ascii="Times New Roman" w:hAnsi="Times New Roman"/>
        </w:rPr>
        <w:t xml:space="preserve"> </w:t>
      </w:r>
      <w:proofErr w:type="spellStart"/>
      <w:r w:rsidRPr="00D63BEF">
        <w:rPr>
          <w:rFonts w:ascii="Times New Roman" w:hAnsi="Times New Roman"/>
        </w:rPr>
        <w:t>hybridization</w:t>
      </w:r>
      <w:proofErr w:type="spellEnd"/>
      <w:r w:rsidRPr="00D63BEF">
        <w:rPr>
          <w:rFonts w:ascii="Times New Roman" w:hAnsi="Times New Roman"/>
        </w:rPr>
        <w:t xml:space="preserve"> </w:t>
      </w:r>
      <w:proofErr w:type="spellStart"/>
      <w:r w:rsidRPr="00D63BEF">
        <w:rPr>
          <w:rFonts w:ascii="Times New Roman" w:hAnsi="Times New Roman"/>
        </w:rPr>
        <w:t>such</w:t>
      </w:r>
      <w:proofErr w:type="spellEnd"/>
      <w:r w:rsidRPr="00D63BEF">
        <w:rPr>
          <w:rFonts w:ascii="Times New Roman" w:hAnsi="Times New Roman"/>
        </w:rPr>
        <w:t xml:space="preserve"> as </w:t>
      </w:r>
      <w:proofErr w:type="spellStart"/>
      <w:r w:rsidRPr="00D63BEF">
        <w:rPr>
          <w:rFonts w:ascii="Times New Roman" w:hAnsi="Times New Roman"/>
        </w:rPr>
        <w:t>recovery</w:t>
      </w:r>
      <w:proofErr w:type="spellEnd"/>
      <w:r w:rsidRPr="00D63BEF">
        <w:rPr>
          <w:rFonts w:ascii="Times New Roman" w:hAnsi="Times New Roman"/>
        </w:rPr>
        <w:t xml:space="preserve"> of </w:t>
      </w:r>
      <w:proofErr w:type="spellStart"/>
      <w:r w:rsidRPr="00D63BEF">
        <w:rPr>
          <w:rFonts w:ascii="Times New Roman" w:hAnsi="Times New Roman"/>
        </w:rPr>
        <w:t>brake</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stopping</w:t>
      </w:r>
      <w:proofErr w:type="spellEnd"/>
      <w:r w:rsidRPr="00D63BEF">
        <w:rPr>
          <w:rFonts w:ascii="Times New Roman" w:hAnsi="Times New Roman"/>
        </w:rPr>
        <w:t xml:space="preserve"> of </w:t>
      </w:r>
      <w:proofErr w:type="spellStart"/>
      <w:r w:rsidRPr="00D63BEF">
        <w:rPr>
          <w:rFonts w:ascii="Times New Roman" w:hAnsi="Times New Roman"/>
        </w:rPr>
        <w:t>internal</w:t>
      </w:r>
      <w:proofErr w:type="spellEnd"/>
      <w:r w:rsidRPr="00D63BEF">
        <w:rPr>
          <w:rFonts w:ascii="Times New Roman" w:hAnsi="Times New Roman"/>
        </w:rPr>
        <w:t xml:space="preserve"> </w:t>
      </w:r>
      <w:proofErr w:type="spellStart"/>
      <w:r w:rsidRPr="00D63BEF">
        <w:rPr>
          <w:rFonts w:ascii="Times New Roman" w:hAnsi="Times New Roman"/>
        </w:rPr>
        <w:t>combustion</w:t>
      </w:r>
      <w:proofErr w:type="spellEnd"/>
      <w:r w:rsidRPr="00D63BEF">
        <w:rPr>
          <w:rFonts w:ascii="Times New Roman" w:hAnsi="Times New Roman"/>
        </w:rPr>
        <w:t xml:space="preserve"> </w:t>
      </w:r>
      <w:proofErr w:type="spellStart"/>
      <w:r w:rsidRPr="00D63BEF">
        <w:rPr>
          <w:rFonts w:ascii="Times New Roman" w:hAnsi="Times New Roman"/>
        </w:rPr>
        <w:t>engines</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power</w:t>
      </w:r>
      <w:proofErr w:type="spellEnd"/>
      <w:r w:rsidRPr="00D63BEF">
        <w:rPr>
          <w:rFonts w:ascii="Times New Roman" w:hAnsi="Times New Roman"/>
        </w:rPr>
        <w:t xml:space="preserve"> </w:t>
      </w:r>
      <w:proofErr w:type="spellStart"/>
      <w:r w:rsidRPr="00D63BEF">
        <w:rPr>
          <w:rFonts w:ascii="Times New Roman" w:hAnsi="Times New Roman"/>
        </w:rPr>
        <w:t>management</w:t>
      </w:r>
      <w:proofErr w:type="spellEnd"/>
      <w:r w:rsidRPr="00D63BEF">
        <w:rPr>
          <w:rFonts w:ascii="Times New Roman" w:hAnsi="Times New Roman"/>
        </w:rPr>
        <w:t xml:space="preserve"> </w:t>
      </w:r>
      <w:proofErr w:type="spellStart"/>
      <w:r w:rsidRPr="00D63BEF">
        <w:rPr>
          <w:rFonts w:ascii="Times New Roman" w:hAnsi="Times New Roman"/>
        </w:rPr>
        <w:t>allow</w:t>
      </w:r>
      <w:proofErr w:type="spellEnd"/>
      <w:r w:rsidRPr="00D63BEF">
        <w:rPr>
          <w:rFonts w:ascii="Times New Roman" w:hAnsi="Times New Roman"/>
        </w:rPr>
        <w:t xml:space="preserve"> </w:t>
      </w:r>
      <w:proofErr w:type="spellStart"/>
      <w:r w:rsidRPr="00D63BEF">
        <w:rPr>
          <w:rFonts w:ascii="Times New Roman" w:hAnsi="Times New Roman"/>
        </w:rPr>
        <w:t>more</w:t>
      </w:r>
      <w:proofErr w:type="spellEnd"/>
      <w:r w:rsidRPr="00D63BEF">
        <w:rPr>
          <w:rFonts w:ascii="Times New Roman" w:hAnsi="Times New Roman"/>
        </w:rPr>
        <w:t xml:space="preserve"> </w:t>
      </w:r>
      <w:proofErr w:type="spellStart"/>
      <w:r w:rsidRPr="00D63BEF">
        <w:rPr>
          <w:rFonts w:ascii="Times New Roman" w:hAnsi="Times New Roman"/>
        </w:rPr>
        <w:t>efficient</w:t>
      </w:r>
      <w:proofErr w:type="spellEnd"/>
      <w:r w:rsidRPr="00D63BEF">
        <w:rPr>
          <w:rFonts w:ascii="Times New Roman" w:hAnsi="Times New Roman"/>
        </w:rPr>
        <w:t xml:space="preserve"> </w:t>
      </w:r>
      <w:proofErr w:type="spellStart"/>
      <w:r w:rsidRPr="00D63BEF">
        <w:rPr>
          <w:rFonts w:ascii="Times New Roman" w:hAnsi="Times New Roman"/>
        </w:rPr>
        <w:t>use</w:t>
      </w:r>
      <w:proofErr w:type="spellEnd"/>
      <w:r w:rsidRPr="00D63BEF">
        <w:rPr>
          <w:rFonts w:ascii="Times New Roman" w:hAnsi="Times New Roman"/>
        </w:rPr>
        <w:t xml:space="preserve"> of </w:t>
      </w:r>
      <w:proofErr w:type="spellStart"/>
      <w:r w:rsidRPr="00D63BEF">
        <w:rPr>
          <w:rFonts w:ascii="Times New Roman" w:hAnsi="Times New Roman"/>
        </w:rPr>
        <w:t>energy</w:t>
      </w:r>
      <w:proofErr w:type="spellEnd"/>
      <w:r w:rsidRPr="00D63BEF">
        <w:rPr>
          <w:rFonts w:ascii="Times New Roman" w:hAnsi="Times New Roman"/>
        </w:rPr>
        <w:t xml:space="preserve"> in </w:t>
      </w:r>
      <w:proofErr w:type="spellStart"/>
      <w:r w:rsidRPr="00D63BEF">
        <w:rPr>
          <w:rFonts w:ascii="Times New Roman" w:hAnsi="Times New Roman"/>
        </w:rPr>
        <w:t>road</w:t>
      </w:r>
      <w:proofErr w:type="spellEnd"/>
      <w:r w:rsidRPr="00D63BEF">
        <w:rPr>
          <w:rFonts w:ascii="Times New Roman" w:hAnsi="Times New Roman"/>
        </w:rPr>
        <w:t xml:space="preserve"> </w:t>
      </w:r>
      <w:proofErr w:type="spellStart"/>
      <w:r w:rsidRPr="00D63BEF">
        <w:rPr>
          <w:rFonts w:ascii="Times New Roman" w:hAnsi="Times New Roman"/>
        </w:rPr>
        <w:t>vehicles</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travel</w:t>
      </w:r>
      <w:proofErr w:type="spellEnd"/>
      <w:r w:rsidRPr="00D63BEF">
        <w:rPr>
          <w:rFonts w:ascii="Times New Roman" w:hAnsi="Times New Roman"/>
        </w:rPr>
        <w:t xml:space="preserve"> </w:t>
      </w:r>
      <w:proofErr w:type="spellStart"/>
      <w:r w:rsidRPr="00D63BEF">
        <w:rPr>
          <w:rFonts w:ascii="Times New Roman" w:hAnsi="Times New Roman"/>
        </w:rPr>
        <w:t>with</w:t>
      </w:r>
      <w:proofErr w:type="spellEnd"/>
      <w:r w:rsidRPr="00D63BEF">
        <w:rPr>
          <w:rFonts w:ascii="Times New Roman" w:hAnsi="Times New Roman"/>
        </w:rPr>
        <w:t xml:space="preserve"> </w:t>
      </w:r>
      <w:proofErr w:type="spellStart"/>
      <w:r w:rsidRPr="00D63BEF">
        <w:rPr>
          <w:rFonts w:ascii="Times New Roman" w:hAnsi="Times New Roman"/>
        </w:rPr>
        <w:t>lower</w:t>
      </w:r>
      <w:proofErr w:type="spellEnd"/>
      <w:r w:rsidRPr="00D63BEF">
        <w:rPr>
          <w:rFonts w:ascii="Times New Roman" w:hAnsi="Times New Roman"/>
        </w:rPr>
        <w:t xml:space="preserve"> </w:t>
      </w:r>
      <w:proofErr w:type="spellStart"/>
      <w:r w:rsidRPr="00D63BEF">
        <w:rPr>
          <w:rFonts w:ascii="Times New Roman" w:hAnsi="Times New Roman"/>
        </w:rPr>
        <w:t>emissions</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efficiency</w:t>
      </w:r>
      <w:proofErr w:type="spellEnd"/>
      <w:r w:rsidRPr="00D63BEF">
        <w:rPr>
          <w:rFonts w:ascii="Times New Roman" w:hAnsi="Times New Roman"/>
        </w:rPr>
        <w:t xml:space="preserve"> in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conversion</w:t>
      </w:r>
      <w:proofErr w:type="spellEnd"/>
      <w:r w:rsidRPr="00D63BEF">
        <w:rPr>
          <w:rFonts w:ascii="Times New Roman" w:hAnsi="Times New Roman"/>
        </w:rPr>
        <w:t xml:space="preserve"> of </w:t>
      </w:r>
      <w:proofErr w:type="spellStart"/>
      <w:r w:rsidRPr="00D63BEF">
        <w:rPr>
          <w:rFonts w:ascii="Times New Roman" w:hAnsi="Times New Roman"/>
        </w:rPr>
        <w:t>vehicles</w:t>
      </w:r>
      <w:proofErr w:type="spellEnd"/>
      <w:r w:rsidRPr="00D63BEF">
        <w:rPr>
          <w:rFonts w:ascii="Times New Roman" w:hAnsi="Times New Roman"/>
        </w:rPr>
        <w:t xml:space="preserve"> </w:t>
      </w:r>
      <w:proofErr w:type="spellStart"/>
      <w:r w:rsidRPr="00D63BEF">
        <w:rPr>
          <w:rFonts w:ascii="Times New Roman" w:hAnsi="Times New Roman"/>
        </w:rPr>
        <w:t>operating</w:t>
      </w:r>
      <w:proofErr w:type="spellEnd"/>
      <w:r w:rsidRPr="00D63BEF">
        <w:rPr>
          <w:rFonts w:ascii="Times New Roman" w:hAnsi="Times New Roman"/>
        </w:rPr>
        <w:t xml:space="preserve"> </w:t>
      </w:r>
      <w:proofErr w:type="spellStart"/>
      <w:r w:rsidRPr="00D63BEF">
        <w:rPr>
          <w:rFonts w:ascii="Times New Roman" w:hAnsi="Times New Roman"/>
        </w:rPr>
        <w:t>with</w:t>
      </w:r>
      <w:proofErr w:type="spellEnd"/>
      <w:r w:rsidRPr="00D63BEF">
        <w:rPr>
          <w:rFonts w:ascii="Times New Roman" w:hAnsi="Times New Roman"/>
        </w:rPr>
        <w:t xml:space="preserve"> </w:t>
      </w:r>
      <w:proofErr w:type="spellStart"/>
      <w:r w:rsidRPr="00D63BEF">
        <w:rPr>
          <w:rFonts w:ascii="Times New Roman" w:hAnsi="Times New Roman"/>
        </w:rPr>
        <w:t>various</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systems</w:t>
      </w:r>
      <w:proofErr w:type="spellEnd"/>
      <w:r w:rsidRPr="00D63BEF">
        <w:rPr>
          <w:rFonts w:ascii="Times New Roman" w:hAnsi="Times New Roman"/>
        </w:rPr>
        <w:t xml:space="preserve"> </w:t>
      </w:r>
      <w:proofErr w:type="spellStart"/>
      <w:r w:rsidRPr="00D63BEF">
        <w:rPr>
          <w:rFonts w:ascii="Times New Roman" w:hAnsi="Times New Roman"/>
        </w:rPr>
        <w:t>calculated</w:t>
      </w:r>
      <w:proofErr w:type="spellEnd"/>
      <w:r w:rsidRPr="00D63BEF">
        <w:rPr>
          <w:rFonts w:ascii="Times New Roman" w:hAnsi="Times New Roman"/>
        </w:rPr>
        <w:t xml:space="preserve"> </w:t>
      </w:r>
      <w:proofErr w:type="spellStart"/>
      <w:r w:rsidRPr="00D63BEF">
        <w:rPr>
          <w:rFonts w:ascii="Times New Roman" w:hAnsi="Times New Roman"/>
        </w:rPr>
        <w:t>by</w:t>
      </w:r>
      <w:proofErr w:type="spellEnd"/>
      <w:r w:rsidRPr="00D63BEF">
        <w:rPr>
          <w:rFonts w:ascii="Times New Roman" w:hAnsi="Times New Roman"/>
        </w:rPr>
        <w:t xml:space="preserve"> Toyota </w:t>
      </w:r>
      <w:proofErr w:type="spellStart"/>
      <w:r w:rsidRPr="00D63BEF">
        <w:rPr>
          <w:rFonts w:ascii="Times New Roman" w:hAnsi="Times New Roman"/>
        </w:rPr>
        <w:t>from</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w:t>
      </w:r>
      <w:proofErr w:type="spellStart"/>
      <w:r w:rsidRPr="00D63BEF">
        <w:rPr>
          <w:rFonts w:ascii="Times New Roman" w:hAnsi="Times New Roman"/>
        </w:rPr>
        <w:t>source</w:t>
      </w:r>
      <w:proofErr w:type="spellEnd"/>
      <w:r w:rsidRPr="00D63BEF">
        <w:rPr>
          <w:rFonts w:ascii="Times New Roman" w:hAnsi="Times New Roman"/>
        </w:rPr>
        <w:t xml:space="preserve"> </w:t>
      </w:r>
      <w:proofErr w:type="spellStart"/>
      <w:r w:rsidRPr="00D63BEF">
        <w:rPr>
          <w:rFonts w:ascii="Times New Roman" w:hAnsi="Times New Roman"/>
        </w:rPr>
        <w:t>to</w:t>
      </w:r>
      <w:proofErr w:type="spellEnd"/>
      <w:r w:rsidRPr="00D63BEF">
        <w:rPr>
          <w:rFonts w:ascii="Times New Roman" w:hAnsi="Times New Roman"/>
        </w:rPr>
        <w:t xml:space="preserve"> </w:t>
      </w:r>
      <w:proofErr w:type="spellStart"/>
      <w:r w:rsidRPr="00D63BEF">
        <w:rPr>
          <w:rFonts w:ascii="Times New Roman" w:hAnsi="Times New Roman"/>
        </w:rPr>
        <w:t>motion</w:t>
      </w:r>
      <w:proofErr w:type="spellEnd"/>
      <w:r w:rsidRPr="00D63BEF">
        <w:rPr>
          <w:rFonts w:ascii="Times New Roman" w:hAnsi="Times New Roman"/>
        </w:rPr>
        <w:t xml:space="preserve"> </w:t>
      </w:r>
      <w:proofErr w:type="spellStart"/>
      <w:r w:rsidRPr="00D63BEF">
        <w:rPr>
          <w:rFonts w:ascii="Times New Roman" w:hAnsi="Times New Roman"/>
        </w:rPr>
        <w:t>energy</w:t>
      </w:r>
      <w:proofErr w:type="spellEnd"/>
      <w:r w:rsidRPr="00D63BEF">
        <w:rPr>
          <w:rFonts w:ascii="Times New Roman" w:hAnsi="Times New Roman"/>
        </w:rPr>
        <w:t xml:space="preserve"> is </w:t>
      </w:r>
      <w:proofErr w:type="spellStart"/>
      <w:r w:rsidRPr="00D63BEF">
        <w:rPr>
          <w:rFonts w:ascii="Times New Roman" w:hAnsi="Times New Roman"/>
        </w:rPr>
        <w:t>shown</w:t>
      </w:r>
      <w:proofErr w:type="spellEnd"/>
      <w:r w:rsidRPr="00D63BEF">
        <w:rPr>
          <w:rFonts w:ascii="Times New Roman" w:hAnsi="Times New Roman"/>
        </w:rPr>
        <w:t xml:space="preserve"> in </w:t>
      </w:r>
      <w:proofErr w:type="spellStart"/>
      <w:r w:rsidRPr="00D63BEF">
        <w:rPr>
          <w:rFonts w:ascii="Times New Roman" w:hAnsi="Times New Roman"/>
        </w:rPr>
        <w:t>Fig</w:t>
      </w:r>
      <w:r>
        <w:rPr>
          <w:rFonts w:ascii="Times New Roman" w:hAnsi="Times New Roman"/>
        </w:rPr>
        <w:t>ure</w:t>
      </w:r>
      <w:proofErr w:type="spellEnd"/>
      <w:r w:rsidRPr="00D63BEF">
        <w:rPr>
          <w:rFonts w:ascii="Times New Roman" w:hAnsi="Times New Roman"/>
        </w:rPr>
        <w:t xml:space="preserve"> 1 </w:t>
      </w:r>
      <w:r>
        <w:rPr>
          <w:rFonts w:ascii="Times New Roman" w:hAnsi="Times New Roman"/>
        </w:rPr>
        <w:t>[4].</w:t>
      </w:r>
    </w:p>
    <w:p w14:paraId="596C9A23" w14:textId="76A117F6" w:rsidR="00557B81" w:rsidRDefault="00557B81" w:rsidP="00557B8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r w:rsidRPr="00D63BEF">
        <w:rPr>
          <w:rFonts w:ascii="Times New Roman" w:hAnsi="Times New Roman"/>
          <w:noProof/>
        </w:rPr>
        <w:drawing>
          <wp:anchor distT="0" distB="0" distL="0" distR="0" simplePos="0" relativeHeight="251663360" behindDoc="0" locked="0" layoutInCell="1" allowOverlap="1" wp14:anchorId="1D212491" wp14:editId="2CFD262F">
            <wp:simplePos x="0" y="0"/>
            <wp:positionH relativeFrom="column">
              <wp:posOffset>-635</wp:posOffset>
            </wp:positionH>
            <wp:positionV relativeFrom="paragraph">
              <wp:posOffset>4445</wp:posOffset>
            </wp:positionV>
            <wp:extent cx="2915920" cy="1432560"/>
            <wp:effectExtent l="0" t="0" r="0" b="0"/>
            <wp:wrapSquare wrapText="largest"/>
            <wp:docPr id="30" name="Resim 30" descr="metin, ekran görüntüsü, öykü gelişim çizgisi; kumpas; grafiğini çıkarma, çizg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Resim 30" descr="metin, ekran görüntüsü, öykü gelişim çizgisi; kumpas; grafiğini çıkarma, çizgi içeren bir resim&#10;&#10;Açıklama otomatik olarak oluşturuld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5920" cy="14325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B51136F" w14:textId="5E6961C5" w:rsidR="00557B81" w:rsidRDefault="00557B81" w:rsidP="00557B8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rPr>
      </w:pPr>
    </w:p>
    <w:p w14:paraId="2571D3DC" w14:textId="77777777" w:rsidR="00557B81" w:rsidRDefault="00557B81" w:rsidP="00557B8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rPr>
      </w:pPr>
    </w:p>
    <w:p w14:paraId="2356C9E3" w14:textId="2E26421D" w:rsidR="00557B81" w:rsidRDefault="00557B81" w:rsidP="00557B8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rPr>
      </w:pPr>
    </w:p>
    <w:p w14:paraId="338013DA" w14:textId="535D203E" w:rsidR="00557B81" w:rsidRPr="00D63BEF" w:rsidRDefault="00557B81" w:rsidP="00557B8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center"/>
        <w:rPr>
          <w:rFonts w:ascii="Times New Roman" w:hAnsi="Times New Roman"/>
        </w:rPr>
      </w:pPr>
    </w:p>
    <w:p w14:paraId="65337081" w14:textId="77777777" w:rsidR="009F2316" w:rsidRPr="00D63BEF" w:rsidRDefault="009F2316" w:rsidP="005B4D4C">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p>
    <w:p w14:paraId="5F096EF2" w14:textId="77777777" w:rsidR="00557B81" w:rsidRDefault="00557B81" w:rsidP="00557B81">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b/>
          <w:sz w:val="20"/>
          <w:szCs w:val="20"/>
        </w:rPr>
      </w:pPr>
    </w:p>
    <w:p w14:paraId="7ECDCD40" w14:textId="1BE5EEDE" w:rsidR="00557B81" w:rsidRDefault="00557B81" w:rsidP="00557B81">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1. </w:t>
      </w:r>
      <w:proofErr w:type="spellStart"/>
      <w:r w:rsidRPr="00557B81">
        <w:rPr>
          <w:rFonts w:ascii="Times New Roman" w:hAnsi="Times New Roman"/>
          <w:sz w:val="20"/>
          <w:szCs w:val="20"/>
        </w:rPr>
        <w:t>Efficiency</w:t>
      </w:r>
      <w:proofErr w:type="spellEnd"/>
      <w:r w:rsidRPr="00557B81">
        <w:rPr>
          <w:rFonts w:ascii="Times New Roman" w:hAnsi="Times New Roman"/>
          <w:sz w:val="20"/>
          <w:szCs w:val="20"/>
        </w:rPr>
        <w:t xml:space="preserve"> of </w:t>
      </w:r>
      <w:proofErr w:type="spellStart"/>
      <w:r w:rsidRPr="00557B81">
        <w:rPr>
          <w:rFonts w:ascii="Times New Roman" w:hAnsi="Times New Roman"/>
          <w:sz w:val="20"/>
          <w:szCs w:val="20"/>
        </w:rPr>
        <w:t>vehicles</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operating</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with</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various</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energy</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sources</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from</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source</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to</w:t>
      </w:r>
      <w:proofErr w:type="spellEnd"/>
      <w:r w:rsidRPr="00557B81">
        <w:rPr>
          <w:rFonts w:ascii="Times New Roman" w:hAnsi="Times New Roman"/>
          <w:sz w:val="20"/>
          <w:szCs w:val="20"/>
        </w:rPr>
        <w:t xml:space="preserve"> </w:t>
      </w:r>
      <w:proofErr w:type="spellStart"/>
      <w:r w:rsidRPr="00557B81">
        <w:rPr>
          <w:rFonts w:ascii="Times New Roman" w:hAnsi="Times New Roman"/>
          <w:sz w:val="20"/>
          <w:szCs w:val="20"/>
        </w:rPr>
        <w:t>wheel</w:t>
      </w:r>
      <w:proofErr w:type="spellEnd"/>
      <w:r w:rsidRPr="00557B81">
        <w:rPr>
          <w:rFonts w:ascii="Times New Roman" w:hAnsi="Times New Roman"/>
          <w:sz w:val="20"/>
          <w:szCs w:val="20"/>
        </w:rPr>
        <w:t>.</w:t>
      </w:r>
    </w:p>
    <w:p w14:paraId="56F1AFF7" w14:textId="10F87225" w:rsidR="001C2121" w:rsidRPr="008D74B1" w:rsidRDefault="00F35BAF" w:rsidP="00557B81">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rPr>
      </w:pPr>
      <w:r w:rsidRPr="008D74B1">
        <w:rPr>
          <w:rFonts w:ascii="Times New Roman" w:hAnsi="Times New Roman"/>
        </w:rPr>
        <w:lastRenderedPageBreak/>
        <w:t xml:space="preserve">As can be </w:t>
      </w:r>
      <w:proofErr w:type="spellStart"/>
      <w:r w:rsidRPr="008D74B1">
        <w:rPr>
          <w:rFonts w:ascii="Times New Roman" w:hAnsi="Times New Roman"/>
        </w:rPr>
        <w:t>seen</w:t>
      </w:r>
      <w:proofErr w:type="spellEnd"/>
      <w:r w:rsidRPr="008D74B1">
        <w:rPr>
          <w:rFonts w:ascii="Times New Roman" w:hAnsi="Times New Roman"/>
        </w:rPr>
        <w:t xml:space="preserve"> </w:t>
      </w:r>
      <w:proofErr w:type="spellStart"/>
      <w:r w:rsidRPr="008D74B1">
        <w:rPr>
          <w:rFonts w:ascii="Times New Roman" w:hAnsi="Times New Roman"/>
        </w:rPr>
        <w:t>from</w:t>
      </w:r>
      <w:proofErr w:type="spellEnd"/>
      <w:r w:rsidRPr="008D74B1">
        <w:rPr>
          <w:rFonts w:ascii="Times New Roman" w:hAnsi="Times New Roman"/>
        </w:rPr>
        <w:t xml:space="preserve"> </w:t>
      </w:r>
      <w:proofErr w:type="spellStart"/>
      <w:r w:rsidRPr="008D74B1">
        <w:rPr>
          <w:rFonts w:ascii="Times New Roman" w:hAnsi="Times New Roman"/>
        </w:rPr>
        <w:t>Figure</w:t>
      </w:r>
      <w:proofErr w:type="spellEnd"/>
      <w:r w:rsidRPr="008D74B1">
        <w:rPr>
          <w:rFonts w:ascii="Times New Roman" w:hAnsi="Times New Roman"/>
        </w:rPr>
        <w:t xml:space="preserve"> 1,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fuels</w:t>
      </w:r>
      <w:proofErr w:type="spellEnd"/>
      <w:r w:rsidRPr="008D74B1">
        <w:rPr>
          <w:rFonts w:ascii="Times New Roman" w:hAnsi="Times New Roman"/>
        </w:rPr>
        <w:t xml:space="preserve"> </w:t>
      </w:r>
      <w:proofErr w:type="spellStart"/>
      <w:r w:rsidRPr="008D74B1">
        <w:rPr>
          <w:rFonts w:ascii="Times New Roman" w:hAnsi="Times New Roman"/>
        </w:rPr>
        <w:t>with</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highest</w:t>
      </w:r>
      <w:proofErr w:type="spellEnd"/>
      <w:r w:rsidRPr="008D74B1">
        <w:rPr>
          <w:rFonts w:ascii="Times New Roman" w:hAnsi="Times New Roman"/>
        </w:rPr>
        <w:t xml:space="preserve"> </w:t>
      </w:r>
      <w:proofErr w:type="spellStart"/>
      <w:r w:rsidRPr="008D74B1">
        <w:rPr>
          <w:rFonts w:ascii="Times New Roman" w:hAnsi="Times New Roman"/>
        </w:rPr>
        <w:t>efficiency</w:t>
      </w:r>
      <w:proofErr w:type="spellEnd"/>
      <w:r w:rsidRPr="008D74B1">
        <w:rPr>
          <w:rFonts w:ascii="Times New Roman" w:hAnsi="Times New Roman"/>
        </w:rPr>
        <w:t xml:space="preserve"> in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transformations</w:t>
      </w:r>
      <w:proofErr w:type="spellEnd"/>
      <w:r w:rsidRPr="008D74B1">
        <w:rPr>
          <w:rFonts w:ascii="Times New Roman" w:hAnsi="Times New Roman"/>
        </w:rPr>
        <w:t xml:space="preserve"> </w:t>
      </w:r>
      <w:proofErr w:type="spellStart"/>
      <w:r w:rsidRPr="008D74B1">
        <w:rPr>
          <w:rFonts w:ascii="Times New Roman" w:hAnsi="Times New Roman"/>
        </w:rPr>
        <w:t>from</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source</w:t>
      </w:r>
      <w:proofErr w:type="spellEnd"/>
      <w:r w:rsidRPr="008D74B1">
        <w:rPr>
          <w:rFonts w:ascii="Times New Roman" w:hAnsi="Times New Roman"/>
        </w:rPr>
        <w:t xml:space="preserve"> of </w:t>
      </w:r>
      <w:proofErr w:type="spellStart"/>
      <w:r w:rsidRPr="008D74B1">
        <w:rPr>
          <w:rFonts w:ascii="Times New Roman" w:hAnsi="Times New Roman"/>
        </w:rPr>
        <w:t>energy</w:t>
      </w:r>
      <w:proofErr w:type="spellEnd"/>
      <w:r w:rsidRPr="008D74B1">
        <w:rPr>
          <w:rFonts w:ascii="Times New Roman" w:hAnsi="Times New Roman"/>
        </w:rPr>
        <w:t xml:space="preserve"> </w:t>
      </w:r>
      <w:proofErr w:type="spellStart"/>
      <w:r w:rsidRPr="008D74B1">
        <w:rPr>
          <w:rFonts w:ascii="Times New Roman" w:hAnsi="Times New Roman"/>
        </w:rPr>
        <w:t>to</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energy</w:t>
      </w:r>
      <w:proofErr w:type="spellEnd"/>
      <w:r w:rsidRPr="008D74B1">
        <w:rPr>
          <w:rFonts w:ascii="Times New Roman" w:hAnsi="Times New Roman"/>
        </w:rPr>
        <w:t xml:space="preserve"> </w:t>
      </w:r>
      <w:proofErr w:type="spellStart"/>
      <w:r w:rsidRPr="008D74B1">
        <w:rPr>
          <w:rFonts w:ascii="Times New Roman" w:hAnsi="Times New Roman"/>
        </w:rPr>
        <w:t>storage</w:t>
      </w:r>
      <w:proofErr w:type="spellEnd"/>
      <w:r w:rsidRPr="008D74B1">
        <w:rPr>
          <w:rFonts w:ascii="Times New Roman" w:hAnsi="Times New Roman"/>
        </w:rPr>
        <w:t xml:space="preserve"> on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vehicle</w:t>
      </w:r>
      <w:proofErr w:type="spellEnd"/>
      <w:r w:rsidRPr="008D74B1">
        <w:rPr>
          <w:rFonts w:ascii="Times New Roman" w:hAnsi="Times New Roman"/>
        </w:rPr>
        <w:t xml:space="preserve"> </w:t>
      </w:r>
      <w:proofErr w:type="spellStart"/>
      <w:r w:rsidRPr="008D74B1">
        <w:rPr>
          <w:rFonts w:ascii="Times New Roman" w:hAnsi="Times New Roman"/>
        </w:rPr>
        <w:t>are</w:t>
      </w:r>
      <w:proofErr w:type="spellEnd"/>
      <w:r w:rsidRPr="008D74B1">
        <w:rPr>
          <w:rFonts w:ascii="Times New Roman" w:hAnsi="Times New Roman"/>
        </w:rPr>
        <w:t xml:space="preserve"> petroleum </w:t>
      </w:r>
      <w:proofErr w:type="spellStart"/>
      <w:r w:rsidRPr="008D74B1">
        <w:rPr>
          <w:rFonts w:ascii="Times New Roman" w:hAnsi="Times New Roman"/>
        </w:rPr>
        <w:t>derivative</w:t>
      </w:r>
      <w:proofErr w:type="spellEnd"/>
      <w:r w:rsidRPr="008D74B1">
        <w:rPr>
          <w:rFonts w:ascii="Times New Roman" w:hAnsi="Times New Roman"/>
        </w:rPr>
        <w:t xml:space="preserve"> </w:t>
      </w:r>
      <w:proofErr w:type="spellStart"/>
      <w:r w:rsidRPr="008D74B1">
        <w:rPr>
          <w:rFonts w:ascii="Times New Roman" w:hAnsi="Times New Roman"/>
        </w:rPr>
        <w:t>fuels</w:t>
      </w:r>
      <w:proofErr w:type="spellEnd"/>
      <w:r w:rsidRPr="008D74B1">
        <w:rPr>
          <w:rFonts w:ascii="Times New Roman" w:hAnsi="Times New Roman"/>
        </w:rPr>
        <w:t>.</w:t>
      </w:r>
      <w:r w:rsidRPr="008D74B1">
        <w:rPr>
          <w:rFonts w:ascii="Times New Roman" w:hAnsi="Times New Roman"/>
        </w:rPr>
        <w:t xml:space="preserve"> </w:t>
      </w:r>
      <w:proofErr w:type="spellStart"/>
      <w:r w:rsidRPr="008D74B1">
        <w:rPr>
          <w:rFonts w:ascii="Times New Roman" w:hAnsi="Times New Roman"/>
        </w:rPr>
        <w:t>In</w:t>
      </w:r>
      <w:proofErr w:type="spellEnd"/>
      <w:r w:rsidRPr="008D74B1">
        <w:rPr>
          <w:rFonts w:ascii="Times New Roman" w:hAnsi="Times New Roman"/>
        </w:rPr>
        <w:t xml:space="preserve"> </w:t>
      </w:r>
      <w:proofErr w:type="spellStart"/>
      <w:r w:rsidRPr="008D74B1">
        <w:rPr>
          <w:rFonts w:ascii="Times New Roman" w:hAnsi="Times New Roman"/>
        </w:rPr>
        <w:t>hybrid</w:t>
      </w:r>
      <w:proofErr w:type="spellEnd"/>
      <w:r w:rsidRPr="008D74B1">
        <w:rPr>
          <w:rFonts w:ascii="Times New Roman" w:hAnsi="Times New Roman"/>
        </w:rPr>
        <w:t xml:space="preserve"> </w:t>
      </w:r>
      <w:proofErr w:type="spellStart"/>
      <w:r w:rsidRPr="008D74B1">
        <w:rPr>
          <w:rFonts w:ascii="Times New Roman" w:hAnsi="Times New Roman"/>
        </w:rPr>
        <w:t>electric</w:t>
      </w:r>
      <w:proofErr w:type="spellEnd"/>
      <w:r w:rsidRPr="008D74B1">
        <w:rPr>
          <w:rFonts w:ascii="Times New Roman" w:hAnsi="Times New Roman"/>
        </w:rPr>
        <w:t xml:space="preserve"> </w:t>
      </w:r>
      <w:proofErr w:type="spellStart"/>
      <w:r w:rsidRPr="008D74B1">
        <w:rPr>
          <w:rFonts w:ascii="Times New Roman" w:hAnsi="Times New Roman"/>
        </w:rPr>
        <w:t>and</w:t>
      </w:r>
      <w:proofErr w:type="spellEnd"/>
      <w:r w:rsidRPr="008D74B1">
        <w:rPr>
          <w:rFonts w:ascii="Times New Roman" w:hAnsi="Times New Roman"/>
        </w:rPr>
        <w:t xml:space="preserve"> </w:t>
      </w:r>
      <w:proofErr w:type="spellStart"/>
      <w:r w:rsidRPr="008D74B1">
        <w:rPr>
          <w:rFonts w:ascii="Times New Roman" w:hAnsi="Times New Roman"/>
        </w:rPr>
        <w:t>fuel</w:t>
      </w:r>
      <w:proofErr w:type="spellEnd"/>
      <w:r w:rsidRPr="008D74B1">
        <w:rPr>
          <w:rFonts w:ascii="Times New Roman" w:hAnsi="Times New Roman"/>
        </w:rPr>
        <w:t xml:space="preserve"> </w:t>
      </w:r>
      <w:proofErr w:type="spellStart"/>
      <w:r w:rsidRPr="008D74B1">
        <w:rPr>
          <w:rFonts w:ascii="Times New Roman" w:hAnsi="Times New Roman"/>
        </w:rPr>
        <w:t>cell</w:t>
      </w:r>
      <w:proofErr w:type="spellEnd"/>
      <w:r w:rsidRPr="008D74B1">
        <w:rPr>
          <w:rFonts w:ascii="Times New Roman" w:hAnsi="Times New Roman"/>
        </w:rPr>
        <w:t xml:space="preserve"> </w:t>
      </w:r>
      <w:proofErr w:type="spellStart"/>
      <w:r w:rsidRPr="008D74B1">
        <w:rPr>
          <w:rFonts w:ascii="Times New Roman" w:hAnsi="Times New Roman"/>
        </w:rPr>
        <w:t>vehicles</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efficiency</w:t>
      </w:r>
      <w:proofErr w:type="spellEnd"/>
      <w:r w:rsidRPr="008D74B1">
        <w:rPr>
          <w:rFonts w:ascii="Times New Roman" w:hAnsi="Times New Roman"/>
        </w:rPr>
        <w:t xml:space="preserve"> on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vehicle</w:t>
      </w:r>
      <w:proofErr w:type="spellEnd"/>
      <w:r w:rsidRPr="008D74B1">
        <w:rPr>
          <w:rFonts w:ascii="Times New Roman" w:hAnsi="Times New Roman"/>
        </w:rPr>
        <w:t xml:space="preserve"> is </w:t>
      </w:r>
      <w:proofErr w:type="spellStart"/>
      <w:r w:rsidRPr="008D74B1">
        <w:rPr>
          <w:rFonts w:ascii="Times New Roman" w:hAnsi="Times New Roman"/>
        </w:rPr>
        <w:t>higher</w:t>
      </w:r>
      <w:proofErr w:type="spellEnd"/>
      <w:r w:rsidRPr="008D74B1">
        <w:rPr>
          <w:rFonts w:ascii="Times New Roman" w:hAnsi="Times New Roman"/>
        </w:rPr>
        <w:t xml:space="preserve"> </w:t>
      </w:r>
      <w:proofErr w:type="spellStart"/>
      <w:r w:rsidRPr="008D74B1">
        <w:rPr>
          <w:rFonts w:ascii="Times New Roman" w:hAnsi="Times New Roman"/>
        </w:rPr>
        <w:t>and</w:t>
      </w:r>
      <w:proofErr w:type="spellEnd"/>
      <w:r w:rsidRPr="008D74B1">
        <w:rPr>
          <w:rFonts w:ascii="Times New Roman" w:hAnsi="Times New Roman"/>
        </w:rPr>
        <w:t xml:space="preserve"> </w:t>
      </w:r>
      <w:proofErr w:type="spellStart"/>
      <w:r w:rsidRPr="008D74B1">
        <w:rPr>
          <w:rFonts w:ascii="Times New Roman" w:hAnsi="Times New Roman"/>
        </w:rPr>
        <w:t>therefore</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total </w:t>
      </w:r>
      <w:proofErr w:type="spellStart"/>
      <w:r w:rsidRPr="008D74B1">
        <w:rPr>
          <w:rFonts w:ascii="Times New Roman" w:hAnsi="Times New Roman"/>
        </w:rPr>
        <w:t>efficiency</w:t>
      </w:r>
      <w:proofErr w:type="spellEnd"/>
      <w:r w:rsidRPr="008D74B1">
        <w:rPr>
          <w:rFonts w:ascii="Times New Roman" w:hAnsi="Times New Roman"/>
        </w:rPr>
        <w:t xml:space="preserve"> of </w:t>
      </w:r>
      <w:proofErr w:type="spellStart"/>
      <w:r w:rsidRPr="008D74B1">
        <w:rPr>
          <w:rFonts w:ascii="Times New Roman" w:hAnsi="Times New Roman"/>
        </w:rPr>
        <w:t>these</w:t>
      </w:r>
      <w:proofErr w:type="spellEnd"/>
      <w:r w:rsidRPr="008D74B1">
        <w:rPr>
          <w:rFonts w:ascii="Times New Roman" w:hAnsi="Times New Roman"/>
        </w:rPr>
        <w:t xml:space="preserve"> </w:t>
      </w:r>
      <w:proofErr w:type="spellStart"/>
      <w:r w:rsidRPr="008D74B1">
        <w:rPr>
          <w:rFonts w:ascii="Times New Roman" w:hAnsi="Times New Roman"/>
        </w:rPr>
        <w:t>vehicles</w:t>
      </w:r>
      <w:proofErr w:type="spellEnd"/>
      <w:r w:rsidRPr="008D74B1">
        <w:rPr>
          <w:rFonts w:ascii="Times New Roman" w:hAnsi="Times New Roman"/>
        </w:rPr>
        <w:t xml:space="preserve"> is </w:t>
      </w:r>
      <w:proofErr w:type="spellStart"/>
      <w:r w:rsidRPr="008D74B1">
        <w:rPr>
          <w:rFonts w:ascii="Times New Roman" w:hAnsi="Times New Roman"/>
        </w:rPr>
        <w:t>higher</w:t>
      </w:r>
      <w:proofErr w:type="spellEnd"/>
      <w:r w:rsidRPr="008D74B1">
        <w:rPr>
          <w:rFonts w:ascii="Times New Roman" w:hAnsi="Times New Roman"/>
        </w:rPr>
        <w:t xml:space="preserve"> </w:t>
      </w:r>
      <w:proofErr w:type="spellStart"/>
      <w:r w:rsidRPr="008D74B1">
        <w:rPr>
          <w:rFonts w:ascii="Times New Roman" w:hAnsi="Times New Roman"/>
        </w:rPr>
        <w:t>than</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vehicles</w:t>
      </w:r>
      <w:proofErr w:type="spellEnd"/>
      <w:r w:rsidRPr="008D74B1">
        <w:rPr>
          <w:rFonts w:ascii="Times New Roman" w:hAnsi="Times New Roman"/>
        </w:rPr>
        <w:t xml:space="preserve"> </w:t>
      </w:r>
      <w:proofErr w:type="spellStart"/>
      <w:r w:rsidRPr="008D74B1">
        <w:rPr>
          <w:rFonts w:ascii="Times New Roman" w:hAnsi="Times New Roman"/>
        </w:rPr>
        <w:t>operating</w:t>
      </w:r>
      <w:proofErr w:type="spellEnd"/>
      <w:r w:rsidRPr="008D74B1">
        <w:rPr>
          <w:rFonts w:ascii="Times New Roman" w:hAnsi="Times New Roman"/>
        </w:rPr>
        <w:t xml:space="preserve"> </w:t>
      </w:r>
      <w:proofErr w:type="spellStart"/>
      <w:r w:rsidRPr="008D74B1">
        <w:rPr>
          <w:rFonts w:ascii="Times New Roman" w:hAnsi="Times New Roman"/>
        </w:rPr>
        <w:t>with</w:t>
      </w:r>
      <w:proofErr w:type="spellEnd"/>
      <w:r w:rsidRPr="008D74B1">
        <w:rPr>
          <w:rFonts w:ascii="Times New Roman" w:hAnsi="Times New Roman"/>
        </w:rPr>
        <w:t xml:space="preserve"> petroleum-</w:t>
      </w:r>
      <w:proofErr w:type="spellStart"/>
      <w:r w:rsidRPr="008D74B1">
        <w:rPr>
          <w:rFonts w:ascii="Times New Roman" w:hAnsi="Times New Roman"/>
        </w:rPr>
        <w:t>based</w:t>
      </w:r>
      <w:proofErr w:type="spellEnd"/>
      <w:r w:rsidRPr="008D74B1">
        <w:rPr>
          <w:rFonts w:ascii="Times New Roman" w:hAnsi="Times New Roman"/>
        </w:rPr>
        <w:t xml:space="preserve"> </w:t>
      </w:r>
      <w:proofErr w:type="spellStart"/>
      <w:r w:rsidRPr="008D74B1">
        <w:rPr>
          <w:rFonts w:ascii="Times New Roman" w:hAnsi="Times New Roman"/>
        </w:rPr>
        <w:t>fuels</w:t>
      </w:r>
      <w:proofErr w:type="spellEnd"/>
      <w:r w:rsidRPr="008D74B1">
        <w:rPr>
          <w:rFonts w:ascii="Times New Roman" w:hAnsi="Times New Roman"/>
        </w:rPr>
        <w:t xml:space="preserve">. </w:t>
      </w:r>
      <w:proofErr w:type="spellStart"/>
      <w:r w:rsidRPr="008D74B1">
        <w:rPr>
          <w:rFonts w:ascii="Times New Roman" w:hAnsi="Times New Roman"/>
        </w:rPr>
        <w:t>The</w:t>
      </w:r>
      <w:proofErr w:type="spellEnd"/>
      <w:r w:rsidRPr="008D74B1">
        <w:rPr>
          <w:rFonts w:ascii="Times New Roman" w:hAnsi="Times New Roman"/>
        </w:rPr>
        <w:t xml:space="preserve"> </w:t>
      </w:r>
      <w:proofErr w:type="spellStart"/>
      <w:r w:rsidRPr="008D74B1">
        <w:rPr>
          <w:rFonts w:ascii="Times New Roman" w:hAnsi="Times New Roman"/>
        </w:rPr>
        <w:t>increased</w:t>
      </w:r>
      <w:proofErr w:type="spellEnd"/>
      <w:r w:rsidRPr="008D74B1">
        <w:rPr>
          <w:rFonts w:ascii="Times New Roman" w:hAnsi="Times New Roman"/>
        </w:rPr>
        <w:t xml:space="preserve"> </w:t>
      </w:r>
      <w:proofErr w:type="spellStart"/>
      <w:r w:rsidRPr="008D74B1">
        <w:rPr>
          <w:rFonts w:ascii="Times New Roman" w:hAnsi="Times New Roman"/>
        </w:rPr>
        <w:t>need</w:t>
      </w:r>
      <w:proofErr w:type="spellEnd"/>
      <w:r w:rsidRPr="008D74B1">
        <w:rPr>
          <w:rFonts w:ascii="Times New Roman" w:hAnsi="Times New Roman"/>
        </w:rPr>
        <w:t xml:space="preserve"> </w:t>
      </w:r>
      <w:proofErr w:type="spellStart"/>
      <w:r w:rsidRPr="008D74B1">
        <w:rPr>
          <w:rFonts w:ascii="Times New Roman" w:hAnsi="Times New Roman"/>
        </w:rPr>
        <w:t>for</w:t>
      </w:r>
      <w:proofErr w:type="spellEnd"/>
      <w:r w:rsidRPr="008D74B1">
        <w:rPr>
          <w:rFonts w:ascii="Times New Roman" w:hAnsi="Times New Roman"/>
        </w:rPr>
        <w:t xml:space="preserve"> </w:t>
      </w:r>
      <w:proofErr w:type="spellStart"/>
      <w:r w:rsidRPr="008D74B1">
        <w:rPr>
          <w:rFonts w:ascii="Times New Roman" w:hAnsi="Times New Roman"/>
        </w:rPr>
        <w:t>electrical</w:t>
      </w:r>
      <w:proofErr w:type="spellEnd"/>
      <w:r w:rsidRPr="008D74B1">
        <w:rPr>
          <w:rFonts w:ascii="Times New Roman" w:hAnsi="Times New Roman"/>
        </w:rPr>
        <w:t xml:space="preserve"> </w:t>
      </w:r>
      <w:proofErr w:type="spellStart"/>
      <w:r w:rsidRPr="008D74B1">
        <w:rPr>
          <w:rFonts w:ascii="Times New Roman" w:hAnsi="Times New Roman"/>
        </w:rPr>
        <w:t>energy</w:t>
      </w:r>
      <w:proofErr w:type="spellEnd"/>
      <w:r w:rsidRPr="008D74B1">
        <w:rPr>
          <w:rFonts w:ascii="Times New Roman" w:hAnsi="Times New Roman"/>
        </w:rPr>
        <w:t xml:space="preserve"> in </w:t>
      </w:r>
      <w:proofErr w:type="spellStart"/>
      <w:r w:rsidRPr="008D74B1">
        <w:rPr>
          <w:rFonts w:ascii="Times New Roman" w:hAnsi="Times New Roman"/>
        </w:rPr>
        <w:t>vehicles</w:t>
      </w:r>
      <w:proofErr w:type="spellEnd"/>
      <w:r w:rsidRPr="008D74B1">
        <w:rPr>
          <w:rFonts w:ascii="Times New Roman" w:hAnsi="Times New Roman"/>
        </w:rPr>
        <w:t xml:space="preserve"> </w:t>
      </w:r>
      <w:proofErr w:type="spellStart"/>
      <w:r w:rsidRPr="008D74B1">
        <w:rPr>
          <w:rFonts w:ascii="Times New Roman" w:hAnsi="Times New Roman"/>
        </w:rPr>
        <w:t>for</w:t>
      </w:r>
      <w:proofErr w:type="spellEnd"/>
      <w:r w:rsidRPr="008D74B1">
        <w:rPr>
          <w:rFonts w:ascii="Times New Roman" w:hAnsi="Times New Roman"/>
        </w:rPr>
        <w:t xml:space="preserve"> </w:t>
      </w:r>
      <w:proofErr w:type="spellStart"/>
      <w:r w:rsidRPr="008D74B1">
        <w:rPr>
          <w:rFonts w:ascii="Times New Roman" w:hAnsi="Times New Roman"/>
        </w:rPr>
        <w:t>higher</w:t>
      </w:r>
      <w:proofErr w:type="spellEnd"/>
      <w:r w:rsidRPr="008D74B1">
        <w:rPr>
          <w:rFonts w:ascii="Times New Roman" w:hAnsi="Times New Roman"/>
        </w:rPr>
        <w:t xml:space="preserve"> HEV </w:t>
      </w:r>
      <w:proofErr w:type="spellStart"/>
      <w:r w:rsidRPr="008D74B1">
        <w:rPr>
          <w:rFonts w:ascii="Times New Roman" w:hAnsi="Times New Roman"/>
        </w:rPr>
        <w:t>efficiency</w:t>
      </w:r>
      <w:proofErr w:type="spellEnd"/>
      <w:r w:rsidRPr="008D74B1">
        <w:rPr>
          <w:rFonts w:ascii="Times New Roman" w:hAnsi="Times New Roman"/>
        </w:rPr>
        <w:t xml:space="preserve">, </w:t>
      </w:r>
      <w:proofErr w:type="spellStart"/>
      <w:r w:rsidRPr="008D74B1">
        <w:rPr>
          <w:rFonts w:ascii="Times New Roman" w:hAnsi="Times New Roman"/>
        </w:rPr>
        <w:t>low</w:t>
      </w:r>
      <w:proofErr w:type="spellEnd"/>
      <w:r w:rsidRPr="008D74B1">
        <w:rPr>
          <w:rFonts w:ascii="Times New Roman" w:hAnsi="Times New Roman"/>
        </w:rPr>
        <w:t xml:space="preserve"> </w:t>
      </w:r>
      <w:proofErr w:type="spellStart"/>
      <w:r w:rsidRPr="008D74B1">
        <w:rPr>
          <w:rFonts w:ascii="Times New Roman" w:hAnsi="Times New Roman"/>
        </w:rPr>
        <w:t>emission</w:t>
      </w:r>
      <w:proofErr w:type="spellEnd"/>
      <w:r w:rsidRPr="008D74B1">
        <w:rPr>
          <w:rFonts w:ascii="Times New Roman" w:hAnsi="Times New Roman"/>
        </w:rPr>
        <w:t xml:space="preserve"> </w:t>
      </w:r>
      <w:proofErr w:type="spellStart"/>
      <w:r w:rsidRPr="008D74B1">
        <w:rPr>
          <w:rFonts w:ascii="Times New Roman" w:hAnsi="Times New Roman"/>
        </w:rPr>
        <w:t>high</w:t>
      </w:r>
      <w:proofErr w:type="spellEnd"/>
      <w:r w:rsidRPr="008D74B1">
        <w:rPr>
          <w:rFonts w:ascii="Times New Roman" w:hAnsi="Times New Roman"/>
        </w:rPr>
        <w:t xml:space="preserve"> </w:t>
      </w:r>
      <w:proofErr w:type="spellStart"/>
      <w:r w:rsidRPr="008D74B1">
        <w:rPr>
          <w:rFonts w:ascii="Times New Roman" w:hAnsi="Times New Roman"/>
        </w:rPr>
        <w:t>fuel</w:t>
      </w:r>
      <w:proofErr w:type="spellEnd"/>
      <w:r w:rsidRPr="008D74B1">
        <w:rPr>
          <w:rFonts w:ascii="Times New Roman" w:hAnsi="Times New Roman"/>
        </w:rPr>
        <w:t xml:space="preserve"> </w:t>
      </w:r>
      <w:proofErr w:type="spellStart"/>
      <w:r w:rsidRPr="008D74B1">
        <w:rPr>
          <w:rFonts w:ascii="Times New Roman" w:hAnsi="Times New Roman"/>
        </w:rPr>
        <w:t>economy</w:t>
      </w:r>
      <w:proofErr w:type="spellEnd"/>
      <w:r w:rsidRPr="008D74B1">
        <w:rPr>
          <w:rFonts w:ascii="Times New Roman" w:hAnsi="Times New Roman"/>
        </w:rPr>
        <w:t xml:space="preserve">, </w:t>
      </w:r>
      <w:proofErr w:type="spellStart"/>
      <w:r w:rsidRPr="008D74B1">
        <w:rPr>
          <w:rFonts w:ascii="Times New Roman" w:hAnsi="Times New Roman"/>
        </w:rPr>
        <w:t>driving</w:t>
      </w:r>
      <w:proofErr w:type="spellEnd"/>
      <w:r w:rsidRPr="008D74B1">
        <w:rPr>
          <w:rFonts w:ascii="Times New Roman" w:hAnsi="Times New Roman"/>
        </w:rPr>
        <w:t xml:space="preserve"> </w:t>
      </w:r>
      <w:proofErr w:type="spellStart"/>
      <w:r w:rsidRPr="008D74B1">
        <w:rPr>
          <w:rFonts w:ascii="Times New Roman" w:hAnsi="Times New Roman"/>
        </w:rPr>
        <w:t>comfort</w:t>
      </w:r>
      <w:proofErr w:type="spellEnd"/>
      <w:r w:rsidRPr="008D74B1">
        <w:rPr>
          <w:rFonts w:ascii="Times New Roman" w:hAnsi="Times New Roman"/>
        </w:rPr>
        <w:t xml:space="preserve"> </w:t>
      </w:r>
      <w:proofErr w:type="spellStart"/>
      <w:r w:rsidRPr="008D74B1">
        <w:rPr>
          <w:rFonts w:ascii="Times New Roman" w:hAnsi="Times New Roman"/>
        </w:rPr>
        <w:t>and</w:t>
      </w:r>
      <w:proofErr w:type="spellEnd"/>
      <w:r w:rsidRPr="008D74B1">
        <w:rPr>
          <w:rFonts w:ascii="Times New Roman" w:hAnsi="Times New Roman"/>
        </w:rPr>
        <w:t xml:space="preserve"> </w:t>
      </w:r>
      <w:proofErr w:type="spellStart"/>
      <w:r w:rsidRPr="008D74B1">
        <w:rPr>
          <w:rFonts w:ascii="Times New Roman" w:hAnsi="Times New Roman"/>
        </w:rPr>
        <w:t>cruise</w:t>
      </w:r>
      <w:proofErr w:type="spellEnd"/>
      <w:r w:rsidRPr="008D74B1">
        <w:rPr>
          <w:rFonts w:ascii="Times New Roman" w:hAnsi="Times New Roman"/>
        </w:rPr>
        <w:t xml:space="preserve"> </w:t>
      </w:r>
      <w:proofErr w:type="spellStart"/>
      <w:r w:rsidRPr="008D74B1">
        <w:rPr>
          <w:rFonts w:ascii="Times New Roman" w:hAnsi="Times New Roman"/>
        </w:rPr>
        <w:t>safety</w:t>
      </w:r>
      <w:proofErr w:type="spellEnd"/>
      <w:r w:rsidRPr="008D74B1">
        <w:rPr>
          <w:rFonts w:ascii="Times New Roman" w:hAnsi="Times New Roman"/>
        </w:rPr>
        <w:t xml:space="preserve"> has </w:t>
      </w:r>
      <w:proofErr w:type="spellStart"/>
      <w:r w:rsidRPr="008D74B1">
        <w:rPr>
          <w:rFonts w:ascii="Times New Roman" w:hAnsi="Times New Roman"/>
        </w:rPr>
        <w:t>made</w:t>
      </w:r>
      <w:proofErr w:type="spellEnd"/>
      <w:r w:rsidRPr="008D74B1">
        <w:rPr>
          <w:rFonts w:ascii="Times New Roman" w:hAnsi="Times New Roman"/>
        </w:rPr>
        <w:t xml:space="preserve"> </w:t>
      </w:r>
      <w:proofErr w:type="spellStart"/>
      <w:r w:rsidRPr="008D74B1">
        <w:rPr>
          <w:rFonts w:ascii="Times New Roman" w:hAnsi="Times New Roman"/>
        </w:rPr>
        <w:t>hybrid</w:t>
      </w:r>
      <w:proofErr w:type="spellEnd"/>
      <w:r w:rsidRPr="008D74B1">
        <w:rPr>
          <w:rFonts w:ascii="Times New Roman" w:hAnsi="Times New Roman"/>
        </w:rPr>
        <w:t xml:space="preserve"> </w:t>
      </w:r>
      <w:proofErr w:type="spellStart"/>
      <w:r w:rsidRPr="008D74B1">
        <w:rPr>
          <w:rFonts w:ascii="Times New Roman" w:hAnsi="Times New Roman"/>
        </w:rPr>
        <w:t>electric</w:t>
      </w:r>
      <w:proofErr w:type="spellEnd"/>
      <w:r w:rsidRPr="008D74B1">
        <w:rPr>
          <w:rFonts w:ascii="Times New Roman" w:hAnsi="Times New Roman"/>
        </w:rPr>
        <w:t xml:space="preserve"> </w:t>
      </w:r>
      <w:proofErr w:type="spellStart"/>
      <w:r w:rsidRPr="008D74B1">
        <w:rPr>
          <w:rFonts w:ascii="Times New Roman" w:hAnsi="Times New Roman"/>
        </w:rPr>
        <w:t>vehicles</w:t>
      </w:r>
      <w:proofErr w:type="spellEnd"/>
      <w:r w:rsidRPr="008D74B1">
        <w:rPr>
          <w:rFonts w:ascii="Times New Roman" w:hAnsi="Times New Roman"/>
        </w:rPr>
        <w:t xml:space="preserve"> an </w:t>
      </w:r>
      <w:proofErr w:type="spellStart"/>
      <w:r w:rsidRPr="008D74B1">
        <w:rPr>
          <w:rFonts w:ascii="Times New Roman" w:hAnsi="Times New Roman"/>
        </w:rPr>
        <w:t>important</w:t>
      </w:r>
      <w:proofErr w:type="spellEnd"/>
      <w:r w:rsidRPr="008D74B1">
        <w:rPr>
          <w:rFonts w:ascii="Times New Roman" w:hAnsi="Times New Roman"/>
        </w:rPr>
        <w:t xml:space="preserve"> </w:t>
      </w:r>
      <w:proofErr w:type="spellStart"/>
      <w:r w:rsidRPr="008D74B1">
        <w:rPr>
          <w:rFonts w:ascii="Times New Roman" w:hAnsi="Times New Roman"/>
        </w:rPr>
        <w:t>need</w:t>
      </w:r>
      <w:proofErr w:type="spellEnd"/>
      <w:r w:rsidRPr="008D74B1">
        <w:rPr>
          <w:rFonts w:ascii="Times New Roman" w:hAnsi="Times New Roman"/>
        </w:rPr>
        <w:t xml:space="preserve"> </w:t>
      </w:r>
      <w:proofErr w:type="spellStart"/>
      <w:r w:rsidRPr="008D74B1">
        <w:rPr>
          <w:rFonts w:ascii="Times New Roman" w:hAnsi="Times New Roman"/>
        </w:rPr>
        <w:t>today</w:t>
      </w:r>
      <w:proofErr w:type="spellEnd"/>
      <w:r w:rsidRPr="008D74B1">
        <w:rPr>
          <w:rFonts w:ascii="Times New Roman" w:hAnsi="Times New Roman"/>
        </w:rPr>
        <w:t xml:space="preserve"> [5].</w:t>
      </w:r>
    </w:p>
    <w:p w14:paraId="7B5E7CA4" w14:textId="3CDF438E"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proofErr w:type="spellStart"/>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and</w:t>
      </w:r>
      <w:proofErr w:type="spellEnd"/>
      <w:r w:rsidRPr="0097784A">
        <w:rPr>
          <w:rFonts w:ascii="Times New Roman" w:hAnsi="Times New Roman" w:cs="Times New Roman"/>
          <w:b/>
          <w:color w:val="000000" w:themeColor="text1"/>
          <w:sz w:val="24"/>
          <w:szCs w:val="24"/>
        </w:rPr>
        <w:t xml:space="preserve"> </w:t>
      </w:r>
      <w:proofErr w:type="spellStart"/>
      <w:r w:rsidRPr="0097784A">
        <w:rPr>
          <w:rFonts w:ascii="Times New Roman" w:hAnsi="Times New Roman" w:cs="Times New Roman"/>
          <w:b/>
          <w:color w:val="000000" w:themeColor="text1"/>
          <w:sz w:val="24"/>
          <w:szCs w:val="24"/>
        </w:rPr>
        <w:t>Method</w:t>
      </w:r>
      <w:r w:rsidR="00EF68D7" w:rsidRPr="0097784A">
        <w:rPr>
          <w:rFonts w:ascii="Times New Roman" w:hAnsi="Times New Roman" w:cs="Times New Roman"/>
          <w:b/>
          <w:color w:val="000000" w:themeColor="text1"/>
          <w:sz w:val="24"/>
          <w:szCs w:val="24"/>
        </w:rPr>
        <w:t>s</w:t>
      </w:r>
      <w:proofErr w:type="spellEnd"/>
    </w:p>
    <w:p w14:paraId="05A5053A" w14:textId="77777777" w:rsidR="00BA2E14" w:rsidRPr="00BA2E14" w:rsidRDefault="009742F1" w:rsidP="00BA2E14">
      <w:pPr>
        <w:autoSpaceDE w:val="0"/>
        <w:autoSpaceDN w:val="0"/>
        <w:adjustRightInd w:val="0"/>
        <w:jc w:val="both"/>
        <w:rPr>
          <w:rFonts w:ascii="Times New Roman" w:eastAsiaTheme="majorEastAsia" w:hAnsi="Times New Roman" w:cs="Times New Roman"/>
          <w:bCs/>
          <w:kern w:val="32"/>
          <w:lang w:val="en-GB"/>
        </w:rPr>
      </w:pPr>
      <w:r w:rsidRPr="009742F1">
        <w:rPr>
          <w:rFonts w:ascii="Times New Roman" w:eastAsiaTheme="majorEastAsia" w:hAnsi="Times New Roman" w:cs="Times New Roman"/>
          <w:bCs/>
          <w:kern w:val="32"/>
          <w:lang w:val="en-US"/>
        </w:rPr>
        <w:t xml:space="preserve">Hybrid electric vehicles provide a reduction in fuel consumption and exhaust gas emissions compared to conventional vehicles with the advantages they provide such as engine downsizing, engine stopping while driving, recovery of brake energy and energy management. The biggest problem encountered after determining the power components and their relationship with each other in hybrid electric vehicles is that this complex system can be controlled in the best way. </w:t>
      </w:r>
      <w:r w:rsidR="00BA2E14" w:rsidRPr="009742F1">
        <w:rPr>
          <w:rFonts w:ascii="Times New Roman" w:eastAsiaTheme="majorEastAsia" w:hAnsi="Times New Roman" w:cs="Times New Roman"/>
          <w:bCs/>
          <w:kern w:val="32"/>
          <w:lang w:val="en-US"/>
        </w:rPr>
        <w:t>To</w:t>
      </w:r>
      <w:r w:rsidRPr="009742F1">
        <w:rPr>
          <w:rFonts w:ascii="Times New Roman" w:eastAsiaTheme="majorEastAsia" w:hAnsi="Times New Roman" w:cs="Times New Roman"/>
          <w:bCs/>
          <w:kern w:val="32"/>
          <w:lang w:val="en-US"/>
        </w:rPr>
        <w:t xml:space="preserve"> develop HEV control algorithms, first of all, the mathematical model of the designed system must be established in accordance with the calculations to be made. In order to make distribution calculations between power systems in HEV systems, longitudinal vehicle dynamics models should be established. </w:t>
      </w:r>
      <w:r w:rsidR="00BA2E14" w:rsidRPr="00BA2E14">
        <w:rPr>
          <w:rFonts w:ascii="Times New Roman" w:eastAsiaTheme="majorEastAsia" w:hAnsi="Times New Roman" w:cs="Times New Roman"/>
          <w:bCs/>
          <w:kern w:val="32"/>
          <w:lang w:val="en-GB"/>
        </w:rPr>
        <w:t xml:space="preserve">This project aims to mimic a hybrid vehicle using the </w:t>
      </w:r>
      <w:proofErr w:type="spellStart"/>
      <w:r w:rsidR="00BA2E14" w:rsidRPr="00BA2E14">
        <w:rPr>
          <w:rFonts w:ascii="Times New Roman" w:eastAsiaTheme="majorEastAsia" w:hAnsi="Times New Roman" w:cs="Times New Roman"/>
          <w:bCs/>
          <w:kern w:val="32"/>
          <w:lang w:val="en-GB"/>
        </w:rPr>
        <w:t>Matlab</w:t>
      </w:r>
      <w:proofErr w:type="spellEnd"/>
      <w:r w:rsidR="00BA2E14" w:rsidRPr="00BA2E14">
        <w:rPr>
          <w:rFonts w:ascii="Times New Roman" w:eastAsiaTheme="majorEastAsia" w:hAnsi="Times New Roman" w:cs="Times New Roman"/>
          <w:bCs/>
          <w:kern w:val="32"/>
          <w:lang w:val="en-GB"/>
        </w:rPr>
        <w:t xml:space="preserve"> Simulink module. The study identified motor power, motor torque, and design parameters (projected area and drag coefficient) as input variables.</w:t>
      </w:r>
    </w:p>
    <w:p w14:paraId="2EB4B688" w14:textId="26C63EFD" w:rsidR="009742F1" w:rsidRPr="009742F1" w:rsidRDefault="009742F1" w:rsidP="00BA2E14">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b/>
          <w:lang w:val="en-GB"/>
        </w:rPr>
        <w:t>Vehicle Dynamics</w:t>
      </w:r>
    </w:p>
    <w:p w14:paraId="44591903" w14:textId="6D7B448C" w:rsidR="009742F1" w:rsidRDefault="009742F1" w:rsidP="008D74B1">
      <w:pPr>
        <w:tabs>
          <w:tab w:val="left" w:pos="426"/>
        </w:tabs>
        <w:autoSpaceDE w:val="0"/>
        <w:autoSpaceDN w:val="0"/>
        <w:adjustRightInd w:val="0"/>
        <w:spacing w:after="120"/>
        <w:jc w:val="both"/>
        <w:rPr>
          <w:rFonts w:ascii="Times New Roman" w:eastAsia="Times New Roman" w:hAnsi="Times New Roman" w:cs="Times New Roman"/>
          <w:color w:val="000000" w:themeColor="text1"/>
          <w:shd w:val="clear" w:color="auto" w:fill="FFFFFF"/>
          <w:lang w:val="en-US" w:eastAsia="tr-TR"/>
        </w:rPr>
      </w:pPr>
      <w:r w:rsidRPr="009742F1">
        <w:rPr>
          <w:rFonts w:ascii="Times New Roman" w:eastAsia="Times New Roman" w:hAnsi="Times New Roman" w:cs="Times New Roman"/>
          <w:color w:val="000000" w:themeColor="text1"/>
          <w:shd w:val="clear" w:color="auto" w:fill="FFFFFF"/>
          <w:lang w:val="en-US" w:eastAsia="tr-TR"/>
        </w:rPr>
        <w:t>In the first step, the parameters shown in Table 1 were used to model vehicle dynamics. This table also includes abbreviations for total vehicle load modeling. With the help of these parameters, it is possible to calculate the load forces applied to the vehicle. Also, the results to be obtained with changes in these parameters will be evaluated</w:t>
      </w:r>
      <w:r w:rsidR="00126C6E">
        <w:rPr>
          <w:rFonts w:ascii="Times New Roman" w:eastAsia="Times New Roman" w:hAnsi="Times New Roman" w:cs="Times New Roman"/>
          <w:color w:val="000000" w:themeColor="text1"/>
          <w:shd w:val="clear" w:color="auto" w:fill="FFFFFF"/>
          <w:lang w:val="en-US" w:eastAsia="tr-TR"/>
        </w:rPr>
        <w:t xml:space="preserve"> [6].</w:t>
      </w:r>
    </w:p>
    <w:p w14:paraId="2BDFE26D" w14:textId="3FA29CFA" w:rsidR="009742F1" w:rsidRPr="009742F1" w:rsidRDefault="009742F1" w:rsidP="009742F1">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Pr>
          <w:rFonts w:ascii="Times New Roman" w:hAnsi="Times New Roman" w:cs="Times New Roman"/>
          <w:sz w:val="20"/>
          <w:szCs w:val="20"/>
        </w:rPr>
        <w:t>Vehicle</w:t>
      </w:r>
      <w:proofErr w:type="spellEnd"/>
      <w:r>
        <w:rPr>
          <w:rFonts w:ascii="Times New Roman" w:hAnsi="Times New Roman" w:cs="Times New Roman"/>
          <w:sz w:val="20"/>
          <w:szCs w:val="20"/>
        </w:rPr>
        <w:t xml:space="preserve"> body </w:t>
      </w:r>
      <w:proofErr w:type="spellStart"/>
      <w:r>
        <w:rPr>
          <w:rFonts w:ascii="Times New Roman" w:hAnsi="Times New Roman" w:cs="Times New Roman"/>
          <w:sz w:val="20"/>
          <w:szCs w:val="20"/>
        </w:rPr>
        <w:t>parameters</w:t>
      </w:r>
      <w:proofErr w:type="spellEnd"/>
      <w:r>
        <w:rPr>
          <w:rFonts w:ascii="Times New Roman" w:hAnsi="Times New Roman" w:cs="Times New Roman"/>
          <w:sz w:val="20"/>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1384"/>
        <w:gridCol w:w="1843"/>
        <w:gridCol w:w="1134"/>
        <w:gridCol w:w="709"/>
      </w:tblGrid>
      <w:tr w:rsidR="009742F1" w:rsidRPr="00B8440E" w14:paraId="4C9D8F71" w14:textId="77777777" w:rsidTr="00A02615">
        <w:tc>
          <w:tcPr>
            <w:tcW w:w="1384" w:type="dxa"/>
            <w:tcBorders>
              <w:top w:val="single" w:sz="4" w:space="0" w:color="auto"/>
              <w:left w:val="nil"/>
              <w:bottom w:val="single" w:sz="4" w:space="0" w:color="auto"/>
              <w:right w:val="nil"/>
            </w:tcBorders>
            <w:hideMark/>
          </w:tcPr>
          <w:p w14:paraId="48C4A038" w14:textId="1CB6EF15"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Abbreviation</w:t>
            </w:r>
          </w:p>
        </w:tc>
        <w:tc>
          <w:tcPr>
            <w:tcW w:w="1843" w:type="dxa"/>
            <w:tcBorders>
              <w:top w:val="single" w:sz="4" w:space="0" w:color="auto"/>
              <w:left w:val="nil"/>
              <w:bottom w:val="single" w:sz="4" w:space="0" w:color="auto"/>
              <w:right w:val="nil"/>
            </w:tcBorders>
            <w:hideMark/>
          </w:tcPr>
          <w:p w14:paraId="3A4371BD" w14:textId="32AA55B2"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Definition</w:t>
            </w:r>
          </w:p>
        </w:tc>
        <w:tc>
          <w:tcPr>
            <w:tcW w:w="1134" w:type="dxa"/>
            <w:tcBorders>
              <w:top w:val="single" w:sz="4" w:space="0" w:color="auto"/>
              <w:left w:val="nil"/>
              <w:bottom w:val="single" w:sz="4" w:space="0" w:color="auto"/>
              <w:right w:val="nil"/>
            </w:tcBorders>
            <w:hideMark/>
          </w:tcPr>
          <w:p w14:paraId="486F40FE" w14:textId="6E4FA75A"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Value</w:t>
            </w:r>
          </w:p>
        </w:tc>
        <w:tc>
          <w:tcPr>
            <w:tcW w:w="709" w:type="dxa"/>
            <w:tcBorders>
              <w:top w:val="single" w:sz="4" w:space="0" w:color="auto"/>
              <w:left w:val="nil"/>
              <w:bottom w:val="single" w:sz="4" w:space="0" w:color="auto"/>
              <w:right w:val="nil"/>
            </w:tcBorders>
            <w:hideMark/>
          </w:tcPr>
          <w:p w14:paraId="6F1D283D" w14:textId="44BDDD63"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Unit</w:t>
            </w:r>
          </w:p>
        </w:tc>
      </w:tr>
      <w:tr w:rsidR="009742F1" w:rsidRPr="00B8440E" w14:paraId="368EC896" w14:textId="77777777" w:rsidTr="00A02615">
        <w:tc>
          <w:tcPr>
            <w:tcW w:w="1384" w:type="dxa"/>
            <w:tcBorders>
              <w:top w:val="single" w:sz="4" w:space="0" w:color="auto"/>
              <w:left w:val="nil"/>
              <w:bottom w:val="nil"/>
              <w:right w:val="nil"/>
            </w:tcBorders>
            <w:hideMark/>
          </w:tcPr>
          <w:p w14:paraId="5394AF73" w14:textId="5DE13B08"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w:t>
            </w:r>
          </w:p>
        </w:tc>
        <w:tc>
          <w:tcPr>
            <w:tcW w:w="1843" w:type="dxa"/>
            <w:tcBorders>
              <w:top w:val="single" w:sz="4" w:space="0" w:color="auto"/>
              <w:left w:val="nil"/>
              <w:bottom w:val="nil"/>
              <w:right w:val="nil"/>
            </w:tcBorders>
            <w:hideMark/>
          </w:tcPr>
          <w:p w14:paraId="0A1BC0F9" w14:textId="7E0A330A"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Mass</w:t>
            </w:r>
          </w:p>
        </w:tc>
        <w:tc>
          <w:tcPr>
            <w:tcW w:w="1134" w:type="dxa"/>
            <w:tcBorders>
              <w:top w:val="single" w:sz="4" w:space="0" w:color="auto"/>
              <w:left w:val="nil"/>
              <w:bottom w:val="nil"/>
              <w:right w:val="nil"/>
            </w:tcBorders>
            <w:hideMark/>
          </w:tcPr>
          <w:p w14:paraId="65C6BD0A" w14:textId="74DAB213"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1250</w:t>
            </w:r>
          </w:p>
        </w:tc>
        <w:tc>
          <w:tcPr>
            <w:tcW w:w="709" w:type="dxa"/>
            <w:tcBorders>
              <w:top w:val="single" w:sz="4" w:space="0" w:color="auto"/>
              <w:left w:val="nil"/>
              <w:bottom w:val="nil"/>
              <w:right w:val="nil"/>
            </w:tcBorders>
            <w:hideMark/>
          </w:tcPr>
          <w:p w14:paraId="144F0566" w14:textId="397E8147"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Kg</w:t>
            </w:r>
          </w:p>
        </w:tc>
      </w:tr>
      <w:tr w:rsidR="009742F1" w:rsidRPr="00B8440E" w14:paraId="4E92DC16" w14:textId="77777777" w:rsidTr="00A02615">
        <w:tc>
          <w:tcPr>
            <w:tcW w:w="1384" w:type="dxa"/>
            <w:tcBorders>
              <w:top w:val="nil"/>
              <w:left w:val="nil"/>
              <w:bottom w:val="nil"/>
              <w:right w:val="nil"/>
            </w:tcBorders>
            <w:hideMark/>
          </w:tcPr>
          <w:p w14:paraId="1EB1F49E" w14:textId="30186848"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w:t>
            </w:r>
          </w:p>
        </w:tc>
        <w:tc>
          <w:tcPr>
            <w:tcW w:w="1843" w:type="dxa"/>
            <w:tcBorders>
              <w:top w:val="nil"/>
              <w:left w:val="nil"/>
              <w:bottom w:val="nil"/>
              <w:right w:val="nil"/>
            </w:tcBorders>
            <w:hideMark/>
          </w:tcPr>
          <w:p w14:paraId="2C0207DF" w14:textId="1F2DDA14"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Gravity</w:t>
            </w:r>
          </w:p>
        </w:tc>
        <w:tc>
          <w:tcPr>
            <w:tcW w:w="1134" w:type="dxa"/>
            <w:tcBorders>
              <w:top w:val="nil"/>
              <w:left w:val="nil"/>
              <w:bottom w:val="nil"/>
              <w:right w:val="nil"/>
            </w:tcBorders>
            <w:hideMark/>
          </w:tcPr>
          <w:p w14:paraId="64F4D1DF" w14:textId="442C12A1"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9.81</w:t>
            </w:r>
          </w:p>
        </w:tc>
        <w:tc>
          <w:tcPr>
            <w:tcW w:w="709" w:type="dxa"/>
            <w:tcBorders>
              <w:top w:val="nil"/>
              <w:left w:val="nil"/>
              <w:bottom w:val="nil"/>
              <w:right w:val="nil"/>
            </w:tcBorders>
            <w:hideMark/>
          </w:tcPr>
          <w:p w14:paraId="1F244C61" w14:textId="60596116" w:rsidR="009742F1" w:rsidRPr="009742F1"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m/s</w:t>
            </w:r>
            <w:r>
              <w:rPr>
                <w:rFonts w:ascii="Times New Roman" w:hAnsi="Times New Roman" w:cs="Times New Roman"/>
                <w:sz w:val="20"/>
                <w:szCs w:val="20"/>
                <w:vertAlign w:val="superscript"/>
                <w:lang w:val="en-GB"/>
              </w:rPr>
              <w:t>2</w:t>
            </w:r>
          </w:p>
        </w:tc>
      </w:tr>
      <w:tr w:rsidR="009742F1" w:rsidRPr="00B8440E" w14:paraId="4C5D90FE" w14:textId="77777777" w:rsidTr="00A02615">
        <w:tc>
          <w:tcPr>
            <w:tcW w:w="1384" w:type="dxa"/>
            <w:tcBorders>
              <w:top w:val="nil"/>
              <w:left w:val="nil"/>
              <w:bottom w:val="nil"/>
              <w:right w:val="nil"/>
            </w:tcBorders>
            <w:hideMark/>
          </w:tcPr>
          <w:p w14:paraId="73121054" w14:textId="4CAF22AF" w:rsidR="009742F1" w:rsidRPr="00B8440E" w:rsidRDefault="009742F1" w:rsidP="00EE1CAE">
            <w:pPr>
              <w:shd w:val="clear" w:color="auto" w:fill="FFFFFF"/>
              <w:spacing w:after="0"/>
              <w:jc w:val="center"/>
              <w:rPr>
                <w:rFonts w:ascii="Times New Roman" w:hAnsi="Times New Roman" w:cs="Times New Roman"/>
                <w:sz w:val="20"/>
                <w:szCs w:val="20"/>
                <w:lang w:val="en-GB"/>
              </w:rPr>
            </w:pPr>
            <w:r w:rsidRPr="009742F1">
              <w:rPr>
                <w:rFonts w:ascii="Times New Roman" w:hAnsi="Times New Roman" w:cs="Times New Roman"/>
                <w:sz w:val="20"/>
                <w:szCs w:val="20"/>
                <w:lang w:val="en-US"/>
              </w:rPr>
              <w:t>Α</w:t>
            </w:r>
          </w:p>
        </w:tc>
        <w:tc>
          <w:tcPr>
            <w:tcW w:w="1843" w:type="dxa"/>
            <w:tcBorders>
              <w:top w:val="nil"/>
              <w:left w:val="nil"/>
              <w:bottom w:val="nil"/>
              <w:right w:val="nil"/>
            </w:tcBorders>
            <w:hideMark/>
          </w:tcPr>
          <w:p w14:paraId="17096CA4" w14:textId="4200D5ED"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Slope of road</w:t>
            </w:r>
          </w:p>
        </w:tc>
        <w:tc>
          <w:tcPr>
            <w:tcW w:w="1134" w:type="dxa"/>
            <w:tcBorders>
              <w:top w:val="nil"/>
              <w:left w:val="nil"/>
              <w:bottom w:val="nil"/>
              <w:right w:val="nil"/>
            </w:tcBorders>
            <w:hideMark/>
          </w:tcPr>
          <w:p w14:paraId="5F998872" w14:textId="02C6C264"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709" w:type="dxa"/>
            <w:tcBorders>
              <w:top w:val="nil"/>
              <w:left w:val="nil"/>
              <w:bottom w:val="nil"/>
              <w:right w:val="nil"/>
            </w:tcBorders>
            <w:hideMark/>
          </w:tcPr>
          <w:p w14:paraId="20147873" w14:textId="295C1E7F" w:rsidR="009742F1" w:rsidRPr="00B8440E" w:rsidRDefault="009742F1" w:rsidP="00EE1CAE">
            <w:pPr>
              <w:shd w:val="clear" w:color="auto" w:fill="FFFFFF"/>
              <w:spacing w:after="0"/>
              <w:jc w:val="center"/>
              <w:rPr>
                <w:rFonts w:ascii="Times New Roman" w:hAnsi="Times New Roman" w:cs="Times New Roman"/>
                <w:sz w:val="20"/>
                <w:szCs w:val="20"/>
                <w:lang w:val="en-GB"/>
              </w:rPr>
            </w:pPr>
            <w:r w:rsidRPr="009742F1">
              <w:rPr>
                <w:rFonts w:ascii="Times New Roman" w:hAnsi="Times New Roman" w:cs="Times New Roman"/>
                <w:sz w:val="20"/>
                <w:szCs w:val="20"/>
                <w:lang w:val="en-US"/>
              </w:rPr>
              <w:t>˚</w:t>
            </w:r>
          </w:p>
        </w:tc>
      </w:tr>
      <w:tr w:rsidR="009742F1" w:rsidRPr="00B8440E" w14:paraId="7261E204" w14:textId="77777777" w:rsidTr="00A02615">
        <w:tc>
          <w:tcPr>
            <w:tcW w:w="1384" w:type="dxa"/>
            <w:tcBorders>
              <w:top w:val="nil"/>
              <w:left w:val="nil"/>
              <w:bottom w:val="nil"/>
              <w:right w:val="nil"/>
            </w:tcBorders>
            <w:hideMark/>
          </w:tcPr>
          <w:p w14:paraId="3C904979" w14:textId="1D3634E2" w:rsidR="009742F1" w:rsidRPr="00B8440E" w:rsidRDefault="009742F1" w:rsidP="00EE1CAE">
            <w:pPr>
              <w:shd w:val="clear" w:color="auto" w:fill="FFFFFF"/>
              <w:spacing w:after="0"/>
              <w:jc w:val="center"/>
              <w:rPr>
                <w:rFonts w:ascii="Times New Roman" w:hAnsi="Times New Roman" w:cs="Times New Roman"/>
                <w:sz w:val="20"/>
                <w:szCs w:val="20"/>
                <w:lang w:val="en-GB"/>
              </w:rPr>
            </w:pPr>
            <w:r w:rsidRPr="009742F1">
              <w:rPr>
                <w:rFonts w:ascii="Times New Roman" w:hAnsi="Times New Roman" w:cs="Times New Roman"/>
                <w:sz w:val="20"/>
                <w:szCs w:val="20"/>
                <w:lang w:val="en-US"/>
              </w:rPr>
              <w:t>Ρ</w:t>
            </w:r>
          </w:p>
        </w:tc>
        <w:tc>
          <w:tcPr>
            <w:tcW w:w="1843" w:type="dxa"/>
            <w:tcBorders>
              <w:top w:val="nil"/>
              <w:left w:val="nil"/>
              <w:bottom w:val="nil"/>
              <w:right w:val="nil"/>
            </w:tcBorders>
            <w:hideMark/>
          </w:tcPr>
          <w:p w14:paraId="065F81B3" w14:textId="148E10ED"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Air density</w:t>
            </w:r>
          </w:p>
        </w:tc>
        <w:tc>
          <w:tcPr>
            <w:tcW w:w="1134" w:type="dxa"/>
            <w:tcBorders>
              <w:top w:val="nil"/>
              <w:left w:val="nil"/>
              <w:bottom w:val="nil"/>
              <w:right w:val="nil"/>
            </w:tcBorders>
            <w:hideMark/>
          </w:tcPr>
          <w:p w14:paraId="18FF623B" w14:textId="600DBDD3"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1.225</w:t>
            </w:r>
          </w:p>
        </w:tc>
        <w:tc>
          <w:tcPr>
            <w:tcW w:w="709" w:type="dxa"/>
            <w:tcBorders>
              <w:top w:val="nil"/>
              <w:left w:val="nil"/>
              <w:bottom w:val="nil"/>
              <w:right w:val="nil"/>
            </w:tcBorders>
            <w:hideMark/>
          </w:tcPr>
          <w:p w14:paraId="18683FBD" w14:textId="65678892" w:rsidR="009742F1" w:rsidRPr="009742F1"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kg/m</w:t>
            </w:r>
            <w:r>
              <w:rPr>
                <w:rFonts w:ascii="Times New Roman" w:hAnsi="Times New Roman" w:cs="Times New Roman"/>
                <w:sz w:val="20"/>
                <w:szCs w:val="20"/>
                <w:vertAlign w:val="superscript"/>
                <w:lang w:val="en-GB"/>
              </w:rPr>
              <w:t>3</w:t>
            </w:r>
          </w:p>
        </w:tc>
      </w:tr>
      <w:tr w:rsidR="009742F1" w:rsidRPr="00B8440E" w14:paraId="2759FA80" w14:textId="77777777" w:rsidTr="00A02615">
        <w:tc>
          <w:tcPr>
            <w:tcW w:w="1384" w:type="dxa"/>
            <w:tcBorders>
              <w:top w:val="nil"/>
              <w:left w:val="nil"/>
              <w:bottom w:val="nil"/>
              <w:right w:val="nil"/>
            </w:tcBorders>
            <w:hideMark/>
          </w:tcPr>
          <w:p w14:paraId="3028A1AD" w14:textId="11C7EB23"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A</w:t>
            </w:r>
          </w:p>
        </w:tc>
        <w:tc>
          <w:tcPr>
            <w:tcW w:w="1843" w:type="dxa"/>
            <w:tcBorders>
              <w:top w:val="nil"/>
              <w:left w:val="nil"/>
              <w:bottom w:val="nil"/>
              <w:right w:val="nil"/>
            </w:tcBorders>
            <w:hideMark/>
          </w:tcPr>
          <w:p w14:paraId="21CF24D2" w14:textId="305C7462"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Vehicle frontal area</w:t>
            </w:r>
          </w:p>
        </w:tc>
        <w:tc>
          <w:tcPr>
            <w:tcW w:w="1134" w:type="dxa"/>
            <w:tcBorders>
              <w:top w:val="nil"/>
              <w:left w:val="nil"/>
              <w:bottom w:val="nil"/>
              <w:right w:val="nil"/>
            </w:tcBorders>
            <w:hideMark/>
          </w:tcPr>
          <w:p w14:paraId="22C43DE5" w14:textId="620ADAA8"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1.7</w:t>
            </w:r>
          </w:p>
        </w:tc>
        <w:tc>
          <w:tcPr>
            <w:tcW w:w="709" w:type="dxa"/>
            <w:tcBorders>
              <w:top w:val="nil"/>
              <w:left w:val="nil"/>
              <w:bottom w:val="nil"/>
              <w:right w:val="nil"/>
            </w:tcBorders>
            <w:hideMark/>
          </w:tcPr>
          <w:p w14:paraId="5D87371B" w14:textId="24054C61" w:rsidR="009742F1" w:rsidRPr="009742F1" w:rsidRDefault="009742F1" w:rsidP="00EE1CAE">
            <w:pPr>
              <w:shd w:val="clear" w:color="auto" w:fill="FFFFFF"/>
              <w:spacing w:after="0"/>
              <w:jc w:val="center"/>
              <w:rPr>
                <w:rFonts w:ascii="Times New Roman" w:hAnsi="Times New Roman" w:cs="Times New Roman"/>
                <w:sz w:val="20"/>
                <w:szCs w:val="20"/>
                <w:vertAlign w:val="superscript"/>
                <w:lang w:val="en-GB"/>
              </w:rPr>
            </w:pPr>
            <w:r>
              <w:rPr>
                <w:rFonts w:ascii="Times New Roman" w:hAnsi="Times New Roman" w:cs="Times New Roman"/>
                <w:sz w:val="20"/>
                <w:szCs w:val="20"/>
                <w:lang w:val="en-GB"/>
              </w:rPr>
              <w:t>m</w:t>
            </w:r>
            <w:r>
              <w:rPr>
                <w:rFonts w:ascii="Times New Roman" w:hAnsi="Times New Roman" w:cs="Times New Roman"/>
                <w:sz w:val="20"/>
                <w:szCs w:val="20"/>
                <w:vertAlign w:val="superscript"/>
                <w:lang w:val="en-GB"/>
              </w:rPr>
              <w:t>2</w:t>
            </w:r>
          </w:p>
        </w:tc>
      </w:tr>
      <w:tr w:rsidR="009742F1" w:rsidRPr="00B8440E" w14:paraId="352F0168" w14:textId="77777777" w:rsidTr="00A02615">
        <w:tc>
          <w:tcPr>
            <w:tcW w:w="1384" w:type="dxa"/>
            <w:tcBorders>
              <w:top w:val="nil"/>
              <w:left w:val="nil"/>
              <w:bottom w:val="nil"/>
              <w:right w:val="nil"/>
            </w:tcBorders>
            <w:hideMark/>
          </w:tcPr>
          <w:p w14:paraId="41EBC55C" w14:textId="42B19D40" w:rsidR="009742F1" w:rsidRPr="009742F1"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w:t>
            </w:r>
            <w:r>
              <w:rPr>
                <w:rFonts w:ascii="Times New Roman" w:hAnsi="Times New Roman" w:cs="Times New Roman"/>
                <w:sz w:val="20"/>
                <w:szCs w:val="20"/>
                <w:vertAlign w:val="subscript"/>
                <w:lang w:val="en-GB"/>
              </w:rPr>
              <w:t>d</w:t>
            </w:r>
          </w:p>
        </w:tc>
        <w:tc>
          <w:tcPr>
            <w:tcW w:w="1843" w:type="dxa"/>
            <w:tcBorders>
              <w:top w:val="nil"/>
              <w:left w:val="nil"/>
              <w:bottom w:val="nil"/>
              <w:right w:val="nil"/>
            </w:tcBorders>
            <w:hideMark/>
          </w:tcPr>
          <w:p w14:paraId="0CFF317E" w14:textId="0CDCE700"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Drag coefficient</w:t>
            </w:r>
          </w:p>
        </w:tc>
        <w:tc>
          <w:tcPr>
            <w:tcW w:w="1134" w:type="dxa"/>
            <w:tcBorders>
              <w:top w:val="nil"/>
              <w:left w:val="nil"/>
              <w:bottom w:val="nil"/>
              <w:right w:val="nil"/>
            </w:tcBorders>
            <w:hideMark/>
          </w:tcPr>
          <w:p w14:paraId="351A64CC" w14:textId="1E926A7E"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0.3</w:t>
            </w:r>
          </w:p>
        </w:tc>
        <w:tc>
          <w:tcPr>
            <w:tcW w:w="709" w:type="dxa"/>
            <w:tcBorders>
              <w:top w:val="nil"/>
              <w:left w:val="nil"/>
              <w:bottom w:val="nil"/>
              <w:right w:val="nil"/>
            </w:tcBorders>
            <w:hideMark/>
          </w:tcPr>
          <w:p w14:paraId="5099BE86" w14:textId="57714690"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9742F1" w:rsidRPr="00B8440E" w14:paraId="3180F40B" w14:textId="77777777" w:rsidTr="00A02615">
        <w:tc>
          <w:tcPr>
            <w:tcW w:w="1384" w:type="dxa"/>
            <w:tcBorders>
              <w:top w:val="nil"/>
              <w:left w:val="nil"/>
              <w:bottom w:val="nil"/>
              <w:right w:val="nil"/>
            </w:tcBorders>
            <w:hideMark/>
          </w:tcPr>
          <w:p w14:paraId="6755CDBE" w14:textId="59224C2C" w:rsidR="009742F1" w:rsidRPr="009742F1"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C</w:t>
            </w:r>
            <w:r>
              <w:rPr>
                <w:rFonts w:ascii="Times New Roman" w:hAnsi="Times New Roman" w:cs="Times New Roman"/>
                <w:sz w:val="20"/>
                <w:szCs w:val="20"/>
                <w:vertAlign w:val="subscript"/>
                <w:lang w:val="en-GB"/>
              </w:rPr>
              <w:t>f</w:t>
            </w:r>
          </w:p>
        </w:tc>
        <w:tc>
          <w:tcPr>
            <w:tcW w:w="1843" w:type="dxa"/>
            <w:tcBorders>
              <w:top w:val="nil"/>
              <w:left w:val="nil"/>
              <w:bottom w:val="nil"/>
              <w:right w:val="nil"/>
            </w:tcBorders>
            <w:hideMark/>
          </w:tcPr>
          <w:p w14:paraId="61C2DF7E" w14:textId="6F5050C4"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Friction coefficient</w:t>
            </w:r>
          </w:p>
        </w:tc>
        <w:tc>
          <w:tcPr>
            <w:tcW w:w="1134" w:type="dxa"/>
            <w:tcBorders>
              <w:top w:val="nil"/>
              <w:left w:val="nil"/>
              <w:bottom w:val="nil"/>
              <w:right w:val="nil"/>
            </w:tcBorders>
            <w:hideMark/>
          </w:tcPr>
          <w:p w14:paraId="0C04CD14" w14:textId="0C34E35A"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0.02</w:t>
            </w:r>
          </w:p>
        </w:tc>
        <w:tc>
          <w:tcPr>
            <w:tcW w:w="709" w:type="dxa"/>
            <w:tcBorders>
              <w:top w:val="nil"/>
              <w:left w:val="nil"/>
              <w:bottom w:val="nil"/>
              <w:right w:val="nil"/>
            </w:tcBorders>
            <w:hideMark/>
          </w:tcPr>
          <w:p w14:paraId="2F3C25C0" w14:textId="56D3BDA3" w:rsidR="009742F1" w:rsidRPr="00B8440E" w:rsidRDefault="009742F1" w:rsidP="00EE1CAE">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r>
      <w:tr w:rsidR="002665CC" w:rsidRPr="00B8440E" w14:paraId="0BED03C8" w14:textId="77777777" w:rsidTr="00A02615">
        <w:trPr>
          <w:trHeight w:val="68"/>
        </w:trPr>
        <w:tc>
          <w:tcPr>
            <w:tcW w:w="1384" w:type="dxa"/>
            <w:tcBorders>
              <w:top w:val="nil"/>
              <w:left w:val="nil"/>
              <w:bottom w:val="single" w:sz="4" w:space="0" w:color="auto"/>
              <w:right w:val="nil"/>
            </w:tcBorders>
          </w:tcPr>
          <w:p w14:paraId="71D00C77" w14:textId="046A83CB" w:rsidR="002665CC" w:rsidRPr="00B8440E" w:rsidRDefault="002665CC" w:rsidP="002665CC">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w:t>
            </w:r>
          </w:p>
        </w:tc>
        <w:tc>
          <w:tcPr>
            <w:tcW w:w="1843" w:type="dxa"/>
            <w:tcBorders>
              <w:top w:val="nil"/>
              <w:left w:val="nil"/>
              <w:bottom w:val="single" w:sz="4" w:space="0" w:color="auto"/>
              <w:right w:val="nil"/>
            </w:tcBorders>
          </w:tcPr>
          <w:p w14:paraId="557B2B23" w14:textId="054EB926" w:rsidR="002665CC" w:rsidRPr="00B8440E" w:rsidRDefault="002665CC" w:rsidP="002665CC">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Vehicle speed</w:t>
            </w:r>
          </w:p>
        </w:tc>
        <w:tc>
          <w:tcPr>
            <w:tcW w:w="1134" w:type="dxa"/>
            <w:tcBorders>
              <w:top w:val="nil"/>
              <w:left w:val="nil"/>
              <w:bottom w:val="single" w:sz="4" w:space="0" w:color="auto"/>
              <w:right w:val="nil"/>
            </w:tcBorders>
          </w:tcPr>
          <w:p w14:paraId="7132CBEF" w14:textId="38219556" w:rsidR="002665CC" w:rsidRPr="00B8440E" w:rsidRDefault="002665CC" w:rsidP="002665CC">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w:t>
            </w:r>
          </w:p>
        </w:tc>
        <w:tc>
          <w:tcPr>
            <w:tcW w:w="709" w:type="dxa"/>
            <w:tcBorders>
              <w:top w:val="nil"/>
              <w:left w:val="nil"/>
              <w:bottom w:val="single" w:sz="4" w:space="0" w:color="auto"/>
              <w:right w:val="nil"/>
            </w:tcBorders>
          </w:tcPr>
          <w:p w14:paraId="44C67115" w14:textId="7B6AD65C" w:rsidR="002665CC" w:rsidRPr="00B8440E" w:rsidRDefault="002665CC" w:rsidP="002665CC">
            <w:pPr>
              <w:shd w:val="clear" w:color="auto" w:fill="FFFFFF"/>
              <w:spacing w:after="0"/>
              <w:jc w:val="center"/>
              <w:rPr>
                <w:rFonts w:ascii="Times New Roman" w:hAnsi="Times New Roman" w:cs="Times New Roman"/>
                <w:sz w:val="20"/>
                <w:szCs w:val="20"/>
                <w:lang w:val="en-GB"/>
              </w:rPr>
            </w:pPr>
            <w:r>
              <w:rPr>
                <w:rFonts w:ascii="Times New Roman" w:hAnsi="Times New Roman" w:cs="Times New Roman"/>
                <w:sz w:val="20"/>
                <w:szCs w:val="20"/>
                <w:lang w:val="en-GB"/>
              </w:rPr>
              <w:t>m/s</w:t>
            </w:r>
          </w:p>
        </w:tc>
      </w:tr>
    </w:tbl>
    <w:p w14:paraId="0C053254" w14:textId="77777777" w:rsidR="00C00D5F" w:rsidRDefault="00C00D5F" w:rsidP="00C00D5F">
      <w:pPr>
        <w:rPr>
          <w:color w:val="000000" w:themeColor="text1"/>
          <w:lang w:eastAsia="tr-TR"/>
        </w:rPr>
      </w:pPr>
    </w:p>
    <w:p w14:paraId="49C1282D" w14:textId="44620761" w:rsidR="007E4861" w:rsidRPr="009742F1" w:rsidRDefault="007E4861" w:rsidP="007E4861">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b/>
          <w:lang w:val="en-GB"/>
        </w:rPr>
        <w:t xml:space="preserve">Vehicle </w:t>
      </w:r>
      <w:r>
        <w:rPr>
          <w:rFonts w:ascii="Times New Roman" w:hAnsi="Times New Roman" w:cs="Times New Roman"/>
          <w:b/>
          <w:lang w:val="en-GB"/>
        </w:rPr>
        <w:t>Model</w:t>
      </w:r>
    </w:p>
    <w:p w14:paraId="7E54CCFE" w14:textId="6B816AB0" w:rsidR="00F87DDB" w:rsidRDefault="00BA2E14" w:rsidP="00F87DDB">
      <w:pPr>
        <w:jc w:val="both"/>
        <w:rPr>
          <w:rFonts w:ascii="Times New Roman" w:eastAsia="Times New Roman" w:hAnsi="Times New Roman" w:cs="Times New Roman"/>
          <w:lang w:val="en-US" w:eastAsia="tr-TR"/>
        </w:rPr>
      </w:pPr>
      <w:r w:rsidRPr="00BA2E14">
        <w:rPr>
          <w:rFonts w:ascii="Times New Roman" w:eastAsia="Times New Roman" w:hAnsi="Times New Roman" w:cs="Times New Roman"/>
          <w:lang w:val="en-US" w:eastAsia="tr-TR"/>
        </w:rPr>
        <w:t>HEVs can generally be classified into parallel HEVs and series HEVs based on their powertrain design. Parallel hybrid electric vehicles (HEVs) can be concurrently powered by an internal combustion engine (ICE) and an electric motor (EM). In a series hybrid electric vehicle (HEV), the propulsion system is exclusively driven by the electric motor (EM), which derives its energy from the onboard battery unit, charged by the vehicle's engine.</w:t>
      </w:r>
    </w:p>
    <w:p w14:paraId="11A645C6" w14:textId="01E42AA7" w:rsidR="00F87DDB" w:rsidRPr="007E4861" w:rsidRDefault="00F87DDB" w:rsidP="00F87DDB">
      <w:pPr>
        <w:jc w:val="both"/>
        <w:rPr>
          <w:color w:val="000000" w:themeColor="text1"/>
          <w:sz w:val="24"/>
          <w:szCs w:val="24"/>
          <w:lang w:eastAsia="tr-TR"/>
        </w:rPr>
      </w:pPr>
      <w:r w:rsidRPr="00D63BEF">
        <w:rPr>
          <w:rFonts w:ascii="Times New Roman" w:hAnsi="Times New Roman"/>
          <w:b/>
          <w:noProof/>
          <w:sz w:val="18"/>
          <w:szCs w:val="18"/>
        </w:rPr>
        <w:drawing>
          <wp:inline distT="0" distB="0" distL="0" distR="0" wp14:anchorId="294504C3" wp14:editId="7BF3A2E1">
            <wp:extent cx="2915920" cy="1866265"/>
            <wp:effectExtent l="0" t="0" r="0" b="635"/>
            <wp:docPr id="1187064037" name="Resim 1187064037" descr="ekran görüntüsü, diyagram, simge, sembol,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64037" name="Resim 1187064037" descr="ekran görüntüsü, diyagram, simge, sembol, tasarım içeren bir resim&#10;&#10;Açıklama otomatik olarak oluşturuld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5920" cy="1866265"/>
                    </a:xfrm>
                    <a:prstGeom prst="rect">
                      <a:avLst/>
                    </a:prstGeom>
                    <a:solidFill>
                      <a:srgbClr val="FFFFFF"/>
                    </a:solidFill>
                    <a:ln>
                      <a:noFill/>
                    </a:ln>
                  </pic:spPr>
                </pic:pic>
              </a:graphicData>
            </a:graphic>
          </wp:inline>
        </w:drawing>
      </w:r>
    </w:p>
    <w:p w14:paraId="7F486AA0" w14:textId="39901538" w:rsidR="00A02615" w:rsidRDefault="00F87DDB" w:rsidP="00F87DDB">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w:t>
      </w:r>
      <w:r>
        <w:rPr>
          <w:rFonts w:ascii="Times New Roman" w:hAnsi="Times New Roman"/>
          <w:b/>
          <w:sz w:val="20"/>
          <w:szCs w:val="20"/>
        </w:rPr>
        <w:t>2</w:t>
      </w:r>
      <w:r w:rsidRPr="00557B81">
        <w:rPr>
          <w:rFonts w:ascii="Times New Roman" w:hAnsi="Times New Roman"/>
          <w:b/>
          <w:sz w:val="20"/>
          <w:szCs w:val="20"/>
        </w:rPr>
        <w:t xml:space="preserve">. </w:t>
      </w:r>
      <w:proofErr w:type="spellStart"/>
      <w:r>
        <w:rPr>
          <w:rFonts w:ascii="Times New Roman" w:hAnsi="Times New Roman"/>
          <w:sz w:val="20"/>
          <w:szCs w:val="20"/>
        </w:rPr>
        <w:t>Configuration</w:t>
      </w:r>
      <w:proofErr w:type="spellEnd"/>
      <w:r>
        <w:rPr>
          <w:rFonts w:ascii="Times New Roman" w:hAnsi="Times New Roman"/>
          <w:sz w:val="20"/>
          <w:szCs w:val="20"/>
        </w:rPr>
        <w:t xml:space="preserve"> of </w:t>
      </w:r>
      <w:proofErr w:type="spellStart"/>
      <w:r>
        <w:rPr>
          <w:rFonts w:ascii="Times New Roman" w:hAnsi="Times New Roman"/>
          <w:sz w:val="20"/>
          <w:szCs w:val="20"/>
        </w:rPr>
        <w:t>the</w:t>
      </w:r>
      <w:proofErr w:type="spellEnd"/>
      <w:r>
        <w:rPr>
          <w:rFonts w:ascii="Times New Roman" w:hAnsi="Times New Roman"/>
          <w:sz w:val="20"/>
          <w:szCs w:val="20"/>
        </w:rPr>
        <w:t xml:space="preserve"> </w:t>
      </w:r>
      <w:proofErr w:type="spellStart"/>
      <w:r>
        <w:rPr>
          <w:rFonts w:ascii="Times New Roman" w:hAnsi="Times New Roman"/>
          <w:sz w:val="20"/>
          <w:szCs w:val="20"/>
        </w:rPr>
        <w:t>hybrid</w:t>
      </w:r>
      <w:proofErr w:type="spellEnd"/>
      <w:r>
        <w:rPr>
          <w:rFonts w:ascii="Times New Roman" w:hAnsi="Times New Roman"/>
          <w:sz w:val="20"/>
          <w:szCs w:val="20"/>
        </w:rPr>
        <w:t xml:space="preserve"> </w:t>
      </w:r>
      <w:proofErr w:type="spellStart"/>
      <w:r>
        <w:rPr>
          <w:rFonts w:ascii="Times New Roman" w:hAnsi="Times New Roman"/>
          <w:sz w:val="20"/>
          <w:szCs w:val="20"/>
        </w:rPr>
        <w:t>powertrain</w:t>
      </w:r>
      <w:proofErr w:type="spellEnd"/>
      <w:r>
        <w:rPr>
          <w:rFonts w:ascii="Times New Roman" w:hAnsi="Times New Roman"/>
          <w:sz w:val="20"/>
          <w:szCs w:val="20"/>
        </w:rPr>
        <w:t>.</w:t>
      </w:r>
    </w:p>
    <w:p w14:paraId="692F22EC" w14:textId="759C6CD8" w:rsidR="00A02615" w:rsidRDefault="00BA2E14" w:rsidP="00A0261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proofErr w:type="spellStart"/>
      <w:r w:rsidRPr="00BA2E14">
        <w:rPr>
          <w:rFonts w:ascii="Times New Roman" w:hAnsi="Times New Roman"/>
        </w:rPr>
        <w:lastRenderedPageBreak/>
        <w:t>The</w:t>
      </w:r>
      <w:proofErr w:type="spellEnd"/>
      <w:r w:rsidRPr="00BA2E14">
        <w:rPr>
          <w:rFonts w:ascii="Times New Roman" w:hAnsi="Times New Roman"/>
        </w:rPr>
        <w:t xml:space="preserve"> </w:t>
      </w:r>
      <w:proofErr w:type="spellStart"/>
      <w:r w:rsidRPr="00BA2E14">
        <w:rPr>
          <w:rFonts w:ascii="Times New Roman" w:hAnsi="Times New Roman"/>
        </w:rPr>
        <w:t>powertrain</w:t>
      </w:r>
      <w:proofErr w:type="spellEnd"/>
      <w:r w:rsidRPr="00BA2E14">
        <w:rPr>
          <w:rFonts w:ascii="Times New Roman" w:hAnsi="Times New Roman"/>
        </w:rPr>
        <w:t xml:space="preserve"> </w:t>
      </w:r>
      <w:proofErr w:type="spellStart"/>
      <w:r w:rsidRPr="00BA2E14">
        <w:rPr>
          <w:rFonts w:ascii="Times New Roman" w:hAnsi="Times New Roman"/>
        </w:rPr>
        <w:t>design</w:t>
      </w:r>
      <w:proofErr w:type="spellEnd"/>
      <w:r w:rsidRPr="00BA2E14">
        <w:rPr>
          <w:rFonts w:ascii="Times New Roman" w:hAnsi="Times New Roman"/>
        </w:rPr>
        <w:t xml:space="preserve"> of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examined</w:t>
      </w:r>
      <w:proofErr w:type="spellEnd"/>
      <w:r w:rsidRPr="00BA2E14">
        <w:rPr>
          <w:rFonts w:ascii="Times New Roman" w:hAnsi="Times New Roman"/>
        </w:rPr>
        <w:t xml:space="preserve"> </w:t>
      </w:r>
      <w:proofErr w:type="spellStart"/>
      <w:r w:rsidRPr="00BA2E14">
        <w:rPr>
          <w:rFonts w:ascii="Times New Roman" w:hAnsi="Times New Roman"/>
        </w:rPr>
        <w:t>vehicle</w:t>
      </w:r>
      <w:proofErr w:type="spellEnd"/>
      <w:r w:rsidRPr="00BA2E14">
        <w:rPr>
          <w:rFonts w:ascii="Times New Roman" w:hAnsi="Times New Roman"/>
        </w:rPr>
        <w:t xml:space="preserve">, </w:t>
      </w:r>
      <w:proofErr w:type="spellStart"/>
      <w:r w:rsidRPr="00BA2E14">
        <w:rPr>
          <w:rFonts w:ascii="Times New Roman" w:hAnsi="Times New Roman"/>
        </w:rPr>
        <w:t>featuring</w:t>
      </w:r>
      <w:proofErr w:type="spellEnd"/>
      <w:r w:rsidRPr="00BA2E14">
        <w:rPr>
          <w:rFonts w:ascii="Times New Roman" w:hAnsi="Times New Roman"/>
        </w:rPr>
        <w:t xml:space="preserve"> a </w:t>
      </w:r>
      <w:proofErr w:type="spellStart"/>
      <w:r w:rsidRPr="00BA2E14">
        <w:rPr>
          <w:rFonts w:ascii="Times New Roman" w:hAnsi="Times New Roman"/>
        </w:rPr>
        <w:t>single-shaft</w:t>
      </w:r>
      <w:proofErr w:type="spellEnd"/>
      <w:r w:rsidRPr="00BA2E14">
        <w:rPr>
          <w:rFonts w:ascii="Times New Roman" w:hAnsi="Times New Roman"/>
        </w:rPr>
        <w:t xml:space="preserve"> </w:t>
      </w:r>
      <w:proofErr w:type="spellStart"/>
      <w:r w:rsidRPr="00BA2E14">
        <w:rPr>
          <w:rFonts w:ascii="Times New Roman" w:hAnsi="Times New Roman"/>
        </w:rPr>
        <w:t>parallel</w:t>
      </w:r>
      <w:proofErr w:type="spellEnd"/>
      <w:r w:rsidRPr="00BA2E14">
        <w:rPr>
          <w:rFonts w:ascii="Times New Roman" w:hAnsi="Times New Roman"/>
        </w:rPr>
        <w:t xml:space="preserve"> </w:t>
      </w:r>
      <w:proofErr w:type="spellStart"/>
      <w:r w:rsidRPr="00BA2E14">
        <w:rPr>
          <w:rFonts w:ascii="Times New Roman" w:hAnsi="Times New Roman"/>
        </w:rPr>
        <w:t>hybrid</w:t>
      </w:r>
      <w:proofErr w:type="spellEnd"/>
      <w:r w:rsidRPr="00BA2E14">
        <w:rPr>
          <w:rFonts w:ascii="Times New Roman" w:hAnsi="Times New Roman"/>
        </w:rPr>
        <w:t xml:space="preserve"> </w:t>
      </w:r>
      <w:proofErr w:type="spellStart"/>
      <w:r w:rsidRPr="00BA2E14">
        <w:rPr>
          <w:rFonts w:ascii="Times New Roman" w:hAnsi="Times New Roman"/>
        </w:rPr>
        <w:t>layout</w:t>
      </w:r>
      <w:proofErr w:type="spellEnd"/>
      <w:r w:rsidRPr="00BA2E14">
        <w:rPr>
          <w:rFonts w:ascii="Times New Roman" w:hAnsi="Times New Roman"/>
        </w:rPr>
        <w:t xml:space="preserve">, is </w:t>
      </w:r>
      <w:proofErr w:type="spellStart"/>
      <w:r w:rsidRPr="00BA2E14">
        <w:rPr>
          <w:rFonts w:ascii="Times New Roman" w:hAnsi="Times New Roman"/>
        </w:rPr>
        <w:t>seen</w:t>
      </w:r>
      <w:proofErr w:type="spellEnd"/>
      <w:r w:rsidRPr="00BA2E14">
        <w:rPr>
          <w:rFonts w:ascii="Times New Roman" w:hAnsi="Times New Roman"/>
        </w:rPr>
        <w:t xml:space="preserve"> in </w:t>
      </w:r>
      <w:proofErr w:type="spellStart"/>
      <w:r w:rsidRPr="00BA2E14">
        <w:rPr>
          <w:rFonts w:ascii="Times New Roman" w:hAnsi="Times New Roman"/>
        </w:rPr>
        <w:t>Fig</w:t>
      </w:r>
      <w:proofErr w:type="spellEnd"/>
      <w:r w:rsidRPr="00BA2E14">
        <w:rPr>
          <w:rFonts w:ascii="Times New Roman" w:hAnsi="Times New Roman"/>
        </w:rPr>
        <w:t xml:space="preserve">. 2, </w:t>
      </w:r>
      <w:proofErr w:type="spellStart"/>
      <w:r w:rsidRPr="00BA2E14">
        <w:rPr>
          <w:rFonts w:ascii="Times New Roman" w:hAnsi="Times New Roman"/>
        </w:rPr>
        <w:t>which</w:t>
      </w:r>
      <w:proofErr w:type="spellEnd"/>
      <w:r w:rsidRPr="00BA2E14">
        <w:rPr>
          <w:rFonts w:ascii="Times New Roman" w:hAnsi="Times New Roman"/>
        </w:rPr>
        <w:t xml:space="preserve"> is </w:t>
      </w:r>
      <w:proofErr w:type="spellStart"/>
      <w:r w:rsidRPr="00BA2E14">
        <w:rPr>
          <w:rFonts w:ascii="Times New Roman" w:hAnsi="Times New Roman"/>
        </w:rPr>
        <w:t>often</w:t>
      </w:r>
      <w:proofErr w:type="spellEnd"/>
      <w:r w:rsidRPr="00BA2E14">
        <w:rPr>
          <w:rFonts w:ascii="Times New Roman" w:hAnsi="Times New Roman"/>
        </w:rPr>
        <w:t xml:space="preserve"> </w:t>
      </w:r>
      <w:proofErr w:type="spellStart"/>
      <w:r w:rsidRPr="00BA2E14">
        <w:rPr>
          <w:rFonts w:ascii="Times New Roman" w:hAnsi="Times New Roman"/>
        </w:rPr>
        <w:t>employed</w:t>
      </w:r>
      <w:proofErr w:type="spellEnd"/>
      <w:r w:rsidRPr="00BA2E14">
        <w:rPr>
          <w:rFonts w:ascii="Times New Roman" w:hAnsi="Times New Roman"/>
        </w:rPr>
        <w:t xml:space="preserve"> in </w:t>
      </w:r>
      <w:proofErr w:type="spellStart"/>
      <w:r w:rsidRPr="00BA2E14">
        <w:rPr>
          <w:rFonts w:ascii="Times New Roman" w:hAnsi="Times New Roman"/>
        </w:rPr>
        <w:t>numerous</w:t>
      </w:r>
      <w:proofErr w:type="spellEnd"/>
      <w:r w:rsidRPr="00BA2E14">
        <w:rPr>
          <w:rFonts w:ascii="Times New Roman" w:hAnsi="Times New Roman"/>
        </w:rPr>
        <w:t xml:space="preserve"> </w:t>
      </w:r>
      <w:proofErr w:type="spellStart"/>
      <w:r w:rsidRPr="00BA2E14">
        <w:rPr>
          <w:rFonts w:ascii="Times New Roman" w:hAnsi="Times New Roman"/>
        </w:rPr>
        <w:t>hybrid</w:t>
      </w:r>
      <w:proofErr w:type="spellEnd"/>
      <w:r w:rsidRPr="00BA2E14">
        <w:rPr>
          <w:rFonts w:ascii="Times New Roman" w:hAnsi="Times New Roman"/>
        </w:rPr>
        <w:t xml:space="preserve"> </w:t>
      </w:r>
      <w:proofErr w:type="spellStart"/>
      <w:r w:rsidRPr="00BA2E14">
        <w:rPr>
          <w:rFonts w:ascii="Times New Roman" w:hAnsi="Times New Roman"/>
        </w:rPr>
        <w:t>models</w:t>
      </w:r>
      <w:proofErr w:type="spellEnd"/>
      <w:r w:rsidRPr="00BA2E14">
        <w:rPr>
          <w:rFonts w:ascii="Times New Roman" w:hAnsi="Times New Roman"/>
        </w:rPr>
        <w:t xml:space="preserve">.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automated</w:t>
      </w:r>
      <w:proofErr w:type="spellEnd"/>
      <w:r w:rsidRPr="00BA2E14">
        <w:rPr>
          <w:rFonts w:ascii="Times New Roman" w:hAnsi="Times New Roman"/>
        </w:rPr>
        <w:t xml:space="preserve"> </w:t>
      </w:r>
      <w:proofErr w:type="spellStart"/>
      <w:r w:rsidRPr="00BA2E14">
        <w:rPr>
          <w:rFonts w:ascii="Times New Roman" w:hAnsi="Times New Roman"/>
        </w:rPr>
        <w:t>machine</w:t>
      </w:r>
      <w:proofErr w:type="spellEnd"/>
      <w:r w:rsidRPr="00BA2E14">
        <w:rPr>
          <w:rFonts w:ascii="Times New Roman" w:hAnsi="Times New Roman"/>
        </w:rPr>
        <w:t xml:space="preserve"> </w:t>
      </w:r>
      <w:proofErr w:type="spellStart"/>
      <w:r w:rsidRPr="00BA2E14">
        <w:rPr>
          <w:rFonts w:ascii="Times New Roman" w:hAnsi="Times New Roman"/>
        </w:rPr>
        <w:t>transmission</w:t>
      </w:r>
      <w:proofErr w:type="spellEnd"/>
      <w:r w:rsidRPr="00BA2E14">
        <w:rPr>
          <w:rFonts w:ascii="Times New Roman" w:hAnsi="Times New Roman"/>
        </w:rPr>
        <w:t xml:space="preserve"> (AMT) is </w:t>
      </w:r>
      <w:proofErr w:type="spellStart"/>
      <w:r w:rsidRPr="00BA2E14">
        <w:rPr>
          <w:rFonts w:ascii="Times New Roman" w:hAnsi="Times New Roman"/>
        </w:rPr>
        <w:t>essential</w:t>
      </w:r>
      <w:proofErr w:type="spellEnd"/>
      <w:r w:rsidRPr="00BA2E14">
        <w:rPr>
          <w:rFonts w:ascii="Times New Roman" w:hAnsi="Times New Roman"/>
        </w:rPr>
        <w:t xml:space="preserve"> </w:t>
      </w:r>
      <w:proofErr w:type="spellStart"/>
      <w:r w:rsidRPr="00BA2E14">
        <w:rPr>
          <w:rFonts w:ascii="Times New Roman" w:hAnsi="Times New Roman"/>
        </w:rPr>
        <w:t>for</w:t>
      </w:r>
      <w:proofErr w:type="spellEnd"/>
      <w:r w:rsidRPr="00BA2E14">
        <w:rPr>
          <w:rFonts w:ascii="Times New Roman" w:hAnsi="Times New Roman"/>
        </w:rPr>
        <w:t xml:space="preserve"> </w:t>
      </w:r>
      <w:proofErr w:type="spellStart"/>
      <w:r w:rsidRPr="00BA2E14">
        <w:rPr>
          <w:rFonts w:ascii="Times New Roman" w:hAnsi="Times New Roman"/>
        </w:rPr>
        <w:t>optimizing</w:t>
      </w:r>
      <w:proofErr w:type="spellEnd"/>
      <w:r w:rsidRPr="00BA2E14">
        <w:rPr>
          <w:rFonts w:ascii="Times New Roman" w:hAnsi="Times New Roman"/>
        </w:rPr>
        <w:t xml:space="preserve">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operational</w:t>
      </w:r>
      <w:proofErr w:type="spellEnd"/>
      <w:r w:rsidRPr="00BA2E14">
        <w:rPr>
          <w:rFonts w:ascii="Times New Roman" w:hAnsi="Times New Roman"/>
        </w:rPr>
        <w:t xml:space="preserve"> </w:t>
      </w:r>
      <w:proofErr w:type="spellStart"/>
      <w:r w:rsidRPr="00BA2E14">
        <w:rPr>
          <w:rFonts w:ascii="Times New Roman" w:hAnsi="Times New Roman"/>
        </w:rPr>
        <w:t>parameters</w:t>
      </w:r>
      <w:proofErr w:type="spellEnd"/>
      <w:r w:rsidRPr="00BA2E14">
        <w:rPr>
          <w:rFonts w:ascii="Times New Roman" w:hAnsi="Times New Roman"/>
        </w:rPr>
        <w:t xml:space="preserve"> of </w:t>
      </w:r>
      <w:proofErr w:type="spellStart"/>
      <w:r w:rsidRPr="00BA2E14">
        <w:rPr>
          <w:rFonts w:ascii="Times New Roman" w:hAnsi="Times New Roman"/>
        </w:rPr>
        <w:t>internal</w:t>
      </w:r>
      <w:proofErr w:type="spellEnd"/>
      <w:r w:rsidRPr="00BA2E14">
        <w:rPr>
          <w:rFonts w:ascii="Times New Roman" w:hAnsi="Times New Roman"/>
        </w:rPr>
        <w:t xml:space="preserve"> </w:t>
      </w:r>
      <w:proofErr w:type="spellStart"/>
      <w:r w:rsidRPr="00BA2E14">
        <w:rPr>
          <w:rFonts w:ascii="Times New Roman" w:hAnsi="Times New Roman"/>
        </w:rPr>
        <w:t>combustion</w:t>
      </w:r>
      <w:proofErr w:type="spellEnd"/>
      <w:r w:rsidRPr="00BA2E14">
        <w:rPr>
          <w:rFonts w:ascii="Times New Roman" w:hAnsi="Times New Roman"/>
        </w:rPr>
        <w:t xml:space="preserve"> </w:t>
      </w:r>
      <w:proofErr w:type="spellStart"/>
      <w:r w:rsidRPr="00BA2E14">
        <w:rPr>
          <w:rFonts w:ascii="Times New Roman" w:hAnsi="Times New Roman"/>
        </w:rPr>
        <w:t>engines</w:t>
      </w:r>
      <w:proofErr w:type="spellEnd"/>
      <w:r w:rsidRPr="00BA2E14">
        <w:rPr>
          <w:rFonts w:ascii="Times New Roman" w:hAnsi="Times New Roman"/>
        </w:rPr>
        <w:t xml:space="preserve"> (ICE) </w:t>
      </w:r>
      <w:proofErr w:type="spellStart"/>
      <w:r w:rsidRPr="00BA2E14">
        <w:rPr>
          <w:rFonts w:ascii="Times New Roman" w:hAnsi="Times New Roman"/>
        </w:rPr>
        <w:t>and</w:t>
      </w:r>
      <w:proofErr w:type="spellEnd"/>
      <w:r w:rsidRPr="00BA2E14">
        <w:rPr>
          <w:rFonts w:ascii="Times New Roman" w:hAnsi="Times New Roman"/>
        </w:rPr>
        <w:t xml:space="preserve"> </w:t>
      </w:r>
      <w:proofErr w:type="spellStart"/>
      <w:r w:rsidRPr="00BA2E14">
        <w:rPr>
          <w:rFonts w:ascii="Times New Roman" w:hAnsi="Times New Roman"/>
        </w:rPr>
        <w:t>electric</w:t>
      </w:r>
      <w:proofErr w:type="spellEnd"/>
      <w:r w:rsidRPr="00BA2E14">
        <w:rPr>
          <w:rFonts w:ascii="Times New Roman" w:hAnsi="Times New Roman"/>
        </w:rPr>
        <w:t xml:space="preserve"> </w:t>
      </w:r>
      <w:proofErr w:type="spellStart"/>
      <w:r w:rsidRPr="00BA2E14">
        <w:rPr>
          <w:rFonts w:ascii="Times New Roman" w:hAnsi="Times New Roman"/>
        </w:rPr>
        <w:t>motors</w:t>
      </w:r>
      <w:proofErr w:type="spellEnd"/>
      <w:r w:rsidRPr="00BA2E14">
        <w:rPr>
          <w:rFonts w:ascii="Times New Roman" w:hAnsi="Times New Roman"/>
        </w:rPr>
        <w:t xml:space="preserve"> (EM) </w:t>
      </w:r>
      <w:proofErr w:type="spellStart"/>
      <w:r w:rsidRPr="00BA2E14">
        <w:rPr>
          <w:rFonts w:ascii="Times New Roman" w:hAnsi="Times New Roman"/>
        </w:rPr>
        <w:t>to</w:t>
      </w:r>
      <w:proofErr w:type="spellEnd"/>
      <w:r w:rsidRPr="00BA2E14">
        <w:rPr>
          <w:rFonts w:ascii="Times New Roman" w:hAnsi="Times New Roman"/>
        </w:rPr>
        <w:t xml:space="preserve"> </w:t>
      </w:r>
      <w:proofErr w:type="spellStart"/>
      <w:r w:rsidRPr="00BA2E14">
        <w:rPr>
          <w:rFonts w:ascii="Times New Roman" w:hAnsi="Times New Roman"/>
        </w:rPr>
        <w:t>function</w:t>
      </w:r>
      <w:proofErr w:type="spellEnd"/>
      <w:r w:rsidRPr="00BA2E14">
        <w:rPr>
          <w:rFonts w:ascii="Times New Roman" w:hAnsi="Times New Roman"/>
        </w:rPr>
        <w:t xml:space="preserve"> </w:t>
      </w:r>
      <w:proofErr w:type="spellStart"/>
      <w:r w:rsidRPr="00BA2E14">
        <w:rPr>
          <w:rFonts w:ascii="Times New Roman" w:hAnsi="Times New Roman"/>
        </w:rPr>
        <w:t>within</w:t>
      </w:r>
      <w:proofErr w:type="spellEnd"/>
      <w:r w:rsidRPr="00BA2E14">
        <w:rPr>
          <w:rFonts w:ascii="Times New Roman" w:hAnsi="Times New Roman"/>
        </w:rPr>
        <w:t xml:space="preserve"> </w:t>
      </w:r>
      <w:proofErr w:type="spellStart"/>
      <w:r w:rsidRPr="00BA2E14">
        <w:rPr>
          <w:rFonts w:ascii="Times New Roman" w:hAnsi="Times New Roman"/>
        </w:rPr>
        <w:t>their</w:t>
      </w:r>
      <w:proofErr w:type="spellEnd"/>
      <w:r w:rsidRPr="00BA2E14">
        <w:rPr>
          <w:rFonts w:ascii="Times New Roman" w:hAnsi="Times New Roman"/>
        </w:rPr>
        <w:t xml:space="preserve"> </w:t>
      </w:r>
      <w:proofErr w:type="spellStart"/>
      <w:r w:rsidRPr="00BA2E14">
        <w:rPr>
          <w:rFonts w:ascii="Times New Roman" w:hAnsi="Times New Roman"/>
        </w:rPr>
        <w:t>respective</w:t>
      </w:r>
      <w:proofErr w:type="spellEnd"/>
      <w:r w:rsidRPr="00BA2E14">
        <w:rPr>
          <w:rFonts w:ascii="Times New Roman" w:hAnsi="Times New Roman"/>
        </w:rPr>
        <w:t xml:space="preserve"> </w:t>
      </w:r>
      <w:proofErr w:type="spellStart"/>
      <w:r w:rsidRPr="00BA2E14">
        <w:rPr>
          <w:rFonts w:ascii="Times New Roman" w:hAnsi="Times New Roman"/>
        </w:rPr>
        <w:t>high-efficiency</w:t>
      </w:r>
      <w:proofErr w:type="spellEnd"/>
      <w:r w:rsidRPr="00BA2E14">
        <w:rPr>
          <w:rFonts w:ascii="Times New Roman" w:hAnsi="Times New Roman"/>
        </w:rPr>
        <w:t xml:space="preserve"> </w:t>
      </w:r>
      <w:proofErr w:type="spellStart"/>
      <w:r w:rsidRPr="00BA2E14">
        <w:rPr>
          <w:rFonts w:ascii="Times New Roman" w:hAnsi="Times New Roman"/>
        </w:rPr>
        <w:t>ranges</w:t>
      </w:r>
      <w:proofErr w:type="spellEnd"/>
      <w:r w:rsidRPr="00BA2E14">
        <w:rPr>
          <w:rFonts w:ascii="Times New Roman" w:hAnsi="Times New Roman"/>
        </w:rPr>
        <w:t xml:space="preserve">. </w:t>
      </w:r>
      <w:proofErr w:type="spellStart"/>
      <w:r w:rsidRPr="00BA2E14">
        <w:rPr>
          <w:rFonts w:ascii="Times New Roman" w:hAnsi="Times New Roman"/>
        </w:rPr>
        <w:t>The</w:t>
      </w:r>
      <w:proofErr w:type="spellEnd"/>
      <w:r w:rsidRPr="00BA2E14">
        <w:rPr>
          <w:rFonts w:ascii="Times New Roman" w:hAnsi="Times New Roman"/>
        </w:rPr>
        <w:t xml:space="preserve"> EM </w:t>
      </w:r>
      <w:proofErr w:type="spellStart"/>
      <w:r w:rsidRPr="00BA2E14">
        <w:rPr>
          <w:rFonts w:ascii="Times New Roman" w:hAnsi="Times New Roman"/>
        </w:rPr>
        <w:t>might</w:t>
      </w:r>
      <w:proofErr w:type="spellEnd"/>
      <w:r w:rsidRPr="00BA2E14">
        <w:rPr>
          <w:rFonts w:ascii="Times New Roman" w:hAnsi="Times New Roman"/>
        </w:rPr>
        <w:t xml:space="preserve"> </w:t>
      </w:r>
      <w:proofErr w:type="spellStart"/>
      <w:r w:rsidRPr="00BA2E14">
        <w:rPr>
          <w:rFonts w:ascii="Times New Roman" w:hAnsi="Times New Roman"/>
        </w:rPr>
        <w:t>function</w:t>
      </w:r>
      <w:proofErr w:type="spellEnd"/>
      <w:r w:rsidRPr="00BA2E14">
        <w:rPr>
          <w:rFonts w:ascii="Times New Roman" w:hAnsi="Times New Roman"/>
        </w:rPr>
        <w:t xml:space="preserve"> as a </w:t>
      </w:r>
      <w:proofErr w:type="spellStart"/>
      <w:r w:rsidRPr="00BA2E14">
        <w:rPr>
          <w:rFonts w:ascii="Times New Roman" w:hAnsi="Times New Roman"/>
        </w:rPr>
        <w:t>generator</w:t>
      </w:r>
      <w:proofErr w:type="spellEnd"/>
      <w:r w:rsidRPr="00BA2E14">
        <w:rPr>
          <w:rFonts w:ascii="Times New Roman" w:hAnsi="Times New Roman"/>
        </w:rPr>
        <w:t xml:space="preserve"> </w:t>
      </w:r>
      <w:proofErr w:type="spellStart"/>
      <w:r w:rsidRPr="00BA2E14">
        <w:rPr>
          <w:rFonts w:ascii="Times New Roman" w:hAnsi="Times New Roman"/>
        </w:rPr>
        <w:t>while</w:t>
      </w:r>
      <w:proofErr w:type="spellEnd"/>
      <w:r w:rsidRPr="00BA2E14">
        <w:rPr>
          <w:rFonts w:ascii="Times New Roman" w:hAnsi="Times New Roman"/>
        </w:rPr>
        <w:t xml:space="preserve"> </w:t>
      </w:r>
      <w:proofErr w:type="spellStart"/>
      <w:r w:rsidRPr="00BA2E14">
        <w:rPr>
          <w:rFonts w:ascii="Times New Roman" w:hAnsi="Times New Roman"/>
        </w:rPr>
        <w:t>recharging</w:t>
      </w:r>
      <w:proofErr w:type="spellEnd"/>
      <w:r w:rsidRPr="00BA2E14">
        <w:rPr>
          <w:rFonts w:ascii="Times New Roman" w:hAnsi="Times New Roman"/>
        </w:rPr>
        <w:t xml:space="preserve">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battery</w:t>
      </w:r>
      <w:proofErr w:type="spellEnd"/>
      <w:r w:rsidRPr="00BA2E14">
        <w:rPr>
          <w:rFonts w:ascii="Times New Roman" w:hAnsi="Times New Roman"/>
        </w:rPr>
        <w:t xml:space="preserve">.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clutch</w:t>
      </w:r>
      <w:proofErr w:type="spellEnd"/>
      <w:r w:rsidRPr="00BA2E14">
        <w:rPr>
          <w:rFonts w:ascii="Times New Roman" w:hAnsi="Times New Roman"/>
        </w:rPr>
        <w:t xml:space="preserve"> </w:t>
      </w:r>
      <w:proofErr w:type="spellStart"/>
      <w:r w:rsidRPr="00BA2E14">
        <w:rPr>
          <w:rFonts w:ascii="Times New Roman" w:hAnsi="Times New Roman"/>
        </w:rPr>
        <w:t>may</w:t>
      </w:r>
      <w:proofErr w:type="spellEnd"/>
      <w:r w:rsidRPr="00BA2E14">
        <w:rPr>
          <w:rFonts w:ascii="Times New Roman" w:hAnsi="Times New Roman"/>
        </w:rPr>
        <w:t xml:space="preserve"> be </w:t>
      </w:r>
      <w:proofErr w:type="spellStart"/>
      <w:r w:rsidRPr="00BA2E14">
        <w:rPr>
          <w:rFonts w:ascii="Times New Roman" w:hAnsi="Times New Roman"/>
        </w:rPr>
        <w:t>utilized</w:t>
      </w:r>
      <w:proofErr w:type="spellEnd"/>
      <w:r w:rsidRPr="00BA2E14">
        <w:rPr>
          <w:rFonts w:ascii="Times New Roman" w:hAnsi="Times New Roman"/>
        </w:rPr>
        <w:t xml:space="preserve"> </w:t>
      </w:r>
      <w:proofErr w:type="spellStart"/>
      <w:r w:rsidRPr="00BA2E14">
        <w:rPr>
          <w:rFonts w:ascii="Times New Roman" w:hAnsi="Times New Roman"/>
        </w:rPr>
        <w:t>to</w:t>
      </w:r>
      <w:proofErr w:type="spellEnd"/>
      <w:r w:rsidRPr="00BA2E14">
        <w:rPr>
          <w:rFonts w:ascii="Times New Roman" w:hAnsi="Times New Roman"/>
        </w:rPr>
        <w:t xml:space="preserve"> alter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operational</w:t>
      </w:r>
      <w:proofErr w:type="spellEnd"/>
      <w:r w:rsidRPr="00BA2E14">
        <w:rPr>
          <w:rFonts w:ascii="Times New Roman" w:hAnsi="Times New Roman"/>
        </w:rPr>
        <w:t xml:space="preserve"> </w:t>
      </w:r>
      <w:proofErr w:type="spellStart"/>
      <w:r w:rsidRPr="00BA2E14">
        <w:rPr>
          <w:rFonts w:ascii="Times New Roman" w:hAnsi="Times New Roman"/>
        </w:rPr>
        <w:t>modes</w:t>
      </w:r>
      <w:proofErr w:type="spellEnd"/>
      <w:r w:rsidRPr="00BA2E14">
        <w:rPr>
          <w:rFonts w:ascii="Times New Roman" w:hAnsi="Times New Roman"/>
        </w:rPr>
        <w:t xml:space="preserve"> of </w:t>
      </w:r>
      <w:proofErr w:type="spellStart"/>
      <w:r w:rsidRPr="00BA2E14">
        <w:rPr>
          <w:rFonts w:ascii="Times New Roman" w:hAnsi="Times New Roman"/>
        </w:rPr>
        <w:t>the</w:t>
      </w:r>
      <w:proofErr w:type="spellEnd"/>
      <w:r w:rsidRPr="00BA2E14">
        <w:rPr>
          <w:rFonts w:ascii="Times New Roman" w:hAnsi="Times New Roman"/>
        </w:rPr>
        <w:t xml:space="preserve"> </w:t>
      </w:r>
      <w:proofErr w:type="spellStart"/>
      <w:r w:rsidRPr="00BA2E14">
        <w:rPr>
          <w:rFonts w:ascii="Times New Roman" w:hAnsi="Times New Roman"/>
        </w:rPr>
        <w:t>powertrain</w:t>
      </w:r>
      <w:proofErr w:type="spellEnd"/>
      <w:r w:rsidRPr="00BA2E14">
        <w:rPr>
          <w:rFonts w:ascii="Times New Roman" w:hAnsi="Times New Roman"/>
        </w:rPr>
        <w:t xml:space="preserve">, </w:t>
      </w:r>
      <w:proofErr w:type="spellStart"/>
      <w:r w:rsidRPr="00BA2E14">
        <w:rPr>
          <w:rFonts w:ascii="Times New Roman" w:hAnsi="Times New Roman"/>
        </w:rPr>
        <w:t>including</w:t>
      </w:r>
      <w:proofErr w:type="spellEnd"/>
      <w:r w:rsidRPr="00BA2E14">
        <w:rPr>
          <w:rFonts w:ascii="Times New Roman" w:hAnsi="Times New Roman"/>
        </w:rPr>
        <w:t xml:space="preserve"> EV </w:t>
      </w:r>
      <w:proofErr w:type="spellStart"/>
      <w:r w:rsidRPr="00BA2E14">
        <w:rPr>
          <w:rFonts w:ascii="Times New Roman" w:hAnsi="Times New Roman"/>
        </w:rPr>
        <w:t>mode</w:t>
      </w:r>
      <w:proofErr w:type="spellEnd"/>
      <w:r w:rsidRPr="00BA2E14">
        <w:rPr>
          <w:rFonts w:ascii="Times New Roman" w:hAnsi="Times New Roman"/>
        </w:rPr>
        <w:t>, engine-</w:t>
      </w:r>
      <w:proofErr w:type="spellStart"/>
      <w:r w:rsidRPr="00BA2E14">
        <w:rPr>
          <w:rFonts w:ascii="Times New Roman" w:hAnsi="Times New Roman"/>
        </w:rPr>
        <w:t>drive</w:t>
      </w:r>
      <w:proofErr w:type="spellEnd"/>
      <w:r w:rsidRPr="00BA2E14">
        <w:rPr>
          <w:rFonts w:ascii="Times New Roman" w:hAnsi="Times New Roman"/>
        </w:rPr>
        <w:t xml:space="preserve"> </w:t>
      </w:r>
      <w:proofErr w:type="spellStart"/>
      <w:r w:rsidRPr="00BA2E14">
        <w:rPr>
          <w:rFonts w:ascii="Times New Roman" w:hAnsi="Times New Roman"/>
        </w:rPr>
        <w:t>mode</w:t>
      </w:r>
      <w:proofErr w:type="spellEnd"/>
      <w:r w:rsidRPr="00BA2E14">
        <w:rPr>
          <w:rFonts w:ascii="Times New Roman" w:hAnsi="Times New Roman"/>
        </w:rPr>
        <w:t xml:space="preserve">, </w:t>
      </w:r>
      <w:proofErr w:type="spellStart"/>
      <w:r w:rsidRPr="00BA2E14">
        <w:rPr>
          <w:rFonts w:ascii="Times New Roman" w:hAnsi="Times New Roman"/>
        </w:rPr>
        <w:t>hybrid</w:t>
      </w:r>
      <w:proofErr w:type="spellEnd"/>
      <w:r w:rsidRPr="00BA2E14">
        <w:rPr>
          <w:rFonts w:ascii="Times New Roman" w:hAnsi="Times New Roman"/>
        </w:rPr>
        <w:t xml:space="preserve"> </w:t>
      </w:r>
      <w:proofErr w:type="spellStart"/>
      <w:r w:rsidRPr="00BA2E14">
        <w:rPr>
          <w:rFonts w:ascii="Times New Roman" w:hAnsi="Times New Roman"/>
        </w:rPr>
        <w:t>drive</w:t>
      </w:r>
      <w:proofErr w:type="spellEnd"/>
      <w:r w:rsidRPr="00BA2E14">
        <w:rPr>
          <w:rFonts w:ascii="Times New Roman" w:hAnsi="Times New Roman"/>
        </w:rPr>
        <w:t xml:space="preserve"> </w:t>
      </w:r>
      <w:proofErr w:type="spellStart"/>
      <w:r w:rsidRPr="00BA2E14">
        <w:rPr>
          <w:rFonts w:ascii="Times New Roman" w:hAnsi="Times New Roman"/>
        </w:rPr>
        <w:t>mode</w:t>
      </w:r>
      <w:proofErr w:type="spellEnd"/>
      <w:r w:rsidRPr="00BA2E14">
        <w:rPr>
          <w:rFonts w:ascii="Times New Roman" w:hAnsi="Times New Roman"/>
        </w:rPr>
        <w:t xml:space="preserve">, </w:t>
      </w:r>
      <w:proofErr w:type="spellStart"/>
      <w:r w:rsidRPr="00BA2E14">
        <w:rPr>
          <w:rFonts w:ascii="Times New Roman" w:hAnsi="Times New Roman"/>
        </w:rPr>
        <w:t>and</w:t>
      </w:r>
      <w:proofErr w:type="spellEnd"/>
      <w:r w:rsidRPr="00BA2E14">
        <w:rPr>
          <w:rFonts w:ascii="Times New Roman" w:hAnsi="Times New Roman"/>
        </w:rPr>
        <w:t xml:space="preserve"> </w:t>
      </w:r>
      <w:proofErr w:type="spellStart"/>
      <w:r w:rsidRPr="00BA2E14">
        <w:rPr>
          <w:rFonts w:ascii="Times New Roman" w:hAnsi="Times New Roman"/>
        </w:rPr>
        <w:t>regenerative-brake</w:t>
      </w:r>
      <w:proofErr w:type="spellEnd"/>
      <w:r w:rsidRPr="00BA2E14">
        <w:rPr>
          <w:rFonts w:ascii="Times New Roman" w:hAnsi="Times New Roman"/>
        </w:rPr>
        <w:t xml:space="preserve"> mode</w:t>
      </w:r>
      <w:r>
        <w:rPr>
          <w:rFonts w:ascii="Times New Roman" w:hAnsi="Times New Roman"/>
        </w:rPr>
        <w:t>l</w:t>
      </w:r>
      <w:r w:rsidR="00405DE6">
        <w:rPr>
          <w:rFonts w:ascii="Times New Roman" w:hAnsi="Times New Roman"/>
        </w:rPr>
        <w:t xml:space="preserve"> [6].</w:t>
      </w:r>
    </w:p>
    <w:p w14:paraId="3535CDFA" w14:textId="6BEB005A" w:rsidR="00A02615" w:rsidRDefault="00A02615" w:rsidP="00A0261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cs="Times New Roman"/>
        </w:rPr>
      </w:pPr>
      <w:proofErr w:type="spellStart"/>
      <w:r w:rsidRPr="00A02615">
        <w:rPr>
          <w:rFonts w:ascii="Times New Roman" w:hAnsi="Times New Roman" w:cs="Times New Roman"/>
        </w:rPr>
        <w:t>In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this</w:t>
      </w:r>
      <w:proofErr w:type="spellEnd"/>
      <w:r w:rsidRPr="00A02615">
        <w:rPr>
          <w:rFonts w:ascii="Times New Roman" w:hAnsi="Times New Roman" w:cs="Times New Roman"/>
        </w:rPr>
        <w:t xml:space="preserve"> model,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profile </w:t>
      </w:r>
      <w:proofErr w:type="spellStart"/>
      <w:r w:rsidRPr="00A02615">
        <w:rPr>
          <w:rFonts w:ascii="Times New Roman" w:hAnsi="Times New Roman" w:cs="Times New Roman"/>
        </w:rPr>
        <w:t>that</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driver</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must</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follow</w:t>
      </w:r>
      <w:proofErr w:type="spellEnd"/>
      <w:r w:rsidRPr="00A02615">
        <w:rPr>
          <w:rFonts w:ascii="Times New Roman" w:hAnsi="Times New Roman" w:cs="Times New Roman"/>
        </w:rPr>
        <w:t xml:space="preserve"> is </w:t>
      </w:r>
      <w:proofErr w:type="spellStart"/>
      <w:r w:rsidRPr="00A02615">
        <w:rPr>
          <w:rFonts w:ascii="Times New Roman" w:hAnsi="Times New Roman" w:cs="Times New Roman"/>
        </w:rPr>
        <w:t>given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to</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driver</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modeled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with</w:t>
      </w:r>
      <w:proofErr w:type="spellEnd"/>
      <w:r w:rsidRPr="00A02615">
        <w:rPr>
          <w:rFonts w:ascii="Times New Roman" w:hAnsi="Times New Roman" w:cs="Times New Roman"/>
        </w:rPr>
        <w:t xml:space="preserve"> PI (</w:t>
      </w:r>
      <w:proofErr w:type="spellStart"/>
      <w:r w:rsidRPr="00A02615">
        <w:rPr>
          <w:rFonts w:ascii="Times New Roman" w:hAnsi="Times New Roman" w:cs="Times New Roman"/>
        </w:rPr>
        <w:t>proportional</w:t>
      </w:r>
      <w:proofErr w:type="spellEnd"/>
      <w:r w:rsidRPr="00A02615">
        <w:rPr>
          <w:rFonts w:ascii="Times New Roman" w:hAnsi="Times New Roman" w:cs="Times New Roman"/>
        </w:rPr>
        <w:t xml:space="preserve">-integral),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driver</w:t>
      </w:r>
      <w:proofErr w:type="spellEnd"/>
      <w:r w:rsidRPr="00A02615">
        <w:rPr>
          <w:rFonts w:ascii="Times New Roman" w:hAnsi="Times New Roman" w:cs="Times New Roman"/>
        </w:rPr>
        <w:t xml:space="preserve"> model </w:t>
      </w:r>
      <w:proofErr w:type="spellStart"/>
      <w:r w:rsidRPr="00A02615">
        <w:rPr>
          <w:rFonts w:ascii="Times New Roman" w:hAnsi="Times New Roman" w:cs="Times New Roman"/>
        </w:rPr>
        <w:t>tries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to</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reduce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error</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between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actual</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and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determined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profiles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by</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generating</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throttle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brake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and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clutch</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signals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according</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to</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actual</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vehicle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For</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any</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given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cycle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road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forces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corresponding</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to</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vehicle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are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calculated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loads</w:t>
      </w:r>
      <w:proofErr w:type="spellEnd"/>
      <w:r w:rsidRPr="00A02615">
        <w:rPr>
          <w:rFonts w:ascii="Times New Roman" w:hAnsi="Times New Roman" w:cs="Times New Roman"/>
        </w:rPr>
        <w:t xml:space="preserve"> on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wheels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and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values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are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calculated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backwards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through</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transmission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organs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and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torque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values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that</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motors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must</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give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with</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the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rotation</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speeds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are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determined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All</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vehicle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models</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created</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were</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prepared</w:t>
      </w:r>
      <w:proofErr w:type="spellEnd"/>
      <w:r w:rsidRPr="00A02615">
        <w:rPr>
          <w:rFonts w:ascii="Times New Roman" w:hAnsi="Times New Roman" w:cs="Times New Roman"/>
        </w:rPr>
        <w:t xml:space="preserve"> in MATLAB/Simulink </w:t>
      </w:r>
      <w:proofErr w:type="spellStart"/>
      <w:r w:rsidRPr="00A02615">
        <w:rPr>
          <w:rFonts w:ascii="Times New Roman" w:hAnsi="Times New Roman" w:cs="Times New Roman"/>
        </w:rPr>
        <w:t>environment</w:t>
      </w:r>
      <w:proofErr w:type="spellEnd"/>
      <w:r w:rsidRPr="00A02615">
        <w:rPr>
          <w:rFonts w:ascii="Times New Roman" w:hAnsi="Times New Roman" w:cs="Times New Roman"/>
        </w:rPr>
        <w:t xml:space="preserve"> (</w:t>
      </w:r>
      <w:proofErr w:type="spellStart"/>
      <w:r w:rsidRPr="00A02615">
        <w:rPr>
          <w:rFonts w:ascii="Times New Roman" w:hAnsi="Times New Roman" w:cs="Times New Roman"/>
        </w:rPr>
        <w:t>Figure</w:t>
      </w:r>
      <w:proofErr w:type="spellEnd"/>
      <w:r w:rsidRPr="00A02615">
        <w:rPr>
          <w:rFonts w:ascii="Times New Roman" w:hAnsi="Times New Roman" w:cs="Times New Roman"/>
        </w:rPr>
        <w:t xml:space="preserve"> 3).</w:t>
      </w:r>
    </w:p>
    <w:p w14:paraId="4F78AFB0" w14:textId="63F8DF35" w:rsidR="00A02615" w:rsidRPr="00A02615" w:rsidRDefault="00A02615" w:rsidP="00A02615">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cs="Times New Roman"/>
        </w:rPr>
      </w:pPr>
      <w:r w:rsidRPr="00D63BEF">
        <w:rPr>
          <w:rFonts w:ascii="Times New Roman" w:hAnsi="Times New Roman"/>
          <w:b/>
          <w:noProof/>
          <w:sz w:val="18"/>
          <w:szCs w:val="18"/>
        </w:rPr>
        <w:drawing>
          <wp:inline distT="0" distB="0" distL="0" distR="0" wp14:anchorId="5D97E026" wp14:editId="7EACE05E">
            <wp:extent cx="2915920" cy="1958340"/>
            <wp:effectExtent l="0" t="0" r="0" b="3810"/>
            <wp:docPr id="20" name="Resim 20" descr="diyagram, teknik çizim, plan, şemat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Resim 20" descr="diyagram, teknik çizim, plan, şematik içeren bir resim&#10;&#10;Açıklama otomatik olarak oluşturuldu"/>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15920" cy="1958340"/>
                    </a:xfrm>
                    <a:prstGeom prst="rect">
                      <a:avLst/>
                    </a:prstGeom>
                    <a:solidFill>
                      <a:srgbClr val="FFFFFF"/>
                    </a:solidFill>
                    <a:ln>
                      <a:noFill/>
                    </a:ln>
                  </pic:spPr>
                </pic:pic>
              </a:graphicData>
            </a:graphic>
          </wp:inline>
        </w:drawing>
      </w:r>
    </w:p>
    <w:p w14:paraId="321DC670" w14:textId="5420D6F2" w:rsidR="00A02615" w:rsidRDefault="00A02615" w:rsidP="00A02615">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w:t>
      </w:r>
      <w:r>
        <w:rPr>
          <w:rFonts w:ascii="Times New Roman" w:hAnsi="Times New Roman"/>
          <w:b/>
          <w:sz w:val="20"/>
          <w:szCs w:val="20"/>
        </w:rPr>
        <w:t>3</w:t>
      </w:r>
      <w:r w:rsidRPr="00557B81">
        <w:rPr>
          <w:rFonts w:ascii="Times New Roman" w:hAnsi="Times New Roman"/>
          <w:b/>
          <w:sz w:val="20"/>
          <w:szCs w:val="20"/>
        </w:rPr>
        <w:t xml:space="preserve">. </w:t>
      </w:r>
      <w:r>
        <w:rPr>
          <w:rFonts w:ascii="Times New Roman" w:hAnsi="Times New Roman"/>
          <w:sz w:val="20"/>
          <w:szCs w:val="20"/>
        </w:rPr>
        <w:t xml:space="preserve">MATLAB/Simulink </w:t>
      </w:r>
      <w:proofErr w:type="spellStart"/>
      <w:r>
        <w:rPr>
          <w:rFonts w:ascii="Times New Roman" w:hAnsi="Times New Roman"/>
          <w:sz w:val="20"/>
          <w:szCs w:val="20"/>
        </w:rPr>
        <w:t>vehicle</w:t>
      </w:r>
      <w:proofErr w:type="spellEnd"/>
      <w:r>
        <w:rPr>
          <w:rFonts w:ascii="Times New Roman" w:hAnsi="Times New Roman"/>
          <w:sz w:val="20"/>
          <w:szCs w:val="20"/>
        </w:rPr>
        <w:t xml:space="preserve"> model</w:t>
      </w:r>
      <w:r>
        <w:rPr>
          <w:rFonts w:ascii="Times New Roman" w:hAnsi="Times New Roman"/>
          <w:sz w:val="20"/>
          <w:szCs w:val="20"/>
        </w:rPr>
        <w:t>.</w:t>
      </w:r>
    </w:p>
    <w:p w14:paraId="72BB5D80" w14:textId="77777777" w:rsidR="00A02615" w:rsidRDefault="00A02615" w:rsidP="00F87DDB">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
    <w:p w14:paraId="61FF15A1" w14:textId="77777777" w:rsidR="00A02615" w:rsidRDefault="00A02615" w:rsidP="00A02615">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rPr>
      </w:pPr>
      <w:r w:rsidRPr="00D63BEF">
        <w:rPr>
          <w:rFonts w:ascii="Times New Roman" w:hAnsi="Times New Roman"/>
        </w:rPr>
        <w:t xml:space="preserve">Travel </w:t>
      </w:r>
      <w:proofErr w:type="spellStart"/>
      <w:r w:rsidRPr="00D63BEF">
        <w:rPr>
          <w:rFonts w:ascii="Times New Roman" w:hAnsi="Times New Roman"/>
        </w:rPr>
        <w:t>loads</w:t>
      </w:r>
      <w:proofErr w:type="spellEnd"/>
      <w:r w:rsidRPr="00D63BEF">
        <w:rPr>
          <w:rFonts w:ascii="Times New Roman" w:hAnsi="Times New Roman"/>
        </w:rPr>
        <w:t xml:space="preserve"> </w:t>
      </w:r>
      <w:proofErr w:type="spellStart"/>
      <w:r w:rsidRPr="00D63BEF">
        <w:rPr>
          <w:rFonts w:ascii="Times New Roman" w:hAnsi="Times New Roman"/>
        </w:rPr>
        <w:t>affecting</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vehicle</w:t>
      </w:r>
      <w:proofErr w:type="spellEnd"/>
      <w:r w:rsidRPr="00D63BEF">
        <w:rPr>
          <w:rFonts w:ascii="Times New Roman" w:hAnsi="Times New Roman"/>
        </w:rPr>
        <w:t xml:space="preserve"> </w:t>
      </w:r>
      <w:proofErr w:type="spellStart"/>
      <w:r w:rsidRPr="00D63BEF">
        <w:rPr>
          <w:rFonts w:ascii="Times New Roman" w:hAnsi="Times New Roman"/>
        </w:rPr>
        <w:t>are</w:t>
      </w:r>
      <w:proofErr w:type="spellEnd"/>
      <w:r w:rsidRPr="00D63BEF">
        <w:rPr>
          <w:rFonts w:ascii="Times New Roman" w:hAnsi="Times New Roman"/>
        </w:rPr>
        <w:t xml:space="preserve"> </w:t>
      </w:r>
      <w:proofErr w:type="spellStart"/>
      <w:r w:rsidRPr="00D63BEF">
        <w:rPr>
          <w:rFonts w:ascii="Times New Roman" w:hAnsi="Times New Roman"/>
        </w:rPr>
        <w:t>calculated</w:t>
      </w:r>
      <w:proofErr w:type="spellEnd"/>
      <w:r w:rsidRPr="00D63BEF">
        <w:rPr>
          <w:rFonts w:ascii="Times New Roman" w:hAnsi="Times New Roman"/>
        </w:rPr>
        <w:t xml:space="preserve">. </w:t>
      </w:r>
      <w:proofErr w:type="spellStart"/>
      <w:r w:rsidRPr="00D63BEF">
        <w:rPr>
          <w:rFonts w:ascii="Times New Roman" w:hAnsi="Times New Roman"/>
        </w:rPr>
        <w:t>These</w:t>
      </w:r>
      <w:proofErr w:type="spellEnd"/>
      <w:r w:rsidRPr="00D63BEF">
        <w:rPr>
          <w:rFonts w:ascii="Times New Roman" w:hAnsi="Times New Roman"/>
        </w:rPr>
        <w:t xml:space="preserve"> </w:t>
      </w:r>
      <w:proofErr w:type="spellStart"/>
      <w:r w:rsidRPr="00D63BEF">
        <w:rPr>
          <w:rFonts w:ascii="Times New Roman" w:hAnsi="Times New Roman"/>
        </w:rPr>
        <w:t>travel</w:t>
      </w:r>
      <w:proofErr w:type="spellEnd"/>
      <w:r w:rsidRPr="00D63BEF">
        <w:rPr>
          <w:rFonts w:ascii="Times New Roman" w:hAnsi="Times New Roman"/>
        </w:rPr>
        <w:t xml:space="preserve"> </w:t>
      </w:r>
      <w:proofErr w:type="spellStart"/>
      <w:r w:rsidRPr="00D63BEF">
        <w:rPr>
          <w:rFonts w:ascii="Times New Roman" w:hAnsi="Times New Roman"/>
        </w:rPr>
        <w:t>loads</w:t>
      </w:r>
      <w:proofErr w:type="spellEnd"/>
      <w:r w:rsidRPr="00D63BEF">
        <w:rPr>
          <w:rFonts w:ascii="Times New Roman" w:hAnsi="Times New Roman"/>
        </w:rPr>
        <w:t xml:space="preserve"> </w:t>
      </w:r>
      <w:proofErr w:type="spellStart"/>
      <w:r w:rsidRPr="00D63BEF">
        <w:rPr>
          <w:rFonts w:ascii="Times New Roman" w:hAnsi="Times New Roman"/>
        </w:rPr>
        <w:t>consist</w:t>
      </w:r>
      <w:proofErr w:type="spellEnd"/>
      <w:r w:rsidRPr="00D63BEF">
        <w:rPr>
          <w:rFonts w:ascii="Times New Roman" w:hAnsi="Times New Roman"/>
        </w:rPr>
        <w:t xml:space="preserve"> of </w:t>
      </w:r>
      <w:proofErr w:type="spellStart"/>
      <w:r w:rsidRPr="00D63BEF">
        <w:rPr>
          <w:rFonts w:ascii="Times New Roman" w:hAnsi="Times New Roman"/>
        </w:rPr>
        <w:t>wind</w:t>
      </w:r>
      <w:proofErr w:type="spellEnd"/>
      <w:r w:rsidRPr="00D63BEF">
        <w:rPr>
          <w:rFonts w:ascii="Times New Roman" w:hAnsi="Times New Roman"/>
        </w:rPr>
        <w:t xml:space="preserve"> </w:t>
      </w:r>
      <w:proofErr w:type="spellStart"/>
      <w:r w:rsidRPr="00D63BEF">
        <w:rPr>
          <w:rFonts w:ascii="Times New Roman" w:hAnsi="Times New Roman"/>
        </w:rPr>
        <w:t>resistance</w:t>
      </w:r>
      <w:proofErr w:type="spellEnd"/>
      <w:r w:rsidRPr="00D63BEF">
        <w:rPr>
          <w:rFonts w:ascii="Times New Roman" w:hAnsi="Times New Roman"/>
        </w:rPr>
        <w:t xml:space="preserve">, </w:t>
      </w:r>
      <w:proofErr w:type="spellStart"/>
      <w:r w:rsidRPr="00D63BEF">
        <w:rPr>
          <w:rFonts w:ascii="Times New Roman" w:hAnsi="Times New Roman"/>
        </w:rPr>
        <w:t>rolling</w:t>
      </w:r>
      <w:proofErr w:type="spellEnd"/>
      <w:r w:rsidRPr="00D63BEF">
        <w:rPr>
          <w:rFonts w:ascii="Times New Roman" w:hAnsi="Times New Roman"/>
        </w:rPr>
        <w:t xml:space="preserve"> </w:t>
      </w:r>
      <w:proofErr w:type="spellStart"/>
      <w:r w:rsidRPr="00D63BEF">
        <w:rPr>
          <w:rFonts w:ascii="Times New Roman" w:hAnsi="Times New Roman"/>
        </w:rPr>
        <w:t>resistance</w:t>
      </w:r>
      <w:proofErr w:type="spellEnd"/>
      <w:r w:rsidRPr="00D63BEF">
        <w:rPr>
          <w:rFonts w:ascii="Times New Roman" w:hAnsi="Times New Roman"/>
        </w:rPr>
        <w:t xml:space="preserve"> in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wheels</w:t>
      </w:r>
      <w:proofErr w:type="spellEnd"/>
      <w:r w:rsidRPr="00D63BEF">
        <w:rPr>
          <w:rFonts w:ascii="Times New Roman" w:hAnsi="Times New Roman"/>
        </w:rPr>
        <w:t xml:space="preserve">, </w:t>
      </w:r>
      <w:proofErr w:type="spellStart"/>
      <w:r w:rsidRPr="00D63BEF">
        <w:rPr>
          <w:rFonts w:ascii="Times New Roman" w:hAnsi="Times New Roman"/>
        </w:rPr>
        <w:t>braking</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acceleration</w:t>
      </w:r>
      <w:proofErr w:type="spellEnd"/>
      <w:r w:rsidRPr="00D63BEF">
        <w:rPr>
          <w:rFonts w:ascii="Times New Roman" w:hAnsi="Times New Roman"/>
        </w:rPr>
        <w:t xml:space="preserve"> </w:t>
      </w:r>
      <w:proofErr w:type="spellStart"/>
      <w:r w:rsidRPr="00D63BEF">
        <w:rPr>
          <w:rFonts w:ascii="Times New Roman" w:hAnsi="Times New Roman"/>
        </w:rPr>
        <w:t>resistances</w:t>
      </w:r>
      <w:proofErr w:type="spellEnd"/>
      <w:r w:rsidRPr="00D63BEF">
        <w:rPr>
          <w:rFonts w:ascii="Times New Roman" w:hAnsi="Times New Roman"/>
        </w:rPr>
        <w:t xml:space="preserve"> </w:t>
      </w:r>
      <w:proofErr w:type="spellStart"/>
      <w:r w:rsidRPr="00D63BEF">
        <w:rPr>
          <w:rFonts w:ascii="Times New Roman" w:hAnsi="Times New Roman"/>
        </w:rPr>
        <w:t>and</w:t>
      </w:r>
      <w:proofErr w:type="spellEnd"/>
      <w:r w:rsidRPr="00D63BEF">
        <w:rPr>
          <w:rFonts w:ascii="Times New Roman" w:hAnsi="Times New Roman"/>
        </w:rPr>
        <w:t xml:space="preserve"> </w:t>
      </w:r>
      <w:proofErr w:type="spellStart"/>
      <w:r w:rsidRPr="00D63BEF">
        <w:rPr>
          <w:rFonts w:ascii="Times New Roman" w:hAnsi="Times New Roman"/>
        </w:rPr>
        <w:t>slope</w:t>
      </w:r>
      <w:proofErr w:type="spellEnd"/>
      <w:r w:rsidRPr="00D63BEF">
        <w:rPr>
          <w:rFonts w:ascii="Times New Roman" w:hAnsi="Times New Roman"/>
        </w:rPr>
        <w:t xml:space="preserve"> </w:t>
      </w:r>
      <w:proofErr w:type="spellStart"/>
      <w:r w:rsidRPr="00D63BEF">
        <w:rPr>
          <w:rFonts w:ascii="Times New Roman" w:hAnsi="Times New Roman"/>
        </w:rPr>
        <w:t>resistance</w:t>
      </w:r>
      <w:proofErr w:type="spellEnd"/>
      <w:r w:rsidRPr="00D63BEF">
        <w:rPr>
          <w:rFonts w:ascii="Times New Roman" w:hAnsi="Times New Roman"/>
        </w:rPr>
        <w:t xml:space="preserve">. Travel </w:t>
      </w:r>
      <w:proofErr w:type="spellStart"/>
      <w:r w:rsidRPr="00D63BEF">
        <w:rPr>
          <w:rFonts w:ascii="Times New Roman" w:hAnsi="Times New Roman"/>
        </w:rPr>
        <w:t>resistances</w:t>
      </w:r>
      <w:proofErr w:type="spellEnd"/>
      <w:r w:rsidRPr="00D63BEF">
        <w:rPr>
          <w:rFonts w:ascii="Times New Roman" w:hAnsi="Times New Roman"/>
        </w:rPr>
        <w:t xml:space="preserve"> </w:t>
      </w:r>
      <w:proofErr w:type="spellStart"/>
      <w:r w:rsidRPr="00D63BEF">
        <w:rPr>
          <w:rFonts w:ascii="Times New Roman" w:hAnsi="Times New Roman"/>
        </w:rPr>
        <w:t>affecting</w:t>
      </w:r>
      <w:proofErr w:type="spellEnd"/>
      <w:r w:rsidRPr="00D63BEF">
        <w:rPr>
          <w:rFonts w:ascii="Times New Roman" w:hAnsi="Times New Roman"/>
        </w:rPr>
        <w:t xml:space="preserve">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vehicle</w:t>
      </w:r>
      <w:proofErr w:type="spellEnd"/>
      <w:r w:rsidRPr="00D63BEF">
        <w:rPr>
          <w:rFonts w:ascii="Times New Roman" w:hAnsi="Times New Roman"/>
        </w:rPr>
        <w:t xml:space="preserve"> </w:t>
      </w:r>
      <w:proofErr w:type="spellStart"/>
      <w:r w:rsidRPr="00D63BEF">
        <w:rPr>
          <w:rFonts w:ascii="Times New Roman" w:hAnsi="Times New Roman"/>
        </w:rPr>
        <w:t>are</w:t>
      </w:r>
      <w:proofErr w:type="spellEnd"/>
      <w:r w:rsidRPr="00D63BEF">
        <w:rPr>
          <w:rFonts w:ascii="Times New Roman" w:hAnsi="Times New Roman"/>
        </w:rPr>
        <w:t xml:space="preserve"> </w:t>
      </w:r>
      <w:proofErr w:type="spellStart"/>
      <w:r w:rsidRPr="00D63BEF">
        <w:rPr>
          <w:rFonts w:ascii="Times New Roman" w:hAnsi="Times New Roman"/>
        </w:rPr>
        <w:t>given</w:t>
      </w:r>
      <w:proofErr w:type="spellEnd"/>
      <w:r w:rsidRPr="00D63BEF">
        <w:rPr>
          <w:rFonts w:ascii="Times New Roman" w:hAnsi="Times New Roman"/>
        </w:rPr>
        <w:t xml:space="preserve"> in </w:t>
      </w:r>
      <w:proofErr w:type="spellStart"/>
      <w:r w:rsidRPr="00D63BEF">
        <w:rPr>
          <w:rFonts w:ascii="Times New Roman" w:hAnsi="Times New Roman"/>
        </w:rPr>
        <w:t>Figure</w:t>
      </w:r>
      <w:proofErr w:type="spellEnd"/>
      <w:r w:rsidRPr="00D63BEF">
        <w:rPr>
          <w:rFonts w:ascii="Times New Roman" w:hAnsi="Times New Roman"/>
        </w:rPr>
        <w:t xml:space="preserve"> 4.</w:t>
      </w:r>
    </w:p>
    <w:p w14:paraId="53031DE1" w14:textId="7E0070BB" w:rsidR="005606E0" w:rsidRDefault="005606E0" w:rsidP="00A02615">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rPr>
      </w:pPr>
      <w:r w:rsidRPr="00D63BEF">
        <w:rPr>
          <w:rFonts w:ascii="Times New Roman" w:hAnsi="Times New Roman"/>
          <w:b/>
          <w:noProof/>
          <w:sz w:val="18"/>
          <w:szCs w:val="18"/>
        </w:rPr>
        <w:drawing>
          <wp:inline distT="0" distB="0" distL="0" distR="0" wp14:anchorId="71F1A580" wp14:editId="26DF6FF2">
            <wp:extent cx="2915920" cy="1918970"/>
            <wp:effectExtent l="0" t="0" r="0" b="5080"/>
            <wp:docPr id="21" name="Resim 21" descr="diyagram, taslak, çizgi, yazı tipi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im 21" descr="diyagram, taslak, çizgi, yazı tipi içeren bir resim&#10;&#10;Açıklama otomatik olarak oluşturuld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5920" cy="1918970"/>
                    </a:xfrm>
                    <a:prstGeom prst="rect">
                      <a:avLst/>
                    </a:prstGeom>
                    <a:solidFill>
                      <a:srgbClr val="FFFFFF"/>
                    </a:solidFill>
                    <a:ln>
                      <a:noFill/>
                    </a:ln>
                  </pic:spPr>
                </pic:pic>
              </a:graphicData>
            </a:graphic>
          </wp:inline>
        </w:drawing>
      </w:r>
    </w:p>
    <w:p w14:paraId="50F6D9AC" w14:textId="4BFEE623" w:rsidR="005606E0" w:rsidRDefault="005606E0" w:rsidP="005606E0">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w:t>
      </w:r>
      <w:r>
        <w:rPr>
          <w:rFonts w:ascii="Times New Roman" w:hAnsi="Times New Roman"/>
          <w:b/>
          <w:sz w:val="20"/>
          <w:szCs w:val="20"/>
        </w:rPr>
        <w:t>4</w:t>
      </w:r>
      <w:r w:rsidRPr="00557B81">
        <w:rPr>
          <w:rFonts w:ascii="Times New Roman" w:hAnsi="Times New Roman"/>
          <w:b/>
          <w:sz w:val="20"/>
          <w:szCs w:val="20"/>
        </w:rPr>
        <w:t xml:space="preserve">. </w:t>
      </w:r>
      <w:proofErr w:type="spellStart"/>
      <w:r>
        <w:rPr>
          <w:rFonts w:ascii="Times New Roman" w:hAnsi="Times New Roman"/>
          <w:sz w:val="20"/>
          <w:szCs w:val="20"/>
        </w:rPr>
        <w:t>Forces</w:t>
      </w:r>
      <w:proofErr w:type="spellEnd"/>
      <w:r>
        <w:rPr>
          <w:rFonts w:ascii="Times New Roman" w:hAnsi="Times New Roman"/>
          <w:sz w:val="20"/>
          <w:szCs w:val="20"/>
        </w:rPr>
        <w:t xml:space="preserve"> </w:t>
      </w:r>
      <w:proofErr w:type="spellStart"/>
      <w:r>
        <w:rPr>
          <w:rFonts w:ascii="Times New Roman" w:hAnsi="Times New Roman"/>
          <w:sz w:val="20"/>
          <w:szCs w:val="20"/>
        </w:rPr>
        <w:t>acting</w:t>
      </w:r>
      <w:proofErr w:type="spellEnd"/>
      <w:r>
        <w:rPr>
          <w:rFonts w:ascii="Times New Roman" w:hAnsi="Times New Roman"/>
          <w:sz w:val="20"/>
          <w:szCs w:val="20"/>
        </w:rPr>
        <w:t xml:space="preserve"> on </w:t>
      </w:r>
      <w:proofErr w:type="spellStart"/>
      <w:r>
        <w:rPr>
          <w:rFonts w:ascii="Times New Roman" w:hAnsi="Times New Roman"/>
          <w:sz w:val="20"/>
          <w:szCs w:val="20"/>
        </w:rPr>
        <w:t>the</w:t>
      </w:r>
      <w:proofErr w:type="spellEnd"/>
      <w:r>
        <w:rPr>
          <w:rFonts w:ascii="Times New Roman" w:hAnsi="Times New Roman"/>
          <w:sz w:val="20"/>
          <w:szCs w:val="20"/>
        </w:rPr>
        <w:t xml:space="preserve"> </w:t>
      </w:r>
      <w:proofErr w:type="spellStart"/>
      <w:r>
        <w:rPr>
          <w:rFonts w:ascii="Times New Roman" w:hAnsi="Times New Roman"/>
          <w:sz w:val="20"/>
          <w:szCs w:val="20"/>
        </w:rPr>
        <w:t>vehicle</w:t>
      </w:r>
      <w:proofErr w:type="spellEnd"/>
      <w:r w:rsidR="00971B46">
        <w:rPr>
          <w:rFonts w:ascii="Times New Roman" w:hAnsi="Times New Roman"/>
          <w:sz w:val="20"/>
          <w:szCs w:val="20"/>
        </w:rPr>
        <w:t>.</w:t>
      </w:r>
    </w:p>
    <w:p w14:paraId="01885047" w14:textId="77777777" w:rsidR="005606E0" w:rsidRPr="00D63BEF" w:rsidRDefault="005606E0" w:rsidP="00A02615">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pPr>
    </w:p>
    <w:p w14:paraId="5BA3B53B" w14:textId="041D7919" w:rsidR="005606E0" w:rsidRPr="001C2121" w:rsidRDefault="001C2121" w:rsidP="005606E0">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b/>
          <w:lang w:val="en-GB"/>
        </w:rPr>
        <w:t>Rolling Resistance</w:t>
      </w:r>
    </w:p>
    <w:p w14:paraId="2521CEE4" w14:textId="7B63E3E6" w:rsidR="001C2121" w:rsidRDefault="001C2121" w:rsidP="008D74B1">
      <w:pPr>
        <w:tabs>
          <w:tab w:val="left" w:pos="426"/>
        </w:tabs>
        <w:autoSpaceDE w:val="0"/>
        <w:autoSpaceDN w:val="0"/>
        <w:adjustRightInd w:val="0"/>
        <w:spacing w:after="120"/>
        <w:jc w:val="both"/>
        <w:rPr>
          <w:rFonts w:ascii="Times New Roman" w:eastAsia="Times New Roman" w:hAnsi="Times New Roman" w:cs="Times New Roman"/>
          <w:color w:val="000000" w:themeColor="text1"/>
          <w:shd w:val="clear" w:color="auto" w:fill="FFFFFF"/>
          <w:lang w:val="en-US" w:eastAsia="tr-TR"/>
        </w:rPr>
      </w:pPr>
      <w:r w:rsidRPr="001C2121">
        <w:rPr>
          <w:rFonts w:ascii="Times New Roman" w:eastAsia="Times New Roman" w:hAnsi="Times New Roman" w:cs="Times New Roman"/>
          <w:color w:val="000000" w:themeColor="text1"/>
          <w:shd w:val="clear" w:color="auto" w:fill="FFFFFF"/>
          <w:lang w:val="en-US" w:eastAsia="tr-TR"/>
        </w:rPr>
        <w:t>While the vehicle is in motion, rolling resistance acts on the wheels slightly in front of the wheel-road contact plane due to its elastic structure. A standard formulation was used to calculate the rolling resistance in the studies</w:t>
      </w:r>
      <w:r w:rsidR="00F0679E">
        <w:rPr>
          <w:rFonts w:ascii="Times New Roman" w:eastAsia="Times New Roman" w:hAnsi="Times New Roman" w:cs="Times New Roman"/>
          <w:color w:val="000000" w:themeColor="text1"/>
          <w:shd w:val="clear" w:color="auto" w:fill="FFFFFF"/>
          <w:lang w:val="en-US" w:eastAsia="tr-TR"/>
        </w:rPr>
        <w:t xml:space="preserve"> [6].</w:t>
      </w:r>
    </w:p>
    <w:p w14:paraId="2A23DD2B" w14:textId="38BFD8AD" w:rsidR="0061705B" w:rsidRDefault="0061705B" w:rsidP="008D74B1">
      <w:pPr>
        <w:tabs>
          <w:tab w:val="left" w:pos="426"/>
        </w:tabs>
        <w:autoSpaceDE w:val="0"/>
        <w:autoSpaceDN w:val="0"/>
        <w:adjustRightInd w:val="0"/>
        <w:spacing w:after="120"/>
        <w:jc w:val="both"/>
        <w:rPr>
          <w:rFonts w:ascii="Times New Roman" w:eastAsia="Times New Roman" w:hAnsi="Times New Roman" w:cs="Times New Roman"/>
          <w:color w:val="000000" w:themeColor="text1"/>
          <w:shd w:val="clear" w:color="auto" w:fill="FFFFFF"/>
          <w:lang w:val="en-US" w:eastAsia="tr-TR"/>
        </w:rPr>
      </w:pPr>
      <w:r w:rsidRPr="0061705B">
        <w:rPr>
          <w:rFonts w:ascii="Times New Roman" w:eastAsia="Times New Roman" w:hAnsi="Times New Roman" w:cs="Times New Roman"/>
          <w:color w:val="000000" w:themeColor="text1"/>
          <w:shd w:val="clear" w:color="auto" w:fill="FFFFFF"/>
          <w:lang w:val="en-US" w:eastAsia="tr-TR"/>
        </w:rPr>
        <w:t xml:space="preserve">Rolling resistance arises from the tire's deflection during rotation on the road, resulting in a larger distribution of normal pressure in the leading half of the contact interface compared to the trailing half. Consequently, the horizontal corresponding force is generated at the interface between the tire and the road, referred to as rolling </w:t>
      </w:r>
      <w:r w:rsidRPr="0061705B">
        <w:rPr>
          <w:rFonts w:ascii="Times New Roman" w:eastAsia="Times New Roman" w:hAnsi="Times New Roman" w:cs="Times New Roman"/>
          <w:color w:val="000000" w:themeColor="text1"/>
          <w:shd w:val="clear" w:color="auto" w:fill="FFFFFF"/>
          <w:lang w:val="en-US" w:eastAsia="tr-TR"/>
        </w:rPr>
        <w:lastRenderedPageBreak/>
        <w:t>resistance. Rolling resistance is influenced by various characteristics, notably tire shoulder temperature, ambient temperature, tire diameter, road conditions, tire inflation pressure, and tire type. Numerous empirical relationships are established for the rolling resistance coefficient as a function of velocity for different tire types and road conditions. The rolling resistance of each wheel can be computed using the following formulae</w:t>
      </w:r>
      <w:r>
        <w:rPr>
          <w:rFonts w:ascii="Times New Roman" w:eastAsia="Times New Roman" w:hAnsi="Times New Roman" w:cs="Times New Roman"/>
          <w:color w:val="000000" w:themeColor="text1"/>
          <w:shd w:val="clear" w:color="auto" w:fill="FFFFFF"/>
          <w:lang w:val="en-US" w:eastAsia="tr-TR"/>
        </w:rPr>
        <w:t>:</w:t>
      </w:r>
    </w:p>
    <w:p w14:paraId="263FBFFF" w14:textId="32465383" w:rsidR="001C2121" w:rsidRPr="005606E0" w:rsidRDefault="001C2121" w:rsidP="001C2121">
      <w:pPr>
        <w:spacing w:after="0"/>
        <w:jc w:val="both"/>
        <w:rPr>
          <w:rFonts w:ascii="Times New Roman" w:eastAsia="Times New Roman" w:hAnsi="Times New Roman"/>
          <w:color w:val="FF0000"/>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rr</m:t>
            </m:r>
          </m:sub>
        </m:sSub>
        <m:r>
          <w:rPr>
            <w:rFonts w:ascii="Cambria Math" w:eastAsia="Times New Roman" w:hAnsi="Cambria Math"/>
            <w:shd w:val="clear" w:color="auto" w:fill="FFFFFF"/>
            <w:lang w:val="en-US" w:eastAsia="tr-TR"/>
          </w:rPr>
          <m:t>=</m:t>
        </m:r>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C</m:t>
            </m:r>
          </m:e>
          <m:sub>
            <m:r>
              <w:rPr>
                <w:rFonts w:ascii="Cambria Math" w:eastAsia="Times New Roman" w:hAnsi="Cambria Math"/>
                <w:shd w:val="clear" w:color="auto" w:fill="FFFFFF"/>
                <w:lang w:val="en-US" w:eastAsia="tr-TR"/>
              </w:rPr>
              <m:t xml:space="preserve">f </m:t>
            </m:r>
          </m:sub>
        </m:sSub>
        <m:r>
          <w:rPr>
            <w:rFonts w:ascii="Cambria Math" w:eastAsia="Times New Roman" w:hAnsi="Cambria Math"/>
            <w:shd w:val="clear" w:color="auto" w:fill="FFFFFF"/>
            <w:lang w:val="en-US" w:eastAsia="tr-TR"/>
          </w:rPr>
          <m:t>*</m:t>
        </m:r>
        <m:r>
          <w:rPr>
            <w:rFonts w:ascii="Cambria Math" w:eastAsia="Times New Roman" w:hAnsi="Cambria Math"/>
            <w:shd w:val="clear" w:color="auto" w:fill="FFFFFF"/>
            <w:lang w:val="en-US" w:eastAsia="tr-TR"/>
          </w:rPr>
          <m:t>m</m:t>
        </m:r>
        <m:r>
          <w:rPr>
            <w:rFonts w:ascii="Cambria Math" w:eastAsia="Times New Roman" w:hAnsi="Cambria Math"/>
            <w:shd w:val="clear" w:color="auto" w:fill="FFFFFF"/>
            <w:lang w:val="en-US" w:eastAsia="tr-TR"/>
          </w:rPr>
          <m:t>*g*</m:t>
        </m:r>
        <m:func>
          <m:funcPr>
            <m:ctrlPr>
              <w:rPr>
                <w:rFonts w:ascii="Cambria Math" w:eastAsia="Times New Roman" w:hAnsi="Cambria Math"/>
                <w:i/>
                <w:shd w:val="clear" w:color="auto" w:fill="FFFFFF"/>
                <w:lang w:val="en-US" w:eastAsia="tr-TR"/>
              </w:rPr>
            </m:ctrlPr>
          </m:funcPr>
          <m:fName>
            <m:r>
              <m:rPr>
                <m:sty m:val="p"/>
              </m:rPr>
              <w:rPr>
                <w:rFonts w:ascii="Cambria Math" w:eastAsia="Times New Roman" w:hAnsi="Cambria Math"/>
                <w:shd w:val="clear" w:color="auto" w:fill="FFFFFF"/>
                <w:lang w:val="en-US" w:eastAsia="tr-TR"/>
              </w:rPr>
              <m:t>cos</m:t>
            </m:r>
          </m:fName>
          <m:e>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πα</m:t>
                </m:r>
              </m:num>
              <m:den>
                <m:r>
                  <w:rPr>
                    <w:rFonts w:ascii="Cambria Math" w:eastAsia="Times New Roman" w:hAnsi="Cambria Math"/>
                    <w:shd w:val="clear" w:color="auto" w:fill="FFFFFF"/>
                    <w:lang w:val="en-US" w:eastAsia="tr-TR"/>
                  </w:rPr>
                  <m:t>180°</m:t>
                </m:r>
              </m:den>
            </m:f>
          </m:e>
        </m:func>
      </m:oMath>
      <w:r w:rsidRPr="001C2121">
        <w:rPr>
          <w:rFonts w:ascii="Times New Roman" w:eastAsia="Times New Roman" w:hAnsi="Times New Roman"/>
          <w:shd w:val="clear" w:color="auto" w:fill="FFFFFF"/>
          <w:lang w:val="en-US" w:eastAsia="tr-TR"/>
        </w:rPr>
        <w:t xml:space="preserve">       </w:t>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t xml:space="preserve">           </w:t>
      </w:r>
      <w:r w:rsidRPr="001C2121">
        <w:rPr>
          <w:rFonts w:ascii="Times New Roman" w:eastAsia="Times New Roman" w:hAnsi="Times New Roman"/>
          <w:color w:val="FF0000"/>
          <w:shd w:val="clear" w:color="auto" w:fill="FFFFFF"/>
          <w:lang w:val="en-US" w:eastAsia="tr-TR"/>
        </w:rPr>
        <w:tab/>
      </w:r>
      <w:r w:rsidRPr="001C2121">
        <w:rPr>
          <w:rFonts w:ascii="Times New Roman" w:eastAsia="Times New Roman" w:hAnsi="Times New Roman"/>
          <w:color w:val="FF0000"/>
          <w:shd w:val="clear" w:color="auto" w:fill="FFFFFF"/>
          <w:lang w:val="en-US" w:eastAsia="tr-TR"/>
        </w:rPr>
        <w:tab/>
      </w:r>
      <w:r w:rsidRPr="001C2121">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 xml:space="preserve">       </w:t>
      </w:r>
      <w:r w:rsidRPr="001C2121">
        <w:rPr>
          <w:rFonts w:ascii="Times New Roman" w:eastAsia="Times New Roman" w:hAnsi="Times New Roman"/>
          <w:shd w:val="clear" w:color="auto" w:fill="FFFFFF"/>
          <w:lang w:val="en-US" w:eastAsia="tr-TR"/>
        </w:rPr>
        <w:t>(1)</w:t>
      </w:r>
    </w:p>
    <w:p w14:paraId="771A77AE" w14:textId="77777777" w:rsidR="001C2121" w:rsidRPr="001C2121" w:rsidRDefault="001C2121" w:rsidP="001C2121">
      <w:pPr>
        <w:tabs>
          <w:tab w:val="left" w:pos="426"/>
        </w:tabs>
        <w:autoSpaceDE w:val="0"/>
        <w:autoSpaceDN w:val="0"/>
        <w:adjustRightInd w:val="0"/>
        <w:spacing w:after="120" w:line="276" w:lineRule="auto"/>
        <w:jc w:val="both"/>
        <w:rPr>
          <w:rFonts w:ascii="Times New Roman" w:eastAsia="Times New Roman" w:hAnsi="Times New Roman" w:cs="Times New Roman"/>
          <w:color w:val="000000" w:themeColor="text1"/>
          <w:shd w:val="clear" w:color="auto" w:fill="FFFFFF"/>
          <w:lang w:val="en-US" w:eastAsia="tr-TR"/>
        </w:rPr>
      </w:pPr>
    </w:p>
    <w:p w14:paraId="5048C707" w14:textId="57E769CD" w:rsidR="001C2121" w:rsidRPr="001C2121" w:rsidRDefault="001C2121" w:rsidP="001C2121">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eastAsia="Times New Roman" w:hAnsi="Times New Roman" w:cs="Times New Roman"/>
          <w:color w:val="000000" w:themeColor="text1"/>
          <w:shd w:val="clear" w:color="auto" w:fill="FFFFFF"/>
          <w:lang w:val="en-US" w:eastAsia="tr-TR"/>
        </w:rPr>
      </w:pPr>
      <w:r>
        <w:rPr>
          <w:rFonts w:ascii="Times New Roman" w:hAnsi="Times New Roman" w:cs="Times New Roman"/>
          <w:b/>
          <w:lang w:val="en-GB"/>
        </w:rPr>
        <w:t>Grade</w:t>
      </w:r>
      <w:r>
        <w:rPr>
          <w:rFonts w:ascii="Times New Roman" w:hAnsi="Times New Roman" w:cs="Times New Roman"/>
          <w:b/>
          <w:lang w:val="en-GB"/>
        </w:rPr>
        <w:t xml:space="preserve"> Resistance</w:t>
      </w:r>
    </w:p>
    <w:p w14:paraId="0AA11DC0" w14:textId="749EDFDC" w:rsidR="00A02615" w:rsidRPr="00904C25" w:rsidRDefault="001C2121" w:rsidP="00F87DDB">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rPr>
      </w:pPr>
      <w:r w:rsidRPr="00904C25">
        <w:rPr>
          <w:rFonts w:ascii="Times New Roman" w:hAnsi="Times New Roman"/>
        </w:rPr>
        <w:t xml:space="preserve">Simple </w:t>
      </w:r>
      <w:proofErr w:type="spellStart"/>
      <w:r w:rsidRPr="00904C25">
        <w:rPr>
          <w:rFonts w:ascii="Times New Roman" w:hAnsi="Times New Roman"/>
        </w:rPr>
        <w:t>trigonometric</w:t>
      </w:r>
      <w:proofErr w:type="spellEnd"/>
      <w:r w:rsidRPr="00904C25">
        <w:rPr>
          <w:rFonts w:ascii="Times New Roman" w:hAnsi="Times New Roman"/>
        </w:rPr>
        <w:t xml:space="preserve"> </w:t>
      </w:r>
      <w:proofErr w:type="spellStart"/>
      <w:r w:rsidRPr="00904C25">
        <w:rPr>
          <w:rFonts w:ascii="Times New Roman" w:hAnsi="Times New Roman"/>
        </w:rPr>
        <w:t>calculations</w:t>
      </w:r>
      <w:proofErr w:type="spellEnd"/>
      <w:r w:rsidRPr="00904C25">
        <w:rPr>
          <w:rFonts w:ascii="Times New Roman" w:hAnsi="Times New Roman"/>
        </w:rPr>
        <w:t xml:space="preserve"> </w:t>
      </w:r>
      <w:proofErr w:type="spellStart"/>
      <w:r w:rsidRPr="00904C25">
        <w:rPr>
          <w:rFonts w:ascii="Times New Roman" w:hAnsi="Times New Roman"/>
        </w:rPr>
        <w:t>are</w:t>
      </w:r>
      <w:proofErr w:type="spellEnd"/>
      <w:r w:rsidRPr="00904C25">
        <w:rPr>
          <w:rFonts w:ascii="Times New Roman" w:hAnsi="Times New Roman"/>
        </w:rPr>
        <w:t xml:space="preserve"> </w:t>
      </w:r>
      <w:proofErr w:type="spellStart"/>
      <w:r w:rsidRPr="00904C25">
        <w:rPr>
          <w:rFonts w:ascii="Times New Roman" w:hAnsi="Times New Roman"/>
        </w:rPr>
        <w:t>used</w:t>
      </w:r>
      <w:proofErr w:type="spellEnd"/>
      <w:r w:rsidRPr="00904C25">
        <w:rPr>
          <w:rFonts w:ascii="Times New Roman" w:hAnsi="Times New Roman"/>
        </w:rPr>
        <w:t xml:space="preserve"> in </w:t>
      </w:r>
      <w:proofErr w:type="spellStart"/>
      <w:r w:rsidRPr="00904C25">
        <w:rPr>
          <w:rFonts w:ascii="Times New Roman" w:hAnsi="Times New Roman"/>
        </w:rPr>
        <w:t>the</w:t>
      </w:r>
      <w:proofErr w:type="spellEnd"/>
      <w:r w:rsidRPr="00904C25">
        <w:rPr>
          <w:rFonts w:ascii="Times New Roman" w:hAnsi="Times New Roman"/>
        </w:rPr>
        <w:t xml:space="preserve"> </w:t>
      </w:r>
      <w:proofErr w:type="spellStart"/>
      <w:r w:rsidRPr="00904C25">
        <w:rPr>
          <w:rFonts w:ascii="Times New Roman" w:hAnsi="Times New Roman"/>
        </w:rPr>
        <w:t>calculation</w:t>
      </w:r>
      <w:proofErr w:type="spellEnd"/>
      <w:r w:rsidRPr="00904C25">
        <w:rPr>
          <w:rFonts w:ascii="Times New Roman" w:hAnsi="Times New Roman"/>
        </w:rPr>
        <w:t xml:space="preserve"> of </w:t>
      </w:r>
      <w:proofErr w:type="spellStart"/>
      <w:r w:rsidRPr="00904C25">
        <w:rPr>
          <w:rFonts w:ascii="Times New Roman" w:hAnsi="Times New Roman"/>
        </w:rPr>
        <w:t>the</w:t>
      </w:r>
      <w:proofErr w:type="spellEnd"/>
      <w:r w:rsidRPr="00904C25">
        <w:rPr>
          <w:rFonts w:ascii="Times New Roman" w:hAnsi="Times New Roman"/>
        </w:rPr>
        <w:t xml:space="preserve"> </w:t>
      </w:r>
      <w:proofErr w:type="spellStart"/>
      <w:r w:rsidRPr="00904C25">
        <w:rPr>
          <w:rFonts w:ascii="Times New Roman" w:hAnsi="Times New Roman"/>
        </w:rPr>
        <w:t>grade</w:t>
      </w:r>
      <w:proofErr w:type="spellEnd"/>
      <w:r w:rsidRPr="00904C25">
        <w:rPr>
          <w:rFonts w:ascii="Times New Roman" w:hAnsi="Times New Roman"/>
        </w:rPr>
        <w:t xml:space="preserve"> </w:t>
      </w:r>
      <w:proofErr w:type="spellStart"/>
      <w:r w:rsidRPr="00904C25">
        <w:rPr>
          <w:rFonts w:ascii="Times New Roman" w:hAnsi="Times New Roman"/>
        </w:rPr>
        <w:t>resistance</w:t>
      </w:r>
      <w:proofErr w:type="spellEnd"/>
      <w:r w:rsidRPr="00904C25">
        <w:rPr>
          <w:rFonts w:ascii="Times New Roman" w:hAnsi="Times New Roman"/>
        </w:rPr>
        <w:t xml:space="preserve"> </w:t>
      </w:r>
      <w:proofErr w:type="spellStart"/>
      <w:r w:rsidRPr="00904C25">
        <w:rPr>
          <w:rFonts w:ascii="Times New Roman" w:hAnsi="Times New Roman"/>
        </w:rPr>
        <w:t>affecting</w:t>
      </w:r>
      <w:proofErr w:type="spellEnd"/>
      <w:r w:rsidRPr="00904C25">
        <w:rPr>
          <w:rFonts w:ascii="Times New Roman" w:hAnsi="Times New Roman"/>
        </w:rPr>
        <w:t xml:space="preserve"> </w:t>
      </w:r>
      <w:proofErr w:type="spellStart"/>
      <w:r w:rsidRPr="00904C25">
        <w:rPr>
          <w:rFonts w:ascii="Times New Roman" w:hAnsi="Times New Roman"/>
        </w:rPr>
        <w:t>the</w:t>
      </w:r>
      <w:proofErr w:type="spellEnd"/>
      <w:r w:rsidRPr="00904C25">
        <w:rPr>
          <w:rFonts w:ascii="Times New Roman" w:hAnsi="Times New Roman"/>
        </w:rPr>
        <w:t xml:space="preserve"> </w:t>
      </w:r>
      <w:proofErr w:type="spellStart"/>
      <w:r w:rsidRPr="00904C25">
        <w:rPr>
          <w:rFonts w:ascii="Times New Roman" w:hAnsi="Times New Roman"/>
        </w:rPr>
        <w:t>vehicle</w:t>
      </w:r>
      <w:proofErr w:type="spellEnd"/>
      <w:r w:rsidRPr="00904C25">
        <w:rPr>
          <w:rFonts w:ascii="Times New Roman" w:hAnsi="Times New Roman"/>
        </w:rPr>
        <w:t xml:space="preserve">. </w:t>
      </w:r>
      <w:proofErr w:type="spellStart"/>
      <w:r w:rsidRPr="00904C25">
        <w:rPr>
          <w:rFonts w:ascii="Times New Roman" w:hAnsi="Times New Roman"/>
        </w:rPr>
        <w:t>This</w:t>
      </w:r>
      <w:proofErr w:type="spellEnd"/>
      <w:r w:rsidRPr="00904C25">
        <w:rPr>
          <w:rFonts w:ascii="Times New Roman" w:hAnsi="Times New Roman"/>
        </w:rPr>
        <w:t xml:space="preserve"> </w:t>
      </w:r>
      <w:proofErr w:type="spellStart"/>
      <w:r w:rsidRPr="00904C25">
        <w:rPr>
          <w:rFonts w:ascii="Times New Roman" w:hAnsi="Times New Roman"/>
        </w:rPr>
        <w:t>calculation</w:t>
      </w:r>
      <w:proofErr w:type="spellEnd"/>
      <w:r w:rsidRPr="00904C25">
        <w:rPr>
          <w:rFonts w:ascii="Times New Roman" w:hAnsi="Times New Roman"/>
        </w:rPr>
        <w:t xml:space="preserve"> is </w:t>
      </w:r>
      <w:proofErr w:type="spellStart"/>
      <w:r w:rsidRPr="00904C25">
        <w:rPr>
          <w:rFonts w:ascii="Times New Roman" w:hAnsi="Times New Roman"/>
        </w:rPr>
        <w:t>shown</w:t>
      </w:r>
      <w:proofErr w:type="spellEnd"/>
      <w:r w:rsidRPr="00904C25">
        <w:rPr>
          <w:rFonts w:ascii="Times New Roman" w:hAnsi="Times New Roman"/>
        </w:rPr>
        <w:t xml:space="preserve"> in </w:t>
      </w:r>
      <w:proofErr w:type="spellStart"/>
      <w:r w:rsidRPr="00904C25">
        <w:rPr>
          <w:rFonts w:ascii="Times New Roman" w:hAnsi="Times New Roman"/>
        </w:rPr>
        <w:t>equation</w:t>
      </w:r>
      <w:proofErr w:type="spellEnd"/>
      <w:r w:rsidRPr="00904C25">
        <w:rPr>
          <w:rFonts w:ascii="Times New Roman" w:hAnsi="Times New Roman"/>
        </w:rPr>
        <w:t xml:space="preserve"> 2.</w:t>
      </w:r>
    </w:p>
    <w:p w14:paraId="25835902" w14:textId="281AEADA" w:rsidR="001C2121" w:rsidRPr="005606E0" w:rsidRDefault="001C2121" w:rsidP="001C2121">
      <w:pPr>
        <w:spacing w:after="0"/>
        <w:jc w:val="both"/>
        <w:rPr>
          <w:rFonts w:ascii="Times New Roman" w:eastAsia="Times New Roman" w:hAnsi="Times New Roman"/>
          <w:color w:val="FF0000"/>
          <w:shd w:val="clear" w:color="auto" w:fill="FFFFFF"/>
          <w:lang w:val="en-US" w:eastAsia="tr-TR"/>
        </w:rPr>
      </w:pPr>
      <m:oMath>
        <m:sSub>
          <m:sSubPr>
            <m:ctrlPr>
              <w:rPr>
                <w:rFonts w:ascii="Cambria Math" w:eastAsia="Times New Roman" w:hAnsi="Cambria Math"/>
                <w:i/>
                <w:shd w:val="clear" w:color="auto" w:fill="FFFFFF"/>
                <w:lang w:val="en-US" w:eastAsia="tr-TR"/>
              </w:rPr>
            </m:ctrlPr>
          </m:sSubPr>
          <m:e>
            <m:r>
              <w:rPr>
                <w:rFonts w:ascii="Cambria Math" w:eastAsia="Times New Roman" w:hAnsi="Cambria Math"/>
                <w:shd w:val="clear" w:color="auto" w:fill="FFFFFF"/>
                <w:lang w:val="en-US" w:eastAsia="tr-TR"/>
              </w:rPr>
              <m:t>F</m:t>
            </m:r>
          </m:e>
          <m:sub>
            <m:r>
              <w:rPr>
                <w:rFonts w:ascii="Cambria Math" w:eastAsia="Times New Roman" w:hAnsi="Cambria Math"/>
                <w:shd w:val="clear" w:color="auto" w:fill="FFFFFF"/>
                <w:lang w:val="en-US" w:eastAsia="tr-TR"/>
              </w:rPr>
              <m:t>r</m:t>
            </m:r>
            <m:r>
              <w:rPr>
                <w:rFonts w:ascii="Cambria Math" w:eastAsia="Times New Roman" w:hAnsi="Cambria Math"/>
                <w:shd w:val="clear" w:color="auto" w:fill="FFFFFF"/>
                <w:lang w:val="en-US" w:eastAsia="tr-TR"/>
              </w:rPr>
              <m:t>g</m:t>
            </m:r>
          </m:sub>
        </m:sSub>
        <m:r>
          <w:rPr>
            <w:rFonts w:ascii="Cambria Math" w:eastAsia="Times New Roman" w:hAnsi="Cambria Math"/>
            <w:shd w:val="clear" w:color="auto" w:fill="FFFFFF"/>
            <w:lang w:val="en-US" w:eastAsia="tr-TR"/>
          </w:rPr>
          <m:t>=m</m:t>
        </m:r>
        <m:r>
          <w:rPr>
            <w:rFonts w:ascii="Cambria Math" w:eastAsia="Times New Roman" w:hAnsi="Cambria Math"/>
            <w:shd w:val="clear" w:color="auto" w:fill="FFFFFF"/>
            <w:lang w:val="en-US" w:eastAsia="tr-TR"/>
          </w:rPr>
          <m:t>*g</m:t>
        </m:r>
        <m:r>
          <w:rPr>
            <w:rFonts w:ascii="Cambria Math" w:eastAsia="Times New Roman" w:hAnsi="Cambria Math"/>
            <w:shd w:val="clear" w:color="auto" w:fill="FFFFFF"/>
            <w:lang w:val="en-US" w:eastAsia="tr-TR"/>
          </w:rPr>
          <m:t>*</m:t>
        </m:r>
        <m:func>
          <m:funcPr>
            <m:ctrlPr>
              <w:rPr>
                <w:rFonts w:ascii="Cambria Math" w:eastAsia="Times New Roman" w:hAnsi="Cambria Math"/>
                <w:i/>
                <w:shd w:val="clear" w:color="auto" w:fill="FFFFFF"/>
                <w:lang w:val="en-US" w:eastAsia="tr-TR"/>
              </w:rPr>
            </m:ctrlPr>
          </m:funcPr>
          <m:fName>
            <m:r>
              <m:rPr>
                <m:sty m:val="p"/>
              </m:rPr>
              <w:rPr>
                <w:rFonts w:ascii="Cambria Math" w:eastAsia="Times New Roman" w:hAnsi="Cambria Math"/>
                <w:shd w:val="clear" w:color="auto" w:fill="FFFFFF"/>
                <w:lang w:val="en-US" w:eastAsia="tr-TR"/>
              </w:rPr>
              <m:t>sin</m:t>
            </m:r>
          </m:fName>
          <m:e>
            <m:f>
              <m:fPr>
                <m:ctrlPr>
                  <w:rPr>
                    <w:rFonts w:ascii="Cambria Math" w:eastAsia="Times New Roman" w:hAnsi="Cambria Math"/>
                    <w:i/>
                    <w:shd w:val="clear" w:color="auto" w:fill="FFFFFF"/>
                    <w:lang w:val="en-US" w:eastAsia="tr-TR"/>
                  </w:rPr>
                </m:ctrlPr>
              </m:fPr>
              <m:num>
                <m:r>
                  <w:rPr>
                    <w:rFonts w:ascii="Cambria Math" w:eastAsia="Times New Roman" w:hAnsi="Cambria Math"/>
                    <w:shd w:val="clear" w:color="auto" w:fill="FFFFFF"/>
                    <w:lang w:val="en-US" w:eastAsia="tr-TR"/>
                  </w:rPr>
                  <m:t>πα</m:t>
                </m:r>
              </m:num>
              <m:den>
                <m:r>
                  <w:rPr>
                    <w:rFonts w:ascii="Cambria Math" w:eastAsia="Times New Roman" w:hAnsi="Cambria Math"/>
                    <w:shd w:val="clear" w:color="auto" w:fill="FFFFFF"/>
                    <w:lang w:val="en-US" w:eastAsia="tr-TR"/>
                  </w:rPr>
                  <m:t>180°</m:t>
                </m:r>
              </m:den>
            </m:f>
          </m:e>
        </m:func>
      </m:oMath>
      <w:r w:rsidRPr="001C2121">
        <w:rPr>
          <w:rFonts w:ascii="Times New Roman" w:eastAsia="Times New Roman" w:hAnsi="Times New Roman"/>
          <w:shd w:val="clear" w:color="auto" w:fill="FFFFFF"/>
          <w:lang w:val="en-US" w:eastAsia="tr-TR"/>
        </w:rPr>
        <w:t xml:space="preserve">       </w:t>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r>
      <w:r>
        <w:rPr>
          <w:rFonts w:ascii="Times New Roman" w:eastAsia="Times New Roman" w:hAnsi="Times New Roman"/>
          <w:b/>
          <w:color w:val="FF0000"/>
          <w:shd w:val="clear" w:color="auto" w:fill="FFFFFF"/>
          <w:lang w:val="en-US" w:eastAsia="tr-TR"/>
        </w:rPr>
        <w:tab/>
        <w:t xml:space="preserve">           </w:t>
      </w:r>
      <w:r w:rsidRPr="001C2121">
        <w:rPr>
          <w:rFonts w:ascii="Times New Roman" w:eastAsia="Times New Roman" w:hAnsi="Times New Roman"/>
          <w:color w:val="FF0000"/>
          <w:shd w:val="clear" w:color="auto" w:fill="FFFFFF"/>
          <w:lang w:val="en-US" w:eastAsia="tr-TR"/>
        </w:rPr>
        <w:tab/>
      </w:r>
      <w:r w:rsidRPr="001C2121">
        <w:rPr>
          <w:rFonts w:ascii="Times New Roman" w:eastAsia="Times New Roman" w:hAnsi="Times New Roman"/>
          <w:color w:val="FF0000"/>
          <w:shd w:val="clear" w:color="auto" w:fill="FFFFFF"/>
          <w:lang w:val="en-US" w:eastAsia="tr-TR"/>
        </w:rPr>
        <w:tab/>
      </w:r>
      <w:r w:rsidRPr="001C2121">
        <w:rPr>
          <w:rFonts w:ascii="Times New Roman" w:eastAsia="Times New Roman" w:hAnsi="Times New Roman"/>
          <w:color w:val="FF0000"/>
          <w:shd w:val="clear" w:color="auto" w:fill="FFFFFF"/>
          <w:lang w:val="en-US" w:eastAsia="tr-TR"/>
        </w:rPr>
        <w:tab/>
      </w:r>
      <w:r>
        <w:rPr>
          <w:rFonts w:ascii="Times New Roman" w:eastAsia="Times New Roman" w:hAnsi="Times New Roman"/>
          <w:color w:val="FF0000"/>
          <w:shd w:val="clear" w:color="auto" w:fill="FFFFFF"/>
          <w:lang w:val="en-US" w:eastAsia="tr-TR"/>
        </w:rPr>
        <w:t xml:space="preserve">       </w:t>
      </w:r>
      <w:r w:rsidRPr="001C2121">
        <w:rPr>
          <w:rFonts w:ascii="Times New Roman" w:eastAsia="Times New Roman" w:hAnsi="Times New Roman"/>
          <w:shd w:val="clear" w:color="auto" w:fill="FFFFFF"/>
          <w:lang w:val="en-US" w:eastAsia="tr-TR"/>
        </w:rPr>
        <w:t>(</w:t>
      </w:r>
      <w:r>
        <w:rPr>
          <w:rFonts w:ascii="Times New Roman" w:eastAsia="Times New Roman" w:hAnsi="Times New Roman"/>
          <w:shd w:val="clear" w:color="auto" w:fill="FFFFFF"/>
          <w:lang w:val="en-US" w:eastAsia="tr-TR"/>
        </w:rPr>
        <w:t>2</w:t>
      </w:r>
      <w:r w:rsidRPr="001C2121">
        <w:rPr>
          <w:rFonts w:ascii="Times New Roman" w:eastAsia="Times New Roman" w:hAnsi="Times New Roman"/>
          <w:shd w:val="clear" w:color="auto" w:fill="FFFFFF"/>
          <w:lang w:val="en-US" w:eastAsia="tr-TR"/>
        </w:rPr>
        <w:t>)</w:t>
      </w:r>
    </w:p>
    <w:p w14:paraId="008A8FB5" w14:textId="77777777" w:rsidR="007E4861" w:rsidRPr="0097784A" w:rsidRDefault="007E4861" w:rsidP="00C00D5F">
      <w:pPr>
        <w:rPr>
          <w:color w:val="000000" w:themeColor="text1"/>
          <w:lang w:eastAsia="tr-TR"/>
        </w:rPr>
      </w:pPr>
    </w:p>
    <w:p w14:paraId="4A0C6CD6" w14:textId="676DD747"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p>
    <w:p w14:paraId="1DC5E1E7" w14:textId="77777777" w:rsidR="00EB0C5A" w:rsidRDefault="00EB0C5A" w:rsidP="008D74B1">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lang w:val="en-GB"/>
        </w:rPr>
      </w:pPr>
      <w:r w:rsidRPr="00EB0C5A">
        <w:rPr>
          <w:rFonts w:ascii="Times New Roman" w:hAnsi="Times New Roman"/>
          <w:lang w:val="en-GB"/>
        </w:rPr>
        <w:t>The vehicle dynamics model was developed, and a Simulink model was created in the preceding section. The simulation results are derived by delineating several scenarios. The schematic diagram of the Simulink blocks, which includes the vehicle model, front wheels, rear wheels, and traction force, is depicted in the preceding drawings. The velocity of each wheel and the vehicle's overall velocity are computed at each time step during the simulation. The velocity determined by each block is input into the slip computation block to derive the slip corresponding to each wheel. These blocks compute the slip amount for each wheel using the equations, and these values are subsequently utilized by the traction force block to determine the longitudinal effective force, which is the force generated at the tire-road interface at the contact point that propels the vehicle forward. The orientation of this force alters during brake application, countering the vehicle's motion.</w:t>
      </w:r>
    </w:p>
    <w:p w14:paraId="546C6503" w14:textId="77777777" w:rsidR="00EB0C5A" w:rsidRDefault="00EB0C5A" w:rsidP="008D74B1">
      <w:pPr>
        <w:shd w:val="clear" w:color="auto" w:fill="FFFFFF"/>
        <w:spacing w:after="0"/>
        <w:jc w:val="both"/>
        <w:rPr>
          <w:rFonts w:ascii="Times New Roman" w:hAnsi="Times New Roman"/>
        </w:rPr>
      </w:pPr>
      <w:proofErr w:type="spellStart"/>
      <w:r w:rsidRPr="00EB0C5A">
        <w:rPr>
          <w:rFonts w:ascii="Times New Roman" w:hAnsi="Times New Roman"/>
        </w:rPr>
        <w:t>Owing</w:t>
      </w:r>
      <w:proofErr w:type="spellEnd"/>
      <w:r w:rsidRPr="00EB0C5A">
        <w:rPr>
          <w:rFonts w:ascii="Times New Roman" w:hAnsi="Times New Roman"/>
        </w:rPr>
        <w:t xml:space="preserve"> </w:t>
      </w:r>
      <w:proofErr w:type="spellStart"/>
      <w:r w:rsidRPr="00EB0C5A">
        <w:rPr>
          <w:rFonts w:ascii="Times New Roman" w:hAnsi="Times New Roman"/>
        </w:rPr>
        <w:t>to</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dynamics</w:t>
      </w:r>
      <w:proofErr w:type="spellEnd"/>
      <w:r w:rsidRPr="00EB0C5A">
        <w:rPr>
          <w:rFonts w:ascii="Times New Roman" w:hAnsi="Times New Roman"/>
        </w:rPr>
        <w:t xml:space="preserve"> of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brake</w:t>
      </w:r>
      <w:proofErr w:type="spellEnd"/>
      <w:r w:rsidRPr="00EB0C5A">
        <w:rPr>
          <w:rFonts w:ascii="Times New Roman" w:hAnsi="Times New Roman"/>
        </w:rPr>
        <w:t xml:space="preserve"> model </w:t>
      </w:r>
      <w:proofErr w:type="spellStart"/>
      <w:r w:rsidRPr="00EB0C5A">
        <w:rPr>
          <w:rFonts w:ascii="Times New Roman" w:hAnsi="Times New Roman"/>
        </w:rPr>
        <w:t>described</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velocity</w:t>
      </w:r>
      <w:proofErr w:type="spellEnd"/>
      <w:r w:rsidRPr="00EB0C5A">
        <w:rPr>
          <w:rFonts w:ascii="Times New Roman" w:hAnsi="Times New Roman"/>
        </w:rPr>
        <w:t xml:space="preserve"> of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vehicle</w:t>
      </w:r>
      <w:proofErr w:type="spellEnd"/>
      <w:r w:rsidRPr="00EB0C5A">
        <w:rPr>
          <w:rFonts w:ascii="Times New Roman" w:hAnsi="Times New Roman"/>
        </w:rPr>
        <w:t xml:space="preserve"> </w:t>
      </w:r>
      <w:proofErr w:type="spellStart"/>
      <w:r w:rsidRPr="00EB0C5A">
        <w:rPr>
          <w:rFonts w:ascii="Times New Roman" w:hAnsi="Times New Roman"/>
        </w:rPr>
        <w:t>and</w:t>
      </w:r>
      <w:proofErr w:type="spellEnd"/>
      <w:r w:rsidRPr="00EB0C5A">
        <w:rPr>
          <w:rFonts w:ascii="Times New Roman" w:hAnsi="Times New Roman"/>
        </w:rPr>
        <w:t xml:space="preserve"> </w:t>
      </w:r>
      <w:proofErr w:type="spellStart"/>
      <w:r w:rsidRPr="00EB0C5A">
        <w:rPr>
          <w:rFonts w:ascii="Times New Roman" w:hAnsi="Times New Roman"/>
        </w:rPr>
        <w:t>each</w:t>
      </w:r>
      <w:proofErr w:type="spellEnd"/>
      <w:r w:rsidRPr="00EB0C5A">
        <w:rPr>
          <w:rFonts w:ascii="Times New Roman" w:hAnsi="Times New Roman"/>
        </w:rPr>
        <w:t xml:space="preserve"> </w:t>
      </w:r>
      <w:proofErr w:type="spellStart"/>
      <w:r w:rsidRPr="00EB0C5A">
        <w:rPr>
          <w:rFonts w:ascii="Times New Roman" w:hAnsi="Times New Roman"/>
        </w:rPr>
        <w:t>wheel</w:t>
      </w:r>
      <w:proofErr w:type="spellEnd"/>
      <w:r w:rsidRPr="00EB0C5A">
        <w:rPr>
          <w:rFonts w:ascii="Times New Roman" w:hAnsi="Times New Roman"/>
        </w:rPr>
        <w:t xml:space="preserve"> </w:t>
      </w:r>
      <w:proofErr w:type="spellStart"/>
      <w:r w:rsidRPr="00EB0C5A">
        <w:rPr>
          <w:rFonts w:ascii="Times New Roman" w:hAnsi="Times New Roman"/>
        </w:rPr>
        <w:t>reaches</w:t>
      </w:r>
      <w:proofErr w:type="spellEnd"/>
      <w:r w:rsidRPr="00EB0C5A">
        <w:rPr>
          <w:rFonts w:ascii="Times New Roman" w:hAnsi="Times New Roman"/>
        </w:rPr>
        <w:t xml:space="preserve"> </w:t>
      </w:r>
      <w:proofErr w:type="spellStart"/>
      <w:r w:rsidRPr="00EB0C5A">
        <w:rPr>
          <w:rFonts w:ascii="Times New Roman" w:hAnsi="Times New Roman"/>
        </w:rPr>
        <w:t>zero</w:t>
      </w:r>
      <w:proofErr w:type="spellEnd"/>
      <w:r w:rsidRPr="00EB0C5A">
        <w:rPr>
          <w:rFonts w:ascii="Times New Roman" w:hAnsi="Times New Roman"/>
        </w:rPr>
        <w:t xml:space="preserve"> </w:t>
      </w:r>
      <w:proofErr w:type="spellStart"/>
      <w:r w:rsidRPr="00EB0C5A">
        <w:rPr>
          <w:rFonts w:ascii="Times New Roman" w:hAnsi="Times New Roman"/>
        </w:rPr>
        <w:t>simultaneously</w:t>
      </w:r>
      <w:proofErr w:type="spellEnd"/>
      <w:r w:rsidRPr="00EB0C5A">
        <w:rPr>
          <w:rFonts w:ascii="Times New Roman" w:hAnsi="Times New Roman"/>
        </w:rPr>
        <w:t xml:space="preserve">. </w:t>
      </w:r>
      <w:proofErr w:type="spellStart"/>
      <w:r w:rsidRPr="00EB0C5A">
        <w:rPr>
          <w:rFonts w:ascii="Times New Roman" w:hAnsi="Times New Roman"/>
        </w:rPr>
        <w:t>To</w:t>
      </w:r>
      <w:proofErr w:type="spellEnd"/>
      <w:r w:rsidRPr="00EB0C5A">
        <w:rPr>
          <w:rFonts w:ascii="Times New Roman" w:hAnsi="Times New Roman"/>
        </w:rPr>
        <w:t xml:space="preserve"> </w:t>
      </w:r>
      <w:proofErr w:type="spellStart"/>
      <w:r w:rsidRPr="00EB0C5A">
        <w:rPr>
          <w:rFonts w:ascii="Times New Roman" w:hAnsi="Times New Roman"/>
        </w:rPr>
        <w:t>assess</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model's</w:t>
      </w:r>
      <w:proofErr w:type="spellEnd"/>
      <w:r w:rsidRPr="00EB0C5A">
        <w:rPr>
          <w:rFonts w:ascii="Times New Roman" w:hAnsi="Times New Roman"/>
        </w:rPr>
        <w:t xml:space="preserve"> </w:t>
      </w:r>
      <w:proofErr w:type="spellStart"/>
      <w:r w:rsidRPr="00EB0C5A">
        <w:rPr>
          <w:rFonts w:ascii="Times New Roman" w:hAnsi="Times New Roman"/>
        </w:rPr>
        <w:t>performance</w:t>
      </w:r>
      <w:proofErr w:type="spellEnd"/>
      <w:r w:rsidRPr="00EB0C5A">
        <w:rPr>
          <w:rFonts w:ascii="Times New Roman" w:hAnsi="Times New Roman"/>
        </w:rPr>
        <w:t xml:space="preserve"> in </w:t>
      </w:r>
      <w:proofErr w:type="spellStart"/>
      <w:r w:rsidRPr="00EB0C5A">
        <w:rPr>
          <w:rFonts w:ascii="Times New Roman" w:hAnsi="Times New Roman"/>
        </w:rPr>
        <w:t>scenarios</w:t>
      </w:r>
      <w:proofErr w:type="spellEnd"/>
      <w:r w:rsidRPr="00EB0C5A">
        <w:rPr>
          <w:rFonts w:ascii="Times New Roman" w:hAnsi="Times New Roman"/>
        </w:rPr>
        <w:t xml:space="preserve"> </w:t>
      </w:r>
      <w:proofErr w:type="spellStart"/>
      <w:r w:rsidRPr="00EB0C5A">
        <w:rPr>
          <w:rFonts w:ascii="Times New Roman" w:hAnsi="Times New Roman"/>
        </w:rPr>
        <w:t>where</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vehicle</w:t>
      </w:r>
      <w:proofErr w:type="spellEnd"/>
      <w:r w:rsidRPr="00EB0C5A">
        <w:rPr>
          <w:rFonts w:ascii="Times New Roman" w:hAnsi="Times New Roman"/>
        </w:rPr>
        <w:t xml:space="preserve"> </w:t>
      </w:r>
      <w:proofErr w:type="spellStart"/>
      <w:r w:rsidRPr="00EB0C5A">
        <w:rPr>
          <w:rFonts w:ascii="Times New Roman" w:hAnsi="Times New Roman"/>
        </w:rPr>
        <w:t>comes</w:t>
      </w:r>
      <w:proofErr w:type="spellEnd"/>
      <w:r w:rsidRPr="00EB0C5A">
        <w:rPr>
          <w:rFonts w:ascii="Times New Roman" w:hAnsi="Times New Roman"/>
        </w:rPr>
        <w:t xml:space="preserve"> </w:t>
      </w:r>
      <w:proofErr w:type="spellStart"/>
      <w:r w:rsidRPr="00EB0C5A">
        <w:rPr>
          <w:rFonts w:ascii="Times New Roman" w:hAnsi="Times New Roman"/>
        </w:rPr>
        <w:t>to</w:t>
      </w:r>
      <w:proofErr w:type="spellEnd"/>
      <w:r w:rsidRPr="00EB0C5A">
        <w:rPr>
          <w:rFonts w:ascii="Times New Roman" w:hAnsi="Times New Roman"/>
        </w:rPr>
        <w:t xml:space="preserve"> a halt </w:t>
      </w:r>
      <w:proofErr w:type="spellStart"/>
      <w:r w:rsidRPr="00EB0C5A">
        <w:rPr>
          <w:rFonts w:ascii="Times New Roman" w:hAnsi="Times New Roman"/>
        </w:rPr>
        <w:t>and</w:t>
      </w:r>
      <w:proofErr w:type="spellEnd"/>
      <w:r w:rsidRPr="00EB0C5A">
        <w:rPr>
          <w:rFonts w:ascii="Times New Roman" w:hAnsi="Times New Roman"/>
        </w:rPr>
        <w:t xml:space="preserve"> </w:t>
      </w:r>
      <w:proofErr w:type="spellStart"/>
      <w:r w:rsidRPr="00EB0C5A">
        <w:rPr>
          <w:rFonts w:ascii="Times New Roman" w:hAnsi="Times New Roman"/>
        </w:rPr>
        <w:t>subsequently</w:t>
      </w:r>
      <w:proofErr w:type="spellEnd"/>
      <w:r w:rsidRPr="00EB0C5A">
        <w:rPr>
          <w:rFonts w:ascii="Times New Roman" w:hAnsi="Times New Roman"/>
        </w:rPr>
        <w:t xml:space="preserve"> </w:t>
      </w:r>
      <w:proofErr w:type="spellStart"/>
      <w:r w:rsidRPr="00EB0C5A">
        <w:rPr>
          <w:rFonts w:ascii="Times New Roman" w:hAnsi="Times New Roman"/>
        </w:rPr>
        <w:t>resumes</w:t>
      </w:r>
      <w:proofErr w:type="spellEnd"/>
      <w:r w:rsidRPr="00EB0C5A">
        <w:rPr>
          <w:rFonts w:ascii="Times New Roman" w:hAnsi="Times New Roman"/>
        </w:rPr>
        <w:t xml:space="preserve"> </w:t>
      </w:r>
      <w:proofErr w:type="spellStart"/>
      <w:r w:rsidRPr="00EB0C5A">
        <w:rPr>
          <w:rFonts w:ascii="Times New Roman" w:hAnsi="Times New Roman"/>
        </w:rPr>
        <w:t>movement</w:t>
      </w:r>
      <w:proofErr w:type="spellEnd"/>
      <w:r w:rsidRPr="00EB0C5A">
        <w:rPr>
          <w:rFonts w:ascii="Times New Roman" w:hAnsi="Times New Roman"/>
        </w:rPr>
        <w:t xml:space="preserve">, a test </w:t>
      </w:r>
      <w:proofErr w:type="spellStart"/>
      <w:r w:rsidRPr="00EB0C5A">
        <w:rPr>
          <w:rFonts w:ascii="Times New Roman" w:hAnsi="Times New Roman"/>
        </w:rPr>
        <w:t>was</w:t>
      </w:r>
      <w:proofErr w:type="spellEnd"/>
      <w:r w:rsidRPr="00EB0C5A">
        <w:rPr>
          <w:rFonts w:ascii="Times New Roman" w:hAnsi="Times New Roman"/>
        </w:rPr>
        <w:t xml:space="preserve"> </w:t>
      </w:r>
      <w:proofErr w:type="spellStart"/>
      <w:r w:rsidRPr="00EB0C5A">
        <w:rPr>
          <w:rFonts w:ascii="Times New Roman" w:hAnsi="Times New Roman"/>
        </w:rPr>
        <w:t>conducted</w:t>
      </w:r>
      <w:proofErr w:type="spellEnd"/>
      <w:r w:rsidRPr="00EB0C5A">
        <w:rPr>
          <w:rFonts w:ascii="Times New Roman" w:hAnsi="Times New Roman"/>
        </w:rPr>
        <w:t xml:space="preserve"> </w:t>
      </w:r>
      <w:proofErr w:type="spellStart"/>
      <w:r w:rsidRPr="00EB0C5A">
        <w:rPr>
          <w:rFonts w:ascii="Times New Roman" w:hAnsi="Times New Roman"/>
        </w:rPr>
        <w:t>by</w:t>
      </w:r>
      <w:proofErr w:type="spellEnd"/>
      <w:r w:rsidRPr="00EB0C5A">
        <w:rPr>
          <w:rFonts w:ascii="Times New Roman" w:hAnsi="Times New Roman"/>
        </w:rPr>
        <w:t xml:space="preserve"> </w:t>
      </w:r>
      <w:proofErr w:type="spellStart"/>
      <w:r w:rsidRPr="00EB0C5A">
        <w:rPr>
          <w:rFonts w:ascii="Times New Roman" w:hAnsi="Times New Roman"/>
        </w:rPr>
        <w:t>simulating</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conditions</w:t>
      </w:r>
      <w:proofErr w:type="spellEnd"/>
      <w:r w:rsidRPr="00EB0C5A">
        <w:rPr>
          <w:rFonts w:ascii="Times New Roman" w:hAnsi="Times New Roman"/>
        </w:rPr>
        <w:t xml:space="preserve"> </w:t>
      </w:r>
      <w:proofErr w:type="spellStart"/>
      <w:r w:rsidRPr="00EB0C5A">
        <w:rPr>
          <w:rFonts w:ascii="Times New Roman" w:hAnsi="Times New Roman"/>
        </w:rPr>
        <w:t>defined</w:t>
      </w:r>
      <w:proofErr w:type="spellEnd"/>
      <w:r w:rsidRPr="00EB0C5A">
        <w:rPr>
          <w:rFonts w:ascii="Times New Roman" w:hAnsi="Times New Roman"/>
        </w:rPr>
        <w:t xml:space="preserve"> </w:t>
      </w:r>
      <w:proofErr w:type="spellStart"/>
      <w:r w:rsidRPr="00EB0C5A">
        <w:rPr>
          <w:rFonts w:ascii="Times New Roman" w:hAnsi="Times New Roman"/>
        </w:rPr>
        <w:t>by</w:t>
      </w:r>
      <w:proofErr w:type="spellEnd"/>
      <w:r w:rsidRPr="00EB0C5A">
        <w:rPr>
          <w:rFonts w:ascii="Times New Roman" w:hAnsi="Times New Roman"/>
        </w:rPr>
        <w:t xml:space="preserve"> </w:t>
      </w:r>
      <w:proofErr w:type="spellStart"/>
      <w:r w:rsidRPr="00EB0C5A">
        <w:rPr>
          <w:rFonts w:ascii="Times New Roman" w:hAnsi="Times New Roman"/>
        </w:rPr>
        <w:t>the</w:t>
      </w:r>
      <w:proofErr w:type="spellEnd"/>
      <w:r w:rsidRPr="00EB0C5A">
        <w:rPr>
          <w:rFonts w:ascii="Times New Roman" w:hAnsi="Times New Roman"/>
        </w:rPr>
        <w:t xml:space="preserve"> </w:t>
      </w:r>
      <w:proofErr w:type="spellStart"/>
      <w:r w:rsidRPr="00EB0C5A">
        <w:rPr>
          <w:rFonts w:ascii="Times New Roman" w:hAnsi="Times New Roman"/>
        </w:rPr>
        <w:t>throttle</w:t>
      </w:r>
      <w:proofErr w:type="spellEnd"/>
      <w:r w:rsidRPr="00EB0C5A">
        <w:rPr>
          <w:rFonts w:ascii="Times New Roman" w:hAnsi="Times New Roman"/>
        </w:rPr>
        <w:t xml:space="preserve"> </w:t>
      </w:r>
      <w:proofErr w:type="spellStart"/>
      <w:r w:rsidRPr="00EB0C5A">
        <w:rPr>
          <w:rFonts w:ascii="Times New Roman" w:hAnsi="Times New Roman"/>
        </w:rPr>
        <w:t>opening</w:t>
      </w:r>
      <w:proofErr w:type="spellEnd"/>
      <w:r w:rsidRPr="00EB0C5A">
        <w:rPr>
          <w:rFonts w:ascii="Times New Roman" w:hAnsi="Times New Roman"/>
        </w:rPr>
        <w:t xml:space="preserve"> </w:t>
      </w:r>
      <w:proofErr w:type="spellStart"/>
      <w:r w:rsidRPr="00EB0C5A">
        <w:rPr>
          <w:rFonts w:ascii="Times New Roman" w:hAnsi="Times New Roman"/>
        </w:rPr>
        <w:t>position</w:t>
      </w:r>
      <w:proofErr w:type="spellEnd"/>
      <w:r w:rsidRPr="00EB0C5A">
        <w:rPr>
          <w:rFonts w:ascii="Times New Roman" w:hAnsi="Times New Roman"/>
        </w:rPr>
        <w:t xml:space="preserve"> </w:t>
      </w:r>
      <w:proofErr w:type="spellStart"/>
      <w:r w:rsidRPr="00EB0C5A">
        <w:rPr>
          <w:rFonts w:ascii="Times New Roman" w:hAnsi="Times New Roman"/>
        </w:rPr>
        <w:t>and</w:t>
      </w:r>
      <w:proofErr w:type="spellEnd"/>
      <w:r w:rsidRPr="00EB0C5A">
        <w:rPr>
          <w:rFonts w:ascii="Times New Roman" w:hAnsi="Times New Roman"/>
        </w:rPr>
        <w:t xml:space="preserve"> </w:t>
      </w:r>
      <w:proofErr w:type="spellStart"/>
      <w:r w:rsidRPr="00EB0C5A">
        <w:rPr>
          <w:rFonts w:ascii="Times New Roman" w:hAnsi="Times New Roman"/>
        </w:rPr>
        <w:t>brake</w:t>
      </w:r>
      <w:proofErr w:type="spellEnd"/>
      <w:r w:rsidRPr="00EB0C5A">
        <w:rPr>
          <w:rFonts w:ascii="Times New Roman" w:hAnsi="Times New Roman"/>
        </w:rPr>
        <w:t xml:space="preserve"> pedal </w:t>
      </w:r>
      <w:proofErr w:type="spellStart"/>
      <w:r w:rsidRPr="00EB0C5A">
        <w:rPr>
          <w:rFonts w:ascii="Times New Roman" w:hAnsi="Times New Roman"/>
        </w:rPr>
        <w:t>engagement</w:t>
      </w:r>
      <w:proofErr w:type="spellEnd"/>
      <w:r w:rsidRPr="00EB0C5A">
        <w:rPr>
          <w:rFonts w:ascii="Times New Roman" w:hAnsi="Times New Roman"/>
        </w:rPr>
        <w:t>.</w:t>
      </w:r>
    </w:p>
    <w:p w14:paraId="246A932E" w14:textId="3DF3FE37" w:rsidR="00C17B77" w:rsidRDefault="00C17B77" w:rsidP="008D74B1">
      <w:pPr>
        <w:shd w:val="clear" w:color="auto" w:fill="FFFFFF"/>
        <w:spacing w:after="0"/>
        <w:jc w:val="both"/>
        <w:rPr>
          <w:rFonts w:ascii="Times New Roman" w:hAnsi="Times New Roman"/>
        </w:rPr>
      </w:pPr>
      <w:proofErr w:type="spellStart"/>
      <w:r w:rsidRPr="00C17B77">
        <w:rPr>
          <w:rFonts w:ascii="Times New Roman" w:hAnsi="Times New Roman"/>
        </w:rPr>
        <w:t>Changes</w:t>
      </w:r>
      <w:proofErr w:type="spellEnd"/>
      <w:r w:rsidRPr="00C17B77">
        <w:rPr>
          <w:rFonts w:ascii="Times New Roman" w:hAnsi="Times New Roman"/>
        </w:rPr>
        <w:t xml:space="preserve"> in </w:t>
      </w:r>
      <w:proofErr w:type="spellStart"/>
      <w:r w:rsidRPr="00C17B77">
        <w:rPr>
          <w:rFonts w:ascii="Times New Roman" w:hAnsi="Times New Roman"/>
        </w:rPr>
        <w:t>vehicle</w:t>
      </w:r>
      <w:proofErr w:type="spellEnd"/>
      <w:r w:rsidRPr="00C17B77">
        <w:rPr>
          <w:rFonts w:ascii="Times New Roman" w:hAnsi="Times New Roman"/>
        </w:rPr>
        <w:t xml:space="preserve"> </w:t>
      </w:r>
      <w:proofErr w:type="spellStart"/>
      <w:r w:rsidRPr="00C17B77">
        <w:rPr>
          <w:rFonts w:ascii="Times New Roman" w:hAnsi="Times New Roman"/>
        </w:rPr>
        <w:t>speed</w:t>
      </w:r>
      <w:proofErr w:type="spellEnd"/>
      <w:r w:rsidRPr="00C17B77">
        <w:rPr>
          <w:rFonts w:ascii="Times New Roman" w:hAnsi="Times New Roman"/>
        </w:rPr>
        <w:t xml:space="preserve"> </w:t>
      </w:r>
      <w:proofErr w:type="spellStart"/>
      <w:r w:rsidRPr="00C17B77">
        <w:rPr>
          <w:rFonts w:ascii="Times New Roman" w:hAnsi="Times New Roman"/>
        </w:rPr>
        <w:t>were</w:t>
      </w:r>
      <w:proofErr w:type="spellEnd"/>
      <w:r w:rsidRPr="00C17B77">
        <w:rPr>
          <w:rFonts w:ascii="Times New Roman" w:hAnsi="Times New Roman"/>
        </w:rPr>
        <w:t xml:space="preserve"> </w:t>
      </w:r>
      <w:proofErr w:type="spellStart"/>
      <w:r w:rsidRPr="00C17B77">
        <w:rPr>
          <w:rFonts w:ascii="Times New Roman" w:hAnsi="Times New Roman"/>
        </w:rPr>
        <w:t>observed</w:t>
      </w:r>
      <w:proofErr w:type="spellEnd"/>
      <w:r w:rsidRPr="00C17B77">
        <w:rPr>
          <w:rFonts w:ascii="Times New Roman" w:hAnsi="Times New Roman"/>
        </w:rPr>
        <w:t xml:space="preserve"> </w:t>
      </w:r>
      <w:proofErr w:type="spellStart"/>
      <w:r w:rsidRPr="00C17B77">
        <w:rPr>
          <w:rFonts w:ascii="Times New Roman" w:hAnsi="Times New Roman"/>
        </w:rPr>
        <w:t>by</w:t>
      </w:r>
      <w:proofErr w:type="spellEnd"/>
      <w:r w:rsidRPr="00C17B77">
        <w:rPr>
          <w:rFonts w:ascii="Times New Roman" w:hAnsi="Times New Roman"/>
        </w:rPr>
        <w:t xml:space="preserve"> </w:t>
      </w:r>
      <w:proofErr w:type="spellStart"/>
      <w:r w:rsidRPr="00C17B77">
        <w:rPr>
          <w:rFonts w:ascii="Times New Roman" w:hAnsi="Times New Roman"/>
        </w:rPr>
        <w:t>entering</w:t>
      </w:r>
      <w:proofErr w:type="spellEnd"/>
      <w:r w:rsidRPr="00C17B77">
        <w:rPr>
          <w:rFonts w:ascii="Times New Roman" w:hAnsi="Times New Roman"/>
        </w:rPr>
        <w:t xml:space="preserve"> </w:t>
      </w:r>
      <w:proofErr w:type="spellStart"/>
      <w:r w:rsidRPr="00C17B77">
        <w:rPr>
          <w:rFonts w:ascii="Times New Roman" w:hAnsi="Times New Roman"/>
        </w:rPr>
        <w:t>different</w:t>
      </w:r>
      <w:proofErr w:type="spellEnd"/>
      <w:r w:rsidRPr="00C17B77">
        <w:rPr>
          <w:rFonts w:ascii="Times New Roman" w:hAnsi="Times New Roman"/>
        </w:rPr>
        <w:t xml:space="preserve"> </w:t>
      </w:r>
      <w:proofErr w:type="spellStart"/>
      <w:r w:rsidRPr="00C17B77">
        <w:rPr>
          <w:rFonts w:ascii="Times New Roman" w:hAnsi="Times New Roman"/>
        </w:rPr>
        <w:t>C</w:t>
      </w:r>
      <w:r w:rsidRPr="00C17B77">
        <w:rPr>
          <w:rFonts w:ascii="Times New Roman" w:hAnsi="Times New Roman"/>
          <w:vertAlign w:val="subscript"/>
        </w:rPr>
        <w:t>d</w:t>
      </w:r>
      <w:proofErr w:type="spellEnd"/>
      <w:r w:rsidRPr="00C17B77">
        <w:rPr>
          <w:rFonts w:ascii="Times New Roman" w:hAnsi="Times New Roman"/>
          <w:vertAlign w:val="subscript"/>
        </w:rPr>
        <w:t xml:space="preserve"> </w:t>
      </w:r>
      <w:proofErr w:type="spellStart"/>
      <w:r w:rsidRPr="00C17B77">
        <w:rPr>
          <w:rFonts w:ascii="Times New Roman" w:hAnsi="Times New Roman"/>
        </w:rPr>
        <w:t>and</w:t>
      </w:r>
      <w:proofErr w:type="spellEnd"/>
      <w:r w:rsidRPr="00C17B77">
        <w:rPr>
          <w:rFonts w:ascii="Times New Roman" w:hAnsi="Times New Roman"/>
        </w:rPr>
        <w:t xml:space="preserve"> </w:t>
      </w:r>
      <w:proofErr w:type="spellStart"/>
      <w:r w:rsidRPr="00C17B77">
        <w:rPr>
          <w:rFonts w:ascii="Times New Roman" w:hAnsi="Times New Roman"/>
        </w:rPr>
        <w:t>different</w:t>
      </w:r>
      <w:proofErr w:type="spellEnd"/>
      <w:r w:rsidRPr="00C17B77">
        <w:rPr>
          <w:rFonts w:ascii="Times New Roman" w:hAnsi="Times New Roman"/>
        </w:rPr>
        <w:t xml:space="preserve"> C</w:t>
      </w:r>
      <w:r w:rsidRPr="00C17B77">
        <w:rPr>
          <w:rFonts w:ascii="Times New Roman" w:hAnsi="Times New Roman"/>
          <w:vertAlign w:val="subscript"/>
        </w:rPr>
        <w:t xml:space="preserve">f </w:t>
      </w:r>
      <w:proofErr w:type="spellStart"/>
      <w:r w:rsidRPr="00C17B77">
        <w:rPr>
          <w:rFonts w:ascii="Times New Roman" w:hAnsi="Times New Roman"/>
        </w:rPr>
        <w:t>values</w:t>
      </w:r>
      <w:proofErr w:type="spellEnd"/>
      <w:r w:rsidRPr="00C17B77">
        <w:rPr>
          <w:rFonts w:ascii="Times New Roman" w:hAnsi="Times New Roman"/>
        </w:rPr>
        <w:t xml:space="preserve">. </w:t>
      </w:r>
      <w:proofErr w:type="spellStart"/>
      <w:r w:rsidRPr="00C17B77">
        <w:rPr>
          <w:rFonts w:ascii="Times New Roman" w:hAnsi="Times New Roman"/>
        </w:rPr>
        <w:t>The</w:t>
      </w:r>
      <w:proofErr w:type="spellEnd"/>
      <w:r w:rsidRPr="00C17B77">
        <w:rPr>
          <w:rFonts w:ascii="Times New Roman" w:hAnsi="Times New Roman"/>
        </w:rPr>
        <w:t xml:space="preserve"> </w:t>
      </w:r>
      <w:proofErr w:type="spellStart"/>
      <w:r w:rsidRPr="00C17B77">
        <w:rPr>
          <w:rFonts w:ascii="Times New Roman" w:hAnsi="Times New Roman"/>
        </w:rPr>
        <w:t>relationship</w:t>
      </w:r>
      <w:proofErr w:type="spellEnd"/>
      <w:r w:rsidRPr="00C17B77">
        <w:rPr>
          <w:rFonts w:ascii="Times New Roman" w:hAnsi="Times New Roman"/>
        </w:rPr>
        <w:t xml:space="preserve"> of </w:t>
      </w:r>
      <w:proofErr w:type="spellStart"/>
      <w:r w:rsidRPr="00C17B77">
        <w:rPr>
          <w:rFonts w:ascii="Times New Roman" w:hAnsi="Times New Roman"/>
        </w:rPr>
        <w:t>these</w:t>
      </w:r>
      <w:proofErr w:type="spellEnd"/>
      <w:r w:rsidRPr="00C17B77">
        <w:rPr>
          <w:rFonts w:ascii="Times New Roman" w:hAnsi="Times New Roman"/>
        </w:rPr>
        <w:t xml:space="preserve"> </w:t>
      </w:r>
      <w:proofErr w:type="spellStart"/>
      <w:r w:rsidRPr="00C17B77">
        <w:rPr>
          <w:rFonts w:ascii="Times New Roman" w:hAnsi="Times New Roman"/>
        </w:rPr>
        <w:t>changes</w:t>
      </w:r>
      <w:proofErr w:type="spellEnd"/>
      <w:r w:rsidRPr="00C17B77">
        <w:rPr>
          <w:rFonts w:ascii="Times New Roman" w:hAnsi="Times New Roman"/>
        </w:rPr>
        <w:t xml:space="preserve"> </w:t>
      </w:r>
      <w:proofErr w:type="spellStart"/>
      <w:r w:rsidRPr="00C17B77">
        <w:rPr>
          <w:rFonts w:ascii="Times New Roman" w:hAnsi="Times New Roman"/>
        </w:rPr>
        <w:t>with</w:t>
      </w:r>
      <w:proofErr w:type="spellEnd"/>
      <w:r w:rsidRPr="00C17B77">
        <w:rPr>
          <w:rFonts w:ascii="Times New Roman" w:hAnsi="Times New Roman"/>
        </w:rPr>
        <w:t xml:space="preserve"> </w:t>
      </w:r>
      <w:proofErr w:type="spellStart"/>
      <w:r w:rsidRPr="00C17B77">
        <w:rPr>
          <w:rFonts w:ascii="Times New Roman" w:hAnsi="Times New Roman"/>
        </w:rPr>
        <w:t>other</w:t>
      </w:r>
      <w:proofErr w:type="spellEnd"/>
      <w:r w:rsidRPr="00C17B77">
        <w:rPr>
          <w:rFonts w:ascii="Times New Roman" w:hAnsi="Times New Roman"/>
        </w:rPr>
        <w:t xml:space="preserve"> </w:t>
      </w:r>
      <w:proofErr w:type="spellStart"/>
      <w:r w:rsidRPr="00C17B77">
        <w:rPr>
          <w:rFonts w:ascii="Times New Roman" w:hAnsi="Times New Roman"/>
        </w:rPr>
        <w:t>parameters</w:t>
      </w:r>
      <w:proofErr w:type="spellEnd"/>
      <w:r w:rsidRPr="00C17B77">
        <w:rPr>
          <w:rFonts w:ascii="Times New Roman" w:hAnsi="Times New Roman"/>
        </w:rPr>
        <w:t xml:space="preserve"> </w:t>
      </w:r>
      <w:proofErr w:type="spellStart"/>
      <w:r w:rsidRPr="00C17B77">
        <w:rPr>
          <w:rFonts w:ascii="Times New Roman" w:hAnsi="Times New Roman"/>
        </w:rPr>
        <w:t>and</w:t>
      </w:r>
      <w:proofErr w:type="spellEnd"/>
      <w:r w:rsidRPr="00C17B77">
        <w:rPr>
          <w:rFonts w:ascii="Times New Roman" w:hAnsi="Times New Roman"/>
        </w:rPr>
        <w:t xml:space="preserve"> </w:t>
      </w:r>
      <w:proofErr w:type="spellStart"/>
      <w:r w:rsidRPr="00C17B77">
        <w:rPr>
          <w:rFonts w:ascii="Times New Roman" w:hAnsi="Times New Roman"/>
        </w:rPr>
        <w:t>the</w:t>
      </w:r>
      <w:proofErr w:type="spellEnd"/>
      <w:r w:rsidRPr="00C17B77">
        <w:rPr>
          <w:rFonts w:ascii="Times New Roman" w:hAnsi="Times New Roman"/>
        </w:rPr>
        <w:t xml:space="preserve"> </w:t>
      </w:r>
      <w:proofErr w:type="spellStart"/>
      <w:r w:rsidRPr="00D63BEF">
        <w:rPr>
          <w:rFonts w:ascii="Times New Roman" w:hAnsi="Times New Roman"/>
        </w:rPr>
        <w:t>changes</w:t>
      </w:r>
      <w:proofErr w:type="spellEnd"/>
      <w:r w:rsidRPr="00D63BEF">
        <w:rPr>
          <w:rFonts w:ascii="Times New Roman" w:hAnsi="Times New Roman"/>
        </w:rPr>
        <w:t xml:space="preserve"> of </w:t>
      </w:r>
      <w:proofErr w:type="spellStart"/>
      <w:r w:rsidRPr="00D63BEF">
        <w:rPr>
          <w:rFonts w:ascii="Times New Roman" w:hAnsi="Times New Roman"/>
        </w:rPr>
        <w:t>the</w:t>
      </w:r>
      <w:proofErr w:type="spellEnd"/>
      <w:r w:rsidRPr="00D63BEF">
        <w:rPr>
          <w:rFonts w:ascii="Times New Roman" w:hAnsi="Times New Roman"/>
        </w:rPr>
        <w:t xml:space="preserve"> </w:t>
      </w:r>
      <w:proofErr w:type="spellStart"/>
      <w:r w:rsidRPr="00D63BEF">
        <w:rPr>
          <w:rFonts w:ascii="Times New Roman" w:hAnsi="Times New Roman"/>
        </w:rPr>
        <w:t>change</w:t>
      </w:r>
      <w:proofErr w:type="spellEnd"/>
      <w:r w:rsidRPr="00D63BEF">
        <w:rPr>
          <w:rFonts w:ascii="Times New Roman" w:hAnsi="Times New Roman"/>
        </w:rPr>
        <w:t xml:space="preserve"> </w:t>
      </w:r>
      <w:proofErr w:type="spellStart"/>
      <w:r w:rsidRPr="00D63BEF">
        <w:rPr>
          <w:rFonts w:ascii="Times New Roman" w:hAnsi="Times New Roman"/>
        </w:rPr>
        <w:t>were</w:t>
      </w:r>
      <w:proofErr w:type="spellEnd"/>
      <w:r w:rsidRPr="00D63BEF">
        <w:rPr>
          <w:rFonts w:ascii="Times New Roman" w:hAnsi="Times New Roman"/>
        </w:rPr>
        <w:t xml:space="preserve"> </w:t>
      </w:r>
      <w:proofErr w:type="spellStart"/>
      <w:r w:rsidRPr="00D63BEF">
        <w:rPr>
          <w:rFonts w:ascii="Times New Roman" w:hAnsi="Times New Roman"/>
        </w:rPr>
        <w:t>evaluated</w:t>
      </w:r>
      <w:proofErr w:type="spellEnd"/>
      <w:r w:rsidRPr="00D63BEF">
        <w:rPr>
          <w:rFonts w:ascii="Times New Roman" w:hAnsi="Times New Roman"/>
        </w:rPr>
        <w:t>.</w:t>
      </w:r>
    </w:p>
    <w:p w14:paraId="5E403A55" w14:textId="77777777" w:rsidR="00370563" w:rsidRDefault="00370563" w:rsidP="00C17B77">
      <w:pPr>
        <w:shd w:val="clear" w:color="auto" w:fill="FFFFFF"/>
        <w:spacing w:after="0" w:line="276" w:lineRule="auto"/>
        <w:jc w:val="both"/>
        <w:rPr>
          <w:rFonts w:ascii="Times New Roman" w:hAnsi="Times New Roman"/>
        </w:rPr>
      </w:pPr>
    </w:p>
    <w:p w14:paraId="73758FCD" w14:textId="025559C4" w:rsidR="00370563" w:rsidRDefault="00370563" w:rsidP="00C17B77">
      <w:pPr>
        <w:shd w:val="clear" w:color="auto" w:fill="FFFFFF"/>
        <w:spacing w:after="0" w:line="276" w:lineRule="auto"/>
        <w:jc w:val="both"/>
        <w:rPr>
          <w:rFonts w:ascii="Times New Roman" w:hAnsi="Times New Roman"/>
        </w:rPr>
      </w:pPr>
      <w:r w:rsidRPr="00D63BEF">
        <w:rPr>
          <w:rFonts w:ascii="Times New Roman" w:hAnsi="Times New Roman"/>
          <w:b/>
          <w:noProof/>
          <w:sz w:val="18"/>
          <w:szCs w:val="18"/>
        </w:rPr>
        <w:drawing>
          <wp:inline distT="0" distB="0" distL="0" distR="0" wp14:anchorId="1F617551" wp14:editId="08C83752">
            <wp:extent cx="2915920" cy="2127250"/>
            <wp:effectExtent l="0" t="0" r="0" b="6350"/>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5920" cy="2127250"/>
                    </a:xfrm>
                    <a:prstGeom prst="rect">
                      <a:avLst/>
                    </a:prstGeom>
                    <a:solidFill>
                      <a:srgbClr val="FFFFFF"/>
                    </a:solidFill>
                    <a:ln>
                      <a:noFill/>
                    </a:ln>
                  </pic:spPr>
                </pic:pic>
              </a:graphicData>
            </a:graphic>
          </wp:inline>
        </w:drawing>
      </w:r>
    </w:p>
    <w:p w14:paraId="42E68FFD" w14:textId="1B72DBB5" w:rsidR="00370563" w:rsidRDefault="00370563" w:rsidP="00370563">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w:t>
      </w:r>
      <w:r>
        <w:rPr>
          <w:rFonts w:ascii="Times New Roman" w:hAnsi="Times New Roman"/>
          <w:b/>
          <w:sz w:val="20"/>
          <w:szCs w:val="20"/>
        </w:rPr>
        <w:t>5</w:t>
      </w:r>
      <w:r w:rsidRPr="00557B81">
        <w:rPr>
          <w:rFonts w:ascii="Times New Roman" w:hAnsi="Times New Roman"/>
          <w:b/>
          <w:sz w:val="20"/>
          <w:szCs w:val="20"/>
        </w:rPr>
        <w:t xml:space="preserve">. </w:t>
      </w:r>
      <w:proofErr w:type="spellStart"/>
      <w:r>
        <w:rPr>
          <w:rFonts w:ascii="Times New Roman" w:hAnsi="Times New Roman"/>
          <w:sz w:val="20"/>
          <w:szCs w:val="20"/>
        </w:rPr>
        <w:t>C</w:t>
      </w:r>
      <w:r>
        <w:rPr>
          <w:rFonts w:ascii="Times New Roman" w:hAnsi="Times New Roman"/>
          <w:sz w:val="20"/>
          <w:szCs w:val="20"/>
          <w:vertAlign w:val="subscript"/>
        </w:rPr>
        <w:t>d</w:t>
      </w:r>
      <w:proofErr w:type="spellEnd"/>
      <w:r>
        <w:rPr>
          <w:rFonts w:ascii="Times New Roman" w:hAnsi="Times New Roman"/>
          <w:sz w:val="20"/>
          <w:szCs w:val="20"/>
        </w:rPr>
        <w:t xml:space="preserve"> = 0.75 </w:t>
      </w:r>
      <w:proofErr w:type="spellStart"/>
      <w:r>
        <w:rPr>
          <w:rFonts w:ascii="Times New Roman" w:hAnsi="Times New Roman"/>
          <w:sz w:val="20"/>
          <w:szCs w:val="20"/>
        </w:rPr>
        <w:t>situation</w:t>
      </w:r>
      <w:proofErr w:type="spellEnd"/>
      <w:r>
        <w:rPr>
          <w:rFonts w:ascii="Times New Roman" w:hAnsi="Times New Roman"/>
          <w:sz w:val="20"/>
          <w:szCs w:val="20"/>
        </w:rPr>
        <w:t>.</w:t>
      </w:r>
    </w:p>
    <w:p w14:paraId="2411D130" w14:textId="77777777" w:rsidR="00370563" w:rsidRDefault="00370563" w:rsidP="00370563">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
    <w:p w14:paraId="508E2D05" w14:textId="77777777" w:rsidR="00370563" w:rsidRDefault="00370563" w:rsidP="00370563">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
    <w:p w14:paraId="3ECC1B83" w14:textId="36CEEE9E" w:rsidR="00370563" w:rsidRPr="00370563" w:rsidRDefault="00370563" w:rsidP="00370563">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r w:rsidRPr="00D63BEF">
        <w:rPr>
          <w:rFonts w:ascii="Times New Roman" w:hAnsi="Times New Roman"/>
          <w:b/>
          <w:noProof/>
          <w:sz w:val="18"/>
          <w:szCs w:val="18"/>
        </w:rPr>
        <w:lastRenderedPageBreak/>
        <w:drawing>
          <wp:inline distT="0" distB="0" distL="0" distR="0" wp14:anchorId="3BA4E842" wp14:editId="59FFEECD">
            <wp:extent cx="2915920" cy="2151380"/>
            <wp:effectExtent l="0" t="0" r="0" b="1270"/>
            <wp:docPr id="29" name="Resim 29" descr="çizgi, öykü gelişim çizgisi; kumpas; grafiğini çıkarma, diyagram, 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Resim 29" descr="çizgi, öykü gelişim çizgisi; kumpas; grafiğini çıkarma, diyagram, metin içeren bir resim&#10;&#10;Açıklama otomatik olarak oluşturuldu"/>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15920" cy="2151380"/>
                    </a:xfrm>
                    <a:prstGeom prst="rect">
                      <a:avLst/>
                    </a:prstGeom>
                    <a:solidFill>
                      <a:srgbClr val="FFFFFF"/>
                    </a:solidFill>
                    <a:ln>
                      <a:noFill/>
                    </a:ln>
                  </pic:spPr>
                </pic:pic>
              </a:graphicData>
            </a:graphic>
          </wp:inline>
        </w:drawing>
      </w:r>
    </w:p>
    <w:p w14:paraId="369B7D4C" w14:textId="63AE01D0" w:rsidR="00370563" w:rsidRDefault="00370563" w:rsidP="00370563">
      <w:pPr>
        <w:tabs>
          <w:tab w:val="left" w:pos="-5760"/>
          <w:tab w:val="left" w:pos="-5040"/>
          <w:tab w:val="left" w:pos="-4320"/>
          <w:tab w:val="left" w:pos="-3600"/>
          <w:tab w:val="left" w:pos="-2880"/>
          <w:tab w:val="left" w:pos="-2160"/>
          <w:tab w:val="left" w:pos="-1440"/>
          <w:tab w:val="left" w:pos="-720"/>
          <w:tab w:val="left" w:pos="1"/>
          <w:tab w:val="left" w:pos="1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ascii="Times New Roman" w:hAnsi="Times New Roman"/>
          <w:sz w:val="20"/>
          <w:szCs w:val="20"/>
        </w:rPr>
      </w:pPr>
      <w:proofErr w:type="spellStart"/>
      <w:r w:rsidRPr="00557B81">
        <w:rPr>
          <w:rFonts w:ascii="Times New Roman" w:hAnsi="Times New Roman"/>
          <w:b/>
          <w:sz w:val="20"/>
          <w:szCs w:val="20"/>
        </w:rPr>
        <w:t>Figure</w:t>
      </w:r>
      <w:proofErr w:type="spellEnd"/>
      <w:r w:rsidRPr="00557B81">
        <w:rPr>
          <w:rFonts w:ascii="Times New Roman" w:hAnsi="Times New Roman"/>
          <w:b/>
          <w:sz w:val="20"/>
          <w:szCs w:val="20"/>
        </w:rPr>
        <w:t xml:space="preserve"> </w:t>
      </w:r>
      <w:r>
        <w:rPr>
          <w:rFonts w:ascii="Times New Roman" w:hAnsi="Times New Roman"/>
          <w:b/>
          <w:sz w:val="20"/>
          <w:szCs w:val="20"/>
        </w:rPr>
        <w:t>6</w:t>
      </w:r>
      <w:r w:rsidRPr="00557B81">
        <w:rPr>
          <w:rFonts w:ascii="Times New Roman" w:hAnsi="Times New Roman"/>
          <w:b/>
          <w:sz w:val="20"/>
          <w:szCs w:val="20"/>
        </w:rPr>
        <w:t xml:space="preserve">. </w:t>
      </w:r>
      <w:r>
        <w:rPr>
          <w:rFonts w:ascii="Times New Roman" w:hAnsi="Times New Roman"/>
          <w:sz w:val="20"/>
          <w:szCs w:val="20"/>
        </w:rPr>
        <w:t>C</w:t>
      </w:r>
      <w:r>
        <w:rPr>
          <w:rFonts w:ascii="Times New Roman" w:hAnsi="Times New Roman"/>
          <w:sz w:val="20"/>
          <w:szCs w:val="20"/>
          <w:vertAlign w:val="subscript"/>
        </w:rPr>
        <w:t>f</w:t>
      </w:r>
      <w:r>
        <w:rPr>
          <w:rFonts w:ascii="Times New Roman" w:hAnsi="Times New Roman"/>
          <w:sz w:val="20"/>
          <w:szCs w:val="20"/>
        </w:rPr>
        <w:t xml:space="preserve"> = 0.</w:t>
      </w:r>
      <w:r>
        <w:rPr>
          <w:rFonts w:ascii="Times New Roman" w:hAnsi="Times New Roman"/>
          <w:sz w:val="20"/>
          <w:szCs w:val="20"/>
        </w:rPr>
        <w:t>04</w:t>
      </w:r>
      <w:r>
        <w:rPr>
          <w:rFonts w:ascii="Times New Roman" w:hAnsi="Times New Roman"/>
          <w:sz w:val="20"/>
          <w:szCs w:val="20"/>
        </w:rPr>
        <w:t xml:space="preserve"> </w:t>
      </w:r>
      <w:proofErr w:type="spellStart"/>
      <w:r>
        <w:rPr>
          <w:rFonts w:ascii="Times New Roman" w:hAnsi="Times New Roman"/>
          <w:sz w:val="20"/>
          <w:szCs w:val="20"/>
        </w:rPr>
        <w:t>situation</w:t>
      </w:r>
      <w:proofErr w:type="spellEnd"/>
      <w:r>
        <w:rPr>
          <w:rFonts w:ascii="Times New Roman" w:hAnsi="Times New Roman"/>
          <w:sz w:val="20"/>
          <w:szCs w:val="20"/>
        </w:rPr>
        <w:t>.</w:t>
      </w:r>
    </w:p>
    <w:p w14:paraId="037AE6C8" w14:textId="77777777" w:rsidR="00C17B77" w:rsidRPr="00C17B77" w:rsidRDefault="00C17B77" w:rsidP="00C17B77">
      <w:pPr>
        <w:shd w:val="clear" w:color="auto" w:fill="FFFFFF"/>
        <w:spacing w:after="0"/>
        <w:jc w:val="both"/>
        <w:rPr>
          <w:rFonts w:ascii="Times New Roman" w:hAnsi="Times New Roman"/>
          <w:lang w:val="en-GB"/>
        </w:rPr>
      </w:pPr>
    </w:p>
    <w:p w14:paraId="2DB39701" w14:textId="131E4FFD"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65F91DBD" w14:textId="77777777" w:rsidR="00CC477C" w:rsidRDefault="00CC477C" w:rsidP="00EB5C1A">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proofErr w:type="spellStart"/>
      <w:r w:rsidRPr="00CC477C">
        <w:rPr>
          <w:rFonts w:ascii="Times New Roman" w:hAnsi="Times New Roman"/>
        </w:rPr>
        <w:t>This</w:t>
      </w:r>
      <w:proofErr w:type="spellEnd"/>
      <w:r w:rsidRPr="00CC477C">
        <w:rPr>
          <w:rFonts w:ascii="Times New Roman" w:hAnsi="Times New Roman"/>
        </w:rPr>
        <w:t xml:space="preserve"> </w:t>
      </w:r>
      <w:proofErr w:type="spellStart"/>
      <w:r w:rsidRPr="00CC477C">
        <w:rPr>
          <w:rFonts w:ascii="Times New Roman" w:hAnsi="Times New Roman"/>
        </w:rPr>
        <w:t>project</w:t>
      </w:r>
      <w:proofErr w:type="spellEnd"/>
      <w:r w:rsidRPr="00CC477C">
        <w:rPr>
          <w:rFonts w:ascii="Times New Roman" w:hAnsi="Times New Roman"/>
        </w:rPr>
        <w:t xml:space="preserve"> </w:t>
      </w:r>
      <w:proofErr w:type="spellStart"/>
      <w:r w:rsidRPr="00CC477C">
        <w:rPr>
          <w:rFonts w:ascii="Times New Roman" w:hAnsi="Times New Roman"/>
        </w:rPr>
        <w:t>aims</w:t>
      </w:r>
      <w:proofErr w:type="spellEnd"/>
      <w:r w:rsidRPr="00CC477C">
        <w:rPr>
          <w:rFonts w:ascii="Times New Roman" w:hAnsi="Times New Roman"/>
        </w:rPr>
        <w:t xml:space="preserve"> </w:t>
      </w:r>
      <w:proofErr w:type="spellStart"/>
      <w:r w:rsidRPr="00CC477C">
        <w:rPr>
          <w:rFonts w:ascii="Times New Roman" w:hAnsi="Times New Roman"/>
        </w:rPr>
        <w:t>to</w:t>
      </w:r>
      <w:proofErr w:type="spellEnd"/>
      <w:r w:rsidRPr="00CC477C">
        <w:rPr>
          <w:rFonts w:ascii="Times New Roman" w:hAnsi="Times New Roman"/>
        </w:rPr>
        <w:t xml:space="preserve"> model a </w:t>
      </w:r>
      <w:proofErr w:type="spellStart"/>
      <w:r w:rsidRPr="00CC477C">
        <w:rPr>
          <w:rFonts w:ascii="Times New Roman" w:hAnsi="Times New Roman"/>
        </w:rPr>
        <w:t>hybrid</w:t>
      </w:r>
      <w:proofErr w:type="spellEnd"/>
      <w:r w:rsidRPr="00CC477C">
        <w:rPr>
          <w:rFonts w:ascii="Times New Roman" w:hAnsi="Times New Roman"/>
        </w:rPr>
        <w:t xml:space="preserve"> </w:t>
      </w:r>
      <w:proofErr w:type="spellStart"/>
      <w:r w:rsidRPr="00CC477C">
        <w:rPr>
          <w:rFonts w:ascii="Times New Roman" w:hAnsi="Times New Roman"/>
        </w:rPr>
        <w:t>vehicle</w:t>
      </w:r>
      <w:proofErr w:type="spellEnd"/>
      <w:r w:rsidRPr="00CC477C">
        <w:rPr>
          <w:rFonts w:ascii="Times New Roman" w:hAnsi="Times New Roman"/>
        </w:rPr>
        <w:t xml:space="preserve"> </w:t>
      </w:r>
      <w:proofErr w:type="spellStart"/>
      <w:r w:rsidRPr="00CC477C">
        <w:rPr>
          <w:rFonts w:ascii="Times New Roman" w:hAnsi="Times New Roman"/>
        </w:rPr>
        <w:t>using</w:t>
      </w:r>
      <w:proofErr w:type="spellEnd"/>
      <w:r w:rsidRPr="00CC477C">
        <w:rPr>
          <w:rFonts w:ascii="Times New Roman" w:hAnsi="Times New Roman"/>
        </w:rPr>
        <w:t xml:space="preserve"> </w:t>
      </w:r>
      <w:proofErr w:type="spellStart"/>
      <w:r w:rsidRPr="00CC477C">
        <w:rPr>
          <w:rFonts w:ascii="Times New Roman" w:hAnsi="Times New Roman"/>
        </w:rPr>
        <w:t>the</w:t>
      </w:r>
      <w:proofErr w:type="spellEnd"/>
      <w:r w:rsidRPr="00CC477C">
        <w:rPr>
          <w:rFonts w:ascii="Times New Roman" w:hAnsi="Times New Roman"/>
        </w:rPr>
        <w:t xml:space="preserve"> Matlab/Simulink </w:t>
      </w:r>
      <w:proofErr w:type="spellStart"/>
      <w:r w:rsidRPr="00CC477C">
        <w:rPr>
          <w:rFonts w:ascii="Times New Roman" w:hAnsi="Times New Roman"/>
        </w:rPr>
        <w:t>module</w:t>
      </w:r>
      <w:proofErr w:type="spellEnd"/>
      <w:r w:rsidRPr="00CC477C">
        <w:rPr>
          <w:rFonts w:ascii="Times New Roman" w:hAnsi="Times New Roman"/>
        </w:rPr>
        <w:t xml:space="preserve">. </w:t>
      </w:r>
      <w:proofErr w:type="spellStart"/>
      <w:r w:rsidRPr="00CC477C">
        <w:rPr>
          <w:rFonts w:ascii="Times New Roman" w:hAnsi="Times New Roman"/>
        </w:rPr>
        <w:t>In</w:t>
      </w:r>
      <w:proofErr w:type="spellEnd"/>
      <w:r w:rsidRPr="00CC477C">
        <w:rPr>
          <w:rFonts w:ascii="Times New Roman" w:hAnsi="Times New Roman"/>
        </w:rPr>
        <w:t xml:space="preserve"> </w:t>
      </w:r>
      <w:proofErr w:type="spellStart"/>
      <w:r w:rsidRPr="00CC477C">
        <w:rPr>
          <w:rFonts w:ascii="Times New Roman" w:hAnsi="Times New Roman"/>
        </w:rPr>
        <w:t>the</w:t>
      </w:r>
      <w:proofErr w:type="spellEnd"/>
      <w:r w:rsidRPr="00CC477C">
        <w:rPr>
          <w:rFonts w:ascii="Times New Roman" w:hAnsi="Times New Roman"/>
        </w:rPr>
        <w:t xml:space="preserve"> </w:t>
      </w:r>
      <w:proofErr w:type="spellStart"/>
      <w:r w:rsidRPr="00CC477C">
        <w:rPr>
          <w:rFonts w:ascii="Times New Roman" w:hAnsi="Times New Roman"/>
        </w:rPr>
        <w:t>analysis</w:t>
      </w:r>
      <w:proofErr w:type="spellEnd"/>
      <w:r w:rsidRPr="00CC477C">
        <w:rPr>
          <w:rFonts w:ascii="Times New Roman" w:hAnsi="Times New Roman"/>
        </w:rPr>
        <w:t xml:space="preserve">, </w:t>
      </w:r>
      <w:proofErr w:type="spellStart"/>
      <w:r w:rsidRPr="00CC477C">
        <w:rPr>
          <w:rFonts w:ascii="Times New Roman" w:hAnsi="Times New Roman"/>
        </w:rPr>
        <w:t>rolling</w:t>
      </w:r>
      <w:proofErr w:type="spellEnd"/>
      <w:r w:rsidRPr="00CC477C">
        <w:rPr>
          <w:rFonts w:ascii="Times New Roman" w:hAnsi="Times New Roman"/>
        </w:rPr>
        <w:t xml:space="preserve"> </w:t>
      </w:r>
      <w:proofErr w:type="spellStart"/>
      <w:r w:rsidRPr="00CC477C">
        <w:rPr>
          <w:rFonts w:ascii="Times New Roman" w:hAnsi="Times New Roman"/>
        </w:rPr>
        <w:t>resistance</w:t>
      </w:r>
      <w:proofErr w:type="spellEnd"/>
      <w:r w:rsidRPr="00CC477C">
        <w:rPr>
          <w:rFonts w:ascii="Times New Roman" w:hAnsi="Times New Roman"/>
        </w:rPr>
        <w:t xml:space="preserve">, </w:t>
      </w:r>
      <w:proofErr w:type="spellStart"/>
      <w:r w:rsidRPr="00CC477C">
        <w:rPr>
          <w:rFonts w:ascii="Times New Roman" w:hAnsi="Times New Roman"/>
        </w:rPr>
        <w:t>traction</w:t>
      </w:r>
      <w:proofErr w:type="spellEnd"/>
      <w:r w:rsidRPr="00CC477C">
        <w:rPr>
          <w:rFonts w:ascii="Times New Roman" w:hAnsi="Times New Roman"/>
        </w:rPr>
        <w:t xml:space="preserve"> </w:t>
      </w:r>
      <w:proofErr w:type="spellStart"/>
      <w:r w:rsidRPr="00CC477C">
        <w:rPr>
          <w:rFonts w:ascii="Times New Roman" w:hAnsi="Times New Roman"/>
        </w:rPr>
        <w:t>force</w:t>
      </w:r>
      <w:proofErr w:type="spellEnd"/>
      <w:r w:rsidRPr="00CC477C">
        <w:rPr>
          <w:rFonts w:ascii="Times New Roman" w:hAnsi="Times New Roman"/>
        </w:rPr>
        <w:t xml:space="preserve">, </w:t>
      </w:r>
      <w:proofErr w:type="spellStart"/>
      <w:r w:rsidRPr="00CC477C">
        <w:rPr>
          <w:rFonts w:ascii="Times New Roman" w:hAnsi="Times New Roman"/>
        </w:rPr>
        <w:t>grade</w:t>
      </w:r>
      <w:proofErr w:type="spellEnd"/>
      <w:r w:rsidRPr="00CC477C">
        <w:rPr>
          <w:rFonts w:ascii="Times New Roman" w:hAnsi="Times New Roman"/>
        </w:rPr>
        <w:t xml:space="preserve"> </w:t>
      </w:r>
      <w:proofErr w:type="spellStart"/>
      <w:r w:rsidRPr="00CC477C">
        <w:rPr>
          <w:rFonts w:ascii="Times New Roman" w:hAnsi="Times New Roman"/>
        </w:rPr>
        <w:t>resistance</w:t>
      </w:r>
      <w:proofErr w:type="spellEnd"/>
      <w:r w:rsidRPr="00CC477C">
        <w:rPr>
          <w:rFonts w:ascii="Times New Roman" w:hAnsi="Times New Roman"/>
        </w:rPr>
        <w:t xml:space="preserve">, </w:t>
      </w:r>
      <w:proofErr w:type="spellStart"/>
      <w:r w:rsidRPr="00CC477C">
        <w:rPr>
          <w:rFonts w:ascii="Times New Roman" w:hAnsi="Times New Roman"/>
        </w:rPr>
        <w:t>and</w:t>
      </w:r>
      <w:proofErr w:type="spellEnd"/>
      <w:r w:rsidRPr="00CC477C">
        <w:rPr>
          <w:rFonts w:ascii="Times New Roman" w:hAnsi="Times New Roman"/>
        </w:rPr>
        <w:t xml:space="preserve"> </w:t>
      </w:r>
      <w:proofErr w:type="spellStart"/>
      <w:r w:rsidRPr="00CC477C">
        <w:rPr>
          <w:rFonts w:ascii="Times New Roman" w:hAnsi="Times New Roman"/>
        </w:rPr>
        <w:t>design</w:t>
      </w:r>
      <w:proofErr w:type="spellEnd"/>
      <w:r w:rsidRPr="00CC477C">
        <w:rPr>
          <w:rFonts w:ascii="Times New Roman" w:hAnsi="Times New Roman"/>
        </w:rPr>
        <w:t xml:space="preserve"> </w:t>
      </w:r>
      <w:proofErr w:type="spellStart"/>
      <w:r w:rsidRPr="00CC477C">
        <w:rPr>
          <w:rFonts w:ascii="Times New Roman" w:hAnsi="Times New Roman"/>
        </w:rPr>
        <w:t>characteristics</w:t>
      </w:r>
      <w:proofErr w:type="spellEnd"/>
      <w:r w:rsidRPr="00CC477C">
        <w:rPr>
          <w:rFonts w:ascii="Times New Roman" w:hAnsi="Times New Roman"/>
        </w:rPr>
        <w:t xml:space="preserve"> (frontal </w:t>
      </w:r>
      <w:proofErr w:type="spellStart"/>
      <w:r w:rsidRPr="00CC477C">
        <w:rPr>
          <w:rFonts w:ascii="Times New Roman" w:hAnsi="Times New Roman"/>
        </w:rPr>
        <w:t>area</w:t>
      </w:r>
      <w:proofErr w:type="spellEnd"/>
      <w:r w:rsidRPr="00CC477C">
        <w:rPr>
          <w:rFonts w:ascii="Times New Roman" w:hAnsi="Times New Roman"/>
        </w:rPr>
        <w:t xml:space="preserve"> </w:t>
      </w:r>
      <w:proofErr w:type="spellStart"/>
      <w:r w:rsidRPr="00CC477C">
        <w:rPr>
          <w:rFonts w:ascii="Times New Roman" w:hAnsi="Times New Roman"/>
        </w:rPr>
        <w:t>and</w:t>
      </w:r>
      <w:proofErr w:type="spellEnd"/>
      <w:r w:rsidRPr="00CC477C">
        <w:rPr>
          <w:rFonts w:ascii="Times New Roman" w:hAnsi="Times New Roman"/>
        </w:rPr>
        <w:t xml:space="preserve"> drag </w:t>
      </w:r>
      <w:proofErr w:type="spellStart"/>
      <w:r w:rsidRPr="00CC477C">
        <w:rPr>
          <w:rFonts w:ascii="Times New Roman" w:hAnsi="Times New Roman"/>
        </w:rPr>
        <w:t>coefficient</w:t>
      </w:r>
      <w:proofErr w:type="spellEnd"/>
      <w:r w:rsidRPr="00CC477C">
        <w:rPr>
          <w:rFonts w:ascii="Times New Roman" w:hAnsi="Times New Roman"/>
        </w:rPr>
        <w:t xml:space="preserve">) </w:t>
      </w:r>
      <w:proofErr w:type="spellStart"/>
      <w:r w:rsidRPr="00CC477C">
        <w:rPr>
          <w:rFonts w:ascii="Times New Roman" w:hAnsi="Times New Roman"/>
        </w:rPr>
        <w:t>were</w:t>
      </w:r>
      <w:proofErr w:type="spellEnd"/>
      <w:r w:rsidRPr="00CC477C">
        <w:rPr>
          <w:rFonts w:ascii="Times New Roman" w:hAnsi="Times New Roman"/>
        </w:rPr>
        <w:t xml:space="preserve"> </w:t>
      </w:r>
      <w:proofErr w:type="spellStart"/>
      <w:r w:rsidRPr="00CC477C">
        <w:rPr>
          <w:rFonts w:ascii="Times New Roman" w:hAnsi="Times New Roman"/>
        </w:rPr>
        <w:t>identified</w:t>
      </w:r>
      <w:proofErr w:type="spellEnd"/>
      <w:r w:rsidRPr="00CC477C">
        <w:rPr>
          <w:rFonts w:ascii="Times New Roman" w:hAnsi="Times New Roman"/>
        </w:rPr>
        <w:t xml:space="preserve"> as </w:t>
      </w:r>
      <w:proofErr w:type="spellStart"/>
      <w:r w:rsidRPr="00CC477C">
        <w:rPr>
          <w:rFonts w:ascii="Times New Roman" w:hAnsi="Times New Roman"/>
        </w:rPr>
        <w:t>input</w:t>
      </w:r>
      <w:proofErr w:type="spellEnd"/>
      <w:r w:rsidRPr="00CC477C">
        <w:rPr>
          <w:rFonts w:ascii="Times New Roman" w:hAnsi="Times New Roman"/>
        </w:rPr>
        <w:t xml:space="preserve"> </w:t>
      </w:r>
      <w:proofErr w:type="spellStart"/>
      <w:r w:rsidRPr="00CC477C">
        <w:rPr>
          <w:rFonts w:ascii="Times New Roman" w:hAnsi="Times New Roman"/>
        </w:rPr>
        <w:t>values</w:t>
      </w:r>
      <w:proofErr w:type="spellEnd"/>
      <w:r w:rsidRPr="00CC477C">
        <w:rPr>
          <w:rFonts w:ascii="Times New Roman" w:hAnsi="Times New Roman"/>
        </w:rPr>
        <w:t xml:space="preserve">. </w:t>
      </w:r>
      <w:proofErr w:type="spellStart"/>
      <w:r w:rsidRPr="00CC477C">
        <w:rPr>
          <w:rFonts w:ascii="Times New Roman" w:hAnsi="Times New Roman"/>
        </w:rPr>
        <w:t>The</w:t>
      </w:r>
      <w:proofErr w:type="spellEnd"/>
      <w:r w:rsidRPr="00CC477C">
        <w:rPr>
          <w:rFonts w:ascii="Times New Roman" w:hAnsi="Times New Roman"/>
        </w:rPr>
        <w:t xml:space="preserve"> </w:t>
      </w:r>
      <w:proofErr w:type="spellStart"/>
      <w:r w:rsidRPr="00CC477C">
        <w:rPr>
          <w:rFonts w:ascii="Times New Roman" w:hAnsi="Times New Roman"/>
        </w:rPr>
        <w:t>study</w:t>
      </w:r>
      <w:proofErr w:type="spellEnd"/>
      <w:r w:rsidRPr="00CC477C">
        <w:rPr>
          <w:rFonts w:ascii="Times New Roman" w:hAnsi="Times New Roman"/>
        </w:rPr>
        <w:t xml:space="preserve"> </w:t>
      </w:r>
      <w:proofErr w:type="spellStart"/>
      <w:r w:rsidRPr="00CC477C">
        <w:rPr>
          <w:rFonts w:ascii="Times New Roman" w:hAnsi="Times New Roman"/>
        </w:rPr>
        <w:t>aims</w:t>
      </w:r>
      <w:proofErr w:type="spellEnd"/>
      <w:r w:rsidRPr="00CC477C">
        <w:rPr>
          <w:rFonts w:ascii="Times New Roman" w:hAnsi="Times New Roman"/>
        </w:rPr>
        <w:t xml:space="preserve"> </w:t>
      </w:r>
      <w:proofErr w:type="spellStart"/>
      <w:r w:rsidRPr="00CC477C">
        <w:rPr>
          <w:rFonts w:ascii="Times New Roman" w:hAnsi="Times New Roman"/>
        </w:rPr>
        <w:t>to</w:t>
      </w:r>
      <w:proofErr w:type="spellEnd"/>
      <w:r w:rsidRPr="00CC477C">
        <w:rPr>
          <w:rFonts w:ascii="Times New Roman" w:hAnsi="Times New Roman"/>
        </w:rPr>
        <w:t xml:space="preserve"> </w:t>
      </w:r>
      <w:proofErr w:type="spellStart"/>
      <w:r w:rsidRPr="00CC477C">
        <w:rPr>
          <w:rFonts w:ascii="Times New Roman" w:hAnsi="Times New Roman"/>
        </w:rPr>
        <w:t>determine</w:t>
      </w:r>
      <w:proofErr w:type="spellEnd"/>
      <w:r w:rsidRPr="00CC477C">
        <w:rPr>
          <w:rFonts w:ascii="Times New Roman" w:hAnsi="Times New Roman"/>
        </w:rPr>
        <w:t xml:space="preserve"> </w:t>
      </w:r>
      <w:proofErr w:type="spellStart"/>
      <w:r w:rsidRPr="00CC477C">
        <w:rPr>
          <w:rFonts w:ascii="Times New Roman" w:hAnsi="Times New Roman"/>
        </w:rPr>
        <w:t>the</w:t>
      </w:r>
      <w:proofErr w:type="spellEnd"/>
      <w:r w:rsidRPr="00CC477C">
        <w:rPr>
          <w:rFonts w:ascii="Times New Roman" w:hAnsi="Times New Roman"/>
        </w:rPr>
        <w:t xml:space="preserve"> </w:t>
      </w:r>
      <w:proofErr w:type="spellStart"/>
      <w:r w:rsidRPr="00CC477C">
        <w:rPr>
          <w:rFonts w:ascii="Times New Roman" w:hAnsi="Times New Roman"/>
        </w:rPr>
        <w:t>fuel</w:t>
      </w:r>
      <w:proofErr w:type="spellEnd"/>
      <w:r w:rsidRPr="00CC477C">
        <w:rPr>
          <w:rFonts w:ascii="Times New Roman" w:hAnsi="Times New Roman"/>
        </w:rPr>
        <w:t xml:space="preserve"> </w:t>
      </w:r>
      <w:proofErr w:type="spellStart"/>
      <w:r w:rsidRPr="00CC477C">
        <w:rPr>
          <w:rFonts w:ascii="Times New Roman" w:hAnsi="Times New Roman"/>
        </w:rPr>
        <w:t>consumption</w:t>
      </w:r>
      <w:proofErr w:type="spellEnd"/>
      <w:r w:rsidRPr="00CC477C">
        <w:rPr>
          <w:rFonts w:ascii="Times New Roman" w:hAnsi="Times New Roman"/>
        </w:rPr>
        <w:t xml:space="preserve">, </w:t>
      </w:r>
      <w:proofErr w:type="spellStart"/>
      <w:r w:rsidRPr="00CC477C">
        <w:rPr>
          <w:rFonts w:ascii="Times New Roman" w:hAnsi="Times New Roman"/>
        </w:rPr>
        <w:t>specific</w:t>
      </w:r>
      <w:proofErr w:type="spellEnd"/>
      <w:r w:rsidRPr="00CC477C">
        <w:rPr>
          <w:rFonts w:ascii="Times New Roman" w:hAnsi="Times New Roman"/>
        </w:rPr>
        <w:t xml:space="preserve"> </w:t>
      </w:r>
      <w:proofErr w:type="spellStart"/>
      <w:r w:rsidRPr="00CC477C">
        <w:rPr>
          <w:rFonts w:ascii="Times New Roman" w:hAnsi="Times New Roman"/>
        </w:rPr>
        <w:t>fuel</w:t>
      </w:r>
      <w:proofErr w:type="spellEnd"/>
      <w:r w:rsidRPr="00CC477C">
        <w:rPr>
          <w:rFonts w:ascii="Times New Roman" w:hAnsi="Times New Roman"/>
        </w:rPr>
        <w:t xml:space="preserve"> </w:t>
      </w:r>
      <w:proofErr w:type="spellStart"/>
      <w:r w:rsidRPr="00CC477C">
        <w:rPr>
          <w:rFonts w:ascii="Times New Roman" w:hAnsi="Times New Roman"/>
        </w:rPr>
        <w:t>consumption</w:t>
      </w:r>
      <w:proofErr w:type="spellEnd"/>
      <w:r w:rsidRPr="00CC477C">
        <w:rPr>
          <w:rFonts w:ascii="Times New Roman" w:hAnsi="Times New Roman"/>
        </w:rPr>
        <w:t xml:space="preserve">, </w:t>
      </w:r>
      <w:proofErr w:type="spellStart"/>
      <w:r w:rsidRPr="00CC477C">
        <w:rPr>
          <w:rFonts w:ascii="Times New Roman" w:hAnsi="Times New Roman"/>
        </w:rPr>
        <w:t>vehicle</w:t>
      </w:r>
      <w:proofErr w:type="spellEnd"/>
      <w:r w:rsidRPr="00CC477C">
        <w:rPr>
          <w:rFonts w:ascii="Times New Roman" w:hAnsi="Times New Roman"/>
        </w:rPr>
        <w:t xml:space="preserve"> </w:t>
      </w:r>
      <w:proofErr w:type="spellStart"/>
      <w:r w:rsidRPr="00CC477C">
        <w:rPr>
          <w:rFonts w:ascii="Times New Roman" w:hAnsi="Times New Roman"/>
        </w:rPr>
        <w:t>speed</w:t>
      </w:r>
      <w:proofErr w:type="spellEnd"/>
      <w:r w:rsidRPr="00CC477C">
        <w:rPr>
          <w:rFonts w:ascii="Times New Roman" w:hAnsi="Times New Roman"/>
        </w:rPr>
        <w:t xml:space="preserve">, </w:t>
      </w:r>
      <w:proofErr w:type="spellStart"/>
      <w:r w:rsidRPr="00CC477C">
        <w:rPr>
          <w:rFonts w:ascii="Times New Roman" w:hAnsi="Times New Roman"/>
        </w:rPr>
        <w:t>and</w:t>
      </w:r>
      <w:proofErr w:type="spellEnd"/>
      <w:r w:rsidRPr="00CC477C">
        <w:rPr>
          <w:rFonts w:ascii="Times New Roman" w:hAnsi="Times New Roman"/>
        </w:rPr>
        <w:t xml:space="preserve"> </w:t>
      </w:r>
      <w:proofErr w:type="spellStart"/>
      <w:r w:rsidRPr="00CC477C">
        <w:rPr>
          <w:rFonts w:ascii="Times New Roman" w:hAnsi="Times New Roman"/>
        </w:rPr>
        <w:t>aerodynamic</w:t>
      </w:r>
      <w:proofErr w:type="spellEnd"/>
      <w:r w:rsidRPr="00CC477C">
        <w:rPr>
          <w:rFonts w:ascii="Times New Roman" w:hAnsi="Times New Roman"/>
        </w:rPr>
        <w:t xml:space="preserve"> </w:t>
      </w:r>
      <w:proofErr w:type="spellStart"/>
      <w:r w:rsidRPr="00CC477C">
        <w:rPr>
          <w:rFonts w:ascii="Times New Roman" w:hAnsi="Times New Roman"/>
        </w:rPr>
        <w:t>resistance</w:t>
      </w:r>
      <w:proofErr w:type="spellEnd"/>
      <w:r w:rsidRPr="00CC477C">
        <w:rPr>
          <w:rFonts w:ascii="Times New Roman" w:hAnsi="Times New Roman"/>
        </w:rPr>
        <w:t xml:space="preserve"> </w:t>
      </w:r>
      <w:proofErr w:type="spellStart"/>
      <w:r w:rsidRPr="00CC477C">
        <w:rPr>
          <w:rFonts w:ascii="Times New Roman" w:hAnsi="Times New Roman"/>
        </w:rPr>
        <w:t>parameters</w:t>
      </w:r>
      <w:proofErr w:type="spellEnd"/>
      <w:r w:rsidRPr="00CC477C">
        <w:rPr>
          <w:rFonts w:ascii="Times New Roman" w:hAnsi="Times New Roman"/>
        </w:rPr>
        <w:t xml:space="preserve"> of a </w:t>
      </w:r>
      <w:proofErr w:type="spellStart"/>
      <w:r w:rsidRPr="00CC477C">
        <w:rPr>
          <w:rFonts w:ascii="Times New Roman" w:hAnsi="Times New Roman"/>
        </w:rPr>
        <w:t>hybrid</w:t>
      </w:r>
      <w:proofErr w:type="spellEnd"/>
      <w:r w:rsidRPr="00CC477C">
        <w:rPr>
          <w:rFonts w:ascii="Times New Roman" w:hAnsi="Times New Roman"/>
        </w:rPr>
        <w:t xml:space="preserve"> </w:t>
      </w:r>
      <w:proofErr w:type="spellStart"/>
      <w:r w:rsidRPr="00CC477C">
        <w:rPr>
          <w:rFonts w:ascii="Times New Roman" w:hAnsi="Times New Roman"/>
        </w:rPr>
        <w:t>vehicle</w:t>
      </w:r>
      <w:proofErr w:type="spellEnd"/>
      <w:r w:rsidRPr="00CC477C">
        <w:rPr>
          <w:rFonts w:ascii="Times New Roman" w:hAnsi="Times New Roman"/>
        </w:rPr>
        <w:t>.</w:t>
      </w:r>
    </w:p>
    <w:p w14:paraId="436737A8" w14:textId="0473B526" w:rsidR="00EB5C1A" w:rsidRPr="00A06F11" w:rsidRDefault="00EB5C1A" w:rsidP="00EB5C1A">
      <w:pPr>
        <w:tabs>
          <w:tab w:val="left" w:pos="-126"/>
          <w:tab w:val="left" w:pos="594"/>
          <w:tab w:val="left" w:pos="1314"/>
          <w:tab w:val="left" w:pos="2034"/>
          <w:tab w:val="left" w:pos="2754"/>
          <w:tab w:val="left" w:pos="3474"/>
          <w:tab w:val="left" w:pos="4194"/>
          <w:tab w:val="left" w:pos="4914"/>
          <w:tab w:val="left" w:pos="5634"/>
          <w:tab w:val="left" w:pos="6354"/>
          <w:tab w:val="left" w:pos="7074"/>
          <w:tab w:val="left" w:pos="7794"/>
          <w:tab w:val="left" w:pos="8514"/>
          <w:tab w:val="left" w:pos="9234"/>
          <w:tab w:val="left" w:pos="9954"/>
          <w:tab w:val="left" w:pos="10080"/>
        </w:tabs>
        <w:jc w:val="both"/>
        <w:rPr>
          <w:rFonts w:ascii="Times New Roman" w:hAnsi="Times New Roman"/>
        </w:rPr>
      </w:pPr>
      <w:proofErr w:type="spellStart"/>
      <w:r w:rsidRPr="00595220">
        <w:rPr>
          <w:rFonts w:ascii="Times New Roman" w:hAnsi="Times New Roman"/>
        </w:rPr>
        <w:t>These</w:t>
      </w:r>
      <w:proofErr w:type="spellEnd"/>
      <w:r w:rsidRPr="00595220">
        <w:rPr>
          <w:rFonts w:ascii="Times New Roman" w:hAnsi="Times New Roman"/>
        </w:rPr>
        <w:t xml:space="preserve"> </w:t>
      </w:r>
      <w:proofErr w:type="spellStart"/>
      <w:r w:rsidRPr="00595220">
        <w:rPr>
          <w:rFonts w:ascii="Times New Roman" w:hAnsi="Times New Roman"/>
        </w:rPr>
        <w:t>inferences</w:t>
      </w:r>
      <w:proofErr w:type="spellEnd"/>
      <w:r w:rsidRPr="00595220">
        <w:rPr>
          <w:rFonts w:ascii="Times New Roman" w:hAnsi="Times New Roman"/>
        </w:rPr>
        <w:t xml:space="preserve"> can be </w:t>
      </w:r>
      <w:proofErr w:type="spellStart"/>
      <w:r w:rsidRPr="00595220">
        <w:rPr>
          <w:rFonts w:ascii="Times New Roman" w:hAnsi="Times New Roman"/>
        </w:rPr>
        <w:t>made</w:t>
      </w:r>
      <w:proofErr w:type="spellEnd"/>
      <w:r w:rsidRPr="00595220">
        <w:rPr>
          <w:rFonts w:ascii="Times New Roman" w:hAnsi="Times New Roman"/>
        </w:rPr>
        <w:t xml:space="preserve"> </w:t>
      </w:r>
      <w:proofErr w:type="spellStart"/>
      <w:r w:rsidRPr="00595220">
        <w:rPr>
          <w:rFonts w:ascii="Times New Roman" w:hAnsi="Times New Roman"/>
        </w:rPr>
        <w:t>by</w:t>
      </w:r>
      <w:proofErr w:type="spellEnd"/>
      <w:r w:rsidRPr="00595220">
        <w:rPr>
          <w:rFonts w:ascii="Times New Roman" w:hAnsi="Times New Roman"/>
        </w:rPr>
        <w:t xml:space="preserve"> </w:t>
      </w:r>
      <w:proofErr w:type="spellStart"/>
      <w:r w:rsidRPr="00595220">
        <w:rPr>
          <w:rFonts w:ascii="Times New Roman" w:hAnsi="Times New Roman"/>
        </w:rPr>
        <w:t>looking</w:t>
      </w:r>
      <w:proofErr w:type="spellEnd"/>
      <w:r w:rsidRPr="00595220">
        <w:rPr>
          <w:rFonts w:ascii="Times New Roman" w:hAnsi="Times New Roman"/>
        </w:rPr>
        <w:t xml:space="preserve"> at </w:t>
      </w:r>
      <w:proofErr w:type="spellStart"/>
      <w:r w:rsidRPr="00595220">
        <w:rPr>
          <w:rFonts w:ascii="Times New Roman" w:hAnsi="Times New Roman"/>
        </w:rPr>
        <w:t>real</w:t>
      </w:r>
      <w:proofErr w:type="spellEnd"/>
      <w:r w:rsidRPr="00595220">
        <w:rPr>
          <w:rFonts w:ascii="Times New Roman" w:hAnsi="Times New Roman"/>
        </w:rPr>
        <w:t xml:space="preserve">-time </w:t>
      </w:r>
      <w:proofErr w:type="spellStart"/>
      <w:r w:rsidRPr="00595220">
        <w:rPr>
          <w:rFonts w:ascii="Times New Roman" w:hAnsi="Times New Roman"/>
        </w:rPr>
        <w:t>speed</w:t>
      </w:r>
      <w:proofErr w:type="spellEnd"/>
      <w:r w:rsidRPr="00595220">
        <w:rPr>
          <w:rFonts w:ascii="Times New Roman" w:hAnsi="Times New Roman"/>
        </w:rPr>
        <w:t xml:space="preserve"> </w:t>
      </w:r>
      <w:proofErr w:type="spellStart"/>
      <w:r w:rsidRPr="00595220">
        <w:rPr>
          <w:rFonts w:ascii="Times New Roman" w:hAnsi="Times New Roman"/>
        </w:rPr>
        <w:t>values</w:t>
      </w:r>
      <w:proofErr w:type="spellEnd"/>
      <w:r w:rsidRPr="00595220">
        <w:rPr>
          <w:rFonts w:ascii="Times New Roman" w:hAnsi="Times New Roman"/>
        </w:rPr>
        <w:t xml:space="preserve"> </w:t>
      </w:r>
      <w:proofErr w:type="spellStart"/>
      <w:r w:rsidRPr="00595220">
        <w:rPr>
          <w:rFonts w:ascii="Times New Roman" w:hAnsi="Times New Roman"/>
        </w:rPr>
        <w:t>compared</w:t>
      </w:r>
      <w:proofErr w:type="spellEnd"/>
      <w:r w:rsidRPr="00595220">
        <w:rPr>
          <w:rFonts w:ascii="Times New Roman" w:hAnsi="Times New Roman"/>
        </w:rPr>
        <w:t xml:space="preserve"> </w:t>
      </w:r>
      <w:proofErr w:type="spellStart"/>
      <w:r w:rsidRPr="00595220">
        <w:rPr>
          <w:rFonts w:ascii="Times New Roman" w:hAnsi="Times New Roman"/>
        </w:rPr>
        <w:t>to</w:t>
      </w:r>
      <w:proofErr w:type="spellEnd"/>
      <w:r w:rsidRPr="00595220">
        <w:rPr>
          <w:rFonts w:ascii="Times New Roman" w:hAnsi="Times New Roman"/>
        </w:rPr>
        <w:t xml:space="preserve"> </w:t>
      </w:r>
      <w:proofErr w:type="spellStart"/>
      <w:r w:rsidRPr="00595220">
        <w:rPr>
          <w:rFonts w:ascii="Times New Roman" w:hAnsi="Times New Roman"/>
        </w:rPr>
        <w:t>the</w:t>
      </w:r>
      <w:proofErr w:type="spellEnd"/>
      <w:r w:rsidRPr="00595220">
        <w:rPr>
          <w:rFonts w:ascii="Times New Roman" w:hAnsi="Times New Roman"/>
        </w:rPr>
        <w:t xml:space="preserve"> reference </w:t>
      </w:r>
      <w:proofErr w:type="spellStart"/>
      <w:r w:rsidRPr="00595220">
        <w:rPr>
          <w:rFonts w:ascii="Times New Roman" w:hAnsi="Times New Roman"/>
        </w:rPr>
        <w:t>speed</w:t>
      </w:r>
      <w:proofErr w:type="spellEnd"/>
      <w:r w:rsidRPr="00595220">
        <w:rPr>
          <w:rFonts w:ascii="Times New Roman" w:hAnsi="Times New Roman"/>
        </w:rPr>
        <w:t>.</w:t>
      </w:r>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looking</w:t>
      </w:r>
      <w:proofErr w:type="spellEnd"/>
      <w:r>
        <w:rPr>
          <w:rFonts w:ascii="Times New Roman" w:hAnsi="Times New Roman"/>
        </w:rPr>
        <w:t xml:space="preserve"> at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changes</w:t>
      </w:r>
      <w:proofErr w:type="spellEnd"/>
      <w:r>
        <w:rPr>
          <w:rFonts w:ascii="Times New Roman" w:hAnsi="Times New Roman"/>
        </w:rPr>
        <w:t xml:space="preserve"> in </w:t>
      </w:r>
      <w:proofErr w:type="spellStart"/>
      <w:r>
        <w:rPr>
          <w:rFonts w:ascii="Times New Roman" w:hAnsi="Times New Roman"/>
        </w:rPr>
        <w:t>C</w:t>
      </w:r>
      <w:r>
        <w:rPr>
          <w:rFonts w:ascii="Times New Roman" w:hAnsi="Times New Roman"/>
          <w:vertAlign w:val="subscript"/>
        </w:rPr>
        <w:t>d</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C</w:t>
      </w:r>
      <w:r>
        <w:rPr>
          <w:rFonts w:ascii="Times New Roman" w:hAnsi="Times New Roman"/>
          <w:vertAlign w:val="subscript"/>
        </w:rPr>
        <w:t>f</w:t>
      </w:r>
      <w:r w:rsidRPr="00A06F11">
        <w:rPr>
          <w:rFonts w:ascii="Times New Roman" w:hAnsi="Times New Roman"/>
        </w:rPr>
        <w:t xml:space="preserve"> </w:t>
      </w:r>
      <w:proofErr w:type="spellStart"/>
      <w:r w:rsidRPr="00A06F11">
        <w:rPr>
          <w:rFonts w:ascii="Times New Roman" w:hAnsi="Times New Roman"/>
        </w:rPr>
        <w:t>values</w:t>
      </w:r>
      <w:proofErr w:type="spellEnd"/>
      <w:r w:rsidRPr="00A06F11">
        <w:rPr>
          <w:rFonts w:ascii="Times New Roman" w:hAnsi="Times New Roman"/>
        </w:rPr>
        <w:t xml:space="preserve">, </w:t>
      </w:r>
      <w:proofErr w:type="spellStart"/>
      <w:r w:rsidRPr="00A06F11">
        <w:rPr>
          <w:rFonts w:ascii="Times New Roman" w:hAnsi="Times New Roman"/>
        </w:rPr>
        <w:t>optimization</w:t>
      </w:r>
      <w:proofErr w:type="spellEnd"/>
      <w:r w:rsidRPr="00A06F11">
        <w:rPr>
          <w:rFonts w:ascii="Times New Roman" w:hAnsi="Times New Roman"/>
        </w:rPr>
        <w:t xml:space="preserve"> </w:t>
      </w:r>
      <w:proofErr w:type="spellStart"/>
      <w:r w:rsidRPr="00A06F11">
        <w:rPr>
          <w:rFonts w:ascii="Times New Roman" w:hAnsi="Times New Roman"/>
        </w:rPr>
        <w:t>should</w:t>
      </w:r>
      <w:proofErr w:type="spellEnd"/>
      <w:r w:rsidRPr="00A06F11">
        <w:rPr>
          <w:rFonts w:ascii="Times New Roman" w:hAnsi="Times New Roman"/>
        </w:rPr>
        <w:t xml:space="preserve"> be </w:t>
      </w:r>
      <w:proofErr w:type="spellStart"/>
      <w:r w:rsidRPr="00A06F11">
        <w:rPr>
          <w:rFonts w:ascii="Times New Roman" w:hAnsi="Times New Roman"/>
        </w:rPr>
        <w:t>made</w:t>
      </w:r>
      <w:proofErr w:type="spellEnd"/>
      <w:r w:rsidRPr="00A06F11">
        <w:rPr>
          <w:rFonts w:ascii="Times New Roman" w:hAnsi="Times New Roman"/>
        </w:rPr>
        <w:t xml:space="preserve"> </w:t>
      </w:r>
      <w:proofErr w:type="spellStart"/>
      <w:r w:rsidRPr="00A06F11">
        <w:rPr>
          <w:rFonts w:ascii="Times New Roman" w:hAnsi="Times New Roman"/>
        </w:rPr>
        <w:t>to</w:t>
      </w:r>
      <w:proofErr w:type="spellEnd"/>
      <w:r w:rsidRPr="00A06F11">
        <w:rPr>
          <w:rFonts w:ascii="Times New Roman" w:hAnsi="Times New Roman"/>
        </w:rPr>
        <w:t xml:space="preserve"> </w:t>
      </w:r>
      <w:proofErr w:type="spellStart"/>
      <w:r w:rsidRPr="00A06F11">
        <w:rPr>
          <w:rFonts w:ascii="Times New Roman" w:hAnsi="Times New Roman"/>
        </w:rPr>
        <w:t>approach</w:t>
      </w:r>
      <w:proofErr w:type="spellEnd"/>
      <w:r w:rsidRPr="00A06F11">
        <w:rPr>
          <w:rFonts w:ascii="Times New Roman" w:hAnsi="Times New Roman"/>
        </w:rPr>
        <w:t xml:space="preserve"> </w:t>
      </w:r>
      <w:proofErr w:type="spellStart"/>
      <w:r w:rsidRPr="00A06F11">
        <w:rPr>
          <w:rFonts w:ascii="Times New Roman" w:hAnsi="Times New Roman"/>
        </w:rPr>
        <w:t>the</w:t>
      </w:r>
      <w:proofErr w:type="spellEnd"/>
      <w:r w:rsidRPr="00A06F11">
        <w:rPr>
          <w:rFonts w:ascii="Times New Roman" w:hAnsi="Times New Roman"/>
        </w:rPr>
        <w:t xml:space="preserve"> reference </w:t>
      </w:r>
      <w:proofErr w:type="spellStart"/>
      <w:r w:rsidRPr="00A06F11">
        <w:rPr>
          <w:rFonts w:ascii="Times New Roman" w:hAnsi="Times New Roman"/>
        </w:rPr>
        <w:t>speed</w:t>
      </w:r>
      <w:proofErr w:type="spellEnd"/>
      <w:r w:rsidRPr="00A06F11">
        <w:rPr>
          <w:rFonts w:ascii="Times New Roman" w:hAnsi="Times New Roman"/>
        </w:rPr>
        <w:t xml:space="preserve"> </w:t>
      </w:r>
      <w:proofErr w:type="spellStart"/>
      <w:r w:rsidRPr="00A06F11">
        <w:rPr>
          <w:rFonts w:ascii="Times New Roman" w:hAnsi="Times New Roman"/>
        </w:rPr>
        <w:t>values</w:t>
      </w:r>
      <w:proofErr w:type="spellEnd"/>
      <w:r w:rsidRPr="00A06F11">
        <w:rPr>
          <w:rFonts w:ascii="Times New Roman" w:hAnsi="Times New Roman"/>
        </w:rPr>
        <w:t>.</w:t>
      </w:r>
    </w:p>
    <w:p w14:paraId="30F0E24A" w14:textId="60AA8B8C" w:rsidR="00182331" w:rsidRDefault="00182331"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077BFB25"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541F6138" w14:textId="66A0B5BB" w:rsidR="00F25C16" w:rsidRPr="00C84AD4" w:rsidRDefault="008859A6" w:rsidP="005A197D">
      <w:pPr>
        <w:pStyle w:val="ListeParagraf"/>
        <w:widowControl w:val="0"/>
        <w:numPr>
          <w:ilvl w:val="0"/>
          <w:numId w:val="31"/>
        </w:numPr>
        <w:shd w:val="clear" w:color="auto" w:fill="FFFFFF"/>
        <w:tabs>
          <w:tab w:val="left" w:pos="426"/>
        </w:tabs>
        <w:suppressAutoHyphens/>
        <w:spacing w:after="0" w:line="276" w:lineRule="auto"/>
        <w:ind w:left="426" w:hanging="426"/>
        <w:contextualSpacing w:val="0"/>
        <w:jc w:val="both"/>
        <w:rPr>
          <w:rFonts w:ascii="Times New Roman" w:eastAsia="Times New Roman" w:hAnsi="Times New Roman" w:cs="Times New Roman"/>
          <w:i/>
          <w:color w:val="FF0000"/>
          <w:lang w:eastAsia="tr-TR"/>
        </w:rPr>
      </w:pPr>
      <w:proofErr w:type="spellStart"/>
      <w:r w:rsidRPr="008859A6">
        <w:rPr>
          <w:rFonts w:ascii="Times New Roman" w:hAnsi="Times New Roman" w:cs="Times New Roman"/>
          <w:color w:val="222222"/>
          <w:shd w:val="clear" w:color="auto" w:fill="FFFFFF"/>
        </w:rPr>
        <w:t>Guzzella</w:t>
      </w:r>
      <w:proofErr w:type="spellEnd"/>
      <w:r w:rsidRPr="008859A6">
        <w:rPr>
          <w:rFonts w:ascii="Times New Roman" w:hAnsi="Times New Roman" w:cs="Times New Roman"/>
          <w:color w:val="222222"/>
          <w:shd w:val="clear" w:color="auto" w:fill="FFFFFF"/>
        </w:rPr>
        <w:t xml:space="preserve"> L. </w:t>
      </w:r>
      <w:proofErr w:type="spellStart"/>
      <w:r w:rsidRPr="008859A6">
        <w:rPr>
          <w:rFonts w:ascii="Times New Roman" w:hAnsi="Times New Roman" w:cs="Times New Roman"/>
          <w:color w:val="222222"/>
          <w:shd w:val="clear" w:color="auto" w:fill="FFFFFF"/>
        </w:rPr>
        <w:t>and</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Sciarretta</w:t>
      </w:r>
      <w:proofErr w:type="spellEnd"/>
      <w:r w:rsidRPr="008859A6">
        <w:rPr>
          <w:rFonts w:ascii="Times New Roman" w:hAnsi="Times New Roman" w:cs="Times New Roman"/>
          <w:color w:val="222222"/>
          <w:shd w:val="clear" w:color="auto" w:fill="FFFFFF"/>
        </w:rPr>
        <w:t xml:space="preserve"> A., 2007, </w:t>
      </w:r>
      <w:proofErr w:type="spellStart"/>
      <w:r w:rsidRPr="008859A6">
        <w:rPr>
          <w:rFonts w:ascii="Times New Roman" w:hAnsi="Times New Roman" w:cs="Times New Roman"/>
          <w:color w:val="222222"/>
          <w:shd w:val="clear" w:color="auto" w:fill="FFFFFF"/>
        </w:rPr>
        <w:t>Vehicle</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Propulsion</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Systems:Introduction</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to</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Modeling</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and</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Optimization</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Springer</w:t>
      </w:r>
      <w:proofErr w:type="spellEnd"/>
      <w:r w:rsidRPr="008859A6">
        <w:rPr>
          <w:rFonts w:ascii="Times New Roman" w:hAnsi="Times New Roman" w:cs="Times New Roman"/>
          <w:color w:val="222222"/>
          <w:shd w:val="clear" w:color="auto" w:fill="FFFFFF"/>
        </w:rPr>
        <w:t xml:space="preserve"> </w:t>
      </w:r>
      <w:proofErr w:type="spellStart"/>
      <w:r w:rsidRPr="008859A6">
        <w:rPr>
          <w:rFonts w:ascii="Times New Roman" w:hAnsi="Times New Roman" w:cs="Times New Roman"/>
          <w:color w:val="222222"/>
          <w:shd w:val="clear" w:color="auto" w:fill="FFFFFF"/>
        </w:rPr>
        <w:t>Science</w:t>
      </w:r>
      <w:proofErr w:type="spellEnd"/>
      <w:r w:rsidRPr="008859A6">
        <w:rPr>
          <w:rFonts w:ascii="Times New Roman" w:hAnsi="Times New Roman" w:cs="Times New Roman"/>
          <w:color w:val="222222"/>
          <w:shd w:val="clear" w:color="auto" w:fill="FFFFFF"/>
        </w:rPr>
        <w:t xml:space="preserve"> &amp; Business Media, Berlin.</w:t>
      </w:r>
    </w:p>
    <w:p w14:paraId="20E9393F" w14:textId="668221DF" w:rsidR="00907C17" w:rsidRPr="008859A6" w:rsidRDefault="008859A6" w:rsidP="005A197D">
      <w:pPr>
        <w:pStyle w:val="ListeParagraf"/>
        <w:widowControl w:val="0"/>
        <w:numPr>
          <w:ilvl w:val="0"/>
          <w:numId w:val="31"/>
        </w:numPr>
        <w:shd w:val="clear" w:color="auto" w:fill="FFFFFF"/>
        <w:tabs>
          <w:tab w:val="left" w:pos="426"/>
        </w:tabs>
        <w:suppressAutoHyphens/>
        <w:spacing w:after="0" w:line="276" w:lineRule="auto"/>
        <w:ind w:left="426" w:hanging="426"/>
        <w:contextualSpacing w:val="0"/>
        <w:jc w:val="both"/>
        <w:rPr>
          <w:rFonts w:ascii="Times New Roman" w:eastAsia="Times New Roman" w:hAnsi="Times New Roman" w:cs="Times New Roman"/>
          <w:iCs/>
          <w:lang w:eastAsia="tr-TR"/>
        </w:rPr>
      </w:pPr>
      <w:r w:rsidRPr="008859A6">
        <w:rPr>
          <w:rFonts w:ascii="Times New Roman" w:eastAsia="Times New Roman" w:hAnsi="Times New Roman" w:cs="Times New Roman"/>
          <w:iCs/>
          <w:lang w:eastAsia="tr-TR"/>
        </w:rPr>
        <w:t xml:space="preserve">Boyalı A. </w:t>
      </w:r>
      <w:proofErr w:type="spellStart"/>
      <w:r w:rsidRPr="008859A6">
        <w:rPr>
          <w:rFonts w:ascii="Times New Roman" w:eastAsia="Times New Roman" w:hAnsi="Times New Roman" w:cs="Times New Roman"/>
          <w:iCs/>
          <w:lang w:eastAsia="tr-TR"/>
        </w:rPr>
        <w:t>and</w:t>
      </w:r>
      <w:proofErr w:type="spellEnd"/>
      <w:r w:rsidRPr="008859A6">
        <w:rPr>
          <w:rFonts w:ascii="Times New Roman" w:eastAsia="Times New Roman" w:hAnsi="Times New Roman" w:cs="Times New Roman"/>
          <w:iCs/>
          <w:lang w:eastAsia="tr-TR"/>
        </w:rPr>
        <w:t xml:space="preserve"> Güvenç L., 2010, </w:t>
      </w:r>
      <w:r w:rsidRPr="008859A6">
        <w:rPr>
          <w:rFonts w:ascii="Times New Roman" w:eastAsia="Times New Roman" w:hAnsi="Times New Roman" w:cs="Times New Roman"/>
          <w:i/>
          <w:lang w:eastAsia="tr-TR"/>
        </w:rPr>
        <w:t>Hibrid Elektrikli Araçların Modellenmesi ve Kural Tabanlı Kontrolü</w:t>
      </w:r>
      <w:r w:rsidRPr="008859A6">
        <w:rPr>
          <w:rFonts w:ascii="Times New Roman" w:eastAsia="Times New Roman" w:hAnsi="Times New Roman" w:cs="Times New Roman"/>
          <w:iCs/>
          <w:lang w:eastAsia="tr-TR"/>
        </w:rPr>
        <w:t xml:space="preserve">, İTU </w:t>
      </w:r>
      <w:proofErr w:type="spellStart"/>
      <w:r w:rsidRPr="008859A6">
        <w:rPr>
          <w:rFonts w:ascii="Times New Roman" w:eastAsia="Times New Roman" w:hAnsi="Times New Roman" w:cs="Times New Roman"/>
          <w:iCs/>
          <w:lang w:eastAsia="tr-TR"/>
        </w:rPr>
        <w:t>Engineering</w:t>
      </w:r>
      <w:proofErr w:type="spellEnd"/>
      <w:r w:rsidRPr="008859A6">
        <w:rPr>
          <w:rFonts w:ascii="Times New Roman" w:eastAsia="Times New Roman" w:hAnsi="Times New Roman" w:cs="Times New Roman"/>
          <w:iCs/>
          <w:lang w:eastAsia="tr-TR"/>
        </w:rPr>
        <w:t xml:space="preserve"> Magazine, </w:t>
      </w:r>
      <w:proofErr w:type="spellStart"/>
      <w:r w:rsidRPr="008859A6">
        <w:rPr>
          <w:rFonts w:ascii="Times New Roman" w:eastAsia="Times New Roman" w:hAnsi="Times New Roman" w:cs="Times New Roman"/>
          <w:iCs/>
          <w:lang w:eastAsia="tr-TR"/>
        </w:rPr>
        <w:t>Istanbul</w:t>
      </w:r>
      <w:proofErr w:type="spellEnd"/>
      <w:r w:rsidRPr="008859A6">
        <w:rPr>
          <w:rFonts w:ascii="Times New Roman" w:eastAsia="Times New Roman" w:hAnsi="Times New Roman" w:cs="Times New Roman"/>
          <w:iCs/>
          <w:lang w:eastAsia="tr-TR"/>
        </w:rPr>
        <w:t>, 83-94.</w:t>
      </w:r>
    </w:p>
    <w:p w14:paraId="2A36C005" w14:textId="4E294F66" w:rsidR="00F25C16" w:rsidRPr="00C84AD4" w:rsidRDefault="008859A6" w:rsidP="005A197D">
      <w:pPr>
        <w:pStyle w:val="ListeParagraf"/>
        <w:widowControl w:val="0"/>
        <w:numPr>
          <w:ilvl w:val="0"/>
          <w:numId w:val="31"/>
        </w:numPr>
        <w:tabs>
          <w:tab w:val="left" w:pos="426"/>
        </w:tabs>
        <w:suppressAutoHyphens/>
        <w:spacing w:after="0" w:line="276" w:lineRule="auto"/>
        <w:ind w:left="426" w:hanging="426"/>
        <w:contextualSpacing w:val="0"/>
        <w:jc w:val="both"/>
        <w:rPr>
          <w:rFonts w:ascii="Times New Roman" w:hAnsi="Times New Roman" w:cs="Times New Roman"/>
          <w:i/>
          <w:color w:val="FF0000"/>
        </w:rPr>
      </w:pPr>
      <w:r w:rsidRPr="008859A6">
        <w:rPr>
          <w:rFonts w:ascii="Times New Roman" w:eastAsia="Times New Roman" w:hAnsi="Times New Roman" w:cs="Times New Roman"/>
          <w:color w:val="333333"/>
          <w:lang w:eastAsia="tr-TR"/>
        </w:rPr>
        <w:t xml:space="preserve">Toyota Motor Corporation, </w:t>
      </w:r>
      <w:proofErr w:type="spellStart"/>
      <w:r w:rsidRPr="008859A6">
        <w:rPr>
          <w:rFonts w:ascii="Times New Roman" w:eastAsia="Times New Roman" w:hAnsi="Times New Roman" w:cs="Times New Roman"/>
          <w:i/>
          <w:iCs/>
          <w:color w:val="333333"/>
          <w:lang w:eastAsia="tr-TR"/>
        </w:rPr>
        <w:t>Toyota’s</w:t>
      </w:r>
      <w:proofErr w:type="spellEnd"/>
      <w:r w:rsidRPr="008859A6">
        <w:rPr>
          <w:rFonts w:ascii="Times New Roman" w:eastAsia="Times New Roman" w:hAnsi="Times New Roman" w:cs="Times New Roman"/>
          <w:i/>
          <w:iCs/>
          <w:color w:val="333333"/>
          <w:lang w:eastAsia="tr-TR"/>
        </w:rPr>
        <w:t xml:space="preserve"> Global </w:t>
      </w:r>
      <w:proofErr w:type="spellStart"/>
      <w:r w:rsidRPr="008859A6">
        <w:rPr>
          <w:rFonts w:ascii="Times New Roman" w:eastAsia="Times New Roman" w:hAnsi="Times New Roman" w:cs="Times New Roman"/>
          <w:i/>
          <w:iCs/>
          <w:color w:val="333333"/>
          <w:lang w:eastAsia="tr-TR"/>
        </w:rPr>
        <w:t>Strategy</w:t>
      </w:r>
      <w:proofErr w:type="spellEnd"/>
      <w:r w:rsidRPr="008859A6">
        <w:rPr>
          <w:rFonts w:ascii="Times New Roman" w:eastAsia="Times New Roman" w:hAnsi="Times New Roman" w:cs="Times New Roman"/>
          <w:i/>
          <w:iCs/>
          <w:color w:val="333333"/>
          <w:lang w:eastAsia="tr-TR"/>
        </w:rPr>
        <w:t xml:space="preserve"> Report</w:t>
      </w:r>
      <w:r w:rsidR="003A7318">
        <w:rPr>
          <w:rFonts w:ascii="Times New Roman" w:eastAsia="Times New Roman" w:hAnsi="Times New Roman" w:cs="Times New Roman"/>
          <w:i/>
          <w:iCs/>
          <w:color w:val="333333"/>
          <w:lang w:eastAsia="tr-TR"/>
        </w:rPr>
        <w:t xml:space="preserve">, </w:t>
      </w:r>
      <w:r w:rsidRPr="008859A6">
        <w:rPr>
          <w:rFonts w:ascii="Times New Roman" w:eastAsia="Times New Roman" w:hAnsi="Times New Roman" w:cs="Times New Roman"/>
          <w:color w:val="333333"/>
          <w:lang w:eastAsia="tr-TR"/>
        </w:rPr>
        <w:t>2003</w:t>
      </w:r>
      <w:r>
        <w:rPr>
          <w:rFonts w:ascii="Times New Roman" w:eastAsia="Times New Roman" w:hAnsi="Times New Roman" w:cs="Times New Roman"/>
          <w:i/>
          <w:iCs/>
          <w:color w:val="333333"/>
          <w:lang w:eastAsia="tr-TR"/>
        </w:rPr>
        <w:t>.</w:t>
      </w:r>
      <w:r w:rsidR="00C84AD4" w:rsidRPr="008859A6">
        <w:rPr>
          <w:rFonts w:ascii="Times New Roman" w:eastAsia="Times New Roman" w:hAnsi="Times New Roman" w:cs="Times New Roman"/>
          <w:i/>
          <w:iCs/>
          <w:color w:val="333333"/>
          <w:lang w:eastAsia="tr-TR"/>
        </w:rPr>
        <w:t xml:space="preserve"> </w:t>
      </w:r>
    </w:p>
    <w:p w14:paraId="3F6A8EAD" w14:textId="4DFA093E" w:rsidR="00F25C16" w:rsidRPr="00C84AD4" w:rsidRDefault="003A7318" w:rsidP="005A197D">
      <w:pPr>
        <w:pStyle w:val="ListeParagraf"/>
        <w:widowControl w:val="0"/>
        <w:numPr>
          <w:ilvl w:val="0"/>
          <w:numId w:val="31"/>
        </w:numPr>
        <w:shd w:val="clear" w:color="auto" w:fill="FFFFFF"/>
        <w:tabs>
          <w:tab w:val="left" w:pos="426"/>
        </w:tabs>
        <w:suppressAutoHyphens/>
        <w:spacing w:after="0" w:line="276" w:lineRule="auto"/>
        <w:ind w:left="426" w:hanging="426"/>
        <w:contextualSpacing w:val="0"/>
        <w:jc w:val="both"/>
        <w:rPr>
          <w:rFonts w:ascii="Times New Roman" w:eastAsia="Times New Roman" w:hAnsi="Times New Roman" w:cs="Times New Roman"/>
          <w:i/>
          <w:color w:val="FF0000"/>
          <w:lang w:eastAsia="tr-TR"/>
        </w:rPr>
        <w:sectPr w:rsidR="00F25C16" w:rsidRPr="00C84AD4" w:rsidSect="001869AE">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pPr>
      <w:proofErr w:type="spellStart"/>
      <w:r w:rsidRPr="003A7318">
        <w:rPr>
          <w:rFonts w:ascii="Times New Roman" w:eastAsia="Times New Roman" w:hAnsi="Times New Roman" w:cs="Times New Roman"/>
          <w:color w:val="333333"/>
          <w:lang w:eastAsia="tr-TR"/>
        </w:rPr>
        <w:t>Pacejka</w:t>
      </w:r>
      <w:proofErr w:type="spellEnd"/>
      <w:r w:rsidRPr="003A7318">
        <w:rPr>
          <w:rFonts w:ascii="Times New Roman" w:eastAsia="Times New Roman" w:hAnsi="Times New Roman" w:cs="Times New Roman"/>
          <w:color w:val="333333"/>
          <w:lang w:eastAsia="tr-TR"/>
        </w:rPr>
        <w:t xml:space="preserve">, H. B., 2002, </w:t>
      </w:r>
      <w:proofErr w:type="spellStart"/>
      <w:r w:rsidRPr="003A7318">
        <w:rPr>
          <w:rFonts w:ascii="Times New Roman" w:eastAsia="Times New Roman" w:hAnsi="Times New Roman" w:cs="Times New Roman"/>
          <w:i/>
          <w:iCs/>
          <w:color w:val="333333"/>
          <w:lang w:eastAsia="tr-TR"/>
        </w:rPr>
        <w:t>Tyre</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and</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Vehicle</w:t>
      </w:r>
      <w:proofErr w:type="spellEnd"/>
      <w:r w:rsidRPr="003A7318">
        <w:rPr>
          <w:rFonts w:ascii="Times New Roman" w:eastAsia="Times New Roman" w:hAnsi="Times New Roman" w:cs="Times New Roman"/>
          <w:i/>
          <w:iCs/>
          <w:color w:val="333333"/>
          <w:lang w:eastAsia="tr-TR"/>
        </w:rPr>
        <w:t xml:space="preserve"> Dynamics</w:t>
      </w:r>
      <w:r w:rsidRPr="003A7318">
        <w:rPr>
          <w:rFonts w:ascii="Times New Roman" w:eastAsia="Times New Roman" w:hAnsi="Times New Roman" w:cs="Times New Roman"/>
          <w:color w:val="333333"/>
          <w:lang w:eastAsia="tr-TR"/>
        </w:rPr>
        <w:t xml:space="preserve">, </w:t>
      </w:r>
      <w:proofErr w:type="spellStart"/>
      <w:r w:rsidRPr="003A7318">
        <w:rPr>
          <w:rFonts w:ascii="Times New Roman" w:eastAsia="Times New Roman" w:hAnsi="Times New Roman" w:cs="Times New Roman"/>
          <w:color w:val="333333"/>
          <w:lang w:eastAsia="tr-TR"/>
        </w:rPr>
        <w:t>Butterworth</w:t>
      </w:r>
      <w:proofErr w:type="spellEnd"/>
      <w:r w:rsidRPr="003A7318">
        <w:rPr>
          <w:rFonts w:ascii="Times New Roman" w:eastAsia="Times New Roman" w:hAnsi="Times New Roman" w:cs="Times New Roman"/>
          <w:color w:val="333333"/>
          <w:lang w:eastAsia="tr-TR"/>
        </w:rPr>
        <w:t xml:space="preserve"> – Heinemann, U.K.</w:t>
      </w:r>
    </w:p>
    <w:p w14:paraId="75F05BA2" w14:textId="0221B030" w:rsidR="00F25C16" w:rsidRPr="003159D2" w:rsidRDefault="003A7318" w:rsidP="005A197D">
      <w:pPr>
        <w:pStyle w:val="ListeParagraf"/>
        <w:widowControl w:val="0"/>
        <w:numPr>
          <w:ilvl w:val="0"/>
          <w:numId w:val="31"/>
        </w:numPr>
        <w:shd w:val="clear" w:color="auto" w:fill="FFFFFF"/>
        <w:tabs>
          <w:tab w:val="left" w:pos="426"/>
        </w:tabs>
        <w:suppressAutoHyphens/>
        <w:spacing w:after="0" w:line="276" w:lineRule="auto"/>
        <w:ind w:left="426" w:hanging="426"/>
        <w:contextualSpacing w:val="0"/>
        <w:jc w:val="both"/>
        <w:rPr>
          <w:rFonts w:ascii="Times New Roman" w:eastAsia="Times New Roman" w:hAnsi="Times New Roman" w:cs="Times New Roman"/>
          <w:color w:val="333333"/>
          <w:lang w:eastAsia="tr-TR"/>
        </w:rPr>
      </w:pPr>
      <w:r w:rsidRPr="003A7318">
        <w:rPr>
          <w:rFonts w:ascii="Times New Roman" w:eastAsia="Times New Roman" w:hAnsi="Times New Roman" w:cs="Times New Roman"/>
          <w:color w:val="333333"/>
          <w:lang w:eastAsia="tr-TR"/>
        </w:rPr>
        <w:t xml:space="preserve">Internet, 2005, </w:t>
      </w:r>
      <w:r w:rsidRPr="003A7318">
        <w:rPr>
          <w:rFonts w:ascii="Times New Roman" w:eastAsia="Times New Roman" w:hAnsi="Times New Roman" w:cs="Times New Roman"/>
          <w:i/>
          <w:iCs/>
          <w:color w:val="333333"/>
          <w:lang w:eastAsia="tr-TR"/>
        </w:rPr>
        <w:t xml:space="preserve">United </w:t>
      </w:r>
      <w:proofErr w:type="spellStart"/>
      <w:r w:rsidRPr="003A7318">
        <w:rPr>
          <w:rFonts w:ascii="Times New Roman" w:eastAsia="Times New Roman" w:hAnsi="Times New Roman" w:cs="Times New Roman"/>
          <w:i/>
          <w:iCs/>
          <w:color w:val="333333"/>
          <w:lang w:eastAsia="tr-TR"/>
        </w:rPr>
        <w:t>States</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Environmental</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Protection</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Agency</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National</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Air</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Toxics</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Assessment</w:t>
      </w:r>
      <w:proofErr w:type="spellEnd"/>
      <w:r w:rsidRPr="003A7318">
        <w:rPr>
          <w:rFonts w:ascii="Times New Roman" w:eastAsia="Times New Roman" w:hAnsi="Times New Roman" w:cs="Times New Roman"/>
          <w:color w:val="333333"/>
          <w:lang w:eastAsia="tr-TR"/>
        </w:rPr>
        <w:t>, http://www.epa.gov.</w:t>
      </w:r>
    </w:p>
    <w:p w14:paraId="13E06450" w14:textId="3C4AC24F" w:rsidR="003159D2" w:rsidRPr="00540509" w:rsidRDefault="003A7318" w:rsidP="005A197D">
      <w:pPr>
        <w:pStyle w:val="ListeParagraf"/>
        <w:widowControl w:val="0"/>
        <w:numPr>
          <w:ilvl w:val="0"/>
          <w:numId w:val="31"/>
        </w:numPr>
        <w:shd w:val="clear" w:color="auto" w:fill="FFFFFF"/>
        <w:tabs>
          <w:tab w:val="left" w:pos="426"/>
        </w:tabs>
        <w:suppressAutoHyphens/>
        <w:spacing w:after="0" w:line="276" w:lineRule="auto"/>
        <w:ind w:left="426" w:hanging="426"/>
        <w:contextualSpacing w:val="0"/>
        <w:jc w:val="both"/>
        <w:rPr>
          <w:rFonts w:ascii="Times New Roman" w:eastAsia="Times New Roman" w:hAnsi="Times New Roman" w:cs="Times New Roman"/>
          <w:color w:val="333333"/>
          <w:lang w:eastAsia="tr-TR"/>
        </w:rPr>
      </w:pPr>
      <w:proofErr w:type="spellStart"/>
      <w:r w:rsidRPr="003A7318">
        <w:rPr>
          <w:rFonts w:ascii="Times New Roman" w:eastAsia="Times New Roman" w:hAnsi="Times New Roman" w:cs="Times New Roman"/>
          <w:color w:val="333333"/>
          <w:lang w:eastAsia="tr-TR"/>
        </w:rPr>
        <w:t>Ehsani</w:t>
      </w:r>
      <w:proofErr w:type="spellEnd"/>
      <w:r w:rsidRPr="003A7318">
        <w:rPr>
          <w:rFonts w:ascii="Times New Roman" w:eastAsia="Times New Roman" w:hAnsi="Times New Roman" w:cs="Times New Roman"/>
          <w:color w:val="333333"/>
          <w:lang w:eastAsia="tr-TR"/>
        </w:rPr>
        <w:t xml:space="preserve">, M., 2004, </w:t>
      </w:r>
      <w:r w:rsidRPr="003A7318">
        <w:rPr>
          <w:rFonts w:ascii="Times New Roman" w:eastAsia="Times New Roman" w:hAnsi="Times New Roman" w:cs="Times New Roman"/>
          <w:i/>
          <w:iCs/>
          <w:color w:val="333333"/>
          <w:lang w:eastAsia="tr-TR"/>
        </w:rPr>
        <w:t xml:space="preserve">Modern </w:t>
      </w:r>
      <w:proofErr w:type="spellStart"/>
      <w:r w:rsidRPr="003A7318">
        <w:rPr>
          <w:rFonts w:ascii="Times New Roman" w:eastAsia="Times New Roman" w:hAnsi="Times New Roman" w:cs="Times New Roman"/>
          <w:i/>
          <w:iCs/>
          <w:color w:val="333333"/>
          <w:lang w:eastAsia="tr-TR"/>
        </w:rPr>
        <w:t>Electric</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Hybrid</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Electric</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and</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Fuel</w:t>
      </w:r>
      <w:proofErr w:type="spellEnd"/>
      <w:r w:rsidRPr="003A7318">
        <w:rPr>
          <w:rFonts w:ascii="Times New Roman" w:eastAsia="Times New Roman" w:hAnsi="Times New Roman" w:cs="Times New Roman"/>
          <w:i/>
          <w:iCs/>
          <w:color w:val="333333"/>
          <w:lang w:eastAsia="tr-TR"/>
        </w:rPr>
        <w:t xml:space="preserve"> Cell </w:t>
      </w:r>
      <w:proofErr w:type="spellStart"/>
      <w:r w:rsidRPr="003A7318">
        <w:rPr>
          <w:rFonts w:ascii="Times New Roman" w:eastAsia="Times New Roman" w:hAnsi="Times New Roman" w:cs="Times New Roman"/>
          <w:i/>
          <w:iCs/>
          <w:color w:val="333333"/>
          <w:lang w:eastAsia="tr-TR"/>
        </w:rPr>
        <w:t>Vehicle</w:t>
      </w:r>
      <w:proofErr w:type="spellEnd"/>
      <w:r w:rsidRPr="003A7318">
        <w:rPr>
          <w:rFonts w:ascii="Times New Roman" w:eastAsia="Times New Roman" w:hAnsi="Times New Roman" w:cs="Times New Roman"/>
          <w:i/>
          <w:iCs/>
          <w:color w:val="333333"/>
          <w:lang w:eastAsia="tr-TR"/>
        </w:rPr>
        <w:t xml:space="preserve"> Fundamentals </w:t>
      </w:r>
      <w:proofErr w:type="spellStart"/>
      <w:r w:rsidRPr="003A7318">
        <w:rPr>
          <w:rFonts w:ascii="Times New Roman" w:eastAsia="Times New Roman" w:hAnsi="Times New Roman" w:cs="Times New Roman"/>
          <w:i/>
          <w:iCs/>
          <w:color w:val="333333"/>
          <w:lang w:eastAsia="tr-TR"/>
        </w:rPr>
        <w:t>Theory</w:t>
      </w:r>
      <w:proofErr w:type="spellEnd"/>
      <w:r w:rsidRPr="003A7318">
        <w:rPr>
          <w:rFonts w:ascii="Times New Roman" w:eastAsia="Times New Roman" w:hAnsi="Times New Roman" w:cs="Times New Roman"/>
          <w:i/>
          <w:iCs/>
          <w:color w:val="333333"/>
          <w:lang w:eastAsia="tr-TR"/>
        </w:rPr>
        <w:t xml:space="preserve"> </w:t>
      </w:r>
      <w:proofErr w:type="spellStart"/>
      <w:r w:rsidRPr="003A7318">
        <w:rPr>
          <w:rFonts w:ascii="Times New Roman" w:eastAsia="Times New Roman" w:hAnsi="Times New Roman" w:cs="Times New Roman"/>
          <w:i/>
          <w:iCs/>
          <w:color w:val="333333"/>
          <w:lang w:eastAsia="tr-TR"/>
        </w:rPr>
        <w:t>and</w:t>
      </w:r>
      <w:proofErr w:type="spellEnd"/>
      <w:r w:rsidRPr="003A7318">
        <w:rPr>
          <w:rFonts w:ascii="Times New Roman" w:eastAsia="Times New Roman" w:hAnsi="Times New Roman" w:cs="Times New Roman"/>
          <w:i/>
          <w:iCs/>
          <w:color w:val="333333"/>
          <w:lang w:eastAsia="tr-TR"/>
        </w:rPr>
        <w:t xml:space="preserve"> Design</w:t>
      </w:r>
      <w:r>
        <w:rPr>
          <w:rFonts w:ascii="Times New Roman" w:eastAsia="Times New Roman" w:hAnsi="Times New Roman" w:cs="Times New Roman"/>
          <w:color w:val="333333"/>
          <w:lang w:eastAsia="tr-TR"/>
        </w:rPr>
        <w:t>,</w:t>
      </w:r>
      <w:r w:rsidRPr="003A7318">
        <w:rPr>
          <w:rFonts w:ascii="Times New Roman" w:eastAsia="Times New Roman" w:hAnsi="Times New Roman" w:cs="Times New Roman"/>
          <w:color w:val="333333"/>
          <w:lang w:eastAsia="tr-TR"/>
        </w:rPr>
        <w:t xml:space="preserve"> CRC </w:t>
      </w:r>
      <w:proofErr w:type="spellStart"/>
      <w:r w:rsidRPr="003A7318">
        <w:rPr>
          <w:rFonts w:ascii="Times New Roman" w:eastAsia="Times New Roman" w:hAnsi="Times New Roman" w:cs="Times New Roman"/>
          <w:color w:val="333333"/>
          <w:lang w:eastAsia="tr-TR"/>
        </w:rPr>
        <w:t>Press</w:t>
      </w:r>
      <w:proofErr w:type="spellEnd"/>
      <w:r w:rsidRPr="003A7318">
        <w:rPr>
          <w:rFonts w:ascii="Times New Roman" w:eastAsia="Times New Roman" w:hAnsi="Times New Roman" w:cs="Times New Roman"/>
          <w:color w:val="333333"/>
          <w:lang w:eastAsia="tr-TR"/>
        </w:rPr>
        <w:t xml:space="preserve"> , 102-108.</w:t>
      </w:r>
    </w:p>
    <w:p w14:paraId="542328EA" w14:textId="78569DA9" w:rsidR="00E25067" w:rsidRPr="0097784A" w:rsidRDefault="00E25067" w:rsidP="00E25067">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color w:val="000000" w:themeColor="text1"/>
          <w:lang w:eastAsia="tr-TR"/>
        </w:rPr>
      </w:pPr>
    </w:p>
    <w:p w14:paraId="52C4B2E4" w14:textId="2146EB97"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22"/>
      <w:headerReference w:type="default" r:id="rId23"/>
      <w:footerReference w:type="even" r:id="rId24"/>
      <w:footerReference w:type="default" r:id="rId25"/>
      <w:headerReference w:type="first" r:id="rId26"/>
      <w:footerReference w:type="first" r:id="rId2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1DDCA" w14:textId="77777777" w:rsidR="00731888" w:rsidRDefault="00731888" w:rsidP="00A86FE2">
      <w:pPr>
        <w:spacing w:after="0"/>
      </w:pPr>
      <w:r>
        <w:separator/>
      </w:r>
    </w:p>
  </w:endnote>
  <w:endnote w:type="continuationSeparator" w:id="0">
    <w:p w14:paraId="3C1033E6" w14:textId="77777777" w:rsidR="00731888" w:rsidRDefault="0073188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980039"/>
      <w:docPartObj>
        <w:docPartGallery w:val="Page Numbers (Bottom of Page)"/>
        <w:docPartUnique/>
      </w:docPartObj>
    </w:sdtPr>
    <w:sdtContent>
      <w:p w14:paraId="2FA51904" w14:textId="59F374FE" w:rsidR="003159D2" w:rsidRDefault="003159D2" w:rsidP="004F0667">
        <w:pPr>
          <w:pStyle w:val="AltBilgi"/>
          <w:jc w:val="center"/>
        </w:pPr>
        <w:r>
          <w:fldChar w:fldCharType="begin"/>
        </w:r>
        <w:r>
          <w:instrText>PAGE   \* MERGEFORMAT</w:instrText>
        </w:r>
        <w:r>
          <w:fldChar w:fldCharType="separate"/>
        </w:r>
        <w:r w:rsidR="00413711">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09931"/>
      <w:docPartObj>
        <w:docPartGallery w:val="Page Numbers (Bottom of Page)"/>
        <w:docPartUnique/>
      </w:docPartObj>
    </w:sdt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413711">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678EA0" w14:textId="77777777" w:rsidR="003159D2" w:rsidRDefault="003159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34F78" w14:textId="77777777" w:rsidR="003159D2" w:rsidRDefault="003159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E98EAD" w14:textId="77777777" w:rsidR="00731888" w:rsidRDefault="00731888" w:rsidP="00A86FE2">
      <w:pPr>
        <w:spacing w:after="0"/>
      </w:pPr>
      <w:r>
        <w:separator/>
      </w:r>
    </w:p>
  </w:footnote>
  <w:footnote w:type="continuationSeparator" w:id="0">
    <w:p w14:paraId="46D34DC4" w14:textId="77777777" w:rsidR="00731888" w:rsidRDefault="00731888" w:rsidP="00A86FE2">
      <w:pPr>
        <w:spacing w:after="0"/>
      </w:pPr>
      <w:r>
        <w:continuationSeparator/>
      </w:r>
    </w:p>
  </w:footnote>
  <w:footnote w:id="1">
    <w:p w14:paraId="0E1C552D" w14:textId="7B1C392D"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557B81">
        <w:rPr>
          <w:rFonts w:ascii="Times New Roman" w:hAnsi="Times New Roman"/>
          <w:i/>
          <w:color w:val="000000" w:themeColor="text1"/>
          <w:sz w:val="16"/>
          <w:szCs w:val="16"/>
        </w:rPr>
        <w:t>tevfikataman</w:t>
      </w:r>
      <w:r w:rsidRPr="0061355D">
        <w:rPr>
          <w:rFonts w:ascii="Times New Roman" w:hAnsi="Times New Roman"/>
          <w:i/>
          <w:color w:val="000000" w:themeColor="text1"/>
          <w:sz w:val="16"/>
          <w:szCs w:val="16"/>
        </w:rPr>
        <w:t>@</w:t>
      </w:r>
      <w:r w:rsidR="00557B81">
        <w:rPr>
          <w:rFonts w:ascii="Times New Roman" w:hAnsi="Times New Roman"/>
          <w:i/>
          <w:color w:val="000000" w:themeColor="text1"/>
          <w:sz w:val="16"/>
          <w:szCs w:val="16"/>
        </w:rPr>
        <w:t>karatekin.edu.tr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086C92" w14:textId="2A4B3579"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413711">
      <w:rPr>
        <w:rFonts w:cs="Arial"/>
        <w:b/>
        <w:caps/>
        <w:color w:val="4F81BD" w:themeColor="accent1"/>
        <w:sz w:val="18"/>
        <w:szCs w:val="18"/>
      </w:rPr>
      <w:t>Proceedıngs of ıkstc 2024</w:t>
    </w:r>
    <w:r w:rsidR="006E46CE">
      <w:rPr>
        <w:rFonts w:cs="Arial"/>
        <w:b/>
        <w:caps/>
        <w:color w:val="4F81BD" w:themeColor="accent1"/>
        <w:sz w:val="18"/>
        <w:szCs w:val="18"/>
      </w:rPr>
      <w:t xml:space="preserve"> - </w:t>
    </w:r>
    <w:r w:rsidR="004E326F">
      <w:rPr>
        <w:rFonts w:cs="Arial"/>
        <w:b/>
        <w:caps/>
        <w:color w:val="4F81BD" w:themeColor="accent1"/>
        <w:sz w:val="18"/>
        <w:szCs w:val="18"/>
      </w:rPr>
      <w:t>3</w:t>
    </w:r>
    <w:r w:rsidR="004E326F">
      <w:rPr>
        <w:rFonts w:cs="Arial"/>
        <w:b/>
        <w:color w:val="4F81BD" w:themeColor="accent1"/>
        <w:sz w:val="18"/>
        <w:szCs w:val="18"/>
        <w:vertAlign w:val="superscript"/>
      </w:rPr>
      <w:t>rd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6011267F"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 xml:space="preserve">22 </w:t>
    </w:r>
    <w:r w:rsidR="004E326F">
      <w:rPr>
        <w:rFonts w:cs="Arial"/>
        <w:b/>
        <w:caps/>
        <w:color w:val="7030A0"/>
        <w:sz w:val="16"/>
        <w:szCs w:val="16"/>
      </w:rPr>
      <w:t>NOVEMBER</w:t>
    </w:r>
    <w:r>
      <w:rPr>
        <w:rFonts w:cs="Arial"/>
        <w:b/>
        <w:caps/>
        <w:color w:val="7030A0"/>
        <w:sz w:val="16"/>
        <w:szCs w:val="16"/>
      </w:rPr>
      <w:t xml:space="preserve"> 202</w:t>
    </w:r>
    <w:r w:rsidR="004E326F">
      <w:rPr>
        <w:rFonts w:cs="Arial"/>
        <w:b/>
        <w:caps/>
        <w:color w:val="7030A0"/>
        <w:sz w:val="16"/>
        <w:szCs w:val="16"/>
      </w:rPr>
      <w:t>4</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w:t>
    </w:r>
    <w:r w:rsidR="004154A7">
      <w:rPr>
        <w:rFonts w:eastAsiaTheme="minorEastAsia" w:cs="Arial"/>
        <w:b/>
        <w:caps/>
        <w:color w:val="7030A0"/>
        <w:sz w:val="16"/>
        <w:szCs w:val="16"/>
        <w:lang w:eastAsia="zh-CN"/>
      </w:rPr>
      <w:t>ü</w:t>
    </w:r>
    <w:r w:rsidR="003159D2" w:rsidRPr="00B04BE4">
      <w:rPr>
        <w:rFonts w:eastAsiaTheme="minorEastAsia" w:cs="Arial"/>
        <w:b/>
        <w:caps/>
        <w:color w:val="7030A0"/>
        <w:sz w:val="16"/>
        <w:szCs w:val="16"/>
        <w:lang w:eastAsia="zh-CN"/>
      </w:rPr>
      <w:t>RK</w:t>
    </w:r>
    <w:r w:rsidR="004154A7">
      <w:rPr>
        <w:rFonts w:eastAsiaTheme="minorEastAsia" w:cs="Arial"/>
        <w:b/>
        <w:caps/>
        <w:color w:val="7030A0"/>
        <w:sz w:val="16"/>
        <w:szCs w:val="16"/>
        <w:lang w:eastAsia="zh-CN"/>
      </w:rPr>
      <w:t>i</w:t>
    </w:r>
    <w:r w:rsidR="00296EE9">
      <w:rPr>
        <w:rFonts w:eastAsiaTheme="minorEastAsia" w:cs="Arial"/>
        <w:b/>
        <w:caps/>
        <w:color w:val="7030A0"/>
        <w:sz w:val="16"/>
        <w:szCs w:val="16"/>
        <w:lang w:eastAsia="zh-CN"/>
      </w:rPr>
      <w:t>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A2443" w14:textId="77777777" w:rsidR="003159D2" w:rsidRDefault="003159D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AEFAD" w14:textId="77777777" w:rsidR="003159D2" w:rsidRDefault="003159D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964845577">
    <w:abstractNumId w:val="17"/>
  </w:num>
  <w:num w:numId="2" w16cid:durableId="337926559">
    <w:abstractNumId w:val="11"/>
  </w:num>
  <w:num w:numId="3" w16cid:durableId="1904027611">
    <w:abstractNumId w:val="8"/>
  </w:num>
  <w:num w:numId="4" w16cid:durableId="1144465946">
    <w:abstractNumId w:val="0"/>
  </w:num>
  <w:num w:numId="5" w16cid:durableId="1850755772">
    <w:abstractNumId w:val="31"/>
  </w:num>
  <w:num w:numId="6" w16cid:durableId="1415666611">
    <w:abstractNumId w:val="10"/>
  </w:num>
  <w:num w:numId="7" w16cid:durableId="238178174">
    <w:abstractNumId w:val="4"/>
  </w:num>
  <w:num w:numId="8" w16cid:durableId="150486163">
    <w:abstractNumId w:val="18"/>
  </w:num>
  <w:num w:numId="9" w16cid:durableId="1155147582">
    <w:abstractNumId w:val="26"/>
  </w:num>
  <w:num w:numId="10" w16cid:durableId="726686851">
    <w:abstractNumId w:val="22"/>
  </w:num>
  <w:num w:numId="11" w16cid:durableId="1617902666">
    <w:abstractNumId w:val="12"/>
  </w:num>
  <w:num w:numId="12" w16cid:durableId="19746072">
    <w:abstractNumId w:val="3"/>
  </w:num>
  <w:num w:numId="13" w16cid:durableId="2007202327">
    <w:abstractNumId w:val="23"/>
  </w:num>
  <w:num w:numId="14" w16cid:durableId="984554164">
    <w:abstractNumId w:val="32"/>
  </w:num>
  <w:num w:numId="15" w16cid:durableId="1881670964">
    <w:abstractNumId w:val="34"/>
  </w:num>
  <w:num w:numId="16" w16cid:durableId="533347124">
    <w:abstractNumId w:val="36"/>
  </w:num>
  <w:num w:numId="17" w16cid:durableId="1540705532">
    <w:abstractNumId w:val="13"/>
  </w:num>
  <w:num w:numId="18" w16cid:durableId="1071778692">
    <w:abstractNumId w:val="28"/>
  </w:num>
  <w:num w:numId="19" w16cid:durableId="917903015">
    <w:abstractNumId w:val="30"/>
  </w:num>
  <w:num w:numId="20" w16cid:durableId="807547412">
    <w:abstractNumId w:val="9"/>
  </w:num>
  <w:num w:numId="21" w16cid:durableId="339815720">
    <w:abstractNumId w:val="19"/>
  </w:num>
  <w:num w:numId="22" w16cid:durableId="441997868">
    <w:abstractNumId w:val="6"/>
  </w:num>
  <w:num w:numId="23" w16cid:durableId="26610694">
    <w:abstractNumId w:val="25"/>
  </w:num>
  <w:num w:numId="24" w16cid:durableId="281226559">
    <w:abstractNumId w:val="2"/>
  </w:num>
  <w:num w:numId="25" w16cid:durableId="267196758">
    <w:abstractNumId w:val="7"/>
  </w:num>
  <w:num w:numId="26" w16cid:durableId="757991144">
    <w:abstractNumId w:val="16"/>
  </w:num>
  <w:num w:numId="27" w16cid:durableId="226111116">
    <w:abstractNumId w:val="15"/>
  </w:num>
  <w:num w:numId="28" w16cid:durableId="1687947571">
    <w:abstractNumId w:val="29"/>
  </w:num>
  <w:num w:numId="29" w16cid:durableId="632370854">
    <w:abstractNumId w:val="33"/>
  </w:num>
  <w:num w:numId="30" w16cid:durableId="1123041645">
    <w:abstractNumId w:val="20"/>
  </w:num>
  <w:num w:numId="31" w16cid:durableId="557210458">
    <w:abstractNumId w:val="21"/>
  </w:num>
  <w:num w:numId="32" w16cid:durableId="17283388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0797196">
    <w:abstractNumId w:val="27"/>
  </w:num>
  <w:num w:numId="34" w16cid:durableId="1278558720">
    <w:abstractNumId w:val="5"/>
  </w:num>
  <w:num w:numId="35" w16cid:durableId="150800735">
    <w:abstractNumId w:val="24"/>
  </w:num>
  <w:num w:numId="36" w16cid:durableId="71535334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26C6E"/>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2121"/>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665CC"/>
    <w:rsid w:val="0027049F"/>
    <w:rsid w:val="002712C9"/>
    <w:rsid w:val="00274257"/>
    <w:rsid w:val="00275134"/>
    <w:rsid w:val="00277681"/>
    <w:rsid w:val="00280025"/>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730"/>
    <w:rsid w:val="003449F0"/>
    <w:rsid w:val="00345C8C"/>
    <w:rsid w:val="00353047"/>
    <w:rsid w:val="0035383D"/>
    <w:rsid w:val="00354B4D"/>
    <w:rsid w:val="00355CAE"/>
    <w:rsid w:val="003644DB"/>
    <w:rsid w:val="00364E03"/>
    <w:rsid w:val="00365A2E"/>
    <w:rsid w:val="003660B6"/>
    <w:rsid w:val="00367661"/>
    <w:rsid w:val="00370563"/>
    <w:rsid w:val="00371B57"/>
    <w:rsid w:val="00371ED6"/>
    <w:rsid w:val="00371EE5"/>
    <w:rsid w:val="00372D5A"/>
    <w:rsid w:val="00380946"/>
    <w:rsid w:val="003809DE"/>
    <w:rsid w:val="003811A1"/>
    <w:rsid w:val="00382649"/>
    <w:rsid w:val="003829A0"/>
    <w:rsid w:val="003832F7"/>
    <w:rsid w:val="00386535"/>
    <w:rsid w:val="00390140"/>
    <w:rsid w:val="00390CFF"/>
    <w:rsid w:val="0039131A"/>
    <w:rsid w:val="00394F02"/>
    <w:rsid w:val="00395ECD"/>
    <w:rsid w:val="003A09DA"/>
    <w:rsid w:val="003A283B"/>
    <w:rsid w:val="003A3D9A"/>
    <w:rsid w:val="003A567B"/>
    <w:rsid w:val="003A59A7"/>
    <w:rsid w:val="003A7318"/>
    <w:rsid w:val="003A79B6"/>
    <w:rsid w:val="003B1029"/>
    <w:rsid w:val="003B1C96"/>
    <w:rsid w:val="003B2653"/>
    <w:rsid w:val="003B41DF"/>
    <w:rsid w:val="003B5F92"/>
    <w:rsid w:val="003C2065"/>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5DE6"/>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1E3C"/>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7B81"/>
    <w:rsid w:val="005606E0"/>
    <w:rsid w:val="0056426C"/>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97D"/>
    <w:rsid w:val="005A1A59"/>
    <w:rsid w:val="005A4189"/>
    <w:rsid w:val="005A48B5"/>
    <w:rsid w:val="005A63DA"/>
    <w:rsid w:val="005A6DE3"/>
    <w:rsid w:val="005A76D1"/>
    <w:rsid w:val="005B0B20"/>
    <w:rsid w:val="005B1FE7"/>
    <w:rsid w:val="005B2675"/>
    <w:rsid w:val="005B38AD"/>
    <w:rsid w:val="005B4D4C"/>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05B"/>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1FA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1888"/>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7B22"/>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0183"/>
    <w:rsid w:val="007E1CD4"/>
    <w:rsid w:val="007E3FDB"/>
    <w:rsid w:val="007E4861"/>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92B"/>
    <w:rsid w:val="00871B0F"/>
    <w:rsid w:val="0087228C"/>
    <w:rsid w:val="00872384"/>
    <w:rsid w:val="00872CEE"/>
    <w:rsid w:val="008737FB"/>
    <w:rsid w:val="008744C5"/>
    <w:rsid w:val="00874985"/>
    <w:rsid w:val="008766BA"/>
    <w:rsid w:val="008801C3"/>
    <w:rsid w:val="008835DD"/>
    <w:rsid w:val="008859A6"/>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D74B1"/>
    <w:rsid w:val="008E09F7"/>
    <w:rsid w:val="008E1A70"/>
    <w:rsid w:val="008E1FF1"/>
    <w:rsid w:val="008E4634"/>
    <w:rsid w:val="008E75EF"/>
    <w:rsid w:val="008E7D53"/>
    <w:rsid w:val="008F11A6"/>
    <w:rsid w:val="008F3DBD"/>
    <w:rsid w:val="00904C25"/>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1B46"/>
    <w:rsid w:val="00972025"/>
    <w:rsid w:val="00973568"/>
    <w:rsid w:val="009742F1"/>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316"/>
    <w:rsid w:val="009F270C"/>
    <w:rsid w:val="009F4DD3"/>
    <w:rsid w:val="009F53D9"/>
    <w:rsid w:val="009F6DEF"/>
    <w:rsid w:val="009F71D1"/>
    <w:rsid w:val="00A0007F"/>
    <w:rsid w:val="00A01D22"/>
    <w:rsid w:val="00A02615"/>
    <w:rsid w:val="00A10842"/>
    <w:rsid w:val="00A12F8A"/>
    <w:rsid w:val="00A14CF7"/>
    <w:rsid w:val="00A17149"/>
    <w:rsid w:val="00A17841"/>
    <w:rsid w:val="00A20679"/>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0E0C"/>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2624"/>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2E14"/>
    <w:rsid w:val="00BA37CA"/>
    <w:rsid w:val="00BA5147"/>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77"/>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11E5"/>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477C"/>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8AA"/>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3DBB"/>
    <w:rsid w:val="00DE6D3F"/>
    <w:rsid w:val="00E00261"/>
    <w:rsid w:val="00E00BDA"/>
    <w:rsid w:val="00E01158"/>
    <w:rsid w:val="00E0309D"/>
    <w:rsid w:val="00E03299"/>
    <w:rsid w:val="00E04391"/>
    <w:rsid w:val="00E05494"/>
    <w:rsid w:val="00E05BB6"/>
    <w:rsid w:val="00E06284"/>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0C5A"/>
    <w:rsid w:val="00EB1608"/>
    <w:rsid w:val="00EB47E4"/>
    <w:rsid w:val="00EB48E4"/>
    <w:rsid w:val="00EB558E"/>
    <w:rsid w:val="00EB5C1A"/>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0679E"/>
    <w:rsid w:val="00F1021D"/>
    <w:rsid w:val="00F10805"/>
    <w:rsid w:val="00F16963"/>
    <w:rsid w:val="00F25C16"/>
    <w:rsid w:val="00F30776"/>
    <w:rsid w:val="00F30DDD"/>
    <w:rsid w:val="00F31B01"/>
    <w:rsid w:val="00F31B8F"/>
    <w:rsid w:val="00F33455"/>
    <w:rsid w:val="00F34D25"/>
    <w:rsid w:val="00F35BAF"/>
    <w:rsid w:val="00F362F2"/>
    <w:rsid w:val="00F42088"/>
    <w:rsid w:val="00F42A83"/>
    <w:rsid w:val="00F4316D"/>
    <w:rsid w:val="00F45CA1"/>
    <w:rsid w:val="00F47322"/>
    <w:rsid w:val="00F50CC2"/>
    <w:rsid w:val="00F53EC5"/>
    <w:rsid w:val="00F56331"/>
    <w:rsid w:val="00F574B3"/>
    <w:rsid w:val="00F601E5"/>
    <w:rsid w:val="00F60CCC"/>
    <w:rsid w:val="00F6361D"/>
    <w:rsid w:val="00F63979"/>
    <w:rsid w:val="00F67EAC"/>
    <w:rsid w:val="00F73BFB"/>
    <w:rsid w:val="00F8020A"/>
    <w:rsid w:val="00F803B1"/>
    <w:rsid w:val="00F82C0C"/>
    <w:rsid w:val="00F85871"/>
    <w:rsid w:val="00F86D26"/>
    <w:rsid w:val="00F87DDB"/>
    <w:rsid w:val="00F91590"/>
    <w:rsid w:val="00F93F85"/>
    <w:rsid w:val="00F94473"/>
    <w:rsid w:val="00FA4525"/>
    <w:rsid w:val="00FA54B4"/>
    <w:rsid w:val="00FA5C1E"/>
    <w:rsid w:val="00FB04A9"/>
    <w:rsid w:val="00FB170E"/>
    <w:rsid w:val="00FB1AFC"/>
    <w:rsid w:val="00FB35BC"/>
    <w:rsid w:val="00FB47B0"/>
    <w:rsid w:val="00FB5A95"/>
    <w:rsid w:val="00FB6E0F"/>
    <w:rsid w:val="00FB717E"/>
    <w:rsid w:val="00FB73F4"/>
    <w:rsid w:val="00FB7EF6"/>
    <w:rsid w:val="00FC03E1"/>
    <w:rsid w:val="00FC2F7C"/>
    <w:rsid w:val="00FC3E46"/>
    <w:rsid w:val="00FD085D"/>
    <w:rsid w:val="00FE0A0A"/>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348D642D-240A-42F7-A134-6B31B1827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430">
      <w:bodyDiv w:val="1"/>
      <w:marLeft w:val="0"/>
      <w:marRight w:val="0"/>
      <w:marTop w:val="0"/>
      <w:marBottom w:val="0"/>
      <w:divBdr>
        <w:top w:val="none" w:sz="0" w:space="0" w:color="auto"/>
        <w:left w:val="none" w:sz="0" w:space="0" w:color="auto"/>
        <w:bottom w:val="none" w:sz="0" w:space="0" w:color="auto"/>
        <w:right w:val="none" w:sz="0" w:space="0" w:color="auto"/>
      </w:divBdr>
    </w:div>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38408179">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6272135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39928964">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74272793">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4279259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58203056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53252825">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24214237">
      <w:bodyDiv w:val="1"/>
      <w:marLeft w:val="0"/>
      <w:marRight w:val="0"/>
      <w:marTop w:val="0"/>
      <w:marBottom w:val="0"/>
      <w:divBdr>
        <w:top w:val="none" w:sz="0" w:space="0" w:color="auto"/>
        <w:left w:val="none" w:sz="0" w:space="0" w:color="auto"/>
        <w:bottom w:val="none" w:sz="0" w:space="0" w:color="auto"/>
        <w:right w:val="none" w:sz="0" w:space="0" w:color="auto"/>
      </w:divBdr>
    </w:div>
    <w:div w:id="1229733701">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58907680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56571952">
      <w:bodyDiv w:val="1"/>
      <w:marLeft w:val="0"/>
      <w:marRight w:val="0"/>
      <w:marTop w:val="0"/>
      <w:marBottom w:val="0"/>
      <w:divBdr>
        <w:top w:val="none" w:sz="0" w:space="0" w:color="auto"/>
        <w:left w:val="none" w:sz="0" w:space="0" w:color="auto"/>
        <w:bottom w:val="none" w:sz="0" w:space="0" w:color="auto"/>
        <w:right w:val="none" w:sz="0" w:space="0" w:color="auto"/>
      </w:divBdr>
    </w:div>
    <w:div w:id="1683359703">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36857586">
      <w:bodyDiv w:val="1"/>
      <w:marLeft w:val="0"/>
      <w:marRight w:val="0"/>
      <w:marTop w:val="0"/>
      <w:marBottom w:val="0"/>
      <w:divBdr>
        <w:top w:val="none" w:sz="0" w:space="0" w:color="auto"/>
        <w:left w:val="none" w:sz="0" w:space="0" w:color="auto"/>
        <w:bottom w:val="none" w:sz="0" w:space="0" w:color="auto"/>
        <w:right w:val="none" w:sz="0" w:space="0" w:color="auto"/>
      </w:divBdr>
    </w:div>
    <w:div w:id="1756121779">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21593469">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69956304">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351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my-orcid?orcid=0000-0003-1346-5651" TargetMode="External"/><Relationship Id="rId13" Type="http://schemas.openxmlformats.org/officeDocument/2006/relationships/image" Target="media/image5.png"/><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eader" Target="header4.xml"/><Relationship Id="rId27"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1843</Words>
  <Characters>10510</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Tevfik ATAMAN</cp:lastModifiedBy>
  <cp:revision>11</cp:revision>
  <cp:lastPrinted>2022-10-06T12:06:00Z</cp:lastPrinted>
  <dcterms:created xsi:type="dcterms:W3CDTF">2024-12-21T18:11:00Z</dcterms:created>
  <dcterms:modified xsi:type="dcterms:W3CDTF">2024-12-21T18:21:00Z</dcterms:modified>
</cp:coreProperties>
</file>