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7986A" w14:textId="59DEC8DF" w:rsidR="0057030A" w:rsidRPr="0057030A" w:rsidRDefault="0057030A" w:rsidP="37F4D36C">
      <w:pPr>
        <w:pStyle w:val="Title"/>
        <w:spacing w:before="3"/>
        <w:ind w:left="739"/>
        <w:rPr>
          <w:rFonts w:ascii="Arial" w:eastAsia="Arial" w:hAnsi="Arial" w:cs="Arial"/>
          <w:color w:val="221F1F"/>
          <w:spacing w:val="16"/>
        </w:rPr>
      </w:pPr>
      <w:r w:rsidRPr="37F4D36C">
        <w:rPr>
          <w:rFonts w:ascii="Arial" w:eastAsia="Arial" w:hAnsi="Arial" w:cs="Arial"/>
          <w:color w:val="221F1F"/>
          <w:spacing w:val="16"/>
        </w:rPr>
        <w:t>A SUSTAINABLE INNOVATIVE CONGKAK BOARD</w:t>
      </w:r>
    </w:p>
    <w:p w14:paraId="5D4EDC04" w14:textId="5B743AEE" w:rsidR="00C36F81" w:rsidRDefault="00C36F81" w:rsidP="37F4D36C">
      <w:pPr>
        <w:pStyle w:val="BodyText"/>
        <w:spacing w:before="1"/>
        <w:rPr>
          <w:rFonts w:ascii="Arial" w:eastAsia="Arial" w:hAnsi="Arial" w:cs="Arial"/>
          <w:b/>
          <w:bCs/>
        </w:rPr>
      </w:pPr>
    </w:p>
    <w:p w14:paraId="355B64B0" w14:textId="229E2818" w:rsidR="00C36F81" w:rsidRDefault="0057030A" w:rsidP="37F4D36C">
      <w:pPr>
        <w:pStyle w:val="Title"/>
        <w:rPr>
          <w:rFonts w:ascii="Arial" w:eastAsia="Arial" w:hAnsi="Arial" w:cs="Arial"/>
          <w:sz w:val="13"/>
          <w:szCs w:val="13"/>
        </w:rPr>
      </w:pPr>
      <w:r w:rsidRPr="37F4D36C">
        <w:rPr>
          <w:rFonts w:ascii="Arial" w:eastAsia="Arial" w:hAnsi="Arial" w:cs="Arial"/>
          <w:color w:val="221F1F"/>
        </w:rPr>
        <w:t>Agnes Pau</w:t>
      </w:r>
      <w:r w:rsidRPr="37F4D36C">
        <w:rPr>
          <w:rFonts w:ascii="Arial" w:eastAsia="Arial" w:hAnsi="Arial" w:cs="Arial"/>
          <w:color w:val="221F1F"/>
          <w:position w:val="6"/>
          <w:sz w:val="13"/>
          <w:szCs w:val="13"/>
        </w:rPr>
        <w:t>*1</w:t>
      </w:r>
      <w:r w:rsidRPr="37F4D36C">
        <w:rPr>
          <w:rFonts w:ascii="Arial" w:eastAsia="Arial" w:hAnsi="Arial" w:cs="Arial"/>
          <w:color w:val="221F1F"/>
        </w:rPr>
        <w:t>,</w:t>
      </w:r>
      <w:r w:rsidRPr="37F4D36C">
        <w:rPr>
          <w:rFonts w:ascii="Arial" w:eastAsia="Arial" w:hAnsi="Arial" w:cs="Arial"/>
          <w:color w:val="221F1F"/>
          <w:spacing w:val="-1"/>
        </w:rPr>
        <w:t xml:space="preserve"> Ung </w:t>
      </w:r>
      <w:proofErr w:type="spellStart"/>
      <w:r w:rsidRPr="37F4D36C">
        <w:rPr>
          <w:rFonts w:ascii="Arial" w:eastAsia="Arial" w:hAnsi="Arial" w:cs="Arial"/>
          <w:color w:val="221F1F"/>
          <w:spacing w:val="-1"/>
        </w:rPr>
        <w:t>Ean</w:t>
      </w:r>
      <w:proofErr w:type="spellEnd"/>
      <w:r w:rsidRPr="37F4D36C">
        <w:rPr>
          <w:rFonts w:ascii="Arial" w:eastAsia="Arial" w:hAnsi="Arial" w:cs="Arial"/>
          <w:color w:val="221F1F"/>
          <w:spacing w:val="-1"/>
        </w:rPr>
        <w:t xml:space="preserve"> Na</w:t>
      </w:r>
      <w:r w:rsidRPr="37F4D36C">
        <w:rPr>
          <w:rFonts w:ascii="Arial" w:eastAsia="Arial" w:hAnsi="Arial" w:cs="Arial"/>
          <w:color w:val="221F1F"/>
          <w:position w:val="6"/>
          <w:sz w:val="13"/>
          <w:szCs w:val="13"/>
        </w:rPr>
        <w:t>2</w:t>
      </w:r>
      <w:r w:rsidRPr="37F4D36C">
        <w:rPr>
          <w:rFonts w:ascii="Arial" w:eastAsia="Arial" w:hAnsi="Arial" w:cs="Arial"/>
          <w:color w:val="221F1F"/>
          <w:spacing w:val="22"/>
          <w:position w:val="6"/>
          <w:sz w:val="13"/>
          <w:szCs w:val="13"/>
        </w:rPr>
        <w:t xml:space="preserve"> </w:t>
      </w:r>
      <w:r w:rsidRPr="37F4D36C">
        <w:rPr>
          <w:rFonts w:ascii="Arial" w:eastAsia="Arial" w:hAnsi="Arial" w:cs="Arial"/>
          <w:color w:val="221F1F"/>
        </w:rPr>
        <w:t>&amp;</w:t>
      </w:r>
      <w:r w:rsidRPr="37F4D36C">
        <w:rPr>
          <w:rFonts w:ascii="Arial" w:eastAsia="Arial" w:hAnsi="Arial" w:cs="Arial"/>
          <w:color w:val="221F1F"/>
          <w:spacing w:val="-1"/>
        </w:rPr>
        <w:t xml:space="preserve"> </w:t>
      </w:r>
      <w:r w:rsidRPr="37F4D36C">
        <w:rPr>
          <w:rFonts w:ascii="Arial" w:eastAsia="Arial" w:hAnsi="Arial" w:cs="Arial"/>
          <w:color w:val="221F1F"/>
        </w:rPr>
        <w:t>Yap</w:t>
      </w:r>
      <w:r w:rsidRPr="37F4D36C">
        <w:rPr>
          <w:rFonts w:ascii="Arial" w:eastAsia="Arial" w:hAnsi="Arial" w:cs="Arial"/>
          <w:color w:val="221F1F"/>
          <w:spacing w:val="-4"/>
        </w:rPr>
        <w:t xml:space="preserve"> </w:t>
      </w:r>
      <w:r w:rsidRPr="37F4D36C">
        <w:rPr>
          <w:rFonts w:ascii="Arial" w:eastAsia="Arial" w:hAnsi="Arial" w:cs="Arial"/>
          <w:color w:val="221F1F"/>
        </w:rPr>
        <w:t>Tek Hong</w:t>
      </w:r>
      <w:r w:rsidRPr="37F4D36C">
        <w:rPr>
          <w:rFonts w:ascii="Arial" w:eastAsia="Arial" w:hAnsi="Arial" w:cs="Arial"/>
          <w:color w:val="221F1F"/>
          <w:position w:val="6"/>
          <w:sz w:val="13"/>
          <w:szCs w:val="13"/>
        </w:rPr>
        <w:t>3</w:t>
      </w:r>
    </w:p>
    <w:p w14:paraId="4ED3B104" w14:textId="77777777" w:rsidR="00BC53F0" w:rsidRDefault="009457AF" w:rsidP="37F4D36C">
      <w:pPr>
        <w:pStyle w:val="BodyText"/>
        <w:spacing w:before="27"/>
        <w:ind w:left="708" w:right="636"/>
        <w:jc w:val="center"/>
        <w:rPr>
          <w:rFonts w:ascii="Arial" w:eastAsia="Arial" w:hAnsi="Arial" w:cs="Arial"/>
          <w:color w:val="221F1F"/>
          <w:spacing w:val="-3"/>
        </w:rPr>
      </w:pPr>
      <w:r w:rsidRPr="37F4D36C">
        <w:rPr>
          <w:rFonts w:ascii="Arial" w:eastAsia="Arial" w:hAnsi="Arial" w:cs="Arial"/>
          <w:color w:val="221F1F"/>
          <w:position w:val="5"/>
          <w:sz w:val="12"/>
          <w:szCs w:val="12"/>
        </w:rPr>
        <w:t>1</w:t>
      </w:r>
      <w:r w:rsidRPr="37F4D36C">
        <w:rPr>
          <w:rFonts w:ascii="Arial" w:eastAsia="Arial" w:hAnsi="Arial" w:cs="Arial"/>
          <w:color w:val="221F1F"/>
          <w:spacing w:val="-1"/>
          <w:position w:val="5"/>
          <w:sz w:val="12"/>
          <w:szCs w:val="12"/>
        </w:rPr>
        <w:t xml:space="preserve"> </w:t>
      </w:r>
      <w:r w:rsidRPr="37F4D36C">
        <w:rPr>
          <w:rFonts w:ascii="Arial" w:eastAsia="Arial" w:hAnsi="Arial" w:cs="Arial"/>
          <w:color w:val="221F1F"/>
        </w:rPr>
        <w:t>Department</w:t>
      </w:r>
      <w:r w:rsidRPr="37F4D36C">
        <w:rPr>
          <w:rFonts w:ascii="Arial" w:eastAsia="Arial" w:hAnsi="Arial" w:cs="Arial"/>
          <w:color w:val="221F1F"/>
          <w:spacing w:val="-4"/>
        </w:rPr>
        <w:t xml:space="preserve"> </w:t>
      </w:r>
      <w:r w:rsidRPr="37F4D36C">
        <w:rPr>
          <w:rFonts w:ascii="Arial" w:eastAsia="Arial" w:hAnsi="Arial" w:cs="Arial"/>
          <w:color w:val="221F1F"/>
        </w:rPr>
        <w:t>of</w:t>
      </w:r>
      <w:r w:rsidRPr="37F4D36C">
        <w:rPr>
          <w:rFonts w:ascii="Arial" w:eastAsia="Arial" w:hAnsi="Arial" w:cs="Arial"/>
          <w:color w:val="221F1F"/>
          <w:spacing w:val="-3"/>
        </w:rPr>
        <w:t xml:space="preserve"> </w:t>
      </w:r>
      <w:r w:rsidR="0011139C" w:rsidRPr="37F4D36C">
        <w:rPr>
          <w:rFonts w:ascii="Arial" w:eastAsia="Arial" w:hAnsi="Arial" w:cs="Arial"/>
          <w:color w:val="221F1F"/>
          <w:spacing w:val="-3"/>
        </w:rPr>
        <w:t>Design and Visual Communication</w:t>
      </w:r>
      <w:r w:rsidRPr="37F4D36C">
        <w:rPr>
          <w:rFonts w:ascii="Arial" w:eastAsia="Arial" w:hAnsi="Arial" w:cs="Arial"/>
          <w:color w:val="221F1F"/>
        </w:rPr>
        <w:t>,</w:t>
      </w:r>
      <w:r w:rsidRPr="37F4D36C">
        <w:rPr>
          <w:rFonts w:ascii="Arial" w:eastAsia="Arial" w:hAnsi="Arial" w:cs="Arial"/>
          <w:color w:val="221F1F"/>
          <w:spacing w:val="-3"/>
        </w:rPr>
        <w:t xml:space="preserve"> </w:t>
      </w:r>
      <w:proofErr w:type="spellStart"/>
      <w:r w:rsidRPr="37F4D36C">
        <w:rPr>
          <w:rFonts w:ascii="Arial" w:eastAsia="Arial" w:hAnsi="Arial" w:cs="Arial"/>
          <w:color w:val="221F1F"/>
        </w:rPr>
        <w:t>Politeknik</w:t>
      </w:r>
      <w:proofErr w:type="spellEnd"/>
      <w:r w:rsidRPr="37F4D36C">
        <w:rPr>
          <w:rFonts w:ascii="Arial" w:eastAsia="Arial" w:hAnsi="Arial" w:cs="Arial"/>
          <w:color w:val="221F1F"/>
          <w:spacing w:val="-4"/>
        </w:rPr>
        <w:t xml:space="preserve"> </w:t>
      </w:r>
      <w:proofErr w:type="spellStart"/>
      <w:r w:rsidRPr="37F4D36C">
        <w:rPr>
          <w:rFonts w:ascii="Arial" w:eastAsia="Arial" w:hAnsi="Arial" w:cs="Arial"/>
          <w:color w:val="221F1F"/>
        </w:rPr>
        <w:t>Tuanku</w:t>
      </w:r>
      <w:proofErr w:type="spellEnd"/>
      <w:r w:rsidRPr="37F4D36C">
        <w:rPr>
          <w:rFonts w:ascii="Arial" w:eastAsia="Arial" w:hAnsi="Arial" w:cs="Arial"/>
          <w:color w:val="221F1F"/>
          <w:spacing w:val="-4"/>
        </w:rPr>
        <w:t xml:space="preserve"> </w:t>
      </w:r>
      <w:r w:rsidRPr="37F4D36C">
        <w:rPr>
          <w:rFonts w:ascii="Arial" w:eastAsia="Arial" w:hAnsi="Arial" w:cs="Arial"/>
          <w:color w:val="221F1F"/>
        </w:rPr>
        <w:t>Syed</w:t>
      </w:r>
      <w:r w:rsidRPr="37F4D36C">
        <w:rPr>
          <w:rFonts w:ascii="Arial" w:eastAsia="Arial" w:hAnsi="Arial" w:cs="Arial"/>
          <w:color w:val="221F1F"/>
          <w:spacing w:val="-3"/>
        </w:rPr>
        <w:t xml:space="preserve"> </w:t>
      </w:r>
      <w:r w:rsidRPr="37F4D36C">
        <w:rPr>
          <w:rFonts w:ascii="Arial" w:eastAsia="Arial" w:hAnsi="Arial" w:cs="Arial"/>
          <w:color w:val="221F1F"/>
        </w:rPr>
        <w:t>Sirajuddin,</w:t>
      </w:r>
      <w:r w:rsidRPr="37F4D36C">
        <w:rPr>
          <w:rFonts w:ascii="Arial" w:eastAsia="Arial" w:hAnsi="Arial" w:cs="Arial"/>
          <w:color w:val="221F1F"/>
          <w:spacing w:val="-3"/>
        </w:rPr>
        <w:t xml:space="preserve"> </w:t>
      </w:r>
    </w:p>
    <w:p w14:paraId="0E32889C" w14:textId="6232B842" w:rsidR="00C36F81" w:rsidRDefault="009457AF" w:rsidP="37F4D36C">
      <w:pPr>
        <w:pStyle w:val="BodyText"/>
        <w:spacing w:before="27"/>
        <w:ind w:left="708" w:right="636"/>
        <w:jc w:val="center"/>
        <w:rPr>
          <w:rFonts w:ascii="Arial" w:eastAsia="Arial" w:hAnsi="Arial" w:cs="Arial"/>
          <w:color w:val="221F1F"/>
        </w:rPr>
      </w:pPr>
      <w:proofErr w:type="spellStart"/>
      <w:r w:rsidRPr="37F4D36C">
        <w:rPr>
          <w:rFonts w:ascii="Arial" w:eastAsia="Arial" w:hAnsi="Arial" w:cs="Arial"/>
          <w:color w:val="221F1F"/>
        </w:rPr>
        <w:t>Pauh</w:t>
      </w:r>
      <w:proofErr w:type="spellEnd"/>
      <w:r w:rsidRPr="37F4D36C">
        <w:rPr>
          <w:rFonts w:ascii="Arial" w:eastAsia="Arial" w:hAnsi="Arial" w:cs="Arial"/>
          <w:color w:val="221F1F"/>
          <w:spacing w:val="-4"/>
        </w:rPr>
        <w:t xml:space="preserve"> </w:t>
      </w:r>
      <w:r w:rsidRPr="37F4D36C">
        <w:rPr>
          <w:rFonts w:ascii="Arial" w:eastAsia="Arial" w:hAnsi="Arial" w:cs="Arial"/>
          <w:color w:val="221F1F"/>
        </w:rPr>
        <w:t>Putra,</w:t>
      </w:r>
      <w:r w:rsidRPr="37F4D36C">
        <w:rPr>
          <w:rFonts w:ascii="Arial" w:eastAsia="Arial" w:hAnsi="Arial" w:cs="Arial"/>
          <w:color w:val="221F1F"/>
          <w:spacing w:val="-47"/>
        </w:rPr>
        <w:t xml:space="preserve"> </w:t>
      </w:r>
      <w:r w:rsidRPr="37F4D36C">
        <w:rPr>
          <w:rFonts w:ascii="Arial" w:eastAsia="Arial" w:hAnsi="Arial" w:cs="Arial"/>
          <w:color w:val="221F1F"/>
        </w:rPr>
        <w:t>02600 Arau, Perlis, Malaysia.</w:t>
      </w:r>
    </w:p>
    <w:p w14:paraId="2957A149" w14:textId="77777777" w:rsidR="00BC53F0" w:rsidRDefault="0011139C" w:rsidP="37F4D36C">
      <w:pPr>
        <w:pStyle w:val="BodyText"/>
        <w:spacing w:before="27"/>
        <w:ind w:left="708" w:right="636"/>
        <w:jc w:val="center"/>
        <w:rPr>
          <w:rFonts w:ascii="Arial" w:eastAsia="Arial" w:hAnsi="Arial" w:cs="Arial"/>
          <w:color w:val="221F1F"/>
          <w:spacing w:val="-3"/>
        </w:rPr>
      </w:pPr>
      <w:r w:rsidRPr="37F4D36C">
        <w:rPr>
          <w:rFonts w:ascii="Arial" w:eastAsia="Arial" w:hAnsi="Arial" w:cs="Arial"/>
          <w:color w:val="221F1F"/>
          <w:spacing w:val="-3"/>
          <w:vertAlign w:val="superscript"/>
        </w:rPr>
        <w:t>2</w:t>
      </w:r>
      <w:r w:rsidRPr="37F4D36C">
        <w:rPr>
          <w:rFonts w:ascii="Arial" w:eastAsia="Arial" w:hAnsi="Arial" w:cs="Arial"/>
          <w:color w:val="221F1F"/>
          <w:spacing w:val="-3"/>
        </w:rPr>
        <w:t xml:space="preserve"> Department of </w:t>
      </w:r>
      <w:r w:rsidR="0057030A" w:rsidRPr="37F4D36C">
        <w:rPr>
          <w:rFonts w:ascii="Arial" w:eastAsia="Arial" w:hAnsi="Arial" w:cs="Arial"/>
          <w:color w:val="221F1F"/>
          <w:spacing w:val="-3"/>
        </w:rPr>
        <w:t>Hospitality and Tourism</w:t>
      </w:r>
      <w:r w:rsidRPr="37F4D36C">
        <w:rPr>
          <w:rFonts w:ascii="Arial" w:eastAsia="Arial" w:hAnsi="Arial" w:cs="Arial"/>
          <w:color w:val="221F1F"/>
          <w:spacing w:val="-3"/>
        </w:rPr>
        <w:t xml:space="preserve">, </w:t>
      </w:r>
      <w:proofErr w:type="spellStart"/>
      <w:r w:rsidRPr="37F4D36C">
        <w:rPr>
          <w:rFonts w:ascii="Arial" w:eastAsia="Arial" w:hAnsi="Arial" w:cs="Arial"/>
          <w:color w:val="221F1F"/>
          <w:spacing w:val="-3"/>
        </w:rPr>
        <w:t>Politeknik</w:t>
      </w:r>
      <w:proofErr w:type="spellEnd"/>
      <w:r w:rsidRPr="37F4D36C">
        <w:rPr>
          <w:rFonts w:ascii="Arial" w:eastAsia="Arial" w:hAnsi="Arial" w:cs="Arial"/>
          <w:color w:val="221F1F"/>
          <w:spacing w:val="-3"/>
        </w:rPr>
        <w:t xml:space="preserve"> </w:t>
      </w:r>
      <w:proofErr w:type="spellStart"/>
      <w:r w:rsidR="0057030A" w:rsidRPr="37F4D36C">
        <w:rPr>
          <w:rFonts w:ascii="Arial" w:eastAsia="Arial" w:hAnsi="Arial" w:cs="Arial"/>
          <w:color w:val="221F1F"/>
          <w:spacing w:val="-3"/>
        </w:rPr>
        <w:t>Tuanku</w:t>
      </w:r>
      <w:proofErr w:type="spellEnd"/>
      <w:r w:rsidR="0057030A" w:rsidRPr="37F4D36C">
        <w:rPr>
          <w:rFonts w:ascii="Arial" w:eastAsia="Arial" w:hAnsi="Arial" w:cs="Arial"/>
          <w:color w:val="221F1F"/>
          <w:spacing w:val="-3"/>
        </w:rPr>
        <w:t xml:space="preserve"> Syed Sirajuddin</w:t>
      </w:r>
      <w:r w:rsidRPr="37F4D36C">
        <w:rPr>
          <w:rFonts w:ascii="Arial" w:eastAsia="Arial" w:hAnsi="Arial" w:cs="Arial"/>
          <w:color w:val="221F1F"/>
          <w:spacing w:val="-3"/>
        </w:rPr>
        <w:t xml:space="preserve">, </w:t>
      </w:r>
    </w:p>
    <w:p w14:paraId="43AF85E3" w14:textId="2A3AB5A7" w:rsidR="00C36F81" w:rsidRPr="0011139C" w:rsidRDefault="0011139C" w:rsidP="37F4D36C">
      <w:pPr>
        <w:pStyle w:val="BodyText"/>
        <w:spacing w:before="27"/>
        <w:ind w:left="708" w:right="636"/>
        <w:jc w:val="center"/>
        <w:rPr>
          <w:rFonts w:ascii="Arial" w:eastAsia="Arial" w:hAnsi="Arial" w:cs="Arial"/>
          <w:color w:val="221F1F"/>
          <w:spacing w:val="-3"/>
        </w:rPr>
      </w:pPr>
      <w:proofErr w:type="spellStart"/>
      <w:r w:rsidRPr="37F4D36C">
        <w:rPr>
          <w:rFonts w:ascii="Arial" w:eastAsia="Arial" w:hAnsi="Arial" w:cs="Arial"/>
          <w:color w:val="221F1F"/>
          <w:spacing w:val="-3"/>
        </w:rPr>
        <w:t>Pauh</w:t>
      </w:r>
      <w:proofErr w:type="spellEnd"/>
      <w:r w:rsidRPr="37F4D36C">
        <w:rPr>
          <w:rFonts w:ascii="Arial" w:eastAsia="Arial" w:hAnsi="Arial" w:cs="Arial"/>
          <w:color w:val="221F1F"/>
          <w:spacing w:val="-3"/>
        </w:rPr>
        <w:t xml:space="preserve"> Putra, 02600 Arau, Perlis, Malaysia.</w:t>
      </w:r>
    </w:p>
    <w:p w14:paraId="60EBA35B" w14:textId="77777777" w:rsidR="0011139C" w:rsidRDefault="0057030A" w:rsidP="37F4D36C">
      <w:pPr>
        <w:pStyle w:val="BodyText"/>
        <w:spacing w:before="27"/>
        <w:ind w:left="708" w:right="636"/>
        <w:jc w:val="center"/>
        <w:rPr>
          <w:rFonts w:ascii="Arial" w:eastAsia="Arial" w:hAnsi="Arial" w:cs="Arial"/>
          <w:color w:val="221F1F"/>
          <w:spacing w:val="-3"/>
        </w:rPr>
      </w:pPr>
      <w:r w:rsidRPr="37F4D36C">
        <w:rPr>
          <w:rFonts w:ascii="Arial" w:eastAsia="Arial" w:hAnsi="Arial" w:cs="Arial"/>
          <w:color w:val="221F1F"/>
          <w:position w:val="5"/>
          <w:sz w:val="12"/>
          <w:szCs w:val="12"/>
        </w:rPr>
        <w:t>3</w:t>
      </w:r>
      <w:r w:rsidRPr="37F4D36C">
        <w:rPr>
          <w:rFonts w:ascii="Arial" w:eastAsia="Arial" w:hAnsi="Arial" w:cs="Arial"/>
          <w:color w:val="221F1F"/>
          <w:spacing w:val="-1"/>
          <w:position w:val="5"/>
          <w:sz w:val="12"/>
          <w:szCs w:val="12"/>
        </w:rPr>
        <w:t xml:space="preserve"> </w:t>
      </w:r>
      <w:r w:rsidRPr="37F4D36C">
        <w:rPr>
          <w:rFonts w:ascii="Arial" w:eastAsia="Arial" w:hAnsi="Arial" w:cs="Arial"/>
          <w:color w:val="221F1F"/>
        </w:rPr>
        <w:t>Department</w:t>
      </w:r>
      <w:r w:rsidRPr="37F4D36C">
        <w:rPr>
          <w:rFonts w:ascii="Arial" w:eastAsia="Arial" w:hAnsi="Arial" w:cs="Arial"/>
          <w:color w:val="221F1F"/>
          <w:spacing w:val="-4"/>
        </w:rPr>
        <w:t xml:space="preserve"> </w:t>
      </w:r>
      <w:r w:rsidRPr="37F4D36C">
        <w:rPr>
          <w:rFonts w:ascii="Arial" w:eastAsia="Arial" w:hAnsi="Arial" w:cs="Arial"/>
          <w:color w:val="221F1F"/>
        </w:rPr>
        <w:t>of</w:t>
      </w:r>
      <w:r w:rsidRPr="37F4D36C">
        <w:rPr>
          <w:rFonts w:ascii="Arial" w:eastAsia="Arial" w:hAnsi="Arial" w:cs="Arial"/>
          <w:color w:val="221F1F"/>
          <w:spacing w:val="-3"/>
        </w:rPr>
        <w:t xml:space="preserve"> </w:t>
      </w:r>
      <w:r w:rsidRPr="37F4D36C">
        <w:rPr>
          <w:rFonts w:ascii="Arial" w:eastAsia="Arial" w:hAnsi="Arial" w:cs="Arial"/>
          <w:color w:val="221F1F"/>
        </w:rPr>
        <w:t>Mechanical</w:t>
      </w:r>
      <w:r w:rsidRPr="37F4D36C">
        <w:rPr>
          <w:rFonts w:ascii="Arial" w:eastAsia="Arial" w:hAnsi="Arial" w:cs="Arial"/>
          <w:color w:val="221F1F"/>
          <w:spacing w:val="-4"/>
        </w:rPr>
        <w:t xml:space="preserve"> </w:t>
      </w:r>
      <w:r w:rsidRPr="37F4D36C">
        <w:rPr>
          <w:rFonts w:ascii="Arial" w:eastAsia="Arial" w:hAnsi="Arial" w:cs="Arial"/>
          <w:color w:val="221F1F"/>
        </w:rPr>
        <w:t>Engineering,</w:t>
      </w:r>
      <w:r w:rsidRPr="37F4D36C">
        <w:rPr>
          <w:rFonts w:ascii="Arial" w:eastAsia="Arial" w:hAnsi="Arial" w:cs="Arial"/>
          <w:color w:val="221F1F"/>
          <w:spacing w:val="-3"/>
        </w:rPr>
        <w:t xml:space="preserve"> </w:t>
      </w:r>
      <w:proofErr w:type="spellStart"/>
      <w:r w:rsidRPr="37F4D36C">
        <w:rPr>
          <w:rFonts w:ascii="Arial" w:eastAsia="Arial" w:hAnsi="Arial" w:cs="Arial"/>
          <w:color w:val="221F1F"/>
        </w:rPr>
        <w:t>Politeknik</w:t>
      </w:r>
      <w:proofErr w:type="spellEnd"/>
      <w:r w:rsidRPr="37F4D36C">
        <w:rPr>
          <w:rFonts w:ascii="Arial" w:eastAsia="Arial" w:hAnsi="Arial" w:cs="Arial"/>
          <w:color w:val="221F1F"/>
          <w:spacing w:val="-4"/>
        </w:rPr>
        <w:t xml:space="preserve"> </w:t>
      </w:r>
      <w:proofErr w:type="spellStart"/>
      <w:r w:rsidRPr="37F4D36C">
        <w:rPr>
          <w:rFonts w:ascii="Arial" w:eastAsia="Arial" w:hAnsi="Arial" w:cs="Arial"/>
          <w:color w:val="221F1F"/>
        </w:rPr>
        <w:t>Tuanku</w:t>
      </w:r>
      <w:proofErr w:type="spellEnd"/>
      <w:r w:rsidRPr="37F4D36C">
        <w:rPr>
          <w:rFonts w:ascii="Arial" w:eastAsia="Arial" w:hAnsi="Arial" w:cs="Arial"/>
          <w:color w:val="221F1F"/>
          <w:spacing w:val="-4"/>
        </w:rPr>
        <w:t xml:space="preserve"> </w:t>
      </w:r>
      <w:r w:rsidRPr="37F4D36C">
        <w:rPr>
          <w:rFonts w:ascii="Arial" w:eastAsia="Arial" w:hAnsi="Arial" w:cs="Arial"/>
          <w:color w:val="221F1F"/>
        </w:rPr>
        <w:t>Syed</w:t>
      </w:r>
      <w:r w:rsidRPr="37F4D36C">
        <w:rPr>
          <w:rFonts w:ascii="Arial" w:eastAsia="Arial" w:hAnsi="Arial" w:cs="Arial"/>
          <w:color w:val="221F1F"/>
          <w:spacing w:val="-3"/>
        </w:rPr>
        <w:t xml:space="preserve"> </w:t>
      </w:r>
      <w:r w:rsidRPr="37F4D36C">
        <w:rPr>
          <w:rFonts w:ascii="Arial" w:eastAsia="Arial" w:hAnsi="Arial" w:cs="Arial"/>
          <w:color w:val="221F1F"/>
        </w:rPr>
        <w:t>Sirajuddin,</w:t>
      </w:r>
      <w:r w:rsidRPr="37F4D36C">
        <w:rPr>
          <w:rFonts w:ascii="Arial" w:eastAsia="Arial" w:hAnsi="Arial" w:cs="Arial"/>
          <w:color w:val="221F1F"/>
          <w:spacing w:val="-3"/>
        </w:rPr>
        <w:t xml:space="preserve"> </w:t>
      </w:r>
    </w:p>
    <w:p w14:paraId="71360DB1" w14:textId="62B1FAB3" w:rsidR="0057030A" w:rsidRDefault="0057030A" w:rsidP="37F4D36C">
      <w:pPr>
        <w:pStyle w:val="BodyText"/>
        <w:spacing w:before="27"/>
        <w:ind w:right="636"/>
        <w:jc w:val="center"/>
        <w:rPr>
          <w:rFonts w:ascii="Arial" w:eastAsia="Arial" w:hAnsi="Arial" w:cs="Arial"/>
          <w:color w:val="221F1F"/>
        </w:rPr>
      </w:pPr>
      <w:proofErr w:type="spellStart"/>
      <w:r w:rsidRPr="37F4D36C">
        <w:rPr>
          <w:rFonts w:ascii="Arial" w:eastAsia="Arial" w:hAnsi="Arial" w:cs="Arial"/>
          <w:color w:val="221F1F"/>
        </w:rPr>
        <w:t>Pauh</w:t>
      </w:r>
      <w:proofErr w:type="spellEnd"/>
      <w:r w:rsidRPr="37F4D36C">
        <w:rPr>
          <w:rFonts w:ascii="Arial" w:eastAsia="Arial" w:hAnsi="Arial" w:cs="Arial"/>
          <w:color w:val="221F1F"/>
          <w:spacing w:val="-4"/>
        </w:rPr>
        <w:t xml:space="preserve"> </w:t>
      </w:r>
      <w:r w:rsidRPr="37F4D36C">
        <w:rPr>
          <w:rFonts w:ascii="Arial" w:eastAsia="Arial" w:hAnsi="Arial" w:cs="Arial"/>
          <w:color w:val="221F1F"/>
        </w:rPr>
        <w:t>Putra,</w:t>
      </w:r>
      <w:r w:rsidRPr="37F4D36C">
        <w:rPr>
          <w:rFonts w:ascii="Arial" w:eastAsia="Arial" w:hAnsi="Arial" w:cs="Arial"/>
          <w:color w:val="221F1F"/>
          <w:spacing w:val="-47"/>
        </w:rPr>
        <w:t xml:space="preserve"> </w:t>
      </w:r>
      <w:r w:rsidRPr="37F4D36C">
        <w:rPr>
          <w:rFonts w:ascii="Arial" w:eastAsia="Arial" w:hAnsi="Arial" w:cs="Arial"/>
          <w:color w:val="221F1F"/>
        </w:rPr>
        <w:t>02600 Arau, Perlis, Malaysia.</w:t>
      </w:r>
    </w:p>
    <w:p w14:paraId="3FB03EAA" w14:textId="3AFE6CF7" w:rsidR="00C36F81" w:rsidRDefault="009457AF" w:rsidP="37F4D36C">
      <w:pPr>
        <w:pStyle w:val="BodyText"/>
        <w:ind w:left="696" w:right="616"/>
        <w:jc w:val="center"/>
        <w:rPr>
          <w:rFonts w:ascii="Arial" w:eastAsia="Arial" w:hAnsi="Arial" w:cs="Arial"/>
        </w:rPr>
      </w:pPr>
      <w:r w:rsidRPr="37F4D36C">
        <w:rPr>
          <w:rFonts w:ascii="Arial" w:eastAsia="Arial" w:hAnsi="Arial" w:cs="Arial"/>
          <w:color w:val="221F1F"/>
          <w:position w:val="5"/>
          <w:sz w:val="12"/>
          <w:szCs w:val="12"/>
        </w:rPr>
        <w:t>*</w:t>
      </w:r>
      <w:r w:rsidRPr="37F4D36C">
        <w:rPr>
          <w:rFonts w:ascii="Arial" w:eastAsia="Arial" w:hAnsi="Arial" w:cs="Arial"/>
          <w:color w:val="221F1F"/>
          <w:spacing w:val="-2"/>
          <w:position w:val="5"/>
          <w:sz w:val="12"/>
          <w:szCs w:val="12"/>
        </w:rPr>
        <w:t xml:space="preserve"> </w:t>
      </w:r>
      <w:r w:rsidRPr="37F4D36C">
        <w:rPr>
          <w:rFonts w:ascii="Arial" w:eastAsia="Arial" w:hAnsi="Arial" w:cs="Arial"/>
          <w:color w:val="221F1F"/>
        </w:rPr>
        <w:t>Corresponding</w:t>
      </w:r>
      <w:r w:rsidRPr="37F4D36C">
        <w:rPr>
          <w:rFonts w:ascii="Arial" w:eastAsia="Arial" w:hAnsi="Arial" w:cs="Arial"/>
          <w:color w:val="221F1F"/>
          <w:spacing w:val="-4"/>
        </w:rPr>
        <w:t xml:space="preserve"> </w:t>
      </w:r>
      <w:r w:rsidRPr="37F4D36C">
        <w:rPr>
          <w:rFonts w:ascii="Arial" w:eastAsia="Arial" w:hAnsi="Arial" w:cs="Arial"/>
          <w:color w:val="221F1F"/>
        </w:rPr>
        <w:t>Author</w:t>
      </w:r>
      <w:r w:rsidRPr="37F4D36C">
        <w:rPr>
          <w:rFonts w:ascii="Arial" w:eastAsia="Arial" w:hAnsi="Arial" w:cs="Arial"/>
          <w:color w:val="221F1F"/>
          <w:spacing w:val="-3"/>
        </w:rPr>
        <w:t xml:space="preserve"> </w:t>
      </w:r>
      <w:r w:rsidRPr="37F4D36C">
        <w:rPr>
          <w:rFonts w:ascii="Arial" w:eastAsia="Arial" w:hAnsi="Arial" w:cs="Arial"/>
          <w:color w:val="221F1F"/>
        </w:rPr>
        <w:t>Email:</w:t>
      </w:r>
      <w:r w:rsidRPr="37F4D36C">
        <w:rPr>
          <w:rFonts w:ascii="Arial" w:eastAsia="Arial" w:hAnsi="Arial" w:cs="Arial"/>
          <w:color w:val="221F1F"/>
          <w:spacing w:val="-1"/>
        </w:rPr>
        <w:t xml:space="preserve"> </w:t>
      </w:r>
      <w:r w:rsidR="0011139C" w:rsidRPr="37F4D36C">
        <w:rPr>
          <w:rFonts w:ascii="Arial" w:eastAsia="Arial" w:hAnsi="Arial" w:cs="Arial"/>
          <w:color w:val="221F1F"/>
          <w:spacing w:val="-1"/>
        </w:rPr>
        <w:t>agnes@ptss.edu.my</w:t>
      </w:r>
      <w:r w:rsidR="0011139C" w:rsidRPr="37F4D36C">
        <w:rPr>
          <w:rFonts w:ascii="Arial" w:eastAsia="Arial" w:hAnsi="Arial" w:cs="Arial"/>
        </w:rPr>
        <w:t xml:space="preserve"> </w:t>
      </w:r>
    </w:p>
    <w:p w14:paraId="6760DA7E" w14:textId="77777777" w:rsidR="00C36F81" w:rsidRDefault="00C36F81" w:rsidP="37F4D36C">
      <w:pPr>
        <w:pStyle w:val="BodyText"/>
        <w:spacing w:before="1"/>
        <w:rPr>
          <w:rFonts w:ascii="Arial" w:eastAsia="Arial" w:hAnsi="Arial" w:cs="Arial"/>
        </w:rPr>
      </w:pPr>
    </w:p>
    <w:p w14:paraId="09AB12B5" w14:textId="77777777" w:rsidR="00C36F81" w:rsidRDefault="009457AF" w:rsidP="37F4D36C">
      <w:pPr>
        <w:pStyle w:val="Heading1"/>
        <w:spacing w:line="269" w:lineRule="exact"/>
        <w:ind w:left="118" w:firstLine="0"/>
        <w:rPr>
          <w:rFonts w:ascii="Arial" w:eastAsia="Arial" w:hAnsi="Arial" w:cs="Arial"/>
          <w:color w:val="221F1F"/>
        </w:rPr>
      </w:pPr>
      <w:r w:rsidRPr="2856B32E">
        <w:rPr>
          <w:rFonts w:ascii="Arial" w:eastAsia="Arial" w:hAnsi="Arial" w:cs="Arial"/>
          <w:color w:val="221F1F"/>
        </w:rPr>
        <w:t>ABSTRACT:</w:t>
      </w:r>
    </w:p>
    <w:p w14:paraId="5CAE3F8E" w14:textId="1B7E723F" w:rsidR="2E658505" w:rsidRDefault="2E658505" w:rsidP="37F4D36C">
      <w:pPr>
        <w:pStyle w:val="BodyText"/>
        <w:ind w:left="125" w:right="216" w:hanging="12"/>
        <w:jc w:val="both"/>
        <w:rPr>
          <w:rFonts w:ascii="Arial" w:eastAsia="Arial" w:hAnsi="Arial" w:cs="Arial"/>
        </w:rPr>
      </w:pPr>
      <w:proofErr w:type="spellStart"/>
      <w:r w:rsidRPr="2856B32E">
        <w:rPr>
          <w:rFonts w:ascii="Arial" w:eastAsia="Arial" w:hAnsi="Arial" w:cs="Arial"/>
        </w:rPr>
        <w:t>Congkak</w:t>
      </w:r>
      <w:proofErr w:type="spellEnd"/>
      <w:r w:rsidRPr="2856B32E">
        <w:rPr>
          <w:rFonts w:ascii="Arial" w:eastAsia="Arial" w:hAnsi="Arial" w:cs="Arial"/>
        </w:rPr>
        <w:t xml:space="preserve"> has been a popular pastime in Malaysia</w:t>
      </w:r>
      <w:r w:rsidR="00555813">
        <w:rPr>
          <w:rFonts w:ascii="Arial" w:eastAsia="Arial" w:hAnsi="Arial" w:cs="Arial"/>
        </w:rPr>
        <w:t xml:space="preserve"> for many years</w:t>
      </w:r>
      <w:r w:rsidRPr="2856B32E">
        <w:rPr>
          <w:rFonts w:ascii="Arial" w:eastAsia="Arial" w:hAnsi="Arial" w:cs="Arial"/>
        </w:rPr>
        <w:t>. Sadly, it has lost its popularity among young</w:t>
      </w:r>
      <w:r w:rsidR="11D3F2C8" w:rsidRPr="2856B32E">
        <w:rPr>
          <w:rFonts w:ascii="Arial" w:eastAsia="Arial" w:hAnsi="Arial" w:cs="Arial"/>
        </w:rPr>
        <w:t xml:space="preserve"> people</w:t>
      </w:r>
      <w:r w:rsidRPr="2856B32E">
        <w:rPr>
          <w:rFonts w:ascii="Arial" w:eastAsia="Arial" w:hAnsi="Arial" w:cs="Arial"/>
        </w:rPr>
        <w:t xml:space="preserve"> who </w:t>
      </w:r>
      <w:r w:rsidR="32FCFAD6" w:rsidRPr="2856B32E">
        <w:rPr>
          <w:rFonts w:ascii="Arial" w:eastAsia="Arial" w:hAnsi="Arial" w:cs="Arial"/>
        </w:rPr>
        <w:t>spend</w:t>
      </w:r>
      <w:r w:rsidRPr="2856B32E">
        <w:rPr>
          <w:rFonts w:ascii="Arial" w:eastAsia="Arial" w:hAnsi="Arial" w:cs="Arial"/>
        </w:rPr>
        <w:t xml:space="preserve"> a lot of time on gaming, especially mobile gaming. Mobile gaming addiction is becoming a public concern. As a result, there is a need to redesign traditional </w:t>
      </w:r>
      <w:proofErr w:type="spellStart"/>
      <w:r w:rsidRPr="2856B32E">
        <w:rPr>
          <w:rFonts w:ascii="Arial" w:eastAsia="Arial" w:hAnsi="Arial" w:cs="Arial"/>
        </w:rPr>
        <w:t>Congkak</w:t>
      </w:r>
      <w:proofErr w:type="spellEnd"/>
      <w:r w:rsidRPr="2856B32E">
        <w:rPr>
          <w:rFonts w:ascii="Arial" w:eastAsia="Arial" w:hAnsi="Arial" w:cs="Arial"/>
        </w:rPr>
        <w:t xml:space="preserve"> to attract </w:t>
      </w:r>
      <w:r w:rsidR="4792202C" w:rsidRPr="2856B32E">
        <w:rPr>
          <w:rFonts w:ascii="Arial" w:eastAsia="Arial" w:hAnsi="Arial" w:cs="Arial"/>
        </w:rPr>
        <w:t xml:space="preserve">the </w:t>
      </w:r>
      <w:r w:rsidRPr="2856B32E">
        <w:rPr>
          <w:rFonts w:ascii="Arial" w:eastAsia="Arial" w:hAnsi="Arial" w:cs="Arial"/>
        </w:rPr>
        <w:t>young</w:t>
      </w:r>
      <w:r w:rsidR="2A2F11B9" w:rsidRPr="2856B32E">
        <w:rPr>
          <w:rFonts w:ascii="Arial" w:eastAsia="Arial" w:hAnsi="Arial" w:cs="Arial"/>
        </w:rPr>
        <w:t>er</w:t>
      </w:r>
      <w:r w:rsidRPr="2856B32E">
        <w:rPr>
          <w:rFonts w:ascii="Arial" w:eastAsia="Arial" w:hAnsi="Arial" w:cs="Arial"/>
        </w:rPr>
        <w:t xml:space="preserve"> </w:t>
      </w:r>
      <w:r w:rsidR="4B83F18D" w:rsidRPr="2856B32E">
        <w:rPr>
          <w:rFonts w:ascii="Arial" w:eastAsia="Arial" w:hAnsi="Arial" w:cs="Arial"/>
        </w:rPr>
        <w:t>generation</w:t>
      </w:r>
      <w:r w:rsidRPr="2856B32E">
        <w:rPr>
          <w:rFonts w:ascii="Arial" w:eastAsia="Arial" w:hAnsi="Arial" w:cs="Arial"/>
        </w:rPr>
        <w:t xml:space="preserve"> to appreciate and play </w:t>
      </w:r>
      <w:proofErr w:type="spellStart"/>
      <w:r w:rsidRPr="2856B32E">
        <w:rPr>
          <w:rFonts w:ascii="Arial" w:eastAsia="Arial" w:hAnsi="Arial" w:cs="Arial"/>
        </w:rPr>
        <w:t>Congkak</w:t>
      </w:r>
      <w:proofErr w:type="spellEnd"/>
      <w:r w:rsidRPr="2856B32E">
        <w:rPr>
          <w:rFonts w:ascii="Arial" w:eastAsia="Arial" w:hAnsi="Arial" w:cs="Arial"/>
        </w:rPr>
        <w:t xml:space="preserve"> before it goes extinct. The traditional </w:t>
      </w:r>
      <w:proofErr w:type="spellStart"/>
      <w:r w:rsidRPr="2856B32E">
        <w:rPr>
          <w:rFonts w:ascii="Arial" w:eastAsia="Arial" w:hAnsi="Arial" w:cs="Arial"/>
        </w:rPr>
        <w:t>Congkak</w:t>
      </w:r>
      <w:proofErr w:type="spellEnd"/>
      <w:r w:rsidRPr="2856B32E">
        <w:rPr>
          <w:rFonts w:ascii="Arial" w:eastAsia="Arial" w:hAnsi="Arial" w:cs="Arial"/>
        </w:rPr>
        <w:t xml:space="preserve"> board is heavy and relatively large, resulting in transportation inefficiency. Conversely, other widely available plastic </w:t>
      </w:r>
      <w:proofErr w:type="spellStart"/>
      <w:r w:rsidRPr="2856B32E">
        <w:rPr>
          <w:rFonts w:ascii="Arial" w:eastAsia="Arial" w:hAnsi="Arial" w:cs="Arial"/>
        </w:rPr>
        <w:t>Congkak</w:t>
      </w:r>
      <w:proofErr w:type="spellEnd"/>
      <w:r w:rsidRPr="2856B32E">
        <w:rPr>
          <w:rFonts w:ascii="Arial" w:eastAsia="Arial" w:hAnsi="Arial" w:cs="Arial"/>
        </w:rPr>
        <w:t xml:space="preserve"> boards are relatively light and small but lack collection value. This project presents a </w:t>
      </w:r>
      <w:proofErr w:type="spellStart"/>
      <w:r w:rsidRPr="2856B32E">
        <w:rPr>
          <w:rFonts w:ascii="Arial" w:eastAsia="Arial" w:hAnsi="Arial" w:cs="Arial"/>
        </w:rPr>
        <w:t>Congkak</w:t>
      </w:r>
      <w:proofErr w:type="spellEnd"/>
      <w:r w:rsidRPr="2856B32E">
        <w:rPr>
          <w:rFonts w:ascii="Arial" w:eastAsia="Arial" w:hAnsi="Arial" w:cs="Arial"/>
        </w:rPr>
        <w:t xml:space="preserve"> board that has ownership value, which not only preserves its traditional values but is also light, portable, and environmentally friendly for both domestic and foreign tourists. Bamboo is employed as an alternative raw material in this project since it is widely available in tropical countries. The advantages of using bamboo in today’s products have been ignored and bamboo is one of Malaysia’s abundant natural resources. Compared to wood, bamboo is a flexible and weather-resistant material. Bamboo also grows quicker than trees; thus, it can aid in sustaining the environment. The innovative design of </w:t>
      </w:r>
      <w:proofErr w:type="spellStart"/>
      <w:r w:rsidRPr="2856B32E">
        <w:rPr>
          <w:rFonts w:ascii="Arial" w:eastAsia="Arial" w:hAnsi="Arial" w:cs="Arial"/>
        </w:rPr>
        <w:t>Congkak</w:t>
      </w:r>
      <w:proofErr w:type="spellEnd"/>
      <w:r w:rsidRPr="2856B32E">
        <w:rPr>
          <w:rFonts w:ascii="Arial" w:eastAsia="Arial" w:hAnsi="Arial" w:cs="Arial"/>
        </w:rPr>
        <w:t xml:space="preserve"> is made up of 4 pieces: 2 bamboo halves that can be joined together by a fastening cap (“</w:t>
      </w:r>
      <w:proofErr w:type="spellStart"/>
      <w:r w:rsidRPr="2856B32E">
        <w:rPr>
          <w:rFonts w:ascii="Arial" w:eastAsia="Arial" w:hAnsi="Arial" w:cs="Arial"/>
        </w:rPr>
        <w:t>rumah</w:t>
      </w:r>
      <w:proofErr w:type="spellEnd"/>
      <w:r w:rsidRPr="2856B32E">
        <w:rPr>
          <w:rFonts w:ascii="Arial" w:eastAsia="Arial" w:hAnsi="Arial" w:cs="Arial"/>
        </w:rPr>
        <w:t>”) on either end, which also functions as a chamber for storing tokens (“</w:t>
      </w:r>
      <w:proofErr w:type="spellStart"/>
      <w:r w:rsidRPr="2856B32E">
        <w:rPr>
          <w:rFonts w:ascii="Arial" w:eastAsia="Arial" w:hAnsi="Arial" w:cs="Arial"/>
        </w:rPr>
        <w:t>buah</w:t>
      </w:r>
      <w:proofErr w:type="spellEnd"/>
      <w:r w:rsidRPr="2856B32E">
        <w:rPr>
          <w:rFonts w:ascii="Arial" w:eastAsia="Arial" w:hAnsi="Arial" w:cs="Arial"/>
        </w:rPr>
        <w:t xml:space="preserve"> </w:t>
      </w:r>
      <w:proofErr w:type="spellStart"/>
      <w:r w:rsidRPr="2856B32E">
        <w:rPr>
          <w:rFonts w:ascii="Arial" w:eastAsia="Arial" w:hAnsi="Arial" w:cs="Arial"/>
        </w:rPr>
        <w:t>Congkak</w:t>
      </w:r>
      <w:proofErr w:type="spellEnd"/>
      <w:r w:rsidRPr="2856B32E">
        <w:rPr>
          <w:rFonts w:ascii="Arial" w:eastAsia="Arial" w:hAnsi="Arial" w:cs="Arial"/>
        </w:rPr>
        <w:t xml:space="preserve">”). An </w:t>
      </w:r>
      <w:r w:rsidR="2BD24452" w:rsidRPr="2856B32E">
        <w:rPr>
          <w:rFonts w:ascii="Arial" w:eastAsia="Arial" w:hAnsi="Arial" w:cs="Arial"/>
        </w:rPr>
        <w:t>added</w:t>
      </w:r>
      <w:r w:rsidRPr="2856B32E">
        <w:rPr>
          <w:rFonts w:ascii="Arial" w:eastAsia="Arial" w:hAnsi="Arial" w:cs="Arial"/>
        </w:rPr>
        <w:t xml:space="preserve"> advantage of this </w:t>
      </w:r>
      <w:proofErr w:type="spellStart"/>
      <w:r w:rsidRPr="2856B32E">
        <w:rPr>
          <w:rFonts w:ascii="Arial" w:eastAsia="Arial" w:hAnsi="Arial" w:cs="Arial"/>
        </w:rPr>
        <w:t>Congkak</w:t>
      </w:r>
      <w:proofErr w:type="spellEnd"/>
      <w:r w:rsidRPr="2856B32E">
        <w:rPr>
          <w:rFonts w:ascii="Arial" w:eastAsia="Arial" w:hAnsi="Arial" w:cs="Arial"/>
        </w:rPr>
        <w:t xml:space="preserve"> board is the ease of manufacture, whereby small and medium-sized businesses (SMEs) can easily mass produce this design without the need for sophisticated and expensive technology.</w:t>
      </w:r>
    </w:p>
    <w:p w14:paraId="0201165B" w14:textId="2F224ED7" w:rsidR="37F4D36C" w:rsidRDefault="37F4D36C" w:rsidP="37F4D36C">
      <w:pPr>
        <w:pStyle w:val="BodyText"/>
        <w:ind w:left="125" w:right="216" w:hanging="12"/>
        <w:jc w:val="both"/>
        <w:rPr>
          <w:rFonts w:ascii="Arial" w:eastAsia="Arial" w:hAnsi="Arial" w:cs="Arial"/>
        </w:rPr>
      </w:pPr>
    </w:p>
    <w:p w14:paraId="31BFC606" w14:textId="77777777" w:rsidR="00C36F81" w:rsidRDefault="00C36F81" w:rsidP="37F4D36C">
      <w:pPr>
        <w:pStyle w:val="BodyText"/>
        <w:spacing w:before="13"/>
        <w:rPr>
          <w:rFonts w:ascii="Arial" w:eastAsia="Arial" w:hAnsi="Arial" w:cs="Arial"/>
          <w:sz w:val="19"/>
          <w:szCs w:val="19"/>
        </w:rPr>
      </w:pPr>
    </w:p>
    <w:p w14:paraId="251C9C0A" w14:textId="49DE9999" w:rsidR="00C36F81" w:rsidRPr="00514E7C" w:rsidRDefault="009457AF" w:rsidP="2856B32E">
      <w:pPr>
        <w:ind w:left="132"/>
        <w:jc w:val="both"/>
        <w:rPr>
          <w:rFonts w:ascii="Arial" w:eastAsia="Arial" w:hAnsi="Arial" w:cs="Arial"/>
          <w:i/>
          <w:iCs/>
          <w:color w:val="221F1F"/>
          <w:spacing w:val="-3"/>
          <w:sz w:val="20"/>
          <w:szCs w:val="20"/>
        </w:rPr>
      </w:pPr>
      <w:r w:rsidRPr="37F4D36C">
        <w:rPr>
          <w:rFonts w:ascii="Arial" w:eastAsia="Arial" w:hAnsi="Arial" w:cs="Arial"/>
          <w:b/>
          <w:bCs/>
          <w:color w:val="221F1F"/>
          <w:sz w:val="20"/>
          <w:szCs w:val="20"/>
        </w:rPr>
        <w:t xml:space="preserve">KEYWORDS: </w:t>
      </w:r>
      <w:proofErr w:type="spellStart"/>
      <w:r w:rsidR="00514E7C" w:rsidRPr="2856B32E">
        <w:rPr>
          <w:rFonts w:ascii="Arial" w:eastAsia="Arial" w:hAnsi="Arial" w:cs="Arial"/>
          <w:i/>
          <w:iCs/>
          <w:color w:val="221F1F"/>
          <w:spacing w:val="-3"/>
          <w:sz w:val="20"/>
          <w:szCs w:val="20"/>
        </w:rPr>
        <w:t>Congkak</w:t>
      </w:r>
      <w:proofErr w:type="spellEnd"/>
      <w:r w:rsidR="00514E7C" w:rsidRPr="2856B32E">
        <w:rPr>
          <w:rFonts w:ascii="Arial" w:eastAsia="Arial" w:hAnsi="Arial" w:cs="Arial"/>
          <w:i/>
          <w:iCs/>
          <w:color w:val="221F1F"/>
          <w:spacing w:val="-3"/>
          <w:sz w:val="20"/>
          <w:szCs w:val="20"/>
        </w:rPr>
        <w:t>; Board</w:t>
      </w:r>
      <w:r w:rsidR="2ACD3963" w:rsidRPr="2856B32E">
        <w:rPr>
          <w:rFonts w:ascii="Arial" w:eastAsia="Arial" w:hAnsi="Arial" w:cs="Arial"/>
          <w:i/>
          <w:iCs/>
          <w:color w:val="221F1F"/>
          <w:spacing w:val="-3"/>
          <w:sz w:val="20"/>
          <w:szCs w:val="20"/>
        </w:rPr>
        <w:t xml:space="preserve"> </w:t>
      </w:r>
      <w:r w:rsidR="00514E7C" w:rsidRPr="2856B32E">
        <w:rPr>
          <w:rFonts w:ascii="Arial" w:eastAsia="Arial" w:hAnsi="Arial" w:cs="Arial"/>
          <w:i/>
          <w:iCs/>
          <w:color w:val="221F1F"/>
          <w:spacing w:val="-3"/>
          <w:sz w:val="20"/>
          <w:szCs w:val="20"/>
        </w:rPr>
        <w:t>game; Sustainability.</w:t>
      </w:r>
    </w:p>
    <w:p w14:paraId="559AFD87" w14:textId="77777777" w:rsidR="00C36F81" w:rsidRPr="00514E7C" w:rsidRDefault="00C36F81" w:rsidP="2856B32E">
      <w:pPr>
        <w:pStyle w:val="BodyText"/>
        <w:rPr>
          <w:rFonts w:ascii="Arial" w:eastAsia="Arial" w:hAnsi="Arial" w:cs="Arial"/>
          <w:i/>
          <w:iCs/>
          <w:color w:val="221F1F"/>
          <w:spacing w:val="-3"/>
        </w:rPr>
      </w:pPr>
    </w:p>
    <w:p w14:paraId="35FD1257" w14:textId="7A7B8429" w:rsidR="00C36F81" w:rsidRDefault="009457AF" w:rsidP="37F4D36C">
      <w:pPr>
        <w:pStyle w:val="Heading1"/>
        <w:numPr>
          <w:ilvl w:val="0"/>
          <w:numId w:val="11"/>
        </w:numPr>
        <w:rPr>
          <w:rFonts w:ascii="Arial" w:eastAsia="Arial" w:hAnsi="Arial" w:cs="Arial"/>
          <w:color w:val="221F1F"/>
        </w:rPr>
      </w:pPr>
      <w:r w:rsidRPr="2856B32E">
        <w:rPr>
          <w:rFonts w:ascii="Arial" w:eastAsia="Arial" w:hAnsi="Arial" w:cs="Arial"/>
          <w:color w:val="221F1F"/>
        </w:rPr>
        <w:t>INTRODUCTION</w:t>
      </w:r>
    </w:p>
    <w:p w14:paraId="61156911" w14:textId="5EE94CB5" w:rsidR="00894B41" w:rsidRDefault="00894B41" w:rsidP="6FD81128">
      <w:pPr>
        <w:pStyle w:val="BodyText"/>
        <w:spacing w:before="2"/>
        <w:ind w:left="125" w:right="212" w:hanging="12"/>
        <w:jc w:val="both"/>
        <w:rPr>
          <w:rFonts w:ascii="Arial" w:eastAsia="Arial" w:hAnsi="Arial" w:cs="Arial"/>
        </w:rPr>
      </w:pPr>
    </w:p>
    <w:p w14:paraId="07826210" w14:textId="47A1FBB0" w:rsidR="00894B41" w:rsidRDefault="72203D75" w:rsidP="6FD81128">
      <w:pPr>
        <w:pStyle w:val="BodyText"/>
        <w:spacing w:before="2"/>
        <w:ind w:left="125" w:right="212" w:hanging="12"/>
        <w:jc w:val="both"/>
        <w:rPr>
          <w:rFonts w:ascii="Arial" w:eastAsia="Arial" w:hAnsi="Arial" w:cs="Arial"/>
        </w:rPr>
      </w:pPr>
      <w:proofErr w:type="spellStart"/>
      <w:r w:rsidRPr="2856B32E">
        <w:rPr>
          <w:rFonts w:ascii="Arial" w:eastAsia="Arial" w:hAnsi="Arial" w:cs="Arial"/>
        </w:rPr>
        <w:t>Congkak</w:t>
      </w:r>
      <w:proofErr w:type="spellEnd"/>
      <w:r w:rsidRPr="2856B32E">
        <w:rPr>
          <w:rFonts w:ascii="Arial" w:eastAsia="Arial" w:hAnsi="Arial" w:cs="Arial"/>
        </w:rPr>
        <w:t xml:space="preserve">, also known as </w:t>
      </w:r>
      <w:proofErr w:type="spellStart"/>
      <w:r w:rsidRPr="2856B32E">
        <w:rPr>
          <w:rFonts w:ascii="Arial" w:eastAsia="Arial" w:hAnsi="Arial" w:cs="Arial"/>
        </w:rPr>
        <w:t>Jongkak</w:t>
      </w:r>
      <w:proofErr w:type="spellEnd"/>
      <w:r w:rsidRPr="2856B32E">
        <w:rPr>
          <w:rFonts w:ascii="Arial" w:eastAsia="Arial" w:hAnsi="Arial" w:cs="Arial"/>
        </w:rPr>
        <w:t xml:space="preserve"> (Hellier, 1907) or </w:t>
      </w:r>
      <w:proofErr w:type="spellStart"/>
      <w:r w:rsidRPr="2856B32E">
        <w:rPr>
          <w:rFonts w:ascii="Arial" w:eastAsia="Arial" w:hAnsi="Arial" w:cs="Arial"/>
        </w:rPr>
        <w:t>Chongkak</w:t>
      </w:r>
      <w:proofErr w:type="spellEnd"/>
      <w:r w:rsidRPr="2856B32E">
        <w:rPr>
          <w:rFonts w:ascii="Arial" w:eastAsia="Arial" w:hAnsi="Arial" w:cs="Arial"/>
        </w:rPr>
        <w:t xml:space="preserve"> (Tan, 2010), is a traditional board</w:t>
      </w:r>
      <w:r w:rsidR="6D78E7B5" w:rsidRPr="2856B32E">
        <w:rPr>
          <w:rFonts w:ascii="Arial" w:eastAsia="Arial" w:hAnsi="Arial" w:cs="Arial"/>
        </w:rPr>
        <w:t xml:space="preserve"> </w:t>
      </w:r>
      <w:r w:rsidRPr="2856B32E">
        <w:rPr>
          <w:rFonts w:ascii="Arial" w:eastAsia="Arial" w:hAnsi="Arial" w:cs="Arial"/>
        </w:rPr>
        <w:t>game played by Malaysian</w:t>
      </w:r>
      <w:r w:rsidR="00555813">
        <w:rPr>
          <w:rFonts w:ascii="Arial" w:eastAsia="Arial" w:hAnsi="Arial" w:cs="Arial"/>
        </w:rPr>
        <w:t>s</w:t>
      </w:r>
      <w:r w:rsidRPr="2856B32E">
        <w:rPr>
          <w:rFonts w:ascii="Arial" w:eastAsia="Arial" w:hAnsi="Arial" w:cs="Arial"/>
        </w:rPr>
        <w:t>, especially among Malay</w:t>
      </w:r>
      <w:r w:rsidR="00555813">
        <w:rPr>
          <w:rFonts w:ascii="Arial" w:eastAsia="Arial" w:hAnsi="Arial" w:cs="Arial"/>
        </w:rPr>
        <w:t>s</w:t>
      </w:r>
      <w:r w:rsidRPr="2856B32E">
        <w:rPr>
          <w:rFonts w:ascii="Arial" w:eastAsia="Arial" w:hAnsi="Arial" w:cs="Arial"/>
        </w:rPr>
        <w:t>, Indian</w:t>
      </w:r>
      <w:r w:rsidR="00555813">
        <w:rPr>
          <w:rFonts w:ascii="Arial" w:eastAsia="Arial" w:hAnsi="Arial" w:cs="Arial"/>
        </w:rPr>
        <w:t>s</w:t>
      </w:r>
      <w:r w:rsidRPr="2856B32E">
        <w:rPr>
          <w:rFonts w:ascii="Arial" w:eastAsia="Arial" w:hAnsi="Arial" w:cs="Arial"/>
        </w:rPr>
        <w:t>, and Baba</w:t>
      </w:r>
      <w:r w:rsidR="00555813">
        <w:rPr>
          <w:rFonts w:ascii="Arial" w:eastAsia="Arial" w:hAnsi="Arial" w:cs="Arial"/>
        </w:rPr>
        <w:t>-</w:t>
      </w:r>
      <w:proofErr w:type="spellStart"/>
      <w:r w:rsidRPr="2856B32E">
        <w:rPr>
          <w:rFonts w:ascii="Arial" w:eastAsia="Arial" w:hAnsi="Arial" w:cs="Arial"/>
        </w:rPr>
        <w:t>Nyonya</w:t>
      </w:r>
      <w:r w:rsidR="00555813">
        <w:rPr>
          <w:rFonts w:ascii="Arial" w:eastAsia="Arial" w:hAnsi="Arial" w:cs="Arial"/>
        </w:rPr>
        <w:t>s</w:t>
      </w:r>
      <w:proofErr w:type="spellEnd"/>
      <w:r w:rsidRPr="2856B32E">
        <w:rPr>
          <w:rFonts w:ascii="Arial" w:eastAsia="Arial" w:hAnsi="Arial" w:cs="Arial"/>
        </w:rPr>
        <w:t xml:space="preserve"> (</w:t>
      </w:r>
      <w:proofErr w:type="spellStart"/>
      <w:r w:rsidRPr="2856B32E">
        <w:rPr>
          <w:rFonts w:ascii="Arial" w:eastAsia="Arial" w:hAnsi="Arial" w:cs="Arial"/>
        </w:rPr>
        <w:t>Azlida</w:t>
      </w:r>
      <w:proofErr w:type="spellEnd"/>
      <w:r w:rsidRPr="2856B32E">
        <w:rPr>
          <w:rFonts w:ascii="Arial" w:eastAsia="Arial" w:hAnsi="Arial" w:cs="Arial"/>
        </w:rPr>
        <w:t xml:space="preserve"> Jamil, 2020). This two-player strategy game has many versions around the world; they are called Warri or </w:t>
      </w:r>
      <w:proofErr w:type="spellStart"/>
      <w:r w:rsidRPr="2856B32E">
        <w:rPr>
          <w:rFonts w:ascii="Arial" w:eastAsia="Arial" w:hAnsi="Arial" w:cs="Arial"/>
        </w:rPr>
        <w:t>Awari</w:t>
      </w:r>
      <w:proofErr w:type="spellEnd"/>
      <w:r w:rsidRPr="2856B32E">
        <w:rPr>
          <w:rFonts w:ascii="Arial" w:eastAsia="Arial" w:hAnsi="Arial" w:cs="Arial"/>
        </w:rPr>
        <w:t xml:space="preserve"> in the Caribbean, </w:t>
      </w:r>
      <w:proofErr w:type="spellStart"/>
      <w:r w:rsidRPr="2856B32E">
        <w:rPr>
          <w:rFonts w:ascii="Arial" w:eastAsia="Arial" w:hAnsi="Arial" w:cs="Arial"/>
        </w:rPr>
        <w:t>Congklak</w:t>
      </w:r>
      <w:proofErr w:type="spellEnd"/>
      <w:r w:rsidRPr="2856B32E">
        <w:rPr>
          <w:rFonts w:ascii="Arial" w:eastAsia="Arial" w:hAnsi="Arial" w:cs="Arial"/>
        </w:rPr>
        <w:t xml:space="preserve"> in Indonesia, </w:t>
      </w:r>
      <w:proofErr w:type="spellStart"/>
      <w:r w:rsidRPr="2856B32E">
        <w:rPr>
          <w:rFonts w:ascii="Arial" w:eastAsia="Arial" w:hAnsi="Arial" w:cs="Arial"/>
        </w:rPr>
        <w:t>Sungka</w:t>
      </w:r>
      <w:proofErr w:type="spellEnd"/>
      <w:r w:rsidRPr="2856B32E">
        <w:rPr>
          <w:rFonts w:ascii="Arial" w:eastAsia="Arial" w:hAnsi="Arial" w:cs="Arial"/>
        </w:rPr>
        <w:t xml:space="preserve"> in the Philippines (</w:t>
      </w:r>
      <w:proofErr w:type="spellStart"/>
      <w:r w:rsidRPr="2856B32E">
        <w:rPr>
          <w:rFonts w:ascii="Arial" w:eastAsia="Arial" w:hAnsi="Arial" w:cs="Arial"/>
        </w:rPr>
        <w:t>Azlida</w:t>
      </w:r>
      <w:proofErr w:type="spellEnd"/>
      <w:r w:rsidRPr="2856B32E">
        <w:rPr>
          <w:rFonts w:ascii="Arial" w:eastAsia="Arial" w:hAnsi="Arial" w:cs="Arial"/>
        </w:rPr>
        <w:t xml:space="preserve"> Jamil, 2020), and Mancala in most other parts of the world (Arjun &amp; </w:t>
      </w:r>
      <w:proofErr w:type="spellStart"/>
      <w:r w:rsidRPr="2856B32E">
        <w:rPr>
          <w:rFonts w:ascii="Arial" w:eastAsia="Arial" w:hAnsi="Arial" w:cs="Arial"/>
        </w:rPr>
        <w:t>Shekher</w:t>
      </w:r>
      <w:proofErr w:type="spellEnd"/>
      <w:r w:rsidRPr="2856B32E">
        <w:rPr>
          <w:rFonts w:ascii="Arial" w:eastAsia="Arial" w:hAnsi="Arial" w:cs="Arial"/>
        </w:rPr>
        <w:t>, 2014; Tan, 2010)</w:t>
      </w:r>
      <w:r w:rsidR="0C4F90F6" w:rsidRPr="2856B32E">
        <w:rPr>
          <w:rFonts w:ascii="Arial" w:eastAsia="Arial" w:hAnsi="Arial" w:cs="Arial"/>
        </w:rPr>
        <w:t xml:space="preserve">. </w:t>
      </w:r>
      <w:r w:rsidR="0B033F75" w:rsidRPr="2856B32E">
        <w:rPr>
          <w:rFonts w:ascii="Arial" w:eastAsia="Arial" w:hAnsi="Arial" w:cs="Arial"/>
        </w:rPr>
        <w:t xml:space="preserve">However, </w:t>
      </w:r>
      <w:proofErr w:type="spellStart"/>
      <w:r w:rsidR="0B033F75" w:rsidRPr="2856B32E">
        <w:rPr>
          <w:rFonts w:ascii="Arial" w:eastAsia="Arial" w:hAnsi="Arial" w:cs="Arial"/>
        </w:rPr>
        <w:t>Congkak</w:t>
      </w:r>
      <w:proofErr w:type="spellEnd"/>
      <w:r w:rsidR="0B033F75" w:rsidRPr="2856B32E">
        <w:rPr>
          <w:rFonts w:ascii="Arial" w:eastAsia="Arial" w:hAnsi="Arial" w:cs="Arial"/>
        </w:rPr>
        <w:t xml:space="preserve"> has gradually lost its popularity</w:t>
      </w:r>
      <w:r w:rsidR="4A0FA6AC" w:rsidRPr="2856B32E">
        <w:rPr>
          <w:rFonts w:ascii="Arial" w:eastAsia="Arial" w:hAnsi="Arial" w:cs="Arial"/>
        </w:rPr>
        <w:t xml:space="preserve"> in </w:t>
      </w:r>
      <w:r w:rsidR="00555813">
        <w:rPr>
          <w:rFonts w:ascii="Arial" w:eastAsia="Arial" w:hAnsi="Arial" w:cs="Arial"/>
        </w:rPr>
        <w:t xml:space="preserve">the </w:t>
      </w:r>
      <w:r w:rsidR="3FBE1BAF" w:rsidRPr="2856B32E">
        <w:rPr>
          <w:rFonts w:ascii="Arial" w:eastAsia="Arial" w:hAnsi="Arial" w:cs="Arial"/>
        </w:rPr>
        <w:t>current world</w:t>
      </w:r>
      <w:r w:rsidR="0B033F75" w:rsidRPr="2856B32E">
        <w:rPr>
          <w:rFonts w:ascii="Arial" w:eastAsia="Arial" w:hAnsi="Arial" w:cs="Arial"/>
        </w:rPr>
        <w:t xml:space="preserve">, particularly among younger generations </w:t>
      </w:r>
      <w:bookmarkStart w:id="0" w:name="_Int_c5tq203R"/>
      <w:r w:rsidR="0B033F75" w:rsidRPr="2856B32E">
        <w:rPr>
          <w:rFonts w:ascii="Arial" w:eastAsia="Arial" w:hAnsi="Arial" w:cs="Arial"/>
        </w:rPr>
        <w:t>as a result of</w:t>
      </w:r>
      <w:bookmarkEnd w:id="0"/>
      <w:r w:rsidR="0B033F75" w:rsidRPr="2856B32E">
        <w:rPr>
          <w:rFonts w:ascii="Arial" w:eastAsia="Arial" w:hAnsi="Arial" w:cs="Arial"/>
        </w:rPr>
        <w:t xml:space="preserve"> technological advancements (</w:t>
      </w:r>
      <w:proofErr w:type="spellStart"/>
      <w:r w:rsidR="0B033F75" w:rsidRPr="2856B32E">
        <w:rPr>
          <w:rFonts w:ascii="Arial" w:eastAsia="Arial" w:hAnsi="Arial" w:cs="Arial"/>
        </w:rPr>
        <w:t>Noraziah</w:t>
      </w:r>
      <w:proofErr w:type="spellEnd"/>
      <w:r w:rsidR="0B033F75" w:rsidRPr="2856B32E">
        <w:rPr>
          <w:rFonts w:ascii="Arial" w:eastAsia="Arial" w:hAnsi="Arial" w:cs="Arial"/>
        </w:rPr>
        <w:t xml:space="preserve"> </w:t>
      </w:r>
      <w:proofErr w:type="spellStart"/>
      <w:r w:rsidR="0B033F75" w:rsidRPr="2856B32E">
        <w:rPr>
          <w:rFonts w:ascii="Arial" w:eastAsia="Arial" w:hAnsi="Arial" w:cs="Arial"/>
        </w:rPr>
        <w:t>ChePa</w:t>
      </w:r>
      <w:proofErr w:type="spellEnd"/>
      <w:r w:rsidR="0B033F75" w:rsidRPr="2856B32E">
        <w:rPr>
          <w:rFonts w:ascii="Arial" w:eastAsia="Arial" w:hAnsi="Arial" w:cs="Arial"/>
        </w:rPr>
        <w:t xml:space="preserve"> et al., 2014</w:t>
      </w:r>
      <w:r w:rsidR="570E3251" w:rsidRPr="2856B32E">
        <w:rPr>
          <w:rFonts w:ascii="Arial" w:eastAsia="Arial" w:hAnsi="Arial" w:cs="Arial"/>
        </w:rPr>
        <w:t xml:space="preserve">; Siti Hajar </w:t>
      </w:r>
      <w:proofErr w:type="spellStart"/>
      <w:r w:rsidR="570E3251" w:rsidRPr="2856B32E">
        <w:rPr>
          <w:rFonts w:ascii="Arial" w:eastAsia="Arial" w:hAnsi="Arial" w:cs="Arial"/>
        </w:rPr>
        <w:t>Maizan</w:t>
      </w:r>
      <w:proofErr w:type="spellEnd"/>
      <w:r w:rsidR="570E3251" w:rsidRPr="2856B32E">
        <w:rPr>
          <w:rFonts w:ascii="Arial" w:eastAsia="Arial" w:hAnsi="Arial" w:cs="Arial"/>
        </w:rPr>
        <w:t>, 2018</w:t>
      </w:r>
      <w:r w:rsidR="0B033F75" w:rsidRPr="2856B32E">
        <w:rPr>
          <w:rFonts w:ascii="Arial" w:eastAsia="Arial" w:hAnsi="Arial" w:cs="Arial"/>
        </w:rPr>
        <w:t>).</w:t>
      </w:r>
    </w:p>
    <w:p w14:paraId="3F5DC07F" w14:textId="4FC4531C" w:rsidR="00894B41" w:rsidRDefault="00894B41" w:rsidP="6FD81128">
      <w:pPr>
        <w:pStyle w:val="BodyText"/>
        <w:spacing w:before="2"/>
        <w:ind w:left="125" w:right="212" w:hanging="12"/>
        <w:jc w:val="both"/>
        <w:rPr>
          <w:rFonts w:ascii="Arial" w:eastAsia="Arial" w:hAnsi="Arial" w:cs="Arial"/>
        </w:rPr>
      </w:pPr>
    </w:p>
    <w:p w14:paraId="6DAB1135" w14:textId="57015DCD" w:rsidR="7E964234" w:rsidRDefault="47E96281" w:rsidP="4ABAF507">
      <w:pPr>
        <w:pStyle w:val="BodyText"/>
        <w:ind w:left="125" w:right="212" w:hanging="12"/>
        <w:jc w:val="both"/>
        <w:rPr>
          <w:rFonts w:ascii="Arial" w:eastAsia="Arial" w:hAnsi="Arial" w:cs="Arial"/>
        </w:rPr>
      </w:pPr>
      <w:r w:rsidRPr="2856B32E">
        <w:rPr>
          <w:rFonts w:ascii="Arial" w:eastAsia="Arial" w:hAnsi="Arial" w:cs="Arial"/>
        </w:rPr>
        <w:t xml:space="preserve">In </w:t>
      </w:r>
      <w:r w:rsidR="00555813">
        <w:rPr>
          <w:rFonts w:ascii="Arial" w:eastAsia="Arial" w:hAnsi="Arial" w:cs="Arial"/>
        </w:rPr>
        <w:t xml:space="preserve">the </w:t>
      </w:r>
      <w:r w:rsidRPr="2856B32E">
        <w:rPr>
          <w:rFonts w:ascii="Arial" w:eastAsia="Arial" w:hAnsi="Arial" w:cs="Arial"/>
        </w:rPr>
        <w:t xml:space="preserve">current technological era, </w:t>
      </w:r>
      <w:r w:rsidR="7E964234" w:rsidRPr="2856B32E">
        <w:rPr>
          <w:rFonts w:ascii="Arial" w:eastAsia="Arial" w:hAnsi="Arial" w:cs="Arial"/>
        </w:rPr>
        <w:t>smartphone</w:t>
      </w:r>
      <w:r w:rsidR="6926AA96" w:rsidRPr="2856B32E">
        <w:rPr>
          <w:rFonts w:ascii="Arial" w:eastAsia="Arial" w:hAnsi="Arial" w:cs="Arial"/>
        </w:rPr>
        <w:t xml:space="preserve"> </w:t>
      </w:r>
      <w:r w:rsidR="00555813" w:rsidRPr="2856B32E">
        <w:rPr>
          <w:rFonts w:ascii="Arial" w:eastAsia="Arial" w:hAnsi="Arial" w:cs="Arial"/>
        </w:rPr>
        <w:t>ownership</w:t>
      </w:r>
      <w:r w:rsidR="00555813" w:rsidRPr="2856B32E">
        <w:rPr>
          <w:rFonts w:ascii="Arial" w:eastAsia="Arial" w:hAnsi="Arial" w:cs="Arial"/>
        </w:rPr>
        <w:t xml:space="preserve"> </w:t>
      </w:r>
      <w:r w:rsidR="6CED16C6" w:rsidRPr="2856B32E">
        <w:rPr>
          <w:rFonts w:ascii="Arial" w:eastAsia="Arial" w:hAnsi="Arial" w:cs="Arial"/>
        </w:rPr>
        <w:t>has grown rapidly around the world</w:t>
      </w:r>
      <w:r w:rsidR="00273D70">
        <w:rPr>
          <w:rFonts w:ascii="Arial" w:eastAsia="Arial" w:hAnsi="Arial" w:cs="Arial"/>
        </w:rPr>
        <w:t>,</w:t>
      </w:r>
      <w:r w:rsidR="2D2F8CC2" w:rsidRPr="2856B32E">
        <w:rPr>
          <w:rFonts w:ascii="Arial" w:eastAsia="Arial" w:hAnsi="Arial" w:cs="Arial"/>
        </w:rPr>
        <w:t xml:space="preserve"> especially among younger generation</w:t>
      </w:r>
      <w:r w:rsidR="00273D70">
        <w:rPr>
          <w:rFonts w:ascii="Arial" w:eastAsia="Arial" w:hAnsi="Arial" w:cs="Arial"/>
        </w:rPr>
        <w:t>s</w:t>
      </w:r>
      <w:r w:rsidR="2D2F8CC2" w:rsidRPr="2856B32E">
        <w:rPr>
          <w:rFonts w:ascii="Arial" w:eastAsia="Arial" w:hAnsi="Arial" w:cs="Arial"/>
        </w:rPr>
        <w:t xml:space="preserve"> </w:t>
      </w:r>
      <w:r w:rsidR="45BCBFCE" w:rsidRPr="2856B32E">
        <w:rPr>
          <w:rFonts w:ascii="Arial" w:eastAsia="Arial" w:hAnsi="Arial" w:cs="Arial"/>
        </w:rPr>
        <w:t xml:space="preserve">(Pew Research </w:t>
      </w:r>
      <w:proofErr w:type="spellStart"/>
      <w:r w:rsidR="45BCBFCE" w:rsidRPr="2856B32E">
        <w:rPr>
          <w:rFonts w:ascii="Arial" w:eastAsia="Arial" w:hAnsi="Arial" w:cs="Arial"/>
        </w:rPr>
        <w:t>Center</w:t>
      </w:r>
      <w:proofErr w:type="spellEnd"/>
      <w:r w:rsidR="45BCBFCE" w:rsidRPr="2856B32E">
        <w:rPr>
          <w:rFonts w:ascii="Arial" w:eastAsia="Arial" w:hAnsi="Arial" w:cs="Arial"/>
        </w:rPr>
        <w:t>, 2023)</w:t>
      </w:r>
      <w:r w:rsidR="3E86F8D2" w:rsidRPr="2856B32E">
        <w:rPr>
          <w:rFonts w:ascii="Arial" w:eastAsia="Arial" w:hAnsi="Arial" w:cs="Arial"/>
        </w:rPr>
        <w:t>;</w:t>
      </w:r>
      <w:r w:rsidR="45BCBFCE" w:rsidRPr="2856B32E">
        <w:rPr>
          <w:rFonts w:ascii="Arial" w:eastAsia="Arial" w:hAnsi="Arial" w:cs="Arial"/>
        </w:rPr>
        <w:t xml:space="preserve"> </w:t>
      </w:r>
      <w:r w:rsidR="64EB7230" w:rsidRPr="2856B32E">
        <w:rPr>
          <w:rFonts w:ascii="Arial" w:eastAsia="Arial" w:hAnsi="Arial" w:cs="Arial"/>
        </w:rPr>
        <w:t xml:space="preserve">and </w:t>
      </w:r>
      <w:r w:rsidR="33DC53CE" w:rsidRPr="2856B32E">
        <w:rPr>
          <w:rFonts w:ascii="Arial" w:eastAsia="Arial" w:hAnsi="Arial" w:cs="Arial"/>
        </w:rPr>
        <w:t xml:space="preserve">at the same time, </w:t>
      </w:r>
      <w:r w:rsidR="64EB7230" w:rsidRPr="2856B32E">
        <w:rPr>
          <w:rFonts w:ascii="Arial" w:eastAsia="Arial" w:hAnsi="Arial" w:cs="Arial"/>
        </w:rPr>
        <w:t xml:space="preserve">the </w:t>
      </w:r>
      <w:r w:rsidR="7F21F6C5" w:rsidRPr="2856B32E">
        <w:rPr>
          <w:rFonts w:ascii="Arial" w:eastAsia="Arial" w:hAnsi="Arial" w:cs="Arial"/>
        </w:rPr>
        <w:t xml:space="preserve">functionalities of </w:t>
      </w:r>
      <w:r w:rsidR="00273D70">
        <w:rPr>
          <w:rFonts w:ascii="Arial" w:eastAsia="Arial" w:hAnsi="Arial" w:cs="Arial"/>
        </w:rPr>
        <w:t>smartphones</w:t>
      </w:r>
      <w:r w:rsidR="7F21F6C5" w:rsidRPr="2856B32E">
        <w:rPr>
          <w:rFonts w:ascii="Arial" w:eastAsia="Arial" w:hAnsi="Arial" w:cs="Arial"/>
        </w:rPr>
        <w:t xml:space="preserve"> continue to impro</w:t>
      </w:r>
      <w:r w:rsidR="5892051C" w:rsidRPr="2856B32E">
        <w:rPr>
          <w:rFonts w:ascii="Arial" w:eastAsia="Arial" w:hAnsi="Arial" w:cs="Arial"/>
        </w:rPr>
        <w:t xml:space="preserve">ve </w:t>
      </w:r>
      <w:r w:rsidR="7F40C9EF" w:rsidRPr="2856B32E">
        <w:rPr>
          <w:rFonts w:ascii="Arial" w:eastAsia="Arial" w:hAnsi="Arial" w:cs="Arial"/>
        </w:rPr>
        <w:t>and excel (</w:t>
      </w:r>
      <w:proofErr w:type="spellStart"/>
      <w:r w:rsidR="7F40C9EF" w:rsidRPr="2856B32E">
        <w:rPr>
          <w:rFonts w:ascii="Arial" w:eastAsia="Arial" w:hAnsi="Arial" w:cs="Arial"/>
        </w:rPr>
        <w:t>Tecno</w:t>
      </w:r>
      <w:proofErr w:type="spellEnd"/>
      <w:r w:rsidR="7F40C9EF" w:rsidRPr="2856B32E">
        <w:rPr>
          <w:rFonts w:ascii="Arial" w:eastAsia="Arial" w:hAnsi="Arial" w:cs="Arial"/>
        </w:rPr>
        <w:t xml:space="preserve"> Mobile, 2020)</w:t>
      </w:r>
      <w:r w:rsidR="77AB192B" w:rsidRPr="2856B32E">
        <w:rPr>
          <w:rFonts w:ascii="Arial" w:eastAsia="Arial" w:hAnsi="Arial" w:cs="Arial"/>
        </w:rPr>
        <w:t xml:space="preserve">. </w:t>
      </w:r>
      <w:r w:rsidR="74014B55" w:rsidRPr="2856B32E">
        <w:rPr>
          <w:rFonts w:ascii="Arial" w:eastAsia="Arial" w:hAnsi="Arial" w:cs="Arial"/>
        </w:rPr>
        <w:t>I</w:t>
      </w:r>
      <w:r w:rsidR="510E0B0E" w:rsidRPr="2856B32E">
        <w:rPr>
          <w:rFonts w:ascii="Arial" w:eastAsia="Arial" w:hAnsi="Arial" w:cs="Arial"/>
        </w:rPr>
        <w:t>n addition,</w:t>
      </w:r>
      <w:r w:rsidR="7E964234" w:rsidRPr="2856B32E">
        <w:rPr>
          <w:rFonts w:ascii="Arial" w:eastAsia="Arial" w:hAnsi="Arial" w:cs="Arial"/>
        </w:rPr>
        <w:t xml:space="preserve"> </w:t>
      </w:r>
      <w:r w:rsidR="59138D83" w:rsidRPr="2856B32E">
        <w:rPr>
          <w:rFonts w:ascii="Arial" w:eastAsia="Arial" w:hAnsi="Arial" w:cs="Arial"/>
        </w:rPr>
        <w:t>the latest</w:t>
      </w:r>
      <w:r w:rsidR="7E964234" w:rsidRPr="2856B32E">
        <w:rPr>
          <w:rFonts w:ascii="Arial" w:eastAsia="Arial" w:hAnsi="Arial" w:cs="Arial"/>
        </w:rPr>
        <w:t xml:space="preserve"> mobile network</w:t>
      </w:r>
      <w:r w:rsidR="683C45FF" w:rsidRPr="2856B32E">
        <w:rPr>
          <w:rFonts w:ascii="Arial" w:eastAsia="Arial" w:hAnsi="Arial" w:cs="Arial"/>
        </w:rPr>
        <w:t>s</w:t>
      </w:r>
      <w:r w:rsidR="7E964234" w:rsidRPr="2856B32E">
        <w:rPr>
          <w:rFonts w:ascii="Arial" w:eastAsia="Arial" w:hAnsi="Arial" w:cs="Arial"/>
        </w:rPr>
        <w:t xml:space="preserve"> </w:t>
      </w:r>
      <w:r w:rsidR="173A95EB" w:rsidRPr="2856B32E">
        <w:rPr>
          <w:rFonts w:ascii="Arial" w:eastAsia="Arial" w:hAnsi="Arial" w:cs="Arial"/>
        </w:rPr>
        <w:t>with</w:t>
      </w:r>
      <w:r w:rsidR="7E964234" w:rsidRPr="2856B32E">
        <w:rPr>
          <w:rFonts w:ascii="Arial" w:eastAsia="Arial" w:hAnsi="Arial" w:cs="Arial"/>
        </w:rPr>
        <w:t xml:space="preserve"> hig</w:t>
      </w:r>
      <w:r w:rsidR="7478FE70" w:rsidRPr="2856B32E">
        <w:rPr>
          <w:rFonts w:ascii="Arial" w:eastAsia="Arial" w:hAnsi="Arial" w:cs="Arial"/>
        </w:rPr>
        <w:t>h</w:t>
      </w:r>
      <w:r w:rsidR="7E964234" w:rsidRPr="2856B32E">
        <w:rPr>
          <w:rFonts w:ascii="Arial" w:eastAsia="Arial" w:hAnsi="Arial" w:cs="Arial"/>
        </w:rPr>
        <w:t xml:space="preserve"> </w:t>
      </w:r>
      <w:r w:rsidR="33009D9E" w:rsidRPr="2856B32E">
        <w:rPr>
          <w:rFonts w:ascii="Arial" w:eastAsia="Arial" w:hAnsi="Arial" w:cs="Arial"/>
        </w:rPr>
        <w:t xml:space="preserve">downloading and streaming </w:t>
      </w:r>
      <w:r w:rsidR="7E964234" w:rsidRPr="2856B32E">
        <w:rPr>
          <w:rFonts w:ascii="Arial" w:eastAsia="Arial" w:hAnsi="Arial" w:cs="Arial"/>
        </w:rPr>
        <w:t>speeds</w:t>
      </w:r>
      <w:r w:rsidR="6B84B13D" w:rsidRPr="2856B32E">
        <w:rPr>
          <w:rFonts w:ascii="Arial" w:eastAsia="Arial" w:hAnsi="Arial" w:cs="Arial"/>
        </w:rPr>
        <w:t xml:space="preserve"> also</w:t>
      </w:r>
      <w:r w:rsidR="3B4C9113" w:rsidRPr="2856B32E">
        <w:rPr>
          <w:rFonts w:ascii="Arial" w:eastAsia="Arial" w:hAnsi="Arial" w:cs="Arial"/>
        </w:rPr>
        <w:t xml:space="preserve"> </w:t>
      </w:r>
      <w:bookmarkStart w:id="1" w:name="_Int_kNIhsn2j"/>
      <w:r w:rsidR="38965B76" w:rsidRPr="2856B32E">
        <w:rPr>
          <w:rFonts w:ascii="Arial" w:eastAsia="Arial" w:hAnsi="Arial" w:cs="Arial"/>
        </w:rPr>
        <w:t>provide</w:t>
      </w:r>
      <w:bookmarkEnd w:id="1"/>
      <w:r w:rsidR="7E964234" w:rsidRPr="2856B32E">
        <w:rPr>
          <w:rFonts w:ascii="Arial" w:eastAsia="Arial" w:hAnsi="Arial" w:cs="Arial"/>
        </w:rPr>
        <w:t xml:space="preserve"> </w:t>
      </w:r>
      <w:r w:rsidR="15B47431" w:rsidRPr="2856B32E">
        <w:rPr>
          <w:rFonts w:ascii="Arial" w:eastAsia="Arial" w:hAnsi="Arial" w:cs="Arial"/>
        </w:rPr>
        <w:t xml:space="preserve">online </w:t>
      </w:r>
      <w:r w:rsidR="7E964234" w:rsidRPr="2856B32E">
        <w:rPr>
          <w:rFonts w:ascii="Arial" w:eastAsia="Arial" w:hAnsi="Arial" w:cs="Arial"/>
        </w:rPr>
        <w:t>games a better and faster gaming experience (Li et al., 2022)</w:t>
      </w:r>
      <w:r w:rsidR="5EB78475" w:rsidRPr="2856B32E">
        <w:rPr>
          <w:rFonts w:ascii="Arial" w:eastAsia="Arial" w:hAnsi="Arial" w:cs="Arial"/>
        </w:rPr>
        <w:t>.</w:t>
      </w:r>
      <w:r w:rsidR="6B5F60B6" w:rsidRPr="2856B32E">
        <w:rPr>
          <w:rFonts w:ascii="Arial" w:eastAsia="Arial" w:hAnsi="Arial" w:cs="Arial"/>
        </w:rPr>
        <w:t xml:space="preserve"> </w:t>
      </w:r>
      <w:r w:rsidR="631D2B95" w:rsidRPr="2856B32E">
        <w:rPr>
          <w:rFonts w:ascii="Arial" w:eastAsia="Arial" w:hAnsi="Arial" w:cs="Arial"/>
        </w:rPr>
        <w:t xml:space="preserve">All these </w:t>
      </w:r>
      <w:r w:rsidR="3ECC9680" w:rsidRPr="2856B32E">
        <w:rPr>
          <w:rFonts w:ascii="Arial" w:eastAsia="Arial" w:hAnsi="Arial" w:cs="Arial"/>
        </w:rPr>
        <w:t xml:space="preserve">factors </w:t>
      </w:r>
      <w:r w:rsidR="7167157F" w:rsidRPr="2856B32E">
        <w:rPr>
          <w:rFonts w:ascii="Arial" w:eastAsia="Arial" w:hAnsi="Arial" w:cs="Arial"/>
        </w:rPr>
        <w:t>have c</w:t>
      </w:r>
      <w:r w:rsidR="6B5F60B6" w:rsidRPr="2856B32E">
        <w:rPr>
          <w:rFonts w:ascii="Arial" w:eastAsia="Arial" w:hAnsi="Arial" w:cs="Arial"/>
        </w:rPr>
        <w:t>ontribute</w:t>
      </w:r>
      <w:r w:rsidR="63AEA048" w:rsidRPr="2856B32E">
        <w:rPr>
          <w:rFonts w:ascii="Arial" w:eastAsia="Arial" w:hAnsi="Arial" w:cs="Arial"/>
        </w:rPr>
        <w:t>d</w:t>
      </w:r>
      <w:r w:rsidR="6B5F60B6" w:rsidRPr="2856B32E">
        <w:rPr>
          <w:rFonts w:ascii="Arial" w:eastAsia="Arial" w:hAnsi="Arial" w:cs="Arial"/>
        </w:rPr>
        <w:t xml:space="preserve"> to the rise of</w:t>
      </w:r>
      <w:r w:rsidR="7E964234" w:rsidRPr="2856B32E">
        <w:rPr>
          <w:rFonts w:ascii="Arial" w:eastAsia="Arial" w:hAnsi="Arial" w:cs="Arial"/>
        </w:rPr>
        <w:t xml:space="preserve"> mobile gaming</w:t>
      </w:r>
      <w:r w:rsidR="11D2A254" w:rsidRPr="2856B32E">
        <w:rPr>
          <w:rFonts w:ascii="Arial" w:eastAsia="Arial" w:hAnsi="Arial" w:cs="Arial"/>
        </w:rPr>
        <w:t xml:space="preserve">. </w:t>
      </w:r>
      <w:r w:rsidR="413625B3" w:rsidRPr="2856B32E">
        <w:rPr>
          <w:rFonts w:ascii="Arial" w:eastAsia="Arial" w:hAnsi="Arial" w:cs="Arial"/>
        </w:rPr>
        <w:t>As a result, d</w:t>
      </w:r>
      <w:r w:rsidR="7E964234" w:rsidRPr="2856B32E">
        <w:rPr>
          <w:rFonts w:ascii="Arial" w:eastAsia="Arial" w:hAnsi="Arial" w:cs="Arial"/>
        </w:rPr>
        <w:t>igital games are now surpassing physical traditional games (</w:t>
      </w:r>
      <w:proofErr w:type="spellStart"/>
      <w:r w:rsidR="7E964234" w:rsidRPr="2856B32E">
        <w:rPr>
          <w:rFonts w:ascii="Arial" w:eastAsia="Arial" w:hAnsi="Arial" w:cs="Arial"/>
        </w:rPr>
        <w:t>Noraziah</w:t>
      </w:r>
      <w:proofErr w:type="spellEnd"/>
      <w:r w:rsidR="7E964234" w:rsidRPr="2856B32E">
        <w:rPr>
          <w:rFonts w:ascii="Arial" w:eastAsia="Arial" w:hAnsi="Arial" w:cs="Arial"/>
        </w:rPr>
        <w:t xml:space="preserve"> </w:t>
      </w:r>
      <w:proofErr w:type="spellStart"/>
      <w:r w:rsidR="7E964234" w:rsidRPr="2856B32E">
        <w:rPr>
          <w:rFonts w:ascii="Arial" w:eastAsia="Arial" w:hAnsi="Arial" w:cs="Arial"/>
        </w:rPr>
        <w:t>ChePa</w:t>
      </w:r>
      <w:proofErr w:type="spellEnd"/>
      <w:r w:rsidR="7E964234" w:rsidRPr="2856B32E">
        <w:rPr>
          <w:rFonts w:ascii="Arial" w:eastAsia="Arial" w:hAnsi="Arial" w:cs="Arial"/>
        </w:rPr>
        <w:t xml:space="preserve"> et al., 2014). </w:t>
      </w:r>
      <w:r w:rsidR="186D0031" w:rsidRPr="2856B32E">
        <w:rPr>
          <w:rFonts w:ascii="Arial" w:eastAsia="Arial" w:hAnsi="Arial" w:cs="Arial"/>
        </w:rPr>
        <w:t xml:space="preserve">Online </w:t>
      </w:r>
      <w:r w:rsidR="71DD0E87" w:rsidRPr="2856B32E">
        <w:rPr>
          <w:rFonts w:ascii="Arial" w:eastAsia="Arial" w:hAnsi="Arial" w:cs="Arial"/>
        </w:rPr>
        <w:t>g</w:t>
      </w:r>
      <w:r w:rsidR="5946C18B" w:rsidRPr="2856B32E">
        <w:rPr>
          <w:rFonts w:ascii="Arial" w:eastAsia="Arial" w:hAnsi="Arial" w:cs="Arial"/>
        </w:rPr>
        <w:t>aming can be fun but there</w:t>
      </w:r>
      <w:r w:rsidR="7E964234" w:rsidRPr="2856B32E">
        <w:rPr>
          <w:rFonts w:ascii="Arial" w:eastAsia="Arial" w:hAnsi="Arial" w:cs="Arial"/>
        </w:rPr>
        <w:t xml:space="preserve"> </w:t>
      </w:r>
      <w:r w:rsidR="47E8456E" w:rsidRPr="2856B32E">
        <w:rPr>
          <w:rFonts w:ascii="Arial" w:eastAsia="Arial" w:hAnsi="Arial" w:cs="Arial"/>
        </w:rPr>
        <w:t>are</w:t>
      </w:r>
      <w:r w:rsidR="04B91A22" w:rsidRPr="2856B32E">
        <w:rPr>
          <w:rFonts w:ascii="Arial" w:eastAsia="Arial" w:hAnsi="Arial" w:cs="Arial"/>
        </w:rPr>
        <w:t xml:space="preserve"> a</w:t>
      </w:r>
      <w:r w:rsidR="7E964234" w:rsidRPr="2856B32E">
        <w:rPr>
          <w:rFonts w:ascii="Arial" w:eastAsia="Arial" w:hAnsi="Arial" w:cs="Arial"/>
        </w:rPr>
        <w:t xml:space="preserve"> few </w:t>
      </w:r>
      <w:r w:rsidR="1636A506" w:rsidRPr="2856B32E">
        <w:rPr>
          <w:rFonts w:ascii="Arial" w:eastAsia="Arial" w:hAnsi="Arial" w:cs="Arial"/>
        </w:rPr>
        <w:t>negative effect</w:t>
      </w:r>
      <w:r w:rsidR="7E964234" w:rsidRPr="2856B32E">
        <w:rPr>
          <w:rFonts w:ascii="Arial" w:eastAsia="Arial" w:hAnsi="Arial" w:cs="Arial"/>
        </w:rPr>
        <w:t>s</w:t>
      </w:r>
      <w:r w:rsidR="3BC9BA79" w:rsidRPr="2856B32E">
        <w:rPr>
          <w:rFonts w:ascii="Arial" w:eastAsia="Arial" w:hAnsi="Arial" w:cs="Arial"/>
        </w:rPr>
        <w:t xml:space="preserve"> on </w:t>
      </w:r>
      <w:r w:rsidR="4E794B83" w:rsidRPr="2856B32E">
        <w:rPr>
          <w:rFonts w:ascii="Arial" w:eastAsia="Arial" w:hAnsi="Arial" w:cs="Arial"/>
        </w:rPr>
        <w:t xml:space="preserve">some </w:t>
      </w:r>
      <w:r w:rsidR="26DA5019" w:rsidRPr="2856B32E">
        <w:rPr>
          <w:rFonts w:ascii="Arial" w:eastAsia="Arial" w:hAnsi="Arial" w:cs="Arial"/>
        </w:rPr>
        <w:t>gamer</w:t>
      </w:r>
      <w:r w:rsidR="4E794B83" w:rsidRPr="2856B32E">
        <w:rPr>
          <w:rFonts w:ascii="Arial" w:eastAsia="Arial" w:hAnsi="Arial" w:cs="Arial"/>
        </w:rPr>
        <w:t>s</w:t>
      </w:r>
      <w:r w:rsidR="6D25E3CA" w:rsidRPr="2856B32E">
        <w:rPr>
          <w:rFonts w:ascii="Arial" w:eastAsia="Arial" w:hAnsi="Arial" w:cs="Arial"/>
        </w:rPr>
        <w:t xml:space="preserve"> when they are addicted.</w:t>
      </w:r>
      <w:r w:rsidR="7E964234" w:rsidRPr="2856B32E">
        <w:rPr>
          <w:rFonts w:ascii="Arial" w:eastAsia="Arial" w:hAnsi="Arial" w:cs="Arial"/>
        </w:rPr>
        <w:t xml:space="preserve"> </w:t>
      </w:r>
      <w:r w:rsidR="58C91399" w:rsidRPr="2856B32E">
        <w:rPr>
          <w:rFonts w:ascii="Arial" w:eastAsia="Arial" w:hAnsi="Arial" w:cs="Arial"/>
        </w:rPr>
        <w:t>Amongst the</w:t>
      </w:r>
      <w:r w:rsidR="321BF5E8" w:rsidRPr="2856B32E">
        <w:rPr>
          <w:rFonts w:ascii="Arial" w:eastAsia="Arial" w:hAnsi="Arial" w:cs="Arial"/>
        </w:rPr>
        <w:t>m</w:t>
      </w:r>
      <w:r w:rsidR="58C91399" w:rsidRPr="2856B32E">
        <w:rPr>
          <w:rFonts w:ascii="Arial" w:eastAsia="Arial" w:hAnsi="Arial" w:cs="Arial"/>
        </w:rPr>
        <w:t xml:space="preserve"> are</w:t>
      </w:r>
      <w:r w:rsidR="7E964234" w:rsidRPr="2856B32E">
        <w:rPr>
          <w:rFonts w:ascii="Arial" w:eastAsia="Arial" w:hAnsi="Arial" w:cs="Arial"/>
        </w:rPr>
        <w:t xml:space="preserve"> poor academic performance (Li et al., 2022</w:t>
      </w:r>
      <w:r w:rsidR="7F571BB0" w:rsidRPr="2856B32E">
        <w:rPr>
          <w:rFonts w:ascii="Arial" w:eastAsia="Arial" w:hAnsi="Arial" w:cs="Arial"/>
        </w:rPr>
        <w:t xml:space="preserve">; </w:t>
      </w:r>
      <w:proofErr w:type="spellStart"/>
      <w:r w:rsidR="7F571BB0" w:rsidRPr="2856B32E">
        <w:rPr>
          <w:rFonts w:ascii="Arial" w:eastAsia="Arial" w:hAnsi="Arial" w:cs="Arial"/>
        </w:rPr>
        <w:t>Shiers</w:t>
      </w:r>
      <w:proofErr w:type="spellEnd"/>
      <w:r w:rsidR="7F571BB0" w:rsidRPr="2856B32E">
        <w:rPr>
          <w:rFonts w:ascii="Arial" w:eastAsia="Arial" w:hAnsi="Arial" w:cs="Arial"/>
        </w:rPr>
        <w:t>, 2021</w:t>
      </w:r>
      <w:r w:rsidR="7E964234" w:rsidRPr="2856B32E">
        <w:rPr>
          <w:rFonts w:ascii="Arial" w:eastAsia="Arial" w:hAnsi="Arial" w:cs="Arial"/>
        </w:rPr>
        <w:t>)</w:t>
      </w:r>
      <w:r w:rsidR="59A266BB" w:rsidRPr="2856B32E">
        <w:rPr>
          <w:rFonts w:ascii="Arial" w:eastAsia="Arial" w:hAnsi="Arial" w:cs="Arial"/>
        </w:rPr>
        <w:t>;</w:t>
      </w:r>
      <w:r w:rsidR="7E964234" w:rsidRPr="2856B32E">
        <w:rPr>
          <w:rFonts w:ascii="Arial" w:eastAsia="Arial" w:hAnsi="Arial" w:cs="Arial"/>
        </w:rPr>
        <w:t xml:space="preserve"> interpersonal relationship issues (</w:t>
      </w:r>
      <w:proofErr w:type="spellStart"/>
      <w:r w:rsidR="7E964234" w:rsidRPr="2856B32E">
        <w:rPr>
          <w:rFonts w:ascii="Arial" w:eastAsia="Arial" w:hAnsi="Arial" w:cs="Arial"/>
        </w:rPr>
        <w:t>Müezzin</w:t>
      </w:r>
      <w:proofErr w:type="spellEnd"/>
      <w:r w:rsidR="7E964234" w:rsidRPr="2856B32E">
        <w:rPr>
          <w:rFonts w:ascii="Arial" w:eastAsia="Arial" w:hAnsi="Arial" w:cs="Arial"/>
        </w:rPr>
        <w:t>, 2015</w:t>
      </w:r>
      <w:r w:rsidR="4CFB3125" w:rsidRPr="2856B32E">
        <w:rPr>
          <w:rFonts w:ascii="Arial" w:eastAsia="Arial" w:hAnsi="Arial" w:cs="Arial"/>
        </w:rPr>
        <w:t xml:space="preserve">; </w:t>
      </w:r>
      <w:proofErr w:type="spellStart"/>
      <w:r w:rsidR="4CFB3125" w:rsidRPr="2856B32E">
        <w:rPr>
          <w:rFonts w:ascii="Arial" w:eastAsia="Arial" w:hAnsi="Arial" w:cs="Arial"/>
        </w:rPr>
        <w:t>Shiers</w:t>
      </w:r>
      <w:proofErr w:type="spellEnd"/>
      <w:r w:rsidR="4CFB3125" w:rsidRPr="2856B32E">
        <w:rPr>
          <w:rFonts w:ascii="Arial" w:eastAsia="Arial" w:hAnsi="Arial" w:cs="Arial"/>
        </w:rPr>
        <w:t>, 2021</w:t>
      </w:r>
      <w:r w:rsidR="7E964234" w:rsidRPr="2856B32E">
        <w:rPr>
          <w:rFonts w:ascii="Arial" w:eastAsia="Arial" w:hAnsi="Arial" w:cs="Arial"/>
        </w:rPr>
        <w:t>)</w:t>
      </w:r>
      <w:r w:rsidR="53191715" w:rsidRPr="2856B32E">
        <w:rPr>
          <w:rFonts w:ascii="Arial" w:eastAsia="Arial" w:hAnsi="Arial" w:cs="Arial"/>
        </w:rPr>
        <w:t>;</w:t>
      </w:r>
      <w:r w:rsidR="2DB150C6" w:rsidRPr="2856B32E">
        <w:rPr>
          <w:rFonts w:ascii="Arial" w:eastAsia="Arial" w:hAnsi="Arial" w:cs="Arial"/>
        </w:rPr>
        <w:t xml:space="preserve"> </w:t>
      </w:r>
      <w:r w:rsidR="65EF9F93" w:rsidRPr="2856B32E">
        <w:rPr>
          <w:rFonts w:ascii="Arial" w:eastAsia="Arial" w:hAnsi="Arial" w:cs="Arial"/>
        </w:rPr>
        <w:t>as well as</w:t>
      </w:r>
      <w:r w:rsidR="2DB150C6" w:rsidRPr="2856B32E">
        <w:rPr>
          <w:rFonts w:ascii="Arial" w:eastAsia="Arial" w:hAnsi="Arial" w:cs="Arial"/>
        </w:rPr>
        <w:t xml:space="preserve"> mental</w:t>
      </w:r>
      <w:r w:rsidR="2425BC1B" w:rsidRPr="2856B32E">
        <w:rPr>
          <w:rFonts w:ascii="Arial" w:eastAsia="Arial" w:hAnsi="Arial" w:cs="Arial"/>
        </w:rPr>
        <w:t xml:space="preserve"> and physical health problems</w:t>
      </w:r>
      <w:r w:rsidR="2DB150C6" w:rsidRPr="2856B32E">
        <w:rPr>
          <w:rFonts w:ascii="Arial" w:eastAsia="Arial" w:hAnsi="Arial" w:cs="Arial"/>
        </w:rPr>
        <w:t xml:space="preserve"> </w:t>
      </w:r>
      <w:r w:rsidR="45D93EF7" w:rsidRPr="2856B32E">
        <w:rPr>
          <w:rFonts w:ascii="Arial" w:eastAsia="Arial" w:hAnsi="Arial" w:cs="Arial"/>
        </w:rPr>
        <w:t>(</w:t>
      </w:r>
      <w:proofErr w:type="spellStart"/>
      <w:r w:rsidR="45D93EF7" w:rsidRPr="2856B32E">
        <w:rPr>
          <w:rFonts w:ascii="Arial" w:eastAsia="Arial" w:hAnsi="Arial" w:cs="Arial"/>
        </w:rPr>
        <w:t>Shiers</w:t>
      </w:r>
      <w:proofErr w:type="spellEnd"/>
      <w:r w:rsidR="45D93EF7" w:rsidRPr="2856B32E">
        <w:rPr>
          <w:rFonts w:ascii="Arial" w:eastAsia="Arial" w:hAnsi="Arial" w:cs="Arial"/>
        </w:rPr>
        <w:t>, 2021)</w:t>
      </w:r>
      <w:r w:rsidR="7E964234" w:rsidRPr="2856B32E">
        <w:rPr>
          <w:rFonts w:ascii="Arial" w:eastAsia="Arial" w:hAnsi="Arial" w:cs="Arial"/>
        </w:rPr>
        <w:t>. Some studies</w:t>
      </w:r>
      <w:r w:rsidR="0BEBBFFF" w:rsidRPr="2856B32E">
        <w:rPr>
          <w:rFonts w:ascii="Arial" w:eastAsia="Arial" w:hAnsi="Arial" w:cs="Arial"/>
        </w:rPr>
        <w:t xml:space="preserve"> </w:t>
      </w:r>
      <w:r w:rsidR="7E964234" w:rsidRPr="2856B32E">
        <w:rPr>
          <w:rFonts w:ascii="Arial" w:eastAsia="Arial" w:hAnsi="Arial" w:cs="Arial"/>
        </w:rPr>
        <w:t xml:space="preserve">also found </w:t>
      </w:r>
      <w:r w:rsidR="00273D70">
        <w:rPr>
          <w:rFonts w:ascii="Arial" w:eastAsia="Arial" w:hAnsi="Arial" w:cs="Arial"/>
        </w:rPr>
        <w:t xml:space="preserve">that </w:t>
      </w:r>
      <w:r w:rsidR="7E964234" w:rsidRPr="2856B32E">
        <w:rPr>
          <w:rFonts w:ascii="Arial" w:eastAsia="Arial" w:hAnsi="Arial" w:cs="Arial"/>
        </w:rPr>
        <w:t xml:space="preserve">online games with antisocial content (violence) have led to aggressive emotions and destructive </w:t>
      </w:r>
      <w:r w:rsidR="6B384F2F" w:rsidRPr="2856B32E">
        <w:rPr>
          <w:rFonts w:ascii="Arial" w:eastAsia="Arial" w:hAnsi="Arial" w:cs="Arial"/>
        </w:rPr>
        <w:t>behaviour</w:t>
      </w:r>
      <w:r w:rsidR="7E964234" w:rsidRPr="2856B32E">
        <w:rPr>
          <w:rFonts w:ascii="Arial" w:eastAsia="Arial" w:hAnsi="Arial" w:cs="Arial"/>
        </w:rPr>
        <w:t xml:space="preserve"> among gamers (Li et al., 2022</w:t>
      </w:r>
      <w:r w:rsidR="05397FF3" w:rsidRPr="2856B32E">
        <w:rPr>
          <w:rFonts w:ascii="Arial" w:eastAsia="Arial" w:hAnsi="Arial" w:cs="Arial"/>
        </w:rPr>
        <w:t xml:space="preserve">; </w:t>
      </w:r>
      <w:proofErr w:type="spellStart"/>
      <w:r w:rsidR="05397FF3" w:rsidRPr="2856B32E">
        <w:rPr>
          <w:rFonts w:ascii="Arial" w:eastAsia="Arial" w:hAnsi="Arial" w:cs="Arial"/>
        </w:rPr>
        <w:t>Shiers</w:t>
      </w:r>
      <w:proofErr w:type="spellEnd"/>
      <w:r w:rsidR="05397FF3" w:rsidRPr="2856B32E">
        <w:rPr>
          <w:rFonts w:ascii="Arial" w:eastAsia="Arial" w:hAnsi="Arial" w:cs="Arial"/>
        </w:rPr>
        <w:t>, 2021</w:t>
      </w:r>
      <w:r w:rsidR="7E964234" w:rsidRPr="2856B32E">
        <w:rPr>
          <w:rFonts w:ascii="Arial" w:eastAsia="Arial" w:hAnsi="Arial" w:cs="Arial"/>
        </w:rPr>
        <w:t xml:space="preserve">). </w:t>
      </w:r>
    </w:p>
    <w:p w14:paraId="52E5AF21" w14:textId="242B0F88" w:rsidR="4ABAF507" w:rsidRDefault="4ABAF507" w:rsidP="4ABAF507">
      <w:pPr>
        <w:pStyle w:val="BodyText"/>
        <w:ind w:left="125" w:right="212" w:hanging="12"/>
        <w:jc w:val="both"/>
        <w:rPr>
          <w:rFonts w:ascii="Arial" w:eastAsia="Arial" w:hAnsi="Arial" w:cs="Arial"/>
          <w:lang w:val="en-US"/>
        </w:rPr>
      </w:pPr>
    </w:p>
    <w:p w14:paraId="6344FE55" w14:textId="3ABFB0C6" w:rsidR="13AD0C8D" w:rsidRDefault="13AD0C8D" w:rsidP="2856B32E">
      <w:pPr>
        <w:pStyle w:val="BodyText"/>
        <w:spacing w:before="2"/>
        <w:ind w:left="125" w:right="212" w:hanging="12"/>
        <w:jc w:val="both"/>
        <w:rPr>
          <w:rFonts w:ascii="Arial" w:eastAsia="Arial" w:hAnsi="Arial" w:cs="Arial"/>
        </w:rPr>
      </w:pPr>
      <w:r w:rsidRPr="2856B32E">
        <w:rPr>
          <w:rFonts w:ascii="Arial" w:eastAsia="Arial" w:hAnsi="Arial" w:cs="Arial"/>
        </w:rPr>
        <w:t xml:space="preserve">Besides the </w:t>
      </w:r>
      <w:r w:rsidR="0DFF971C" w:rsidRPr="2856B32E">
        <w:rPr>
          <w:rFonts w:ascii="Arial" w:eastAsia="Arial" w:hAnsi="Arial" w:cs="Arial"/>
        </w:rPr>
        <w:t>t</w:t>
      </w:r>
      <w:r w:rsidR="6B3F47F9" w:rsidRPr="2856B32E">
        <w:rPr>
          <w:rFonts w:ascii="Arial" w:eastAsia="Arial" w:hAnsi="Arial" w:cs="Arial"/>
        </w:rPr>
        <w:t>h</w:t>
      </w:r>
      <w:r w:rsidR="44C657F0" w:rsidRPr="2856B32E">
        <w:rPr>
          <w:rFonts w:ascii="Arial" w:eastAsia="Arial" w:hAnsi="Arial" w:cs="Arial"/>
        </w:rPr>
        <w:t xml:space="preserve">reat </w:t>
      </w:r>
      <w:r w:rsidR="0DFF971C" w:rsidRPr="2856B32E">
        <w:rPr>
          <w:rFonts w:ascii="Arial" w:eastAsia="Arial" w:hAnsi="Arial" w:cs="Arial"/>
        </w:rPr>
        <w:t xml:space="preserve">of </w:t>
      </w:r>
      <w:r w:rsidRPr="2856B32E">
        <w:rPr>
          <w:rFonts w:ascii="Arial" w:eastAsia="Arial" w:hAnsi="Arial" w:cs="Arial"/>
        </w:rPr>
        <w:t xml:space="preserve">digital games, the other </w:t>
      </w:r>
      <w:r w:rsidR="6C81432B" w:rsidRPr="2856B32E">
        <w:rPr>
          <w:rFonts w:ascii="Arial" w:eastAsia="Arial" w:hAnsi="Arial" w:cs="Arial"/>
        </w:rPr>
        <w:t>reason</w:t>
      </w:r>
      <w:r w:rsidR="02BA2887" w:rsidRPr="2856B32E">
        <w:rPr>
          <w:rFonts w:ascii="Arial" w:eastAsia="Arial" w:hAnsi="Arial" w:cs="Arial"/>
        </w:rPr>
        <w:t>s</w:t>
      </w:r>
      <w:r w:rsidR="6C81432B" w:rsidRPr="2856B32E">
        <w:rPr>
          <w:rFonts w:ascii="Arial" w:eastAsia="Arial" w:hAnsi="Arial" w:cs="Arial"/>
        </w:rPr>
        <w:t xml:space="preserve"> </w:t>
      </w:r>
      <w:r w:rsidR="7BE7442B" w:rsidRPr="2856B32E">
        <w:rPr>
          <w:rFonts w:ascii="Arial" w:eastAsia="Arial" w:hAnsi="Arial" w:cs="Arial"/>
        </w:rPr>
        <w:t>are</w:t>
      </w:r>
      <w:r w:rsidR="6C81432B" w:rsidRPr="2856B32E">
        <w:rPr>
          <w:rFonts w:ascii="Arial" w:eastAsia="Arial" w:hAnsi="Arial" w:cs="Arial"/>
        </w:rPr>
        <w:t xml:space="preserve"> the size and weight of traditional </w:t>
      </w:r>
      <w:proofErr w:type="spellStart"/>
      <w:r w:rsidR="30C6D303" w:rsidRPr="2856B32E">
        <w:rPr>
          <w:rFonts w:ascii="Arial" w:eastAsia="Arial" w:hAnsi="Arial" w:cs="Arial"/>
        </w:rPr>
        <w:t>C</w:t>
      </w:r>
      <w:r w:rsidR="6C81432B" w:rsidRPr="2856B32E">
        <w:rPr>
          <w:rFonts w:ascii="Arial" w:eastAsia="Arial" w:hAnsi="Arial" w:cs="Arial"/>
        </w:rPr>
        <w:t>ongkak</w:t>
      </w:r>
      <w:proofErr w:type="spellEnd"/>
      <w:r w:rsidR="6C81432B" w:rsidRPr="2856B32E">
        <w:rPr>
          <w:rFonts w:ascii="Arial" w:eastAsia="Arial" w:hAnsi="Arial" w:cs="Arial"/>
        </w:rPr>
        <w:t xml:space="preserve"> boards, which make them difficult to transport</w:t>
      </w:r>
      <w:r w:rsidR="60BB0A47" w:rsidRPr="2856B32E">
        <w:rPr>
          <w:rFonts w:ascii="Arial" w:eastAsia="Arial" w:hAnsi="Arial" w:cs="Arial"/>
        </w:rPr>
        <w:t xml:space="preserve"> (</w:t>
      </w:r>
      <w:r w:rsidR="3E3D1862" w:rsidRPr="2856B32E">
        <w:rPr>
          <w:rFonts w:ascii="Arial" w:eastAsia="Arial" w:hAnsi="Arial" w:cs="Arial"/>
        </w:rPr>
        <w:t>as illustrated</w:t>
      </w:r>
      <w:r w:rsidR="60BB0A47" w:rsidRPr="2856B32E">
        <w:rPr>
          <w:rFonts w:ascii="Arial" w:eastAsia="Arial" w:hAnsi="Arial" w:cs="Arial"/>
        </w:rPr>
        <w:t xml:space="preserve"> </w:t>
      </w:r>
      <w:r w:rsidR="09C7BA39" w:rsidRPr="2856B32E">
        <w:rPr>
          <w:rFonts w:ascii="Arial" w:eastAsia="Arial" w:hAnsi="Arial" w:cs="Arial"/>
        </w:rPr>
        <w:t>in</w:t>
      </w:r>
      <w:r w:rsidR="60BB0A47" w:rsidRPr="2856B32E">
        <w:rPr>
          <w:rFonts w:ascii="Arial" w:eastAsia="Arial" w:hAnsi="Arial" w:cs="Arial"/>
        </w:rPr>
        <w:t xml:space="preserve"> Figure 1)</w:t>
      </w:r>
      <w:r w:rsidR="6C81432B" w:rsidRPr="2856B32E">
        <w:rPr>
          <w:rFonts w:ascii="Arial" w:eastAsia="Arial" w:hAnsi="Arial" w:cs="Arial"/>
        </w:rPr>
        <w:t>.</w:t>
      </w:r>
      <w:r w:rsidR="4B8FA133" w:rsidRPr="2856B32E">
        <w:rPr>
          <w:rFonts w:ascii="Arial" w:eastAsia="Arial" w:hAnsi="Arial" w:cs="Arial"/>
        </w:rPr>
        <w:t xml:space="preserve"> Most of t</w:t>
      </w:r>
      <w:r w:rsidR="12E6946A" w:rsidRPr="2856B32E">
        <w:rPr>
          <w:rFonts w:ascii="Arial" w:eastAsia="Arial" w:hAnsi="Arial" w:cs="Arial"/>
        </w:rPr>
        <w:t xml:space="preserve">he traditional </w:t>
      </w:r>
      <w:proofErr w:type="spellStart"/>
      <w:r w:rsidR="12E6946A" w:rsidRPr="2856B32E">
        <w:rPr>
          <w:rFonts w:ascii="Arial" w:eastAsia="Arial" w:hAnsi="Arial" w:cs="Arial"/>
        </w:rPr>
        <w:t>Congkak</w:t>
      </w:r>
      <w:proofErr w:type="spellEnd"/>
      <w:r w:rsidR="3C726B1D" w:rsidRPr="2856B32E">
        <w:rPr>
          <w:rFonts w:ascii="Arial" w:eastAsia="Arial" w:hAnsi="Arial" w:cs="Arial"/>
        </w:rPr>
        <w:t xml:space="preserve"> </w:t>
      </w:r>
      <w:r w:rsidR="183A65C6" w:rsidRPr="2856B32E">
        <w:rPr>
          <w:rFonts w:ascii="Arial" w:eastAsia="Arial" w:hAnsi="Arial" w:cs="Arial"/>
        </w:rPr>
        <w:t>boards are</w:t>
      </w:r>
      <w:r w:rsidR="2619EBC0" w:rsidRPr="2856B32E">
        <w:rPr>
          <w:rFonts w:ascii="Arial" w:eastAsia="Arial" w:hAnsi="Arial" w:cs="Arial"/>
        </w:rPr>
        <w:t xml:space="preserve"> too heavy to </w:t>
      </w:r>
      <w:r w:rsidR="4C2EDE40" w:rsidRPr="2856B32E">
        <w:rPr>
          <w:rFonts w:ascii="Arial" w:eastAsia="Arial" w:hAnsi="Arial" w:cs="Arial"/>
        </w:rPr>
        <w:t xml:space="preserve">be </w:t>
      </w:r>
      <w:r w:rsidR="2619EBC0" w:rsidRPr="2856B32E">
        <w:rPr>
          <w:rFonts w:ascii="Arial" w:eastAsia="Arial" w:hAnsi="Arial" w:cs="Arial"/>
        </w:rPr>
        <w:t>carr</w:t>
      </w:r>
      <w:r w:rsidR="175F49D3" w:rsidRPr="2856B32E">
        <w:rPr>
          <w:rFonts w:ascii="Arial" w:eastAsia="Arial" w:hAnsi="Arial" w:cs="Arial"/>
        </w:rPr>
        <w:t>ied</w:t>
      </w:r>
      <w:r w:rsidR="2619EBC0" w:rsidRPr="2856B32E">
        <w:rPr>
          <w:rFonts w:ascii="Arial" w:eastAsia="Arial" w:hAnsi="Arial" w:cs="Arial"/>
        </w:rPr>
        <w:t xml:space="preserve"> </w:t>
      </w:r>
      <w:r w:rsidR="6DD82C0E" w:rsidRPr="2856B32E">
        <w:rPr>
          <w:rFonts w:ascii="Arial" w:eastAsia="Arial" w:hAnsi="Arial" w:cs="Arial"/>
        </w:rPr>
        <w:t xml:space="preserve">around, especially for </w:t>
      </w:r>
      <w:r w:rsidR="328F7F2C" w:rsidRPr="2856B32E">
        <w:rPr>
          <w:rFonts w:ascii="Arial" w:eastAsia="Arial" w:hAnsi="Arial" w:cs="Arial"/>
        </w:rPr>
        <w:t>young</w:t>
      </w:r>
      <w:r w:rsidR="6DD82C0E" w:rsidRPr="2856B32E">
        <w:rPr>
          <w:rFonts w:ascii="Arial" w:eastAsia="Arial" w:hAnsi="Arial" w:cs="Arial"/>
        </w:rPr>
        <w:t xml:space="preserve"> children</w:t>
      </w:r>
      <w:r w:rsidR="71BF2AEE" w:rsidRPr="2856B32E">
        <w:rPr>
          <w:rFonts w:ascii="Arial" w:eastAsia="Arial" w:hAnsi="Arial" w:cs="Arial"/>
        </w:rPr>
        <w:t xml:space="preserve"> (Siti Hajar </w:t>
      </w:r>
      <w:proofErr w:type="spellStart"/>
      <w:r w:rsidR="71BF2AEE" w:rsidRPr="2856B32E">
        <w:rPr>
          <w:rFonts w:ascii="Arial" w:eastAsia="Arial" w:hAnsi="Arial" w:cs="Arial"/>
        </w:rPr>
        <w:t>Maizan</w:t>
      </w:r>
      <w:proofErr w:type="spellEnd"/>
      <w:r w:rsidR="71BF2AEE" w:rsidRPr="2856B32E">
        <w:rPr>
          <w:rFonts w:ascii="Arial" w:eastAsia="Arial" w:hAnsi="Arial" w:cs="Arial"/>
        </w:rPr>
        <w:t>, 2018)</w:t>
      </w:r>
      <w:r w:rsidR="42494A79" w:rsidRPr="2856B32E">
        <w:rPr>
          <w:rFonts w:ascii="Arial" w:eastAsia="Arial" w:hAnsi="Arial" w:cs="Arial"/>
        </w:rPr>
        <w:t xml:space="preserve">. </w:t>
      </w:r>
      <w:r w:rsidR="7C741AEF" w:rsidRPr="2856B32E">
        <w:rPr>
          <w:rFonts w:ascii="Arial" w:eastAsia="Arial" w:hAnsi="Arial" w:cs="Arial"/>
        </w:rPr>
        <w:t xml:space="preserve"> </w:t>
      </w:r>
      <w:r w:rsidR="00273D70">
        <w:rPr>
          <w:rFonts w:ascii="Arial" w:eastAsia="Arial" w:hAnsi="Arial" w:cs="Arial"/>
        </w:rPr>
        <w:t>T</w:t>
      </w:r>
      <w:r w:rsidR="7C741AEF" w:rsidRPr="2856B32E">
        <w:rPr>
          <w:rFonts w:ascii="Arial" w:eastAsia="Arial" w:hAnsi="Arial" w:cs="Arial"/>
        </w:rPr>
        <w:t xml:space="preserve">raditional </w:t>
      </w:r>
      <w:proofErr w:type="spellStart"/>
      <w:r w:rsidR="7C741AEF" w:rsidRPr="2856B32E">
        <w:rPr>
          <w:rFonts w:ascii="Arial" w:eastAsia="Arial" w:hAnsi="Arial" w:cs="Arial"/>
        </w:rPr>
        <w:t>Congkak</w:t>
      </w:r>
      <w:proofErr w:type="spellEnd"/>
      <w:r w:rsidR="7C741AEF" w:rsidRPr="2856B32E">
        <w:rPr>
          <w:rFonts w:ascii="Arial" w:eastAsia="Arial" w:hAnsi="Arial" w:cs="Arial"/>
        </w:rPr>
        <w:t xml:space="preserve"> boards are made from </w:t>
      </w:r>
      <w:r w:rsidR="327935E4" w:rsidRPr="2856B32E">
        <w:rPr>
          <w:rFonts w:ascii="Arial" w:eastAsia="Arial" w:hAnsi="Arial" w:cs="Arial"/>
        </w:rPr>
        <w:t>solid wood</w:t>
      </w:r>
      <w:r w:rsidR="616AE164" w:rsidRPr="2856B32E">
        <w:rPr>
          <w:rFonts w:ascii="Arial" w:eastAsia="Arial" w:hAnsi="Arial" w:cs="Arial"/>
        </w:rPr>
        <w:t xml:space="preserve"> and </w:t>
      </w:r>
      <w:r w:rsidR="721217A8" w:rsidRPr="2856B32E">
        <w:rPr>
          <w:rFonts w:ascii="Arial" w:eastAsia="Arial" w:hAnsi="Arial" w:cs="Arial"/>
        </w:rPr>
        <w:t>many</w:t>
      </w:r>
      <w:r w:rsidR="616AE164" w:rsidRPr="2856B32E">
        <w:rPr>
          <w:rFonts w:ascii="Arial" w:eastAsia="Arial" w:hAnsi="Arial" w:cs="Arial"/>
        </w:rPr>
        <w:t xml:space="preserve"> of them</w:t>
      </w:r>
      <w:r w:rsidR="327935E4" w:rsidRPr="2856B32E">
        <w:rPr>
          <w:rFonts w:ascii="Arial" w:eastAsia="Arial" w:hAnsi="Arial" w:cs="Arial"/>
        </w:rPr>
        <w:t xml:space="preserve"> </w:t>
      </w:r>
      <w:r w:rsidR="43ADBF8B" w:rsidRPr="2856B32E">
        <w:rPr>
          <w:rFonts w:ascii="Arial" w:eastAsia="Arial" w:hAnsi="Arial" w:cs="Arial"/>
        </w:rPr>
        <w:t>have rich and elegant carvings</w:t>
      </w:r>
      <w:r w:rsidR="1449EEA5" w:rsidRPr="2856B32E">
        <w:rPr>
          <w:rFonts w:ascii="Arial" w:eastAsia="Arial" w:hAnsi="Arial" w:cs="Arial"/>
        </w:rPr>
        <w:t>,</w:t>
      </w:r>
      <w:r w:rsidR="4D8714D8" w:rsidRPr="2856B32E">
        <w:rPr>
          <w:rFonts w:ascii="Arial" w:eastAsia="Arial" w:hAnsi="Arial" w:cs="Arial"/>
        </w:rPr>
        <w:t xml:space="preserve"> especially during old time</w:t>
      </w:r>
      <w:r w:rsidR="56091189" w:rsidRPr="2856B32E">
        <w:rPr>
          <w:rFonts w:ascii="Arial" w:eastAsia="Arial" w:hAnsi="Arial" w:cs="Arial"/>
        </w:rPr>
        <w:t>s</w:t>
      </w:r>
      <w:r w:rsidR="4D8714D8" w:rsidRPr="2856B32E">
        <w:rPr>
          <w:rFonts w:ascii="Arial" w:eastAsia="Arial" w:hAnsi="Arial" w:cs="Arial"/>
        </w:rPr>
        <w:t>.</w:t>
      </w:r>
      <w:r w:rsidR="618DD3F7" w:rsidRPr="2856B32E">
        <w:rPr>
          <w:rFonts w:ascii="Arial" w:eastAsia="Arial" w:hAnsi="Arial" w:cs="Arial"/>
        </w:rPr>
        <w:t xml:space="preserve"> </w:t>
      </w:r>
      <w:r w:rsidR="1427BEBF" w:rsidRPr="2856B32E">
        <w:rPr>
          <w:rFonts w:ascii="Arial" w:eastAsia="Arial" w:hAnsi="Arial" w:cs="Arial"/>
        </w:rPr>
        <w:t xml:space="preserve">These </w:t>
      </w:r>
      <w:r w:rsidR="00273D70">
        <w:rPr>
          <w:rFonts w:ascii="Arial" w:eastAsia="Arial" w:hAnsi="Arial" w:cs="Arial"/>
        </w:rPr>
        <w:t>collectible</w:t>
      </w:r>
      <w:r w:rsidR="5AF12E59" w:rsidRPr="2856B32E">
        <w:rPr>
          <w:rFonts w:ascii="Arial" w:eastAsia="Arial" w:hAnsi="Arial" w:cs="Arial"/>
        </w:rPr>
        <w:t xml:space="preserve"> </w:t>
      </w:r>
      <w:r w:rsidR="56D63C47" w:rsidRPr="2856B32E">
        <w:rPr>
          <w:rFonts w:ascii="Arial" w:eastAsia="Arial" w:hAnsi="Arial" w:cs="Arial"/>
        </w:rPr>
        <w:t xml:space="preserve">boards </w:t>
      </w:r>
      <w:r w:rsidR="4B777071" w:rsidRPr="2856B32E">
        <w:rPr>
          <w:rFonts w:ascii="Arial" w:eastAsia="Arial" w:hAnsi="Arial" w:cs="Arial"/>
        </w:rPr>
        <w:t>are hardly</w:t>
      </w:r>
      <w:r w:rsidR="690FFBEB" w:rsidRPr="2856B32E">
        <w:rPr>
          <w:rFonts w:ascii="Arial" w:eastAsia="Arial" w:hAnsi="Arial" w:cs="Arial"/>
        </w:rPr>
        <w:t xml:space="preserve"> available in shops</w:t>
      </w:r>
      <w:r w:rsidR="0C7AEF4E" w:rsidRPr="2856B32E">
        <w:rPr>
          <w:rFonts w:ascii="Arial" w:eastAsia="Arial" w:hAnsi="Arial" w:cs="Arial"/>
        </w:rPr>
        <w:t xml:space="preserve"> nowadays</w:t>
      </w:r>
      <w:r w:rsidR="690FFBEB" w:rsidRPr="2856B32E">
        <w:rPr>
          <w:rFonts w:ascii="Arial" w:eastAsia="Arial" w:hAnsi="Arial" w:cs="Arial"/>
        </w:rPr>
        <w:t>.</w:t>
      </w:r>
    </w:p>
    <w:p w14:paraId="52B0E4C4" w14:textId="1CB1CF98" w:rsidR="2856B32E" w:rsidRDefault="2856B32E" w:rsidP="2856B32E">
      <w:pPr>
        <w:pStyle w:val="BodyText"/>
        <w:spacing w:before="2"/>
        <w:ind w:left="125" w:right="212" w:hanging="12"/>
        <w:jc w:val="both"/>
        <w:rPr>
          <w:rFonts w:ascii="Arial" w:eastAsia="Arial" w:hAnsi="Arial" w:cs="Arial"/>
        </w:rPr>
      </w:pPr>
    </w:p>
    <w:p w14:paraId="38B7C1E6" w14:textId="3E89E96D" w:rsidR="0BEF88A0" w:rsidRDefault="169AA640" w:rsidP="2856B32E">
      <w:pPr>
        <w:pStyle w:val="BodyText"/>
        <w:spacing w:before="2"/>
        <w:ind w:left="125" w:right="212" w:hanging="12"/>
        <w:rPr>
          <w:rFonts w:ascii="Arial" w:eastAsia="Arial" w:hAnsi="Arial" w:cs="Arial"/>
          <w:i/>
          <w:iCs/>
        </w:rPr>
      </w:pPr>
      <w:r w:rsidRPr="2856B32E">
        <w:rPr>
          <w:rFonts w:ascii="Arial" w:eastAsia="Arial" w:hAnsi="Arial" w:cs="Arial"/>
          <w:b/>
          <w:bCs/>
        </w:rPr>
        <w:t>Figure 1</w:t>
      </w:r>
      <w:r w:rsidR="0BEF88A0">
        <w:br/>
      </w:r>
      <w:r w:rsidRPr="2856B32E">
        <w:rPr>
          <w:rFonts w:ascii="Arial" w:eastAsia="Arial" w:hAnsi="Arial" w:cs="Arial"/>
          <w:i/>
          <w:iCs/>
        </w:rPr>
        <w:t xml:space="preserve">A </w:t>
      </w:r>
      <w:r w:rsidR="340C0747" w:rsidRPr="2856B32E">
        <w:rPr>
          <w:rFonts w:ascii="Arial" w:eastAsia="Arial" w:hAnsi="Arial" w:cs="Arial"/>
          <w:i/>
          <w:iCs/>
        </w:rPr>
        <w:t>Circa</w:t>
      </w:r>
      <w:r w:rsidR="3D3A85CB" w:rsidRPr="2856B32E">
        <w:rPr>
          <w:rFonts w:ascii="Arial" w:eastAsia="Arial" w:hAnsi="Arial" w:cs="Arial"/>
          <w:i/>
          <w:iCs/>
        </w:rPr>
        <w:t xml:space="preserve"> 1960 </w:t>
      </w:r>
      <w:r w:rsidR="5B47BC08" w:rsidRPr="2856B32E">
        <w:rPr>
          <w:rFonts w:ascii="Arial" w:eastAsia="Arial" w:hAnsi="Arial" w:cs="Arial"/>
          <w:i/>
          <w:iCs/>
        </w:rPr>
        <w:t>T</w:t>
      </w:r>
      <w:r w:rsidR="3D3A85CB" w:rsidRPr="2856B32E">
        <w:rPr>
          <w:rFonts w:ascii="Arial" w:eastAsia="Arial" w:hAnsi="Arial" w:cs="Arial"/>
          <w:i/>
          <w:iCs/>
        </w:rPr>
        <w:t xml:space="preserve">raditional Borneo </w:t>
      </w:r>
      <w:proofErr w:type="spellStart"/>
      <w:r w:rsidR="3D3A85CB" w:rsidRPr="2856B32E">
        <w:rPr>
          <w:rFonts w:ascii="Arial" w:eastAsia="Arial" w:hAnsi="Arial" w:cs="Arial"/>
          <w:i/>
          <w:iCs/>
        </w:rPr>
        <w:t>Congkak</w:t>
      </w:r>
      <w:proofErr w:type="spellEnd"/>
      <w:r w:rsidR="3D3A85CB" w:rsidRPr="2856B32E">
        <w:rPr>
          <w:rFonts w:ascii="Arial" w:eastAsia="Arial" w:hAnsi="Arial" w:cs="Arial"/>
          <w:i/>
          <w:iCs/>
        </w:rPr>
        <w:t xml:space="preserve"> </w:t>
      </w:r>
      <w:r w:rsidR="145B9BB8" w:rsidRPr="2856B32E">
        <w:rPr>
          <w:rFonts w:ascii="Arial" w:eastAsia="Arial" w:hAnsi="Arial" w:cs="Arial"/>
          <w:i/>
          <w:iCs/>
        </w:rPr>
        <w:t>B</w:t>
      </w:r>
      <w:r w:rsidR="3D3A85CB" w:rsidRPr="2856B32E">
        <w:rPr>
          <w:rFonts w:ascii="Arial" w:eastAsia="Arial" w:hAnsi="Arial" w:cs="Arial"/>
          <w:i/>
          <w:iCs/>
        </w:rPr>
        <w:t>oard</w:t>
      </w:r>
    </w:p>
    <w:p w14:paraId="3003A2D6" w14:textId="280E0929" w:rsidR="0BEF88A0" w:rsidRDefault="5A7CFA02" w:rsidP="4D32E3ED">
      <w:pPr>
        <w:pStyle w:val="BodyText"/>
        <w:spacing w:before="2"/>
        <w:ind w:left="125" w:right="212" w:hanging="12"/>
        <w:jc w:val="center"/>
      </w:pPr>
      <w:r>
        <w:rPr>
          <w:noProof/>
        </w:rPr>
        <w:drawing>
          <wp:inline distT="0" distB="0" distL="0" distR="0" wp14:anchorId="62934AB3" wp14:editId="56EBFFDC">
            <wp:extent cx="3905973" cy="1082279"/>
            <wp:effectExtent l="0" t="0" r="0" b="0"/>
            <wp:docPr id="1404645057" name="Picture 14046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05973" cy="1082279"/>
                    </a:xfrm>
                    <a:prstGeom prst="rect">
                      <a:avLst/>
                    </a:prstGeom>
                  </pic:spPr>
                </pic:pic>
              </a:graphicData>
            </a:graphic>
          </wp:inline>
        </w:drawing>
      </w:r>
      <w:r w:rsidR="59204810">
        <w:rPr>
          <w:noProof/>
        </w:rPr>
        <w:drawing>
          <wp:inline distT="0" distB="0" distL="0" distR="0" wp14:anchorId="146090E3" wp14:editId="158A4018">
            <wp:extent cx="3756530" cy="1001741"/>
            <wp:effectExtent l="0" t="0" r="0" b="0"/>
            <wp:docPr id="533038767" name="Picture 53303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756530" cy="1001741"/>
                    </a:xfrm>
                    <a:prstGeom prst="rect">
                      <a:avLst/>
                    </a:prstGeom>
                  </pic:spPr>
                </pic:pic>
              </a:graphicData>
            </a:graphic>
          </wp:inline>
        </w:drawing>
      </w:r>
    </w:p>
    <w:p w14:paraId="41ADE1E3" w14:textId="4C3941F0" w:rsidR="0BEF88A0" w:rsidRDefault="4E4F82F2" w:rsidP="4D32E3ED">
      <w:pPr>
        <w:pStyle w:val="BodyText"/>
        <w:spacing w:before="2"/>
        <w:ind w:left="125" w:right="212" w:hanging="12"/>
        <w:rPr>
          <w:rFonts w:ascii="Arial" w:eastAsia="Arial" w:hAnsi="Arial" w:cs="Arial"/>
        </w:rPr>
      </w:pPr>
      <w:r w:rsidRPr="2856B32E">
        <w:rPr>
          <w:rFonts w:ascii="Arial" w:eastAsia="Arial" w:hAnsi="Arial" w:cs="Arial"/>
          <w:i/>
          <w:iCs/>
        </w:rPr>
        <w:t>Note</w:t>
      </w:r>
      <w:r w:rsidR="306B614D" w:rsidRPr="2856B32E">
        <w:rPr>
          <w:rFonts w:ascii="Arial" w:eastAsia="Arial" w:hAnsi="Arial" w:cs="Arial"/>
          <w:i/>
          <w:iCs/>
        </w:rPr>
        <w:t xml:space="preserve">. </w:t>
      </w:r>
      <w:r w:rsidR="074AFBF1" w:rsidRPr="2856B32E">
        <w:rPr>
          <w:rFonts w:ascii="Arial" w:eastAsia="Arial" w:hAnsi="Arial" w:cs="Arial"/>
        </w:rPr>
        <w:t xml:space="preserve">This ancient, traditional </w:t>
      </w:r>
      <w:proofErr w:type="spellStart"/>
      <w:r w:rsidR="074AFBF1" w:rsidRPr="2856B32E">
        <w:rPr>
          <w:rFonts w:ascii="Arial" w:eastAsia="Arial" w:hAnsi="Arial" w:cs="Arial"/>
        </w:rPr>
        <w:t>Congkak</w:t>
      </w:r>
      <w:proofErr w:type="spellEnd"/>
      <w:r w:rsidR="074AFBF1" w:rsidRPr="2856B32E">
        <w:rPr>
          <w:rFonts w:ascii="Arial" w:eastAsia="Arial" w:hAnsi="Arial" w:cs="Arial"/>
        </w:rPr>
        <w:t xml:space="preserve"> board, which measures 124 </w:t>
      </w:r>
      <w:r w:rsidR="33A5C90C" w:rsidRPr="2856B32E">
        <w:rPr>
          <w:rFonts w:ascii="Arial" w:eastAsia="Arial" w:hAnsi="Arial" w:cs="Arial"/>
        </w:rPr>
        <w:t>c</w:t>
      </w:r>
      <w:r w:rsidR="074AFBF1" w:rsidRPr="2856B32E">
        <w:rPr>
          <w:rFonts w:ascii="Arial" w:eastAsia="Arial" w:hAnsi="Arial" w:cs="Arial"/>
        </w:rPr>
        <w:t xml:space="preserve">m in length and weighs 7.2 kg, </w:t>
      </w:r>
      <w:r w:rsidR="0BA2A040" w:rsidRPr="2856B32E">
        <w:rPr>
          <w:rFonts w:ascii="Arial" w:eastAsia="Arial" w:hAnsi="Arial" w:cs="Arial"/>
        </w:rPr>
        <w:t>was</w:t>
      </w:r>
      <w:r w:rsidR="074AFBF1" w:rsidRPr="2856B32E">
        <w:rPr>
          <w:rFonts w:ascii="Arial" w:eastAsia="Arial" w:hAnsi="Arial" w:cs="Arial"/>
        </w:rPr>
        <w:t xml:space="preserve"> crafted from Borneo Ironwood and decorated with dragon features.</w:t>
      </w:r>
    </w:p>
    <w:p w14:paraId="431286DC" w14:textId="0A8A9AF2" w:rsidR="0BEF88A0" w:rsidRDefault="0BEF88A0" w:rsidP="4D32E3ED">
      <w:pPr>
        <w:pStyle w:val="BodyText"/>
        <w:spacing w:before="2"/>
        <w:ind w:left="125" w:right="212" w:hanging="12"/>
        <w:rPr>
          <w:rFonts w:ascii="Arial" w:eastAsia="Arial" w:hAnsi="Arial" w:cs="Arial"/>
        </w:rPr>
      </w:pPr>
    </w:p>
    <w:p w14:paraId="7463A720" w14:textId="65F19C49" w:rsidR="0BEF88A0" w:rsidRDefault="7A2A5B9F" w:rsidP="2856B32E">
      <w:pPr>
        <w:pStyle w:val="BodyText"/>
        <w:spacing w:before="2"/>
        <w:ind w:left="125" w:right="212" w:hanging="12"/>
        <w:jc w:val="both"/>
        <w:rPr>
          <w:rFonts w:ascii="Arial" w:eastAsia="Arial" w:hAnsi="Arial" w:cs="Arial"/>
        </w:rPr>
      </w:pPr>
      <w:r w:rsidRPr="2856B32E">
        <w:rPr>
          <w:rFonts w:ascii="Arial" w:eastAsia="Arial" w:hAnsi="Arial" w:cs="Arial"/>
        </w:rPr>
        <w:t xml:space="preserve">In order to address these issues, modern </w:t>
      </w:r>
      <w:r w:rsidR="1C8497D4" w:rsidRPr="2856B32E">
        <w:rPr>
          <w:rFonts w:ascii="Arial" w:eastAsia="Arial" w:hAnsi="Arial" w:cs="Arial"/>
        </w:rPr>
        <w:t xml:space="preserve">physical </w:t>
      </w:r>
      <w:proofErr w:type="spellStart"/>
      <w:r w:rsidR="6A23806E" w:rsidRPr="2856B32E">
        <w:rPr>
          <w:rFonts w:ascii="Arial" w:eastAsia="Arial" w:hAnsi="Arial" w:cs="Arial"/>
        </w:rPr>
        <w:t>C</w:t>
      </w:r>
      <w:r w:rsidRPr="2856B32E">
        <w:rPr>
          <w:rFonts w:ascii="Arial" w:eastAsia="Arial" w:hAnsi="Arial" w:cs="Arial"/>
        </w:rPr>
        <w:t>ongkak</w:t>
      </w:r>
      <w:proofErr w:type="spellEnd"/>
      <w:r w:rsidRPr="2856B32E">
        <w:rPr>
          <w:rFonts w:ascii="Arial" w:eastAsia="Arial" w:hAnsi="Arial" w:cs="Arial"/>
        </w:rPr>
        <w:t xml:space="preserve"> boards are designed to be lighter than the </w:t>
      </w:r>
      <w:r w:rsidR="00273D70">
        <w:rPr>
          <w:rFonts w:ascii="Arial" w:eastAsia="Arial" w:hAnsi="Arial" w:cs="Arial"/>
        </w:rPr>
        <w:t>traditional</w:t>
      </w:r>
      <w:r w:rsidRPr="2856B32E">
        <w:rPr>
          <w:rFonts w:ascii="Arial" w:eastAsia="Arial" w:hAnsi="Arial" w:cs="Arial"/>
        </w:rPr>
        <w:t xml:space="preserve"> </w:t>
      </w:r>
      <w:r w:rsidR="159B0D1F" w:rsidRPr="2856B32E">
        <w:rPr>
          <w:rFonts w:ascii="Arial" w:eastAsia="Arial" w:hAnsi="Arial" w:cs="Arial"/>
        </w:rPr>
        <w:t>ones</w:t>
      </w:r>
      <w:r w:rsidRPr="2856B32E">
        <w:rPr>
          <w:rFonts w:ascii="Arial" w:eastAsia="Arial" w:hAnsi="Arial" w:cs="Arial"/>
        </w:rPr>
        <w:t>,</w:t>
      </w:r>
      <w:r w:rsidR="282C95C6" w:rsidRPr="2856B32E">
        <w:rPr>
          <w:rFonts w:ascii="Arial" w:eastAsia="Arial" w:hAnsi="Arial" w:cs="Arial"/>
        </w:rPr>
        <w:t xml:space="preserve"> </w:t>
      </w:r>
      <w:r w:rsidRPr="2856B32E">
        <w:rPr>
          <w:rFonts w:ascii="Arial" w:eastAsia="Arial" w:hAnsi="Arial" w:cs="Arial"/>
        </w:rPr>
        <w:t>for eas</w:t>
      </w:r>
      <w:r w:rsidR="1B44C5DC" w:rsidRPr="2856B32E">
        <w:rPr>
          <w:rFonts w:ascii="Arial" w:eastAsia="Arial" w:hAnsi="Arial" w:cs="Arial"/>
        </w:rPr>
        <w:t>e of</w:t>
      </w:r>
      <w:r w:rsidRPr="2856B32E">
        <w:rPr>
          <w:rFonts w:ascii="Arial" w:eastAsia="Arial" w:hAnsi="Arial" w:cs="Arial"/>
        </w:rPr>
        <w:t xml:space="preserve"> carrying and storage</w:t>
      </w:r>
      <w:r w:rsidR="4B248919" w:rsidRPr="2856B32E">
        <w:rPr>
          <w:rFonts w:ascii="Arial" w:eastAsia="Arial" w:hAnsi="Arial" w:cs="Arial"/>
        </w:rPr>
        <w:t xml:space="preserve">. </w:t>
      </w:r>
      <w:r w:rsidR="4A1B2290" w:rsidRPr="2856B32E">
        <w:rPr>
          <w:rFonts w:ascii="Arial" w:eastAsia="Arial" w:hAnsi="Arial" w:cs="Arial"/>
        </w:rPr>
        <w:t xml:space="preserve">These boards are </w:t>
      </w:r>
      <w:r w:rsidR="229E570C" w:rsidRPr="2856B32E">
        <w:rPr>
          <w:rFonts w:ascii="Arial" w:eastAsia="Arial" w:hAnsi="Arial" w:cs="Arial"/>
        </w:rPr>
        <w:t xml:space="preserve">commonly </w:t>
      </w:r>
      <w:r w:rsidR="4A1B2290" w:rsidRPr="2856B32E">
        <w:rPr>
          <w:rFonts w:ascii="Arial" w:eastAsia="Arial" w:hAnsi="Arial" w:cs="Arial"/>
        </w:rPr>
        <w:t xml:space="preserve">made from plastic </w:t>
      </w:r>
      <w:r w:rsidR="176C6F6C" w:rsidRPr="2856B32E">
        <w:rPr>
          <w:rFonts w:ascii="Arial" w:eastAsia="Arial" w:hAnsi="Arial" w:cs="Arial"/>
        </w:rPr>
        <w:t>and s</w:t>
      </w:r>
      <w:r w:rsidR="4B248919" w:rsidRPr="2856B32E">
        <w:rPr>
          <w:rFonts w:ascii="Arial" w:eastAsia="Arial" w:hAnsi="Arial" w:cs="Arial"/>
        </w:rPr>
        <w:t xml:space="preserve">ome boards are decorated </w:t>
      </w:r>
      <w:r w:rsidR="7B473FCB" w:rsidRPr="2856B32E">
        <w:rPr>
          <w:rFonts w:ascii="Arial" w:eastAsia="Arial" w:hAnsi="Arial" w:cs="Arial"/>
        </w:rPr>
        <w:t>or</w:t>
      </w:r>
      <w:r w:rsidR="4B248919" w:rsidRPr="2856B32E">
        <w:rPr>
          <w:rFonts w:ascii="Arial" w:eastAsia="Arial" w:hAnsi="Arial" w:cs="Arial"/>
        </w:rPr>
        <w:t xml:space="preserve"> coloured with </w:t>
      </w:r>
      <w:r w:rsidRPr="2856B32E">
        <w:rPr>
          <w:rFonts w:ascii="Arial" w:eastAsia="Arial" w:hAnsi="Arial" w:cs="Arial"/>
        </w:rPr>
        <w:t>eye-catching</w:t>
      </w:r>
      <w:r w:rsidR="0684B50F" w:rsidRPr="2856B32E">
        <w:rPr>
          <w:rFonts w:ascii="Arial" w:eastAsia="Arial" w:hAnsi="Arial" w:cs="Arial"/>
        </w:rPr>
        <w:t>,</w:t>
      </w:r>
      <w:r w:rsidRPr="2856B32E">
        <w:rPr>
          <w:rFonts w:ascii="Arial" w:eastAsia="Arial" w:hAnsi="Arial" w:cs="Arial"/>
        </w:rPr>
        <w:t xml:space="preserve"> appealing hues</w:t>
      </w:r>
      <w:r w:rsidR="3B773D54" w:rsidRPr="2856B32E">
        <w:rPr>
          <w:rFonts w:ascii="Arial" w:eastAsia="Arial" w:hAnsi="Arial" w:cs="Arial"/>
        </w:rPr>
        <w:t xml:space="preserve"> (Siti Hajar </w:t>
      </w:r>
      <w:proofErr w:type="spellStart"/>
      <w:r w:rsidR="3B773D54" w:rsidRPr="2856B32E">
        <w:rPr>
          <w:rFonts w:ascii="Arial" w:eastAsia="Arial" w:hAnsi="Arial" w:cs="Arial"/>
        </w:rPr>
        <w:t>Maizan</w:t>
      </w:r>
      <w:proofErr w:type="spellEnd"/>
      <w:r w:rsidR="3B773D54" w:rsidRPr="2856B32E">
        <w:rPr>
          <w:rFonts w:ascii="Arial" w:eastAsia="Arial" w:hAnsi="Arial" w:cs="Arial"/>
        </w:rPr>
        <w:t>, 2018)</w:t>
      </w:r>
      <w:r w:rsidRPr="2856B32E">
        <w:rPr>
          <w:rFonts w:ascii="Arial" w:eastAsia="Arial" w:hAnsi="Arial" w:cs="Arial"/>
        </w:rPr>
        <w:t xml:space="preserve">. </w:t>
      </w:r>
      <w:r w:rsidR="5C24CABB" w:rsidRPr="2856B32E">
        <w:rPr>
          <w:rFonts w:ascii="Arial" w:eastAsia="Arial" w:hAnsi="Arial" w:cs="Arial"/>
        </w:rPr>
        <w:t xml:space="preserve">Although </w:t>
      </w:r>
      <w:r w:rsidR="7E736E70" w:rsidRPr="2856B32E">
        <w:rPr>
          <w:rFonts w:ascii="Arial" w:eastAsia="Arial" w:hAnsi="Arial" w:cs="Arial"/>
        </w:rPr>
        <w:t>they</w:t>
      </w:r>
      <w:r w:rsidR="5C24CABB" w:rsidRPr="2856B32E">
        <w:rPr>
          <w:rFonts w:ascii="Arial" w:eastAsia="Arial" w:hAnsi="Arial" w:cs="Arial"/>
        </w:rPr>
        <w:t xml:space="preserve"> are smaller and lighter</w:t>
      </w:r>
      <w:r w:rsidR="0C239FF3" w:rsidRPr="2856B32E">
        <w:rPr>
          <w:rFonts w:ascii="Arial" w:eastAsia="Arial" w:hAnsi="Arial" w:cs="Arial"/>
        </w:rPr>
        <w:t>,</w:t>
      </w:r>
      <w:r w:rsidR="5C24CABB" w:rsidRPr="2856B32E">
        <w:rPr>
          <w:rFonts w:ascii="Arial" w:eastAsia="Arial" w:hAnsi="Arial" w:cs="Arial"/>
        </w:rPr>
        <w:t xml:space="preserve"> they serve no </w:t>
      </w:r>
      <w:r w:rsidR="00273D70">
        <w:rPr>
          <w:rFonts w:ascii="Arial" w:eastAsia="Arial" w:hAnsi="Arial" w:cs="Arial"/>
        </w:rPr>
        <w:t>collectible</w:t>
      </w:r>
      <w:r w:rsidR="21DE61D3" w:rsidRPr="2856B32E">
        <w:rPr>
          <w:rFonts w:ascii="Arial" w:eastAsia="Arial" w:hAnsi="Arial" w:cs="Arial"/>
        </w:rPr>
        <w:t xml:space="preserve"> value</w:t>
      </w:r>
      <w:r w:rsidR="1EA3FA14" w:rsidRPr="2856B32E">
        <w:rPr>
          <w:rFonts w:ascii="Arial" w:eastAsia="Arial" w:hAnsi="Arial" w:cs="Arial"/>
        </w:rPr>
        <w:t xml:space="preserve"> because the t</w:t>
      </w:r>
      <w:r w:rsidRPr="2856B32E">
        <w:rPr>
          <w:rFonts w:ascii="Arial" w:eastAsia="Arial" w:hAnsi="Arial" w:cs="Arial"/>
        </w:rPr>
        <w:t xml:space="preserve">raditional aesthetic values are </w:t>
      </w:r>
      <w:r w:rsidR="1CD98EE5" w:rsidRPr="2856B32E">
        <w:rPr>
          <w:rFonts w:ascii="Arial" w:eastAsia="Arial" w:hAnsi="Arial" w:cs="Arial"/>
        </w:rPr>
        <w:t>absent. Examples</w:t>
      </w:r>
      <w:r w:rsidR="3E53A975" w:rsidRPr="2856B32E">
        <w:rPr>
          <w:rFonts w:ascii="Arial" w:eastAsia="Arial" w:hAnsi="Arial" w:cs="Arial"/>
        </w:rPr>
        <w:t xml:space="preserve"> of these modern boards are </w:t>
      </w:r>
      <w:r w:rsidR="7D1C7BF5" w:rsidRPr="2856B32E">
        <w:rPr>
          <w:rFonts w:ascii="Arial" w:eastAsia="Arial" w:hAnsi="Arial" w:cs="Arial"/>
        </w:rPr>
        <w:t>shown in Figure 2</w:t>
      </w:r>
      <w:r w:rsidR="7B887DA3" w:rsidRPr="2856B32E">
        <w:rPr>
          <w:rFonts w:ascii="Arial" w:eastAsia="Arial" w:hAnsi="Arial" w:cs="Arial"/>
        </w:rPr>
        <w:t xml:space="preserve"> and Figure 3</w:t>
      </w:r>
      <w:r w:rsidRPr="2856B32E">
        <w:rPr>
          <w:rFonts w:ascii="Arial" w:eastAsia="Arial" w:hAnsi="Arial" w:cs="Arial"/>
        </w:rPr>
        <w:t xml:space="preserve">. </w:t>
      </w:r>
    </w:p>
    <w:p w14:paraId="4C229691" w14:textId="6C33CC1F" w:rsidR="0BEF88A0" w:rsidRDefault="0BEF88A0" w:rsidP="4D32E3ED">
      <w:pPr>
        <w:pStyle w:val="BodyText"/>
        <w:spacing w:before="2"/>
        <w:ind w:left="125" w:right="212" w:hanging="12"/>
        <w:jc w:val="both"/>
        <w:rPr>
          <w:rFonts w:ascii="Arial" w:eastAsia="Arial" w:hAnsi="Arial" w:cs="Arial"/>
        </w:rPr>
      </w:pPr>
    </w:p>
    <w:p w14:paraId="49DAB58F" w14:textId="6CE3C0BD" w:rsidR="0BEF88A0" w:rsidRDefault="7E8C7885" w:rsidP="2856B32E">
      <w:pPr>
        <w:pStyle w:val="BodyText"/>
        <w:spacing w:before="2"/>
        <w:ind w:left="125" w:right="212" w:hanging="12"/>
        <w:rPr>
          <w:rFonts w:ascii="Arial" w:eastAsia="Arial" w:hAnsi="Arial" w:cs="Arial"/>
          <w:i/>
          <w:iCs/>
        </w:rPr>
      </w:pPr>
      <w:r w:rsidRPr="2856B32E">
        <w:rPr>
          <w:rFonts w:ascii="Arial" w:eastAsia="Arial" w:hAnsi="Arial" w:cs="Arial"/>
          <w:b/>
          <w:bCs/>
        </w:rPr>
        <w:t xml:space="preserve">Figure </w:t>
      </w:r>
      <w:r w:rsidR="48DAA6B4" w:rsidRPr="2856B32E">
        <w:rPr>
          <w:rFonts w:ascii="Arial" w:eastAsia="Arial" w:hAnsi="Arial" w:cs="Arial"/>
          <w:b/>
          <w:bCs/>
        </w:rPr>
        <w:t>2</w:t>
      </w:r>
      <w:r w:rsidR="0BEF88A0">
        <w:br/>
      </w:r>
      <w:r w:rsidRPr="2856B32E">
        <w:rPr>
          <w:rFonts w:ascii="Arial" w:eastAsia="Arial" w:hAnsi="Arial" w:cs="Arial"/>
          <w:i/>
          <w:iCs/>
        </w:rPr>
        <w:t xml:space="preserve">A </w:t>
      </w:r>
      <w:r w:rsidR="64BC1F0E" w:rsidRPr="2856B32E">
        <w:rPr>
          <w:rFonts w:ascii="Arial" w:eastAsia="Arial" w:hAnsi="Arial" w:cs="Arial"/>
          <w:i/>
          <w:iCs/>
        </w:rPr>
        <w:t>M</w:t>
      </w:r>
      <w:r w:rsidR="649FF021" w:rsidRPr="2856B32E">
        <w:rPr>
          <w:rFonts w:ascii="Arial" w:eastAsia="Arial" w:hAnsi="Arial" w:cs="Arial"/>
          <w:i/>
          <w:iCs/>
        </w:rPr>
        <w:t xml:space="preserve">odern </w:t>
      </w:r>
      <w:r w:rsidR="51A52923" w:rsidRPr="2856B32E">
        <w:rPr>
          <w:rFonts w:ascii="Arial" w:eastAsia="Arial" w:hAnsi="Arial" w:cs="Arial"/>
          <w:i/>
          <w:iCs/>
        </w:rPr>
        <w:t>P</w:t>
      </w:r>
      <w:r w:rsidR="649FF021" w:rsidRPr="2856B32E">
        <w:rPr>
          <w:rFonts w:ascii="Arial" w:eastAsia="Arial" w:hAnsi="Arial" w:cs="Arial"/>
          <w:i/>
          <w:iCs/>
        </w:rPr>
        <w:t xml:space="preserve">lastic </w:t>
      </w:r>
      <w:proofErr w:type="spellStart"/>
      <w:r w:rsidRPr="2856B32E">
        <w:rPr>
          <w:rFonts w:ascii="Arial" w:eastAsia="Arial" w:hAnsi="Arial" w:cs="Arial"/>
          <w:i/>
          <w:iCs/>
        </w:rPr>
        <w:t>Congkak</w:t>
      </w:r>
      <w:proofErr w:type="spellEnd"/>
      <w:r w:rsidRPr="2856B32E">
        <w:rPr>
          <w:rFonts w:ascii="Arial" w:eastAsia="Arial" w:hAnsi="Arial" w:cs="Arial"/>
          <w:i/>
          <w:iCs/>
        </w:rPr>
        <w:t xml:space="preserve"> </w:t>
      </w:r>
      <w:r w:rsidR="045D7E89" w:rsidRPr="2856B32E">
        <w:rPr>
          <w:rFonts w:ascii="Arial" w:eastAsia="Arial" w:hAnsi="Arial" w:cs="Arial"/>
          <w:i/>
          <w:iCs/>
        </w:rPr>
        <w:t>B</w:t>
      </w:r>
      <w:r w:rsidRPr="2856B32E">
        <w:rPr>
          <w:rFonts w:ascii="Arial" w:eastAsia="Arial" w:hAnsi="Arial" w:cs="Arial"/>
          <w:i/>
          <w:iCs/>
        </w:rPr>
        <w:t>oard</w:t>
      </w:r>
    </w:p>
    <w:p w14:paraId="3A3D69C7" w14:textId="6C393CDE" w:rsidR="0BEF88A0" w:rsidRDefault="594FBB21" w:rsidP="4D32E3ED">
      <w:pPr>
        <w:pStyle w:val="BodyText"/>
        <w:spacing w:before="2"/>
        <w:ind w:left="125" w:right="212" w:hanging="12"/>
        <w:jc w:val="center"/>
      </w:pPr>
      <w:r>
        <w:rPr>
          <w:noProof/>
        </w:rPr>
        <w:drawing>
          <wp:inline distT="0" distB="0" distL="0" distR="0" wp14:anchorId="23FDE56E" wp14:editId="10CA2244">
            <wp:extent cx="2632443" cy="1793058"/>
            <wp:effectExtent l="0" t="0" r="0" b="0"/>
            <wp:docPr id="1831649774" name="Picture 183164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t="10344" b="9913"/>
                    <a:stretch>
                      <a:fillRect/>
                    </a:stretch>
                  </pic:blipFill>
                  <pic:spPr>
                    <a:xfrm>
                      <a:off x="0" y="0"/>
                      <a:ext cx="2632443" cy="1793058"/>
                    </a:xfrm>
                    <a:prstGeom prst="rect">
                      <a:avLst/>
                    </a:prstGeom>
                  </pic:spPr>
                </pic:pic>
              </a:graphicData>
            </a:graphic>
          </wp:inline>
        </w:drawing>
      </w:r>
    </w:p>
    <w:p w14:paraId="772F56EA" w14:textId="340EB53E" w:rsidR="0BEF88A0" w:rsidRDefault="2403F7A7" w:rsidP="4D32E3ED">
      <w:pPr>
        <w:pStyle w:val="BodyText"/>
        <w:spacing w:before="2"/>
        <w:ind w:left="125" w:right="212" w:hanging="12"/>
        <w:rPr>
          <w:rFonts w:ascii="Arial" w:eastAsia="Arial" w:hAnsi="Arial" w:cs="Arial"/>
        </w:rPr>
      </w:pPr>
      <w:r w:rsidRPr="2FFB1DA7">
        <w:rPr>
          <w:rFonts w:ascii="Arial" w:eastAsia="Arial" w:hAnsi="Arial" w:cs="Arial"/>
          <w:i/>
          <w:iCs/>
        </w:rPr>
        <w:t>Note</w:t>
      </w:r>
      <w:r w:rsidR="4537DA9E" w:rsidRPr="2FFB1DA7">
        <w:rPr>
          <w:rFonts w:ascii="Arial" w:eastAsia="Arial" w:hAnsi="Arial" w:cs="Arial"/>
          <w:i/>
          <w:iCs/>
        </w:rPr>
        <w:t xml:space="preserve">. </w:t>
      </w:r>
      <w:r w:rsidRPr="2FFB1DA7">
        <w:rPr>
          <w:rFonts w:ascii="Arial" w:eastAsia="Arial" w:hAnsi="Arial" w:cs="Arial"/>
        </w:rPr>
        <w:t xml:space="preserve">This </w:t>
      </w:r>
      <w:r w:rsidR="5186B20D" w:rsidRPr="2FFB1DA7">
        <w:rPr>
          <w:rFonts w:ascii="Arial" w:eastAsia="Arial" w:hAnsi="Arial" w:cs="Arial"/>
        </w:rPr>
        <w:t xml:space="preserve">plastic </w:t>
      </w:r>
      <w:proofErr w:type="spellStart"/>
      <w:r w:rsidRPr="2FFB1DA7">
        <w:rPr>
          <w:rFonts w:ascii="Arial" w:eastAsia="Arial" w:hAnsi="Arial" w:cs="Arial"/>
        </w:rPr>
        <w:t>Congkak</w:t>
      </w:r>
      <w:proofErr w:type="spellEnd"/>
      <w:r w:rsidRPr="2FFB1DA7">
        <w:rPr>
          <w:rFonts w:ascii="Arial" w:eastAsia="Arial" w:hAnsi="Arial" w:cs="Arial"/>
        </w:rPr>
        <w:t xml:space="preserve"> board</w:t>
      </w:r>
      <w:r w:rsidR="3B3D9749" w:rsidRPr="2FFB1DA7">
        <w:rPr>
          <w:rFonts w:ascii="Arial" w:eastAsia="Arial" w:hAnsi="Arial" w:cs="Arial"/>
        </w:rPr>
        <w:t xml:space="preserve"> comes</w:t>
      </w:r>
      <w:r w:rsidR="54535673" w:rsidRPr="2FFB1DA7">
        <w:rPr>
          <w:rFonts w:ascii="Arial" w:eastAsia="Arial" w:hAnsi="Arial" w:cs="Arial"/>
        </w:rPr>
        <w:t xml:space="preserve"> </w:t>
      </w:r>
      <w:r w:rsidR="4D300EAB" w:rsidRPr="2FFB1DA7">
        <w:rPr>
          <w:rFonts w:ascii="Arial" w:eastAsia="Arial" w:hAnsi="Arial" w:cs="Arial"/>
        </w:rPr>
        <w:t xml:space="preserve">with </w:t>
      </w:r>
      <w:r w:rsidR="61DEDC3C" w:rsidRPr="2FFB1DA7">
        <w:rPr>
          <w:rFonts w:ascii="Arial" w:eastAsia="Arial" w:hAnsi="Arial" w:cs="Arial"/>
        </w:rPr>
        <w:t>a</w:t>
      </w:r>
      <w:r w:rsidR="54535673" w:rsidRPr="2FFB1DA7">
        <w:rPr>
          <w:rFonts w:ascii="Arial" w:eastAsia="Arial" w:hAnsi="Arial" w:cs="Arial"/>
        </w:rPr>
        <w:t xml:space="preserve"> measurement </w:t>
      </w:r>
      <w:r w:rsidR="1F41364B" w:rsidRPr="2FFB1DA7">
        <w:rPr>
          <w:rFonts w:ascii="Arial" w:eastAsia="Arial" w:hAnsi="Arial" w:cs="Arial"/>
        </w:rPr>
        <w:t>of 1</w:t>
      </w:r>
      <w:r w:rsidR="6F041F86" w:rsidRPr="2FFB1DA7">
        <w:rPr>
          <w:rFonts w:ascii="Arial" w:eastAsia="Arial" w:hAnsi="Arial" w:cs="Arial"/>
        </w:rPr>
        <w:t>5</w:t>
      </w:r>
      <w:r w:rsidR="56FE6187" w:rsidRPr="2FFB1DA7">
        <w:rPr>
          <w:rFonts w:ascii="Arial" w:eastAsia="Arial" w:hAnsi="Arial" w:cs="Arial"/>
        </w:rPr>
        <w:t>.</w:t>
      </w:r>
      <w:r w:rsidR="2A4270CB" w:rsidRPr="2FFB1DA7">
        <w:rPr>
          <w:rFonts w:ascii="Arial" w:eastAsia="Arial" w:hAnsi="Arial" w:cs="Arial"/>
        </w:rPr>
        <w:t>5</w:t>
      </w:r>
      <w:r w:rsidR="56FE6187" w:rsidRPr="2FFB1DA7">
        <w:rPr>
          <w:rFonts w:ascii="Arial" w:eastAsia="Arial" w:hAnsi="Arial" w:cs="Arial"/>
        </w:rPr>
        <w:t xml:space="preserve"> </w:t>
      </w:r>
      <w:r w:rsidR="1F41364B" w:rsidRPr="2FFB1DA7">
        <w:rPr>
          <w:rFonts w:ascii="Arial" w:eastAsia="Arial" w:hAnsi="Arial" w:cs="Arial"/>
        </w:rPr>
        <w:t>cm x 60.</w:t>
      </w:r>
      <w:r w:rsidR="7378DC96" w:rsidRPr="2FFB1DA7">
        <w:rPr>
          <w:rFonts w:ascii="Arial" w:eastAsia="Arial" w:hAnsi="Arial" w:cs="Arial"/>
        </w:rPr>
        <w:t xml:space="preserve">7 </w:t>
      </w:r>
      <w:r w:rsidR="1F41364B" w:rsidRPr="2FFB1DA7">
        <w:rPr>
          <w:rFonts w:ascii="Arial" w:eastAsia="Arial" w:hAnsi="Arial" w:cs="Arial"/>
        </w:rPr>
        <w:t>cm x 3.5 cm</w:t>
      </w:r>
      <w:r w:rsidR="7973B3D0" w:rsidRPr="2FFB1DA7">
        <w:rPr>
          <w:rFonts w:ascii="Arial" w:eastAsia="Arial" w:hAnsi="Arial" w:cs="Arial"/>
        </w:rPr>
        <w:t>.</w:t>
      </w:r>
    </w:p>
    <w:p w14:paraId="2927A90D" w14:textId="16FBB070" w:rsidR="187037DA" w:rsidRDefault="187037DA" w:rsidP="164AED9B">
      <w:pPr>
        <w:pStyle w:val="BodyText"/>
        <w:spacing w:before="2"/>
        <w:ind w:left="125" w:right="212" w:hanging="12"/>
        <w:jc w:val="center"/>
      </w:pPr>
    </w:p>
    <w:p w14:paraId="21719561" w14:textId="65995214" w:rsidR="187037DA" w:rsidRDefault="1655B143" w:rsidP="2856B32E">
      <w:pPr>
        <w:pStyle w:val="BodyText"/>
        <w:spacing w:before="2"/>
        <w:ind w:left="125" w:right="212" w:hanging="12"/>
        <w:rPr>
          <w:rFonts w:ascii="Arial" w:eastAsia="Arial" w:hAnsi="Arial" w:cs="Arial"/>
          <w:i/>
          <w:iCs/>
        </w:rPr>
      </w:pPr>
      <w:r w:rsidRPr="2856B32E">
        <w:rPr>
          <w:rFonts w:ascii="Arial" w:eastAsia="Arial" w:hAnsi="Arial" w:cs="Arial"/>
          <w:b/>
          <w:bCs/>
        </w:rPr>
        <w:t>Figure 3</w:t>
      </w:r>
      <w:r w:rsidR="187037DA">
        <w:br/>
      </w:r>
      <w:r w:rsidR="353E2C2F" w:rsidRPr="2856B32E">
        <w:rPr>
          <w:rFonts w:ascii="Arial" w:eastAsia="Arial" w:hAnsi="Arial" w:cs="Arial"/>
          <w:i/>
          <w:iCs/>
        </w:rPr>
        <w:t xml:space="preserve">A 16-hole </w:t>
      </w:r>
      <w:r w:rsidR="5BF9D1BB" w:rsidRPr="2856B32E">
        <w:rPr>
          <w:rFonts w:ascii="Arial" w:eastAsia="Arial" w:hAnsi="Arial" w:cs="Arial"/>
          <w:i/>
          <w:iCs/>
        </w:rPr>
        <w:t>E</w:t>
      </w:r>
      <w:r w:rsidR="353E2C2F" w:rsidRPr="2856B32E">
        <w:rPr>
          <w:rFonts w:ascii="Arial" w:eastAsia="Arial" w:hAnsi="Arial" w:cs="Arial"/>
          <w:i/>
          <w:iCs/>
        </w:rPr>
        <w:t xml:space="preserve">dition </w:t>
      </w:r>
      <w:bookmarkStart w:id="2" w:name="_Int_bXe0nohy"/>
      <w:r w:rsidR="47FB9359" w:rsidRPr="2856B32E">
        <w:rPr>
          <w:rFonts w:ascii="Arial" w:eastAsia="Arial" w:hAnsi="Arial" w:cs="Arial"/>
          <w:i/>
          <w:iCs/>
        </w:rPr>
        <w:t>SPM</w:t>
      </w:r>
      <w:bookmarkEnd w:id="2"/>
      <w:r w:rsidR="3F923063" w:rsidRPr="2856B32E">
        <w:rPr>
          <w:rFonts w:ascii="Arial" w:eastAsia="Arial" w:hAnsi="Arial" w:cs="Arial"/>
          <w:i/>
          <w:iCs/>
        </w:rPr>
        <w:t xml:space="preserve"> </w:t>
      </w:r>
      <w:r w:rsidR="3F923063" w:rsidRPr="2856B32E">
        <w:rPr>
          <w:rFonts w:ascii="Arial" w:eastAsia="Arial" w:hAnsi="Arial" w:cs="Arial"/>
          <w:sz w:val="22"/>
          <w:szCs w:val="22"/>
        </w:rPr>
        <w:t>®</w:t>
      </w:r>
      <w:r w:rsidR="47FB9359" w:rsidRPr="2856B32E">
        <w:rPr>
          <w:rFonts w:ascii="Arial" w:eastAsia="Arial" w:hAnsi="Arial" w:cs="Arial"/>
          <w:i/>
          <w:iCs/>
        </w:rPr>
        <w:t xml:space="preserve"> </w:t>
      </w:r>
      <w:proofErr w:type="spellStart"/>
      <w:r w:rsidR="47FB9359" w:rsidRPr="2856B32E">
        <w:rPr>
          <w:rFonts w:ascii="Arial" w:eastAsia="Arial" w:hAnsi="Arial" w:cs="Arial"/>
          <w:i/>
          <w:iCs/>
        </w:rPr>
        <w:t>Congkak</w:t>
      </w:r>
      <w:proofErr w:type="spellEnd"/>
      <w:r w:rsidR="62488CFA" w:rsidRPr="2856B32E">
        <w:rPr>
          <w:rFonts w:ascii="Arial" w:eastAsia="Arial" w:hAnsi="Arial" w:cs="Arial"/>
          <w:i/>
          <w:iCs/>
        </w:rPr>
        <w:t xml:space="preserve"> (SMP-109)</w:t>
      </w:r>
    </w:p>
    <w:p w14:paraId="2CB6F077" w14:textId="1D68CA71" w:rsidR="187037DA" w:rsidRDefault="10C0CF3F" w:rsidP="164AED9B">
      <w:pPr>
        <w:pStyle w:val="BodyText"/>
        <w:spacing w:before="2"/>
        <w:ind w:left="125" w:right="212" w:hanging="12"/>
        <w:jc w:val="center"/>
      </w:pPr>
      <w:r>
        <w:rPr>
          <w:noProof/>
        </w:rPr>
        <w:drawing>
          <wp:inline distT="0" distB="0" distL="0" distR="0" wp14:anchorId="069D3261" wp14:editId="3294AF09">
            <wp:extent cx="2647489" cy="1654011"/>
            <wp:effectExtent l="0" t="0" r="0" b="0"/>
            <wp:docPr id="1950148417" name="Picture 195014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b="8294"/>
                    <a:stretch>
                      <a:fillRect/>
                    </a:stretch>
                  </pic:blipFill>
                  <pic:spPr>
                    <a:xfrm>
                      <a:off x="0" y="0"/>
                      <a:ext cx="2647489" cy="1654011"/>
                    </a:xfrm>
                    <a:prstGeom prst="rect">
                      <a:avLst/>
                    </a:prstGeom>
                  </pic:spPr>
                </pic:pic>
              </a:graphicData>
            </a:graphic>
          </wp:inline>
        </w:drawing>
      </w:r>
      <w:r w:rsidR="4A17695F">
        <w:rPr>
          <w:noProof/>
        </w:rPr>
        <w:drawing>
          <wp:inline distT="0" distB="0" distL="0" distR="0" wp14:anchorId="299286B5" wp14:editId="562ECF68">
            <wp:extent cx="2297262" cy="1590565"/>
            <wp:effectExtent l="0" t="0" r="0" b="0"/>
            <wp:docPr id="2012302097" name="Picture 201230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704"/>
                    <a:stretch>
                      <a:fillRect/>
                    </a:stretch>
                  </pic:blipFill>
                  <pic:spPr>
                    <a:xfrm>
                      <a:off x="0" y="0"/>
                      <a:ext cx="2297262" cy="1590565"/>
                    </a:xfrm>
                    <a:prstGeom prst="rect">
                      <a:avLst/>
                    </a:prstGeom>
                  </pic:spPr>
                </pic:pic>
              </a:graphicData>
            </a:graphic>
          </wp:inline>
        </w:drawing>
      </w:r>
    </w:p>
    <w:p w14:paraId="165A7542" w14:textId="756C3506" w:rsidR="187037DA" w:rsidRDefault="755F3F1B" w:rsidP="164AED9B">
      <w:pPr>
        <w:pStyle w:val="BodyText"/>
        <w:spacing w:before="2"/>
        <w:ind w:left="125" w:right="212" w:hanging="12"/>
        <w:rPr>
          <w:rFonts w:ascii="Arial" w:eastAsia="Arial" w:hAnsi="Arial" w:cs="Arial"/>
        </w:rPr>
      </w:pPr>
      <w:r w:rsidRPr="2856B32E">
        <w:rPr>
          <w:rFonts w:ascii="Arial" w:eastAsia="Arial" w:hAnsi="Arial" w:cs="Arial"/>
          <w:i/>
          <w:iCs/>
        </w:rPr>
        <w:t xml:space="preserve">Note. </w:t>
      </w:r>
      <w:r w:rsidR="71D0D21F" w:rsidRPr="2856B32E">
        <w:rPr>
          <w:rFonts w:ascii="Arial" w:eastAsia="Arial" w:hAnsi="Arial" w:cs="Arial"/>
        </w:rPr>
        <w:t xml:space="preserve">With dimensions of 14 cm x </w:t>
      </w:r>
      <w:r w:rsidR="7FDE5EF6" w:rsidRPr="2856B32E">
        <w:rPr>
          <w:rFonts w:ascii="Arial" w:eastAsia="Arial" w:hAnsi="Arial" w:cs="Arial"/>
        </w:rPr>
        <w:t>71.5</w:t>
      </w:r>
      <w:r w:rsidR="71D0D21F" w:rsidRPr="2856B32E">
        <w:rPr>
          <w:rFonts w:ascii="Arial" w:eastAsia="Arial" w:hAnsi="Arial" w:cs="Arial"/>
        </w:rPr>
        <w:t xml:space="preserve"> cm x </w:t>
      </w:r>
      <w:r w:rsidR="42271D99" w:rsidRPr="2856B32E">
        <w:rPr>
          <w:rFonts w:ascii="Arial" w:eastAsia="Arial" w:hAnsi="Arial" w:cs="Arial"/>
        </w:rPr>
        <w:t>4</w:t>
      </w:r>
      <w:r w:rsidR="71D0D21F" w:rsidRPr="2856B32E">
        <w:rPr>
          <w:rFonts w:ascii="Arial" w:eastAsia="Arial" w:hAnsi="Arial" w:cs="Arial"/>
        </w:rPr>
        <w:t>.</w:t>
      </w:r>
      <w:r w:rsidR="1EF279B2" w:rsidRPr="2856B32E">
        <w:rPr>
          <w:rFonts w:ascii="Arial" w:eastAsia="Arial" w:hAnsi="Arial" w:cs="Arial"/>
        </w:rPr>
        <w:t>2</w:t>
      </w:r>
      <w:r w:rsidR="71D0D21F" w:rsidRPr="2856B32E">
        <w:rPr>
          <w:rFonts w:ascii="Arial" w:eastAsia="Arial" w:hAnsi="Arial" w:cs="Arial"/>
        </w:rPr>
        <w:t xml:space="preserve">5 cm, this contemporary plastic </w:t>
      </w:r>
      <w:proofErr w:type="spellStart"/>
      <w:r w:rsidR="71D0D21F" w:rsidRPr="2856B32E">
        <w:rPr>
          <w:rFonts w:ascii="Arial" w:eastAsia="Arial" w:hAnsi="Arial" w:cs="Arial"/>
        </w:rPr>
        <w:t>Congkak</w:t>
      </w:r>
      <w:proofErr w:type="spellEnd"/>
      <w:r w:rsidR="71D0D21F" w:rsidRPr="2856B32E">
        <w:rPr>
          <w:rFonts w:ascii="Arial" w:eastAsia="Arial" w:hAnsi="Arial" w:cs="Arial"/>
        </w:rPr>
        <w:t xml:space="preserve"> board can be folded </w:t>
      </w:r>
      <w:r w:rsidR="1442F1B8" w:rsidRPr="2856B32E">
        <w:rPr>
          <w:rFonts w:ascii="Arial" w:eastAsia="Arial" w:hAnsi="Arial" w:cs="Arial"/>
        </w:rPr>
        <w:t>(</w:t>
      </w:r>
      <w:r w:rsidR="469EDC43" w:rsidRPr="2856B32E">
        <w:rPr>
          <w:rFonts w:ascii="Arial" w:eastAsia="Arial" w:hAnsi="Arial" w:cs="Arial"/>
        </w:rPr>
        <w:t xml:space="preserve">with dimensions of </w:t>
      </w:r>
      <w:r w:rsidR="1442F1B8" w:rsidRPr="2856B32E">
        <w:rPr>
          <w:rFonts w:ascii="Arial" w:eastAsia="Arial" w:hAnsi="Arial" w:cs="Arial"/>
        </w:rPr>
        <w:t xml:space="preserve">14 cm x 39.5 cm x 8.5 cm) </w:t>
      </w:r>
      <w:r w:rsidR="71D0D21F" w:rsidRPr="2856B32E">
        <w:rPr>
          <w:rFonts w:ascii="Arial" w:eastAsia="Arial" w:hAnsi="Arial" w:cs="Arial"/>
        </w:rPr>
        <w:t xml:space="preserve">for </w:t>
      </w:r>
      <w:r w:rsidR="05B7EFE6" w:rsidRPr="2856B32E">
        <w:rPr>
          <w:rFonts w:ascii="Arial" w:eastAsia="Arial" w:hAnsi="Arial" w:cs="Arial"/>
        </w:rPr>
        <w:t>easier</w:t>
      </w:r>
      <w:r w:rsidR="71D0D21F" w:rsidRPr="2856B32E">
        <w:rPr>
          <w:rFonts w:ascii="Arial" w:eastAsia="Arial" w:hAnsi="Arial" w:cs="Arial"/>
        </w:rPr>
        <w:t xml:space="preserve"> storage and portability</w:t>
      </w:r>
      <w:r w:rsidRPr="2856B32E">
        <w:rPr>
          <w:rFonts w:ascii="Arial" w:eastAsia="Arial" w:hAnsi="Arial" w:cs="Arial"/>
        </w:rPr>
        <w:t>.</w:t>
      </w:r>
      <w:r w:rsidR="5900AB9E" w:rsidRPr="2856B32E">
        <w:rPr>
          <w:rFonts w:ascii="Arial" w:eastAsia="Arial" w:hAnsi="Arial" w:cs="Arial"/>
        </w:rPr>
        <w:t xml:space="preserve"> From </w:t>
      </w:r>
      <w:proofErr w:type="spellStart"/>
      <w:r w:rsidR="1D9D5E8A" w:rsidRPr="2856B32E">
        <w:rPr>
          <w:rFonts w:ascii="Arial" w:eastAsia="Arial" w:hAnsi="Arial" w:cs="Arial"/>
          <w:i/>
          <w:iCs/>
        </w:rPr>
        <w:t>Congkak</w:t>
      </w:r>
      <w:proofErr w:type="spellEnd"/>
      <w:r w:rsidR="1D9D5E8A" w:rsidRPr="2856B32E">
        <w:rPr>
          <w:rFonts w:ascii="Arial" w:eastAsia="Arial" w:hAnsi="Arial" w:cs="Arial"/>
          <w:i/>
          <w:iCs/>
        </w:rPr>
        <w:t xml:space="preserve"> - 16 Holes Multi Colour</w:t>
      </w:r>
      <w:r w:rsidR="62E82446" w:rsidRPr="2856B32E">
        <w:rPr>
          <w:rFonts w:ascii="Arial" w:eastAsia="Arial" w:hAnsi="Arial" w:cs="Arial"/>
          <w:i/>
          <w:iCs/>
        </w:rPr>
        <w:t xml:space="preserve"> (SPM-109)</w:t>
      </w:r>
      <w:r w:rsidR="1D9D5E8A" w:rsidRPr="2856B32E">
        <w:rPr>
          <w:rFonts w:ascii="Arial" w:eastAsia="Arial" w:hAnsi="Arial" w:cs="Arial"/>
          <w:i/>
          <w:iCs/>
        </w:rPr>
        <w:t xml:space="preserve"> </w:t>
      </w:r>
      <w:r w:rsidR="6DE97081" w:rsidRPr="2856B32E">
        <w:rPr>
          <w:rFonts w:ascii="Arial" w:eastAsia="Arial" w:hAnsi="Arial" w:cs="Arial"/>
        </w:rPr>
        <w:t xml:space="preserve">[Photograph], </w:t>
      </w:r>
      <w:r w:rsidR="4A85AD7D" w:rsidRPr="2856B32E">
        <w:rPr>
          <w:rFonts w:ascii="Arial" w:eastAsia="Arial" w:hAnsi="Arial" w:cs="Arial"/>
        </w:rPr>
        <w:t xml:space="preserve">by </w:t>
      </w:r>
      <w:r w:rsidR="5251D2B5" w:rsidRPr="2856B32E">
        <w:rPr>
          <w:rFonts w:ascii="Arial" w:eastAsia="Arial" w:hAnsi="Arial" w:cs="Arial"/>
          <w:i/>
          <w:iCs/>
        </w:rPr>
        <w:t>SPM Games</w:t>
      </w:r>
      <w:r w:rsidR="0F0CF6F1" w:rsidRPr="2856B32E">
        <w:rPr>
          <w:rFonts w:ascii="Arial" w:eastAsia="Arial" w:hAnsi="Arial" w:cs="Arial"/>
          <w:i/>
          <w:iCs/>
        </w:rPr>
        <w:t>,</w:t>
      </w:r>
      <w:r w:rsidR="5900AB9E" w:rsidRPr="2856B32E">
        <w:rPr>
          <w:rFonts w:ascii="Arial" w:eastAsia="Arial" w:hAnsi="Arial" w:cs="Arial"/>
        </w:rPr>
        <w:t xml:space="preserve"> n.d.</w:t>
      </w:r>
      <w:r w:rsidR="5352A652" w:rsidRPr="2856B32E">
        <w:rPr>
          <w:rFonts w:ascii="Arial" w:eastAsia="Arial" w:hAnsi="Arial" w:cs="Arial"/>
        </w:rPr>
        <w:t>,</w:t>
      </w:r>
      <w:r w:rsidR="5900AB9E" w:rsidRPr="2856B32E">
        <w:rPr>
          <w:rFonts w:ascii="Arial" w:eastAsia="Arial" w:hAnsi="Arial" w:cs="Arial"/>
        </w:rPr>
        <w:t xml:space="preserve"> https://spmgames.com.my/spm10</w:t>
      </w:r>
      <w:r w:rsidR="4D8A656F" w:rsidRPr="2856B32E">
        <w:rPr>
          <w:rFonts w:ascii="Arial" w:eastAsia="Arial" w:hAnsi="Arial" w:cs="Arial"/>
        </w:rPr>
        <w:t>9</w:t>
      </w:r>
    </w:p>
    <w:p w14:paraId="1847A65F" w14:textId="0F576011" w:rsidR="187037DA" w:rsidRDefault="187037DA" w:rsidP="187037DA">
      <w:pPr>
        <w:pStyle w:val="BodyText"/>
        <w:spacing w:before="2"/>
        <w:ind w:left="125" w:right="212" w:hanging="12"/>
        <w:jc w:val="both"/>
        <w:rPr>
          <w:rFonts w:ascii="Arial" w:eastAsia="Arial" w:hAnsi="Arial" w:cs="Arial"/>
        </w:rPr>
      </w:pPr>
    </w:p>
    <w:p w14:paraId="7AF32E69" w14:textId="0406D829" w:rsidR="0BEF88A0" w:rsidRDefault="276876CE" w:rsidP="2856B32E">
      <w:pPr>
        <w:pStyle w:val="BodyText"/>
        <w:ind w:left="125" w:right="212" w:hanging="12"/>
        <w:jc w:val="both"/>
        <w:rPr>
          <w:rFonts w:ascii="Arial" w:eastAsia="Arial" w:hAnsi="Arial" w:cs="Arial"/>
        </w:rPr>
      </w:pPr>
      <w:bookmarkStart w:id="3" w:name="_Int_DxlMMAQQ"/>
      <w:r w:rsidRPr="2856B32E">
        <w:rPr>
          <w:rFonts w:ascii="Arial" w:eastAsia="Arial" w:hAnsi="Arial" w:cs="Arial"/>
        </w:rPr>
        <w:lastRenderedPageBreak/>
        <w:t>In order to</w:t>
      </w:r>
      <w:bookmarkEnd w:id="3"/>
      <w:r w:rsidRPr="2856B32E">
        <w:rPr>
          <w:rFonts w:ascii="Arial" w:eastAsia="Arial" w:hAnsi="Arial" w:cs="Arial"/>
        </w:rPr>
        <w:t xml:space="preserve"> preserve and promote the </w:t>
      </w:r>
      <w:proofErr w:type="spellStart"/>
      <w:r w:rsidRPr="2856B32E">
        <w:rPr>
          <w:rFonts w:ascii="Arial" w:eastAsia="Arial" w:hAnsi="Arial" w:cs="Arial"/>
        </w:rPr>
        <w:t>Congkak</w:t>
      </w:r>
      <w:proofErr w:type="spellEnd"/>
      <w:r w:rsidRPr="2856B32E">
        <w:rPr>
          <w:rFonts w:ascii="Arial" w:eastAsia="Arial" w:hAnsi="Arial" w:cs="Arial"/>
        </w:rPr>
        <w:t xml:space="preserve"> game, a few researchers </w:t>
      </w:r>
      <w:r w:rsidR="0F10D7C4" w:rsidRPr="2856B32E">
        <w:rPr>
          <w:rFonts w:ascii="Arial" w:eastAsia="Arial" w:hAnsi="Arial" w:cs="Arial"/>
        </w:rPr>
        <w:t xml:space="preserve">had </w:t>
      </w:r>
      <w:r w:rsidRPr="2856B32E">
        <w:rPr>
          <w:rFonts w:ascii="Arial" w:eastAsia="Arial" w:hAnsi="Arial" w:cs="Arial"/>
        </w:rPr>
        <w:t>digitise</w:t>
      </w:r>
      <w:r w:rsidR="6A1AC77A" w:rsidRPr="2856B32E">
        <w:rPr>
          <w:rFonts w:ascii="Arial" w:eastAsia="Arial" w:hAnsi="Arial" w:cs="Arial"/>
        </w:rPr>
        <w:t>d</w:t>
      </w:r>
      <w:r w:rsidRPr="2856B32E">
        <w:rPr>
          <w:rFonts w:ascii="Arial" w:eastAsia="Arial" w:hAnsi="Arial" w:cs="Arial"/>
        </w:rPr>
        <w:t xml:space="preserve"> the game (</w:t>
      </w:r>
      <w:proofErr w:type="spellStart"/>
      <w:r w:rsidRPr="2856B32E">
        <w:rPr>
          <w:rFonts w:ascii="Arial" w:eastAsia="Arial" w:hAnsi="Arial" w:cs="Arial"/>
        </w:rPr>
        <w:t>Noraziah</w:t>
      </w:r>
      <w:proofErr w:type="spellEnd"/>
      <w:r w:rsidRPr="2856B32E">
        <w:rPr>
          <w:rFonts w:ascii="Arial" w:eastAsia="Arial" w:hAnsi="Arial" w:cs="Arial"/>
        </w:rPr>
        <w:t xml:space="preserve"> </w:t>
      </w:r>
      <w:proofErr w:type="spellStart"/>
      <w:r w:rsidRPr="2856B32E">
        <w:rPr>
          <w:rFonts w:ascii="Arial" w:eastAsia="Arial" w:hAnsi="Arial" w:cs="Arial"/>
        </w:rPr>
        <w:t>ChePa</w:t>
      </w:r>
      <w:proofErr w:type="spellEnd"/>
      <w:r w:rsidRPr="2856B32E">
        <w:rPr>
          <w:rFonts w:ascii="Arial" w:eastAsia="Arial" w:hAnsi="Arial" w:cs="Arial"/>
        </w:rPr>
        <w:t xml:space="preserve"> et al., 2014). However, the outcome was not impressive. The electronic </w:t>
      </w:r>
      <w:proofErr w:type="spellStart"/>
      <w:r w:rsidRPr="2856B32E">
        <w:rPr>
          <w:rFonts w:ascii="Arial" w:eastAsia="Arial" w:hAnsi="Arial" w:cs="Arial"/>
        </w:rPr>
        <w:t>Congkak</w:t>
      </w:r>
      <w:proofErr w:type="spellEnd"/>
      <w:r w:rsidRPr="2856B32E">
        <w:rPr>
          <w:rFonts w:ascii="Arial" w:eastAsia="Arial" w:hAnsi="Arial" w:cs="Arial"/>
        </w:rPr>
        <w:t xml:space="preserve"> is </w:t>
      </w:r>
      <w:r w:rsidR="0C03AABE" w:rsidRPr="2856B32E">
        <w:rPr>
          <w:rFonts w:ascii="Arial" w:eastAsia="Arial" w:hAnsi="Arial" w:cs="Arial"/>
        </w:rPr>
        <w:t>yet to be</w:t>
      </w:r>
      <w:r w:rsidRPr="2856B32E">
        <w:rPr>
          <w:rFonts w:ascii="Arial" w:eastAsia="Arial" w:hAnsi="Arial" w:cs="Arial"/>
        </w:rPr>
        <w:t xml:space="preserve"> popular among online gamers. Nur </w:t>
      </w:r>
      <w:proofErr w:type="spellStart"/>
      <w:r w:rsidRPr="2856B32E">
        <w:rPr>
          <w:rFonts w:ascii="Arial" w:eastAsia="Arial" w:hAnsi="Arial" w:cs="Arial"/>
        </w:rPr>
        <w:t>Azzah</w:t>
      </w:r>
      <w:proofErr w:type="spellEnd"/>
      <w:r w:rsidRPr="2856B32E">
        <w:rPr>
          <w:rFonts w:ascii="Arial" w:eastAsia="Arial" w:hAnsi="Arial" w:cs="Arial"/>
        </w:rPr>
        <w:t xml:space="preserve"> Abu Bakar and </w:t>
      </w:r>
      <w:proofErr w:type="spellStart"/>
      <w:r w:rsidRPr="2856B32E">
        <w:rPr>
          <w:rFonts w:ascii="Arial" w:eastAsia="Arial" w:hAnsi="Arial" w:cs="Arial"/>
        </w:rPr>
        <w:t>Noraziah</w:t>
      </w:r>
      <w:proofErr w:type="spellEnd"/>
      <w:r w:rsidRPr="2856B32E">
        <w:rPr>
          <w:rFonts w:ascii="Arial" w:eastAsia="Arial" w:hAnsi="Arial" w:cs="Arial"/>
        </w:rPr>
        <w:t xml:space="preserve"> </w:t>
      </w:r>
      <w:proofErr w:type="spellStart"/>
      <w:r w:rsidRPr="2856B32E">
        <w:rPr>
          <w:rFonts w:ascii="Arial" w:eastAsia="Arial" w:hAnsi="Arial" w:cs="Arial"/>
        </w:rPr>
        <w:t>ChePa</w:t>
      </w:r>
      <w:proofErr w:type="spellEnd"/>
      <w:r w:rsidRPr="2856B32E">
        <w:rPr>
          <w:rFonts w:ascii="Arial" w:eastAsia="Arial" w:hAnsi="Arial" w:cs="Arial"/>
        </w:rPr>
        <w:t xml:space="preserve"> (2016) suggest that the usability of the electronic </w:t>
      </w:r>
      <w:proofErr w:type="spellStart"/>
      <w:r w:rsidRPr="2856B32E">
        <w:rPr>
          <w:rFonts w:ascii="Arial" w:eastAsia="Arial" w:hAnsi="Arial" w:cs="Arial"/>
        </w:rPr>
        <w:t>Congkak</w:t>
      </w:r>
      <w:proofErr w:type="spellEnd"/>
      <w:r w:rsidRPr="2856B32E">
        <w:rPr>
          <w:rFonts w:ascii="Arial" w:eastAsia="Arial" w:hAnsi="Arial" w:cs="Arial"/>
        </w:rPr>
        <w:t xml:space="preserve"> needs to be improved to encourage greater user game engagement</w:t>
      </w:r>
      <w:r w:rsidR="37348BFF" w:rsidRPr="2856B32E">
        <w:rPr>
          <w:rFonts w:ascii="Arial" w:eastAsia="Arial" w:hAnsi="Arial" w:cs="Arial"/>
        </w:rPr>
        <w:t xml:space="preserve">. </w:t>
      </w:r>
      <w:r w:rsidR="4DE025D3" w:rsidRPr="2856B32E">
        <w:rPr>
          <w:rFonts w:ascii="Arial" w:eastAsia="Arial" w:hAnsi="Arial" w:cs="Arial"/>
        </w:rPr>
        <w:t>Meanwhile i</w:t>
      </w:r>
      <w:r w:rsidR="24686551" w:rsidRPr="2856B32E">
        <w:rPr>
          <w:rFonts w:ascii="Arial" w:eastAsia="Arial" w:hAnsi="Arial" w:cs="Arial"/>
        </w:rPr>
        <w:t xml:space="preserve">n </w:t>
      </w:r>
      <w:r w:rsidR="4725CD20" w:rsidRPr="2856B32E">
        <w:rPr>
          <w:rFonts w:ascii="Arial" w:eastAsia="Arial" w:hAnsi="Arial" w:cs="Arial"/>
        </w:rPr>
        <w:t xml:space="preserve">Amir </w:t>
      </w:r>
      <w:proofErr w:type="spellStart"/>
      <w:r w:rsidR="4725CD20" w:rsidRPr="2856B32E">
        <w:rPr>
          <w:rFonts w:ascii="Arial" w:eastAsia="Arial" w:hAnsi="Arial" w:cs="Arial"/>
        </w:rPr>
        <w:t>Faqihuddin</w:t>
      </w:r>
      <w:proofErr w:type="spellEnd"/>
      <w:r w:rsidR="4725CD20" w:rsidRPr="2856B32E">
        <w:rPr>
          <w:rFonts w:ascii="Arial" w:eastAsia="Arial" w:hAnsi="Arial" w:cs="Arial"/>
        </w:rPr>
        <w:t xml:space="preserve"> </w:t>
      </w:r>
      <w:proofErr w:type="spellStart"/>
      <w:r w:rsidR="4725CD20" w:rsidRPr="2856B32E">
        <w:rPr>
          <w:rFonts w:ascii="Arial" w:eastAsia="Arial" w:hAnsi="Arial" w:cs="Arial"/>
        </w:rPr>
        <w:t>Hafizan</w:t>
      </w:r>
      <w:proofErr w:type="spellEnd"/>
      <w:r w:rsidR="4725CD20" w:rsidRPr="2856B32E">
        <w:rPr>
          <w:rFonts w:ascii="Arial" w:eastAsia="Arial" w:hAnsi="Arial" w:cs="Arial"/>
        </w:rPr>
        <w:t xml:space="preserve"> et al. (2018)</w:t>
      </w:r>
      <w:r w:rsidR="0C0DA9E5" w:rsidRPr="2856B32E">
        <w:rPr>
          <w:rFonts w:ascii="Arial" w:eastAsia="Arial" w:hAnsi="Arial" w:cs="Arial"/>
        </w:rPr>
        <w:t xml:space="preserve"> studies, </w:t>
      </w:r>
      <w:r w:rsidR="7DFD6E95" w:rsidRPr="2856B32E">
        <w:rPr>
          <w:rFonts w:ascii="Arial" w:eastAsia="Arial" w:hAnsi="Arial" w:cs="Arial"/>
        </w:rPr>
        <w:t xml:space="preserve">their version of electronic </w:t>
      </w:r>
      <w:proofErr w:type="spellStart"/>
      <w:r w:rsidR="7DFD6E95" w:rsidRPr="2856B32E">
        <w:rPr>
          <w:rFonts w:ascii="Arial" w:eastAsia="Arial" w:hAnsi="Arial" w:cs="Arial"/>
        </w:rPr>
        <w:t>Congkak</w:t>
      </w:r>
      <w:proofErr w:type="spellEnd"/>
      <w:r w:rsidR="5F850C1D" w:rsidRPr="2856B32E">
        <w:rPr>
          <w:rFonts w:ascii="Arial" w:eastAsia="Arial" w:hAnsi="Arial" w:cs="Arial"/>
        </w:rPr>
        <w:t xml:space="preserve"> is </w:t>
      </w:r>
      <w:r w:rsidR="6D59521F" w:rsidRPr="2856B32E">
        <w:rPr>
          <w:rFonts w:ascii="Arial" w:eastAsia="Arial" w:hAnsi="Arial" w:cs="Arial"/>
        </w:rPr>
        <w:t>an electronic based board game</w:t>
      </w:r>
      <w:r w:rsidR="13A68016" w:rsidRPr="2856B32E">
        <w:rPr>
          <w:rFonts w:ascii="Arial" w:eastAsia="Arial" w:hAnsi="Arial" w:cs="Arial"/>
        </w:rPr>
        <w:t xml:space="preserve"> </w:t>
      </w:r>
      <w:r w:rsidR="00273D70">
        <w:rPr>
          <w:rFonts w:ascii="Arial" w:eastAsia="Arial" w:hAnsi="Arial" w:cs="Arial"/>
        </w:rPr>
        <w:t>that</w:t>
      </w:r>
      <w:r w:rsidR="3BAD968D" w:rsidRPr="2856B32E">
        <w:rPr>
          <w:rFonts w:ascii="Arial" w:eastAsia="Arial" w:hAnsi="Arial" w:cs="Arial"/>
        </w:rPr>
        <w:t xml:space="preserve"> looks </w:t>
      </w:r>
      <w:r w:rsidR="771813FF" w:rsidRPr="2856B32E">
        <w:rPr>
          <w:rFonts w:ascii="Arial" w:eastAsia="Arial" w:hAnsi="Arial" w:cs="Arial"/>
        </w:rPr>
        <w:t xml:space="preserve">nothing like </w:t>
      </w:r>
      <w:r w:rsidR="468694A3" w:rsidRPr="2856B32E">
        <w:rPr>
          <w:rFonts w:ascii="Arial" w:eastAsia="Arial" w:hAnsi="Arial" w:cs="Arial"/>
        </w:rPr>
        <w:t xml:space="preserve">the traditional </w:t>
      </w:r>
      <w:proofErr w:type="spellStart"/>
      <w:r w:rsidR="468694A3" w:rsidRPr="2856B32E">
        <w:rPr>
          <w:rFonts w:ascii="Arial" w:eastAsia="Arial" w:hAnsi="Arial" w:cs="Arial"/>
        </w:rPr>
        <w:t>Congkak</w:t>
      </w:r>
      <w:proofErr w:type="spellEnd"/>
      <w:r w:rsidR="30007629" w:rsidRPr="2856B32E">
        <w:rPr>
          <w:rFonts w:ascii="Arial" w:eastAsia="Arial" w:hAnsi="Arial" w:cs="Arial"/>
        </w:rPr>
        <w:t xml:space="preserve">. </w:t>
      </w:r>
      <w:r w:rsidR="468694A3" w:rsidRPr="2856B32E">
        <w:rPr>
          <w:rFonts w:ascii="Arial" w:eastAsia="Arial" w:hAnsi="Arial" w:cs="Arial"/>
        </w:rPr>
        <w:t xml:space="preserve">They also amended the rules of the </w:t>
      </w:r>
      <w:r w:rsidR="38732ECE" w:rsidRPr="2856B32E">
        <w:rPr>
          <w:rFonts w:ascii="Arial" w:eastAsia="Arial" w:hAnsi="Arial" w:cs="Arial"/>
        </w:rPr>
        <w:t xml:space="preserve">traditional </w:t>
      </w:r>
      <w:proofErr w:type="spellStart"/>
      <w:r w:rsidR="38732ECE" w:rsidRPr="2856B32E">
        <w:rPr>
          <w:rFonts w:ascii="Arial" w:eastAsia="Arial" w:hAnsi="Arial" w:cs="Arial"/>
        </w:rPr>
        <w:t>Congkak</w:t>
      </w:r>
      <w:proofErr w:type="spellEnd"/>
      <w:r w:rsidR="38732ECE" w:rsidRPr="2856B32E">
        <w:rPr>
          <w:rFonts w:ascii="Arial" w:eastAsia="Arial" w:hAnsi="Arial" w:cs="Arial"/>
        </w:rPr>
        <w:t xml:space="preserve"> game.</w:t>
      </w:r>
      <w:r w:rsidR="6337B360" w:rsidRPr="2856B32E">
        <w:rPr>
          <w:rFonts w:ascii="Arial" w:eastAsia="Arial" w:hAnsi="Arial" w:cs="Arial"/>
        </w:rPr>
        <w:t xml:space="preserve"> They claim that their version of </w:t>
      </w:r>
      <w:proofErr w:type="spellStart"/>
      <w:r w:rsidR="6337B360" w:rsidRPr="2856B32E">
        <w:rPr>
          <w:rFonts w:ascii="Arial" w:eastAsia="Arial" w:hAnsi="Arial" w:cs="Arial"/>
        </w:rPr>
        <w:t>Congkak</w:t>
      </w:r>
      <w:proofErr w:type="spellEnd"/>
      <w:r w:rsidR="6337B360" w:rsidRPr="2856B32E">
        <w:rPr>
          <w:rFonts w:ascii="Arial" w:eastAsia="Arial" w:hAnsi="Arial" w:cs="Arial"/>
        </w:rPr>
        <w:t xml:space="preserve"> </w:t>
      </w:r>
      <w:r w:rsidR="59A7C032" w:rsidRPr="2856B32E">
        <w:rPr>
          <w:rFonts w:ascii="Arial" w:eastAsia="Arial" w:hAnsi="Arial" w:cs="Arial"/>
        </w:rPr>
        <w:t xml:space="preserve">was </w:t>
      </w:r>
      <w:r w:rsidR="327D5179" w:rsidRPr="2856B32E">
        <w:rPr>
          <w:rFonts w:ascii="Arial" w:eastAsia="Arial" w:hAnsi="Arial" w:cs="Arial"/>
        </w:rPr>
        <w:t>more pref</w:t>
      </w:r>
      <w:r w:rsidR="6190D6C8" w:rsidRPr="2856B32E">
        <w:rPr>
          <w:rFonts w:ascii="Arial" w:eastAsia="Arial" w:hAnsi="Arial" w:cs="Arial"/>
        </w:rPr>
        <w:t>erred</w:t>
      </w:r>
      <w:r w:rsidR="59A7C032" w:rsidRPr="2856B32E">
        <w:rPr>
          <w:rFonts w:ascii="Arial" w:eastAsia="Arial" w:hAnsi="Arial" w:cs="Arial"/>
        </w:rPr>
        <w:t xml:space="preserve"> </w:t>
      </w:r>
      <w:r w:rsidR="387A5F2C" w:rsidRPr="2856B32E">
        <w:rPr>
          <w:rFonts w:ascii="Arial" w:eastAsia="Arial" w:hAnsi="Arial" w:cs="Arial"/>
        </w:rPr>
        <w:t xml:space="preserve">than the traditional ones </w:t>
      </w:r>
      <w:r w:rsidR="59A7C032" w:rsidRPr="2856B32E">
        <w:rPr>
          <w:rFonts w:ascii="Arial" w:eastAsia="Arial" w:hAnsi="Arial" w:cs="Arial"/>
        </w:rPr>
        <w:t>by their participa</w:t>
      </w:r>
      <w:r w:rsidR="39A5429A" w:rsidRPr="2856B32E">
        <w:rPr>
          <w:rFonts w:ascii="Arial" w:eastAsia="Arial" w:hAnsi="Arial" w:cs="Arial"/>
        </w:rPr>
        <w:t>nt</w:t>
      </w:r>
      <w:r w:rsidR="6B4E0B82" w:rsidRPr="2856B32E">
        <w:rPr>
          <w:rFonts w:ascii="Arial" w:eastAsia="Arial" w:hAnsi="Arial" w:cs="Arial"/>
        </w:rPr>
        <w:t>s,</w:t>
      </w:r>
      <w:r w:rsidR="3F18DE32" w:rsidRPr="2856B32E">
        <w:rPr>
          <w:rFonts w:ascii="Arial" w:eastAsia="Arial" w:hAnsi="Arial" w:cs="Arial"/>
        </w:rPr>
        <w:t xml:space="preserve"> but no reasons </w:t>
      </w:r>
      <w:r w:rsidR="00273D70">
        <w:rPr>
          <w:rFonts w:ascii="Arial" w:eastAsia="Arial" w:hAnsi="Arial" w:cs="Arial"/>
        </w:rPr>
        <w:t>were</w:t>
      </w:r>
      <w:r w:rsidR="3F18DE32" w:rsidRPr="2856B32E">
        <w:rPr>
          <w:rFonts w:ascii="Arial" w:eastAsia="Arial" w:hAnsi="Arial" w:cs="Arial"/>
        </w:rPr>
        <w:t xml:space="preserve"> give</w:t>
      </w:r>
      <w:r w:rsidR="051316E0" w:rsidRPr="2856B32E">
        <w:rPr>
          <w:rFonts w:ascii="Arial" w:eastAsia="Arial" w:hAnsi="Arial" w:cs="Arial"/>
        </w:rPr>
        <w:t>n</w:t>
      </w:r>
      <w:r w:rsidR="246460FC" w:rsidRPr="2856B32E">
        <w:rPr>
          <w:rFonts w:ascii="Arial" w:eastAsia="Arial" w:hAnsi="Arial" w:cs="Arial"/>
        </w:rPr>
        <w:t xml:space="preserve">. </w:t>
      </w:r>
      <w:r w:rsidR="68D4FE80" w:rsidRPr="2856B32E">
        <w:rPr>
          <w:rFonts w:ascii="Arial" w:eastAsia="Arial" w:hAnsi="Arial" w:cs="Arial"/>
        </w:rPr>
        <w:t>Besides, the</w:t>
      </w:r>
      <w:r w:rsidR="6DAB2143" w:rsidRPr="2856B32E">
        <w:rPr>
          <w:rFonts w:ascii="Arial" w:eastAsia="Arial" w:hAnsi="Arial" w:cs="Arial"/>
        </w:rPr>
        <w:t xml:space="preserve"> number of their</w:t>
      </w:r>
      <w:r w:rsidR="68D4FE80" w:rsidRPr="2856B32E">
        <w:rPr>
          <w:rFonts w:ascii="Arial" w:eastAsia="Arial" w:hAnsi="Arial" w:cs="Arial"/>
        </w:rPr>
        <w:t xml:space="preserve"> participant</w:t>
      </w:r>
      <w:r w:rsidR="584EE837" w:rsidRPr="2856B32E">
        <w:rPr>
          <w:rFonts w:ascii="Arial" w:eastAsia="Arial" w:hAnsi="Arial" w:cs="Arial"/>
        </w:rPr>
        <w:t>s</w:t>
      </w:r>
      <w:r w:rsidR="5FF321C6" w:rsidRPr="2856B32E">
        <w:rPr>
          <w:rFonts w:ascii="Arial" w:eastAsia="Arial" w:hAnsi="Arial" w:cs="Arial"/>
        </w:rPr>
        <w:t>, which is 30 primary 2 students,</w:t>
      </w:r>
      <w:r w:rsidR="5089C7FA" w:rsidRPr="2856B32E">
        <w:rPr>
          <w:rFonts w:ascii="Arial" w:eastAsia="Arial" w:hAnsi="Arial" w:cs="Arial"/>
        </w:rPr>
        <w:t xml:space="preserve"> is too small to conclude the finding</w:t>
      </w:r>
      <w:r w:rsidR="00273D70">
        <w:rPr>
          <w:rFonts w:ascii="Arial" w:eastAsia="Arial" w:hAnsi="Arial" w:cs="Arial"/>
        </w:rPr>
        <w:t>s</w:t>
      </w:r>
      <w:r w:rsidR="3019ADEF" w:rsidRPr="2856B32E">
        <w:rPr>
          <w:rFonts w:ascii="Arial" w:eastAsia="Arial" w:hAnsi="Arial" w:cs="Arial"/>
        </w:rPr>
        <w:t>.</w:t>
      </w:r>
      <w:r w:rsidR="23FDCAEA" w:rsidRPr="2856B32E">
        <w:rPr>
          <w:rFonts w:ascii="Arial" w:eastAsia="Arial" w:hAnsi="Arial" w:cs="Arial"/>
        </w:rPr>
        <w:t xml:space="preserve"> </w:t>
      </w:r>
    </w:p>
    <w:p w14:paraId="2FFA1073" w14:textId="576142BB" w:rsidR="0BEF88A0" w:rsidRDefault="0BEF88A0" w:rsidP="2856B32E">
      <w:pPr>
        <w:pStyle w:val="BodyText"/>
        <w:spacing w:before="2"/>
        <w:ind w:left="125" w:right="212" w:hanging="12"/>
        <w:jc w:val="both"/>
        <w:rPr>
          <w:rFonts w:ascii="Arial" w:eastAsia="Arial" w:hAnsi="Arial" w:cs="Arial"/>
        </w:rPr>
      </w:pPr>
    </w:p>
    <w:p w14:paraId="0E29E068" w14:textId="4470DB66" w:rsidR="0BEF88A0" w:rsidRDefault="50B8A80B" w:rsidP="2856B32E">
      <w:pPr>
        <w:pStyle w:val="BodyText"/>
        <w:spacing w:line="259" w:lineRule="auto"/>
        <w:ind w:left="125" w:right="212" w:hanging="12"/>
        <w:jc w:val="both"/>
        <w:rPr>
          <w:rFonts w:ascii="Arial" w:eastAsia="Arial" w:hAnsi="Arial" w:cs="Arial"/>
        </w:rPr>
      </w:pPr>
      <w:r w:rsidRPr="2856B32E">
        <w:rPr>
          <w:rFonts w:ascii="Arial" w:eastAsia="Arial" w:hAnsi="Arial" w:cs="Arial"/>
        </w:rPr>
        <w:t xml:space="preserve">Although there are many different versions of the modern </w:t>
      </w:r>
      <w:proofErr w:type="spellStart"/>
      <w:r w:rsidRPr="2856B32E">
        <w:rPr>
          <w:rFonts w:ascii="Arial" w:eastAsia="Arial" w:hAnsi="Arial" w:cs="Arial"/>
        </w:rPr>
        <w:t>Congkak</w:t>
      </w:r>
      <w:proofErr w:type="spellEnd"/>
      <w:r w:rsidRPr="2856B32E">
        <w:rPr>
          <w:rFonts w:ascii="Arial" w:eastAsia="Arial" w:hAnsi="Arial" w:cs="Arial"/>
        </w:rPr>
        <w:t xml:space="preserve"> board design, no product has yet been developed that can meet the proposed specifications, which are sustainab</w:t>
      </w:r>
      <w:r w:rsidR="00273D70">
        <w:rPr>
          <w:rFonts w:ascii="Arial" w:eastAsia="Arial" w:hAnsi="Arial" w:cs="Arial"/>
        </w:rPr>
        <w:t>i</w:t>
      </w:r>
      <w:r w:rsidRPr="2856B32E">
        <w:rPr>
          <w:rFonts w:ascii="Arial" w:eastAsia="Arial" w:hAnsi="Arial" w:cs="Arial"/>
        </w:rPr>
        <w:t>l</w:t>
      </w:r>
      <w:r w:rsidR="00273D70">
        <w:rPr>
          <w:rFonts w:ascii="Arial" w:eastAsia="Arial" w:hAnsi="Arial" w:cs="Arial"/>
        </w:rPr>
        <w:t>ity</w:t>
      </w:r>
      <w:r w:rsidRPr="2856B32E">
        <w:rPr>
          <w:rFonts w:ascii="Arial" w:eastAsia="Arial" w:hAnsi="Arial" w:cs="Arial"/>
        </w:rPr>
        <w:t xml:space="preserve">, lightweight, </w:t>
      </w:r>
      <w:r w:rsidR="00273D70">
        <w:rPr>
          <w:rFonts w:ascii="Arial" w:eastAsia="Arial" w:hAnsi="Arial" w:cs="Arial"/>
        </w:rPr>
        <w:t>portability</w:t>
      </w:r>
      <w:r w:rsidRPr="2856B32E">
        <w:rPr>
          <w:rFonts w:ascii="Arial" w:eastAsia="Arial" w:hAnsi="Arial" w:cs="Arial"/>
        </w:rPr>
        <w:t>, and collect</w:t>
      </w:r>
      <w:r w:rsidR="00273D70">
        <w:rPr>
          <w:rFonts w:ascii="Arial" w:eastAsia="Arial" w:hAnsi="Arial" w:cs="Arial"/>
        </w:rPr>
        <w:t>a</w:t>
      </w:r>
      <w:r w:rsidRPr="2856B32E">
        <w:rPr>
          <w:rFonts w:ascii="Arial" w:eastAsia="Arial" w:hAnsi="Arial" w:cs="Arial"/>
        </w:rPr>
        <w:t>b</w:t>
      </w:r>
      <w:r w:rsidR="00273D70">
        <w:rPr>
          <w:rFonts w:ascii="Arial" w:eastAsia="Arial" w:hAnsi="Arial" w:cs="Arial"/>
        </w:rPr>
        <w:t>ility</w:t>
      </w:r>
      <w:r w:rsidRPr="2856B32E">
        <w:rPr>
          <w:rFonts w:ascii="Arial" w:eastAsia="Arial" w:hAnsi="Arial" w:cs="Arial"/>
        </w:rPr>
        <w:t xml:space="preserve">. Therefore, the aim of this study is to develop a </w:t>
      </w:r>
      <w:proofErr w:type="spellStart"/>
      <w:r w:rsidRPr="2856B32E">
        <w:rPr>
          <w:rFonts w:ascii="Arial" w:eastAsia="Arial" w:hAnsi="Arial" w:cs="Arial"/>
        </w:rPr>
        <w:t>Congkak</w:t>
      </w:r>
      <w:proofErr w:type="spellEnd"/>
      <w:r w:rsidRPr="2856B32E">
        <w:rPr>
          <w:rFonts w:ascii="Arial" w:eastAsia="Arial" w:hAnsi="Arial" w:cs="Arial"/>
        </w:rPr>
        <w:t xml:space="preserve"> board that not only meets the specified specifications but is also </w:t>
      </w:r>
      <w:r w:rsidR="2FB0AC05" w:rsidRPr="2856B32E">
        <w:rPr>
          <w:rFonts w:ascii="Arial" w:eastAsia="Arial" w:hAnsi="Arial" w:cs="Arial"/>
        </w:rPr>
        <w:t>easy</w:t>
      </w:r>
      <w:r w:rsidRPr="2856B32E">
        <w:rPr>
          <w:rFonts w:ascii="Arial" w:eastAsia="Arial" w:hAnsi="Arial" w:cs="Arial"/>
        </w:rPr>
        <w:t xml:space="preserve"> to produce</w:t>
      </w:r>
      <w:r w:rsidR="63B9B22F" w:rsidRPr="2856B32E">
        <w:rPr>
          <w:rFonts w:ascii="Arial" w:eastAsia="Arial" w:hAnsi="Arial" w:cs="Arial"/>
        </w:rPr>
        <w:t>.</w:t>
      </w:r>
      <w:r w:rsidR="511BADF8" w:rsidRPr="2856B32E">
        <w:rPr>
          <w:rFonts w:ascii="Arial" w:eastAsia="Arial" w:hAnsi="Arial" w:cs="Arial"/>
        </w:rPr>
        <w:t xml:space="preserve"> </w:t>
      </w:r>
    </w:p>
    <w:p w14:paraId="4A0CE667" w14:textId="3F057B48" w:rsidR="2856B32E" w:rsidRDefault="2856B32E" w:rsidP="2856B32E">
      <w:pPr>
        <w:pStyle w:val="BodyText"/>
        <w:spacing w:line="259" w:lineRule="auto"/>
        <w:ind w:left="125" w:right="212" w:hanging="12"/>
        <w:jc w:val="both"/>
        <w:rPr>
          <w:rFonts w:ascii="Arial" w:eastAsia="Arial" w:hAnsi="Arial" w:cs="Arial"/>
        </w:rPr>
      </w:pPr>
    </w:p>
    <w:p w14:paraId="2E2C5070" w14:textId="7F490FD7" w:rsidR="0057030A" w:rsidRDefault="529442E8" w:rsidP="164AED9B">
      <w:pPr>
        <w:pStyle w:val="BodyText"/>
        <w:spacing w:before="2"/>
        <w:ind w:left="125" w:right="212" w:hanging="12"/>
        <w:jc w:val="both"/>
        <w:rPr>
          <w:rFonts w:ascii="Arial" w:eastAsia="Arial" w:hAnsi="Arial" w:cs="Arial"/>
          <w:b/>
          <w:bCs/>
        </w:rPr>
      </w:pPr>
      <w:r w:rsidRPr="2856B32E">
        <w:rPr>
          <w:rFonts w:ascii="Arial" w:eastAsia="Arial" w:hAnsi="Arial" w:cs="Arial"/>
          <w:b/>
          <w:bCs/>
        </w:rPr>
        <w:t xml:space="preserve">BAMBOO </w:t>
      </w:r>
      <w:r w:rsidR="11F2B7BB" w:rsidRPr="2856B32E">
        <w:rPr>
          <w:rFonts w:ascii="Arial" w:eastAsia="Arial" w:hAnsi="Arial" w:cs="Arial"/>
          <w:b/>
          <w:bCs/>
        </w:rPr>
        <w:t>AS A</w:t>
      </w:r>
      <w:r w:rsidR="7EB60CE3" w:rsidRPr="2856B32E">
        <w:rPr>
          <w:rFonts w:ascii="Arial" w:eastAsia="Arial" w:hAnsi="Arial" w:cs="Arial"/>
          <w:b/>
          <w:bCs/>
        </w:rPr>
        <w:t xml:space="preserve">N </w:t>
      </w:r>
      <w:r w:rsidR="06B006EE" w:rsidRPr="2856B32E">
        <w:rPr>
          <w:rFonts w:ascii="Arial" w:eastAsia="Arial" w:hAnsi="Arial" w:cs="Arial"/>
          <w:b/>
          <w:bCs/>
        </w:rPr>
        <w:t>ALTERNATIVE</w:t>
      </w:r>
      <w:r w:rsidR="11F2B7BB" w:rsidRPr="2856B32E">
        <w:rPr>
          <w:rFonts w:ascii="Arial" w:eastAsia="Arial" w:hAnsi="Arial" w:cs="Arial"/>
          <w:b/>
          <w:bCs/>
        </w:rPr>
        <w:t xml:space="preserve"> MATERIAL</w:t>
      </w:r>
    </w:p>
    <w:p w14:paraId="525BAE72" w14:textId="0DEA959B" w:rsidR="164AED9B" w:rsidRDefault="164AED9B" w:rsidP="164AED9B">
      <w:pPr>
        <w:pStyle w:val="BodyText"/>
        <w:spacing w:before="2"/>
        <w:ind w:left="125" w:right="212" w:hanging="12"/>
        <w:jc w:val="both"/>
        <w:rPr>
          <w:rFonts w:ascii="Arial" w:eastAsia="Arial" w:hAnsi="Arial" w:cs="Arial"/>
          <w:b/>
          <w:bCs/>
        </w:rPr>
      </w:pPr>
    </w:p>
    <w:p w14:paraId="24C879C2" w14:textId="1014F8B6" w:rsidR="4D32E3ED" w:rsidRDefault="2CD500F8" w:rsidP="7CBC4BFD">
      <w:pPr>
        <w:pStyle w:val="BodyText"/>
        <w:spacing w:before="2"/>
        <w:ind w:left="125" w:right="212" w:hanging="12"/>
        <w:jc w:val="both"/>
        <w:rPr>
          <w:rFonts w:ascii="Arial" w:eastAsia="Arial" w:hAnsi="Arial" w:cs="Arial"/>
        </w:rPr>
      </w:pPr>
      <w:r w:rsidRPr="2856B32E">
        <w:rPr>
          <w:rFonts w:ascii="Arial" w:eastAsia="Arial" w:hAnsi="Arial" w:cs="Arial"/>
        </w:rPr>
        <w:t>Base</w:t>
      </w:r>
      <w:r w:rsidR="15534122" w:rsidRPr="2856B32E">
        <w:rPr>
          <w:rFonts w:ascii="Arial" w:eastAsia="Arial" w:hAnsi="Arial" w:cs="Arial"/>
        </w:rPr>
        <w:t xml:space="preserve">d on </w:t>
      </w:r>
      <w:r w:rsidR="619DCDE6" w:rsidRPr="2856B32E">
        <w:rPr>
          <w:rFonts w:ascii="Arial" w:eastAsia="Arial" w:hAnsi="Arial" w:cs="Arial"/>
        </w:rPr>
        <w:t>desk re</w:t>
      </w:r>
      <w:r w:rsidR="15534122" w:rsidRPr="2856B32E">
        <w:rPr>
          <w:rFonts w:ascii="Arial" w:eastAsia="Arial" w:hAnsi="Arial" w:cs="Arial"/>
        </w:rPr>
        <w:t>search o</w:t>
      </w:r>
      <w:r w:rsidR="6FA8E866" w:rsidRPr="2856B32E">
        <w:rPr>
          <w:rFonts w:ascii="Arial" w:eastAsia="Arial" w:hAnsi="Arial" w:cs="Arial"/>
        </w:rPr>
        <w:t>f</w:t>
      </w:r>
      <w:r w:rsidR="15534122" w:rsidRPr="2856B32E">
        <w:rPr>
          <w:rFonts w:ascii="Arial" w:eastAsia="Arial" w:hAnsi="Arial" w:cs="Arial"/>
        </w:rPr>
        <w:t xml:space="preserve"> current available contemporary </w:t>
      </w:r>
      <w:proofErr w:type="spellStart"/>
      <w:r w:rsidR="15534122" w:rsidRPr="2856B32E">
        <w:rPr>
          <w:rFonts w:ascii="Arial" w:eastAsia="Arial" w:hAnsi="Arial" w:cs="Arial"/>
        </w:rPr>
        <w:t>Congkak</w:t>
      </w:r>
      <w:proofErr w:type="spellEnd"/>
      <w:r w:rsidR="15534122" w:rsidRPr="2856B32E">
        <w:rPr>
          <w:rFonts w:ascii="Arial" w:eastAsia="Arial" w:hAnsi="Arial" w:cs="Arial"/>
        </w:rPr>
        <w:t xml:space="preserve"> boards</w:t>
      </w:r>
      <w:r w:rsidR="0DF5B4D7" w:rsidRPr="2856B32E">
        <w:rPr>
          <w:rFonts w:ascii="Arial" w:eastAsia="Arial" w:hAnsi="Arial" w:cs="Arial"/>
        </w:rPr>
        <w:t>,</w:t>
      </w:r>
      <w:r w:rsidR="15534122" w:rsidRPr="2856B32E">
        <w:rPr>
          <w:rFonts w:ascii="Arial" w:eastAsia="Arial" w:hAnsi="Arial" w:cs="Arial"/>
        </w:rPr>
        <w:t xml:space="preserve"> almost all are </w:t>
      </w:r>
      <w:r w:rsidR="6B0F450C" w:rsidRPr="2856B32E">
        <w:rPr>
          <w:rFonts w:ascii="Arial" w:eastAsia="Arial" w:hAnsi="Arial" w:cs="Arial"/>
        </w:rPr>
        <w:t>made from either wood or plastic.</w:t>
      </w:r>
      <w:r w:rsidR="06DBD057" w:rsidRPr="2856B32E">
        <w:rPr>
          <w:rFonts w:ascii="Arial" w:eastAsia="Arial" w:hAnsi="Arial" w:cs="Arial"/>
        </w:rPr>
        <w:t xml:space="preserve"> A more sustainable material, such as bamboo can be </w:t>
      </w:r>
      <w:r w:rsidR="5E8AB3BD" w:rsidRPr="2856B32E">
        <w:rPr>
          <w:rFonts w:ascii="Arial" w:eastAsia="Arial" w:hAnsi="Arial" w:cs="Arial"/>
        </w:rPr>
        <w:t>a</w:t>
      </w:r>
      <w:r w:rsidR="68728BE7" w:rsidRPr="2856B32E">
        <w:rPr>
          <w:rFonts w:ascii="Arial" w:eastAsia="Arial" w:hAnsi="Arial" w:cs="Arial"/>
        </w:rPr>
        <w:t>n alternative</w:t>
      </w:r>
      <w:r w:rsidR="5E8AB3BD" w:rsidRPr="2856B32E">
        <w:rPr>
          <w:rFonts w:ascii="Arial" w:eastAsia="Arial" w:hAnsi="Arial" w:cs="Arial"/>
        </w:rPr>
        <w:t xml:space="preserve"> material for </w:t>
      </w:r>
      <w:proofErr w:type="spellStart"/>
      <w:r w:rsidR="5E8AB3BD" w:rsidRPr="2856B32E">
        <w:rPr>
          <w:rFonts w:ascii="Arial" w:eastAsia="Arial" w:hAnsi="Arial" w:cs="Arial"/>
        </w:rPr>
        <w:t>Congkak</w:t>
      </w:r>
      <w:proofErr w:type="spellEnd"/>
      <w:r w:rsidR="2C5CDDC8" w:rsidRPr="2856B32E">
        <w:rPr>
          <w:rFonts w:ascii="Arial" w:eastAsia="Arial" w:hAnsi="Arial" w:cs="Arial"/>
        </w:rPr>
        <w:t xml:space="preserve">. </w:t>
      </w:r>
      <w:r w:rsidR="078DB77B" w:rsidRPr="2856B32E">
        <w:rPr>
          <w:rFonts w:ascii="Arial" w:eastAsia="Arial" w:hAnsi="Arial" w:cs="Arial"/>
        </w:rPr>
        <w:t xml:space="preserve">At the time this paper was written, there were no commercial </w:t>
      </w:r>
      <w:proofErr w:type="spellStart"/>
      <w:r w:rsidR="078DB77B" w:rsidRPr="2856B32E">
        <w:rPr>
          <w:rFonts w:ascii="Arial" w:eastAsia="Arial" w:hAnsi="Arial" w:cs="Arial"/>
        </w:rPr>
        <w:t>Congkak</w:t>
      </w:r>
      <w:proofErr w:type="spellEnd"/>
      <w:r w:rsidR="078DB77B" w:rsidRPr="2856B32E">
        <w:rPr>
          <w:rFonts w:ascii="Arial" w:eastAsia="Arial" w:hAnsi="Arial" w:cs="Arial"/>
        </w:rPr>
        <w:t xml:space="preserve"> </w:t>
      </w:r>
      <w:r w:rsidR="18B94C64" w:rsidRPr="2856B32E">
        <w:rPr>
          <w:rFonts w:ascii="Arial" w:eastAsia="Arial" w:hAnsi="Arial" w:cs="Arial"/>
        </w:rPr>
        <w:t>board</w:t>
      </w:r>
      <w:r w:rsidR="45FC9C97" w:rsidRPr="2856B32E">
        <w:rPr>
          <w:rFonts w:ascii="Arial" w:eastAsia="Arial" w:hAnsi="Arial" w:cs="Arial"/>
        </w:rPr>
        <w:t>s</w:t>
      </w:r>
      <w:r w:rsidR="18B94C64" w:rsidRPr="2856B32E">
        <w:rPr>
          <w:rFonts w:ascii="Arial" w:eastAsia="Arial" w:hAnsi="Arial" w:cs="Arial"/>
        </w:rPr>
        <w:t xml:space="preserve"> </w:t>
      </w:r>
      <w:r w:rsidR="078DB77B" w:rsidRPr="2856B32E">
        <w:rPr>
          <w:rFonts w:ascii="Arial" w:eastAsia="Arial" w:hAnsi="Arial" w:cs="Arial"/>
        </w:rPr>
        <w:t xml:space="preserve">made from bamboo. </w:t>
      </w:r>
      <w:r w:rsidR="6DC970C0" w:rsidRPr="2856B32E">
        <w:rPr>
          <w:rFonts w:ascii="Arial" w:eastAsia="Arial" w:hAnsi="Arial" w:cs="Arial"/>
        </w:rPr>
        <w:t>Bamboo grows quickly even in areas where it is difficult for other crops to grow, making it a sustainable and environmentally friendly material</w:t>
      </w:r>
      <w:r w:rsidR="590E9C39" w:rsidRPr="2856B32E">
        <w:rPr>
          <w:rFonts w:ascii="Arial" w:eastAsia="Arial" w:hAnsi="Arial" w:cs="Arial"/>
        </w:rPr>
        <w:t xml:space="preserve"> (</w:t>
      </w:r>
      <w:proofErr w:type="spellStart"/>
      <w:r w:rsidR="365BCD95" w:rsidRPr="2856B32E">
        <w:rPr>
          <w:rFonts w:ascii="Arial" w:eastAsia="Arial" w:hAnsi="Arial" w:cs="Arial"/>
        </w:rPr>
        <w:t>Chaowana</w:t>
      </w:r>
      <w:proofErr w:type="spellEnd"/>
      <w:r w:rsidR="365BCD95" w:rsidRPr="2856B32E">
        <w:rPr>
          <w:rFonts w:ascii="Arial" w:eastAsia="Arial" w:hAnsi="Arial" w:cs="Arial"/>
        </w:rPr>
        <w:t>, 2013</w:t>
      </w:r>
      <w:r w:rsidR="04BE4411" w:rsidRPr="2856B32E">
        <w:rPr>
          <w:rFonts w:ascii="Arial" w:eastAsia="Arial" w:hAnsi="Arial" w:cs="Arial"/>
        </w:rPr>
        <w:t xml:space="preserve">; </w:t>
      </w:r>
      <w:r w:rsidR="2D57B80F" w:rsidRPr="2856B32E">
        <w:rPr>
          <w:rFonts w:ascii="Arial" w:eastAsia="Arial" w:hAnsi="Arial" w:cs="Arial"/>
        </w:rPr>
        <w:t xml:space="preserve">de </w:t>
      </w:r>
      <w:proofErr w:type="spellStart"/>
      <w:r w:rsidR="5237B4BD" w:rsidRPr="2856B32E">
        <w:rPr>
          <w:rFonts w:ascii="Arial" w:eastAsia="Arial" w:hAnsi="Arial" w:cs="Arial"/>
        </w:rPr>
        <w:t>Ruijter-Luken</w:t>
      </w:r>
      <w:proofErr w:type="spellEnd"/>
      <w:r w:rsidR="5237B4BD" w:rsidRPr="2856B32E">
        <w:rPr>
          <w:rFonts w:ascii="Arial" w:eastAsia="Arial" w:hAnsi="Arial" w:cs="Arial"/>
        </w:rPr>
        <w:t xml:space="preserve">, n.d.; </w:t>
      </w:r>
      <w:proofErr w:type="spellStart"/>
      <w:r w:rsidR="307D8FB1" w:rsidRPr="2856B32E">
        <w:rPr>
          <w:rFonts w:ascii="Arial" w:eastAsia="Arial" w:hAnsi="Arial" w:cs="Arial"/>
        </w:rPr>
        <w:t>Poppens</w:t>
      </w:r>
      <w:proofErr w:type="spellEnd"/>
      <w:r w:rsidR="307D8FB1" w:rsidRPr="2856B32E">
        <w:rPr>
          <w:rFonts w:ascii="Arial" w:eastAsia="Arial" w:hAnsi="Arial" w:cs="Arial"/>
        </w:rPr>
        <w:t xml:space="preserve">, van Dam, &amp; </w:t>
      </w:r>
      <w:proofErr w:type="spellStart"/>
      <w:r w:rsidR="307D8FB1" w:rsidRPr="2856B32E">
        <w:rPr>
          <w:rFonts w:ascii="Arial" w:eastAsia="Arial" w:hAnsi="Arial" w:cs="Arial"/>
        </w:rPr>
        <w:t>Elbersen</w:t>
      </w:r>
      <w:proofErr w:type="spellEnd"/>
      <w:r w:rsidR="307D8FB1" w:rsidRPr="2856B32E">
        <w:rPr>
          <w:rFonts w:ascii="Arial" w:eastAsia="Arial" w:hAnsi="Arial" w:cs="Arial"/>
        </w:rPr>
        <w:t xml:space="preserve">, 2013; </w:t>
      </w:r>
      <w:proofErr w:type="spellStart"/>
      <w:r w:rsidR="04BE4411" w:rsidRPr="2856B32E">
        <w:rPr>
          <w:rFonts w:ascii="Arial" w:eastAsia="Arial" w:hAnsi="Arial" w:cs="Arial"/>
        </w:rPr>
        <w:t>Schröder</w:t>
      </w:r>
      <w:proofErr w:type="spellEnd"/>
      <w:r w:rsidR="04BE4411" w:rsidRPr="2856B32E">
        <w:rPr>
          <w:rFonts w:ascii="Arial" w:eastAsia="Arial" w:hAnsi="Arial" w:cs="Arial"/>
        </w:rPr>
        <w:t>, 2022</w:t>
      </w:r>
      <w:r w:rsidR="365BCD95" w:rsidRPr="2856B32E">
        <w:rPr>
          <w:rFonts w:ascii="Arial" w:eastAsia="Arial" w:hAnsi="Arial" w:cs="Arial"/>
        </w:rPr>
        <w:t>)</w:t>
      </w:r>
      <w:r w:rsidR="11DD6E94" w:rsidRPr="2856B32E">
        <w:rPr>
          <w:rFonts w:ascii="Arial" w:eastAsia="Arial" w:hAnsi="Arial" w:cs="Arial"/>
        </w:rPr>
        <w:t>.</w:t>
      </w:r>
    </w:p>
    <w:p w14:paraId="56D8DC98" w14:textId="1719F8FF" w:rsidR="0673FF3C" w:rsidRDefault="0673FF3C" w:rsidP="0673FF3C">
      <w:pPr>
        <w:pStyle w:val="BodyText"/>
        <w:spacing w:before="2"/>
        <w:ind w:left="125" w:right="212" w:hanging="12"/>
        <w:jc w:val="both"/>
        <w:rPr>
          <w:rFonts w:ascii="Arial" w:eastAsia="Arial" w:hAnsi="Arial" w:cs="Arial"/>
        </w:rPr>
      </w:pPr>
    </w:p>
    <w:p w14:paraId="39F246FE" w14:textId="62153E24" w:rsidR="244C5980" w:rsidRDefault="244C5980" w:rsidP="2856B32E">
      <w:pPr>
        <w:pStyle w:val="BodyText"/>
        <w:spacing w:before="2"/>
        <w:ind w:left="125" w:right="212" w:hanging="12"/>
        <w:rPr>
          <w:rFonts w:ascii="Arial" w:eastAsia="Arial" w:hAnsi="Arial" w:cs="Arial"/>
          <w:i/>
          <w:iCs/>
        </w:rPr>
      </w:pPr>
      <w:r w:rsidRPr="2856B32E">
        <w:rPr>
          <w:rFonts w:ascii="Arial" w:eastAsia="Arial" w:hAnsi="Arial" w:cs="Arial"/>
          <w:b/>
          <w:bCs/>
        </w:rPr>
        <w:t>Figure 4</w:t>
      </w:r>
      <w:r>
        <w:br/>
      </w:r>
      <w:r w:rsidRPr="2856B32E">
        <w:rPr>
          <w:rFonts w:ascii="Arial" w:eastAsia="Arial" w:hAnsi="Arial" w:cs="Arial"/>
          <w:i/>
          <w:iCs/>
        </w:rPr>
        <w:t xml:space="preserve">Bamboo </w:t>
      </w:r>
      <w:r w:rsidR="1A69A2FE" w:rsidRPr="2856B32E">
        <w:rPr>
          <w:rFonts w:ascii="Arial" w:eastAsia="Arial" w:hAnsi="Arial" w:cs="Arial"/>
          <w:i/>
          <w:iCs/>
        </w:rPr>
        <w:t>C</w:t>
      </w:r>
      <w:r w:rsidR="3EC94B85" w:rsidRPr="2856B32E">
        <w:rPr>
          <w:rFonts w:ascii="Arial" w:eastAsia="Arial" w:hAnsi="Arial" w:cs="Arial"/>
          <w:i/>
          <w:iCs/>
        </w:rPr>
        <w:t xml:space="preserve">ulm and </w:t>
      </w:r>
      <w:r w:rsidR="279DA4E2" w:rsidRPr="2856B32E">
        <w:rPr>
          <w:rFonts w:ascii="Arial" w:eastAsia="Arial" w:hAnsi="Arial" w:cs="Arial"/>
          <w:i/>
          <w:iCs/>
        </w:rPr>
        <w:t>C</w:t>
      </w:r>
      <w:r w:rsidR="3EC94B85" w:rsidRPr="2856B32E">
        <w:rPr>
          <w:rFonts w:ascii="Arial" w:eastAsia="Arial" w:hAnsi="Arial" w:cs="Arial"/>
          <w:i/>
          <w:iCs/>
        </w:rPr>
        <w:t>ross</w:t>
      </w:r>
      <w:r w:rsidR="54C131A4" w:rsidRPr="2856B32E">
        <w:rPr>
          <w:rFonts w:ascii="Arial" w:eastAsia="Arial" w:hAnsi="Arial" w:cs="Arial"/>
          <w:i/>
          <w:iCs/>
        </w:rPr>
        <w:t>-</w:t>
      </w:r>
      <w:r w:rsidR="3EC94B85" w:rsidRPr="2856B32E">
        <w:rPr>
          <w:rFonts w:ascii="Arial" w:eastAsia="Arial" w:hAnsi="Arial" w:cs="Arial"/>
          <w:i/>
          <w:iCs/>
        </w:rPr>
        <w:t xml:space="preserve">section of </w:t>
      </w:r>
      <w:r w:rsidR="1BDE76BF" w:rsidRPr="2856B32E">
        <w:rPr>
          <w:rFonts w:ascii="Arial" w:eastAsia="Arial" w:hAnsi="Arial" w:cs="Arial"/>
          <w:i/>
          <w:iCs/>
        </w:rPr>
        <w:t>a B</w:t>
      </w:r>
      <w:r w:rsidR="3EC94B85" w:rsidRPr="2856B32E">
        <w:rPr>
          <w:rFonts w:ascii="Arial" w:eastAsia="Arial" w:hAnsi="Arial" w:cs="Arial"/>
          <w:i/>
          <w:iCs/>
        </w:rPr>
        <w:t xml:space="preserve">amboo </w:t>
      </w:r>
      <w:r w:rsidR="06160A1B" w:rsidRPr="2856B32E">
        <w:rPr>
          <w:rFonts w:ascii="Arial" w:eastAsia="Arial" w:hAnsi="Arial" w:cs="Arial"/>
          <w:i/>
          <w:iCs/>
        </w:rPr>
        <w:t>C</w:t>
      </w:r>
      <w:r w:rsidR="3EC94B85" w:rsidRPr="2856B32E">
        <w:rPr>
          <w:rFonts w:ascii="Arial" w:eastAsia="Arial" w:hAnsi="Arial" w:cs="Arial"/>
          <w:i/>
          <w:iCs/>
        </w:rPr>
        <w:t>ulm</w:t>
      </w:r>
    </w:p>
    <w:p w14:paraId="298304B2" w14:textId="05E067BD" w:rsidR="61411468" w:rsidRDefault="61411468" w:rsidP="61411468">
      <w:pPr>
        <w:pStyle w:val="BodyText"/>
        <w:spacing w:before="2"/>
        <w:ind w:left="125" w:right="212" w:hanging="12"/>
        <w:jc w:val="both"/>
        <w:rPr>
          <w:rFonts w:ascii="Arial" w:eastAsia="Arial" w:hAnsi="Arial" w:cs="Arial"/>
        </w:rPr>
      </w:pPr>
    </w:p>
    <w:p w14:paraId="5FF0EC0F" w14:textId="73AF4F97" w:rsidR="3A505BEB" w:rsidRDefault="19B75368" w:rsidP="7E0CD62A">
      <w:pPr>
        <w:pStyle w:val="BodyText"/>
        <w:spacing w:before="2"/>
        <w:ind w:left="113" w:right="212"/>
        <w:jc w:val="center"/>
      </w:pPr>
      <w:r>
        <w:rPr>
          <w:noProof/>
        </w:rPr>
        <w:drawing>
          <wp:inline distT="0" distB="0" distL="0" distR="0" wp14:anchorId="33C1FBEB" wp14:editId="3C370F9F">
            <wp:extent cx="1775814" cy="2369906"/>
            <wp:effectExtent l="0" t="0" r="0" b="0"/>
            <wp:docPr id="1843479623" name="Picture 184347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75814" cy="2369906"/>
                    </a:xfrm>
                    <a:prstGeom prst="rect">
                      <a:avLst/>
                    </a:prstGeom>
                  </pic:spPr>
                </pic:pic>
              </a:graphicData>
            </a:graphic>
          </wp:inline>
        </w:drawing>
      </w:r>
      <w:r w:rsidR="51E63CF0">
        <w:rPr>
          <w:noProof/>
        </w:rPr>
        <w:drawing>
          <wp:inline distT="0" distB="0" distL="0" distR="0" wp14:anchorId="31506A75" wp14:editId="226192FA">
            <wp:extent cx="2089740" cy="1888687"/>
            <wp:effectExtent l="0" t="0" r="0" b="0"/>
            <wp:docPr id="258158700" name="Picture 25815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89740" cy="1888687"/>
                    </a:xfrm>
                    <a:prstGeom prst="rect">
                      <a:avLst/>
                    </a:prstGeom>
                  </pic:spPr>
                </pic:pic>
              </a:graphicData>
            </a:graphic>
          </wp:inline>
        </w:drawing>
      </w:r>
    </w:p>
    <w:p w14:paraId="1E7BE80C" w14:textId="4D108888" w:rsidR="51E63CF0" w:rsidRDefault="51E63CF0" w:rsidP="485C529D">
      <w:pPr>
        <w:pStyle w:val="BodyText"/>
        <w:ind w:left="125" w:right="212" w:hanging="12"/>
        <w:rPr>
          <w:rFonts w:ascii="Arial" w:eastAsia="Arial" w:hAnsi="Arial" w:cs="Arial"/>
        </w:rPr>
      </w:pPr>
      <w:r w:rsidRPr="485C529D">
        <w:rPr>
          <w:rFonts w:ascii="Arial" w:eastAsia="Arial" w:hAnsi="Arial" w:cs="Arial"/>
          <w:i/>
          <w:iCs/>
        </w:rPr>
        <w:t xml:space="preserve">Note. </w:t>
      </w:r>
      <w:r w:rsidRPr="485C529D">
        <w:rPr>
          <w:rFonts w:ascii="Arial" w:eastAsia="Arial" w:hAnsi="Arial" w:cs="Arial"/>
        </w:rPr>
        <w:t xml:space="preserve">The </w:t>
      </w:r>
      <w:r w:rsidR="729AFAB5" w:rsidRPr="485C529D">
        <w:rPr>
          <w:rFonts w:ascii="Arial" w:eastAsia="Arial" w:hAnsi="Arial" w:cs="Arial"/>
        </w:rPr>
        <w:t>illustration</w:t>
      </w:r>
      <w:r w:rsidRPr="485C529D">
        <w:rPr>
          <w:rFonts w:ascii="Arial" w:eastAsia="Arial" w:hAnsi="Arial" w:cs="Arial"/>
        </w:rPr>
        <w:t xml:space="preserve"> on the le</w:t>
      </w:r>
      <w:r w:rsidR="45A472A8" w:rsidRPr="485C529D">
        <w:rPr>
          <w:rFonts w:ascii="Arial" w:eastAsia="Arial" w:hAnsi="Arial" w:cs="Arial"/>
        </w:rPr>
        <w:t>ft i</w:t>
      </w:r>
      <w:r w:rsidRPr="485C529D">
        <w:rPr>
          <w:rFonts w:ascii="Arial" w:eastAsia="Arial" w:hAnsi="Arial" w:cs="Arial"/>
        </w:rPr>
        <w:t>s</w:t>
      </w:r>
      <w:r w:rsidR="42562934" w:rsidRPr="485C529D">
        <w:rPr>
          <w:rFonts w:ascii="Arial" w:eastAsia="Arial" w:hAnsi="Arial" w:cs="Arial"/>
        </w:rPr>
        <w:t xml:space="preserve"> a</w:t>
      </w:r>
      <w:r w:rsidRPr="485C529D">
        <w:rPr>
          <w:rFonts w:ascii="Arial" w:eastAsia="Arial" w:hAnsi="Arial" w:cs="Arial"/>
        </w:rPr>
        <w:t xml:space="preserve"> bamboo</w:t>
      </w:r>
      <w:r w:rsidR="1682EFDC" w:rsidRPr="485C529D">
        <w:rPr>
          <w:rFonts w:ascii="Arial" w:eastAsia="Arial" w:hAnsi="Arial" w:cs="Arial"/>
        </w:rPr>
        <w:t xml:space="preserve"> culm</w:t>
      </w:r>
      <w:r w:rsidR="26096FC3" w:rsidRPr="485C529D">
        <w:rPr>
          <w:rFonts w:ascii="Arial" w:eastAsia="Arial" w:hAnsi="Arial" w:cs="Arial"/>
        </w:rPr>
        <w:t xml:space="preserve"> and the one</w:t>
      </w:r>
      <w:r w:rsidR="76442B1E" w:rsidRPr="485C529D">
        <w:rPr>
          <w:rFonts w:ascii="Arial" w:eastAsia="Arial" w:hAnsi="Arial" w:cs="Arial"/>
        </w:rPr>
        <w:t xml:space="preserve"> on the right is a cross-section of the internode of a bamboo culm</w:t>
      </w:r>
      <w:r w:rsidR="79690D1B" w:rsidRPr="485C529D">
        <w:rPr>
          <w:rFonts w:ascii="Arial" w:eastAsia="Arial" w:hAnsi="Arial" w:cs="Arial"/>
        </w:rPr>
        <w:t xml:space="preserve">. </w:t>
      </w:r>
      <w:r w:rsidR="2526105F" w:rsidRPr="485C529D">
        <w:rPr>
          <w:rFonts w:ascii="Arial" w:eastAsia="Arial" w:hAnsi="Arial" w:cs="Arial"/>
        </w:rPr>
        <w:t>The following bamboo terminolog</w:t>
      </w:r>
      <w:r w:rsidR="72D15631" w:rsidRPr="485C529D">
        <w:rPr>
          <w:rFonts w:ascii="Arial" w:eastAsia="Arial" w:hAnsi="Arial" w:cs="Arial"/>
        </w:rPr>
        <w:t>ies</w:t>
      </w:r>
      <w:r w:rsidR="6FA5278C" w:rsidRPr="485C529D">
        <w:rPr>
          <w:rFonts w:ascii="Arial" w:eastAsia="Arial" w:hAnsi="Arial" w:cs="Arial"/>
        </w:rPr>
        <w:t xml:space="preserve"> </w:t>
      </w:r>
      <w:r w:rsidR="40FA35D0" w:rsidRPr="485C529D">
        <w:rPr>
          <w:rFonts w:ascii="Arial" w:eastAsia="Arial" w:hAnsi="Arial" w:cs="Arial"/>
        </w:rPr>
        <w:t>are</w:t>
      </w:r>
      <w:r w:rsidR="6FA5278C" w:rsidRPr="485C529D">
        <w:rPr>
          <w:rFonts w:ascii="Arial" w:eastAsia="Arial" w:hAnsi="Arial" w:cs="Arial"/>
        </w:rPr>
        <w:t xml:space="preserve"> stated by </w:t>
      </w:r>
      <w:proofErr w:type="spellStart"/>
      <w:r w:rsidR="45569C02" w:rsidRPr="485C529D">
        <w:rPr>
          <w:rFonts w:ascii="Arial" w:eastAsia="Arial" w:hAnsi="Arial" w:cs="Arial"/>
        </w:rPr>
        <w:t>Durai</w:t>
      </w:r>
      <w:proofErr w:type="spellEnd"/>
      <w:r w:rsidR="45569C02" w:rsidRPr="485C529D">
        <w:rPr>
          <w:rFonts w:ascii="Arial" w:eastAsia="Arial" w:hAnsi="Arial" w:cs="Arial"/>
        </w:rPr>
        <w:t xml:space="preserve"> </w:t>
      </w:r>
      <w:r w:rsidR="03FB8134" w:rsidRPr="485C529D">
        <w:rPr>
          <w:rFonts w:ascii="Arial" w:eastAsia="Arial" w:hAnsi="Arial" w:cs="Arial"/>
        </w:rPr>
        <w:t>and</w:t>
      </w:r>
      <w:r w:rsidR="45569C02" w:rsidRPr="485C529D">
        <w:rPr>
          <w:rFonts w:ascii="Arial" w:eastAsia="Arial" w:hAnsi="Arial" w:cs="Arial"/>
        </w:rPr>
        <w:t xml:space="preserve"> Trinh, 2019, p.2:</w:t>
      </w:r>
      <w:r w:rsidR="328B1EB8" w:rsidRPr="485C529D">
        <w:rPr>
          <w:rFonts w:ascii="Arial" w:eastAsia="Arial" w:hAnsi="Arial" w:cs="Arial"/>
        </w:rPr>
        <w:t xml:space="preserve"> a bamboo culm or stem is an individual bamboo pole; </w:t>
      </w:r>
      <w:r w:rsidR="2B93D721" w:rsidRPr="485C529D">
        <w:rPr>
          <w:rFonts w:ascii="Arial" w:eastAsia="Arial" w:hAnsi="Arial" w:cs="Arial"/>
        </w:rPr>
        <w:t xml:space="preserve">a bamboo internode is the </w:t>
      </w:r>
      <w:r w:rsidR="40C31189" w:rsidRPr="485C529D">
        <w:rPr>
          <w:rFonts w:ascii="Arial" w:eastAsia="Arial" w:hAnsi="Arial" w:cs="Arial"/>
        </w:rPr>
        <w:t>p</w:t>
      </w:r>
      <w:r w:rsidR="18BAF7FE" w:rsidRPr="485C529D">
        <w:rPr>
          <w:rFonts w:ascii="Arial" w:eastAsia="Arial" w:hAnsi="Arial" w:cs="Arial"/>
        </w:rPr>
        <w:t>ortion</w:t>
      </w:r>
      <w:r w:rsidR="2B93D721" w:rsidRPr="485C529D">
        <w:rPr>
          <w:rFonts w:ascii="Arial" w:eastAsia="Arial" w:hAnsi="Arial" w:cs="Arial"/>
        </w:rPr>
        <w:t xml:space="preserve"> of bamboo</w:t>
      </w:r>
    </w:p>
    <w:p w14:paraId="28422C74" w14:textId="67B7072E" w:rsidR="2B93D721" w:rsidRDefault="2B93D721" w:rsidP="2856B32E">
      <w:pPr>
        <w:pStyle w:val="BodyText"/>
        <w:ind w:left="125" w:right="212" w:hanging="12"/>
        <w:rPr>
          <w:rFonts w:ascii="Arial" w:eastAsia="Arial" w:hAnsi="Arial" w:cs="Arial"/>
        </w:rPr>
      </w:pPr>
      <w:r w:rsidRPr="2856B32E">
        <w:rPr>
          <w:rFonts w:ascii="Arial" w:eastAsia="Arial" w:hAnsi="Arial" w:cs="Arial"/>
        </w:rPr>
        <w:t>between two nodes; and a</w:t>
      </w:r>
      <w:r w:rsidR="7089E93E" w:rsidRPr="2856B32E">
        <w:rPr>
          <w:rFonts w:ascii="Arial" w:eastAsia="Arial" w:hAnsi="Arial" w:cs="Arial"/>
        </w:rPr>
        <w:t xml:space="preserve"> bamboo node is a join</w:t>
      </w:r>
      <w:r w:rsidR="75EF4BBC" w:rsidRPr="2856B32E">
        <w:rPr>
          <w:rFonts w:ascii="Arial" w:eastAsia="Arial" w:hAnsi="Arial" w:cs="Arial"/>
        </w:rPr>
        <w:t xml:space="preserve"> </w:t>
      </w:r>
      <w:r w:rsidR="7089E93E" w:rsidRPr="2856B32E">
        <w:rPr>
          <w:rFonts w:ascii="Arial" w:eastAsia="Arial" w:hAnsi="Arial" w:cs="Arial"/>
        </w:rPr>
        <w:t xml:space="preserve">of two internodes. </w:t>
      </w:r>
    </w:p>
    <w:p w14:paraId="5AA1B9F3" w14:textId="15371938" w:rsidR="61411468" w:rsidRDefault="61411468" w:rsidP="2856B32E">
      <w:pPr>
        <w:pStyle w:val="BodyText"/>
        <w:ind w:left="125" w:right="212" w:hanging="12"/>
        <w:rPr>
          <w:rFonts w:ascii="Arial" w:eastAsia="Arial" w:hAnsi="Arial" w:cs="Arial"/>
        </w:rPr>
      </w:pPr>
    </w:p>
    <w:p w14:paraId="0CC67338" w14:textId="1E4EF7B2" w:rsidR="66664522" w:rsidRDefault="4C571E46" w:rsidP="3BA241E1">
      <w:pPr>
        <w:pStyle w:val="BodyText"/>
        <w:spacing w:before="2"/>
        <w:ind w:left="125" w:right="212" w:hanging="12"/>
        <w:jc w:val="both"/>
        <w:rPr>
          <w:rFonts w:ascii="Arial" w:eastAsia="Arial" w:hAnsi="Arial" w:cs="Arial"/>
        </w:rPr>
      </w:pPr>
      <w:r w:rsidRPr="2856B32E">
        <w:rPr>
          <w:rFonts w:ascii="Arial" w:eastAsia="Arial" w:hAnsi="Arial" w:cs="Arial"/>
        </w:rPr>
        <w:t xml:space="preserve">As recommended by </w:t>
      </w:r>
      <w:proofErr w:type="spellStart"/>
      <w:r w:rsidR="25EA42CB" w:rsidRPr="2856B32E">
        <w:rPr>
          <w:rFonts w:ascii="Arial" w:eastAsia="Arial" w:hAnsi="Arial" w:cs="Arial"/>
        </w:rPr>
        <w:t>Guadua</w:t>
      </w:r>
      <w:proofErr w:type="spellEnd"/>
      <w:r w:rsidR="25EA42CB" w:rsidRPr="2856B32E">
        <w:rPr>
          <w:rFonts w:ascii="Arial" w:eastAsia="Arial" w:hAnsi="Arial" w:cs="Arial"/>
        </w:rPr>
        <w:t xml:space="preserve"> Bamboo (n.d.)</w:t>
      </w:r>
      <w:r w:rsidR="72EC0CBC" w:rsidRPr="2856B32E">
        <w:rPr>
          <w:rFonts w:ascii="Arial" w:eastAsia="Arial" w:hAnsi="Arial" w:cs="Arial"/>
        </w:rPr>
        <w:t xml:space="preserve"> and </w:t>
      </w:r>
      <w:r w:rsidR="57683C2B" w:rsidRPr="2856B32E">
        <w:rPr>
          <w:rFonts w:ascii="Arial" w:eastAsia="Arial" w:hAnsi="Arial" w:cs="Arial"/>
        </w:rPr>
        <w:t xml:space="preserve">de </w:t>
      </w:r>
      <w:proofErr w:type="spellStart"/>
      <w:r w:rsidR="57683C2B" w:rsidRPr="2856B32E">
        <w:rPr>
          <w:rFonts w:ascii="Arial" w:eastAsia="Arial" w:hAnsi="Arial" w:cs="Arial"/>
        </w:rPr>
        <w:t>Ruijter-Luken</w:t>
      </w:r>
      <w:proofErr w:type="spellEnd"/>
      <w:r w:rsidR="57683C2B" w:rsidRPr="2856B32E">
        <w:rPr>
          <w:rFonts w:ascii="Arial" w:eastAsia="Arial" w:hAnsi="Arial" w:cs="Arial"/>
        </w:rPr>
        <w:t xml:space="preserve"> (n.d.)</w:t>
      </w:r>
      <w:r w:rsidR="25EA42CB" w:rsidRPr="2856B32E">
        <w:rPr>
          <w:rFonts w:ascii="Arial" w:eastAsia="Arial" w:hAnsi="Arial" w:cs="Arial"/>
        </w:rPr>
        <w:t xml:space="preserve">, </w:t>
      </w:r>
      <w:r w:rsidR="735CB3CD" w:rsidRPr="2856B32E">
        <w:rPr>
          <w:rFonts w:ascii="Arial" w:eastAsia="Arial" w:hAnsi="Arial" w:cs="Arial"/>
        </w:rPr>
        <w:t>everything is</w:t>
      </w:r>
      <w:r w:rsidR="6DDF372C" w:rsidRPr="2856B32E">
        <w:rPr>
          <w:rFonts w:ascii="Arial" w:eastAsia="Arial" w:hAnsi="Arial" w:cs="Arial"/>
        </w:rPr>
        <w:t xml:space="preserve"> possible with bamboo</w:t>
      </w:r>
      <w:r w:rsidR="064145BC" w:rsidRPr="2856B32E">
        <w:rPr>
          <w:rFonts w:ascii="Arial" w:eastAsia="Arial" w:hAnsi="Arial" w:cs="Arial"/>
        </w:rPr>
        <w:t xml:space="preserve"> if it can be made from wood; therefore, it is </w:t>
      </w:r>
      <w:r w:rsidR="396A8B24" w:rsidRPr="2856B32E">
        <w:rPr>
          <w:rFonts w:ascii="Arial" w:eastAsia="Arial" w:hAnsi="Arial" w:cs="Arial"/>
        </w:rPr>
        <w:t>highly likely</w:t>
      </w:r>
      <w:r w:rsidR="064145BC" w:rsidRPr="2856B32E">
        <w:rPr>
          <w:rFonts w:ascii="Arial" w:eastAsia="Arial" w:hAnsi="Arial" w:cs="Arial"/>
        </w:rPr>
        <w:t xml:space="preserve"> that </w:t>
      </w:r>
      <w:proofErr w:type="spellStart"/>
      <w:r w:rsidR="064145BC" w:rsidRPr="2856B32E">
        <w:rPr>
          <w:rFonts w:ascii="Arial" w:eastAsia="Arial" w:hAnsi="Arial" w:cs="Arial"/>
        </w:rPr>
        <w:t>Congk</w:t>
      </w:r>
      <w:r w:rsidR="44B0F06D" w:rsidRPr="2856B32E">
        <w:rPr>
          <w:rFonts w:ascii="Arial" w:eastAsia="Arial" w:hAnsi="Arial" w:cs="Arial"/>
        </w:rPr>
        <w:t>a</w:t>
      </w:r>
      <w:r w:rsidR="064145BC" w:rsidRPr="2856B32E">
        <w:rPr>
          <w:rFonts w:ascii="Arial" w:eastAsia="Arial" w:hAnsi="Arial" w:cs="Arial"/>
        </w:rPr>
        <w:t>k</w:t>
      </w:r>
      <w:proofErr w:type="spellEnd"/>
      <w:r w:rsidR="064145BC" w:rsidRPr="2856B32E">
        <w:rPr>
          <w:rFonts w:ascii="Arial" w:eastAsia="Arial" w:hAnsi="Arial" w:cs="Arial"/>
        </w:rPr>
        <w:t xml:space="preserve"> board</w:t>
      </w:r>
      <w:r w:rsidR="2F8A4C55" w:rsidRPr="2856B32E">
        <w:rPr>
          <w:rFonts w:ascii="Arial" w:eastAsia="Arial" w:hAnsi="Arial" w:cs="Arial"/>
        </w:rPr>
        <w:t>s</w:t>
      </w:r>
      <w:r w:rsidR="064145BC" w:rsidRPr="2856B32E">
        <w:rPr>
          <w:rFonts w:ascii="Arial" w:eastAsia="Arial" w:hAnsi="Arial" w:cs="Arial"/>
        </w:rPr>
        <w:t xml:space="preserve"> can be made from bamboo</w:t>
      </w:r>
      <w:r w:rsidR="1B9D9BEA" w:rsidRPr="2856B32E">
        <w:rPr>
          <w:rFonts w:ascii="Arial" w:eastAsia="Arial" w:hAnsi="Arial" w:cs="Arial"/>
        </w:rPr>
        <w:t xml:space="preserve"> too</w:t>
      </w:r>
      <w:r w:rsidR="4CB38853" w:rsidRPr="2856B32E">
        <w:rPr>
          <w:rFonts w:ascii="Arial" w:eastAsia="Arial" w:hAnsi="Arial" w:cs="Arial"/>
        </w:rPr>
        <w:t xml:space="preserve">. </w:t>
      </w:r>
      <w:r w:rsidR="62162BA8" w:rsidRPr="2856B32E">
        <w:rPr>
          <w:rFonts w:ascii="Arial" w:eastAsia="Arial" w:hAnsi="Arial" w:cs="Arial"/>
        </w:rPr>
        <w:t>In comparison to wood, bamboo has several benefits</w:t>
      </w:r>
      <w:r w:rsidR="418B634D" w:rsidRPr="2856B32E">
        <w:rPr>
          <w:rFonts w:ascii="Arial" w:eastAsia="Arial" w:hAnsi="Arial" w:cs="Arial"/>
        </w:rPr>
        <w:t xml:space="preserve">. </w:t>
      </w:r>
      <w:r w:rsidR="62162BA8" w:rsidRPr="2856B32E">
        <w:rPr>
          <w:rFonts w:ascii="Arial" w:eastAsia="Arial" w:hAnsi="Arial" w:cs="Arial"/>
        </w:rPr>
        <w:t xml:space="preserve">Amongst </w:t>
      </w:r>
      <w:r w:rsidR="44CF6043" w:rsidRPr="2856B32E">
        <w:rPr>
          <w:rFonts w:ascii="Arial" w:eastAsia="Arial" w:hAnsi="Arial" w:cs="Arial"/>
        </w:rPr>
        <w:t>those advantages are</w:t>
      </w:r>
      <w:r w:rsidR="6126CE8E" w:rsidRPr="2856B32E">
        <w:rPr>
          <w:rFonts w:ascii="Arial" w:eastAsia="Arial" w:hAnsi="Arial" w:cs="Arial"/>
        </w:rPr>
        <w:t>:</w:t>
      </w:r>
    </w:p>
    <w:p w14:paraId="7A72E821" w14:textId="0C2A2924" w:rsidR="5C6A8249" w:rsidRDefault="6B9F4D59" w:rsidP="51C25BD2">
      <w:pPr>
        <w:pStyle w:val="BodyText"/>
        <w:numPr>
          <w:ilvl w:val="0"/>
          <w:numId w:val="6"/>
        </w:numPr>
        <w:ind w:right="212"/>
        <w:jc w:val="both"/>
        <w:rPr>
          <w:rFonts w:ascii="Arial" w:eastAsia="Arial" w:hAnsi="Arial" w:cs="Arial"/>
        </w:rPr>
      </w:pPr>
      <w:r w:rsidRPr="2856B32E">
        <w:rPr>
          <w:rFonts w:ascii="Arial" w:eastAsia="Arial" w:hAnsi="Arial" w:cs="Arial"/>
        </w:rPr>
        <w:t>b</w:t>
      </w:r>
      <w:r w:rsidR="6CE1B887" w:rsidRPr="2856B32E">
        <w:rPr>
          <w:rFonts w:ascii="Arial" w:eastAsia="Arial" w:hAnsi="Arial" w:cs="Arial"/>
        </w:rPr>
        <w:t>amboo continue</w:t>
      </w:r>
      <w:r w:rsidR="4B2E578B" w:rsidRPr="2856B32E">
        <w:rPr>
          <w:rFonts w:ascii="Arial" w:eastAsia="Arial" w:hAnsi="Arial" w:cs="Arial"/>
        </w:rPr>
        <w:t>s</w:t>
      </w:r>
      <w:r w:rsidR="6CE1B887" w:rsidRPr="2856B32E">
        <w:rPr>
          <w:rFonts w:ascii="Arial" w:eastAsia="Arial" w:hAnsi="Arial" w:cs="Arial"/>
        </w:rPr>
        <w:t xml:space="preserve"> to grow after </w:t>
      </w:r>
      <w:r w:rsidR="00B77BF3" w:rsidRPr="2856B32E">
        <w:rPr>
          <w:rFonts w:ascii="Arial" w:eastAsia="Arial" w:hAnsi="Arial" w:cs="Arial"/>
        </w:rPr>
        <w:t xml:space="preserve">its </w:t>
      </w:r>
      <w:r w:rsidR="6CE1B887" w:rsidRPr="2856B32E">
        <w:rPr>
          <w:rFonts w:ascii="Arial" w:eastAsia="Arial" w:hAnsi="Arial" w:cs="Arial"/>
        </w:rPr>
        <w:t xml:space="preserve">stem </w:t>
      </w:r>
      <w:r w:rsidR="1EE76D68" w:rsidRPr="2856B32E">
        <w:rPr>
          <w:rFonts w:ascii="Arial" w:eastAsia="Arial" w:hAnsi="Arial" w:cs="Arial"/>
        </w:rPr>
        <w:t>has been</w:t>
      </w:r>
      <w:r w:rsidR="6CE1B887" w:rsidRPr="2856B32E">
        <w:rPr>
          <w:rFonts w:ascii="Arial" w:eastAsia="Arial" w:hAnsi="Arial" w:cs="Arial"/>
        </w:rPr>
        <w:t xml:space="preserve"> harvested</w:t>
      </w:r>
      <w:r w:rsidR="58B66E98" w:rsidRPr="2856B32E">
        <w:rPr>
          <w:rFonts w:ascii="Arial" w:eastAsia="Arial" w:hAnsi="Arial" w:cs="Arial"/>
        </w:rPr>
        <w:t>;</w:t>
      </w:r>
      <w:r w:rsidR="6F61DBC3" w:rsidRPr="2856B32E">
        <w:rPr>
          <w:rFonts w:ascii="Arial" w:eastAsia="Arial" w:hAnsi="Arial" w:cs="Arial"/>
        </w:rPr>
        <w:t xml:space="preserve"> </w:t>
      </w:r>
      <w:r w:rsidR="24A16C06" w:rsidRPr="2856B32E">
        <w:rPr>
          <w:rFonts w:ascii="Arial" w:eastAsia="Arial" w:hAnsi="Arial" w:cs="Arial"/>
        </w:rPr>
        <w:t>while</w:t>
      </w:r>
      <w:r w:rsidR="6F61DBC3" w:rsidRPr="2856B32E">
        <w:rPr>
          <w:rFonts w:ascii="Arial" w:eastAsia="Arial" w:hAnsi="Arial" w:cs="Arial"/>
        </w:rPr>
        <w:t xml:space="preserve"> a tree died after </w:t>
      </w:r>
      <w:r w:rsidR="48215496" w:rsidRPr="2856B32E">
        <w:rPr>
          <w:rFonts w:ascii="Arial" w:eastAsia="Arial" w:hAnsi="Arial" w:cs="Arial"/>
        </w:rPr>
        <w:t xml:space="preserve">being </w:t>
      </w:r>
      <w:r w:rsidR="6F61DBC3" w:rsidRPr="2856B32E">
        <w:rPr>
          <w:rFonts w:ascii="Arial" w:eastAsia="Arial" w:hAnsi="Arial" w:cs="Arial"/>
        </w:rPr>
        <w:t>harvested</w:t>
      </w:r>
      <w:r w:rsidR="03E8A52C" w:rsidRPr="2856B32E">
        <w:rPr>
          <w:rFonts w:ascii="Arial" w:eastAsia="Arial" w:hAnsi="Arial" w:cs="Arial"/>
        </w:rPr>
        <w:t xml:space="preserve"> (de </w:t>
      </w:r>
      <w:proofErr w:type="spellStart"/>
      <w:r w:rsidR="03E8A52C" w:rsidRPr="2856B32E">
        <w:rPr>
          <w:rFonts w:ascii="Arial" w:eastAsia="Arial" w:hAnsi="Arial" w:cs="Arial"/>
        </w:rPr>
        <w:t>Ruijter-Luken</w:t>
      </w:r>
      <w:proofErr w:type="spellEnd"/>
      <w:r w:rsidR="03E8A52C" w:rsidRPr="2856B32E">
        <w:rPr>
          <w:rFonts w:ascii="Arial" w:eastAsia="Arial" w:hAnsi="Arial" w:cs="Arial"/>
        </w:rPr>
        <w:t>, n.d.)</w:t>
      </w:r>
      <w:r w:rsidR="4D712D2D" w:rsidRPr="2856B32E">
        <w:rPr>
          <w:rFonts w:ascii="Arial" w:eastAsia="Arial" w:hAnsi="Arial" w:cs="Arial"/>
        </w:rPr>
        <w:t>;</w:t>
      </w:r>
    </w:p>
    <w:p w14:paraId="5ABFDEED" w14:textId="209F8768" w:rsidR="213C45A7" w:rsidRDefault="6581B432" w:rsidP="51C25BD2">
      <w:pPr>
        <w:pStyle w:val="BodyText"/>
        <w:numPr>
          <w:ilvl w:val="0"/>
          <w:numId w:val="6"/>
        </w:numPr>
        <w:ind w:right="212"/>
        <w:jc w:val="both"/>
        <w:rPr>
          <w:rFonts w:ascii="Arial" w:eastAsia="Arial" w:hAnsi="Arial" w:cs="Arial"/>
        </w:rPr>
      </w:pPr>
      <w:r w:rsidRPr="2856B32E">
        <w:rPr>
          <w:rFonts w:ascii="Arial" w:eastAsia="Arial" w:hAnsi="Arial" w:cs="Arial"/>
        </w:rPr>
        <w:t xml:space="preserve">bamboo </w:t>
      </w:r>
      <w:r w:rsidR="67754A64" w:rsidRPr="2856B32E">
        <w:rPr>
          <w:rFonts w:ascii="Arial" w:eastAsia="Arial" w:hAnsi="Arial" w:cs="Arial"/>
        </w:rPr>
        <w:t xml:space="preserve">can </w:t>
      </w:r>
      <w:r w:rsidRPr="2856B32E">
        <w:rPr>
          <w:rFonts w:ascii="Arial" w:eastAsia="Arial" w:hAnsi="Arial" w:cs="Arial"/>
        </w:rPr>
        <w:t xml:space="preserve">grow </w:t>
      </w:r>
      <w:r w:rsidR="555045C5" w:rsidRPr="2856B32E">
        <w:rPr>
          <w:rFonts w:ascii="Arial" w:eastAsia="Arial" w:hAnsi="Arial" w:cs="Arial"/>
        </w:rPr>
        <w:t>rapidly</w:t>
      </w:r>
      <w:r w:rsidR="6897A95B" w:rsidRPr="2856B32E">
        <w:rPr>
          <w:rFonts w:ascii="Arial" w:eastAsia="Arial" w:hAnsi="Arial" w:cs="Arial"/>
        </w:rPr>
        <w:t xml:space="preserve"> </w:t>
      </w:r>
      <w:r w:rsidR="3DDA3F8A" w:rsidRPr="2856B32E">
        <w:rPr>
          <w:rFonts w:ascii="Arial" w:eastAsia="Arial" w:hAnsi="Arial" w:cs="Arial"/>
        </w:rPr>
        <w:t xml:space="preserve">and mature in a shorter amount of time </w:t>
      </w:r>
      <w:r w:rsidR="6897A95B" w:rsidRPr="2856B32E">
        <w:rPr>
          <w:rFonts w:ascii="Arial" w:eastAsia="Arial" w:hAnsi="Arial" w:cs="Arial"/>
        </w:rPr>
        <w:t>(</w:t>
      </w:r>
      <w:proofErr w:type="spellStart"/>
      <w:r w:rsidR="6897A95B" w:rsidRPr="2856B32E">
        <w:rPr>
          <w:rFonts w:ascii="Arial" w:eastAsia="Arial" w:hAnsi="Arial" w:cs="Arial"/>
        </w:rPr>
        <w:t>Azmy</w:t>
      </w:r>
      <w:proofErr w:type="spellEnd"/>
      <w:r w:rsidR="6897A95B" w:rsidRPr="2856B32E">
        <w:rPr>
          <w:rFonts w:ascii="Arial" w:eastAsia="Arial" w:hAnsi="Arial" w:cs="Arial"/>
        </w:rPr>
        <w:t xml:space="preserve"> </w:t>
      </w:r>
      <w:proofErr w:type="spellStart"/>
      <w:r w:rsidR="6897A95B" w:rsidRPr="2856B32E">
        <w:rPr>
          <w:rFonts w:ascii="Arial" w:eastAsia="Arial" w:hAnsi="Arial" w:cs="Arial"/>
        </w:rPr>
        <w:t>Hj</w:t>
      </w:r>
      <w:proofErr w:type="spellEnd"/>
      <w:r w:rsidR="6897A95B" w:rsidRPr="2856B32E">
        <w:rPr>
          <w:rFonts w:ascii="Arial" w:eastAsia="Arial" w:hAnsi="Arial" w:cs="Arial"/>
        </w:rPr>
        <w:t xml:space="preserve">. Mohamed &amp; </w:t>
      </w:r>
      <w:proofErr w:type="spellStart"/>
      <w:r w:rsidR="6897A95B" w:rsidRPr="2856B32E">
        <w:rPr>
          <w:rFonts w:ascii="Arial" w:eastAsia="Arial" w:hAnsi="Arial" w:cs="Arial"/>
        </w:rPr>
        <w:t>Appanah</w:t>
      </w:r>
      <w:proofErr w:type="spellEnd"/>
      <w:r w:rsidR="6897A95B" w:rsidRPr="2856B32E">
        <w:rPr>
          <w:rFonts w:ascii="Arial" w:eastAsia="Arial" w:hAnsi="Arial" w:cs="Arial"/>
        </w:rPr>
        <w:t xml:space="preserve">, 1999; de </w:t>
      </w:r>
      <w:proofErr w:type="spellStart"/>
      <w:r w:rsidR="6897A95B" w:rsidRPr="2856B32E">
        <w:rPr>
          <w:rFonts w:ascii="Arial" w:eastAsia="Arial" w:hAnsi="Arial" w:cs="Arial"/>
        </w:rPr>
        <w:t>Ruijter-Luken</w:t>
      </w:r>
      <w:proofErr w:type="spellEnd"/>
      <w:r w:rsidR="6897A95B" w:rsidRPr="2856B32E">
        <w:rPr>
          <w:rFonts w:ascii="Arial" w:eastAsia="Arial" w:hAnsi="Arial" w:cs="Arial"/>
        </w:rPr>
        <w:t>, n.d.)</w:t>
      </w:r>
      <w:r w:rsidR="555045C5" w:rsidRPr="2856B32E">
        <w:rPr>
          <w:rFonts w:ascii="Arial" w:eastAsia="Arial" w:hAnsi="Arial" w:cs="Arial"/>
        </w:rPr>
        <w:t xml:space="preserve"> and some species can grow</w:t>
      </w:r>
      <w:r w:rsidR="746F24D5" w:rsidRPr="2856B32E">
        <w:rPr>
          <w:rFonts w:ascii="Arial" w:eastAsia="Arial" w:hAnsi="Arial" w:cs="Arial"/>
        </w:rPr>
        <w:t xml:space="preserve"> </w:t>
      </w:r>
      <w:r w:rsidR="09C126C0" w:rsidRPr="2856B32E">
        <w:rPr>
          <w:rFonts w:ascii="Arial" w:eastAsia="Arial" w:hAnsi="Arial" w:cs="Arial"/>
        </w:rPr>
        <w:t xml:space="preserve">faster than 1 meter per day </w:t>
      </w:r>
      <w:r w:rsidR="35E2B0C3" w:rsidRPr="2856B32E">
        <w:rPr>
          <w:rFonts w:ascii="Arial" w:eastAsia="Arial" w:hAnsi="Arial" w:cs="Arial"/>
        </w:rPr>
        <w:t>(</w:t>
      </w:r>
      <w:proofErr w:type="spellStart"/>
      <w:r w:rsidR="746F24D5" w:rsidRPr="2856B32E">
        <w:rPr>
          <w:rFonts w:ascii="Arial" w:eastAsia="Arial" w:hAnsi="Arial" w:cs="Arial"/>
        </w:rPr>
        <w:t>Poppens</w:t>
      </w:r>
      <w:proofErr w:type="spellEnd"/>
      <w:r w:rsidR="746F24D5" w:rsidRPr="2856B32E">
        <w:rPr>
          <w:rFonts w:ascii="Arial" w:eastAsia="Arial" w:hAnsi="Arial" w:cs="Arial"/>
        </w:rPr>
        <w:t xml:space="preserve">, van Dam, &amp; </w:t>
      </w:r>
      <w:proofErr w:type="spellStart"/>
      <w:r w:rsidR="746F24D5" w:rsidRPr="2856B32E">
        <w:rPr>
          <w:rFonts w:ascii="Arial" w:eastAsia="Arial" w:hAnsi="Arial" w:cs="Arial"/>
        </w:rPr>
        <w:t>Elbersen</w:t>
      </w:r>
      <w:proofErr w:type="spellEnd"/>
      <w:r w:rsidR="746F24D5" w:rsidRPr="2856B32E">
        <w:rPr>
          <w:rFonts w:ascii="Arial" w:eastAsia="Arial" w:hAnsi="Arial" w:cs="Arial"/>
        </w:rPr>
        <w:t>, 2013</w:t>
      </w:r>
      <w:r w:rsidR="1E54E330" w:rsidRPr="2856B32E">
        <w:rPr>
          <w:rFonts w:ascii="Arial" w:eastAsia="Arial" w:hAnsi="Arial" w:cs="Arial"/>
        </w:rPr>
        <w:t>)</w:t>
      </w:r>
      <w:r w:rsidR="365F9873" w:rsidRPr="2856B32E">
        <w:rPr>
          <w:rFonts w:ascii="Arial" w:eastAsia="Arial" w:hAnsi="Arial" w:cs="Arial"/>
        </w:rPr>
        <w:t>;</w:t>
      </w:r>
    </w:p>
    <w:p w14:paraId="7A52F12E" w14:textId="1AEA4627" w:rsidR="213C45A7" w:rsidRDefault="4675D616" w:rsidP="51C25BD2">
      <w:pPr>
        <w:pStyle w:val="BodyText"/>
        <w:numPr>
          <w:ilvl w:val="0"/>
          <w:numId w:val="6"/>
        </w:numPr>
        <w:ind w:right="212"/>
        <w:jc w:val="both"/>
        <w:rPr>
          <w:rFonts w:ascii="Arial" w:eastAsia="Arial" w:hAnsi="Arial" w:cs="Arial"/>
        </w:rPr>
      </w:pPr>
      <w:r w:rsidRPr="2856B32E">
        <w:rPr>
          <w:rFonts w:ascii="Arial" w:eastAsia="Arial" w:hAnsi="Arial" w:cs="Arial"/>
        </w:rPr>
        <w:t>bamboo is hardy and</w:t>
      </w:r>
      <w:r w:rsidR="6581B432" w:rsidRPr="2856B32E">
        <w:rPr>
          <w:rFonts w:ascii="Arial" w:eastAsia="Arial" w:hAnsi="Arial" w:cs="Arial"/>
        </w:rPr>
        <w:t xml:space="preserve"> </w:t>
      </w:r>
      <w:r w:rsidR="34B4F9F3" w:rsidRPr="2856B32E">
        <w:rPr>
          <w:rFonts w:ascii="Arial" w:eastAsia="Arial" w:hAnsi="Arial" w:cs="Arial"/>
        </w:rPr>
        <w:t xml:space="preserve">it grows well </w:t>
      </w:r>
      <w:r w:rsidR="6581B432" w:rsidRPr="2856B32E">
        <w:rPr>
          <w:rFonts w:ascii="Arial" w:eastAsia="Arial" w:hAnsi="Arial" w:cs="Arial"/>
        </w:rPr>
        <w:t>even</w:t>
      </w:r>
      <w:r w:rsidR="587FD9D9" w:rsidRPr="2856B32E">
        <w:rPr>
          <w:rFonts w:ascii="Arial" w:eastAsia="Arial" w:hAnsi="Arial" w:cs="Arial"/>
        </w:rPr>
        <w:t xml:space="preserve"> </w:t>
      </w:r>
      <w:r w:rsidR="51FF3690" w:rsidRPr="2856B32E">
        <w:rPr>
          <w:rFonts w:ascii="Arial" w:eastAsia="Arial" w:hAnsi="Arial" w:cs="Arial"/>
        </w:rPr>
        <w:t>on less fertile land</w:t>
      </w:r>
      <w:r w:rsidR="74414B3F" w:rsidRPr="2856B32E">
        <w:rPr>
          <w:rFonts w:ascii="Arial" w:eastAsia="Arial" w:hAnsi="Arial" w:cs="Arial"/>
        </w:rPr>
        <w:t>s</w:t>
      </w:r>
      <w:r w:rsidR="2EB9378F" w:rsidRPr="2856B32E">
        <w:rPr>
          <w:rFonts w:ascii="Arial" w:eastAsia="Arial" w:hAnsi="Arial" w:cs="Arial"/>
        </w:rPr>
        <w:t xml:space="preserve"> (de </w:t>
      </w:r>
      <w:proofErr w:type="spellStart"/>
      <w:r w:rsidR="2EB9378F" w:rsidRPr="2856B32E">
        <w:rPr>
          <w:rFonts w:ascii="Arial" w:eastAsia="Arial" w:hAnsi="Arial" w:cs="Arial"/>
        </w:rPr>
        <w:t>Ruijter-Luken</w:t>
      </w:r>
      <w:proofErr w:type="spellEnd"/>
      <w:r w:rsidR="2EB9378F" w:rsidRPr="2856B32E">
        <w:rPr>
          <w:rFonts w:ascii="Arial" w:eastAsia="Arial" w:hAnsi="Arial" w:cs="Arial"/>
        </w:rPr>
        <w:t xml:space="preserve">, n.d.; </w:t>
      </w:r>
      <w:proofErr w:type="spellStart"/>
      <w:r w:rsidR="2EB9378F" w:rsidRPr="2856B32E">
        <w:rPr>
          <w:rFonts w:ascii="Arial" w:eastAsia="Arial" w:hAnsi="Arial" w:cs="Arial"/>
        </w:rPr>
        <w:t>Poppens</w:t>
      </w:r>
      <w:proofErr w:type="spellEnd"/>
      <w:r w:rsidR="2EB9378F" w:rsidRPr="2856B32E">
        <w:rPr>
          <w:rFonts w:ascii="Arial" w:eastAsia="Arial" w:hAnsi="Arial" w:cs="Arial"/>
        </w:rPr>
        <w:t xml:space="preserve">, van Dam, &amp; </w:t>
      </w:r>
      <w:proofErr w:type="spellStart"/>
      <w:r w:rsidR="2EB9378F" w:rsidRPr="2856B32E">
        <w:rPr>
          <w:rFonts w:ascii="Arial" w:eastAsia="Arial" w:hAnsi="Arial" w:cs="Arial"/>
        </w:rPr>
        <w:t>Elbersen</w:t>
      </w:r>
      <w:proofErr w:type="spellEnd"/>
      <w:r w:rsidR="2EB9378F" w:rsidRPr="2856B32E">
        <w:rPr>
          <w:rFonts w:ascii="Arial" w:eastAsia="Arial" w:hAnsi="Arial" w:cs="Arial"/>
        </w:rPr>
        <w:t>, 2013)</w:t>
      </w:r>
      <w:r w:rsidR="51FF3690" w:rsidRPr="2856B32E">
        <w:rPr>
          <w:rFonts w:ascii="Arial" w:eastAsia="Arial" w:hAnsi="Arial" w:cs="Arial"/>
        </w:rPr>
        <w:t>;</w:t>
      </w:r>
      <w:r w:rsidR="25565EAC" w:rsidRPr="2856B32E">
        <w:rPr>
          <w:rFonts w:ascii="Arial" w:eastAsia="Arial" w:hAnsi="Arial" w:cs="Arial"/>
        </w:rPr>
        <w:t xml:space="preserve"> and</w:t>
      </w:r>
    </w:p>
    <w:p w14:paraId="67497736" w14:textId="569EA502" w:rsidR="636ACEC1" w:rsidRDefault="51FF3690" w:rsidP="51C25BD2">
      <w:pPr>
        <w:pStyle w:val="BodyText"/>
        <w:numPr>
          <w:ilvl w:val="0"/>
          <w:numId w:val="6"/>
        </w:numPr>
        <w:ind w:right="212"/>
        <w:jc w:val="both"/>
        <w:rPr>
          <w:rFonts w:ascii="Arial" w:eastAsia="Arial" w:hAnsi="Arial" w:cs="Arial"/>
        </w:rPr>
      </w:pPr>
      <w:r w:rsidRPr="2856B32E">
        <w:rPr>
          <w:rFonts w:ascii="Arial" w:eastAsia="Arial" w:hAnsi="Arial" w:cs="Arial"/>
        </w:rPr>
        <w:t xml:space="preserve">bamboo </w:t>
      </w:r>
      <w:r w:rsidR="297DDB23" w:rsidRPr="2856B32E">
        <w:rPr>
          <w:rFonts w:ascii="Arial" w:eastAsia="Arial" w:hAnsi="Arial" w:cs="Arial"/>
        </w:rPr>
        <w:t xml:space="preserve">stems are </w:t>
      </w:r>
      <w:r w:rsidR="2147212A" w:rsidRPr="2856B32E">
        <w:rPr>
          <w:rFonts w:ascii="Arial" w:eastAsia="Arial" w:hAnsi="Arial" w:cs="Arial"/>
        </w:rPr>
        <w:t>hollow, so they are lighter</w:t>
      </w:r>
      <w:r w:rsidR="297DDB23" w:rsidRPr="2856B32E">
        <w:rPr>
          <w:rFonts w:ascii="Arial" w:eastAsia="Arial" w:hAnsi="Arial" w:cs="Arial"/>
        </w:rPr>
        <w:t xml:space="preserve"> </w:t>
      </w:r>
      <w:r w:rsidR="632F3803" w:rsidRPr="2856B32E">
        <w:rPr>
          <w:rFonts w:ascii="Arial" w:eastAsia="Arial" w:hAnsi="Arial" w:cs="Arial"/>
        </w:rPr>
        <w:t>(</w:t>
      </w:r>
      <w:proofErr w:type="spellStart"/>
      <w:r w:rsidR="632F3803" w:rsidRPr="2856B32E">
        <w:rPr>
          <w:rFonts w:ascii="Arial" w:eastAsia="Arial" w:hAnsi="Arial" w:cs="Arial"/>
        </w:rPr>
        <w:t>Ruijter-Luken</w:t>
      </w:r>
      <w:proofErr w:type="spellEnd"/>
      <w:r w:rsidR="632F3803" w:rsidRPr="2856B32E">
        <w:rPr>
          <w:rFonts w:ascii="Arial" w:eastAsia="Arial" w:hAnsi="Arial" w:cs="Arial"/>
        </w:rPr>
        <w:t>, n.d.)</w:t>
      </w:r>
      <w:r w:rsidR="24C47C20" w:rsidRPr="2856B32E">
        <w:rPr>
          <w:rFonts w:ascii="Arial" w:eastAsia="Arial" w:hAnsi="Arial" w:cs="Arial"/>
        </w:rPr>
        <w:t>.</w:t>
      </w:r>
      <w:r w:rsidR="297DDB23" w:rsidRPr="2856B32E">
        <w:rPr>
          <w:rFonts w:ascii="Arial" w:eastAsia="Arial" w:hAnsi="Arial" w:cs="Arial"/>
        </w:rPr>
        <w:t xml:space="preserve"> </w:t>
      </w:r>
    </w:p>
    <w:p w14:paraId="03763B16" w14:textId="506534A6" w:rsidR="4D32E3ED" w:rsidRDefault="4D32E3ED" w:rsidP="3BA241E1">
      <w:pPr>
        <w:pStyle w:val="BodyText"/>
        <w:spacing w:before="2"/>
        <w:ind w:left="125" w:right="212" w:hanging="12"/>
        <w:jc w:val="both"/>
        <w:rPr>
          <w:rFonts w:ascii="Arial" w:eastAsia="Arial" w:hAnsi="Arial" w:cs="Arial"/>
        </w:rPr>
      </w:pPr>
    </w:p>
    <w:p w14:paraId="01714B52" w14:textId="389DAF1F" w:rsidR="4D32E3ED" w:rsidRDefault="10B73E5F" w:rsidP="2856B32E">
      <w:pPr>
        <w:pStyle w:val="BodyText"/>
        <w:ind w:left="125" w:right="212" w:hanging="12"/>
        <w:jc w:val="both"/>
        <w:rPr>
          <w:rFonts w:ascii="Arial" w:eastAsia="Arial" w:hAnsi="Arial" w:cs="Arial"/>
        </w:rPr>
      </w:pPr>
      <w:r w:rsidRPr="485C529D">
        <w:rPr>
          <w:rFonts w:ascii="Arial" w:eastAsia="Arial" w:hAnsi="Arial" w:cs="Arial"/>
        </w:rPr>
        <w:t>Bamboo belongs to the grasses (</w:t>
      </w:r>
      <w:proofErr w:type="spellStart"/>
      <w:r w:rsidRPr="485C529D">
        <w:rPr>
          <w:rFonts w:ascii="Arial" w:eastAsia="Arial" w:hAnsi="Arial" w:cs="Arial"/>
          <w:i/>
          <w:iCs/>
        </w:rPr>
        <w:t>Poaceae</w:t>
      </w:r>
      <w:proofErr w:type="spellEnd"/>
      <w:r w:rsidRPr="485C529D">
        <w:rPr>
          <w:rFonts w:ascii="Arial" w:eastAsia="Arial" w:hAnsi="Arial" w:cs="Arial"/>
        </w:rPr>
        <w:t>) family (</w:t>
      </w:r>
      <w:proofErr w:type="spellStart"/>
      <w:r w:rsidRPr="485C529D">
        <w:rPr>
          <w:rFonts w:ascii="Arial" w:eastAsia="Arial" w:hAnsi="Arial" w:cs="Arial"/>
        </w:rPr>
        <w:t>Azmy</w:t>
      </w:r>
      <w:proofErr w:type="spellEnd"/>
      <w:r w:rsidRPr="485C529D">
        <w:rPr>
          <w:rFonts w:ascii="Arial" w:eastAsia="Arial" w:hAnsi="Arial" w:cs="Arial"/>
        </w:rPr>
        <w:t xml:space="preserve"> </w:t>
      </w:r>
      <w:proofErr w:type="spellStart"/>
      <w:r w:rsidRPr="485C529D">
        <w:rPr>
          <w:rFonts w:ascii="Arial" w:eastAsia="Arial" w:hAnsi="Arial" w:cs="Arial"/>
        </w:rPr>
        <w:t>Hj</w:t>
      </w:r>
      <w:proofErr w:type="spellEnd"/>
      <w:r w:rsidRPr="485C529D">
        <w:rPr>
          <w:rFonts w:ascii="Arial" w:eastAsia="Arial" w:hAnsi="Arial" w:cs="Arial"/>
        </w:rPr>
        <w:t xml:space="preserve">. Mohamed &amp; </w:t>
      </w:r>
      <w:proofErr w:type="spellStart"/>
      <w:r w:rsidRPr="485C529D">
        <w:rPr>
          <w:rFonts w:ascii="Arial" w:eastAsia="Arial" w:hAnsi="Arial" w:cs="Arial"/>
        </w:rPr>
        <w:t>Appanah</w:t>
      </w:r>
      <w:proofErr w:type="spellEnd"/>
      <w:r w:rsidRPr="485C529D">
        <w:rPr>
          <w:rFonts w:ascii="Arial" w:eastAsia="Arial" w:hAnsi="Arial" w:cs="Arial"/>
        </w:rPr>
        <w:t xml:space="preserve">, 1999; </w:t>
      </w:r>
      <w:proofErr w:type="spellStart"/>
      <w:r w:rsidR="095F545A" w:rsidRPr="485C529D">
        <w:rPr>
          <w:rFonts w:ascii="Arial" w:eastAsia="Arial" w:hAnsi="Arial" w:cs="Arial"/>
        </w:rPr>
        <w:t>Chaowana</w:t>
      </w:r>
      <w:proofErr w:type="spellEnd"/>
      <w:r w:rsidR="095F545A" w:rsidRPr="485C529D">
        <w:rPr>
          <w:rFonts w:ascii="Arial" w:eastAsia="Arial" w:hAnsi="Arial" w:cs="Arial"/>
        </w:rPr>
        <w:t xml:space="preserve">, 2013; </w:t>
      </w:r>
      <w:r w:rsidRPr="485C529D">
        <w:rPr>
          <w:rFonts w:ascii="Arial" w:eastAsia="Arial" w:hAnsi="Arial" w:cs="Arial"/>
        </w:rPr>
        <w:t xml:space="preserve">de </w:t>
      </w:r>
      <w:proofErr w:type="spellStart"/>
      <w:r w:rsidRPr="485C529D">
        <w:rPr>
          <w:rFonts w:ascii="Arial" w:eastAsia="Arial" w:hAnsi="Arial" w:cs="Arial"/>
        </w:rPr>
        <w:t>Ruijter-Luken</w:t>
      </w:r>
      <w:proofErr w:type="spellEnd"/>
      <w:r w:rsidRPr="485C529D">
        <w:rPr>
          <w:rFonts w:ascii="Arial" w:eastAsia="Arial" w:hAnsi="Arial" w:cs="Arial"/>
        </w:rPr>
        <w:t xml:space="preserve">, n.d.; </w:t>
      </w:r>
      <w:proofErr w:type="spellStart"/>
      <w:r w:rsidRPr="485C529D">
        <w:rPr>
          <w:rFonts w:ascii="Arial" w:eastAsia="Arial" w:hAnsi="Arial" w:cs="Arial"/>
        </w:rPr>
        <w:t>Poppens</w:t>
      </w:r>
      <w:proofErr w:type="spellEnd"/>
      <w:r w:rsidRPr="485C529D">
        <w:rPr>
          <w:rFonts w:ascii="Arial" w:eastAsia="Arial" w:hAnsi="Arial" w:cs="Arial"/>
        </w:rPr>
        <w:t xml:space="preserve">, van Dam, &amp; </w:t>
      </w:r>
      <w:proofErr w:type="spellStart"/>
      <w:r w:rsidRPr="485C529D">
        <w:rPr>
          <w:rFonts w:ascii="Arial" w:eastAsia="Arial" w:hAnsi="Arial" w:cs="Arial"/>
        </w:rPr>
        <w:t>Elbersen</w:t>
      </w:r>
      <w:proofErr w:type="spellEnd"/>
      <w:r w:rsidRPr="485C529D">
        <w:rPr>
          <w:rFonts w:ascii="Arial" w:eastAsia="Arial" w:hAnsi="Arial" w:cs="Arial"/>
        </w:rPr>
        <w:t xml:space="preserve">, 2013). </w:t>
      </w:r>
      <w:r w:rsidR="49D42B85" w:rsidRPr="485C529D">
        <w:rPr>
          <w:rFonts w:ascii="Arial" w:eastAsia="Arial" w:hAnsi="Arial" w:cs="Arial"/>
        </w:rPr>
        <w:t xml:space="preserve">The number of species of bamboo in the world is approximately 1600 (de </w:t>
      </w:r>
      <w:proofErr w:type="spellStart"/>
      <w:r w:rsidR="49D42B85" w:rsidRPr="485C529D">
        <w:rPr>
          <w:rFonts w:ascii="Arial" w:eastAsia="Arial" w:hAnsi="Arial" w:cs="Arial"/>
        </w:rPr>
        <w:t>Ruijter-Luken</w:t>
      </w:r>
      <w:proofErr w:type="spellEnd"/>
      <w:r w:rsidR="49D42B85" w:rsidRPr="485C529D">
        <w:rPr>
          <w:rFonts w:ascii="Arial" w:eastAsia="Arial" w:hAnsi="Arial" w:cs="Arial"/>
        </w:rPr>
        <w:t>, n.d.)</w:t>
      </w:r>
      <w:r w:rsidR="6F8B7778" w:rsidRPr="485C529D">
        <w:rPr>
          <w:rFonts w:ascii="Arial" w:eastAsia="Arial" w:hAnsi="Arial" w:cs="Arial"/>
        </w:rPr>
        <w:t>.</w:t>
      </w:r>
      <w:r w:rsidR="49D42B85" w:rsidRPr="485C529D">
        <w:rPr>
          <w:rFonts w:ascii="Arial" w:eastAsia="Arial" w:hAnsi="Arial" w:cs="Arial"/>
        </w:rPr>
        <w:t xml:space="preserve"> </w:t>
      </w:r>
      <w:r w:rsidR="08316B90" w:rsidRPr="485C529D">
        <w:rPr>
          <w:rFonts w:ascii="Arial" w:eastAsia="Arial" w:hAnsi="Arial" w:cs="Arial"/>
        </w:rPr>
        <w:t>There were approximately 70 species in Malaysia in 1999 (</w:t>
      </w:r>
      <w:proofErr w:type="spellStart"/>
      <w:r w:rsidR="08316B90" w:rsidRPr="485C529D">
        <w:rPr>
          <w:rFonts w:ascii="Arial" w:eastAsia="Arial" w:hAnsi="Arial" w:cs="Arial"/>
        </w:rPr>
        <w:t>Azmy</w:t>
      </w:r>
      <w:proofErr w:type="spellEnd"/>
      <w:r w:rsidR="08316B90" w:rsidRPr="485C529D">
        <w:rPr>
          <w:rFonts w:ascii="Arial" w:eastAsia="Arial" w:hAnsi="Arial" w:cs="Arial"/>
        </w:rPr>
        <w:t xml:space="preserve"> </w:t>
      </w:r>
      <w:proofErr w:type="spellStart"/>
      <w:r w:rsidR="08316B90" w:rsidRPr="485C529D">
        <w:rPr>
          <w:rFonts w:ascii="Arial" w:eastAsia="Arial" w:hAnsi="Arial" w:cs="Arial"/>
        </w:rPr>
        <w:t>Hj</w:t>
      </w:r>
      <w:proofErr w:type="spellEnd"/>
      <w:r w:rsidR="08316B90" w:rsidRPr="485C529D">
        <w:rPr>
          <w:rFonts w:ascii="Arial" w:eastAsia="Arial" w:hAnsi="Arial" w:cs="Arial"/>
        </w:rPr>
        <w:t xml:space="preserve">. Mohamed &amp; </w:t>
      </w:r>
      <w:proofErr w:type="spellStart"/>
      <w:r w:rsidR="08316B90" w:rsidRPr="485C529D">
        <w:rPr>
          <w:rFonts w:ascii="Arial" w:eastAsia="Arial" w:hAnsi="Arial" w:cs="Arial"/>
        </w:rPr>
        <w:t>Appanah</w:t>
      </w:r>
      <w:proofErr w:type="spellEnd"/>
      <w:r w:rsidR="08316B90" w:rsidRPr="485C529D">
        <w:rPr>
          <w:rFonts w:ascii="Arial" w:eastAsia="Arial" w:hAnsi="Arial" w:cs="Arial"/>
        </w:rPr>
        <w:t>, 1999); however</w:t>
      </w:r>
      <w:r w:rsidR="406FBA5D" w:rsidRPr="485C529D">
        <w:rPr>
          <w:rFonts w:ascii="Arial" w:eastAsia="Arial" w:hAnsi="Arial" w:cs="Arial"/>
        </w:rPr>
        <w:t>,</w:t>
      </w:r>
      <w:r w:rsidR="08316B90" w:rsidRPr="485C529D">
        <w:rPr>
          <w:rFonts w:ascii="Arial" w:eastAsia="Arial" w:hAnsi="Arial" w:cs="Arial"/>
        </w:rPr>
        <w:t xml:space="preserve"> there is no current information on the number of species </w:t>
      </w:r>
      <w:r w:rsidR="146F5B63" w:rsidRPr="485C529D">
        <w:rPr>
          <w:rFonts w:ascii="Arial" w:eastAsia="Arial" w:hAnsi="Arial" w:cs="Arial"/>
        </w:rPr>
        <w:t xml:space="preserve">that exist today </w:t>
      </w:r>
      <w:r w:rsidR="08316B90" w:rsidRPr="485C529D">
        <w:rPr>
          <w:rFonts w:ascii="Arial" w:eastAsia="Arial" w:hAnsi="Arial" w:cs="Arial"/>
        </w:rPr>
        <w:t>in Malaysia.</w:t>
      </w:r>
      <w:r w:rsidR="49D42B85" w:rsidRPr="485C529D">
        <w:rPr>
          <w:rFonts w:ascii="Arial" w:eastAsia="Arial" w:hAnsi="Arial" w:cs="Arial"/>
        </w:rPr>
        <w:t xml:space="preserve"> </w:t>
      </w:r>
      <w:r w:rsidR="6A722409" w:rsidRPr="485C529D">
        <w:rPr>
          <w:rFonts w:ascii="Arial" w:eastAsia="Arial" w:hAnsi="Arial" w:cs="Arial"/>
        </w:rPr>
        <w:t xml:space="preserve">Most bamboo species in Malaysia grow naturally in the forests and are also grown by locals in rural areas. </w:t>
      </w:r>
      <w:r w:rsidR="0C2762AE" w:rsidRPr="485C529D">
        <w:rPr>
          <w:rFonts w:ascii="Arial" w:eastAsia="Arial" w:hAnsi="Arial" w:cs="Arial"/>
        </w:rPr>
        <w:t>Varied species of bamboo have different culm characteristics, including variations in height, internode length, diameter at breast height (DBH), and wall thickness (</w:t>
      </w:r>
      <w:proofErr w:type="spellStart"/>
      <w:r w:rsidR="0C2762AE" w:rsidRPr="485C529D">
        <w:rPr>
          <w:rFonts w:ascii="Arial" w:eastAsia="Arial" w:hAnsi="Arial" w:cs="Arial"/>
        </w:rPr>
        <w:t>Azmy</w:t>
      </w:r>
      <w:proofErr w:type="spellEnd"/>
      <w:r w:rsidR="0C2762AE" w:rsidRPr="485C529D">
        <w:rPr>
          <w:rFonts w:ascii="Arial" w:eastAsia="Arial" w:hAnsi="Arial" w:cs="Arial"/>
        </w:rPr>
        <w:t xml:space="preserve"> </w:t>
      </w:r>
      <w:proofErr w:type="spellStart"/>
      <w:r w:rsidR="0C2762AE" w:rsidRPr="485C529D">
        <w:rPr>
          <w:rFonts w:ascii="Arial" w:eastAsia="Arial" w:hAnsi="Arial" w:cs="Arial"/>
        </w:rPr>
        <w:t>Hj</w:t>
      </w:r>
      <w:proofErr w:type="spellEnd"/>
      <w:r w:rsidR="0C2762AE" w:rsidRPr="485C529D">
        <w:rPr>
          <w:rFonts w:ascii="Arial" w:eastAsia="Arial" w:hAnsi="Arial" w:cs="Arial"/>
        </w:rPr>
        <w:t xml:space="preserve">. Mohamed &amp; </w:t>
      </w:r>
      <w:proofErr w:type="spellStart"/>
      <w:r w:rsidR="0C2762AE" w:rsidRPr="485C529D">
        <w:rPr>
          <w:rFonts w:ascii="Arial" w:eastAsia="Arial" w:hAnsi="Arial" w:cs="Arial"/>
        </w:rPr>
        <w:t>Appanah</w:t>
      </w:r>
      <w:proofErr w:type="spellEnd"/>
      <w:r w:rsidR="0C2762AE" w:rsidRPr="485C529D">
        <w:rPr>
          <w:rFonts w:ascii="Arial" w:eastAsia="Arial" w:hAnsi="Arial" w:cs="Arial"/>
        </w:rPr>
        <w:t>, 1999)</w:t>
      </w:r>
      <w:r w:rsidR="5E87BF72" w:rsidRPr="485C529D">
        <w:rPr>
          <w:rFonts w:ascii="Arial" w:eastAsia="Arial" w:hAnsi="Arial" w:cs="Arial"/>
        </w:rPr>
        <w:t xml:space="preserve">. </w:t>
      </w:r>
      <w:r w:rsidR="71F73C1B" w:rsidRPr="485C529D">
        <w:rPr>
          <w:rFonts w:ascii="Arial" w:eastAsia="Arial" w:hAnsi="Arial" w:cs="Arial"/>
        </w:rPr>
        <w:t xml:space="preserve">Untreated bamboo has a lifespan of less than 2 years, but some </w:t>
      </w:r>
      <w:r w:rsidR="3A5B044E" w:rsidRPr="485C529D">
        <w:rPr>
          <w:rFonts w:ascii="Arial" w:eastAsia="Arial" w:hAnsi="Arial" w:cs="Arial"/>
        </w:rPr>
        <w:t>specie</w:t>
      </w:r>
      <w:r w:rsidR="71F73C1B" w:rsidRPr="485C529D">
        <w:rPr>
          <w:rFonts w:ascii="Arial" w:eastAsia="Arial" w:hAnsi="Arial" w:cs="Arial"/>
        </w:rPr>
        <w:t>s can last 4–7 years if they are stored under cover (</w:t>
      </w:r>
      <w:proofErr w:type="spellStart"/>
      <w:r w:rsidR="71F73C1B" w:rsidRPr="485C529D">
        <w:rPr>
          <w:rFonts w:ascii="Arial" w:eastAsia="Arial" w:hAnsi="Arial" w:cs="Arial"/>
        </w:rPr>
        <w:t>Schröder</w:t>
      </w:r>
      <w:proofErr w:type="spellEnd"/>
      <w:r w:rsidR="71F73C1B" w:rsidRPr="485C529D">
        <w:rPr>
          <w:rFonts w:ascii="Arial" w:eastAsia="Arial" w:hAnsi="Arial" w:cs="Arial"/>
        </w:rPr>
        <w:t xml:space="preserve">, 2021). </w:t>
      </w:r>
      <w:proofErr w:type="spellStart"/>
      <w:r w:rsidR="71F73C1B" w:rsidRPr="485C529D">
        <w:rPr>
          <w:rFonts w:ascii="Arial" w:eastAsia="Arial" w:hAnsi="Arial" w:cs="Arial"/>
        </w:rPr>
        <w:t>Schröder</w:t>
      </w:r>
      <w:proofErr w:type="spellEnd"/>
      <w:r w:rsidR="71F73C1B" w:rsidRPr="485C529D">
        <w:rPr>
          <w:rFonts w:ascii="Arial" w:eastAsia="Arial" w:hAnsi="Arial" w:cs="Arial"/>
        </w:rPr>
        <w:t xml:space="preserve"> (2021)</w:t>
      </w:r>
      <w:r w:rsidR="19809B7A" w:rsidRPr="485C529D">
        <w:rPr>
          <w:rFonts w:ascii="Arial" w:eastAsia="Arial" w:hAnsi="Arial" w:cs="Arial"/>
        </w:rPr>
        <w:t xml:space="preserve"> also states that</w:t>
      </w:r>
      <w:r w:rsidR="71F73C1B" w:rsidRPr="485C529D">
        <w:rPr>
          <w:rFonts w:ascii="Arial" w:eastAsia="Arial" w:hAnsi="Arial" w:cs="Arial"/>
        </w:rPr>
        <w:t xml:space="preserve"> there are a few factors that affect the durability of harvested bamboo; these include the species, the length of the culm, the thickness of the wall, </w:t>
      </w:r>
      <w:r w:rsidR="18694BD3" w:rsidRPr="485C529D">
        <w:rPr>
          <w:rFonts w:ascii="Arial" w:eastAsia="Arial" w:hAnsi="Arial" w:cs="Arial"/>
        </w:rPr>
        <w:t>as well as</w:t>
      </w:r>
      <w:r w:rsidR="71F73C1B" w:rsidRPr="485C529D">
        <w:rPr>
          <w:rFonts w:ascii="Arial" w:eastAsia="Arial" w:hAnsi="Arial" w:cs="Arial"/>
        </w:rPr>
        <w:t xml:space="preserve"> the time of harvesting. </w:t>
      </w:r>
      <w:r w:rsidR="5364B3CD" w:rsidRPr="485C529D">
        <w:rPr>
          <w:rFonts w:ascii="Arial" w:eastAsia="Arial" w:hAnsi="Arial" w:cs="Arial"/>
        </w:rPr>
        <w:t xml:space="preserve">Consequently, it is important to research the characteristics of each bamboo species before making it </w:t>
      </w:r>
      <w:r w:rsidR="2434F7E7" w:rsidRPr="485C529D">
        <w:rPr>
          <w:rFonts w:ascii="Arial" w:eastAsia="Arial" w:hAnsi="Arial" w:cs="Arial"/>
        </w:rPr>
        <w:t xml:space="preserve">a replacement </w:t>
      </w:r>
      <w:r w:rsidR="5364B3CD" w:rsidRPr="485C529D">
        <w:rPr>
          <w:rFonts w:ascii="Arial" w:eastAsia="Arial" w:hAnsi="Arial" w:cs="Arial"/>
        </w:rPr>
        <w:t>material.</w:t>
      </w:r>
    </w:p>
    <w:p w14:paraId="5F57DE57" w14:textId="01B948C4" w:rsidR="2856B32E" w:rsidRDefault="2856B32E" w:rsidP="2856B32E">
      <w:pPr>
        <w:pStyle w:val="BodyText"/>
        <w:ind w:left="125" w:right="212" w:hanging="12"/>
        <w:jc w:val="both"/>
        <w:rPr>
          <w:rFonts w:ascii="Arial" w:eastAsia="Arial" w:hAnsi="Arial" w:cs="Arial"/>
        </w:rPr>
      </w:pPr>
    </w:p>
    <w:p w14:paraId="5DA0D2DF" w14:textId="151C753D" w:rsidR="4D32E3ED" w:rsidRDefault="48EE2806" w:rsidP="2856B32E">
      <w:pPr>
        <w:pStyle w:val="BodyText"/>
        <w:spacing w:before="2"/>
        <w:ind w:left="125" w:right="212" w:hanging="12"/>
        <w:rPr>
          <w:rFonts w:ascii="Arial" w:eastAsia="Arial" w:hAnsi="Arial" w:cs="Arial"/>
          <w:i/>
          <w:iCs/>
        </w:rPr>
      </w:pPr>
      <w:r w:rsidRPr="2856B32E">
        <w:rPr>
          <w:rFonts w:ascii="Arial" w:eastAsia="Arial" w:hAnsi="Arial" w:cs="Arial"/>
          <w:b/>
          <w:bCs/>
        </w:rPr>
        <w:t xml:space="preserve">Figure </w:t>
      </w:r>
      <w:r w:rsidR="5A6B3B6A" w:rsidRPr="2856B32E">
        <w:rPr>
          <w:rFonts w:ascii="Arial" w:eastAsia="Arial" w:hAnsi="Arial" w:cs="Arial"/>
          <w:b/>
          <w:bCs/>
        </w:rPr>
        <w:t>5</w:t>
      </w:r>
      <w:r w:rsidR="4D32E3ED">
        <w:br/>
      </w:r>
      <w:r w:rsidR="1B63EB10" w:rsidRPr="2856B32E">
        <w:rPr>
          <w:rFonts w:ascii="Arial" w:eastAsia="Arial" w:hAnsi="Arial" w:cs="Arial"/>
          <w:i/>
          <w:iCs/>
        </w:rPr>
        <w:t xml:space="preserve">The </w:t>
      </w:r>
      <w:r w:rsidR="2C29DB30" w:rsidRPr="2856B32E">
        <w:rPr>
          <w:rFonts w:ascii="Arial" w:eastAsia="Arial" w:hAnsi="Arial" w:cs="Arial"/>
          <w:i/>
          <w:iCs/>
        </w:rPr>
        <w:t>P</w:t>
      </w:r>
      <w:r w:rsidR="1B63EB10" w:rsidRPr="2856B32E">
        <w:rPr>
          <w:rFonts w:ascii="Arial" w:eastAsia="Arial" w:hAnsi="Arial" w:cs="Arial"/>
          <w:i/>
          <w:iCs/>
        </w:rPr>
        <w:t xml:space="preserve">otential </w:t>
      </w:r>
      <w:r w:rsidR="4650B622" w:rsidRPr="2856B32E">
        <w:rPr>
          <w:rFonts w:ascii="Arial" w:eastAsia="Arial" w:hAnsi="Arial" w:cs="Arial"/>
          <w:i/>
          <w:iCs/>
        </w:rPr>
        <w:t>U</w:t>
      </w:r>
      <w:r w:rsidR="1B63EB10" w:rsidRPr="2856B32E">
        <w:rPr>
          <w:rFonts w:ascii="Arial" w:eastAsia="Arial" w:hAnsi="Arial" w:cs="Arial"/>
          <w:i/>
          <w:iCs/>
        </w:rPr>
        <w:t>sage</w:t>
      </w:r>
      <w:r w:rsidR="313C2E8D" w:rsidRPr="2856B32E">
        <w:rPr>
          <w:rFonts w:ascii="Arial" w:eastAsia="Arial" w:hAnsi="Arial" w:cs="Arial"/>
          <w:i/>
          <w:iCs/>
        </w:rPr>
        <w:t>s</w:t>
      </w:r>
      <w:r w:rsidR="1B63EB10" w:rsidRPr="2856B32E">
        <w:rPr>
          <w:rFonts w:ascii="Arial" w:eastAsia="Arial" w:hAnsi="Arial" w:cs="Arial"/>
          <w:i/>
          <w:iCs/>
        </w:rPr>
        <w:t xml:space="preserve"> of </w:t>
      </w:r>
      <w:r w:rsidR="1785176F" w:rsidRPr="2856B32E">
        <w:rPr>
          <w:rFonts w:ascii="Arial" w:eastAsia="Arial" w:hAnsi="Arial" w:cs="Arial"/>
          <w:i/>
          <w:iCs/>
        </w:rPr>
        <w:t>B</w:t>
      </w:r>
      <w:r w:rsidR="1B63EB10" w:rsidRPr="2856B32E">
        <w:rPr>
          <w:rFonts w:ascii="Arial" w:eastAsia="Arial" w:hAnsi="Arial" w:cs="Arial"/>
          <w:i/>
          <w:iCs/>
        </w:rPr>
        <w:t>amboo in Sarawak</w:t>
      </w:r>
    </w:p>
    <w:p w14:paraId="511F4B22" w14:textId="4051076A" w:rsidR="4D32E3ED" w:rsidRDefault="4D32E3ED" w:rsidP="3BA241E1">
      <w:pPr>
        <w:pStyle w:val="BodyText"/>
        <w:ind w:left="125" w:right="212" w:hanging="12"/>
        <w:jc w:val="both"/>
        <w:rPr>
          <w:rFonts w:ascii="Arial" w:eastAsia="Arial" w:hAnsi="Arial" w:cs="Arial"/>
        </w:rPr>
      </w:pPr>
    </w:p>
    <w:p w14:paraId="28B953A6" w14:textId="0AB1F46A" w:rsidR="4D32E3ED" w:rsidRDefault="0ADA5E65" w:rsidP="3BA241E1">
      <w:pPr>
        <w:pStyle w:val="BodyText"/>
        <w:ind w:left="125" w:right="212" w:hanging="12"/>
        <w:jc w:val="center"/>
      </w:pPr>
      <w:r>
        <w:rPr>
          <w:noProof/>
        </w:rPr>
        <w:drawing>
          <wp:inline distT="0" distB="0" distL="0" distR="0" wp14:anchorId="254C43EF" wp14:editId="06739236">
            <wp:extent cx="4295518" cy="4783873"/>
            <wp:effectExtent l="0" t="0" r="0" b="0"/>
            <wp:docPr id="2146893739" name="Picture 214689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295518" cy="4783873"/>
                    </a:xfrm>
                    <a:prstGeom prst="rect">
                      <a:avLst/>
                    </a:prstGeom>
                  </pic:spPr>
                </pic:pic>
              </a:graphicData>
            </a:graphic>
          </wp:inline>
        </w:drawing>
      </w:r>
    </w:p>
    <w:p w14:paraId="1B171E17" w14:textId="603CC064" w:rsidR="4D32E3ED" w:rsidRDefault="4D32E3ED" w:rsidP="2856B32E">
      <w:pPr>
        <w:pStyle w:val="BodyText"/>
        <w:ind w:left="125" w:right="212" w:hanging="12"/>
        <w:jc w:val="center"/>
        <w:rPr>
          <w:rFonts w:ascii="Arial" w:eastAsia="Arial" w:hAnsi="Arial" w:cs="Arial"/>
          <w:i/>
          <w:iCs/>
        </w:rPr>
      </w:pPr>
    </w:p>
    <w:p w14:paraId="468C6534" w14:textId="354A072B" w:rsidR="4D32E3ED" w:rsidRDefault="5A1E155F" w:rsidP="485C529D">
      <w:pPr>
        <w:pStyle w:val="BodyText"/>
        <w:ind w:left="125" w:right="212" w:hanging="12"/>
        <w:rPr>
          <w:rFonts w:ascii="Arial" w:eastAsia="Arial" w:hAnsi="Arial" w:cs="Arial"/>
        </w:rPr>
      </w:pPr>
      <w:r w:rsidRPr="485C529D">
        <w:rPr>
          <w:rFonts w:ascii="Arial" w:eastAsia="Arial" w:hAnsi="Arial" w:cs="Arial"/>
          <w:i/>
          <w:iCs/>
        </w:rPr>
        <w:t xml:space="preserve">Note. </w:t>
      </w:r>
      <w:r w:rsidR="226A4120" w:rsidRPr="485C529D">
        <w:rPr>
          <w:rFonts w:ascii="Arial" w:eastAsia="Arial" w:hAnsi="Arial" w:cs="Arial"/>
        </w:rPr>
        <w:t>The figure illustrates</w:t>
      </w:r>
      <w:r w:rsidR="56759F99" w:rsidRPr="485C529D">
        <w:rPr>
          <w:rFonts w:ascii="Arial" w:eastAsia="Arial" w:hAnsi="Arial" w:cs="Arial"/>
        </w:rPr>
        <w:t xml:space="preserve"> the potential products from </w:t>
      </w:r>
      <w:r w:rsidR="6A2EA850" w:rsidRPr="485C529D">
        <w:rPr>
          <w:rFonts w:ascii="Arial" w:eastAsia="Arial" w:hAnsi="Arial" w:cs="Arial"/>
        </w:rPr>
        <w:t>b</w:t>
      </w:r>
      <w:r w:rsidR="56759F99" w:rsidRPr="485C529D">
        <w:rPr>
          <w:rFonts w:ascii="Arial" w:eastAsia="Arial" w:hAnsi="Arial" w:cs="Arial"/>
        </w:rPr>
        <w:t>amboo.</w:t>
      </w:r>
      <w:r w:rsidRPr="485C529D">
        <w:rPr>
          <w:rFonts w:ascii="Arial" w:eastAsia="Arial" w:hAnsi="Arial" w:cs="Arial"/>
        </w:rPr>
        <w:t xml:space="preserve"> </w:t>
      </w:r>
      <w:r w:rsidRPr="485C529D">
        <w:rPr>
          <w:rFonts w:ascii="Arial" w:eastAsia="Arial" w:hAnsi="Arial" w:cs="Arial"/>
          <w:color w:val="000000" w:themeColor="text1"/>
        </w:rPr>
        <w:t>Reprinted from</w:t>
      </w:r>
      <w:r w:rsidR="5878F90A" w:rsidRPr="485C529D">
        <w:rPr>
          <w:rFonts w:ascii="Arial" w:eastAsia="Arial" w:hAnsi="Arial" w:cs="Arial"/>
          <w:color w:val="000000" w:themeColor="text1"/>
        </w:rPr>
        <w:t xml:space="preserve"> </w:t>
      </w:r>
      <w:r w:rsidR="001BD19F" w:rsidRPr="485C529D">
        <w:rPr>
          <w:rFonts w:ascii="Arial" w:eastAsia="Arial" w:hAnsi="Arial" w:cs="Arial"/>
          <w:i/>
          <w:iCs/>
          <w:color w:val="000000" w:themeColor="text1"/>
        </w:rPr>
        <w:t>Feasibility study on bamboo plantations and opportunities for its utilisation in Sarawak, Malaysia, 2016</w:t>
      </w:r>
      <w:r w:rsidR="001BD19F" w:rsidRPr="485C529D">
        <w:rPr>
          <w:rFonts w:ascii="Arial" w:eastAsia="Arial" w:hAnsi="Arial" w:cs="Arial"/>
          <w:color w:val="000000" w:themeColor="text1"/>
        </w:rPr>
        <w:t xml:space="preserve"> (p. 31), by </w:t>
      </w:r>
      <w:proofErr w:type="spellStart"/>
      <w:r w:rsidR="0CD02619" w:rsidRPr="485C529D">
        <w:rPr>
          <w:rFonts w:ascii="Arial" w:eastAsia="Arial" w:hAnsi="Arial" w:cs="Arial"/>
          <w:color w:val="000000" w:themeColor="text1"/>
        </w:rPr>
        <w:t>Subramony</w:t>
      </w:r>
      <w:proofErr w:type="spellEnd"/>
      <w:r w:rsidR="0CD02619" w:rsidRPr="485C529D">
        <w:rPr>
          <w:rFonts w:ascii="Arial" w:eastAsia="Arial" w:hAnsi="Arial" w:cs="Arial"/>
          <w:color w:val="000000" w:themeColor="text1"/>
        </w:rPr>
        <w:t xml:space="preserve">, T., Li, J., </w:t>
      </w:r>
      <w:proofErr w:type="spellStart"/>
      <w:r w:rsidR="0CD02619" w:rsidRPr="485C529D">
        <w:rPr>
          <w:rFonts w:ascii="Arial" w:eastAsia="Arial" w:hAnsi="Arial" w:cs="Arial"/>
          <w:color w:val="000000" w:themeColor="text1"/>
        </w:rPr>
        <w:t>Muralidharan</w:t>
      </w:r>
      <w:proofErr w:type="spellEnd"/>
      <w:r w:rsidR="0CD02619" w:rsidRPr="485C529D">
        <w:rPr>
          <w:rFonts w:ascii="Arial" w:eastAsia="Arial" w:hAnsi="Arial" w:cs="Arial"/>
          <w:color w:val="000000" w:themeColor="text1"/>
        </w:rPr>
        <w:t>, E., &amp; Parekh, B.</w:t>
      </w:r>
      <w:r w:rsidR="1DB87FF5" w:rsidRPr="485C529D">
        <w:rPr>
          <w:rFonts w:ascii="Arial" w:eastAsia="Arial" w:hAnsi="Arial" w:cs="Arial"/>
          <w:color w:val="000000" w:themeColor="text1"/>
        </w:rPr>
        <w:t>,</w:t>
      </w:r>
      <w:r w:rsidR="0CD02619" w:rsidRPr="485C529D">
        <w:rPr>
          <w:rFonts w:ascii="Arial" w:eastAsia="Arial" w:hAnsi="Arial" w:cs="Arial"/>
          <w:color w:val="000000" w:themeColor="text1"/>
        </w:rPr>
        <w:t xml:space="preserve"> 2016</w:t>
      </w:r>
      <w:r w:rsidR="1ADAF55C" w:rsidRPr="485C529D">
        <w:rPr>
          <w:rFonts w:ascii="Arial" w:eastAsia="Arial" w:hAnsi="Arial" w:cs="Arial"/>
          <w:color w:val="000000" w:themeColor="text1"/>
        </w:rPr>
        <w:t>,</w:t>
      </w:r>
      <w:r w:rsidR="0A3F3F19" w:rsidRPr="485C529D">
        <w:rPr>
          <w:rFonts w:ascii="Arial" w:eastAsia="Arial" w:hAnsi="Arial" w:cs="Arial"/>
          <w:color w:val="000000" w:themeColor="text1"/>
        </w:rPr>
        <w:t xml:space="preserve"> International Bamboo and Rattan Organisation (INBAR) and Sarawak Timber Industry Development Corporation (STIDC). Retrieved from </w:t>
      </w:r>
      <w:hyperlink r:id="rId16">
        <w:r w:rsidR="0A3F3F19" w:rsidRPr="485C529D">
          <w:rPr>
            <w:rStyle w:val="Hyperlink"/>
            <w:rFonts w:ascii="Arial" w:eastAsia="Arial" w:hAnsi="Arial" w:cs="Arial"/>
          </w:rPr>
          <w:t>https://www.inbar.int/wp-content/uploads/2020/05/1499156135.pdf</w:t>
        </w:r>
      </w:hyperlink>
    </w:p>
    <w:p w14:paraId="2312F093" w14:textId="5087CB54" w:rsidR="55BD5F57" w:rsidRDefault="55BD5F57" w:rsidP="2856B32E">
      <w:pPr>
        <w:pStyle w:val="BodyText"/>
        <w:ind w:left="125" w:right="212" w:hanging="12"/>
        <w:rPr>
          <w:rFonts w:ascii="Arial" w:eastAsia="Arial" w:hAnsi="Arial" w:cs="Arial"/>
          <w:color w:val="000000" w:themeColor="text1"/>
          <w:sz w:val="18"/>
          <w:szCs w:val="18"/>
        </w:rPr>
      </w:pPr>
    </w:p>
    <w:p w14:paraId="5EBF1DF3" w14:textId="228F7F4B" w:rsidR="57458B42" w:rsidRDefault="57458B42" w:rsidP="2856B32E">
      <w:pPr>
        <w:pStyle w:val="BodyText"/>
        <w:ind w:left="125" w:right="212" w:hanging="12"/>
        <w:jc w:val="both"/>
        <w:rPr>
          <w:rFonts w:ascii="Arial" w:eastAsia="Arial" w:hAnsi="Arial" w:cs="Arial"/>
        </w:rPr>
      </w:pPr>
      <w:r w:rsidRPr="485C529D">
        <w:rPr>
          <w:rFonts w:ascii="Arial" w:eastAsia="Arial" w:hAnsi="Arial" w:cs="Arial"/>
        </w:rPr>
        <w:t xml:space="preserve">Since this study is limited to the physical use of bamboo and does not encompass bamboo as food and fuel, the findings related to food and fuel as a product will not be discussed in this paper. Bamboo is widely used in Malaysia. There are many products in Malaysia </w:t>
      </w:r>
      <w:r w:rsidR="00273D70">
        <w:rPr>
          <w:rFonts w:ascii="Arial" w:eastAsia="Arial" w:hAnsi="Arial" w:cs="Arial"/>
        </w:rPr>
        <w:t>that</w:t>
      </w:r>
      <w:r w:rsidRPr="485C529D">
        <w:rPr>
          <w:rFonts w:ascii="Arial" w:eastAsia="Arial" w:hAnsi="Arial" w:cs="Arial"/>
        </w:rPr>
        <w:t xml:space="preserve"> are made from bamboo, such as chopsticks, home utility items, rafts, bridges, handicrafts, musical instruments, vegetable baskets, </w:t>
      </w:r>
      <w:r w:rsidRPr="485C529D">
        <w:rPr>
          <w:rFonts w:ascii="Arial" w:eastAsia="Arial" w:hAnsi="Arial" w:cs="Arial"/>
        </w:rPr>
        <w:lastRenderedPageBreak/>
        <w:t>toothpicks, joss papers, and a myriad of other items (</w:t>
      </w:r>
      <w:proofErr w:type="spellStart"/>
      <w:r w:rsidRPr="485C529D">
        <w:rPr>
          <w:rFonts w:ascii="Arial" w:eastAsia="Arial" w:hAnsi="Arial" w:cs="Arial"/>
        </w:rPr>
        <w:t>Azmy</w:t>
      </w:r>
      <w:proofErr w:type="spellEnd"/>
      <w:r w:rsidRPr="485C529D">
        <w:rPr>
          <w:rFonts w:ascii="Arial" w:eastAsia="Arial" w:hAnsi="Arial" w:cs="Arial"/>
        </w:rPr>
        <w:t xml:space="preserve"> </w:t>
      </w:r>
      <w:proofErr w:type="spellStart"/>
      <w:r w:rsidRPr="485C529D">
        <w:rPr>
          <w:rFonts w:ascii="Arial" w:eastAsia="Arial" w:hAnsi="Arial" w:cs="Arial"/>
        </w:rPr>
        <w:t>Hj</w:t>
      </w:r>
      <w:proofErr w:type="spellEnd"/>
      <w:r w:rsidRPr="485C529D">
        <w:rPr>
          <w:rFonts w:ascii="Arial" w:eastAsia="Arial" w:hAnsi="Arial" w:cs="Arial"/>
        </w:rPr>
        <w:t xml:space="preserve">. Mohamed &amp; </w:t>
      </w:r>
      <w:proofErr w:type="spellStart"/>
      <w:r w:rsidRPr="485C529D">
        <w:rPr>
          <w:rFonts w:ascii="Arial" w:eastAsia="Arial" w:hAnsi="Arial" w:cs="Arial"/>
        </w:rPr>
        <w:t>Appanah</w:t>
      </w:r>
      <w:proofErr w:type="spellEnd"/>
      <w:r w:rsidRPr="485C529D">
        <w:rPr>
          <w:rFonts w:ascii="Arial" w:eastAsia="Arial" w:hAnsi="Arial" w:cs="Arial"/>
        </w:rPr>
        <w:t xml:space="preserve">, 1999; Wong, 1989). In Sarawak, bamboo is particularly important for the ethnic Iban, </w:t>
      </w:r>
      <w:proofErr w:type="spellStart"/>
      <w:r w:rsidRPr="485C529D">
        <w:rPr>
          <w:rFonts w:ascii="Arial" w:eastAsia="Arial" w:hAnsi="Arial" w:cs="Arial"/>
        </w:rPr>
        <w:t>Bidayuh</w:t>
      </w:r>
      <w:proofErr w:type="spellEnd"/>
      <w:r w:rsidRPr="485C529D">
        <w:rPr>
          <w:rFonts w:ascii="Arial" w:eastAsia="Arial" w:hAnsi="Arial" w:cs="Arial"/>
        </w:rPr>
        <w:t>, and Melanau because bamboo not only fulfilling their needs but also symbolizes their identity, especially in handicraft items (</w:t>
      </w:r>
      <w:proofErr w:type="spellStart"/>
      <w:r w:rsidRPr="485C529D">
        <w:rPr>
          <w:rFonts w:ascii="Arial" w:eastAsia="Arial" w:hAnsi="Arial" w:cs="Arial"/>
        </w:rPr>
        <w:t>Durin</w:t>
      </w:r>
      <w:proofErr w:type="spellEnd"/>
      <w:r w:rsidRPr="485C529D">
        <w:rPr>
          <w:rFonts w:ascii="Arial" w:eastAsia="Arial" w:hAnsi="Arial" w:cs="Arial"/>
        </w:rPr>
        <w:t xml:space="preserve">, 2004; </w:t>
      </w:r>
      <w:proofErr w:type="spellStart"/>
      <w:r w:rsidRPr="485C529D">
        <w:rPr>
          <w:rFonts w:ascii="Arial" w:eastAsia="Arial" w:hAnsi="Arial" w:cs="Arial"/>
        </w:rPr>
        <w:t>Mohd</w:t>
      </w:r>
      <w:proofErr w:type="spellEnd"/>
      <w:r w:rsidRPr="485C529D">
        <w:rPr>
          <w:rFonts w:ascii="Arial" w:eastAsia="Arial" w:hAnsi="Arial" w:cs="Arial"/>
        </w:rPr>
        <w:t xml:space="preserve"> </w:t>
      </w:r>
      <w:proofErr w:type="spellStart"/>
      <w:r w:rsidRPr="485C529D">
        <w:rPr>
          <w:rFonts w:ascii="Arial" w:eastAsia="Arial" w:hAnsi="Arial" w:cs="Arial"/>
        </w:rPr>
        <w:t>Zaihidee</w:t>
      </w:r>
      <w:proofErr w:type="spellEnd"/>
      <w:r w:rsidRPr="485C529D">
        <w:rPr>
          <w:rFonts w:ascii="Arial" w:eastAsia="Arial" w:hAnsi="Arial" w:cs="Arial"/>
        </w:rPr>
        <w:t xml:space="preserve"> Arshad, </w:t>
      </w:r>
      <w:proofErr w:type="spellStart"/>
      <w:r w:rsidRPr="485C529D">
        <w:rPr>
          <w:rFonts w:ascii="Arial" w:eastAsia="Arial" w:hAnsi="Arial" w:cs="Arial"/>
        </w:rPr>
        <w:t>Izani</w:t>
      </w:r>
      <w:proofErr w:type="spellEnd"/>
      <w:r w:rsidRPr="485C529D">
        <w:rPr>
          <w:rFonts w:ascii="Arial" w:eastAsia="Arial" w:hAnsi="Arial" w:cs="Arial"/>
        </w:rPr>
        <w:t xml:space="preserve"> Mat Il </w:t>
      </w:r>
      <w:proofErr w:type="spellStart"/>
      <w:proofErr w:type="gramStart"/>
      <w:r w:rsidRPr="485C529D">
        <w:rPr>
          <w:rFonts w:ascii="Arial" w:eastAsia="Arial" w:hAnsi="Arial" w:cs="Arial"/>
        </w:rPr>
        <w:t>M.Hum</w:t>
      </w:r>
      <w:proofErr w:type="spellEnd"/>
      <w:proofErr w:type="gramEnd"/>
      <w:r w:rsidRPr="485C529D">
        <w:rPr>
          <w:rFonts w:ascii="Arial" w:eastAsia="Arial" w:hAnsi="Arial" w:cs="Arial"/>
        </w:rPr>
        <w:t>, &amp; Abd. Halim Ibrahim, 2014). However, lately, bamboo as a material in everyday life has been gradually replaced by other materials, especially plastic (</w:t>
      </w:r>
      <w:proofErr w:type="spellStart"/>
      <w:r w:rsidRPr="485C529D">
        <w:rPr>
          <w:rFonts w:ascii="Arial" w:eastAsia="Arial" w:hAnsi="Arial" w:cs="Arial"/>
        </w:rPr>
        <w:t>Durin</w:t>
      </w:r>
      <w:proofErr w:type="spellEnd"/>
      <w:r w:rsidRPr="485C529D">
        <w:rPr>
          <w:rFonts w:ascii="Arial" w:eastAsia="Arial" w:hAnsi="Arial" w:cs="Arial"/>
        </w:rPr>
        <w:t>, 2004). As an effort to promote bamboo usage, the Sarawak Timber Industry Development Corporation (STIDC) has commissioned a study to identify the market opportunities for Sarawak bamboo (</w:t>
      </w:r>
      <w:proofErr w:type="spellStart"/>
      <w:r w:rsidRPr="485C529D">
        <w:rPr>
          <w:rFonts w:ascii="Arial" w:eastAsia="Arial" w:hAnsi="Arial" w:cs="Arial"/>
        </w:rPr>
        <w:t>Subramony</w:t>
      </w:r>
      <w:proofErr w:type="spellEnd"/>
      <w:r w:rsidRPr="485C529D">
        <w:rPr>
          <w:rFonts w:ascii="Arial" w:eastAsia="Arial" w:hAnsi="Arial" w:cs="Arial"/>
        </w:rPr>
        <w:t xml:space="preserve"> et al., 2016). The findings (referring to Figure 5) inform that the following products can be produced: furniture, building materials, craft items, musical instruments, flooring, etc. (</w:t>
      </w:r>
      <w:proofErr w:type="spellStart"/>
      <w:r w:rsidRPr="485C529D">
        <w:rPr>
          <w:rFonts w:ascii="Arial" w:eastAsia="Arial" w:hAnsi="Arial" w:cs="Arial"/>
        </w:rPr>
        <w:t>Subramony</w:t>
      </w:r>
      <w:proofErr w:type="spellEnd"/>
      <w:r w:rsidRPr="485C529D">
        <w:rPr>
          <w:rFonts w:ascii="Arial" w:eastAsia="Arial" w:hAnsi="Arial" w:cs="Arial"/>
        </w:rPr>
        <w:t xml:space="preserve"> et al., 2016). Since the Sarawak government intends to promote handicrafts made from bamboo, the proposed </w:t>
      </w:r>
      <w:proofErr w:type="spellStart"/>
      <w:r w:rsidRPr="485C529D">
        <w:rPr>
          <w:rFonts w:ascii="Arial" w:eastAsia="Arial" w:hAnsi="Arial" w:cs="Arial"/>
        </w:rPr>
        <w:t>Congkak</w:t>
      </w:r>
      <w:proofErr w:type="spellEnd"/>
      <w:r w:rsidRPr="485C529D">
        <w:rPr>
          <w:rFonts w:ascii="Arial" w:eastAsia="Arial" w:hAnsi="Arial" w:cs="Arial"/>
        </w:rPr>
        <w:t xml:space="preserve"> will use Sarawak motifs in line with their direction. Indirectly, the </w:t>
      </w:r>
      <w:proofErr w:type="spellStart"/>
      <w:r w:rsidRPr="485C529D">
        <w:rPr>
          <w:rFonts w:ascii="Arial" w:eastAsia="Arial" w:hAnsi="Arial" w:cs="Arial"/>
        </w:rPr>
        <w:t>Congkak</w:t>
      </w:r>
      <w:proofErr w:type="spellEnd"/>
      <w:r w:rsidRPr="485C529D">
        <w:rPr>
          <w:rFonts w:ascii="Arial" w:eastAsia="Arial" w:hAnsi="Arial" w:cs="Arial"/>
        </w:rPr>
        <w:t xml:space="preserve"> helps to promote </w:t>
      </w:r>
      <w:r w:rsidR="00273D70">
        <w:rPr>
          <w:rFonts w:ascii="Arial" w:eastAsia="Arial" w:hAnsi="Arial" w:cs="Arial"/>
        </w:rPr>
        <w:t xml:space="preserve">the </w:t>
      </w:r>
      <w:r w:rsidRPr="485C529D">
        <w:rPr>
          <w:rFonts w:ascii="Arial" w:eastAsia="Arial" w:hAnsi="Arial" w:cs="Arial"/>
        </w:rPr>
        <w:t>Malaysian tourism sector, especially Sarawak; as well as the economy of indigenous ethnic groups in Sarawak.</w:t>
      </w:r>
    </w:p>
    <w:p w14:paraId="781F4F1D" w14:textId="6E1BAE4B" w:rsidR="2856B32E" w:rsidRDefault="2856B32E" w:rsidP="2856B32E">
      <w:pPr>
        <w:pStyle w:val="BodyText"/>
        <w:ind w:left="125" w:right="212" w:hanging="12"/>
        <w:rPr>
          <w:rFonts w:ascii="Arial" w:eastAsia="Arial" w:hAnsi="Arial" w:cs="Arial"/>
          <w:color w:val="000000" w:themeColor="text1"/>
          <w:sz w:val="18"/>
          <w:szCs w:val="18"/>
        </w:rPr>
      </w:pPr>
    </w:p>
    <w:p w14:paraId="642C5D53" w14:textId="54B1D456" w:rsidR="3483C9D8" w:rsidRDefault="3483C9D8" w:rsidP="55BD5F57">
      <w:pPr>
        <w:pStyle w:val="BodyText"/>
        <w:ind w:left="125" w:right="212" w:hanging="12"/>
        <w:jc w:val="both"/>
        <w:rPr>
          <w:rFonts w:ascii="Arial" w:eastAsia="Arial" w:hAnsi="Arial" w:cs="Arial"/>
        </w:rPr>
      </w:pPr>
      <w:r w:rsidRPr="485C529D">
        <w:rPr>
          <w:rFonts w:ascii="Arial" w:eastAsia="Arial" w:hAnsi="Arial" w:cs="Arial"/>
        </w:rPr>
        <w:t xml:space="preserve">In </w:t>
      </w:r>
      <w:proofErr w:type="spellStart"/>
      <w:r w:rsidRPr="485C529D">
        <w:rPr>
          <w:rFonts w:ascii="Arial" w:eastAsia="Arial" w:hAnsi="Arial" w:cs="Arial"/>
        </w:rPr>
        <w:t>Durin’s</w:t>
      </w:r>
      <w:proofErr w:type="spellEnd"/>
      <w:r w:rsidRPr="485C529D">
        <w:rPr>
          <w:rFonts w:ascii="Arial" w:eastAsia="Arial" w:hAnsi="Arial" w:cs="Arial"/>
        </w:rPr>
        <w:t xml:space="preserve"> (2004) study, out of the 13 species of Bamboo in Sarawak, the following three species have the potential as the alternative material for the </w:t>
      </w:r>
      <w:proofErr w:type="spellStart"/>
      <w:r w:rsidRPr="485C529D">
        <w:rPr>
          <w:rFonts w:ascii="Arial" w:eastAsia="Arial" w:hAnsi="Arial" w:cs="Arial"/>
        </w:rPr>
        <w:t>Congkak</w:t>
      </w:r>
      <w:proofErr w:type="spellEnd"/>
      <w:r w:rsidRPr="485C529D">
        <w:rPr>
          <w:rFonts w:ascii="Arial" w:eastAsia="Arial" w:hAnsi="Arial" w:cs="Arial"/>
        </w:rPr>
        <w:t xml:space="preserve"> board based on their internode length, wall thickness, and diameter at breast height (DBH): </w:t>
      </w:r>
      <w:proofErr w:type="spellStart"/>
      <w:r w:rsidRPr="485C529D">
        <w:rPr>
          <w:rFonts w:ascii="Arial" w:eastAsia="Arial" w:hAnsi="Arial" w:cs="Arial"/>
          <w:i/>
          <w:iCs/>
        </w:rPr>
        <w:t>Gigantochloa</w:t>
      </w:r>
      <w:proofErr w:type="spellEnd"/>
      <w:r w:rsidRPr="485C529D">
        <w:rPr>
          <w:rFonts w:ascii="Arial" w:eastAsia="Arial" w:hAnsi="Arial" w:cs="Arial"/>
          <w:i/>
          <w:iCs/>
        </w:rPr>
        <w:t xml:space="preserve"> </w:t>
      </w:r>
      <w:proofErr w:type="spellStart"/>
      <w:r w:rsidRPr="485C529D">
        <w:rPr>
          <w:rFonts w:ascii="Arial" w:eastAsia="Arial" w:hAnsi="Arial" w:cs="Arial"/>
          <w:i/>
          <w:iCs/>
        </w:rPr>
        <w:t>levis</w:t>
      </w:r>
      <w:proofErr w:type="spellEnd"/>
      <w:r w:rsidRPr="485C529D">
        <w:rPr>
          <w:rFonts w:ascii="Arial" w:eastAsia="Arial" w:hAnsi="Arial" w:cs="Arial"/>
        </w:rPr>
        <w:t xml:space="preserve">, </w:t>
      </w:r>
      <w:proofErr w:type="spellStart"/>
      <w:r w:rsidRPr="485C529D">
        <w:rPr>
          <w:rFonts w:ascii="Arial" w:eastAsia="Arial" w:hAnsi="Arial" w:cs="Arial"/>
          <w:i/>
          <w:iCs/>
        </w:rPr>
        <w:t>Bambusa</w:t>
      </w:r>
      <w:proofErr w:type="spellEnd"/>
      <w:r w:rsidRPr="485C529D">
        <w:rPr>
          <w:rFonts w:ascii="Arial" w:eastAsia="Arial" w:hAnsi="Arial" w:cs="Arial"/>
          <w:i/>
          <w:iCs/>
        </w:rPr>
        <w:t xml:space="preserve"> vulgaris variety </w:t>
      </w:r>
      <w:proofErr w:type="spellStart"/>
      <w:r w:rsidRPr="485C529D">
        <w:rPr>
          <w:rFonts w:ascii="Arial" w:eastAsia="Arial" w:hAnsi="Arial" w:cs="Arial"/>
          <w:i/>
          <w:iCs/>
        </w:rPr>
        <w:t>striata</w:t>
      </w:r>
      <w:proofErr w:type="spellEnd"/>
      <w:r w:rsidRPr="485C529D">
        <w:rPr>
          <w:rFonts w:ascii="Arial" w:eastAsia="Arial" w:hAnsi="Arial" w:cs="Arial"/>
          <w:i/>
          <w:iCs/>
        </w:rPr>
        <w:t>,</w:t>
      </w:r>
      <w:r w:rsidRPr="485C529D">
        <w:rPr>
          <w:rFonts w:ascii="Arial" w:eastAsia="Arial" w:hAnsi="Arial" w:cs="Arial"/>
        </w:rPr>
        <w:t xml:space="preserve"> and </w:t>
      </w:r>
      <w:proofErr w:type="spellStart"/>
      <w:r w:rsidRPr="485C529D">
        <w:rPr>
          <w:rFonts w:ascii="Arial" w:eastAsia="Arial" w:hAnsi="Arial" w:cs="Arial"/>
          <w:i/>
          <w:iCs/>
        </w:rPr>
        <w:t>Schizostachyum</w:t>
      </w:r>
      <w:proofErr w:type="spellEnd"/>
      <w:r w:rsidRPr="485C529D">
        <w:rPr>
          <w:rFonts w:ascii="Arial" w:eastAsia="Arial" w:hAnsi="Arial" w:cs="Arial"/>
          <w:i/>
          <w:iCs/>
        </w:rPr>
        <w:t xml:space="preserve"> </w:t>
      </w:r>
      <w:proofErr w:type="spellStart"/>
      <w:r w:rsidRPr="485C529D">
        <w:rPr>
          <w:rFonts w:ascii="Arial" w:eastAsia="Arial" w:hAnsi="Arial" w:cs="Arial"/>
          <w:i/>
          <w:iCs/>
        </w:rPr>
        <w:t>brachycladum</w:t>
      </w:r>
      <w:proofErr w:type="spellEnd"/>
      <w:r w:rsidRPr="485C529D">
        <w:rPr>
          <w:rFonts w:ascii="Arial" w:eastAsia="Arial" w:hAnsi="Arial" w:cs="Arial"/>
        </w:rPr>
        <w:t xml:space="preserve">; while based on </w:t>
      </w:r>
      <w:proofErr w:type="spellStart"/>
      <w:r w:rsidRPr="485C529D">
        <w:rPr>
          <w:rFonts w:ascii="Arial" w:eastAsia="Arial" w:hAnsi="Arial" w:cs="Arial"/>
        </w:rPr>
        <w:t>Azmy</w:t>
      </w:r>
      <w:proofErr w:type="spellEnd"/>
      <w:r w:rsidRPr="485C529D">
        <w:rPr>
          <w:rFonts w:ascii="Arial" w:eastAsia="Arial" w:hAnsi="Arial" w:cs="Arial"/>
        </w:rPr>
        <w:t xml:space="preserve"> </w:t>
      </w:r>
      <w:proofErr w:type="spellStart"/>
      <w:r w:rsidRPr="485C529D">
        <w:rPr>
          <w:rFonts w:ascii="Arial" w:eastAsia="Arial" w:hAnsi="Arial" w:cs="Arial"/>
        </w:rPr>
        <w:t>Hj</w:t>
      </w:r>
      <w:proofErr w:type="spellEnd"/>
      <w:r w:rsidRPr="485C529D">
        <w:rPr>
          <w:rFonts w:ascii="Arial" w:eastAsia="Arial" w:hAnsi="Arial" w:cs="Arial"/>
        </w:rPr>
        <w:t xml:space="preserve">. Mohamed and </w:t>
      </w:r>
      <w:proofErr w:type="spellStart"/>
      <w:r w:rsidRPr="485C529D">
        <w:rPr>
          <w:rFonts w:ascii="Arial" w:eastAsia="Arial" w:hAnsi="Arial" w:cs="Arial"/>
        </w:rPr>
        <w:t>Appanah’s</w:t>
      </w:r>
      <w:proofErr w:type="spellEnd"/>
      <w:r w:rsidRPr="485C529D">
        <w:rPr>
          <w:rFonts w:ascii="Arial" w:eastAsia="Arial" w:hAnsi="Arial" w:cs="Arial"/>
        </w:rPr>
        <w:t xml:space="preserve"> (1999) research, besides those three species mentioned above, another three possible bamboo species are </w:t>
      </w:r>
      <w:proofErr w:type="spellStart"/>
      <w:r w:rsidRPr="485C529D">
        <w:rPr>
          <w:rFonts w:ascii="Arial" w:eastAsia="Arial" w:hAnsi="Arial" w:cs="Arial"/>
          <w:i/>
          <w:iCs/>
        </w:rPr>
        <w:t>Gigantochloa</w:t>
      </w:r>
      <w:proofErr w:type="spellEnd"/>
      <w:r w:rsidRPr="485C529D">
        <w:rPr>
          <w:rFonts w:ascii="Arial" w:eastAsia="Arial" w:hAnsi="Arial" w:cs="Arial"/>
          <w:i/>
          <w:iCs/>
        </w:rPr>
        <w:t xml:space="preserve"> </w:t>
      </w:r>
      <w:proofErr w:type="spellStart"/>
      <w:r w:rsidRPr="485C529D">
        <w:rPr>
          <w:rFonts w:ascii="Arial" w:eastAsia="Arial" w:hAnsi="Arial" w:cs="Arial"/>
          <w:i/>
          <w:iCs/>
        </w:rPr>
        <w:t>scortechinii</w:t>
      </w:r>
      <w:proofErr w:type="spellEnd"/>
      <w:r w:rsidRPr="485C529D">
        <w:rPr>
          <w:rFonts w:ascii="Arial" w:eastAsia="Arial" w:hAnsi="Arial" w:cs="Arial"/>
          <w:i/>
          <w:iCs/>
        </w:rPr>
        <w:t xml:space="preserve">, </w:t>
      </w:r>
      <w:proofErr w:type="spellStart"/>
      <w:r w:rsidRPr="485C529D">
        <w:rPr>
          <w:rFonts w:ascii="Arial" w:eastAsia="Arial" w:hAnsi="Arial" w:cs="Arial"/>
          <w:i/>
          <w:iCs/>
        </w:rPr>
        <w:t>Gigantochloa</w:t>
      </w:r>
      <w:proofErr w:type="spellEnd"/>
      <w:r w:rsidRPr="485C529D">
        <w:rPr>
          <w:rFonts w:ascii="Arial" w:eastAsia="Arial" w:hAnsi="Arial" w:cs="Arial"/>
          <w:i/>
          <w:iCs/>
        </w:rPr>
        <w:t xml:space="preserve"> </w:t>
      </w:r>
      <w:proofErr w:type="spellStart"/>
      <w:r w:rsidRPr="485C529D">
        <w:rPr>
          <w:rFonts w:ascii="Arial" w:eastAsia="Arial" w:hAnsi="Arial" w:cs="Arial"/>
          <w:i/>
          <w:iCs/>
        </w:rPr>
        <w:t>wrayi</w:t>
      </w:r>
      <w:proofErr w:type="spellEnd"/>
      <w:r w:rsidRPr="485C529D">
        <w:rPr>
          <w:rFonts w:ascii="Arial" w:eastAsia="Arial" w:hAnsi="Arial" w:cs="Arial"/>
          <w:i/>
          <w:iCs/>
        </w:rPr>
        <w:t>,</w:t>
      </w:r>
      <w:r w:rsidRPr="485C529D">
        <w:rPr>
          <w:rFonts w:ascii="Arial" w:eastAsia="Arial" w:hAnsi="Arial" w:cs="Arial"/>
        </w:rPr>
        <w:t xml:space="preserve"> and </w:t>
      </w:r>
      <w:proofErr w:type="spellStart"/>
      <w:r w:rsidRPr="485C529D">
        <w:rPr>
          <w:rFonts w:ascii="Arial" w:eastAsia="Arial" w:hAnsi="Arial" w:cs="Arial"/>
          <w:i/>
          <w:iCs/>
        </w:rPr>
        <w:t>Schizostachyum</w:t>
      </w:r>
      <w:proofErr w:type="spellEnd"/>
      <w:r w:rsidRPr="485C529D">
        <w:rPr>
          <w:rFonts w:ascii="Arial" w:eastAsia="Arial" w:hAnsi="Arial" w:cs="Arial"/>
          <w:i/>
          <w:iCs/>
        </w:rPr>
        <w:t xml:space="preserve"> </w:t>
      </w:r>
      <w:proofErr w:type="spellStart"/>
      <w:r w:rsidRPr="485C529D">
        <w:rPr>
          <w:rFonts w:ascii="Arial" w:eastAsia="Arial" w:hAnsi="Arial" w:cs="Arial"/>
          <w:i/>
          <w:iCs/>
        </w:rPr>
        <w:t>zollingeri</w:t>
      </w:r>
      <w:proofErr w:type="spellEnd"/>
      <w:r w:rsidRPr="485C529D">
        <w:rPr>
          <w:rFonts w:ascii="Arial" w:eastAsia="Arial" w:hAnsi="Arial" w:cs="Arial"/>
        </w:rPr>
        <w:t>. Table 1 presents the summary of the findings of the culm characteristics of the selected bamboo species.</w:t>
      </w:r>
      <w:r w:rsidR="04D2CE1A" w:rsidRPr="485C529D">
        <w:rPr>
          <w:rFonts w:ascii="Arial" w:eastAsia="Arial" w:hAnsi="Arial" w:cs="Arial"/>
        </w:rPr>
        <w:t xml:space="preserve"> The appropriate </w:t>
      </w:r>
      <w:r w:rsidR="3D111CE7" w:rsidRPr="485C529D">
        <w:rPr>
          <w:rFonts w:ascii="Arial" w:eastAsia="Arial" w:hAnsi="Arial" w:cs="Arial"/>
        </w:rPr>
        <w:t xml:space="preserve">internode </w:t>
      </w:r>
      <w:r w:rsidR="04D2CE1A" w:rsidRPr="485C529D">
        <w:rPr>
          <w:rFonts w:ascii="Arial" w:eastAsia="Arial" w:hAnsi="Arial" w:cs="Arial"/>
        </w:rPr>
        <w:t xml:space="preserve">length of the culm is </w:t>
      </w:r>
      <w:r w:rsidR="3E8849D5" w:rsidRPr="485C529D">
        <w:rPr>
          <w:rFonts w:ascii="Arial" w:eastAsia="Arial" w:hAnsi="Arial" w:cs="Arial"/>
        </w:rPr>
        <w:t xml:space="preserve">between </w:t>
      </w:r>
      <w:r w:rsidR="34F584CC" w:rsidRPr="485C529D">
        <w:rPr>
          <w:rFonts w:ascii="Arial" w:eastAsia="Arial" w:hAnsi="Arial" w:cs="Arial"/>
        </w:rPr>
        <w:t>35</w:t>
      </w:r>
      <w:r w:rsidR="50D0DAC1" w:rsidRPr="485C529D">
        <w:rPr>
          <w:rFonts w:ascii="Arial" w:eastAsia="Arial" w:hAnsi="Arial" w:cs="Arial"/>
        </w:rPr>
        <w:t xml:space="preserve"> to </w:t>
      </w:r>
      <w:r w:rsidR="34F584CC" w:rsidRPr="485C529D">
        <w:rPr>
          <w:rFonts w:ascii="Arial" w:eastAsia="Arial" w:hAnsi="Arial" w:cs="Arial"/>
        </w:rPr>
        <w:t>55 cm</w:t>
      </w:r>
      <w:r w:rsidR="170F97BB" w:rsidRPr="485C529D">
        <w:rPr>
          <w:rFonts w:ascii="Arial" w:eastAsia="Arial" w:hAnsi="Arial" w:cs="Arial"/>
        </w:rPr>
        <w:t>;</w:t>
      </w:r>
      <w:r w:rsidR="05C5C8E6" w:rsidRPr="485C529D">
        <w:rPr>
          <w:rFonts w:ascii="Arial" w:eastAsia="Arial" w:hAnsi="Arial" w:cs="Arial"/>
        </w:rPr>
        <w:t xml:space="preserve"> </w:t>
      </w:r>
      <w:r w:rsidR="671AE566" w:rsidRPr="485C529D">
        <w:rPr>
          <w:rFonts w:ascii="Arial" w:eastAsia="Arial" w:hAnsi="Arial" w:cs="Arial"/>
        </w:rPr>
        <w:t xml:space="preserve">the DBH should be around 7 to 10 cm; </w:t>
      </w:r>
      <w:r w:rsidR="05C5C8E6" w:rsidRPr="485C529D">
        <w:rPr>
          <w:rFonts w:ascii="Arial" w:eastAsia="Arial" w:hAnsi="Arial" w:cs="Arial"/>
        </w:rPr>
        <w:t>meanwhile</w:t>
      </w:r>
      <w:r w:rsidR="1DDABC6E" w:rsidRPr="485C529D">
        <w:rPr>
          <w:rFonts w:ascii="Arial" w:eastAsia="Arial" w:hAnsi="Arial" w:cs="Arial"/>
        </w:rPr>
        <w:t>,</w:t>
      </w:r>
      <w:r w:rsidR="05C5C8E6" w:rsidRPr="485C529D">
        <w:rPr>
          <w:rFonts w:ascii="Arial" w:eastAsia="Arial" w:hAnsi="Arial" w:cs="Arial"/>
        </w:rPr>
        <w:t xml:space="preserve"> the wall thickness should be around 5 to 10mm. An</w:t>
      </w:r>
      <w:r w:rsidR="1353BBB9" w:rsidRPr="485C529D">
        <w:rPr>
          <w:rFonts w:ascii="Arial" w:eastAsia="Arial" w:hAnsi="Arial" w:cs="Arial"/>
        </w:rPr>
        <w:t>y</w:t>
      </w:r>
      <w:r w:rsidR="05C5C8E6" w:rsidRPr="485C529D">
        <w:rPr>
          <w:rFonts w:ascii="Arial" w:eastAsia="Arial" w:hAnsi="Arial" w:cs="Arial"/>
        </w:rPr>
        <w:t xml:space="preserve"> bamboo species with </w:t>
      </w:r>
      <w:r w:rsidR="00273D70">
        <w:rPr>
          <w:rFonts w:ascii="Arial" w:eastAsia="Arial" w:hAnsi="Arial" w:cs="Arial"/>
        </w:rPr>
        <w:t>a</w:t>
      </w:r>
      <w:r w:rsidR="05C5C8E6" w:rsidRPr="485C529D">
        <w:rPr>
          <w:rFonts w:ascii="Arial" w:eastAsia="Arial" w:hAnsi="Arial" w:cs="Arial"/>
        </w:rPr>
        <w:t xml:space="preserve"> wall thic</w:t>
      </w:r>
      <w:r w:rsidR="1F8FBE25" w:rsidRPr="485C529D">
        <w:rPr>
          <w:rFonts w:ascii="Arial" w:eastAsia="Arial" w:hAnsi="Arial" w:cs="Arial"/>
        </w:rPr>
        <w:t>kness that are more than 10 mm is considered not suitable.</w:t>
      </w:r>
      <w:r w:rsidR="58523F14" w:rsidRPr="485C529D">
        <w:rPr>
          <w:rFonts w:ascii="Arial" w:eastAsia="Arial" w:hAnsi="Arial" w:cs="Arial"/>
        </w:rPr>
        <w:t xml:space="preserve">  It will be very b</w:t>
      </w:r>
      <w:r w:rsidR="0F067995" w:rsidRPr="485C529D">
        <w:rPr>
          <w:rFonts w:ascii="Arial" w:eastAsia="Arial" w:hAnsi="Arial" w:cs="Arial"/>
        </w:rPr>
        <w:t>ulk</w:t>
      </w:r>
      <w:r w:rsidR="58523F14" w:rsidRPr="485C529D">
        <w:rPr>
          <w:rFonts w:ascii="Arial" w:eastAsia="Arial" w:hAnsi="Arial" w:cs="Arial"/>
        </w:rPr>
        <w:t xml:space="preserve">y </w:t>
      </w:r>
      <w:r w:rsidR="40409D02" w:rsidRPr="485C529D">
        <w:rPr>
          <w:rFonts w:ascii="Arial" w:eastAsia="Arial" w:hAnsi="Arial" w:cs="Arial"/>
        </w:rPr>
        <w:t xml:space="preserve">to carry around.  </w:t>
      </w:r>
    </w:p>
    <w:p w14:paraId="5A1D09D0" w14:textId="5AAEF334" w:rsidR="55BD5F57" w:rsidRDefault="55BD5F57" w:rsidP="55BD5F57">
      <w:pPr>
        <w:pStyle w:val="BodyText"/>
        <w:spacing w:before="2"/>
        <w:ind w:left="125" w:right="212" w:hanging="12"/>
        <w:rPr>
          <w:rFonts w:ascii="Arial" w:eastAsia="Arial" w:hAnsi="Arial" w:cs="Arial"/>
          <w:b/>
          <w:bCs/>
        </w:rPr>
      </w:pPr>
    </w:p>
    <w:p w14:paraId="14050E10" w14:textId="3EF03576" w:rsidR="20276CE0" w:rsidRDefault="20276CE0" w:rsidP="2856B32E">
      <w:pPr>
        <w:pStyle w:val="BodyText"/>
        <w:spacing w:before="2"/>
        <w:ind w:left="125" w:right="212" w:hanging="12"/>
        <w:rPr>
          <w:rFonts w:ascii="Arial" w:eastAsia="Arial" w:hAnsi="Arial" w:cs="Arial"/>
          <w:i/>
          <w:iCs/>
        </w:rPr>
      </w:pPr>
      <w:r w:rsidRPr="2856B32E">
        <w:rPr>
          <w:rFonts w:ascii="Arial" w:eastAsia="Arial" w:hAnsi="Arial" w:cs="Arial"/>
          <w:b/>
          <w:bCs/>
        </w:rPr>
        <w:t>Table 1</w:t>
      </w:r>
      <w:r>
        <w:br/>
      </w:r>
      <w:r w:rsidRPr="2856B32E">
        <w:rPr>
          <w:rFonts w:ascii="Arial" w:eastAsia="Arial" w:hAnsi="Arial" w:cs="Arial"/>
          <w:i/>
          <w:iCs/>
        </w:rPr>
        <w:t>T</w:t>
      </w:r>
      <w:r w:rsidR="79016056" w:rsidRPr="2856B32E">
        <w:rPr>
          <w:rFonts w:ascii="Arial" w:eastAsia="Arial" w:hAnsi="Arial" w:cs="Arial"/>
          <w:i/>
          <w:iCs/>
        </w:rPr>
        <w:t xml:space="preserve">he Culm Characteristics of </w:t>
      </w:r>
      <w:r w:rsidR="498B25CA" w:rsidRPr="2856B32E">
        <w:rPr>
          <w:rFonts w:ascii="Arial" w:eastAsia="Arial" w:hAnsi="Arial" w:cs="Arial"/>
          <w:i/>
          <w:iCs/>
        </w:rPr>
        <w:t xml:space="preserve">the </w:t>
      </w:r>
      <w:r w:rsidR="79016056" w:rsidRPr="2856B32E">
        <w:rPr>
          <w:rFonts w:ascii="Arial" w:eastAsia="Arial" w:hAnsi="Arial" w:cs="Arial"/>
          <w:i/>
          <w:iCs/>
        </w:rPr>
        <w:t>Selected Bamboo Species</w:t>
      </w:r>
    </w:p>
    <w:tbl>
      <w:tblPr>
        <w:tblStyle w:val="GridTable5Dark-Accent3"/>
        <w:tblW w:w="0" w:type="auto"/>
        <w:tblInd w:w="255" w:type="dxa"/>
        <w:tblLayout w:type="fixed"/>
        <w:tblLook w:val="06A0" w:firstRow="1" w:lastRow="0" w:firstColumn="1" w:lastColumn="0" w:noHBand="1" w:noVBand="1"/>
      </w:tblPr>
      <w:tblGrid>
        <w:gridCol w:w="3435"/>
        <w:gridCol w:w="1410"/>
        <w:gridCol w:w="1410"/>
        <w:gridCol w:w="1410"/>
        <w:gridCol w:w="1410"/>
      </w:tblGrid>
      <w:tr w:rsidR="55BD5F57" w14:paraId="17964510" w14:textId="77777777" w:rsidTr="2856B32E">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7064CB58" w14:textId="675A536B" w:rsidR="55BD5F57" w:rsidRDefault="5449E6C1" w:rsidP="55BD5F57">
            <w:pPr>
              <w:rPr>
                <w:rFonts w:ascii="Arial" w:eastAsia="Arial" w:hAnsi="Arial" w:cs="Arial"/>
                <w:color w:val="000000" w:themeColor="text1"/>
                <w:sz w:val="20"/>
                <w:szCs w:val="20"/>
              </w:rPr>
            </w:pPr>
            <w:r w:rsidRPr="2856B32E">
              <w:rPr>
                <w:rFonts w:ascii="Arial" w:eastAsia="Arial" w:hAnsi="Arial" w:cs="Arial"/>
                <w:color w:val="000000" w:themeColor="text1"/>
                <w:sz w:val="20"/>
                <w:szCs w:val="20"/>
              </w:rPr>
              <w:t>Species</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460A8633" w14:textId="5EB98EF2" w:rsidR="55BD5F57" w:rsidRDefault="5449E6C1" w:rsidP="55BD5F57">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0"/>
                <w:szCs w:val="20"/>
              </w:rPr>
            </w:pPr>
            <w:r w:rsidRPr="2856B32E">
              <w:rPr>
                <w:rFonts w:ascii="Arial" w:eastAsia="Arial" w:hAnsi="Arial" w:cs="Arial"/>
                <w:color w:val="000000" w:themeColor="text1"/>
                <w:sz w:val="20"/>
                <w:szCs w:val="20"/>
              </w:rPr>
              <w:t>Height (m)</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3C740FA1" w14:textId="2D6D1CB9" w:rsidR="55BD5F57" w:rsidRDefault="5449E6C1" w:rsidP="55BD5F57">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0"/>
                <w:szCs w:val="20"/>
              </w:rPr>
            </w:pPr>
            <w:r w:rsidRPr="2856B32E">
              <w:rPr>
                <w:rFonts w:ascii="Arial" w:eastAsia="Arial" w:hAnsi="Arial" w:cs="Arial"/>
                <w:color w:val="000000" w:themeColor="text1"/>
                <w:sz w:val="20"/>
                <w:szCs w:val="20"/>
              </w:rPr>
              <w:t>Internode</w:t>
            </w:r>
          </w:p>
          <w:p w14:paraId="28DE6327" w14:textId="7273DEC1" w:rsidR="55BD5F57" w:rsidRDefault="5449E6C1" w:rsidP="55BD5F57">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0"/>
                <w:szCs w:val="20"/>
              </w:rPr>
            </w:pPr>
            <w:r w:rsidRPr="2856B32E">
              <w:rPr>
                <w:rFonts w:ascii="Arial" w:eastAsia="Arial" w:hAnsi="Arial" w:cs="Arial"/>
                <w:color w:val="000000" w:themeColor="text1"/>
                <w:sz w:val="20"/>
                <w:szCs w:val="20"/>
              </w:rPr>
              <w:t>Length (cm)</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39FBB38A" w14:textId="4FAB61C6" w:rsidR="55BD5F57" w:rsidRDefault="5449E6C1" w:rsidP="55BD5F57">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0"/>
                <w:szCs w:val="20"/>
              </w:rPr>
            </w:pPr>
            <w:r w:rsidRPr="2856B32E">
              <w:rPr>
                <w:rFonts w:ascii="Arial" w:eastAsia="Arial" w:hAnsi="Arial" w:cs="Arial"/>
                <w:color w:val="000000" w:themeColor="text1"/>
                <w:sz w:val="20"/>
                <w:szCs w:val="20"/>
              </w:rPr>
              <w:t>DBH (cm)</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2615951A" w14:textId="327C9645" w:rsidR="55BD5F57" w:rsidRDefault="5449E6C1" w:rsidP="55BD5F57">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0"/>
                <w:szCs w:val="20"/>
              </w:rPr>
            </w:pPr>
            <w:r w:rsidRPr="2856B32E">
              <w:rPr>
                <w:rFonts w:ascii="Arial" w:eastAsia="Arial" w:hAnsi="Arial" w:cs="Arial"/>
                <w:color w:val="000000" w:themeColor="text1"/>
                <w:sz w:val="20"/>
                <w:szCs w:val="20"/>
              </w:rPr>
              <w:t>Wall</w:t>
            </w:r>
          </w:p>
          <w:p w14:paraId="1CA6C477" w14:textId="5ECCE28A" w:rsidR="55BD5F57" w:rsidRDefault="5449E6C1" w:rsidP="55BD5F57">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0"/>
                <w:szCs w:val="20"/>
              </w:rPr>
            </w:pPr>
            <w:r w:rsidRPr="2856B32E">
              <w:rPr>
                <w:rFonts w:ascii="Arial" w:eastAsia="Arial" w:hAnsi="Arial" w:cs="Arial"/>
                <w:color w:val="000000" w:themeColor="text1"/>
                <w:sz w:val="20"/>
                <w:szCs w:val="20"/>
              </w:rPr>
              <w:t>Thickness</w:t>
            </w:r>
          </w:p>
          <w:p w14:paraId="3C9A564D" w14:textId="7C816BC1" w:rsidR="55BD5F57" w:rsidRDefault="5449E6C1" w:rsidP="55BD5F57">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0"/>
                <w:szCs w:val="20"/>
              </w:rPr>
            </w:pPr>
            <w:r w:rsidRPr="2856B32E">
              <w:rPr>
                <w:rFonts w:ascii="Arial" w:eastAsia="Arial" w:hAnsi="Arial" w:cs="Arial"/>
                <w:color w:val="000000" w:themeColor="text1"/>
                <w:sz w:val="20"/>
                <w:szCs w:val="20"/>
              </w:rPr>
              <w:t>(mm)</w:t>
            </w:r>
          </w:p>
        </w:tc>
      </w:tr>
      <w:tr w:rsidR="55BD5F57" w14:paraId="2C217568" w14:textId="77777777" w:rsidTr="2856B32E">
        <w:trPr>
          <w:trHeight w:val="300"/>
        </w:trPr>
        <w:tc>
          <w:tcPr>
            <w:cnfStyle w:val="001000000000" w:firstRow="0" w:lastRow="0" w:firstColumn="1" w:lastColumn="0" w:oddVBand="0" w:evenVBand="0" w:oddHBand="0" w:evenHBand="0" w:firstRowFirstColumn="0" w:firstRowLastColumn="0" w:lastRowFirstColumn="0" w:lastRowLastColumn="0"/>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1DD" w:themeFill="accent3" w:themeFillTint="33"/>
            <w:tcMar>
              <w:left w:w="108" w:type="dxa"/>
              <w:right w:w="108" w:type="dxa"/>
            </w:tcMar>
          </w:tcPr>
          <w:p w14:paraId="05221FBC" w14:textId="606D930A" w:rsidR="55BD5F57" w:rsidRDefault="5449E6C1" w:rsidP="2856B32E">
            <w:pPr>
              <w:rPr>
                <w:rFonts w:ascii="Arial" w:eastAsia="Arial" w:hAnsi="Arial" w:cs="Arial"/>
                <w:i/>
                <w:iCs/>
                <w:color w:val="000000" w:themeColor="text1"/>
                <w:sz w:val="20"/>
                <w:szCs w:val="20"/>
              </w:rPr>
            </w:pPr>
            <w:proofErr w:type="spellStart"/>
            <w:r w:rsidRPr="2856B32E">
              <w:rPr>
                <w:rFonts w:ascii="Arial" w:eastAsia="Arial" w:hAnsi="Arial" w:cs="Arial"/>
                <w:i/>
                <w:iCs/>
                <w:color w:val="000000" w:themeColor="text1"/>
                <w:sz w:val="20"/>
                <w:szCs w:val="20"/>
              </w:rPr>
              <w:t>Bambusa</w:t>
            </w:r>
            <w:proofErr w:type="spellEnd"/>
            <w:r w:rsidRPr="2856B32E">
              <w:rPr>
                <w:rFonts w:ascii="Arial" w:eastAsia="Arial" w:hAnsi="Arial" w:cs="Arial"/>
                <w:i/>
                <w:iCs/>
                <w:color w:val="000000" w:themeColor="text1"/>
                <w:sz w:val="20"/>
                <w:szCs w:val="20"/>
              </w:rPr>
              <w:t xml:space="preserve"> vulgaris </w:t>
            </w:r>
            <w:r w:rsidRPr="2856B32E">
              <w:rPr>
                <w:rFonts w:ascii="Arial" w:eastAsia="Arial" w:hAnsi="Arial" w:cs="Arial"/>
                <w:color w:val="000000" w:themeColor="text1"/>
                <w:sz w:val="20"/>
                <w:szCs w:val="20"/>
              </w:rPr>
              <w:t xml:space="preserve">var. </w:t>
            </w:r>
            <w:proofErr w:type="spellStart"/>
            <w:r w:rsidRPr="2856B32E">
              <w:rPr>
                <w:rFonts w:ascii="Arial" w:eastAsia="Arial" w:hAnsi="Arial" w:cs="Arial"/>
                <w:i/>
                <w:iCs/>
                <w:color w:val="000000" w:themeColor="text1"/>
                <w:sz w:val="20"/>
                <w:szCs w:val="20"/>
              </w:rPr>
              <w:t>striata</w:t>
            </w:r>
            <w:proofErr w:type="spellEnd"/>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DFB7072" w14:textId="1FFF2FBA"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8-18</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227207CA" w14:textId="2DECBA7D"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35</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069EA3FF" w14:textId="166A734F"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5-10</w:t>
            </w:r>
          </w:p>
          <w:p w14:paraId="755E9233" w14:textId="72F04EE1"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(10-13)</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5AFDEC92" w14:textId="1070CA35"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 xml:space="preserve">8-16 </w:t>
            </w:r>
          </w:p>
          <w:p w14:paraId="0D89CF08" w14:textId="3DE82FED"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(11-15)</w:t>
            </w:r>
          </w:p>
        </w:tc>
      </w:tr>
      <w:tr w:rsidR="55BD5F57" w14:paraId="49B557E4" w14:textId="77777777" w:rsidTr="2856B32E">
        <w:trPr>
          <w:trHeight w:val="165"/>
        </w:trPr>
        <w:tc>
          <w:tcPr>
            <w:cnfStyle w:val="001000000000" w:firstRow="0" w:lastRow="0" w:firstColumn="1" w:lastColumn="0" w:oddVBand="0" w:evenVBand="0" w:oddHBand="0" w:evenHBand="0" w:firstRowFirstColumn="0" w:firstRowLastColumn="0" w:lastRowFirstColumn="0" w:lastRowLastColumn="0"/>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7D7D3779" w14:textId="2DC5C961" w:rsidR="55BD5F57" w:rsidRDefault="5449E6C1" w:rsidP="2856B32E">
            <w:pPr>
              <w:rPr>
                <w:rFonts w:ascii="Arial" w:eastAsia="Arial" w:hAnsi="Arial" w:cs="Arial"/>
                <w:i/>
                <w:iCs/>
                <w:color w:val="000000" w:themeColor="text1"/>
                <w:sz w:val="20"/>
                <w:szCs w:val="20"/>
              </w:rPr>
            </w:pPr>
            <w:proofErr w:type="spellStart"/>
            <w:r w:rsidRPr="2856B32E">
              <w:rPr>
                <w:rFonts w:ascii="Arial" w:eastAsia="Arial" w:hAnsi="Arial" w:cs="Arial"/>
                <w:i/>
                <w:iCs/>
                <w:color w:val="000000" w:themeColor="text1"/>
                <w:sz w:val="20"/>
                <w:szCs w:val="20"/>
              </w:rPr>
              <w:t>Gigantochloa</w:t>
            </w:r>
            <w:proofErr w:type="spellEnd"/>
            <w:r w:rsidRPr="2856B32E">
              <w:rPr>
                <w:rFonts w:ascii="Arial" w:eastAsia="Arial" w:hAnsi="Arial" w:cs="Arial"/>
                <w:i/>
                <w:iCs/>
                <w:color w:val="000000" w:themeColor="text1"/>
                <w:sz w:val="20"/>
                <w:szCs w:val="20"/>
              </w:rPr>
              <w:t xml:space="preserve"> </w:t>
            </w:r>
            <w:proofErr w:type="spellStart"/>
            <w:r w:rsidRPr="2856B32E">
              <w:rPr>
                <w:rFonts w:ascii="Arial" w:eastAsia="Arial" w:hAnsi="Arial" w:cs="Arial"/>
                <w:i/>
                <w:iCs/>
                <w:color w:val="000000" w:themeColor="text1"/>
                <w:sz w:val="20"/>
                <w:szCs w:val="20"/>
              </w:rPr>
              <w:t>levis</w:t>
            </w:r>
            <w:proofErr w:type="spellEnd"/>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3E9820B4" w14:textId="46D11DB0"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18-23</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43EFE20D" w14:textId="2A72BC51"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35</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49B876C5" w14:textId="458B2F5A"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 xml:space="preserve">11-13 </w:t>
            </w:r>
          </w:p>
          <w:p w14:paraId="46C60549" w14:textId="55CD0E2F"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(10-13)</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62778287" w14:textId="334FA487"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11-15</w:t>
            </w:r>
          </w:p>
        </w:tc>
      </w:tr>
      <w:tr w:rsidR="55BD5F57" w14:paraId="1E6DB3F8" w14:textId="77777777" w:rsidTr="2856B32E">
        <w:trPr>
          <w:trHeight w:val="300"/>
        </w:trPr>
        <w:tc>
          <w:tcPr>
            <w:cnfStyle w:val="001000000000" w:firstRow="0" w:lastRow="0" w:firstColumn="1" w:lastColumn="0" w:oddVBand="0" w:evenVBand="0" w:oddHBand="0" w:evenHBand="0" w:firstRowFirstColumn="0" w:firstRowLastColumn="0" w:lastRowFirstColumn="0" w:lastRowLastColumn="0"/>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1DD" w:themeFill="accent3" w:themeFillTint="33"/>
            <w:tcMar>
              <w:left w:w="108" w:type="dxa"/>
              <w:right w:w="108" w:type="dxa"/>
            </w:tcMar>
          </w:tcPr>
          <w:p w14:paraId="495E810B" w14:textId="74D7DEC8" w:rsidR="55BD5F57" w:rsidRDefault="5449E6C1" w:rsidP="2856B32E">
            <w:pPr>
              <w:rPr>
                <w:rFonts w:ascii="Arial" w:eastAsia="Arial" w:hAnsi="Arial" w:cs="Arial"/>
                <w:i/>
                <w:iCs/>
                <w:color w:val="000000" w:themeColor="text1"/>
                <w:sz w:val="20"/>
                <w:szCs w:val="20"/>
              </w:rPr>
            </w:pPr>
            <w:proofErr w:type="spellStart"/>
            <w:r w:rsidRPr="2856B32E">
              <w:rPr>
                <w:rFonts w:ascii="Arial" w:eastAsia="Arial" w:hAnsi="Arial" w:cs="Arial"/>
                <w:i/>
                <w:iCs/>
                <w:color w:val="000000" w:themeColor="text1"/>
                <w:sz w:val="20"/>
                <w:szCs w:val="20"/>
              </w:rPr>
              <w:t>Gigantochloa</w:t>
            </w:r>
            <w:proofErr w:type="spellEnd"/>
            <w:r w:rsidRPr="2856B32E">
              <w:rPr>
                <w:rFonts w:ascii="Arial" w:eastAsia="Arial" w:hAnsi="Arial" w:cs="Arial"/>
                <w:i/>
                <w:iCs/>
                <w:color w:val="000000" w:themeColor="text1"/>
                <w:sz w:val="20"/>
                <w:szCs w:val="20"/>
              </w:rPr>
              <w:t xml:space="preserve"> </w:t>
            </w:r>
            <w:proofErr w:type="spellStart"/>
            <w:r w:rsidRPr="2856B32E">
              <w:rPr>
                <w:rFonts w:ascii="Arial" w:eastAsia="Arial" w:hAnsi="Arial" w:cs="Arial"/>
                <w:i/>
                <w:iCs/>
                <w:color w:val="000000" w:themeColor="text1"/>
                <w:sz w:val="20"/>
                <w:szCs w:val="20"/>
              </w:rPr>
              <w:t>scortechinii</w:t>
            </w:r>
            <w:proofErr w:type="spellEnd"/>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1EA0BB62" w14:textId="5E9FC408"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17-20</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11511395" w14:textId="2B5EF099"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42</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0D6038E7" w14:textId="1AEF4ADF"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9-11</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78C4C33" w14:textId="1E9FABDB"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7-12</w:t>
            </w:r>
          </w:p>
        </w:tc>
      </w:tr>
      <w:tr w:rsidR="55BD5F57" w14:paraId="6D825E74" w14:textId="77777777" w:rsidTr="2856B32E">
        <w:trPr>
          <w:trHeight w:val="165"/>
        </w:trPr>
        <w:tc>
          <w:tcPr>
            <w:cnfStyle w:val="001000000000" w:firstRow="0" w:lastRow="0" w:firstColumn="1" w:lastColumn="0" w:oddVBand="0" w:evenVBand="0" w:oddHBand="0" w:evenHBand="0" w:firstRowFirstColumn="0" w:firstRowLastColumn="0" w:lastRowFirstColumn="0" w:lastRowLastColumn="0"/>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2B37D55A" w14:textId="3CEEC8F3" w:rsidR="55BD5F57" w:rsidRDefault="5449E6C1" w:rsidP="2856B32E">
            <w:pPr>
              <w:rPr>
                <w:rFonts w:ascii="Arial" w:eastAsia="Arial" w:hAnsi="Arial" w:cs="Arial"/>
                <w:i/>
                <w:iCs/>
                <w:color w:val="000000" w:themeColor="text1"/>
                <w:sz w:val="20"/>
                <w:szCs w:val="20"/>
              </w:rPr>
            </w:pPr>
            <w:proofErr w:type="spellStart"/>
            <w:r w:rsidRPr="2856B32E">
              <w:rPr>
                <w:rFonts w:ascii="Arial" w:eastAsia="Arial" w:hAnsi="Arial" w:cs="Arial"/>
                <w:i/>
                <w:iCs/>
                <w:color w:val="000000" w:themeColor="text1"/>
                <w:sz w:val="20"/>
                <w:szCs w:val="20"/>
              </w:rPr>
              <w:t>Gigantochloa</w:t>
            </w:r>
            <w:proofErr w:type="spellEnd"/>
            <w:r w:rsidRPr="2856B32E">
              <w:rPr>
                <w:rFonts w:ascii="Arial" w:eastAsia="Arial" w:hAnsi="Arial" w:cs="Arial"/>
                <w:i/>
                <w:iCs/>
                <w:color w:val="000000" w:themeColor="text1"/>
                <w:sz w:val="20"/>
                <w:szCs w:val="20"/>
              </w:rPr>
              <w:t xml:space="preserve"> </w:t>
            </w:r>
            <w:proofErr w:type="spellStart"/>
            <w:r w:rsidRPr="2856B32E">
              <w:rPr>
                <w:rFonts w:ascii="Arial" w:eastAsia="Arial" w:hAnsi="Arial" w:cs="Arial"/>
                <w:i/>
                <w:iCs/>
                <w:color w:val="000000" w:themeColor="text1"/>
                <w:sz w:val="20"/>
                <w:szCs w:val="20"/>
              </w:rPr>
              <w:t>wrayi</w:t>
            </w:r>
            <w:proofErr w:type="spellEnd"/>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07D6797D" w14:textId="3C24CDF8"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15-18</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194825E4" w14:textId="65BC1A44"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40</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015E4D08" w14:textId="1821D1A0"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8.5-10</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2C3251B9" w14:textId="21CBD1F0"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6-10</w:t>
            </w:r>
          </w:p>
        </w:tc>
      </w:tr>
      <w:tr w:rsidR="55BD5F57" w14:paraId="4AB69673" w14:textId="77777777" w:rsidTr="2856B32E">
        <w:trPr>
          <w:trHeight w:val="300"/>
        </w:trPr>
        <w:tc>
          <w:tcPr>
            <w:cnfStyle w:val="001000000000" w:firstRow="0" w:lastRow="0" w:firstColumn="1" w:lastColumn="0" w:oddVBand="0" w:evenVBand="0" w:oddHBand="0" w:evenHBand="0" w:firstRowFirstColumn="0" w:firstRowLastColumn="0" w:lastRowFirstColumn="0" w:lastRowLastColumn="0"/>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1DD" w:themeFill="accent3" w:themeFillTint="33"/>
            <w:tcMar>
              <w:left w:w="108" w:type="dxa"/>
              <w:right w:w="108" w:type="dxa"/>
            </w:tcMar>
          </w:tcPr>
          <w:p w14:paraId="1808430E" w14:textId="52889175" w:rsidR="55BD5F57" w:rsidRDefault="5449E6C1" w:rsidP="2856B32E">
            <w:pPr>
              <w:rPr>
                <w:rFonts w:ascii="Arial" w:eastAsia="Arial" w:hAnsi="Arial" w:cs="Arial"/>
                <w:i/>
                <w:iCs/>
                <w:color w:val="000000" w:themeColor="text1"/>
                <w:sz w:val="20"/>
                <w:szCs w:val="20"/>
              </w:rPr>
            </w:pPr>
            <w:proofErr w:type="spellStart"/>
            <w:r w:rsidRPr="2856B32E">
              <w:rPr>
                <w:rFonts w:ascii="Arial" w:eastAsia="Arial" w:hAnsi="Arial" w:cs="Arial"/>
                <w:i/>
                <w:iCs/>
                <w:color w:val="000000" w:themeColor="text1"/>
                <w:sz w:val="20"/>
                <w:szCs w:val="20"/>
              </w:rPr>
              <w:t>Schizostachyum</w:t>
            </w:r>
            <w:proofErr w:type="spellEnd"/>
            <w:r w:rsidRPr="2856B32E">
              <w:rPr>
                <w:rFonts w:ascii="Arial" w:eastAsia="Arial" w:hAnsi="Arial" w:cs="Arial"/>
                <w:i/>
                <w:iCs/>
                <w:color w:val="000000" w:themeColor="text1"/>
                <w:sz w:val="20"/>
                <w:szCs w:val="20"/>
              </w:rPr>
              <w:t xml:space="preserve"> </w:t>
            </w:r>
            <w:proofErr w:type="spellStart"/>
            <w:r w:rsidRPr="2856B32E">
              <w:rPr>
                <w:rFonts w:ascii="Arial" w:eastAsia="Arial" w:hAnsi="Arial" w:cs="Arial"/>
                <w:i/>
                <w:iCs/>
                <w:color w:val="000000" w:themeColor="text1"/>
                <w:sz w:val="20"/>
                <w:szCs w:val="20"/>
              </w:rPr>
              <w:t>brachycladum</w:t>
            </w:r>
            <w:proofErr w:type="spellEnd"/>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E8B5E1C" w14:textId="7FEDF229"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12</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4B457A28" w14:textId="74868F74"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58</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B4D89E4" w14:textId="66D79CB0"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6-7</w:t>
            </w:r>
          </w:p>
          <w:p w14:paraId="7066E4C1" w14:textId="1C54242A"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(7-10)</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4326E434" w14:textId="2167AF4B"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3-5</w:t>
            </w:r>
          </w:p>
        </w:tc>
      </w:tr>
      <w:tr w:rsidR="55BD5F57" w14:paraId="17649961" w14:textId="77777777" w:rsidTr="2856B32E">
        <w:trPr>
          <w:trHeight w:val="300"/>
        </w:trPr>
        <w:tc>
          <w:tcPr>
            <w:cnfStyle w:val="001000000000" w:firstRow="0" w:lastRow="0" w:firstColumn="1" w:lastColumn="0" w:oddVBand="0" w:evenVBand="0" w:oddHBand="0" w:evenHBand="0" w:firstRowFirstColumn="0" w:firstRowLastColumn="0" w:lastRowFirstColumn="0" w:lastRowLastColumn="0"/>
            <w:tcW w:w="34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28FFA0D5" w14:textId="5F477AE0" w:rsidR="55BD5F57" w:rsidRDefault="5449E6C1" w:rsidP="2856B32E">
            <w:pPr>
              <w:rPr>
                <w:rFonts w:ascii="Arial" w:eastAsia="Arial" w:hAnsi="Arial" w:cs="Arial"/>
                <w:i/>
                <w:iCs/>
                <w:color w:val="000000" w:themeColor="text1"/>
                <w:sz w:val="20"/>
                <w:szCs w:val="20"/>
              </w:rPr>
            </w:pPr>
            <w:proofErr w:type="spellStart"/>
            <w:r w:rsidRPr="2856B32E">
              <w:rPr>
                <w:rFonts w:ascii="Arial" w:eastAsia="Arial" w:hAnsi="Arial" w:cs="Arial"/>
                <w:i/>
                <w:iCs/>
                <w:color w:val="000000" w:themeColor="text1"/>
                <w:sz w:val="20"/>
                <w:szCs w:val="20"/>
              </w:rPr>
              <w:t>Schizostachyum</w:t>
            </w:r>
            <w:proofErr w:type="spellEnd"/>
            <w:r w:rsidRPr="2856B32E">
              <w:rPr>
                <w:rFonts w:ascii="Arial" w:eastAsia="Arial" w:hAnsi="Arial" w:cs="Arial"/>
                <w:i/>
                <w:iCs/>
                <w:color w:val="000000" w:themeColor="text1"/>
                <w:sz w:val="20"/>
                <w:szCs w:val="20"/>
              </w:rPr>
              <w:t xml:space="preserve"> </w:t>
            </w:r>
            <w:proofErr w:type="spellStart"/>
            <w:r w:rsidRPr="2856B32E">
              <w:rPr>
                <w:rFonts w:ascii="Arial" w:eastAsia="Arial" w:hAnsi="Arial" w:cs="Arial"/>
                <w:i/>
                <w:iCs/>
                <w:color w:val="000000" w:themeColor="text1"/>
                <w:sz w:val="20"/>
                <w:szCs w:val="20"/>
              </w:rPr>
              <w:t>zollingeri</w:t>
            </w:r>
            <w:proofErr w:type="spellEnd"/>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44DDE6D0" w14:textId="3F863C56"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12-15</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6555108F" w14:textId="5619332C"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55</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657A6751" w14:textId="542EEF31"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5-7</w:t>
            </w:r>
          </w:p>
        </w:tc>
        <w:tc>
          <w:tcPr>
            <w:tcW w:w="1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6E3BC" w:themeFill="accent3" w:themeFillTint="66"/>
            <w:tcMar>
              <w:left w:w="108" w:type="dxa"/>
              <w:right w:w="108" w:type="dxa"/>
            </w:tcMar>
          </w:tcPr>
          <w:p w14:paraId="4CA40E3F" w14:textId="012D8E72" w:rsidR="55BD5F57" w:rsidRDefault="5449E6C1" w:rsidP="55BD5F57">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2856B32E">
              <w:rPr>
                <w:rFonts w:ascii="Arial" w:eastAsia="Arial" w:hAnsi="Arial" w:cs="Arial"/>
                <w:color w:val="000000" w:themeColor="text1"/>
                <w:sz w:val="20"/>
                <w:szCs w:val="20"/>
              </w:rPr>
              <w:t>4-7</w:t>
            </w:r>
          </w:p>
        </w:tc>
      </w:tr>
    </w:tbl>
    <w:p w14:paraId="067C67DB" w14:textId="24F6DDAA" w:rsidR="2894C029" w:rsidRDefault="2894C029" w:rsidP="2856B32E">
      <w:pPr>
        <w:pStyle w:val="BodyText"/>
        <w:spacing w:before="2"/>
        <w:ind w:right="212"/>
        <w:rPr>
          <w:rFonts w:ascii="Arial" w:eastAsia="Arial" w:hAnsi="Arial" w:cs="Arial"/>
          <w:i/>
          <w:iCs/>
        </w:rPr>
      </w:pPr>
    </w:p>
    <w:p w14:paraId="07867CD9" w14:textId="6EF816E4" w:rsidR="2894C029" w:rsidRDefault="32661FE9" w:rsidP="06042E10">
      <w:pPr>
        <w:pStyle w:val="BodyText"/>
        <w:ind w:left="125" w:right="212" w:hanging="12"/>
        <w:jc w:val="both"/>
        <w:rPr>
          <w:rFonts w:ascii="Arial" w:eastAsia="Arial" w:hAnsi="Arial" w:cs="Arial"/>
        </w:rPr>
      </w:pPr>
      <w:r w:rsidRPr="06042E10">
        <w:rPr>
          <w:rFonts w:ascii="Arial" w:eastAsia="Arial" w:hAnsi="Arial" w:cs="Arial"/>
          <w:i/>
          <w:iCs/>
        </w:rPr>
        <w:t xml:space="preserve">Note. </w:t>
      </w:r>
      <w:r w:rsidRPr="06042E10">
        <w:rPr>
          <w:rFonts w:ascii="Arial" w:eastAsia="Arial" w:hAnsi="Arial" w:cs="Arial"/>
        </w:rPr>
        <w:t>T</w:t>
      </w:r>
      <w:r w:rsidR="437C8A0D" w:rsidRPr="06042E10">
        <w:rPr>
          <w:rFonts w:ascii="Arial" w:eastAsia="Arial" w:hAnsi="Arial" w:cs="Arial"/>
        </w:rPr>
        <w:t xml:space="preserve">hese are the potential bamboo species that could be used to make the </w:t>
      </w:r>
      <w:proofErr w:type="spellStart"/>
      <w:r w:rsidR="437C8A0D" w:rsidRPr="06042E10">
        <w:rPr>
          <w:rFonts w:ascii="Arial" w:eastAsia="Arial" w:hAnsi="Arial" w:cs="Arial"/>
        </w:rPr>
        <w:t>Congkak</w:t>
      </w:r>
      <w:proofErr w:type="spellEnd"/>
      <w:r w:rsidR="437C8A0D" w:rsidRPr="06042E10">
        <w:rPr>
          <w:rFonts w:ascii="Arial" w:eastAsia="Arial" w:hAnsi="Arial" w:cs="Arial"/>
        </w:rPr>
        <w:t xml:space="preserve"> board. The numbers in brackets are </w:t>
      </w:r>
      <w:r w:rsidR="57C8BBA6" w:rsidRPr="06042E10">
        <w:rPr>
          <w:rFonts w:ascii="Arial" w:eastAsia="Arial" w:hAnsi="Arial" w:cs="Arial"/>
        </w:rPr>
        <w:t xml:space="preserve">obtained </w:t>
      </w:r>
      <w:r w:rsidR="437C8A0D" w:rsidRPr="06042E10">
        <w:rPr>
          <w:rFonts w:ascii="Arial" w:eastAsia="Arial" w:hAnsi="Arial" w:cs="Arial"/>
        </w:rPr>
        <w:t xml:space="preserve">from </w:t>
      </w:r>
      <w:proofErr w:type="spellStart"/>
      <w:r w:rsidR="437C8A0D" w:rsidRPr="06042E10">
        <w:rPr>
          <w:rFonts w:ascii="Arial" w:eastAsia="Arial" w:hAnsi="Arial" w:cs="Arial"/>
        </w:rPr>
        <w:t>Durin</w:t>
      </w:r>
      <w:proofErr w:type="spellEnd"/>
      <w:r w:rsidR="437C8A0D" w:rsidRPr="06042E10">
        <w:rPr>
          <w:rFonts w:ascii="Arial" w:eastAsia="Arial" w:hAnsi="Arial" w:cs="Arial"/>
        </w:rPr>
        <w:t xml:space="preserve"> (2004); the rest of the information comes from </w:t>
      </w:r>
      <w:proofErr w:type="spellStart"/>
      <w:r w:rsidR="437C8A0D" w:rsidRPr="06042E10">
        <w:rPr>
          <w:rFonts w:ascii="Arial" w:eastAsia="Arial" w:hAnsi="Arial" w:cs="Arial"/>
        </w:rPr>
        <w:t>Azmy</w:t>
      </w:r>
      <w:proofErr w:type="spellEnd"/>
      <w:r w:rsidR="437C8A0D" w:rsidRPr="06042E10">
        <w:rPr>
          <w:rFonts w:ascii="Arial" w:eastAsia="Arial" w:hAnsi="Arial" w:cs="Arial"/>
        </w:rPr>
        <w:t xml:space="preserve"> </w:t>
      </w:r>
      <w:proofErr w:type="spellStart"/>
      <w:r w:rsidR="437C8A0D" w:rsidRPr="06042E10">
        <w:rPr>
          <w:rFonts w:ascii="Arial" w:eastAsia="Arial" w:hAnsi="Arial" w:cs="Arial"/>
        </w:rPr>
        <w:t>Hj</w:t>
      </w:r>
      <w:proofErr w:type="spellEnd"/>
      <w:r w:rsidR="437C8A0D" w:rsidRPr="06042E10">
        <w:rPr>
          <w:rFonts w:ascii="Arial" w:eastAsia="Arial" w:hAnsi="Arial" w:cs="Arial"/>
        </w:rPr>
        <w:t xml:space="preserve">. Mohamed and </w:t>
      </w:r>
      <w:proofErr w:type="spellStart"/>
      <w:r w:rsidR="437C8A0D" w:rsidRPr="06042E10">
        <w:rPr>
          <w:rFonts w:ascii="Arial" w:eastAsia="Arial" w:hAnsi="Arial" w:cs="Arial"/>
        </w:rPr>
        <w:t>Appanah</w:t>
      </w:r>
      <w:proofErr w:type="spellEnd"/>
      <w:r w:rsidR="437C8A0D" w:rsidRPr="06042E10">
        <w:rPr>
          <w:rFonts w:ascii="Arial" w:eastAsia="Arial" w:hAnsi="Arial" w:cs="Arial"/>
        </w:rPr>
        <w:t xml:space="preserve"> (1999). There are a few minor differences between these two sets of data.</w:t>
      </w:r>
    </w:p>
    <w:p w14:paraId="0AD0E0C2" w14:textId="52A976A2" w:rsidR="4D32E3ED" w:rsidRDefault="4D32E3ED" w:rsidP="06042E10">
      <w:pPr>
        <w:pStyle w:val="BodyText"/>
        <w:ind w:left="125" w:right="212" w:hanging="12"/>
        <w:jc w:val="both"/>
        <w:rPr>
          <w:rFonts w:ascii="Arial" w:eastAsia="Arial" w:hAnsi="Arial" w:cs="Arial"/>
        </w:rPr>
      </w:pPr>
    </w:p>
    <w:p w14:paraId="50B5EA8E" w14:textId="2E065EF2" w:rsidR="0A526479" w:rsidRDefault="65A0B1F8" w:rsidP="06042E10">
      <w:pPr>
        <w:pStyle w:val="BodyText"/>
        <w:ind w:left="125" w:right="212" w:hanging="12"/>
        <w:jc w:val="both"/>
        <w:rPr>
          <w:rFonts w:ascii="Arial" w:eastAsia="Arial" w:hAnsi="Arial" w:cs="Arial"/>
        </w:rPr>
      </w:pPr>
      <w:r w:rsidRPr="06042E10">
        <w:rPr>
          <w:rFonts w:ascii="Arial" w:eastAsia="Arial" w:hAnsi="Arial" w:cs="Arial"/>
        </w:rPr>
        <w:t>Apart from the pros, it is equally important to understand the cons.</w:t>
      </w:r>
      <w:r w:rsidR="31B49F71" w:rsidRPr="06042E10">
        <w:rPr>
          <w:rFonts w:ascii="Arial" w:eastAsia="Arial" w:hAnsi="Arial" w:cs="Arial"/>
        </w:rPr>
        <w:t xml:space="preserve"> </w:t>
      </w:r>
      <w:r w:rsidR="36442F02" w:rsidRPr="06042E10">
        <w:rPr>
          <w:rFonts w:ascii="Arial" w:eastAsia="Arial" w:hAnsi="Arial" w:cs="Arial"/>
        </w:rPr>
        <w:t>The only drawback of bamboo</w:t>
      </w:r>
      <w:r w:rsidR="116C589C" w:rsidRPr="06042E10">
        <w:rPr>
          <w:rFonts w:ascii="Arial" w:eastAsia="Arial" w:hAnsi="Arial" w:cs="Arial"/>
        </w:rPr>
        <w:t xml:space="preserve"> </w:t>
      </w:r>
      <w:r w:rsidR="4E78EE15" w:rsidRPr="06042E10">
        <w:rPr>
          <w:rFonts w:ascii="Arial" w:eastAsia="Arial" w:hAnsi="Arial" w:cs="Arial"/>
        </w:rPr>
        <w:t>compar</w:t>
      </w:r>
      <w:r w:rsidR="60A4B64C" w:rsidRPr="06042E10">
        <w:rPr>
          <w:rFonts w:ascii="Arial" w:eastAsia="Arial" w:hAnsi="Arial" w:cs="Arial"/>
        </w:rPr>
        <w:t xml:space="preserve">ed to wood and plastics </w:t>
      </w:r>
      <w:r w:rsidR="116C589C" w:rsidRPr="06042E10">
        <w:rPr>
          <w:rFonts w:ascii="Arial" w:eastAsia="Arial" w:hAnsi="Arial" w:cs="Arial"/>
        </w:rPr>
        <w:t xml:space="preserve">is that it decays rapidly after being harvested, especially in tropical environments, so it should be </w:t>
      </w:r>
      <w:r w:rsidR="756EF6FD" w:rsidRPr="06042E10">
        <w:rPr>
          <w:rFonts w:ascii="Arial" w:eastAsia="Arial" w:hAnsi="Arial" w:cs="Arial"/>
        </w:rPr>
        <w:t>limited t</w:t>
      </w:r>
      <w:r w:rsidR="5CB8078C" w:rsidRPr="06042E10">
        <w:rPr>
          <w:rFonts w:ascii="Arial" w:eastAsia="Arial" w:hAnsi="Arial" w:cs="Arial"/>
        </w:rPr>
        <w:t xml:space="preserve">o </w:t>
      </w:r>
      <w:r w:rsidR="5EA77C1E" w:rsidRPr="06042E10">
        <w:rPr>
          <w:rFonts w:ascii="Arial" w:eastAsia="Arial" w:hAnsi="Arial" w:cs="Arial"/>
        </w:rPr>
        <w:t>short</w:t>
      </w:r>
      <w:r w:rsidR="5CB8078C" w:rsidRPr="06042E10">
        <w:rPr>
          <w:rFonts w:ascii="Arial" w:eastAsia="Arial" w:hAnsi="Arial" w:cs="Arial"/>
        </w:rPr>
        <w:t xml:space="preserve"> transportation</w:t>
      </w:r>
      <w:r w:rsidR="7B088ECA" w:rsidRPr="06042E10">
        <w:rPr>
          <w:rFonts w:ascii="Arial" w:eastAsia="Arial" w:hAnsi="Arial" w:cs="Arial"/>
        </w:rPr>
        <w:t xml:space="preserve"> </w:t>
      </w:r>
      <w:r w:rsidR="0DE3DC0A" w:rsidRPr="06042E10">
        <w:rPr>
          <w:rFonts w:ascii="Arial" w:eastAsia="Arial" w:hAnsi="Arial" w:cs="Arial"/>
        </w:rPr>
        <w:t xml:space="preserve">distances </w:t>
      </w:r>
      <w:r w:rsidR="116C589C" w:rsidRPr="06042E10">
        <w:rPr>
          <w:rFonts w:ascii="Arial" w:eastAsia="Arial" w:hAnsi="Arial" w:cs="Arial"/>
        </w:rPr>
        <w:t xml:space="preserve">and stored for the shortest amount of time possible </w:t>
      </w:r>
      <w:r w:rsidR="23B2AB80" w:rsidRPr="06042E10">
        <w:rPr>
          <w:rFonts w:ascii="Arial" w:eastAsia="Arial" w:hAnsi="Arial" w:cs="Arial"/>
        </w:rPr>
        <w:t>(</w:t>
      </w:r>
      <w:proofErr w:type="spellStart"/>
      <w:r w:rsidR="23B2AB80" w:rsidRPr="06042E10">
        <w:rPr>
          <w:rFonts w:ascii="Arial" w:eastAsia="Arial" w:hAnsi="Arial" w:cs="Arial"/>
        </w:rPr>
        <w:t>Poppens</w:t>
      </w:r>
      <w:proofErr w:type="spellEnd"/>
      <w:r w:rsidR="23B2AB80" w:rsidRPr="06042E10">
        <w:rPr>
          <w:rFonts w:ascii="Arial" w:eastAsia="Arial" w:hAnsi="Arial" w:cs="Arial"/>
        </w:rPr>
        <w:t xml:space="preserve">, van Dam, &amp; </w:t>
      </w:r>
      <w:proofErr w:type="spellStart"/>
      <w:r w:rsidR="23B2AB80" w:rsidRPr="06042E10">
        <w:rPr>
          <w:rFonts w:ascii="Arial" w:eastAsia="Arial" w:hAnsi="Arial" w:cs="Arial"/>
        </w:rPr>
        <w:t>Elbersen</w:t>
      </w:r>
      <w:proofErr w:type="spellEnd"/>
      <w:r w:rsidR="23B2AB80" w:rsidRPr="06042E10">
        <w:rPr>
          <w:rFonts w:ascii="Arial" w:eastAsia="Arial" w:hAnsi="Arial" w:cs="Arial"/>
        </w:rPr>
        <w:t>, 2013)</w:t>
      </w:r>
      <w:r w:rsidR="38C27514" w:rsidRPr="06042E10">
        <w:rPr>
          <w:rFonts w:ascii="Arial" w:eastAsia="Arial" w:hAnsi="Arial" w:cs="Arial"/>
        </w:rPr>
        <w:t xml:space="preserve">. </w:t>
      </w:r>
      <w:r w:rsidR="2E120BAE" w:rsidRPr="06042E10">
        <w:rPr>
          <w:rFonts w:ascii="Arial" w:eastAsia="Arial" w:hAnsi="Arial" w:cs="Arial"/>
        </w:rPr>
        <w:t xml:space="preserve">However, </w:t>
      </w:r>
      <w:r w:rsidR="6C5253A6" w:rsidRPr="06042E10">
        <w:rPr>
          <w:rFonts w:ascii="Arial" w:eastAsia="Arial" w:hAnsi="Arial" w:cs="Arial"/>
        </w:rPr>
        <w:t xml:space="preserve">with </w:t>
      </w:r>
      <w:r w:rsidR="765A8337" w:rsidRPr="06042E10">
        <w:rPr>
          <w:rFonts w:ascii="Arial" w:eastAsia="Arial" w:hAnsi="Arial" w:cs="Arial"/>
        </w:rPr>
        <w:t>proper treatments</w:t>
      </w:r>
      <w:r w:rsidR="23AA594C" w:rsidRPr="06042E10">
        <w:rPr>
          <w:rFonts w:ascii="Arial" w:eastAsia="Arial" w:hAnsi="Arial" w:cs="Arial"/>
        </w:rPr>
        <w:t xml:space="preserve"> such as chemical preservatives</w:t>
      </w:r>
      <w:r w:rsidR="6C5253A6" w:rsidRPr="06042E10">
        <w:rPr>
          <w:rFonts w:ascii="Arial" w:eastAsia="Arial" w:hAnsi="Arial" w:cs="Arial"/>
        </w:rPr>
        <w:t>, the</w:t>
      </w:r>
      <w:r w:rsidR="2E120BAE" w:rsidRPr="06042E10">
        <w:rPr>
          <w:rFonts w:ascii="Arial" w:eastAsia="Arial" w:hAnsi="Arial" w:cs="Arial"/>
        </w:rPr>
        <w:t xml:space="preserve"> shel</w:t>
      </w:r>
      <w:r w:rsidR="47A030AE" w:rsidRPr="06042E10">
        <w:rPr>
          <w:rFonts w:ascii="Arial" w:eastAsia="Arial" w:hAnsi="Arial" w:cs="Arial"/>
        </w:rPr>
        <w:t>f</w:t>
      </w:r>
      <w:r w:rsidR="2E120BAE" w:rsidRPr="06042E10">
        <w:rPr>
          <w:rFonts w:ascii="Arial" w:eastAsia="Arial" w:hAnsi="Arial" w:cs="Arial"/>
        </w:rPr>
        <w:t xml:space="preserve">-life </w:t>
      </w:r>
      <w:r w:rsidR="156F6DBB" w:rsidRPr="06042E10">
        <w:rPr>
          <w:rFonts w:ascii="Arial" w:eastAsia="Arial" w:hAnsi="Arial" w:cs="Arial"/>
        </w:rPr>
        <w:t>as well as</w:t>
      </w:r>
      <w:r w:rsidR="2E120BAE" w:rsidRPr="06042E10">
        <w:rPr>
          <w:rFonts w:ascii="Arial" w:eastAsia="Arial" w:hAnsi="Arial" w:cs="Arial"/>
        </w:rPr>
        <w:t xml:space="preserve"> durability of bamboo </w:t>
      </w:r>
      <w:r w:rsidR="3B6D4E74" w:rsidRPr="06042E10">
        <w:rPr>
          <w:rFonts w:ascii="Arial" w:eastAsia="Arial" w:hAnsi="Arial" w:cs="Arial"/>
        </w:rPr>
        <w:t>can be prolong</w:t>
      </w:r>
      <w:r w:rsidR="66CE13E9" w:rsidRPr="06042E10">
        <w:rPr>
          <w:rFonts w:ascii="Arial" w:eastAsia="Arial" w:hAnsi="Arial" w:cs="Arial"/>
        </w:rPr>
        <w:t>ed</w:t>
      </w:r>
      <w:r w:rsidR="3B6D4E74" w:rsidRPr="06042E10">
        <w:rPr>
          <w:rFonts w:ascii="Arial" w:eastAsia="Arial" w:hAnsi="Arial" w:cs="Arial"/>
        </w:rPr>
        <w:t xml:space="preserve"> t</w:t>
      </w:r>
      <w:r w:rsidR="2E120BAE" w:rsidRPr="06042E10">
        <w:rPr>
          <w:rFonts w:ascii="Arial" w:eastAsia="Arial" w:hAnsi="Arial" w:cs="Arial"/>
        </w:rPr>
        <w:t>o</w:t>
      </w:r>
      <w:r w:rsidR="28EE043E" w:rsidRPr="06042E10">
        <w:rPr>
          <w:rFonts w:ascii="Arial" w:eastAsia="Arial" w:hAnsi="Arial" w:cs="Arial"/>
        </w:rPr>
        <w:t xml:space="preserve"> 50 years or more</w:t>
      </w:r>
      <w:r w:rsidR="0FA4C531" w:rsidRPr="06042E10">
        <w:rPr>
          <w:rFonts w:ascii="Arial" w:eastAsia="Arial" w:hAnsi="Arial" w:cs="Arial"/>
        </w:rPr>
        <w:t xml:space="preserve"> (</w:t>
      </w:r>
      <w:proofErr w:type="spellStart"/>
      <w:r w:rsidR="0FA4C531" w:rsidRPr="06042E10">
        <w:rPr>
          <w:rFonts w:ascii="Arial" w:eastAsia="Arial" w:hAnsi="Arial" w:cs="Arial"/>
        </w:rPr>
        <w:t>Schröder</w:t>
      </w:r>
      <w:proofErr w:type="spellEnd"/>
      <w:r w:rsidR="0FA4C531" w:rsidRPr="06042E10">
        <w:rPr>
          <w:rFonts w:ascii="Arial" w:eastAsia="Arial" w:hAnsi="Arial" w:cs="Arial"/>
        </w:rPr>
        <w:t>, 2021).</w:t>
      </w:r>
    </w:p>
    <w:p w14:paraId="0C9CFE7D" w14:textId="33FD274E" w:rsidR="3BA241E1" w:rsidRDefault="3BA241E1" w:rsidP="3BA241E1">
      <w:pPr>
        <w:pStyle w:val="BodyText"/>
        <w:ind w:left="125" w:right="212" w:hanging="12"/>
        <w:rPr>
          <w:rFonts w:ascii="Arial" w:eastAsia="Arial" w:hAnsi="Arial" w:cs="Arial"/>
        </w:rPr>
      </w:pPr>
    </w:p>
    <w:p w14:paraId="3B3D8DF5" w14:textId="40866D21" w:rsidR="1E0A8CC9" w:rsidRDefault="33AC1311" w:rsidP="55BD5F57">
      <w:pPr>
        <w:pStyle w:val="BodyText"/>
        <w:ind w:left="125" w:right="212" w:hanging="12"/>
        <w:rPr>
          <w:rFonts w:ascii="Arial" w:eastAsia="Arial" w:hAnsi="Arial" w:cs="Arial"/>
        </w:rPr>
      </w:pPr>
      <w:r w:rsidRPr="7C0B5401">
        <w:rPr>
          <w:rFonts w:ascii="Arial" w:eastAsia="Arial" w:hAnsi="Arial" w:cs="Arial"/>
          <w:b/>
          <w:bCs/>
        </w:rPr>
        <w:t xml:space="preserve">SARAWAK MOTIF AS </w:t>
      </w:r>
      <w:r w:rsidR="004726BC">
        <w:rPr>
          <w:rFonts w:ascii="Arial" w:eastAsia="Arial" w:hAnsi="Arial" w:cs="Arial"/>
          <w:b/>
          <w:bCs/>
        </w:rPr>
        <w:t xml:space="preserve">A </w:t>
      </w:r>
      <w:r w:rsidR="00273D70">
        <w:rPr>
          <w:rFonts w:ascii="Arial" w:eastAsia="Arial" w:hAnsi="Arial" w:cs="Arial"/>
          <w:b/>
          <w:bCs/>
        </w:rPr>
        <w:t>VALUE-ADDED</w:t>
      </w:r>
      <w:r w:rsidR="711B0D15" w:rsidRPr="7C0B5401">
        <w:rPr>
          <w:rFonts w:ascii="Arial" w:eastAsia="Arial" w:hAnsi="Arial" w:cs="Arial"/>
          <w:b/>
          <w:bCs/>
        </w:rPr>
        <w:t xml:space="preserve"> </w:t>
      </w:r>
      <w:r w:rsidR="6A10DA0F" w:rsidRPr="7C0B5401">
        <w:rPr>
          <w:rFonts w:ascii="Arial" w:eastAsia="Arial" w:hAnsi="Arial" w:cs="Arial"/>
          <w:b/>
          <w:bCs/>
        </w:rPr>
        <w:t>ELEMENT</w:t>
      </w:r>
    </w:p>
    <w:p w14:paraId="562B1C1F" w14:textId="14D854E0" w:rsidR="55BD5F57" w:rsidRDefault="55BD5F57" w:rsidP="55BD5F57">
      <w:pPr>
        <w:pStyle w:val="BodyText"/>
        <w:ind w:left="125" w:right="212" w:hanging="12"/>
        <w:rPr>
          <w:rFonts w:ascii="Arial" w:eastAsia="Arial" w:hAnsi="Arial" w:cs="Arial"/>
          <w:b/>
          <w:bCs/>
        </w:rPr>
      </w:pPr>
    </w:p>
    <w:p w14:paraId="1169A394" w14:textId="1DDCF513" w:rsidR="7BA96F90" w:rsidRDefault="7BA96F90" w:rsidP="7C0B5401">
      <w:pPr>
        <w:pStyle w:val="BodyText"/>
        <w:ind w:left="125" w:right="212" w:hanging="12"/>
        <w:jc w:val="both"/>
        <w:rPr>
          <w:rFonts w:ascii="Arial" w:eastAsia="Arial" w:hAnsi="Arial" w:cs="Arial"/>
        </w:rPr>
      </w:pPr>
      <w:r w:rsidRPr="7C0B5401">
        <w:rPr>
          <w:rFonts w:ascii="Arial" w:eastAsia="Arial" w:hAnsi="Arial" w:cs="Arial"/>
        </w:rPr>
        <w:t xml:space="preserve">In this section, all the discussion will only </w:t>
      </w:r>
      <w:r w:rsidR="59A03FA4" w:rsidRPr="7C0B5401">
        <w:rPr>
          <w:rFonts w:ascii="Arial" w:eastAsia="Arial" w:hAnsi="Arial" w:cs="Arial"/>
        </w:rPr>
        <w:t xml:space="preserve">be </w:t>
      </w:r>
      <w:r w:rsidRPr="7C0B5401">
        <w:rPr>
          <w:rFonts w:ascii="Arial" w:eastAsia="Arial" w:hAnsi="Arial" w:cs="Arial"/>
        </w:rPr>
        <w:t xml:space="preserve">closely related to </w:t>
      </w:r>
      <w:r w:rsidR="214C875F" w:rsidRPr="7C0B5401">
        <w:rPr>
          <w:rFonts w:ascii="Arial" w:eastAsia="Arial" w:hAnsi="Arial" w:cs="Arial"/>
        </w:rPr>
        <w:t>the bamboo crafts a</w:t>
      </w:r>
      <w:r w:rsidR="6E890487" w:rsidRPr="7C0B5401">
        <w:rPr>
          <w:rFonts w:ascii="Arial" w:eastAsia="Arial" w:hAnsi="Arial" w:cs="Arial"/>
        </w:rPr>
        <w:t>s well as</w:t>
      </w:r>
      <w:r w:rsidR="214C875F" w:rsidRPr="7C0B5401">
        <w:rPr>
          <w:rFonts w:ascii="Arial" w:eastAsia="Arial" w:hAnsi="Arial" w:cs="Arial"/>
        </w:rPr>
        <w:t xml:space="preserve"> Sarawak motifs </w:t>
      </w:r>
      <w:r w:rsidR="2E2D3D52" w:rsidRPr="7C0B5401">
        <w:rPr>
          <w:rFonts w:ascii="Arial" w:eastAsia="Arial" w:hAnsi="Arial" w:cs="Arial"/>
        </w:rPr>
        <w:t>and</w:t>
      </w:r>
      <w:r w:rsidR="214C875F" w:rsidRPr="7C0B5401">
        <w:rPr>
          <w:rFonts w:ascii="Arial" w:eastAsia="Arial" w:hAnsi="Arial" w:cs="Arial"/>
        </w:rPr>
        <w:t xml:space="preserve"> patterns. </w:t>
      </w:r>
      <w:r w:rsidRPr="7C0B5401">
        <w:rPr>
          <w:rFonts w:ascii="Arial" w:eastAsia="Arial" w:hAnsi="Arial" w:cs="Arial"/>
        </w:rPr>
        <w:t>Bambo</w:t>
      </w:r>
      <w:r w:rsidR="600F45FB" w:rsidRPr="7C0B5401">
        <w:rPr>
          <w:rFonts w:ascii="Arial" w:eastAsia="Arial" w:hAnsi="Arial" w:cs="Arial"/>
        </w:rPr>
        <w:t>o handicrafts have a long history in Sarawak</w:t>
      </w:r>
      <w:r w:rsidR="16D1B9CC" w:rsidRPr="7C0B5401">
        <w:rPr>
          <w:rFonts w:ascii="Arial" w:eastAsia="Arial" w:hAnsi="Arial" w:cs="Arial"/>
        </w:rPr>
        <w:t xml:space="preserve">. </w:t>
      </w:r>
      <w:r w:rsidR="6E99784E" w:rsidRPr="7C0B5401">
        <w:rPr>
          <w:rFonts w:ascii="Arial" w:eastAsia="Arial" w:hAnsi="Arial" w:cs="Arial"/>
        </w:rPr>
        <w:t xml:space="preserve">Most of </w:t>
      </w:r>
      <w:r w:rsidR="6A394089" w:rsidRPr="7C0B5401">
        <w:rPr>
          <w:rFonts w:ascii="Arial" w:eastAsia="Arial" w:hAnsi="Arial" w:cs="Arial"/>
        </w:rPr>
        <w:t>the b</w:t>
      </w:r>
      <w:r w:rsidR="64996786" w:rsidRPr="7C0B5401">
        <w:rPr>
          <w:rFonts w:ascii="Arial" w:eastAsia="Arial" w:hAnsi="Arial" w:cs="Arial"/>
        </w:rPr>
        <w:t>a</w:t>
      </w:r>
      <w:r w:rsidR="6A394089" w:rsidRPr="7C0B5401">
        <w:rPr>
          <w:rFonts w:ascii="Arial" w:eastAsia="Arial" w:hAnsi="Arial" w:cs="Arial"/>
        </w:rPr>
        <w:t>mboo craft</w:t>
      </w:r>
      <w:r w:rsidR="5F192788" w:rsidRPr="7C0B5401">
        <w:rPr>
          <w:rFonts w:ascii="Arial" w:eastAsia="Arial" w:hAnsi="Arial" w:cs="Arial"/>
        </w:rPr>
        <w:t xml:space="preserve"> items</w:t>
      </w:r>
      <w:r w:rsidR="516B612E" w:rsidRPr="7C0B5401">
        <w:rPr>
          <w:rFonts w:ascii="Arial" w:eastAsia="Arial" w:hAnsi="Arial" w:cs="Arial"/>
        </w:rPr>
        <w:t>, for example, baskets, flutes, and containers</w:t>
      </w:r>
      <w:r w:rsidR="7A5F5BA2" w:rsidRPr="7C0B5401">
        <w:rPr>
          <w:rFonts w:ascii="Arial" w:eastAsia="Arial" w:hAnsi="Arial" w:cs="Arial"/>
        </w:rPr>
        <w:t xml:space="preserve"> are</w:t>
      </w:r>
      <w:r w:rsidR="6A394089" w:rsidRPr="7C0B5401">
        <w:rPr>
          <w:rFonts w:ascii="Arial" w:eastAsia="Arial" w:hAnsi="Arial" w:cs="Arial"/>
        </w:rPr>
        <w:t xml:space="preserve"> </w:t>
      </w:r>
      <w:r w:rsidR="0A984515" w:rsidRPr="7C0B5401">
        <w:rPr>
          <w:rFonts w:ascii="Arial" w:eastAsia="Arial" w:hAnsi="Arial" w:cs="Arial"/>
        </w:rPr>
        <w:t>decorated</w:t>
      </w:r>
      <w:r w:rsidR="01F9F32C" w:rsidRPr="7C0B5401">
        <w:rPr>
          <w:rFonts w:ascii="Arial" w:eastAsia="Arial" w:hAnsi="Arial" w:cs="Arial"/>
        </w:rPr>
        <w:t xml:space="preserve"> </w:t>
      </w:r>
      <w:r w:rsidR="36622248" w:rsidRPr="7C0B5401">
        <w:rPr>
          <w:rFonts w:ascii="Arial" w:eastAsia="Arial" w:hAnsi="Arial" w:cs="Arial"/>
        </w:rPr>
        <w:t xml:space="preserve">with </w:t>
      </w:r>
      <w:r w:rsidR="01F9F32C" w:rsidRPr="7C0B5401">
        <w:rPr>
          <w:rFonts w:ascii="Arial" w:eastAsia="Arial" w:hAnsi="Arial" w:cs="Arial"/>
        </w:rPr>
        <w:t>art</w:t>
      </w:r>
      <w:r w:rsidR="4BA10592" w:rsidRPr="7C0B5401">
        <w:rPr>
          <w:rFonts w:ascii="Arial" w:eastAsia="Arial" w:hAnsi="Arial" w:cs="Arial"/>
        </w:rPr>
        <w:t xml:space="preserve"> </w:t>
      </w:r>
      <w:r w:rsidR="10732CC5" w:rsidRPr="7C0B5401">
        <w:rPr>
          <w:rFonts w:ascii="Arial" w:eastAsia="Arial" w:hAnsi="Arial" w:cs="Arial"/>
        </w:rPr>
        <w:t>motif</w:t>
      </w:r>
      <w:r w:rsidR="383F14BA" w:rsidRPr="7C0B5401">
        <w:rPr>
          <w:rFonts w:ascii="Arial" w:eastAsia="Arial" w:hAnsi="Arial" w:cs="Arial"/>
        </w:rPr>
        <w:t>s</w:t>
      </w:r>
      <w:r w:rsidR="3F585C86" w:rsidRPr="7C0B5401">
        <w:rPr>
          <w:rFonts w:ascii="Arial" w:eastAsia="Arial" w:hAnsi="Arial" w:cs="Arial"/>
        </w:rPr>
        <w:t xml:space="preserve">. </w:t>
      </w:r>
      <w:r w:rsidR="432BF6AA" w:rsidRPr="7C0B5401">
        <w:rPr>
          <w:rFonts w:ascii="Arial" w:eastAsia="Arial" w:hAnsi="Arial" w:cs="Arial"/>
        </w:rPr>
        <w:t>The</w:t>
      </w:r>
      <w:r w:rsidR="264A56BE" w:rsidRPr="7C0B5401">
        <w:rPr>
          <w:rFonts w:ascii="Arial" w:eastAsia="Arial" w:hAnsi="Arial" w:cs="Arial"/>
        </w:rPr>
        <w:t>se</w:t>
      </w:r>
      <w:r w:rsidR="63999AAD" w:rsidRPr="7C0B5401">
        <w:rPr>
          <w:rFonts w:ascii="Arial" w:eastAsia="Arial" w:hAnsi="Arial" w:cs="Arial"/>
        </w:rPr>
        <w:t xml:space="preserve"> </w:t>
      </w:r>
      <w:r w:rsidR="6CD9A25A" w:rsidRPr="7C0B5401">
        <w:rPr>
          <w:rFonts w:ascii="Arial" w:eastAsia="Arial" w:hAnsi="Arial" w:cs="Arial"/>
        </w:rPr>
        <w:t>motif</w:t>
      </w:r>
      <w:r w:rsidR="0C86CDF2" w:rsidRPr="7C0B5401">
        <w:rPr>
          <w:rFonts w:ascii="Arial" w:eastAsia="Arial" w:hAnsi="Arial" w:cs="Arial"/>
        </w:rPr>
        <w:t xml:space="preserve">s are </w:t>
      </w:r>
      <w:r w:rsidR="0C768BC6" w:rsidRPr="7C0B5401">
        <w:rPr>
          <w:rFonts w:ascii="Arial" w:eastAsia="Arial" w:hAnsi="Arial" w:cs="Arial"/>
        </w:rPr>
        <w:t>unique</w:t>
      </w:r>
      <w:r w:rsidR="4FCA74E6" w:rsidRPr="7C0B5401">
        <w:rPr>
          <w:rFonts w:ascii="Arial" w:eastAsia="Arial" w:hAnsi="Arial" w:cs="Arial"/>
        </w:rPr>
        <w:t xml:space="preserve"> and</w:t>
      </w:r>
      <w:r w:rsidR="2D9DF903" w:rsidRPr="7C0B5401">
        <w:rPr>
          <w:rFonts w:ascii="Arial" w:eastAsia="Arial" w:hAnsi="Arial" w:cs="Arial"/>
        </w:rPr>
        <w:t xml:space="preserve"> heavily</w:t>
      </w:r>
      <w:r w:rsidR="7EE4E734" w:rsidRPr="7C0B5401">
        <w:rPr>
          <w:rFonts w:ascii="Arial" w:eastAsia="Arial" w:hAnsi="Arial" w:cs="Arial"/>
        </w:rPr>
        <w:t xml:space="preserve"> influenced</w:t>
      </w:r>
      <w:r w:rsidR="4FCA74E6" w:rsidRPr="7C0B5401">
        <w:rPr>
          <w:rFonts w:ascii="Arial" w:eastAsia="Arial" w:hAnsi="Arial" w:cs="Arial"/>
        </w:rPr>
        <w:t xml:space="preserve"> </w:t>
      </w:r>
      <w:r w:rsidR="6A436C16" w:rsidRPr="7C0B5401">
        <w:rPr>
          <w:rFonts w:ascii="Arial" w:eastAsia="Arial" w:hAnsi="Arial" w:cs="Arial"/>
        </w:rPr>
        <w:t>by</w:t>
      </w:r>
      <w:r w:rsidR="54E4F289" w:rsidRPr="7C0B5401">
        <w:rPr>
          <w:rFonts w:ascii="Arial" w:eastAsia="Arial" w:hAnsi="Arial" w:cs="Arial"/>
        </w:rPr>
        <w:t xml:space="preserve"> </w:t>
      </w:r>
      <w:r w:rsidR="34B1A295" w:rsidRPr="7C0B5401">
        <w:rPr>
          <w:rFonts w:ascii="Arial" w:eastAsia="Arial" w:hAnsi="Arial" w:cs="Arial"/>
        </w:rPr>
        <w:t>t</w:t>
      </w:r>
      <w:r w:rsidR="3CC6153D" w:rsidRPr="7C0B5401">
        <w:rPr>
          <w:rFonts w:ascii="Arial" w:eastAsia="Arial" w:hAnsi="Arial" w:cs="Arial"/>
        </w:rPr>
        <w:t>he craft</w:t>
      </w:r>
      <w:r w:rsidR="4C1C544A" w:rsidRPr="7C0B5401">
        <w:rPr>
          <w:rFonts w:ascii="Arial" w:eastAsia="Arial" w:hAnsi="Arial" w:cs="Arial"/>
        </w:rPr>
        <w:t xml:space="preserve"> </w:t>
      </w:r>
      <w:r w:rsidR="3CC6153D" w:rsidRPr="7C0B5401">
        <w:rPr>
          <w:rFonts w:ascii="Arial" w:eastAsia="Arial" w:hAnsi="Arial" w:cs="Arial"/>
        </w:rPr>
        <w:t xml:space="preserve">person’s </w:t>
      </w:r>
      <w:r w:rsidR="2F167503" w:rsidRPr="7C0B5401">
        <w:rPr>
          <w:rFonts w:ascii="Arial" w:eastAsia="Arial" w:hAnsi="Arial" w:cs="Arial"/>
        </w:rPr>
        <w:t>surroundings</w:t>
      </w:r>
      <w:r w:rsidR="0CEA744E" w:rsidRPr="7C0B5401">
        <w:rPr>
          <w:rFonts w:ascii="Arial" w:eastAsia="Arial" w:hAnsi="Arial" w:cs="Arial"/>
        </w:rPr>
        <w:t>, belie</w:t>
      </w:r>
      <w:r w:rsidR="58EADD03" w:rsidRPr="7C0B5401">
        <w:rPr>
          <w:rFonts w:ascii="Arial" w:eastAsia="Arial" w:hAnsi="Arial" w:cs="Arial"/>
        </w:rPr>
        <w:t>fs,</w:t>
      </w:r>
      <w:r w:rsidR="698F79F2" w:rsidRPr="7C0B5401">
        <w:rPr>
          <w:rFonts w:ascii="Arial" w:eastAsia="Arial" w:hAnsi="Arial" w:cs="Arial"/>
        </w:rPr>
        <w:t xml:space="preserve"> </w:t>
      </w:r>
      <w:r w:rsidR="58EADD03" w:rsidRPr="7C0B5401">
        <w:rPr>
          <w:rFonts w:ascii="Arial" w:eastAsia="Arial" w:hAnsi="Arial" w:cs="Arial"/>
        </w:rPr>
        <w:t xml:space="preserve">character, and mind. </w:t>
      </w:r>
      <w:r w:rsidR="638F2878" w:rsidRPr="7C0B5401">
        <w:rPr>
          <w:rFonts w:ascii="Arial" w:eastAsia="Arial" w:hAnsi="Arial" w:cs="Arial"/>
        </w:rPr>
        <w:t>The craft persons are mostly</w:t>
      </w:r>
      <w:r w:rsidR="43CE0CB3" w:rsidRPr="7C0B5401">
        <w:rPr>
          <w:rFonts w:ascii="Arial" w:eastAsia="Arial" w:hAnsi="Arial" w:cs="Arial"/>
        </w:rPr>
        <w:t xml:space="preserve"> </w:t>
      </w:r>
      <w:r w:rsidR="5FCC8C3A" w:rsidRPr="7C0B5401">
        <w:rPr>
          <w:rFonts w:ascii="Arial" w:eastAsia="Arial" w:hAnsi="Arial" w:cs="Arial"/>
        </w:rPr>
        <w:t>indigenous people</w:t>
      </w:r>
      <w:r w:rsidR="43CE0CB3" w:rsidRPr="7C0B5401">
        <w:rPr>
          <w:rFonts w:ascii="Arial" w:eastAsia="Arial" w:hAnsi="Arial" w:cs="Arial"/>
        </w:rPr>
        <w:t xml:space="preserve"> from rural areas, namely Iban, Melanau, and </w:t>
      </w:r>
      <w:proofErr w:type="spellStart"/>
      <w:r w:rsidR="43CE0CB3" w:rsidRPr="7C0B5401">
        <w:rPr>
          <w:rFonts w:ascii="Arial" w:eastAsia="Arial" w:hAnsi="Arial" w:cs="Arial"/>
        </w:rPr>
        <w:t>Bidayuh</w:t>
      </w:r>
      <w:proofErr w:type="spellEnd"/>
      <w:r w:rsidR="43CE0CB3" w:rsidRPr="7C0B5401">
        <w:rPr>
          <w:rFonts w:ascii="Arial" w:eastAsia="Arial" w:hAnsi="Arial" w:cs="Arial"/>
        </w:rPr>
        <w:t xml:space="preserve"> tribes</w:t>
      </w:r>
      <w:r w:rsidR="1ECBE50C" w:rsidRPr="7C0B5401">
        <w:rPr>
          <w:rFonts w:ascii="Arial" w:eastAsia="Arial" w:hAnsi="Arial" w:cs="Arial"/>
        </w:rPr>
        <w:t>, who</w:t>
      </w:r>
      <w:r w:rsidR="2C9DDADD" w:rsidRPr="7C0B5401">
        <w:rPr>
          <w:rFonts w:ascii="Arial" w:eastAsia="Arial" w:hAnsi="Arial" w:cs="Arial"/>
        </w:rPr>
        <w:t xml:space="preserve"> are </w:t>
      </w:r>
      <w:r w:rsidR="459E98D3" w:rsidRPr="7C0B5401">
        <w:rPr>
          <w:rFonts w:ascii="Arial" w:eastAsia="Arial" w:hAnsi="Arial" w:cs="Arial"/>
        </w:rPr>
        <w:t>known as Dayak</w:t>
      </w:r>
      <w:r w:rsidR="7F14B916" w:rsidRPr="7C0B5401">
        <w:rPr>
          <w:rFonts w:ascii="Arial" w:eastAsia="Arial" w:hAnsi="Arial" w:cs="Arial"/>
        </w:rPr>
        <w:t>.</w:t>
      </w:r>
      <w:r w:rsidR="34674424" w:rsidRPr="7C0B5401">
        <w:rPr>
          <w:rFonts w:ascii="Arial" w:eastAsia="Arial" w:hAnsi="Arial" w:cs="Arial"/>
        </w:rPr>
        <w:t xml:space="preserve"> </w:t>
      </w:r>
      <w:r w:rsidR="22D5D514" w:rsidRPr="7C0B5401">
        <w:rPr>
          <w:rFonts w:ascii="Arial" w:eastAsia="Arial" w:hAnsi="Arial" w:cs="Arial"/>
        </w:rPr>
        <w:t xml:space="preserve">The term "Dayak" was first used by Europeans to refer to the non-Malay inhabitants of Borneo (WWF, n.d.) and this term will be used throughout the whole paper to refer to Sarawak indigenous people. </w:t>
      </w:r>
    </w:p>
    <w:p w14:paraId="426F85CA" w14:textId="03DDBABF" w:rsidR="7C0B5401" w:rsidRDefault="7C0B5401" w:rsidP="7C0B5401">
      <w:pPr>
        <w:pStyle w:val="BodyText"/>
        <w:ind w:left="125" w:right="212" w:hanging="12"/>
        <w:jc w:val="both"/>
        <w:rPr>
          <w:rFonts w:ascii="Arial" w:eastAsia="Arial" w:hAnsi="Arial" w:cs="Arial"/>
        </w:rPr>
      </w:pPr>
    </w:p>
    <w:p w14:paraId="118996AD" w14:textId="38E3387A" w:rsidR="75807BCA" w:rsidRDefault="75807BCA" w:rsidP="7C0B5401">
      <w:pPr>
        <w:pStyle w:val="BodyText"/>
        <w:ind w:left="125" w:right="212" w:hanging="12"/>
        <w:jc w:val="both"/>
        <w:rPr>
          <w:rFonts w:ascii="Arial" w:eastAsia="Arial" w:hAnsi="Arial" w:cs="Arial"/>
        </w:rPr>
      </w:pPr>
      <w:r w:rsidRPr="485C529D">
        <w:rPr>
          <w:rFonts w:ascii="Arial" w:eastAsia="Arial" w:hAnsi="Arial" w:cs="Arial"/>
        </w:rPr>
        <w:t>The Dayak motif is a representation of the Dayaks' distinctive identity in current society and each motif is displayed in a unique way that embodies the recognizable winding, curving, coiling tendrils, and striped of the Dayak people (</w:t>
      </w:r>
      <w:proofErr w:type="spellStart"/>
      <w:r w:rsidRPr="485C529D">
        <w:rPr>
          <w:rFonts w:ascii="Arial" w:eastAsia="Arial" w:hAnsi="Arial" w:cs="Arial"/>
        </w:rPr>
        <w:t>Kanyan</w:t>
      </w:r>
      <w:proofErr w:type="spellEnd"/>
      <w:r w:rsidRPr="485C529D">
        <w:rPr>
          <w:rFonts w:ascii="Arial" w:eastAsia="Arial" w:hAnsi="Arial" w:cs="Arial"/>
        </w:rPr>
        <w:t xml:space="preserve"> &amp; </w:t>
      </w:r>
      <w:proofErr w:type="spellStart"/>
      <w:r w:rsidRPr="485C529D">
        <w:rPr>
          <w:rFonts w:ascii="Arial" w:eastAsia="Arial" w:hAnsi="Arial" w:cs="Arial"/>
        </w:rPr>
        <w:t>Zainurul</w:t>
      </w:r>
      <w:proofErr w:type="spellEnd"/>
      <w:r w:rsidRPr="485C529D">
        <w:rPr>
          <w:rFonts w:ascii="Arial" w:eastAsia="Arial" w:hAnsi="Arial" w:cs="Arial"/>
        </w:rPr>
        <w:t xml:space="preserve"> </w:t>
      </w:r>
      <w:proofErr w:type="spellStart"/>
      <w:r w:rsidRPr="485C529D">
        <w:rPr>
          <w:rFonts w:ascii="Arial" w:eastAsia="Arial" w:hAnsi="Arial" w:cs="Arial"/>
        </w:rPr>
        <w:t>Aniza</w:t>
      </w:r>
      <w:proofErr w:type="spellEnd"/>
      <w:r w:rsidRPr="485C529D">
        <w:rPr>
          <w:rFonts w:ascii="Arial" w:eastAsia="Arial" w:hAnsi="Arial" w:cs="Arial"/>
        </w:rPr>
        <w:t xml:space="preserve"> A Rahman, 2015). The primary subjects of Dayak motifs include mythical beings (e.g., dragons), anamorphic animals (e.g., hornbills, dog</w:t>
      </w:r>
      <w:r w:rsidR="35FA6C6E" w:rsidRPr="485C529D">
        <w:rPr>
          <w:rFonts w:ascii="Arial" w:eastAsia="Arial" w:hAnsi="Arial" w:cs="Arial"/>
        </w:rPr>
        <w:t>s</w:t>
      </w:r>
      <w:r w:rsidRPr="485C529D">
        <w:rPr>
          <w:rFonts w:ascii="Arial" w:eastAsia="Arial" w:hAnsi="Arial" w:cs="Arial"/>
        </w:rPr>
        <w:t>, and reptiles), plants and flowers (e.g., wild fern</w:t>
      </w:r>
      <w:r w:rsidR="0883E0EC" w:rsidRPr="485C529D">
        <w:rPr>
          <w:rFonts w:ascii="Arial" w:eastAsia="Arial" w:hAnsi="Arial" w:cs="Arial"/>
        </w:rPr>
        <w:t>s</w:t>
      </w:r>
      <w:r w:rsidRPr="485C529D">
        <w:rPr>
          <w:rFonts w:ascii="Arial" w:eastAsia="Arial" w:hAnsi="Arial" w:cs="Arial"/>
        </w:rPr>
        <w:t xml:space="preserve">, flowers), celestial and cosmic objects (e.g., star and sun), spiritual beings (e.g., giants and ghosts), </w:t>
      </w:r>
      <w:r w:rsidR="78A8284C" w:rsidRPr="485C529D">
        <w:rPr>
          <w:rFonts w:ascii="Arial" w:eastAsia="Arial" w:hAnsi="Arial" w:cs="Arial"/>
        </w:rPr>
        <w:t>English alphabet letters (e.g., J, C, V</w:t>
      </w:r>
      <w:r w:rsidR="73ACA442" w:rsidRPr="485C529D">
        <w:rPr>
          <w:rFonts w:ascii="Arial" w:eastAsia="Arial" w:hAnsi="Arial" w:cs="Arial"/>
        </w:rPr>
        <w:t>,</w:t>
      </w:r>
      <w:r w:rsidR="78A8284C" w:rsidRPr="485C529D">
        <w:rPr>
          <w:rFonts w:ascii="Arial" w:eastAsia="Arial" w:hAnsi="Arial" w:cs="Arial"/>
        </w:rPr>
        <w:t xml:space="preserve"> </w:t>
      </w:r>
      <w:r w:rsidR="6B9EF7D2" w:rsidRPr="485C529D">
        <w:rPr>
          <w:rFonts w:ascii="Arial" w:eastAsia="Arial" w:hAnsi="Arial" w:cs="Arial"/>
        </w:rPr>
        <w:t>W</w:t>
      </w:r>
      <w:r w:rsidR="004726BC">
        <w:rPr>
          <w:rFonts w:ascii="Arial" w:eastAsia="Arial" w:hAnsi="Arial" w:cs="Arial"/>
        </w:rPr>
        <w:t>,</w:t>
      </w:r>
      <w:r w:rsidR="6B9EF7D2" w:rsidRPr="485C529D">
        <w:rPr>
          <w:rFonts w:ascii="Arial" w:eastAsia="Arial" w:hAnsi="Arial" w:cs="Arial"/>
        </w:rPr>
        <w:t xml:space="preserve"> and S), </w:t>
      </w:r>
      <w:r w:rsidRPr="485C529D">
        <w:rPr>
          <w:rFonts w:ascii="Arial" w:eastAsia="Arial" w:hAnsi="Arial" w:cs="Arial"/>
        </w:rPr>
        <w:t>and occasionally just abstract shapes</w:t>
      </w:r>
      <w:r w:rsidR="41506C48" w:rsidRPr="485C529D">
        <w:rPr>
          <w:rFonts w:ascii="Arial" w:eastAsia="Arial" w:hAnsi="Arial" w:cs="Arial"/>
        </w:rPr>
        <w:t xml:space="preserve"> (</w:t>
      </w:r>
      <w:proofErr w:type="spellStart"/>
      <w:r w:rsidR="27097545" w:rsidRPr="485C529D">
        <w:rPr>
          <w:rFonts w:ascii="Arial" w:eastAsia="Arial" w:hAnsi="Arial" w:cs="Arial"/>
        </w:rPr>
        <w:t>Durin</w:t>
      </w:r>
      <w:proofErr w:type="spellEnd"/>
      <w:r w:rsidR="27097545" w:rsidRPr="485C529D">
        <w:rPr>
          <w:rFonts w:ascii="Arial" w:eastAsia="Arial" w:hAnsi="Arial" w:cs="Arial"/>
        </w:rPr>
        <w:t xml:space="preserve">, 2004; </w:t>
      </w:r>
      <w:proofErr w:type="spellStart"/>
      <w:r w:rsidR="41506C48" w:rsidRPr="485C529D">
        <w:rPr>
          <w:rFonts w:ascii="Arial" w:eastAsia="Arial" w:hAnsi="Arial" w:cs="Arial"/>
        </w:rPr>
        <w:t>Kanyan</w:t>
      </w:r>
      <w:proofErr w:type="spellEnd"/>
      <w:r w:rsidR="41506C48" w:rsidRPr="485C529D">
        <w:rPr>
          <w:rFonts w:ascii="Arial" w:eastAsia="Arial" w:hAnsi="Arial" w:cs="Arial"/>
        </w:rPr>
        <w:t xml:space="preserve"> and </w:t>
      </w:r>
      <w:proofErr w:type="spellStart"/>
      <w:r w:rsidR="41506C48" w:rsidRPr="485C529D">
        <w:rPr>
          <w:rFonts w:ascii="Arial" w:eastAsia="Arial" w:hAnsi="Arial" w:cs="Arial"/>
        </w:rPr>
        <w:t>Zainurul</w:t>
      </w:r>
      <w:proofErr w:type="spellEnd"/>
      <w:r w:rsidR="41506C48" w:rsidRPr="485C529D">
        <w:rPr>
          <w:rFonts w:ascii="Arial" w:eastAsia="Arial" w:hAnsi="Arial" w:cs="Arial"/>
        </w:rPr>
        <w:t xml:space="preserve"> </w:t>
      </w:r>
      <w:proofErr w:type="spellStart"/>
      <w:r w:rsidR="41506C48" w:rsidRPr="485C529D">
        <w:rPr>
          <w:rFonts w:ascii="Arial" w:eastAsia="Arial" w:hAnsi="Arial" w:cs="Arial"/>
        </w:rPr>
        <w:t>Aniza</w:t>
      </w:r>
      <w:proofErr w:type="spellEnd"/>
      <w:r w:rsidR="41506C48" w:rsidRPr="485C529D">
        <w:rPr>
          <w:rFonts w:ascii="Arial" w:eastAsia="Arial" w:hAnsi="Arial" w:cs="Arial"/>
        </w:rPr>
        <w:t xml:space="preserve"> A Rahman, 2015</w:t>
      </w:r>
      <w:r w:rsidR="00614B92">
        <w:rPr>
          <w:rFonts w:ascii="Arial" w:eastAsia="Arial" w:hAnsi="Arial" w:cs="Arial"/>
        </w:rPr>
        <w:t xml:space="preserve">, </w:t>
      </w:r>
      <w:r w:rsidR="00614B92" w:rsidRPr="00614B92">
        <w:rPr>
          <w:rFonts w:ascii="Arial" w:eastAsia="Arial" w:hAnsi="Arial" w:cs="Arial"/>
          <w:noProof/>
          <w:lang w:val="en-US"/>
        </w:rPr>
        <w:t>Patrick Padri, Intan Khasumarlina Mohd Khalid, &amp; Harozila Ramli, 2015</w:t>
      </w:r>
      <w:r w:rsidR="41506C48" w:rsidRPr="485C529D">
        <w:rPr>
          <w:rFonts w:ascii="Arial" w:eastAsia="Arial" w:hAnsi="Arial" w:cs="Arial"/>
        </w:rPr>
        <w:t>)</w:t>
      </w:r>
      <w:r w:rsidR="2CACF5EC" w:rsidRPr="485C529D">
        <w:rPr>
          <w:rFonts w:ascii="Arial" w:eastAsia="Arial" w:hAnsi="Arial" w:cs="Arial"/>
        </w:rPr>
        <w:t>.</w:t>
      </w:r>
      <w:r w:rsidRPr="485C529D">
        <w:rPr>
          <w:rFonts w:ascii="Arial" w:eastAsia="Arial" w:hAnsi="Arial" w:cs="Arial"/>
        </w:rPr>
        <w:t xml:space="preserve"> These motifs are frequently inspired by elements of nature, such as plants and animals as well as various faith symbols (</w:t>
      </w:r>
      <w:proofErr w:type="spellStart"/>
      <w:r w:rsidRPr="485C529D">
        <w:rPr>
          <w:rFonts w:ascii="Arial" w:eastAsia="Arial" w:hAnsi="Arial" w:cs="Arial"/>
        </w:rPr>
        <w:t>Kanyan</w:t>
      </w:r>
      <w:proofErr w:type="spellEnd"/>
      <w:r w:rsidRPr="485C529D">
        <w:rPr>
          <w:rFonts w:ascii="Arial" w:eastAsia="Arial" w:hAnsi="Arial" w:cs="Arial"/>
        </w:rPr>
        <w:t xml:space="preserve"> and </w:t>
      </w:r>
      <w:proofErr w:type="spellStart"/>
      <w:r w:rsidRPr="485C529D">
        <w:rPr>
          <w:rFonts w:ascii="Arial" w:eastAsia="Arial" w:hAnsi="Arial" w:cs="Arial"/>
        </w:rPr>
        <w:t>Zainurul</w:t>
      </w:r>
      <w:proofErr w:type="spellEnd"/>
      <w:r w:rsidRPr="485C529D">
        <w:rPr>
          <w:rFonts w:ascii="Arial" w:eastAsia="Arial" w:hAnsi="Arial" w:cs="Arial"/>
        </w:rPr>
        <w:t xml:space="preserve"> </w:t>
      </w:r>
      <w:proofErr w:type="spellStart"/>
      <w:r w:rsidRPr="485C529D">
        <w:rPr>
          <w:rFonts w:ascii="Arial" w:eastAsia="Arial" w:hAnsi="Arial" w:cs="Arial"/>
        </w:rPr>
        <w:t>Aniza</w:t>
      </w:r>
      <w:proofErr w:type="spellEnd"/>
      <w:r w:rsidRPr="485C529D">
        <w:rPr>
          <w:rFonts w:ascii="Arial" w:eastAsia="Arial" w:hAnsi="Arial" w:cs="Arial"/>
        </w:rPr>
        <w:t xml:space="preserve"> </w:t>
      </w:r>
      <w:proofErr w:type="gramStart"/>
      <w:r w:rsidRPr="485C529D">
        <w:rPr>
          <w:rFonts w:ascii="Arial" w:eastAsia="Arial" w:hAnsi="Arial" w:cs="Arial"/>
        </w:rPr>
        <w:t>A</w:t>
      </w:r>
      <w:proofErr w:type="gramEnd"/>
      <w:r w:rsidRPr="485C529D">
        <w:rPr>
          <w:rFonts w:ascii="Arial" w:eastAsia="Arial" w:hAnsi="Arial" w:cs="Arial"/>
        </w:rPr>
        <w:t xml:space="preserve"> Rahman, 2015).</w:t>
      </w:r>
      <w:r w:rsidR="339B91F7" w:rsidRPr="485C529D">
        <w:rPr>
          <w:rFonts w:ascii="Arial" w:eastAsia="Arial" w:hAnsi="Arial" w:cs="Arial"/>
        </w:rPr>
        <w:t xml:space="preserve">  Some Dayak motifs are shown in Figure 6</w:t>
      </w:r>
      <w:r w:rsidR="6C06FE5C" w:rsidRPr="485C529D">
        <w:rPr>
          <w:rFonts w:ascii="Arial" w:eastAsia="Arial" w:hAnsi="Arial" w:cs="Arial"/>
        </w:rPr>
        <w:t xml:space="preserve"> and Figure 7</w:t>
      </w:r>
      <w:r w:rsidR="339B91F7" w:rsidRPr="485C529D">
        <w:rPr>
          <w:rFonts w:ascii="Arial" w:eastAsia="Arial" w:hAnsi="Arial" w:cs="Arial"/>
        </w:rPr>
        <w:t>.</w:t>
      </w:r>
    </w:p>
    <w:p w14:paraId="63CCD643" w14:textId="73DAF849" w:rsidR="7C0B5401" w:rsidRDefault="7C0B5401" w:rsidP="7C0B5401">
      <w:pPr>
        <w:pStyle w:val="BodyText"/>
        <w:ind w:left="125" w:right="212" w:hanging="12"/>
        <w:jc w:val="both"/>
        <w:rPr>
          <w:rFonts w:ascii="Arial" w:eastAsia="Arial" w:hAnsi="Arial" w:cs="Arial"/>
        </w:rPr>
      </w:pPr>
    </w:p>
    <w:p w14:paraId="73480294" w14:textId="2E4CBFFD" w:rsidR="4EE0956C" w:rsidRDefault="4EE0956C" w:rsidP="485C529D">
      <w:pPr>
        <w:pStyle w:val="BodyText"/>
        <w:spacing w:before="2"/>
        <w:ind w:left="125" w:right="212" w:hanging="12"/>
        <w:rPr>
          <w:rFonts w:ascii="Arial" w:eastAsia="Arial" w:hAnsi="Arial" w:cs="Arial"/>
          <w:i/>
          <w:iCs/>
        </w:rPr>
      </w:pPr>
      <w:r w:rsidRPr="485C529D">
        <w:rPr>
          <w:rFonts w:ascii="Arial" w:eastAsia="Arial" w:hAnsi="Arial" w:cs="Arial"/>
          <w:b/>
          <w:bCs/>
        </w:rPr>
        <w:t>Figure 6</w:t>
      </w:r>
      <w:r>
        <w:br/>
      </w:r>
      <w:r w:rsidRPr="485C529D">
        <w:rPr>
          <w:rFonts w:ascii="Arial" w:eastAsia="Arial" w:hAnsi="Arial" w:cs="Arial"/>
          <w:i/>
          <w:iCs/>
        </w:rPr>
        <w:t xml:space="preserve">The </w:t>
      </w:r>
      <w:r w:rsidR="34DA9AA6" w:rsidRPr="485C529D">
        <w:rPr>
          <w:rFonts w:ascii="Arial" w:eastAsia="Arial" w:hAnsi="Arial" w:cs="Arial"/>
          <w:i/>
          <w:iCs/>
        </w:rPr>
        <w:t>Dayak Motifs</w:t>
      </w:r>
      <w:r w:rsidR="11DF2F85" w:rsidRPr="485C529D">
        <w:rPr>
          <w:rFonts w:ascii="Arial" w:eastAsia="Arial" w:hAnsi="Arial" w:cs="Arial"/>
          <w:i/>
          <w:iCs/>
        </w:rPr>
        <w:t xml:space="preserve"> (Animal)</w:t>
      </w:r>
    </w:p>
    <w:p w14:paraId="5FEA8108" w14:textId="5F37EA44" w:rsidR="34DA9AA6" w:rsidRDefault="34DA9AA6" w:rsidP="485C529D">
      <w:pPr>
        <w:pStyle w:val="BodyText"/>
        <w:spacing w:before="2"/>
        <w:ind w:left="125" w:right="212" w:hanging="12"/>
        <w:rPr>
          <w:rFonts w:ascii="Arial" w:eastAsia="Arial" w:hAnsi="Arial" w:cs="Arial"/>
          <w:i/>
          <w:iCs/>
        </w:rPr>
      </w:pPr>
    </w:p>
    <w:p w14:paraId="65234FE7" w14:textId="5E131BC0" w:rsidR="34DA9AA6" w:rsidRDefault="34DA9AA6" w:rsidP="485C529D">
      <w:pPr>
        <w:pStyle w:val="BodyText"/>
        <w:ind w:left="125" w:right="212" w:hanging="12"/>
        <w:jc w:val="center"/>
      </w:pPr>
      <w:r>
        <w:rPr>
          <w:noProof/>
        </w:rPr>
        <w:drawing>
          <wp:inline distT="0" distB="0" distL="0" distR="0" wp14:anchorId="6CB263BA" wp14:editId="1A6EFFE5">
            <wp:extent cx="2152491" cy="2838450"/>
            <wp:effectExtent l="0" t="0" r="0" b="0"/>
            <wp:docPr id="1902113366" name="Picture 190211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52491" cy="2838450"/>
                    </a:xfrm>
                    <a:prstGeom prst="rect">
                      <a:avLst/>
                    </a:prstGeom>
                  </pic:spPr>
                </pic:pic>
              </a:graphicData>
            </a:graphic>
          </wp:inline>
        </w:drawing>
      </w:r>
      <w:r>
        <w:t xml:space="preserve"> </w:t>
      </w:r>
      <w:r w:rsidR="63CE8CA2">
        <w:rPr>
          <w:noProof/>
        </w:rPr>
        <w:drawing>
          <wp:inline distT="0" distB="0" distL="0" distR="0" wp14:anchorId="6CF185C1" wp14:editId="6B29027E">
            <wp:extent cx="1715433" cy="2810265"/>
            <wp:effectExtent l="0" t="0" r="0" b="0"/>
            <wp:docPr id="49591832" name="Picture 4959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15433" cy="2810265"/>
                    </a:xfrm>
                    <a:prstGeom prst="rect">
                      <a:avLst/>
                    </a:prstGeom>
                  </pic:spPr>
                </pic:pic>
              </a:graphicData>
            </a:graphic>
          </wp:inline>
        </w:drawing>
      </w:r>
    </w:p>
    <w:p w14:paraId="430E5FF6" w14:textId="3797A875" w:rsidR="34DA9AA6" w:rsidRDefault="34DA9AA6" w:rsidP="485C529D">
      <w:pPr>
        <w:pStyle w:val="BodyText"/>
        <w:ind w:left="125" w:right="212" w:hanging="12"/>
        <w:rPr>
          <w:rFonts w:ascii="Arial" w:eastAsia="Arial" w:hAnsi="Arial" w:cs="Arial"/>
        </w:rPr>
      </w:pPr>
      <w:r w:rsidRPr="485C529D">
        <w:rPr>
          <w:rFonts w:ascii="Arial" w:eastAsia="Arial" w:hAnsi="Arial" w:cs="Arial"/>
          <w:i/>
          <w:iCs/>
        </w:rPr>
        <w:t xml:space="preserve">Note. </w:t>
      </w:r>
      <w:r w:rsidRPr="485C529D">
        <w:rPr>
          <w:rFonts w:ascii="Arial" w:eastAsia="Arial" w:hAnsi="Arial" w:cs="Arial"/>
        </w:rPr>
        <w:t xml:space="preserve">The </w:t>
      </w:r>
      <w:r w:rsidR="64A4416A" w:rsidRPr="485C529D">
        <w:rPr>
          <w:rFonts w:ascii="Arial" w:eastAsia="Arial" w:hAnsi="Arial" w:cs="Arial"/>
        </w:rPr>
        <w:t>motif</w:t>
      </w:r>
      <w:r w:rsidRPr="485C529D">
        <w:rPr>
          <w:rFonts w:ascii="Arial" w:eastAsia="Arial" w:hAnsi="Arial" w:cs="Arial"/>
        </w:rPr>
        <w:t xml:space="preserve"> </w:t>
      </w:r>
      <w:r w:rsidR="7AD91107" w:rsidRPr="485C529D">
        <w:rPr>
          <w:rFonts w:ascii="Arial" w:eastAsia="Arial" w:hAnsi="Arial" w:cs="Arial"/>
        </w:rPr>
        <w:t xml:space="preserve">on the left </w:t>
      </w:r>
      <w:r w:rsidRPr="485C529D">
        <w:rPr>
          <w:rFonts w:ascii="Arial" w:eastAsia="Arial" w:hAnsi="Arial" w:cs="Arial"/>
        </w:rPr>
        <w:t>illustrates</w:t>
      </w:r>
      <w:r w:rsidR="4690E17E" w:rsidRPr="485C529D">
        <w:rPr>
          <w:rFonts w:ascii="Arial" w:eastAsia="Arial" w:hAnsi="Arial" w:cs="Arial"/>
        </w:rPr>
        <w:t xml:space="preserve"> a dragon (</w:t>
      </w:r>
      <w:proofErr w:type="spellStart"/>
      <w:r w:rsidR="4690E17E" w:rsidRPr="485C529D">
        <w:rPr>
          <w:rFonts w:ascii="Arial" w:eastAsia="Arial" w:hAnsi="Arial" w:cs="Arial"/>
        </w:rPr>
        <w:t>nabau</w:t>
      </w:r>
      <w:proofErr w:type="spellEnd"/>
      <w:r w:rsidR="4690E17E" w:rsidRPr="485C529D">
        <w:rPr>
          <w:rFonts w:ascii="Arial" w:eastAsia="Arial" w:hAnsi="Arial" w:cs="Arial"/>
        </w:rPr>
        <w:t>), a sacred creature for the Iban community in the past</w:t>
      </w:r>
      <w:r w:rsidR="52275FDC" w:rsidRPr="485C529D">
        <w:rPr>
          <w:rFonts w:ascii="Arial" w:eastAsia="Arial" w:hAnsi="Arial" w:cs="Arial"/>
        </w:rPr>
        <w:t xml:space="preserve"> (</w:t>
      </w:r>
      <w:proofErr w:type="spellStart"/>
      <w:r w:rsidR="52275FDC" w:rsidRPr="485C529D">
        <w:rPr>
          <w:rFonts w:ascii="Arial" w:eastAsia="Arial" w:hAnsi="Arial" w:cs="Arial"/>
        </w:rPr>
        <w:t>Saging</w:t>
      </w:r>
      <w:proofErr w:type="spellEnd"/>
      <w:r w:rsidR="52275FDC" w:rsidRPr="485C529D">
        <w:rPr>
          <w:rFonts w:ascii="Arial" w:eastAsia="Arial" w:hAnsi="Arial" w:cs="Arial"/>
        </w:rPr>
        <w:t xml:space="preserve"> &amp; </w:t>
      </w:r>
      <w:proofErr w:type="spellStart"/>
      <w:r w:rsidR="52275FDC" w:rsidRPr="485C529D">
        <w:rPr>
          <w:rFonts w:ascii="Arial" w:eastAsia="Arial" w:hAnsi="Arial" w:cs="Arial"/>
        </w:rPr>
        <w:t>Baco</w:t>
      </w:r>
      <w:proofErr w:type="spellEnd"/>
      <w:r w:rsidR="52275FDC" w:rsidRPr="485C529D">
        <w:rPr>
          <w:rFonts w:ascii="Arial" w:eastAsia="Arial" w:hAnsi="Arial" w:cs="Arial"/>
        </w:rPr>
        <w:t>, 2022)</w:t>
      </w:r>
      <w:r w:rsidR="4690E17E" w:rsidRPr="485C529D">
        <w:rPr>
          <w:rFonts w:ascii="Arial" w:eastAsia="Arial" w:hAnsi="Arial" w:cs="Arial"/>
        </w:rPr>
        <w:t>.</w:t>
      </w:r>
      <w:r w:rsidRPr="485C529D">
        <w:rPr>
          <w:rFonts w:ascii="Arial" w:eastAsia="Arial" w:hAnsi="Arial" w:cs="Arial"/>
          <w:color w:val="000000" w:themeColor="text1"/>
        </w:rPr>
        <w:t xml:space="preserve"> Retrieved from </w:t>
      </w:r>
      <w:hyperlink r:id="rId19">
        <w:r w:rsidR="5CF41C10" w:rsidRPr="485C529D">
          <w:rPr>
            <w:rStyle w:val="Hyperlink"/>
            <w:rFonts w:ascii="Arial" w:eastAsia="Arial" w:hAnsi="Arial" w:cs="Arial"/>
          </w:rPr>
          <w:t>https://doi.org/10.51200/jba.v7i1.4137</w:t>
        </w:r>
      </w:hyperlink>
      <w:r w:rsidR="5CF41C10" w:rsidRPr="485C529D">
        <w:rPr>
          <w:rFonts w:ascii="Arial" w:eastAsia="Arial" w:hAnsi="Arial" w:cs="Arial"/>
          <w:color w:val="000000" w:themeColor="text1"/>
        </w:rPr>
        <w:t>.</w:t>
      </w:r>
      <w:r w:rsidR="08BBF00B" w:rsidRPr="485C529D">
        <w:rPr>
          <w:rFonts w:ascii="Arial" w:eastAsia="Arial" w:hAnsi="Arial" w:cs="Arial"/>
          <w:color w:val="000000" w:themeColor="text1"/>
        </w:rPr>
        <w:t xml:space="preserve"> </w:t>
      </w:r>
      <w:r w:rsidR="30B89E4D" w:rsidRPr="485C529D">
        <w:rPr>
          <w:rFonts w:ascii="Arial" w:eastAsia="Arial" w:hAnsi="Arial" w:cs="Arial"/>
        </w:rPr>
        <w:t>The motif on the right illustrates a dog (</w:t>
      </w:r>
      <w:proofErr w:type="spellStart"/>
      <w:r w:rsidR="30B89E4D" w:rsidRPr="485C529D">
        <w:rPr>
          <w:rFonts w:ascii="Arial" w:eastAsia="Arial" w:hAnsi="Arial" w:cs="Arial"/>
        </w:rPr>
        <w:t>aso</w:t>
      </w:r>
      <w:proofErr w:type="spellEnd"/>
      <w:r w:rsidR="30B89E4D" w:rsidRPr="485C529D">
        <w:rPr>
          <w:rFonts w:ascii="Arial" w:eastAsia="Arial" w:hAnsi="Arial" w:cs="Arial"/>
        </w:rPr>
        <w:t>)</w:t>
      </w:r>
      <w:r w:rsidR="008A87BE" w:rsidRPr="485C529D">
        <w:rPr>
          <w:rFonts w:ascii="Arial" w:eastAsia="Arial" w:hAnsi="Arial" w:cs="Arial"/>
        </w:rPr>
        <w:t xml:space="preserve"> with</w:t>
      </w:r>
      <w:r w:rsidR="4CD350C4" w:rsidRPr="485C529D">
        <w:rPr>
          <w:rFonts w:ascii="Arial" w:eastAsia="Arial" w:hAnsi="Arial" w:cs="Arial"/>
        </w:rPr>
        <w:t xml:space="preserve"> </w:t>
      </w:r>
      <w:r w:rsidR="2EB90D8D" w:rsidRPr="485C529D">
        <w:rPr>
          <w:rFonts w:ascii="Arial" w:eastAsia="Arial" w:hAnsi="Arial" w:cs="Arial"/>
        </w:rPr>
        <w:t>elaborated</w:t>
      </w:r>
      <w:r w:rsidR="4CD350C4" w:rsidRPr="485C529D">
        <w:rPr>
          <w:rFonts w:ascii="Arial" w:eastAsia="Arial" w:hAnsi="Arial" w:cs="Arial"/>
        </w:rPr>
        <w:t xml:space="preserve"> curls swirling towards poin</w:t>
      </w:r>
      <w:r w:rsidR="32E67249" w:rsidRPr="485C529D">
        <w:rPr>
          <w:rFonts w:ascii="Arial" w:eastAsia="Arial" w:hAnsi="Arial" w:cs="Arial"/>
        </w:rPr>
        <w:t xml:space="preserve">ty </w:t>
      </w:r>
      <w:r w:rsidR="4CD350C4" w:rsidRPr="485C529D">
        <w:rPr>
          <w:rFonts w:ascii="Arial" w:eastAsia="Arial" w:hAnsi="Arial" w:cs="Arial"/>
        </w:rPr>
        <w:t>ends</w:t>
      </w:r>
      <w:r w:rsidR="5E2937CB" w:rsidRPr="485C529D">
        <w:rPr>
          <w:rFonts w:ascii="Arial" w:eastAsia="Arial" w:hAnsi="Arial" w:cs="Arial"/>
        </w:rPr>
        <w:t xml:space="preserve"> (</w:t>
      </w:r>
      <w:proofErr w:type="spellStart"/>
      <w:r w:rsidR="5E2937CB" w:rsidRPr="485C529D">
        <w:rPr>
          <w:rFonts w:ascii="Arial" w:eastAsia="Arial" w:hAnsi="Arial" w:cs="Arial"/>
        </w:rPr>
        <w:t>Kanyan</w:t>
      </w:r>
      <w:proofErr w:type="spellEnd"/>
      <w:r w:rsidR="5E2937CB" w:rsidRPr="485C529D">
        <w:rPr>
          <w:rFonts w:ascii="Arial" w:eastAsia="Arial" w:hAnsi="Arial" w:cs="Arial"/>
        </w:rPr>
        <w:t xml:space="preserve"> &amp; </w:t>
      </w:r>
      <w:proofErr w:type="spellStart"/>
      <w:r w:rsidR="5E2937CB" w:rsidRPr="485C529D">
        <w:rPr>
          <w:rFonts w:ascii="Arial" w:eastAsia="Arial" w:hAnsi="Arial" w:cs="Arial"/>
        </w:rPr>
        <w:t>Zainurul</w:t>
      </w:r>
      <w:proofErr w:type="spellEnd"/>
      <w:r w:rsidR="5E2937CB" w:rsidRPr="485C529D">
        <w:rPr>
          <w:rFonts w:ascii="Arial" w:eastAsia="Arial" w:hAnsi="Arial" w:cs="Arial"/>
        </w:rPr>
        <w:t xml:space="preserve"> </w:t>
      </w:r>
      <w:proofErr w:type="spellStart"/>
      <w:r w:rsidR="5E2937CB" w:rsidRPr="485C529D">
        <w:rPr>
          <w:rFonts w:ascii="Arial" w:eastAsia="Arial" w:hAnsi="Arial" w:cs="Arial"/>
        </w:rPr>
        <w:t>Aniza</w:t>
      </w:r>
      <w:proofErr w:type="spellEnd"/>
      <w:r w:rsidR="5E2937CB" w:rsidRPr="485C529D">
        <w:rPr>
          <w:rFonts w:ascii="Arial" w:eastAsia="Arial" w:hAnsi="Arial" w:cs="Arial"/>
        </w:rPr>
        <w:t xml:space="preserve"> A Rahman, 2015).</w:t>
      </w:r>
    </w:p>
    <w:p w14:paraId="7D19AE3A" w14:textId="6E0AA2C3" w:rsidR="7C0B5401" w:rsidRDefault="7C0B5401" w:rsidP="7C0B5401">
      <w:pPr>
        <w:pStyle w:val="BodyText"/>
        <w:ind w:left="125" w:right="212" w:hanging="12"/>
        <w:jc w:val="both"/>
      </w:pPr>
    </w:p>
    <w:p w14:paraId="5F784F52" w14:textId="0635B28C" w:rsidR="7C0B5401" w:rsidRDefault="595043C7" w:rsidP="485C529D">
      <w:pPr>
        <w:pStyle w:val="BodyText"/>
        <w:spacing w:before="2"/>
        <w:ind w:left="125" w:right="212" w:hanging="12"/>
        <w:rPr>
          <w:rFonts w:ascii="Arial" w:eastAsia="Arial" w:hAnsi="Arial" w:cs="Arial"/>
          <w:i/>
          <w:iCs/>
        </w:rPr>
      </w:pPr>
      <w:r w:rsidRPr="485C529D">
        <w:rPr>
          <w:rFonts w:ascii="Arial" w:eastAsia="Arial" w:hAnsi="Arial" w:cs="Arial"/>
          <w:b/>
          <w:bCs/>
        </w:rPr>
        <w:t xml:space="preserve">Figure </w:t>
      </w:r>
      <w:r w:rsidR="74BDEDAC" w:rsidRPr="485C529D">
        <w:rPr>
          <w:rFonts w:ascii="Arial" w:eastAsia="Arial" w:hAnsi="Arial" w:cs="Arial"/>
          <w:b/>
          <w:bCs/>
        </w:rPr>
        <w:t>7</w:t>
      </w:r>
      <w:r w:rsidR="7C0B5401">
        <w:br/>
      </w:r>
      <w:r w:rsidRPr="485C529D">
        <w:rPr>
          <w:rFonts w:ascii="Arial" w:eastAsia="Arial" w:hAnsi="Arial" w:cs="Arial"/>
          <w:i/>
          <w:iCs/>
        </w:rPr>
        <w:t>The Dayak Motifs (Alphabet Letters)</w:t>
      </w:r>
      <w:r w:rsidR="1ECBBF16" w:rsidRPr="485C529D">
        <w:rPr>
          <w:rFonts w:ascii="Arial" w:eastAsia="Arial" w:hAnsi="Arial" w:cs="Arial"/>
          <w:i/>
          <w:iCs/>
        </w:rPr>
        <w:t xml:space="preserve"> </w:t>
      </w:r>
    </w:p>
    <w:p w14:paraId="52BBF716" w14:textId="0F330908" w:rsidR="7C0B5401" w:rsidRDefault="008EFEE6" w:rsidP="7C0B5401">
      <w:pPr>
        <w:pStyle w:val="BodyText"/>
        <w:ind w:left="125" w:right="212" w:hanging="12"/>
        <w:jc w:val="both"/>
      </w:pPr>
      <w:r>
        <w:rPr>
          <w:noProof/>
        </w:rPr>
        <w:drawing>
          <wp:inline distT="0" distB="0" distL="0" distR="0" wp14:anchorId="141AF027" wp14:editId="125CDDD5">
            <wp:extent cx="2841578" cy="1189911"/>
            <wp:effectExtent l="0" t="0" r="0" b="0"/>
            <wp:docPr id="830100757" name="Picture 83010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1578" cy="1189911"/>
                    </a:xfrm>
                    <a:prstGeom prst="rect">
                      <a:avLst/>
                    </a:prstGeom>
                  </pic:spPr>
                </pic:pic>
              </a:graphicData>
            </a:graphic>
          </wp:inline>
        </w:drawing>
      </w:r>
      <w:r w:rsidR="53EC1858">
        <w:rPr>
          <w:noProof/>
        </w:rPr>
        <w:drawing>
          <wp:inline distT="0" distB="0" distL="0" distR="0" wp14:anchorId="36192A49" wp14:editId="57B206DB">
            <wp:extent cx="2898486" cy="1195626"/>
            <wp:effectExtent l="0" t="0" r="0" b="0"/>
            <wp:docPr id="2067482621" name="Picture 206748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98486" cy="1195626"/>
                    </a:xfrm>
                    <a:prstGeom prst="rect">
                      <a:avLst/>
                    </a:prstGeom>
                  </pic:spPr>
                </pic:pic>
              </a:graphicData>
            </a:graphic>
          </wp:inline>
        </w:drawing>
      </w:r>
    </w:p>
    <w:p w14:paraId="75822C35" w14:textId="6168F202" w:rsidR="53EC1858" w:rsidRDefault="53EC1858" w:rsidP="485C529D">
      <w:pPr>
        <w:pStyle w:val="BodyText"/>
        <w:ind w:left="125" w:right="212" w:hanging="12"/>
        <w:jc w:val="both"/>
        <w:rPr>
          <w:rFonts w:ascii="Arial" w:eastAsia="Arial" w:hAnsi="Arial" w:cs="Arial"/>
        </w:rPr>
      </w:pPr>
      <w:r w:rsidRPr="485C529D">
        <w:rPr>
          <w:rFonts w:ascii="Arial" w:eastAsia="Arial" w:hAnsi="Arial" w:cs="Arial"/>
          <w:i/>
          <w:iCs/>
        </w:rPr>
        <w:t xml:space="preserve">Note. </w:t>
      </w:r>
      <w:r w:rsidRPr="485C529D">
        <w:rPr>
          <w:rFonts w:ascii="Arial" w:eastAsia="Arial" w:hAnsi="Arial" w:cs="Arial"/>
        </w:rPr>
        <w:t xml:space="preserve">The motif on the left was crafted </w:t>
      </w:r>
      <w:r w:rsidR="407A8063" w:rsidRPr="485C529D">
        <w:rPr>
          <w:rFonts w:ascii="Arial" w:eastAsia="Arial" w:hAnsi="Arial" w:cs="Arial"/>
        </w:rPr>
        <w:t>based on</w:t>
      </w:r>
      <w:r w:rsidRPr="485C529D">
        <w:rPr>
          <w:rFonts w:ascii="Arial" w:eastAsia="Arial" w:hAnsi="Arial" w:cs="Arial"/>
        </w:rPr>
        <w:t xml:space="preserve"> </w:t>
      </w:r>
      <w:r w:rsidR="243F5AAE" w:rsidRPr="485C529D">
        <w:rPr>
          <w:rFonts w:ascii="Arial" w:eastAsia="Arial" w:hAnsi="Arial" w:cs="Arial"/>
        </w:rPr>
        <w:t xml:space="preserve">the </w:t>
      </w:r>
      <w:r w:rsidRPr="485C529D">
        <w:rPr>
          <w:rFonts w:ascii="Arial" w:eastAsia="Arial" w:hAnsi="Arial" w:cs="Arial"/>
        </w:rPr>
        <w:t>letter</w:t>
      </w:r>
      <w:r w:rsidR="5AC17766" w:rsidRPr="485C529D">
        <w:rPr>
          <w:rFonts w:ascii="Arial" w:eastAsia="Arial" w:hAnsi="Arial" w:cs="Arial"/>
        </w:rPr>
        <w:t xml:space="preserve"> </w:t>
      </w:r>
      <w:r w:rsidR="700CB251" w:rsidRPr="485C529D">
        <w:rPr>
          <w:rFonts w:ascii="Arial" w:eastAsia="Arial" w:hAnsi="Arial" w:cs="Arial"/>
        </w:rPr>
        <w:t>“</w:t>
      </w:r>
      <w:r w:rsidR="5AC17766" w:rsidRPr="485C529D">
        <w:rPr>
          <w:rFonts w:ascii="Arial" w:eastAsia="Arial" w:hAnsi="Arial" w:cs="Arial"/>
        </w:rPr>
        <w:t>V</w:t>
      </w:r>
      <w:r w:rsidR="4CB0A489" w:rsidRPr="485C529D">
        <w:rPr>
          <w:rFonts w:ascii="Arial" w:eastAsia="Arial" w:hAnsi="Arial" w:cs="Arial"/>
        </w:rPr>
        <w:t>”</w:t>
      </w:r>
      <w:r w:rsidR="75FB6935" w:rsidRPr="485C529D">
        <w:rPr>
          <w:rFonts w:ascii="Arial" w:eastAsia="Arial" w:hAnsi="Arial" w:cs="Arial"/>
        </w:rPr>
        <w:t>; meanwhile,</w:t>
      </w:r>
      <w:r w:rsidRPr="485C529D">
        <w:rPr>
          <w:rFonts w:ascii="Arial" w:eastAsia="Arial" w:hAnsi="Arial" w:cs="Arial"/>
        </w:rPr>
        <w:t xml:space="preserve"> </w:t>
      </w:r>
      <w:r w:rsidR="5008F568" w:rsidRPr="485C529D">
        <w:rPr>
          <w:rFonts w:ascii="Arial" w:eastAsia="Arial" w:hAnsi="Arial" w:cs="Arial"/>
        </w:rPr>
        <w:t xml:space="preserve">the motif on the right was crafted based on </w:t>
      </w:r>
      <w:r w:rsidR="40F7E431" w:rsidRPr="485C529D">
        <w:rPr>
          <w:rFonts w:ascii="Arial" w:eastAsia="Arial" w:hAnsi="Arial" w:cs="Arial"/>
        </w:rPr>
        <w:t xml:space="preserve">the </w:t>
      </w:r>
      <w:r w:rsidR="5008F568" w:rsidRPr="485C529D">
        <w:rPr>
          <w:rFonts w:ascii="Arial" w:eastAsia="Arial" w:hAnsi="Arial" w:cs="Arial"/>
        </w:rPr>
        <w:t xml:space="preserve">letter </w:t>
      </w:r>
      <w:r w:rsidR="337BCE05" w:rsidRPr="485C529D">
        <w:rPr>
          <w:rFonts w:ascii="Arial" w:eastAsia="Arial" w:hAnsi="Arial" w:cs="Arial"/>
        </w:rPr>
        <w:t>“</w:t>
      </w:r>
      <w:r w:rsidR="5008F568" w:rsidRPr="485C529D">
        <w:rPr>
          <w:rFonts w:ascii="Arial" w:eastAsia="Arial" w:hAnsi="Arial" w:cs="Arial"/>
        </w:rPr>
        <w:t>S</w:t>
      </w:r>
      <w:r w:rsidR="391A5D52" w:rsidRPr="485C529D">
        <w:rPr>
          <w:rFonts w:ascii="Arial" w:eastAsia="Arial" w:hAnsi="Arial" w:cs="Arial"/>
        </w:rPr>
        <w:t>”</w:t>
      </w:r>
      <w:r w:rsidR="5008F568" w:rsidRPr="485C529D">
        <w:rPr>
          <w:rFonts w:ascii="Arial" w:eastAsia="Arial" w:hAnsi="Arial" w:cs="Arial"/>
        </w:rPr>
        <w:t xml:space="preserve"> </w:t>
      </w:r>
      <w:r w:rsidRPr="485C529D">
        <w:rPr>
          <w:rFonts w:ascii="Arial" w:eastAsia="Arial" w:hAnsi="Arial" w:cs="Arial"/>
        </w:rPr>
        <w:t>(</w:t>
      </w:r>
      <w:proofErr w:type="spellStart"/>
      <w:r w:rsidR="0391CD47" w:rsidRPr="485C529D">
        <w:rPr>
          <w:rFonts w:ascii="Arial" w:eastAsia="Arial" w:hAnsi="Arial" w:cs="Arial"/>
        </w:rPr>
        <w:t>Ganjing</w:t>
      </w:r>
      <w:proofErr w:type="spellEnd"/>
      <w:r w:rsidRPr="485C529D">
        <w:rPr>
          <w:rFonts w:ascii="Arial" w:eastAsia="Arial" w:hAnsi="Arial" w:cs="Arial"/>
        </w:rPr>
        <w:t xml:space="preserve">, </w:t>
      </w:r>
      <w:r w:rsidR="328F9349" w:rsidRPr="485C529D">
        <w:rPr>
          <w:rFonts w:ascii="Arial" w:eastAsia="Arial" w:hAnsi="Arial" w:cs="Arial"/>
        </w:rPr>
        <w:t>1991</w:t>
      </w:r>
      <w:r w:rsidR="11FDDF0D" w:rsidRPr="485C529D">
        <w:rPr>
          <w:rFonts w:ascii="Arial" w:eastAsia="Arial" w:hAnsi="Arial" w:cs="Arial"/>
        </w:rPr>
        <w:t xml:space="preserve">, as cited in </w:t>
      </w:r>
      <w:proofErr w:type="spellStart"/>
      <w:r w:rsidR="11FDDF0D" w:rsidRPr="485C529D">
        <w:rPr>
          <w:rFonts w:ascii="Arial" w:eastAsia="Arial" w:hAnsi="Arial" w:cs="Arial"/>
        </w:rPr>
        <w:t>Durin</w:t>
      </w:r>
      <w:proofErr w:type="spellEnd"/>
      <w:r w:rsidRPr="485C529D">
        <w:rPr>
          <w:rFonts w:ascii="Arial" w:eastAsia="Arial" w:hAnsi="Arial" w:cs="Arial"/>
        </w:rPr>
        <w:t>).</w:t>
      </w:r>
    </w:p>
    <w:p w14:paraId="40675DB2" w14:textId="0911CDA2" w:rsidR="485C529D" w:rsidRDefault="485C529D" w:rsidP="485C529D">
      <w:pPr>
        <w:pStyle w:val="BodyText"/>
        <w:ind w:left="125" w:right="212" w:hanging="12"/>
        <w:jc w:val="both"/>
        <w:rPr>
          <w:rFonts w:ascii="Arial" w:eastAsia="Arial" w:hAnsi="Arial" w:cs="Arial"/>
        </w:rPr>
      </w:pPr>
    </w:p>
    <w:p w14:paraId="0E3ADD8A" w14:textId="6046761F" w:rsidR="1D5ACBA3" w:rsidRDefault="1D5ACBA3" w:rsidP="7C0B5401">
      <w:pPr>
        <w:pStyle w:val="BodyText"/>
        <w:ind w:left="125" w:right="212" w:hanging="12"/>
        <w:jc w:val="both"/>
        <w:rPr>
          <w:rFonts w:ascii="Arial" w:eastAsia="Arial" w:hAnsi="Arial" w:cs="Arial"/>
        </w:rPr>
      </w:pPr>
      <w:r w:rsidRPr="485C529D">
        <w:rPr>
          <w:rFonts w:ascii="Arial" w:eastAsia="Arial" w:hAnsi="Arial" w:cs="Arial"/>
        </w:rPr>
        <w:t xml:space="preserve">According to </w:t>
      </w:r>
      <w:proofErr w:type="spellStart"/>
      <w:r w:rsidRPr="485C529D">
        <w:rPr>
          <w:rFonts w:ascii="Arial" w:eastAsia="Arial" w:hAnsi="Arial" w:cs="Arial"/>
        </w:rPr>
        <w:t>Mohd</w:t>
      </w:r>
      <w:proofErr w:type="spellEnd"/>
      <w:r w:rsidRPr="485C529D">
        <w:rPr>
          <w:rFonts w:ascii="Arial" w:eastAsia="Arial" w:hAnsi="Arial" w:cs="Arial"/>
        </w:rPr>
        <w:t xml:space="preserve"> </w:t>
      </w:r>
      <w:proofErr w:type="spellStart"/>
      <w:r w:rsidRPr="485C529D">
        <w:rPr>
          <w:rFonts w:ascii="Arial" w:eastAsia="Arial" w:hAnsi="Arial" w:cs="Arial"/>
        </w:rPr>
        <w:t>Zaihidee</w:t>
      </w:r>
      <w:proofErr w:type="spellEnd"/>
      <w:r w:rsidRPr="485C529D">
        <w:rPr>
          <w:rFonts w:ascii="Arial" w:eastAsia="Arial" w:hAnsi="Arial" w:cs="Arial"/>
        </w:rPr>
        <w:t xml:space="preserve"> Arshad, </w:t>
      </w:r>
      <w:proofErr w:type="spellStart"/>
      <w:r w:rsidRPr="485C529D">
        <w:rPr>
          <w:rFonts w:ascii="Arial" w:eastAsia="Arial" w:hAnsi="Arial" w:cs="Arial"/>
        </w:rPr>
        <w:t>Izani</w:t>
      </w:r>
      <w:proofErr w:type="spellEnd"/>
      <w:r w:rsidRPr="485C529D">
        <w:rPr>
          <w:rFonts w:ascii="Arial" w:eastAsia="Arial" w:hAnsi="Arial" w:cs="Arial"/>
        </w:rPr>
        <w:t xml:space="preserve"> Mat Il </w:t>
      </w:r>
      <w:proofErr w:type="spellStart"/>
      <w:proofErr w:type="gramStart"/>
      <w:r w:rsidRPr="485C529D">
        <w:rPr>
          <w:rFonts w:ascii="Arial" w:eastAsia="Arial" w:hAnsi="Arial" w:cs="Arial"/>
        </w:rPr>
        <w:t>M.Hum</w:t>
      </w:r>
      <w:proofErr w:type="spellEnd"/>
      <w:proofErr w:type="gramEnd"/>
      <w:r w:rsidRPr="485C529D">
        <w:rPr>
          <w:rFonts w:ascii="Arial" w:eastAsia="Arial" w:hAnsi="Arial" w:cs="Arial"/>
        </w:rPr>
        <w:t xml:space="preserve">, and Abd. Halim Ibrahim (2014), bamboo craft items are the main source of income for many Dayaks. </w:t>
      </w:r>
      <w:r w:rsidR="189B6B76" w:rsidRPr="485C529D">
        <w:rPr>
          <w:rFonts w:ascii="Arial" w:eastAsia="Arial" w:hAnsi="Arial" w:cs="Arial"/>
        </w:rPr>
        <w:t>Besides</w:t>
      </w:r>
      <w:r w:rsidRPr="485C529D">
        <w:rPr>
          <w:rFonts w:ascii="Arial" w:eastAsia="Arial" w:hAnsi="Arial" w:cs="Arial"/>
        </w:rPr>
        <w:t xml:space="preserve">, </w:t>
      </w:r>
      <w:proofErr w:type="spellStart"/>
      <w:r w:rsidRPr="485C529D">
        <w:rPr>
          <w:rFonts w:ascii="Arial" w:eastAsia="Arial" w:hAnsi="Arial" w:cs="Arial"/>
        </w:rPr>
        <w:t>Kanyan</w:t>
      </w:r>
      <w:proofErr w:type="spellEnd"/>
      <w:r w:rsidRPr="485C529D">
        <w:rPr>
          <w:rFonts w:ascii="Arial" w:eastAsia="Arial" w:hAnsi="Arial" w:cs="Arial"/>
        </w:rPr>
        <w:t xml:space="preserve"> and </w:t>
      </w:r>
      <w:proofErr w:type="spellStart"/>
      <w:r w:rsidRPr="485C529D">
        <w:rPr>
          <w:rFonts w:ascii="Arial" w:eastAsia="Arial" w:hAnsi="Arial" w:cs="Arial"/>
        </w:rPr>
        <w:t>Zainurul</w:t>
      </w:r>
      <w:proofErr w:type="spellEnd"/>
      <w:r w:rsidRPr="485C529D">
        <w:rPr>
          <w:rFonts w:ascii="Arial" w:eastAsia="Arial" w:hAnsi="Arial" w:cs="Arial"/>
        </w:rPr>
        <w:t xml:space="preserve"> </w:t>
      </w:r>
      <w:proofErr w:type="spellStart"/>
      <w:r w:rsidRPr="485C529D">
        <w:rPr>
          <w:rFonts w:ascii="Arial" w:eastAsia="Arial" w:hAnsi="Arial" w:cs="Arial"/>
        </w:rPr>
        <w:t>Aniza</w:t>
      </w:r>
      <w:proofErr w:type="spellEnd"/>
      <w:r w:rsidRPr="485C529D">
        <w:rPr>
          <w:rFonts w:ascii="Arial" w:eastAsia="Arial" w:hAnsi="Arial" w:cs="Arial"/>
        </w:rPr>
        <w:t xml:space="preserve"> </w:t>
      </w:r>
      <w:proofErr w:type="gramStart"/>
      <w:r w:rsidRPr="485C529D">
        <w:rPr>
          <w:rFonts w:ascii="Arial" w:eastAsia="Arial" w:hAnsi="Arial" w:cs="Arial"/>
        </w:rPr>
        <w:t>A</w:t>
      </w:r>
      <w:proofErr w:type="gramEnd"/>
      <w:r w:rsidRPr="485C529D">
        <w:rPr>
          <w:rFonts w:ascii="Arial" w:eastAsia="Arial" w:hAnsi="Arial" w:cs="Arial"/>
        </w:rPr>
        <w:t xml:space="preserve"> Rahman (2015) </w:t>
      </w:r>
      <w:r w:rsidR="4ADC0CD6" w:rsidRPr="485C529D">
        <w:rPr>
          <w:rFonts w:ascii="Arial" w:eastAsia="Arial" w:hAnsi="Arial" w:cs="Arial"/>
        </w:rPr>
        <w:t xml:space="preserve">also </w:t>
      </w:r>
      <w:r w:rsidRPr="485C529D">
        <w:rPr>
          <w:rFonts w:ascii="Arial" w:eastAsia="Arial" w:hAnsi="Arial" w:cs="Arial"/>
        </w:rPr>
        <w:t>highlight that Borneo Dayak-inspired handicrafts</w:t>
      </w:r>
      <w:r w:rsidR="309B25DA" w:rsidRPr="485C529D">
        <w:rPr>
          <w:rFonts w:ascii="Arial" w:eastAsia="Arial" w:hAnsi="Arial" w:cs="Arial"/>
        </w:rPr>
        <w:t xml:space="preserve"> </w:t>
      </w:r>
      <w:r w:rsidRPr="485C529D">
        <w:rPr>
          <w:rFonts w:ascii="Arial" w:eastAsia="Arial" w:hAnsi="Arial" w:cs="Arial"/>
        </w:rPr>
        <w:t xml:space="preserve">are a crucial part of the tourism-based </w:t>
      </w:r>
      <w:r w:rsidR="196985FA" w:rsidRPr="485C529D">
        <w:rPr>
          <w:rFonts w:ascii="Arial" w:eastAsia="Arial" w:hAnsi="Arial" w:cs="Arial"/>
        </w:rPr>
        <w:t>industry,</w:t>
      </w:r>
      <w:r w:rsidR="6E2A40C1" w:rsidRPr="485C529D">
        <w:rPr>
          <w:rFonts w:ascii="Arial" w:eastAsia="Arial" w:hAnsi="Arial" w:cs="Arial"/>
        </w:rPr>
        <w:t xml:space="preserve"> </w:t>
      </w:r>
      <w:r w:rsidR="3913688F" w:rsidRPr="485C529D">
        <w:rPr>
          <w:rFonts w:ascii="Arial" w:eastAsia="Arial" w:hAnsi="Arial" w:cs="Arial"/>
        </w:rPr>
        <w:t>and th</w:t>
      </w:r>
      <w:r w:rsidR="17DD44A1" w:rsidRPr="485C529D">
        <w:rPr>
          <w:rFonts w:ascii="Arial" w:eastAsia="Arial" w:hAnsi="Arial" w:cs="Arial"/>
        </w:rPr>
        <w:t>ese crafts are available</w:t>
      </w:r>
      <w:r w:rsidR="6E2A40C1" w:rsidRPr="485C529D">
        <w:rPr>
          <w:rFonts w:ascii="Arial" w:eastAsia="Arial" w:hAnsi="Arial" w:cs="Arial"/>
        </w:rPr>
        <w:t xml:space="preserve"> in most souvenir shops, tourism information centres,</w:t>
      </w:r>
      <w:r w:rsidR="39E18313" w:rsidRPr="485C529D">
        <w:rPr>
          <w:rFonts w:ascii="Arial" w:eastAsia="Arial" w:hAnsi="Arial" w:cs="Arial"/>
        </w:rPr>
        <w:t xml:space="preserve"> airports</w:t>
      </w:r>
      <w:r w:rsidR="6E2A40C1" w:rsidRPr="485C529D">
        <w:rPr>
          <w:rFonts w:ascii="Arial" w:eastAsia="Arial" w:hAnsi="Arial" w:cs="Arial"/>
        </w:rPr>
        <w:t xml:space="preserve"> </w:t>
      </w:r>
      <w:r w:rsidR="58EFA480" w:rsidRPr="485C529D">
        <w:rPr>
          <w:rFonts w:ascii="Arial" w:eastAsia="Arial" w:hAnsi="Arial" w:cs="Arial"/>
        </w:rPr>
        <w:t>as well as</w:t>
      </w:r>
      <w:r w:rsidR="6E2A40C1" w:rsidRPr="485C529D">
        <w:rPr>
          <w:rFonts w:ascii="Arial" w:eastAsia="Arial" w:hAnsi="Arial" w:cs="Arial"/>
        </w:rPr>
        <w:t xml:space="preserve"> </w:t>
      </w:r>
      <w:r w:rsidR="5D77F891" w:rsidRPr="485C529D">
        <w:rPr>
          <w:rFonts w:ascii="Arial" w:eastAsia="Arial" w:hAnsi="Arial" w:cs="Arial"/>
        </w:rPr>
        <w:t>l</w:t>
      </w:r>
      <w:r w:rsidR="6E2A40C1" w:rsidRPr="485C529D">
        <w:rPr>
          <w:rFonts w:ascii="Arial" w:eastAsia="Arial" w:hAnsi="Arial" w:cs="Arial"/>
        </w:rPr>
        <w:t>ocal craft fa</w:t>
      </w:r>
      <w:r w:rsidR="2FF23829" w:rsidRPr="485C529D">
        <w:rPr>
          <w:rFonts w:ascii="Arial" w:eastAsia="Arial" w:hAnsi="Arial" w:cs="Arial"/>
        </w:rPr>
        <w:t>irs</w:t>
      </w:r>
      <w:r w:rsidRPr="485C529D">
        <w:rPr>
          <w:rFonts w:ascii="Arial" w:eastAsia="Arial" w:hAnsi="Arial" w:cs="Arial"/>
        </w:rPr>
        <w:t xml:space="preserve">. </w:t>
      </w:r>
      <w:r w:rsidR="43DB6FF1" w:rsidRPr="485C529D">
        <w:rPr>
          <w:rFonts w:ascii="Arial" w:eastAsia="Arial" w:hAnsi="Arial" w:cs="Arial"/>
        </w:rPr>
        <w:t xml:space="preserve">Therefore, the Dayak motifs will be a </w:t>
      </w:r>
      <w:r w:rsidR="4842AE1F" w:rsidRPr="485C529D">
        <w:rPr>
          <w:rFonts w:ascii="Arial" w:eastAsia="Arial" w:hAnsi="Arial" w:cs="Arial"/>
        </w:rPr>
        <w:t>value-added</w:t>
      </w:r>
      <w:r w:rsidR="43DB6FF1" w:rsidRPr="485C529D">
        <w:rPr>
          <w:rFonts w:ascii="Arial" w:eastAsia="Arial" w:hAnsi="Arial" w:cs="Arial"/>
        </w:rPr>
        <w:t xml:space="preserve"> element for our </w:t>
      </w:r>
      <w:proofErr w:type="spellStart"/>
      <w:r w:rsidR="43DB6FF1" w:rsidRPr="485C529D">
        <w:rPr>
          <w:rFonts w:ascii="Arial" w:eastAsia="Arial" w:hAnsi="Arial" w:cs="Arial"/>
        </w:rPr>
        <w:t>Congkak</w:t>
      </w:r>
      <w:proofErr w:type="spellEnd"/>
      <w:r w:rsidR="43DB6FF1" w:rsidRPr="485C529D">
        <w:rPr>
          <w:rFonts w:ascii="Arial" w:eastAsia="Arial" w:hAnsi="Arial" w:cs="Arial"/>
        </w:rPr>
        <w:t xml:space="preserve"> </w:t>
      </w:r>
      <w:r w:rsidR="4B2C29F8" w:rsidRPr="485C529D">
        <w:rPr>
          <w:rFonts w:ascii="Arial" w:eastAsia="Arial" w:hAnsi="Arial" w:cs="Arial"/>
        </w:rPr>
        <w:t>that would</w:t>
      </w:r>
      <w:r w:rsidR="43DB6FF1" w:rsidRPr="485C529D">
        <w:rPr>
          <w:rFonts w:ascii="Arial" w:eastAsia="Arial" w:hAnsi="Arial" w:cs="Arial"/>
        </w:rPr>
        <w:t xml:space="preserve"> </w:t>
      </w:r>
      <w:r w:rsidR="4853844F" w:rsidRPr="485C529D">
        <w:rPr>
          <w:rFonts w:ascii="Arial" w:eastAsia="Arial" w:hAnsi="Arial" w:cs="Arial"/>
        </w:rPr>
        <w:t>further increase its</w:t>
      </w:r>
      <w:r w:rsidR="4D161F42" w:rsidRPr="485C529D">
        <w:rPr>
          <w:rFonts w:ascii="Arial" w:eastAsia="Arial" w:hAnsi="Arial" w:cs="Arial"/>
        </w:rPr>
        <w:t xml:space="preserve"> collect</w:t>
      </w:r>
      <w:r w:rsidR="746AF26B" w:rsidRPr="485C529D">
        <w:rPr>
          <w:rFonts w:ascii="Arial" w:eastAsia="Arial" w:hAnsi="Arial" w:cs="Arial"/>
        </w:rPr>
        <w:t>ible</w:t>
      </w:r>
      <w:r w:rsidR="4D161F42" w:rsidRPr="485C529D">
        <w:rPr>
          <w:rFonts w:ascii="Arial" w:eastAsia="Arial" w:hAnsi="Arial" w:cs="Arial"/>
        </w:rPr>
        <w:t xml:space="preserve"> value.</w:t>
      </w:r>
      <w:r w:rsidR="43DB6FF1" w:rsidRPr="485C529D">
        <w:rPr>
          <w:rFonts w:ascii="Arial" w:eastAsia="Arial" w:hAnsi="Arial" w:cs="Arial"/>
        </w:rPr>
        <w:t xml:space="preserve"> </w:t>
      </w:r>
      <w:r w:rsidR="373EFE59" w:rsidRPr="485C529D">
        <w:rPr>
          <w:rFonts w:ascii="Arial" w:eastAsia="Arial" w:hAnsi="Arial" w:cs="Arial"/>
        </w:rPr>
        <w:t xml:space="preserve">Some examples of Sarawak bamboo handicrafts are shown in Figure </w:t>
      </w:r>
      <w:r w:rsidR="4B86B2AC" w:rsidRPr="485C529D">
        <w:rPr>
          <w:rFonts w:ascii="Arial" w:eastAsia="Arial" w:hAnsi="Arial" w:cs="Arial"/>
        </w:rPr>
        <w:t>8</w:t>
      </w:r>
      <w:r w:rsidR="373EFE59" w:rsidRPr="485C529D">
        <w:rPr>
          <w:rFonts w:ascii="Arial" w:eastAsia="Arial" w:hAnsi="Arial" w:cs="Arial"/>
        </w:rPr>
        <w:t>.</w:t>
      </w:r>
    </w:p>
    <w:p w14:paraId="4E44AEAD" w14:textId="24073894" w:rsidR="55BD5F57" w:rsidRDefault="5D742F02" w:rsidP="004726BC">
      <w:pPr>
        <w:pStyle w:val="BodyText"/>
        <w:spacing w:before="2"/>
        <w:ind w:left="113" w:right="212"/>
        <w:rPr>
          <w:rFonts w:ascii="Arial" w:eastAsia="Arial" w:hAnsi="Arial" w:cs="Arial"/>
          <w:i/>
          <w:iCs/>
        </w:rPr>
      </w:pPr>
      <w:r w:rsidRPr="485C529D">
        <w:rPr>
          <w:rFonts w:ascii="Arial" w:eastAsia="Arial" w:hAnsi="Arial" w:cs="Arial"/>
          <w:b/>
          <w:bCs/>
        </w:rPr>
        <w:lastRenderedPageBreak/>
        <w:t xml:space="preserve">Figure </w:t>
      </w:r>
      <w:r w:rsidR="67581EF8" w:rsidRPr="485C529D">
        <w:rPr>
          <w:rFonts w:ascii="Arial" w:eastAsia="Arial" w:hAnsi="Arial" w:cs="Arial"/>
          <w:b/>
          <w:bCs/>
        </w:rPr>
        <w:t>8</w:t>
      </w:r>
      <w:r w:rsidR="55BD5F57">
        <w:br/>
      </w:r>
      <w:r w:rsidRPr="485C529D">
        <w:rPr>
          <w:rFonts w:ascii="Arial" w:eastAsia="Arial" w:hAnsi="Arial" w:cs="Arial"/>
          <w:i/>
          <w:iCs/>
        </w:rPr>
        <w:t>The</w:t>
      </w:r>
      <w:r w:rsidR="27384532" w:rsidRPr="485C529D">
        <w:rPr>
          <w:rFonts w:ascii="Arial" w:eastAsia="Arial" w:hAnsi="Arial" w:cs="Arial"/>
          <w:i/>
          <w:iCs/>
        </w:rPr>
        <w:t xml:space="preserve"> Sarawak Bamboo Craft Items</w:t>
      </w:r>
    </w:p>
    <w:p w14:paraId="58C2E8E7" w14:textId="159136AF" w:rsidR="55BD5F57" w:rsidRDefault="55BD5F57" w:rsidP="06042E10">
      <w:pPr>
        <w:pStyle w:val="BodyText"/>
        <w:ind w:left="125" w:right="212" w:hanging="12"/>
        <w:rPr>
          <w:rFonts w:ascii="Arial" w:eastAsia="Arial" w:hAnsi="Arial" w:cs="Arial"/>
        </w:rPr>
      </w:pPr>
    </w:p>
    <w:p w14:paraId="33C40E20" w14:textId="3A624868" w:rsidR="55BD5F57" w:rsidRDefault="5D742F02" w:rsidP="55BD5F57">
      <w:pPr>
        <w:pStyle w:val="BodyText"/>
        <w:ind w:left="125" w:right="212" w:hanging="12"/>
      </w:pPr>
      <w:r>
        <w:rPr>
          <w:noProof/>
        </w:rPr>
        <w:drawing>
          <wp:inline distT="0" distB="0" distL="0" distR="0" wp14:anchorId="7F36BF0B" wp14:editId="5E814BC4">
            <wp:extent cx="2387017" cy="1781175"/>
            <wp:effectExtent l="0" t="0" r="0" b="0"/>
            <wp:docPr id="1757631084" name="Picture 175763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87017" cy="1781175"/>
                    </a:xfrm>
                    <a:prstGeom prst="rect">
                      <a:avLst/>
                    </a:prstGeom>
                  </pic:spPr>
                </pic:pic>
              </a:graphicData>
            </a:graphic>
          </wp:inline>
        </w:drawing>
      </w:r>
      <w:r w:rsidR="004726BC">
        <w:rPr>
          <w:noProof/>
        </w:rPr>
        <w:softHyphen/>
      </w:r>
      <w:r w:rsidR="004726BC">
        <w:rPr>
          <w:noProof/>
        </w:rPr>
        <w:softHyphen/>
      </w:r>
      <w:r w:rsidR="004726BC">
        <w:rPr>
          <w:noProof/>
        </w:rPr>
        <w:softHyphen/>
      </w:r>
      <w:r w:rsidR="004726BC">
        <w:rPr>
          <w:noProof/>
        </w:rPr>
        <w:softHyphen/>
      </w:r>
      <w:r w:rsidR="004726BC">
        <w:rPr>
          <w:noProof/>
        </w:rPr>
        <w:softHyphen/>
      </w:r>
      <w:r w:rsidR="004726BC">
        <w:rPr>
          <w:noProof/>
        </w:rPr>
        <w:softHyphen/>
      </w:r>
      <w:r w:rsidR="060F0FF3">
        <w:rPr>
          <w:noProof/>
        </w:rPr>
        <w:drawing>
          <wp:inline distT="0" distB="0" distL="0" distR="0" wp14:anchorId="364437D0" wp14:editId="566D6FA0">
            <wp:extent cx="2860510" cy="1773412"/>
            <wp:effectExtent l="0" t="0" r="0" b="0"/>
            <wp:docPr id="1198068680" name="Picture 119806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l="9941"/>
                    <a:stretch>
                      <a:fillRect/>
                    </a:stretch>
                  </pic:blipFill>
                  <pic:spPr>
                    <a:xfrm>
                      <a:off x="0" y="0"/>
                      <a:ext cx="2879807" cy="1785375"/>
                    </a:xfrm>
                    <a:prstGeom prst="rect">
                      <a:avLst/>
                    </a:prstGeom>
                  </pic:spPr>
                </pic:pic>
              </a:graphicData>
            </a:graphic>
          </wp:inline>
        </w:drawing>
      </w:r>
      <w:r w:rsidR="1AC4A20D">
        <w:rPr>
          <w:noProof/>
        </w:rPr>
        <w:drawing>
          <wp:inline distT="0" distB="0" distL="0" distR="0" wp14:anchorId="56F6989E" wp14:editId="16E9761A">
            <wp:extent cx="1104839" cy="1817891"/>
            <wp:effectExtent l="0" t="0" r="0" b="0"/>
            <wp:docPr id="800420785" name="Picture 80042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18604" r="16279"/>
                    <a:stretch>
                      <a:fillRect/>
                    </a:stretch>
                  </pic:blipFill>
                  <pic:spPr>
                    <a:xfrm>
                      <a:off x="0" y="0"/>
                      <a:ext cx="1104839" cy="1817891"/>
                    </a:xfrm>
                    <a:prstGeom prst="rect">
                      <a:avLst/>
                    </a:prstGeom>
                  </pic:spPr>
                </pic:pic>
              </a:graphicData>
            </a:graphic>
          </wp:inline>
        </w:drawing>
      </w:r>
      <w:r w:rsidR="4FA6EAE9">
        <w:rPr>
          <w:noProof/>
        </w:rPr>
        <w:drawing>
          <wp:inline distT="0" distB="0" distL="0" distR="0" wp14:anchorId="1449879A" wp14:editId="621E0131">
            <wp:extent cx="917570" cy="1848976"/>
            <wp:effectExtent l="0" t="0" r="0" b="0"/>
            <wp:docPr id="703483274" name="Picture 70348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l="24105" t="25838" r="54179" b="14320"/>
                    <a:stretch>
                      <a:fillRect/>
                    </a:stretch>
                  </pic:blipFill>
                  <pic:spPr>
                    <a:xfrm>
                      <a:off x="0" y="0"/>
                      <a:ext cx="917570" cy="1848976"/>
                    </a:xfrm>
                    <a:prstGeom prst="rect">
                      <a:avLst/>
                    </a:prstGeom>
                  </pic:spPr>
                </pic:pic>
              </a:graphicData>
            </a:graphic>
          </wp:inline>
        </w:drawing>
      </w:r>
      <w:r w:rsidR="575AEAB8">
        <w:rPr>
          <w:noProof/>
        </w:rPr>
        <w:drawing>
          <wp:inline distT="0" distB="0" distL="0" distR="0" wp14:anchorId="1F1F75DE" wp14:editId="31608535">
            <wp:extent cx="1643645" cy="1830510"/>
            <wp:effectExtent l="0" t="0" r="0" b="0"/>
            <wp:docPr id="1374171833" name="Picture 137417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3645" cy="1830510"/>
                    </a:xfrm>
                    <a:prstGeom prst="rect">
                      <a:avLst/>
                    </a:prstGeom>
                  </pic:spPr>
                </pic:pic>
              </a:graphicData>
            </a:graphic>
          </wp:inline>
        </w:drawing>
      </w:r>
      <w:r w:rsidR="2D18375E">
        <w:rPr>
          <w:noProof/>
        </w:rPr>
        <w:drawing>
          <wp:inline distT="0" distB="0" distL="0" distR="0" wp14:anchorId="10B1642E" wp14:editId="77FF43BB">
            <wp:extent cx="1533554" cy="1829127"/>
            <wp:effectExtent l="0" t="0" r="0" b="0"/>
            <wp:docPr id="1071945478" name="Picture 107194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33554" cy="1829127"/>
                    </a:xfrm>
                    <a:prstGeom prst="rect">
                      <a:avLst/>
                    </a:prstGeom>
                  </pic:spPr>
                </pic:pic>
              </a:graphicData>
            </a:graphic>
          </wp:inline>
        </w:drawing>
      </w:r>
    </w:p>
    <w:p w14:paraId="38EB7AD8" w14:textId="405AFB2E" w:rsidR="55BD5F57" w:rsidRDefault="55BD5F57" w:rsidP="55BD5F57">
      <w:pPr>
        <w:pStyle w:val="BodyText"/>
        <w:ind w:left="125" w:right="212" w:hanging="12"/>
      </w:pPr>
    </w:p>
    <w:p w14:paraId="515863F8" w14:textId="7F7D09AE" w:rsidR="08B5DC29" w:rsidRDefault="08B5DC29" w:rsidP="7C0B5401">
      <w:pPr>
        <w:pStyle w:val="BodyText"/>
        <w:ind w:left="125" w:right="212" w:hanging="12"/>
        <w:rPr>
          <w:rFonts w:ascii="Arial" w:eastAsia="Arial" w:hAnsi="Arial" w:cs="Arial"/>
        </w:rPr>
      </w:pPr>
      <w:r w:rsidRPr="7C0B5401">
        <w:rPr>
          <w:rFonts w:ascii="Arial" w:eastAsia="Arial" w:hAnsi="Arial" w:cs="Arial"/>
          <w:i/>
          <w:iCs/>
        </w:rPr>
        <w:t xml:space="preserve">Note. </w:t>
      </w:r>
      <w:r w:rsidR="3DAB634D" w:rsidRPr="7C0B5401">
        <w:rPr>
          <w:rFonts w:ascii="Arial" w:eastAsia="Arial" w:hAnsi="Arial" w:cs="Arial"/>
        </w:rPr>
        <w:t xml:space="preserve">From the left, </w:t>
      </w:r>
    </w:p>
    <w:p w14:paraId="74596276" w14:textId="6CAEC2F2" w:rsidR="08B5DC29" w:rsidRDefault="08B5DC29" w:rsidP="485C529D">
      <w:pPr>
        <w:pStyle w:val="BodyText"/>
        <w:ind w:left="125" w:right="212" w:hanging="12"/>
        <w:rPr>
          <w:rFonts w:ascii="Arial" w:eastAsia="Arial" w:hAnsi="Arial" w:cs="Arial"/>
        </w:rPr>
      </w:pPr>
      <w:r w:rsidRPr="485C529D">
        <w:rPr>
          <w:rFonts w:ascii="Arial" w:eastAsia="Arial" w:hAnsi="Arial" w:cs="Arial"/>
        </w:rPr>
        <w:t xml:space="preserve">a bamboo </w:t>
      </w:r>
      <w:r w:rsidR="1D7AD7AA" w:rsidRPr="485C529D">
        <w:rPr>
          <w:rFonts w:ascii="Arial" w:eastAsia="Arial" w:hAnsi="Arial" w:cs="Arial"/>
        </w:rPr>
        <w:t>flute (</w:t>
      </w:r>
      <w:r w:rsidR="2809C664" w:rsidRPr="485C529D">
        <w:rPr>
          <w:rFonts w:ascii="Arial" w:eastAsia="Arial" w:hAnsi="Arial" w:cs="Arial"/>
        </w:rPr>
        <w:t>r</w:t>
      </w:r>
      <w:r w:rsidR="1D7AD7AA" w:rsidRPr="485C529D">
        <w:rPr>
          <w:rFonts w:ascii="Arial" w:eastAsia="Arial" w:hAnsi="Arial" w:cs="Arial"/>
          <w:color w:val="000000" w:themeColor="text1"/>
        </w:rPr>
        <w:t xml:space="preserve">etrieved </w:t>
      </w:r>
      <w:proofErr w:type="gramStart"/>
      <w:r w:rsidR="1D7AD7AA" w:rsidRPr="485C529D">
        <w:rPr>
          <w:rFonts w:ascii="Arial" w:eastAsia="Arial" w:hAnsi="Arial" w:cs="Arial"/>
          <w:color w:val="000000" w:themeColor="text1"/>
        </w:rPr>
        <w:t>from</w:t>
      </w:r>
      <w:r w:rsidR="1D7AD7AA" w:rsidRPr="485C529D">
        <w:rPr>
          <w:rFonts w:ascii="Arial" w:eastAsia="Arial" w:hAnsi="Arial" w:cs="Arial"/>
        </w:rPr>
        <w:t xml:space="preserve">  https://www.malaysiadesignarchive.org/crafts-of-the-bidayuh/?print=print</w:t>
      </w:r>
      <w:proofErr w:type="gramEnd"/>
      <w:r w:rsidR="5DEA280A" w:rsidRPr="485C529D">
        <w:rPr>
          <w:rFonts w:ascii="Arial" w:eastAsia="Arial" w:hAnsi="Arial" w:cs="Arial"/>
        </w:rPr>
        <w:t>);</w:t>
      </w:r>
    </w:p>
    <w:p w14:paraId="0E5C82AA" w14:textId="7030BC3D" w:rsidR="40B8B7F5" w:rsidRDefault="40B8B7F5" w:rsidP="7C0B5401">
      <w:pPr>
        <w:pStyle w:val="BodyText"/>
        <w:ind w:left="125" w:right="212" w:hanging="12"/>
        <w:rPr>
          <w:rFonts w:ascii="Arial" w:eastAsia="Arial" w:hAnsi="Arial" w:cs="Arial"/>
        </w:rPr>
      </w:pPr>
      <w:r w:rsidRPr="7C0B5401">
        <w:rPr>
          <w:rFonts w:ascii="Arial" w:eastAsia="Arial" w:hAnsi="Arial" w:cs="Arial"/>
        </w:rPr>
        <w:t xml:space="preserve">a bamboo container (retrieved from https://www.michaelbackmanltd.com/object/dayak-etched-bamboo-container/); </w:t>
      </w:r>
    </w:p>
    <w:p w14:paraId="0AD5D296" w14:textId="0CE5CD01" w:rsidR="7637EBFF" w:rsidRDefault="7637EBFF" w:rsidP="485C529D">
      <w:pPr>
        <w:pStyle w:val="BodyText"/>
        <w:ind w:left="125" w:right="212" w:hanging="12"/>
        <w:rPr>
          <w:rFonts w:ascii="Arial" w:eastAsia="Arial" w:hAnsi="Arial" w:cs="Arial"/>
        </w:rPr>
      </w:pPr>
      <w:r w:rsidRPr="485C529D">
        <w:rPr>
          <w:rFonts w:ascii="Arial" w:eastAsia="Arial" w:hAnsi="Arial" w:cs="Arial"/>
        </w:rPr>
        <w:t xml:space="preserve">a pen holder (retrieved from </w:t>
      </w:r>
      <w:proofErr w:type="gramStart"/>
      <w:r w:rsidRPr="485C529D">
        <w:rPr>
          <w:rFonts w:ascii="Arial" w:eastAsia="Arial" w:hAnsi="Arial" w:cs="Arial"/>
        </w:rPr>
        <w:t>https://www.gumtree.com/p/hobbies-collectibles/dayak-iban-sarawak-borneo-east-malaysia-bamboo-carving-pen-holder-1960/1456777333 )</w:t>
      </w:r>
      <w:proofErr w:type="gramEnd"/>
      <w:r w:rsidRPr="485C529D">
        <w:rPr>
          <w:rFonts w:ascii="Arial" w:eastAsia="Arial" w:hAnsi="Arial" w:cs="Arial"/>
        </w:rPr>
        <w:t xml:space="preserve">; </w:t>
      </w:r>
    </w:p>
    <w:p w14:paraId="5DBBABEC" w14:textId="2C677514" w:rsidR="6F68ADE2" w:rsidRDefault="6F68ADE2" w:rsidP="7C0B5401">
      <w:pPr>
        <w:pStyle w:val="BodyText"/>
        <w:ind w:left="125" w:right="212" w:hanging="12"/>
        <w:rPr>
          <w:rFonts w:ascii="Arial" w:eastAsia="Arial" w:hAnsi="Arial" w:cs="Arial"/>
        </w:rPr>
      </w:pPr>
      <w:r w:rsidRPr="7C0B5401">
        <w:rPr>
          <w:rFonts w:ascii="Arial" w:eastAsia="Arial" w:hAnsi="Arial" w:cs="Arial"/>
        </w:rPr>
        <w:t>a bamboo container (</w:t>
      </w:r>
      <w:r w:rsidR="64927401" w:rsidRPr="7C0B5401">
        <w:rPr>
          <w:rFonts w:ascii="Arial" w:eastAsia="Arial" w:hAnsi="Arial" w:cs="Arial"/>
        </w:rPr>
        <w:t>retrieved</w:t>
      </w:r>
      <w:r w:rsidR="6FE1437D" w:rsidRPr="7C0B5401">
        <w:rPr>
          <w:rFonts w:ascii="Arial" w:eastAsia="Arial" w:hAnsi="Arial" w:cs="Arial"/>
          <w:color w:val="000000" w:themeColor="text1"/>
        </w:rPr>
        <w:t xml:space="preserve"> from</w:t>
      </w:r>
      <w:r w:rsidR="6FE1437D" w:rsidRPr="7C0B5401">
        <w:rPr>
          <w:rFonts w:ascii="Arial" w:eastAsia="Arial" w:hAnsi="Arial" w:cs="Arial"/>
        </w:rPr>
        <w:t xml:space="preserve"> </w:t>
      </w:r>
      <w:r w:rsidR="1E9DE3F5" w:rsidRPr="7C0B5401">
        <w:rPr>
          <w:rFonts w:ascii="Arial" w:eastAsia="Arial" w:hAnsi="Arial" w:cs="Arial"/>
        </w:rPr>
        <w:t>https://www.pinterest.com/pin/500884789779740105/)</w:t>
      </w:r>
      <w:r w:rsidR="3146DA88" w:rsidRPr="7C0B5401">
        <w:rPr>
          <w:rFonts w:ascii="Arial" w:eastAsia="Arial" w:hAnsi="Arial" w:cs="Arial"/>
        </w:rPr>
        <w:t>;</w:t>
      </w:r>
      <w:r w:rsidRPr="7C0B5401">
        <w:rPr>
          <w:rFonts w:ascii="Arial" w:eastAsia="Arial" w:hAnsi="Arial" w:cs="Arial"/>
        </w:rPr>
        <w:t xml:space="preserve"> </w:t>
      </w:r>
    </w:p>
    <w:p w14:paraId="4EA9796F" w14:textId="51D09858" w:rsidR="6C19A431" w:rsidRDefault="6C19A431" w:rsidP="7C0B5401">
      <w:pPr>
        <w:pStyle w:val="BodyText"/>
        <w:ind w:left="125" w:right="212" w:hanging="12"/>
        <w:rPr>
          <w:rFonts w:ascii="Arial" w:eastAsia="Arial" w:hAnsi="Arial" w:cs="Arial"/>
        </w:rPr>
      </w:pPr>
      <w:r w:rsidRPr="7C0B5401">
        <w:rPr>
          <w:rFonts w:ascii="Arial" w:eastAsia="Arial" w:hAnsi="Arial" w:cs="Arial"/>
        </w:rPr>
        <w:t xml:space="preserve">a </w:t>
      </w:r>
      <w:r w:rsidR="13C938A4" w:rsidRPr="7C0B5401">
        <w:rPr>
          <w:rFonts w:ascii="Arial" w:eastAsia="Arial" w:hAnsi="Arial" w:cs="Arial"/>
        </w:rPr>
        <w:t>seed planting</w:t>
      </w:r>
      <w:r w:rsidRPr="7C0B5401">
        <w:rPr>
          <w:rFonts w:ascii="Arial" w:eastAsia="Arial" w:hAnsi="Arial" w:cs="Arial"/>
        </w:rPr>
        <w:t xml:space="preserve"> </w:t>
      </w:r>
      <w:r w:rsidR="5EF41974" w:rsidRPr="7C0B5401">
        <w:rPr>
          <w:rFonts w:ascii="Arial" w:eastAsia="Arial" w:hAnsi="Arial" w:cs="Arial"/>
        </w:rPr>
        <w:t>basket (</w:t>
      </w:r>
      <w:r w:rsidR="734DBA0F" w:rsidRPr="7C0B5401">
        <w:rPr>
          <w:rFonts w:ascii="Arial" w:eastAsia="Arial" w:hAnsi="Arial" w:cs="Arial"/>
        </w:rPr>
        <w:t>r</w:t>
      </w:r>
      <w:r w:rsidR="734DBA0F" w:rsidRPr="7C0B5401">
        <w:rPr>
          <w:rFonts w:ascii="Arial" w:eastAsia="Arial" w:hAnsi="Arial" w:cs="Arial"/>
          <w:color w:val="000000" w:themeColor="text1"/>
        </w:rPr>
        <w:t>etrieved from</w:t>
      </w:r>
      <w:r w:rsidR="734DBA0F" w:rsidRPr="7C0B5401">
        <w:rPr>
          <w:rFonts w:ascii="Arial" w:eastAsia="Arial" w:hAnsi="Arial" w:cs="Arial"/>
        </w:rPr>
        <w:t xml:space="preserve"> </w:t>
      </w:r>
      <w:r w:rsidR="5EF41974" w:rsidRPr="7C0B5401">
        <w:rPr>
          <w:rFonts w:ascii="Arial" w:eastAsia="Arial" w:hAnsi="Arial" w:cs="Arial"/>
        </w:rPr>
        <w:t>https://rugrabbit.com/node/214030)</w:t>
      </w:r>
      <w:r w:rsidR="7218D67F" w:rsidRPr="7C0B5401">
        <w:rPr>
          <w:rFonts w:ascii="Arial" w:eastAsia="Arial" w:hAnsi="Arial" w:cs="Arial"/>
        </w:rPr>
        <w:t>;</w:t>
      </w:r>
      <w:r w:rsidR="6F68ADE2" w:rsidRPr="7C0B5401">
        <w:rPr>
          <w:rFonts w:ascii="Arial" w:eastAsia="Arial" w:hAnsi="Arial" w:cs="Arial"/>
        </w:rPr>
        <w:t xml:space="preserve"> </w:t>
      </w:r>
      <w:r w:rsidR="08B5DC29" w:rsidRPr="7C0B5401">
        <w:rPr>
          <w:rFonts w:ascii="Arial" w:eastAsia="Arial" w:hAnsi="Arial" w:cs="Arial"/>
        </w:rPr>
        <w:t>and</w:t>
      </w:r>
      <w:r w:rsidR="619C15F7" w:rsidRPr="7C0B5401">
        <w:rPr>
          <w:rFonts w:ascii="Arial" w:eastAsia="Arial" w:hAnsi="Arial" w:cs="Arial"/>
        </w:rPr>
        <w:t xml:space="preserve"> </w:t>
      </w:r>
    </w:p>
    <w:p w14:paraId="5C8C6E13" w14:textId="035DDB89" w:rsidR="49CE5398" w:rsidRDefault="49CE5398" w:rsidP="7C0B5401">
      <w:pPr>
        <w:pStyle w:val="BodyText"/>
        <w:ind w:left="125" w:right="212" w:hanging="12"/>
        <w:rPr>
          <w:rFonts w:ascii="Arial" w:eastAsia="Arial" w:hAnsi="Arial" w:cs="Arial"/>
        </w:rPr>
      </w:pPr>
      <w:r w:rsidRPr="7C0B5401">
        <w:rPr>
          <w:rFonts w:ascii="Arial" w:eastAsia="Arial" w:hAnsi="Arial" w:cs="Arial"/>
        </w:rPr>
        <w:t>an ‘</w:t>
      </w:r>
      <w:proofErr w:type="spellStart"/>
      <w:r w:rsidRPr="7C0B5401">
        <w:rPr>
          <w:rFonts w:ascii="Arial" w:eastAsia="Arial" w:hAnsi="Arial" w:cs="Arial"/>
        </w:rPr>
        <w:t>Ajat</w:t>
      </w:r>
      <w:proofErr w:type="spellEnd"/>
      <w:r w:rsidRPr="7C0B5401">
        <w:rPr>
          <w:rFonts w:ascii="Arial" w:eastAsia="Arial" w:hAnsi="Arial" w:cs="Arial"/>
        </w:rPr>
        <w:t xml:space="preserve">’ Orang </w:t>
      </w:r>
      <w:proofErr w:type="gramStart"/>
      <w:r w:rsidRPr="7C0B5401">
        <w:rPr>
          <w:rFonts w:ascii="Arial" w:eastAsia="Arial" w:hAnsi="Arial" w:cs="Arial"/>
        </w:rPr>
        <w:t>Ulu‘</w:t>
      </w:r>
      <w:proofErr w:type="gramEnd"/>
      <w:r w:rsidRPr="7C0B5401">
        <w:rPr>
          <w:rFonts w:ascii="Arial" w:eastAsia="Arial" w:hAnsi="Arial" w:cs="Arial"/>
        </w:rPr>
        <w:t>s Bag</w:t>
      </w:r>
      <w:r w:rsidR="791A576F" w:rsidRPr="7C0B5401">
        <w:rPr>
          <w:rFonts w:ascii="Arial" w:eastAsia="Arial" w:hAnsi="Arial" w:cs="Arial"/>
        </w:rPr>
        <w:t xml:space="preserve"> </w:t>
      </w:r>
      <w:r w:rsidR="465902ED" w:rsidRPr="7C0B5401">
        <w:rPr>
          <w:rFonts w:ascii="Arial" w:eastAsia="Arial" w:hAnsi="Arial" w:cs="Arial"/>
        </w:rPr>
        <w:t>(r</w:t>
      </w:r>
      <w:r w:rsidR="465902ED" w:rsidRPr="7C0B5401">
        <w:rPr>
          <w:rFonts w:ascii="Arial" w:eastAsia="Arial" w:hAnsi="Arial" w:cs="Arial"/>
          <w:color w:val="000000" w:themeColor="text1"/>
        </w:rPr>
        <w:t>etrieved from https://sarawakhandicraft.com.my/product/ajat-orang-ulu-s-bag/)</w:t>
      </w:r>
    </w:p>
    <w:p w14:paraId="0F3E2D02" w14:textId="336885C6" w:rsidR="55BD5F57" w:rsidRDefault="55BD5F57" w:rsidP="55BD5F57">
      <w:pPr>
        <w:pStyle w:val="BodyText"/>
        <w:ind w:left="125" w:right="212" w:hanging="12"/>
        <w:rPr>
          <w:rFonts w:ascii="Arial" w:eastAsia="Arial" w:hAnsi="Arial" w:cs="Arial"/>
        </w:rPr>
      </w:pPr>
    </w:p>
    <w:p w14:paraId="6B65CCB8" w14:textId="38219C8F" w:rsidR="00C36F81" w:rsidRDefault="20B96D28" w:rsidP="72B5B105">
      <w:pPr>
        <w:pStyle w:val="Heading1"/>
        <w:numPr>
          <w:ilvl w:val="1"/>
          <w:numId w:val="9"/>
        </w:numPr>
        <w:tabs>
          <w:tab w:val="left" w:pos="415"/>
        </w:tabs>
        <w:spacing w:line="259" w:lineRule="auto"/>
        <w:ind w:left="473" w:hanging="360"/>
        <w:rPr>
          <w:rFonts w:ascii="Arial" w:eastAsia="Arial" w:hAnsi="Arial" w:cs="Arial"/>
          <w:color w:val="221F1F"/>
        </w:rPr>
      </w:pPr>
      <w:r w:rsidRPr="485C529D">
        <w:rPr>
          <w:rFonts w:ascii="Arial" w:eastAsia="Arial" w:hAnsi="Arial" w:cs="Arial"/>
          <w:color w:val="221F1F"/>
        </w:rPr>
        <w:t>METHODOLOGY</w:t>
      </w:r>
    </w:p>
    <w:p w14:paraId="25946EAC" w14:textId="72C17E0C" w:rsidR="00FB017E" w:rsidRDefault="00FB017E" w:rsidP="004726BC">
      <w:pPr>
        <w:pStyle w:val="BodyText"/>
        <w:jc w:val="both"/>
        <w:rPr>
          <w:rFonts w:ascii="Arial" w:eastAsia="Arial" w:hAnsi="Arial" w:cs="Arial"/>
        </w:rPr>
      </w:pPr>
    </w:p>
    <w:p w14:paraId="5B0139BA" w14:textId="6CA9FFF3" w:rsidR="00FB017E" w:rsidRDefault="111DB166" w:rsidP="485C529D">
      <w:pPr>
        <w:pStyle w:val="BodyText"/>
        <w:spacing w:before="2"/>
        <w:ind w:left="125" w:right="212" w:hanging="12"/>
        <w:rPr>
          <w:rFonts w:ascii="Arial" w:eastAsia="Arial" w:hAnsi="Arial" w:cs="Arial"/>
          <w:i/>
          <w:iCs/>
        </w:rPr>
      </w:pPr>
      <w:r w:rsidRPr="485C529D">
        <w:rPr>
          <w:rFonts w:ascii="Arial" w:eastAsia="Arial" w:hAnsi="Arial" w:cs="Arial"/>
          <w:b/>
          <w:bCs/>
        </w:rPr>
        <w:t>Figure 9</w:t>
      </w:r>
      <w:r w:rsidR="009457AF">
        <w:br/>
      </w:r>
      <w:r w:rsidRPr="485C529D">
        <w:rPr>
          <w:rFonts w:ascii="Arial" w:eastAsia="Arial" w:hAnsi="Arial" w:cs="Arial"/>
          <w:i/>
          <w:iCs/>
        </w:rPr>
        <w:t>The Design and Development Process</w:t>
      </w:r>
    </w:p>
    <w:p w14:paraId="2A6C1CA0" w14:textId="5FB7513C" w:rsidR="00FB017E" w:rsidRDefault="6F1992FD" w:rsidP="485C529D">
      <w:pPr>
        <w:pStyle w:val="BodyText"/>
        <w:spacing w:before="2"/>
        <w:ind w:left="125" w:right="212" w:hanging="12"/>
        <w:jc w:val="center"/>
      </w:pPr>
      <w:r>
        <w:rPr>
          <w:noProof/>
        </w:rPr>
        <w:drawing>
          <wp:inline distT="0" distB="0" distL="0" distR="0" wp14:anchorId="41DBC637" wp14:editId="5BFC08B1">
            <wp:extent cx="4434213" cy="2549672"/>
            <wp:effectExtent l="0" t="0" r="4445" b="3175"/>
            <wp:docPr id="1616456983" name="Picture 161645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3243" cy="2566364"/>
                    </a:xfrm>
                    <a:prstGeom prst="rect">
                      <a:avLst/>
                    </a:prstGeom>
                  </pic:spPr>
                </pic:pic>
              </a:graphicData>
            </a:graphic>
          </wp:inline>
        </w:drawing>
      </w:r>
    </w:p>
    <w:p w14:paraId="1DB467FB" w14:textId="45A4CCC1" w:rsidR="00FB017E" w:rsidRDefault="00FB017E" w:rsidP="485C529D">
      <w:pPr>
        <w:pStyle w:val="BodyText"/>
        <w:spacing w:before="2"/>
        <w:ind w:left="125" w:right="212" w:hanging="12"/>
        <w:jc w:val="center"/>
      </w:pPr>
    </w:p>
    <w:p w14:paraId="1B80D89F" w14:textId="77777777" w:rsidR="004726BC" w:rsidRDefault="004726BC" w:rsidP="004726BC">
      <w:pPr>
        <w:pStyle w:val="BodyText"/>
        <w:ind w:left="125" w:hanging="12"/>
        <w:jc w:val="both"/>
        <w:rPr>
          <w:rFonts w:ascii="Arial" w:eastAsia="Arial" w:hAnsi="Arial" w:cs="Arial"/>
        </w:rPr>
      </w:pPr>
      <w:r w:rsidRPr="37F4D36C">
        <w:rPr>
          <w:rFonts w:ascii="Arial" w:eastAsia="Arial" w:hAnsi="Arial" w:cs="Arial"/>
        </w:rPr>
        <w:t xml:space="preserve">The design and development </w:t>
      </w:r>
      <w:r w:rsidRPr="37F4D36C">
        <w:rPr>
          <w:rFonts w:ascii="Arial" w:eastAsia="Arial" w:hAnsi="Arial" w:cs="Arial"/>
          <w:spacing w:val="-5"/>
        </w:rPr>
        <w:t xml:space="preserve">process for the </w:t>
      </w:r>
      <w:proofErr w:type="spellStart"/>
      <w:r w:rsidRPr="37F4D36C">
        <w:rPr>
          <w:rFonts w:ascii="Arial" w:eastAsia="Arial" w:hAnsi="Arial" w:cs="Arial"/>
          <w:spacing w:val="-5"/>
        </w:rPr>
        <w:t>Congkak</w:t>
      </w:r>
      <w:proofErr w:type="spellEnd"/>
      <w:r w:rsidRPr="37F4D36C">
        <w:rPr>
          <w:rFonts w:ascii="Arial" w:eastAsia="Arial" w:hAnsi="Arial" w:cs="Arial"/>
          <w:spacing w:val="-5"/>
        </w:rPr>
        <w:t xml:space="preserve"> is shown </w:t>
      </w:r>
      <w:r w:rsidRPr="37F4D36C">
        <w:rPr>
          <w:rFonts w:ascii="Arial" w:eastAsia="Arial" w:hAnsi="Arial" w:cs="Arial"/>
        </w:rPr>
        <w:t>in</w:t>
      </w:r>
      <w:r w:rsidRPr="37F4D36C">
        <w:rPr>
          <w:rFonts w:ascii="Arial" w:eastAsia="Arial" w:hAnsi="Arial" w:cs="Arial"/>
          <w:spacing w:val="-3"/>
        </w:rPr>
        <w:t xml:space="preserve"> </w:t>
      </w:r>
      <w:r w:rsidRPr="37F4D36C">
        <w:rPr>
          <w:rFonts w:ascii="Arial" w:eastAsia="Arial" w:hAnsi="Arial" w:cs="Arial"/>
        </w:rPr>
        <w:t>Figure</w:t>
      </w:r>
      <w:r w:rsidRPr="37F4D36C">
        <w:rPr>
          <w:rFonts w:ascii="Arial" w:eastAsia="Arial" w:hAnsi="Arial" w:cs="Arial"/>
          <w:spacing w:val="-3"/>
        </w:rPr>
        <w:t xml:space="preserve"> 9. </w:t>
      </w:r>
      <w:r>
        <w:rPr>
          <w:rFonts w:ascii="Arial" w:eastAsia="Arial" w:hAnsi="Arial" w:cs="Arial"/>
          <w:spacing w:val="-3"/>
        </w:rPr>
        <w:t xml:space="preserve">The </w:t>
      </w:r>
      <w:r w:rsidRPr="37F4D36C">
        <w:rPr>
          <w:rFonts w:ascii="Arial" w:eastAsia="Arial" w:hAnsi="Arial" w:cs="Arial"/>
          <w:spacing w:val="-3"/>
        </w:rPr>
        <w:t xml:space="preserve">design and development process </w:t>
      </w:r>
      <w:proofErr w:type="gramStart"/>
      <w:r w:rsidRPr="37F4D36C">
        <w:rPr>
          <w:rFonts w:ascii="Arial" w:eastAsia="Arial" w:hAnsi="Arial" w:cs="Arial"/>
          <w:spacing w:val="-3"/>
        </w:rPr>
        <w:t>consists</w:t>
      </w:r>
      <w:proofErr w:type="gramEnd"/>
      <w:r w:rsidRPr="37F4D36C">
        <w:rPr>
          <w:rFonts w:ascii="Arial" w:eastAsia="Arial" w:hAnsi="Arial" w:cs="Arial"/>
          <w:spacing w:val="-3"/>
        </w:rPr>
        <w:t xml:space="preserve"> of four stages, and it is adapted from the design process that was introduced by </w:t>
      </w:r>
      <w:r w:rsidRPr="485C529D">
        <w:rPr>
          <w:rFonts w:ascii="Arial" w:eastAsia="Arial" w:hAnsi="Arial" w:cs="Arial"/>
        </w:rPr>
        <w:t xml:space="preserve">Chicago Architecture </w:t>
      </w:r>
      <w:proofErr w:type="spellStart"/>
      <w:r w:rsidRPr="485C529D">
        <w:rPr>
          <w:rFonts w:ascii="Arial" w:eastAsia="Arial" w:hAnsi="Arial" w:cs="Arial"/>
        </w:rPr>
        <w:t>Center</w:t>
      </w:r>
      <w:proofErr w:type="spellEnd"/>
      <w:r w:rsidRPr="485C529D">
        <w:rPr>
          <w:rFonts w:ascii="Arial" w:eastAsia="Arial" w:hAnsi="Arial" w:cs="Arial"/>
        </w:rPr>
        <w:t xml:space="preserve"> (n.d.).</w:t>
      </w:r>
      <w:r w:rsidRPr="37F4D36C">
        <w:rPr>
          <w:rFonts w:ascii="Arial" w:eastAsia="Arial" w:hAnsi="Arial" w:cs="Arial"/>
        </w:rPr>
        <w:t xml:space="preserve"> The four stages are analysis, idea generation, modelling, and modification. </w:t>
      </w:r>
    </w:p>
    <w:p w14:paraId="439C121B" w14:textId="77777777" w:rsidR="004726BC" w:rsidRDefault="004726BC" w:rsidP="485C529D">
      <w:pPr>
        <w:pStyle w:val="BodyText"/>
        <w:spacing w:before="2"/>
        <w:ind w:left="125" w:right="212" w:hanging="12"/>
        <w:rPr>
          <w:rFonts w:ascii="Arial" w:eastAsia="Arial" w:hAnsi="Arial" w:cs="Arial"/>
        </w:rPr>
      </w:pPr>
    </w:p>
    <w:p w14:paraId="556A48F3" w14:textId="1D8D1BAF" w:rsidR="00FB017E" w:rsidRDefault="569D1049" w:rsidP="485C529D">
      <w:pPr>
        <w:pStyle w:val="BodyText"/>
        <w:spacing w:before="2"/>
        <w:ind w:left="125" w:right="212" w:hanging="12"/>
        <w:rPr>
          <w:rFonts w:ascii="Arial" w:eastAsia="Arial" w:hAnsi="Arial" w:cs="Arial"/>
        </w:rPr>
      </w:pPr>
      <w:r w:rsidRPr="485C529D">
        <w:rPr>
          <w:rFonts w:ascii="Arial" w:eastAsia="Arial" w:hAnsi="Arial" w:cs="Arial"/>
        </w:rPr>
        <w:t xml:space="preserve">First, we defined the problem of the current </w:t>
      </w:r>
      <w:proofErr w:type="spellStart"/>
      <w:r w:rsidRPr="485C529D">
        <w:rPr>
          <w:rFonts w:ascii="Arial" w:eastAsia="Arial" w:hAnsi="Arial" w:cs="Arial"/>
        </w:rPr>
        <w:t>Congkak</w:t>
      </w:r>
      <w:proofErr w:type="spellEnd"/>
      <w:r w:rsidRPr="485C529D">
        <w:rPr>
          <w:rFonts w:ascii="Arial" w:eastAsia="Arial" w:hAnsi="Arial" w:cs="Arial"/>
        </w:rPr>
        <w:t xml:space="preserve">. The </w:t>
      </w:r>
      <w:r w:rsidR="2F2446DC" w:rsidRPr="485C529D">
        <w:rPr>
          <w:rFonts w:ascii="Arial" w:eastAsia="Arial" w:hAnsi="Arial" w:cs="Arial"/>
        </w:rPr>
        <w:t>first</w:t>
      </w:r>
      <w:r w:rsidRPr="485C529D">
        <w:rPr>
          <w:rFonts w:ascii="Arial" w:eastAsia="Arial" w:hAnsi="Arial" w:cs="Arial"/>
        </w:rPr>
        <w:t xml:space="preserve"> step was carried out by studying the available </w:t>
      </w:r>
      <w:proofErr w:type="spellStart"/>
      <w:r w:rsidRPr="485C529D">
        <w:rPr>
          <w:rFonts w:ascii="Arial" w:eastAsia="Arial" w:hAnsi="Arial" w:cs="Arial"/>
        </w:rPr>
        <w:t>Congkak</w:t>
      </w:r>
      <w:proofErr w:type="spellEnd"/>
      <w:r w:rsidRPr="485C529D">
        <w:rPr>
          <w:rFonts w:ascii="Arial" w:eastAsia="Arial" w:hAnsi="Arial" w:cs="Arial"/>
        </w:rPr>
        <w:t xml:space="preserve"> boards. We did both field and desk research. We studied the traditional </w:t>
      </w:r>
      <w:proofErr w:type="spellStart"/>
      <w:r w:rsidRPr="485C529D">
        <w:rPr>
          <w:rFonts w:ascii="Arial" w:eastAsia="Arial" w:hAnsi="Arial" w:cs="Arial"/>
        </w:rPr>
        <w:t>Congkak</w:t>
      </w:r>
      <w:proofErr w:type="spellEnd"/>
      <w:r w:rsidRPr="485C529D">
        <w:rPr>
          <w:rFonts w:ascii="Arial" w:eastAsia="Arial" w:hAnsi="Arial" w:cs="Arial"/>
        </w:rPr>
        <w:t xml:space="preserve"> board, as well as the contemporary ones. </w:t>
      </w:r>
      <w:r w:rsidR="3CD60DB4" w:rsidRPr="485C529D">
        <w:rPr>
          <w:rFonts w:ascii="Arial" w:eastAsia="Arial" w:hAnsi="Arial" w:cs="Arial"/>
        </w:rPr>
        <w:t xml:space="preserve">Photographs and sketches were collected. </w:t>
      </w:r>
      <w:r w:rsidRPr="485C529D">
        <w:rPr>
          <w:rFonts w:ascii="Arial" w:eastAsia="Arial" w:hAnsi="Arial" w:cs="Arial"/>
        </w:rPr>
        <w:t xml:space="preserve">We learnt how to play </w:t>
      </w:r>
      <w:proofErr w:type="spellStart"/>
      <w:r w:rsidRPr="485C529D">
        <w:rPr>
          <w:rFonts w:ascii="Arial" w:eastAsia="Arial" w:hAnsi="Arial" w:cs="Arial"/>
        </w:rPr>
        <w:t>Congkak</w:t>
      </w:r>
      <w:proofErr w:type="spellEnd"/>
      <w:r w:rsidRPr="485C529D">
        <w:rPr>
          <w:rFonts w:ascii="Arial" w:eastAsia="Arial" w:hAnsi="Arial" w:cs="Arial"/>
        </w:rPr>
        <w:t xml:space="preserve"> so that we could figure out the issue on our own. Then, we identified our target audiences. A few scenarios were defined based on users’ experience, for example, how players travel with their </w:t>
      </w:r>
      <w:proofErr w:type="spellStart"/>
      <w:r w:rsidRPr="485C529D">
        <w:rPr>
          <w:rFonts w:ascii="Arial" w:eastAsia="Arial" w:hAnsi="Arial" w:cs="Arial"/>
        </w:rPr>
        <w:t>Congkak</w:t>
      </w:r>
      <w:proofErr w:type="spellEnd"/>
      <w:r w:rsidRPr="485C529D">
        <w:rPr>
          <w:rFonts w:ascii="Arial" w:eastAsia="Arial" w:hAnsi="Arial" w:cs="Arial"/>
        </w:rPr>
        <w:t xml:space="preserve"> board, how they keep the board, etc. We also collected information related to materials, such as wood, bamboo, and plastics. </w:t>
      </w:r>
      <w:r w:rsidR="13B5CDB5" w:rsidRPr="485C529D">
        <w:rPr>
          <w:rFonts w:ascii="Arial" w:eastAsia="Arial" w:hAnsi="Arial" w:cs="Arial"/>
        </w:rPr>
        <w:t xml:space="preserve">We visited bamboo </w:t>
      </w:r>
      <w:r w:rsidR="004726BC">
        <w:rPr>
          <w:rFonts w:ascii="Arial" w:eastAsia="Arial" w:hAnsi="Arial" w:cs="Arial"/>
        </w:rPr>
        <w:t>plantations</w:t>
      </w:r>
      <w:r w:rsidR="13B5CDB5" w:rsidRPr="485C529D">
        <w:rPr>
          <w:rFonts w:ascii="Arial" w:eastAsia="Arial" w:hAnsi="Arial" w:cs="Arial"/>
        </w:rPr>
        <w:t xml:space="preserve"> to observe and study </w:t>
      </w:r>
      <w:r w:rsidR="3DB4AE75" w:rsidRPr="485C529D">
        <w:rPr>
          <w:rFonts w:ascii="Arial" w:eastAsia="Arial" w:hAnsi="Arial" w:cs="Arial"/>
        </w:rPr>
        <w:t xml:space="preserve">a few bamboo </w:t>
      </w:r>
      <w:r w:rsidR="08A28E4D" w:rsidRPr="485C529D">
        <w:rPr>
          <w:rFonts w:ascii="Arial" w:eastAsia="Arial" w:hAnsi="Arial" w:cs="Arial"/>
        </w:rPr>
        <w:t>species</w:t>
      </w:r>
      <w:r w:rsidR="3DB4AE75" w:rsidRPr="485C529D">
        <w:rPr>
          <w:rFonts w:ascii="Arial" w:eastAsia="Arial" w:hAnsi="Arial" w:cs="Arial"/>
        </w:rPr>
        <w:t xml:space="preserve"> that are </w:t>
      </w:r>
      <w:r w:rsidR="2EB7460F" w:rsidRPr="485C529D">
        <w:rPr>
          <w:rFonts w:ascii="Arial" w:eastAsia="Arial" w:hAnsi="Arial" w:cs="Arial"/>
        </w:rPr>
        <w:t>available</w:t>
      </w:r>
      <w:r w:rsidR="3DB4AE75" w:rsidRPr="485C529D">
        <w:rPr>
          <w:rFonts w:ascii="Arial" w:eastAsia="Arial" w:hAnsi="Arial" w:cs="Arial"/>
        </w:rPr>
        <w:t xml:space="preserve"> in Malaysia.</w:t>
      </w:r>
      <w:r w:rsidR="13B5CDB5" w:rsidRPr="485C529D">
        <w:rPr>
          <w:rFonts w:ascii="Arial" w:eastAsia="Arial" w:hAnsi="Arial" w:cs="Arial"/>
        </w:rPr>
        <w:t xml:space="preserve"> </w:t>
      </w:r>
      <w:r w:rsidR="57149677" w:rsidRPr="485C529D">
        <w:rPr>
          <w:rFonts w:ascii="Arial" w:eastAsia="Arial" w:hAnsi="Arial" w:cs="Arial"/>
        </w:rPr>
        <w:t>We also did research on Sarawak craft and motifs.  We identified the potential motifs that could be use</w:t>
      </w:r>
      <w:r w:rsidR="30F36D78" w:rsidRPr="485C529D">
        <w:rPr>
          <w:rFonts w:ascii="Arial" w:eastAsia="Arial" w:hAnsi="Arial" w:cs="Arial"/>
        </w:rPr>
        <w:t>d</w:t>
      </w:r>
      <w:r w:rsidR="57149677" w:rsidRPr="485C529D">
        <w:rPr>
          <w:rFonts w:ascii="Arial" w:eastAsia="Arial" w:hAnsi="Arial" w:cs="Arial"/>
        </w:rPr>
        <w:t xml:space="preserve"> </w:t>
      </w:r>
      <w:r w:rsidR="138047D0" w:rsidRPr="485C529D">
        <w:rPr>
          <w:rFonts w:ascii="Arial" w:eastAsia="Arial" w:hAnsi="Arial" w:cs="Arial"/>
        </w:rPr>
        <w:t xml:space="preserve">for our </w:t>
      </w:r>
      <w:proofErr w:type="spellStart"/>
      <w:r w:rsidR="138047D0" w:rsidRPr="485C529D">
        <w:rPr>
          <w:rFonts w:ascii="Arial" w:eastAsia="Arial" w:hAnsi="Arial" w:cs="Arial"/>
        </w:rPr>
        <w:t>Congkak</w:t>
      </w:r>
      <w:proofErr w:type="spellEnd"/>
      <w:r w:rsidR="138047D0" w:rsidRPr="485C529D">
        <w:rPr>
          <w:rFonts w:ascii="Arial" w:eastAsia="Arial" w:hAnsi="Arial" w:cs="Arial"/>
        </w:rPr>
        <w:t>.</w:t>
      </w:r>
      <w:r w:rsidR="4C42C8BF" w:rsidRPr="485C529D">
        <w:rPr>
          <w:rFonts w:ascii="Arial" w:eastAsia="Arial" w:hAnsi="Arial" w:cs="Arial"/>
        </w:rPr>
        <w:t xml:space="preserve"> </w:t>
      </w:r>
      <w:r w:rsidR="2A78E048" w:rsidRPr="485C529D">
        <w:rPr>
          <w:rFonts w:ascii="Arial" w:eastAsia="Arial" w:hAnsi="Arial" w:cs="Arial"/>
        </w:rPr>
        <w:t>Figure 10 illustrates our project analysis.</w:t>
      </w:r>
    </w:p>
    <w:p w14:paraId="6F61FA12" w14:textId="3115CB41" w:rsidR="00FB017E" w:rsidRDefault="00FB017E" w:rsidP="485C529D">
      <w:pPr>
        <w:pStyle w:val="BodyText"/>
        <w:spacing w:before="2"/>
        <w:ind w:left="125" w:right="212" w:hanging="12"/>
        <w:rPr>
          <w:rFonts w:ascii="Arial" w:eastAsia="Arial" w:hAnsi="Arial" w:cs="Arial"/>
          <w:b/>
          <w:bCs/>
        </w:rPr>
      </w:pPr>
    </w:p>
    <w:p w14:paraId="29E5B7AA" w14:textId="729EA7BD" w:rsidR="00FB017E" w:rsidRDefault="4C42C8BF" w:rsidP="485C529D">
      <w:pPr>
        <w:pStyle w:val="BodyText"/>
        <w:spacing w:before="2"/>
        <w:ind w:left="125" w:right="212" w:hanging="12"/>
        <w:rPr>
          <w:rFonts w:ascii="Arial" w:eastAsia="Arial" w:hAnsi="Arial" w:cs="Arial"/>
        </w:rPr>
      </w:pPr>
      <w:r w:rsidRPr="485C529D">
        <w:rPr>
          <w:rFonts w:ascii="Arial" w:eastAsia="Arial" w:hAnsi="Arial" w:cs="Arial"/>
          <w:b/>
          <w:bCs/>
        </w:rPr>
        <w:t>Figure 10</w:t>
      </w:r>
      <w:r w:rsidR="009457AF">
        <w:br/>
      </w:r>
      <w:r w:rsidRPr="485C529D">
        <w:rPr>
          <w:rFonts w:ascii="Arial" w:eastAsia="Arial" w:hAnsi="Arial" w:cs="Arial"/>
          <w:i/>
          <w:iCs/>
        </w:rPr>
        <w:t xml:space="preserve">Project </w:t>
      </w:r>
      <w:r w:rsidR="407E003B" w:rsidRPr="485C529D">
        <w:rPr>
          <w:rFonts w:ascii="Arial" w:eastAsia="Arial" w:hAnsi="Arial" w:cs="Arial"/>
          <w:i/>
          <w:iCs/>
        </w:rPr>
        <w:t>Analysis</w:t>
      </w:r>
    </w:p>
    <w:p w14:paraId="44E33E16" w14:textId="3E41D994" w:rsidR="00FB017E" w:rsidRDefault="3F8B056F" w:rsidP="485C529D">
      <w:pPr>
        <w:pStyle w:val="BodyText"/>
        <w:ind w:left="125" w:hanging="12"/>
        <w:jc w:val="center"/>
      </w:pPr>
      <w:r>
        <w:rPr>
          <w:noProof/>
        </w:rPr>
        <w:drawing>
          <wp:inline distT="0" distB="0" distL="0" distR="0" wp14:anchorId="66C99C5D" wp14:editId="34D07803">
            <wp:extent cx="3040743" cy="3987862"/>
            <wp:effectExtent l="0" t="0" r="7620" b="0"/>
            <wp:docPr id="722727290" name="Picture 72272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18198" cy="4089443"/>
                    </a:xfrm>
                    <a:prstGeom prst="rect">
                      <a:avLst/>
                    </a:prstGeom>
                  </pic:spPr>
                </pic:pic>
              </a:graphicData>
            </a:graphic>
          </wp:inline>
        </w:drawing>
      </w:r>
    </w:p>
    <w:p w14:paraId="60441478" w14:textId="65FF43AC" w:rsidR="00FB017E" w:rsidRDefault="00FB017E" w:rsidP="485C529D">
      <w:pPr>
        <w:pStyle w:val="BodyText"/>
        <w:ind w:left="113"/>
        <w:jc w:val="both"/>
        <w:rPr>
          <w:rFonts w:ascii="Arial" w:eastAsia="Arial" w:hAnsi="Arial" w:cs="Arial"/>
        </w:rPr>
      </w:pPr>
    </w:p>
    <w:p w14:paraId="3318AD2D" w14:textId="590FD3B8" w:rsidR="00FB017E" w:rsidRDefault="200C86F2" w:rsidP="485C529D">
      <w:pPr>
        <w:pStyle w:val="BodyText"/>
        <w:ind w:left="113"/>
        <w:jc w:val="both"/>
        <w:rPr>
          <w:rFonts w:ascii="Arial" w:eastAsia="Arial" w:hAnsi="Arial" w:cs="Arial"/>
        </w:rPr>
      </w:pPr>
      <w:r w:rsidRPr="485C529D">
        <w:rPr>
          <w:rFonts w:ascii="Arial" w:eastAsia="Arial" w:hAnsi="Arial" w:cs="Arial"/>
        </w:rPr>
        <w:t>Next, we had a brainstorming session to gather more ideas.</w:t>
      </w:r>
      <w:r w:rsidR="722C5860" w:rsidRPr="485C529D">
        <w:rPr>
          <w:rFonts w:ascii="Arial" w:eastAsia="Arial" w:hAnsi="Arial" w:cs="Arial"/>
        </w:rPr>
        <w:t xml:space="preserve"> </w:t>
      </w:r>
      <w:r w:rsidR="7DF57F67" w:rsidRPr="485C529D">
        <w:rPr>
          <w:rFonts w:ascii="Arial" w:eastAsia="Arial" w:hAnsi="Arial" w:cs="Arial"/>
        </w:rPr>
        <w:t xml:space="preserve">We came up with the concept of using bamboo as our </w:t>
      </w:r>
      <w:proofErr w:type="spellStart"/>
      <w:r w:rsidR="7DF57F67" w:rsidRPr="485C529D">
        <w:rPr>
          <w:rFonts w:ascii="Arial" w:eastAsia="Arial" w:hAnsi="Arial" w:cs="Arial"/>
        </w:rPr>
        <w:t>Congkak</w:t>
      </w:r>
      <w:proofErr w:type="spellEnd"/>
      <w:r w:rsidR="7DF57F67" w:rsidRPr="485C529D">
        <w:rPr>
          <w:rFonts w:ascii="Arial" w:eastAsia="Arial" w:hAnsi="Arial" w:cs="Arial"/>
        </w:rPr>
        <w:t xml:space="preserve"> material during this session, which is based on our sustainable concept</w:t>
      </w:r>
      <w:r w:rsidR="36B3A1D4" w:rsidRPr="485C529D">
        <w:rPr>
          <w:rFonts w:ascii="Arial" w:eastAsia="Arial" w:hAnsi="Arial" w:cs="Arial"/>
        </w:rPr>
        <w:t>.</w:t>
      </w:r>
      <w:r w:rsidR="7AF8D8CA" w:rsidRPr="485C529D">
        <w:rPr>
          <w:rFonts w:ascii="Arial" w:eastAsia="Arial" w:hAnsi="Arial" w:cs="Arial"/>
        </w:rPr>
        <w:t xml:space="preserve"> </w:t>
      </w:r>
      <w:r w:rsidR="3408D376" w:rsidRPr="485C529D">
        <w:rPr>
          <w:rFonts w:ascii="Arial" w:eastAsia="Arial" w:hAnsi="Arial" w:cs="Arial"/>
        </w:rPr>
        <w:t>Several i</w:t>
      </w:r>
      <w:r w:rsidR="7AF8D8CA" w:rsidRPr="485C529D">
        <w:rPr>
          <w:rFonts w:ascii="Arial" w:eastAsia="Arial" w:hAnsi="Arial" w:cs="Arial"/>
        </w:rPr>
        <w:t xml:space="preserve">deas were </w:t>
      </w:r>
      <w:r w:rsidR="771FF8B7" w:rsidRPr="485C529D">
        <w:rPr>
          <w:rFonts w:ascii="Arial" w:eastAsia="Arial" w:hAnsi="Arial" w:cs="Arial"/>
        </w:rPr>
        <w:t>generated</w:t>
      </w:r>
      <w:r w:rsidR="10A51072" w:rsidRPr="485C529D">
        <w:rPr>
          <w:rFonts w:ascii="Arial" w:eastAsia="Arial" w:hAnsi="Arial" w:cs="Arial"/>
        </w:rPr>
        <w:t xml:space="preserve"> and f</w:t>
      </w:r>
      <w:r w:rsidR="60B0DC5A" w:rsidRPr="485C529D">
        <w:rPr>
          <w:rFonts w:ascii="Arial" w:eastAsia="Arial" w:hAnsi="Arial" w:cs="Arial"/>
        </w:rPr>
        <w:t>ive</w:t>
      </w:r>
      <w:r w:rsidR="771FF8B7" w:rsidRPr="485C529D">
        <w:rPr>
          <w:rFonts w:ascii="Arial" w:eastAsia="Arial" w:hAnsi="Arial" w:cs="Arial"/>
        </w:rPr>
        <w:t xml:space="preserve"> </w:t>
      </w:r>
      <w:r w:rsidR="7AF8D8CA" w:rsidRPr="485C529D">
        <w:rPr>
          <w:rFonts w:ascii="Arial" w:eastAsia="Arial" w:hAnsi="Arial" w:cs="Arial"/>
        </w:rPr>
        <w:t>sketche</w:t>
      </w:r>
      <w:r w:rsidR="5730389D" w:rsidRPr="485C529D">
        <w:rPr>
          <w:rFonts w:ascii="Arial" w:eastAsia="Arial" w:hAnsi="Arial" w:cs="Arial"/>
        </w:rPr>
        <w:t>s</w:t>
      </w:r>
      <w:r w:rsidR="61975D28" w:rsidRPr="485C529D">
        <w:rPr>
          <w:rFonts w:ascii="Arial" w:eastAsia="Arial" w:hAnsi="Arial" w:cs="Arial"/>
        </w:rPr>
        <w:t xml:space="preserve"> </w:t>
      </w:r>
      <w:r w:rsidR="2FE280B8" w:rsidRPr="485C529D">
        <w:rPr>
          <w:rFonts w:ascii="Arial" w:eastAsia="Arial" w:hAnsi="Arial" w:cs="Arial"/>
        </w:rPr>
        <w:t>were produced</w:t>
      </w:r>
      <w:r w:rsidR="0F34EC40" w:rsidRPr="485C529D">
        <w:rPr>
          <w:rFonts w:ascii="Arial" w:eastAsia="Arial" w:hAnsi="Arial" w:cs="Arial"/>
        </w:rPr>
        <w:t xml:space="preserve">. </w:t>
      </w:r>
      <w:r w:rsidR="53EE2506" w:rsidRPr="485C529D">
        <w:rPr>
          <w:rFonts w:ascii="Arial" w:eastAsia="Arial" w:hAnsi="Arial" w:cs="Arial"/>
        </w:rPr>
        <w:t xml:space="preserve">Initial ideas </w:t>
      </w:r>
      <w:r w:rsidR="6DED308E" w:rsidRPr="485C529D">
        <w:rPr>
          <w:rFonts w:ascii="Arial" w:eastAsia="Arial" w:hAnsi="Arial" w:cs="Arial"/>
        </w:rPr>
        <w:t>are</w:t>
      </w:r>
      <w:r w:rsidR="53EE2506" w:rsidRPr="485C529D">
        <w:rPr>
          <w:rFonts w:ascii="Arial" w:eastAsia="Arial" w:hAnsi="Arial" w:cs="Arial"/>
        </w:rPr>
        <w:t xml:space="preserve"> shown in Figure 11. </w:t>
      </w:r>
      <w:r w:rsidR="7A081DA7" w:rsidRPr="485C529D">
        <w:rPr>
          <w:rFonts w:ascii="Arial" w:eastAsia="Arial" w:hAnsi="Arial" w:cs="Arial"/>
        </w:rPr>
        <w:t xml:space="preserve">We investigated and evaluated each idea to determine which one would best meet the needs of the players. </w:t>
      </w:r>
      <w:r w:rsidR="00370D3E">
        <w:rPr>
          <w:rFonts w:ascii="Arial" w:eastAsia="Arial" w:hAnsi="Arial" w:cs="Arial"/>
        </w:rPr>
        <w:t>Further</w:t>
      </w:r>
      <w:r w:rsidR="7386D681" w:rsidRPr="485C529D">
        <w:rPr>
          <w:rFonts w:ascii="Arial" w:eastAsia="Arial" w:hAnsi="Arial" w:cs="Arial"/>
        </w:rPr>
        <w:t xml:space="preserve"> analysis and refinement were made, and </w:t>
      </w:r>
      <w:r w:rsidR="46904E74" w:rsidRPr="485C529D">
        <w:rPr>
          <w:rFonts w:ascii="Arial" w:eastAsia="Arial" w:hAnsi="Arial" w:cs="Arial"/>
        </w:rPr>
        <w:t>lastly</w:t>
      </w:r>
      <w:r w:rsidR="00370D3E">
        <w:rPr>
          <w:rFonts w:ascii="Arial" w:eastAsia="Arial" w:hAnsi="Arial" w:cs="Arial"/>
        </w:rPr>
        <w:t>,</w:t>
      </w:r>
      <w:r w:rsidR="46904E74" w:rsidRPr="485C529D">
        <w:rPr>
          <w:rFonts w:ascii="Arial" w:eastAsia="Arial" w:hAnsi="Arial" w:cs="Arial"/>
        </w:rPr>
        <w:t xml:space="preserve"> </w:t>
      </w:r>
      <w:r w:rsidR="7386D681" w:rsidRPr="485C529D">
        <w:rPr>
          <w:rFonts w:ascii="Arial" w:eastAsia="Arial" w:hAnsi="Arial" w:cs="Arial"/>
        </w:rPr>
        <w:t xml:space="preserve">a concept was chosen. </w:t>
      </w:r>
      <w:r w:rsidR="534811C4" w:rsidRPr="485C529D">
        <w:rPr>
          <w:rFonts w:ascii="Arial" w:eastAsia="Arial" w:hAnsi="Arial" w:cs="Arial"/>
        </w:rPr>
        <w:t xml:space="preserve">More sketches were drawn based on the chosen </w:t>
      </w:r>
      <w:r w:rsidR="707C88FC" w:rsidRPr="485C529D">
        <w:rPr>
          <w:rFonts w:ascii="Arial" w:eastAsia="Arial" w:hAnsi="Arial" w:cs="Arial"/>
        </w:rPr>
        <w:t>concept</w:t>
      </w:r>
      <w:r w:rsidR="624E7265" w:rsidRPr="485C529D">
        <w:rPr>
          <w:rFonts w:ascii="Arial" w:eastAsia="Arial" w:hAnsi="Arial" w:cs="Arial"/>
        </w:rPr>
        <w:t>.</w:t>
      </w:r>
      <w:r w:rsidR="4F58B63A" w:rsidRPr="485C529D">
        <w:rPr>
          <w:rFonts w:ascii="Arial" w:eastAsia="Arial" w:hAnsi="Arial" w:cs="Arial"/>
        </w:rPr>
        <w:t xml:space="preserve"> </w:t>
      </w:r>
      <w:r w:rsidR="3923F5DF" w:rsidRPr="485C529D">
        <w:rPr>
          <w:rFonts w:ascii="Arial" w:eastAsia="Arial" w:hAnsi="Arial" w:cs="Arial"/>
        </w:rPr>
        <w:t xml:space="preserve"> After </w:t>
      </w:r>
      <w:r w:rsidR="4F58B63A" w:rsidRPr="485C529D">
        <w:rPr>
          <w:rFonts w:ascii="Arial" w:eastAsia="Arial" w:hAnsi="Arial" w:cs="Arial"/>
        </w:rPr>
        <w:t>several iterations</w:t>
      </w:r>
      <w:r w:rsidR="37911E31" w:rsidRPr="485C529D">
        <w:rPr>
          <w:rFonts w:ascii="Arial" w:eastAsia="Arial" w:hAnsi="Arial" w:cs="Arial"/>
        </w:rPr>
        <w:t>, t</w:t>
      </w:r>
      <w:r w:rsidR="08A19480" w:rsidRPr="485C529D">
        <w:rPr>
          <w:rFonts w:ascii="Arial" w:eastAsia="Arial" w:hAnsi="Arial" w:cs="Arial"/>
        </w:rPr>
        <w:t>he</w:t>
      </w:r>
      <w:r w:rsidR="707C88FC" w:rsidRPr="485C529D">
        <w:rPr>
          <w:rFonts w:ascii="Arial" w:eastAsia="Arial" w:hAnsi="Arial" w:cs="Arial"/>
        </w:rPr>
        <w:t xml:space="preserve"> sketches</w:t>
      </w:r>
      <w:r w:rsidR="4BD28CEB" w:rsidRPr="485C529D">
        <w:rPr>
          <w:rFonts w:ascii="Arial" w:eastAsia="Arial" w:hAnsi="Arial" w:cs="Arial"/>
        </w:rPr>
        <w:t xml:space="preserve"> in Figure 12</w:t>
      </w:r>
      <w:r w:rsidR="0DC97401" w:rsidRPr="485C529D">
        <w:rPr>
          <w:rFonts w:ascii="Arial" w:eastAsia="Arial" w:hAnsi="Arial" w:cs="Arial"/>
        </w:rPr>
        <w:t xml:space="preserve"> were proposed.</w:t>
      </w:r>
      <w:r w:rsidR="7A081DA7" w:rsidRPr="485C529D">
        <w:rPr>
          <w:rFonts w:ascii="Arial" w:eastAsia="Arial" w:hAnsi="Arial" w:cs="Arial"/>
        </w:rPr>
        <w:t xml:space="preserve"> </w:t>
      </w:r>
    </w:p>
    <w:p w14:paraId="2BC9C382" w14:textId="3C98DCE9" w:rsidR="00FB017E" w:rsidRDefault="00FB017E" w:rsidP="485C529D">
      <w:pPr>
        <w:pStyle w:val="BodyText"/>
        <w:spacing w:before="2"/>
        <w:ind w:left="125" w:right="212" w:hanging="12"/>
        <w:rPr>
          <w:rFonts w:ascii="Arial" w:eastAsia="Arial" w:hAnsi="Arial" w:cs="Arial"/>
          <w:b/>
          <w:bCs/>
        </w:rPr>
      </w:pPr>
    </w:p>
    <w:p w14:paraId="4F5FBDF8" w14:textId="2707BF71" w:rsidR="00370D3E" w:rsidRDefault="00370D3E" w:rsidP="485C529D">
      <w:pPr>
        <w:pStyle w:val="BodyText"/>
        <w:spacing w:before="2"/>
        <w:ind w:left="125" w:right="212" w:hanging="12"/>
        <w:rPr>
          <w:rFonts w:ascii="Arial" w:eastAsia="Arial" w:hAnsi="Arial" w:cs="Arial"/>
          <w:b/>
          <w:bCs/>
        </w:rPr>
      </w:pPr>
    </w:p>
    <w:p w14:paraId="6F481E8D" w14:textId="3CC8F285" w:rsidR="00370D3E" w:rsidRDefault="00370D3E" w:rsidP="485C529D">
      <w:pPr>
        <w:pStyle w:val="BodyText"/>
        <w:spacing w:before="2"/>
        <w:ind w:left="125" w:right="212" w:hanging="12"/>
        <w:rPr>
          <w:rFonts w:ascii="Arial" w:eastAsia="Arial" w:hAnsi="Arial" w:cs="Arial"/>
          <w:b/>
          <w:bCs/>
        </w:rPr>
      </w:pPr>
    </w:p>
    <w:p w14:paraId="040CB65B" w14:textId="76BC72F5" w:rsidR="00370D3E" w:rsidRDefault="00370D3E" w:rsidP="485C529D">
      <w:pPr>
        <w:pStyle w:val="BodyText"/>
        <w:spacing w:before="2"/>
        <w:ind w:left="125" w:right="212" w:hanging="12"/>
        <w:rPr>
          <w:rFonts w:ascii="Arial" w:eastAsia="Arial" w:hAnsi="Arial" w:cs="Arial"/>
          <w:b/>
          <w:bCs/>
        </w:rPr>
      </w:pPr>
    </w:p>
    <w:p w14:paraId="36932028" w14:textId="454581D0" w:rsidR="00370D3E" w:rsidRDefault="00370D3E" w:rsidP="485C529D">
      <w:pPr>
        <w:pStyle w:val="BodyText"/>
        <w:spacing w:before="2"/>
        <w:ind w:left="125" w:right="212" w:hanging="12"/>
        <w:rPr>
          <w:rFonts w:ascii="Arial" w:eastAsia="Arial" w:hAnsi="Arial" w:cs="Arial"/>
          <w:b/>
          <w:bCs/>
        </w:rPr>
      </w:pPr>
    </w:p>
    <w:p w14:paraId="1691D5E4" w14:textId="73C750AF" w:rsidR="00370D3E" w:rsidRDefault="00370D3E" w:rsidP="485C529D">
      <w:pPr>
        <w:pStyle w:val="BodyText"/>
        <w:spacing w:before="2"/>
        <w:ind w:left="125" w:right="212" w:hanging="12"/>
        <w:rPr>
          <w:rFonts w:ascii="Arial" w:eastAsia="Arial" w:hAnsi="Arial" w:cs="Arial"/>
          <w:b/>
          <w:bCs/>
        </w:rPr>
      </w:pPr>
    </w:p>
    <w:p w14:paraId="406F4701" w14:textId="0803CDE7" w:rsidR="00370D3E" w:rsidRDefault="00370D3E" w:rsidP="485C529D">
      <w:pPr>
        <w:pStyle w:val="BodyText"/>
        <w:spacing w:before="2"/>
        <w:ind w:left="125" w:right="212" w:hanging="12"/>
        <w:rPr>
          <w:rFonts w:ascii="Arial" w:eastAsia="Arial" w:hAnsi="Arial" w:cs="Arial"/>
          <w:b/>
          <w:bCs/>
        </w:rPr>
      </w:pPr>
    </w:p>
    <w:p w14:paraId="14FED6E9" w14:textId="0F8760C5" w:rsidR="00370D3E" w:rsidRDefault="00370D3E" w:rsidP="485C529D">
      <w:pPr>
        <w:pStyle w:val="BodyText"/>
        <w:spacing w:before="2"/>
        <w:ind w:left="125" w:right="212" w:hanging="12"/>
        <w:rPr>
          <w:rFonts w:ascii="Arial" w:eastAsia="Arial" w:hAnsi="Arial" w:cs="Arial"/>
          <w:b/>
          <w:bCs/>
        </w:rPr>
      </w:pPr>
    </w:p>
    <w:p w14:paraId="57981AEA" w14:textId="77777777" w:rsidR="00370D3E" w:rsidRDefault="00370D3E" w:rsidP="485C529D">
      <w:pPr>
        <w:pStyle w:val="BodyText"/>
        <w:spacing w:before="2"/>
        <w:ind w:left="125" w:right="212" w:hanging="12"/>
        <w:rPr>
          <w:rFonts w:ascii="Arial" w:eastAsia="Arial" w:hAnsi="Arial" w:cs="Arial"/>
          <w:b/>
          <w:bCs/>
        </w:rPr>
      </w:pPr>
    </w:p>
    <w:p w14:paraId="24174EBD" w14:textId="6A5CA4C8" w:rsidR="00FB017E" w:rsidRDefault="053D8868" w:rsidP="485C529D">
      <w:pPr>
        <w:pStyle w:val="BodyText"/>
        <w:spacing w:before="2"/>
        <w:ind w:left="125" w:right="212" w:hanging="12"/>
        <w:rPr>
          <w:rFonts w:ascii="Arial" w:eastAsia="Arial" w:hAnsi="Arial" w:cs="Arial"/>
          <w:i/>
          <w:iCs/>
        </w:rPr>
      </w:pPr>
      <w:r w:rsidRPr="485C529D">
        <w:rPr>
          <w:rFonts w:ascii="Arial" w:eastAsia="Arial" w:hAnsi="Arial" w:cs="Arial"/>
          <w:b/>
          <w:bCs/>
        </w:rPr>
        <w:lastRenderedPageBreak/>
        <w:t>Figure 11</w:t>
      </w:r>
      <w:r w:rsidR="009457AF">
        <w:br/>
      </w:r>
      <w:r w:rsidR="77BE710B" w:rsidRPr="485C529D">
        <w:rPr>
          <w:rFonts w:ascii="Arial" w:eastAsia="Arial" w:hAnsi="Arial" w:cs="Arial"/>
          <w:i/>
          <w:iCs/>
        </w:rPr>
        <w:t>Idea Development</w:t>
      </w:r>
      <w:r w:rsidR="2705D613" w:rsidRPr="485C529D">
        <w:rPr>
          <w:rFonts w:ascii="Arial" w:eastAsia="Arial" w:hAnsi="Arial" w:cs="Arial"/>
          <w:i/>
          <w:iCs/>
        </w:rPr>
        <w:t xml:space="preserve"> (Initial sketch)</w:t>
      </w:r>
    </w:p>
    <w:p w14:paraId="765BE0EE" w14:textId="0597F8E7" w:rsidR="00FB017E" w:rsidRDefault="00FB017E" w:rsidP="485C529D">
      <w:pPr>
        <w:pStyle w:val="BodyText"/>
        <w:spacing w:before="9"/>
        <w:ind w:left="142" w:right="616"/>
        <w:jc w:val="both"/>
        <w:rPr>
          <w:rFonts w:ascii="Arial" w:eastAsia="Arial" w:hAnsi="Arial" w:cs="Arial"/>
          <w:color w:val="221F1F"/>
        </w:rPr>
      </w:pPr>
    </w:p>
    <w:p w14:paraId="1A84802A" w14:textId="0F90EE54" w:rsidR="00FB017E" w:rsidRDefault="62B45D3A" w:rsidP="485C529D">
      <w:pPr>
        <w:pStyle w:val="BodyText"/>
        <w:ind w:right="779"/>
        <w:jc w:val="center"/>
      </w:pPr>
      <w:r>
        <w:rPr>
          <w:noProof/>
        </w:rPr>
        <w:drawing>
          <wp:inline distT="0" distB="0" distL="0" distR="0" wp14:anchorId="49B4C47E" wp14:editId="16BECC82">
            <wp:extent cx="2560926" cy="3636818"/>
            <wp:effectExtent l="0" t="0" r="0" b="0"/>
            <wp:docPr id="235310385" name="Picture 23531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560926" cy="3636818"/>
                    </a:xfrm>
                    <a:prstGeom prst="rect">
                      <a:avLst/>
                    </a:prstGeom>
                  </pic:spPr>
                </pic:pic>
              </a:graphicData>
            </a:graphic>
          </wp:inline>
        </w:drawing>
      </w:r>
      <w:r>
        <w:rPr>
          <w:noProof/>
        </w:rPr>
        <w:drawing>
          <wp:inline distT="0" distB="0" distL="0" distR="0" wp14:anchorId="1346DA1F" wp14:editId="0D936E8F">
            <wp:extent cx="2451172" cy="3480954"/>
            <wp:effectExtent l="0" t="0" r="0" b="0"/>
            <wp:docPr id="1984377274" name="Picture 198437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51172" cy="3480954"/>
                    </a:xfrm>
                    <a:prstGeom prst="rect">
                      <a:avLst/>
                    </a:prstGeom>
                  </pic:spPr>
                </pic:pic>
              </a:graphicData>
            </a:graphic>
          </wp:inline>
        </w:drawing>
      </w:r>
    </w:p>
    <w:p w14:paraId="383DFB1E" w14:textId="7C6A46E3" w:rsidR="00FB017E" w:rsidRDefault="764FA4E4" w:rsidP="485C529D">
      <w:pPr>
        <w:pStyle w:val="BodyText"/>
        <w:spacing w:before="2"/>
        <w:ind w:left="125" w:right="212" w:hanging="12"/>
        <w:rPr>
          <w:rFonts w:ascii="Arial" w:eastAsia="Arial" w:hAnsi="Arial" w:cs="Arial"/>
          <w:i/>
          <w:iCs/>
        </w:rPr>
      </w:pPr>
      <w:r w:rsidRPr="485C529D">
        <w:rPr>
          <w:rFonts w:ascii="Arial" w:eastAsia="Arial" w:hAnsi="Arial" w:cs="Arial"/>
          <w:b/>
          <w:bCs/>
        </w:rPr>
        <w:t>Figure 12</w:t>
      </w:r>
      <w:r w:rsidR="009457AF">
        <w:br/>
      </w:r>
      <w:r w:rsidRPr="485C529D">
        <w:rPr>
          <w:rFonts w:ascii="Arial" w:eastAsia="Arial" w:hAnsi="Arial" w:cs="Arial"/>
          <w:i/>
          <w:iCs/>
        </w:rPr>
        <w:t>Idea Development (</w:t>
      </w:r>
      <w:r w:rsidR="68CA3D77" w:rsidRPr="485C529D">
        <w:rPr>
          <w:rFonts w:ascii="Arial" w:eastAsia="Arial" w:hAnsi="Arial" w:cs="Arial"/>
          <w:i/>
          <w:iCs/>
        </w:rPr>
        <w:t>R</w:t>
      </w:r>
      <w:r w:rsidR="1A6AEE37" w:rsidRPr="485C529D">
        <w:rPr>
          <w:rFonts w:ascii="Arial" w:eastAsia="Arial" w:hAnsi="Arial" w:cs="Arial"/>
          <w:i/>
          <w:iCs/>
        </w:rPr>
        <w:t>efined</w:t>
      </w:r>
      <w:r w:rsidR="68CA3D77" w:rsidRPr="485C529D">
        <w:rPr>
          <w:rFonts w:ascii="Arial" w:eastAsia="Arial" w:hAnsi="Arial" w:cs="Arial"/>
          <w:i/>
          <w:iCs/>
        </w:rPr>
        <w:t xml:space="preserve"> Sketches</w:t>
      </w:r>
      <w:r w:rsidRPr="485C529D">
        <w:rPr>
          <w:rFonts w:ascii="Arial" w:eastAsia="Arial" w:hAnsi="Arial" w:cs="Arial"/>
          <w:i/>
          <w:iCs/>
        </w:rPr>
        <w:t>)</w:t>
      </w:r>
    </w:p>
    <w:p w14:paraId="793F8DBA" w14:textId="34634793" w:rsidR="00FB017E" w:rsidRDefault="00FB017E" w:rsidP="485C529D">
      <w:pPr>
        <w:pStyle w:val="BodyText"/>
        <w:ind w:right="779"/>
      </w:pPr>
    </w:p>
    <w:p w14:paraId="723A458B" w14:textId="5CC34C43" w:rsidR="00FB017E" w:rsidRDefault="71A1C8B4" w:rsidP="485C529D">
      <w:pPr>
        <w:pStyle w:val="BodyText"/>
        <w:ind w:right="779"/>
        <w:jc w:val="center"/>
      </w:pPr>
      <w:r>
        <w:rPr>
          <w:noProof/>
        </w:rPr>
        <w:drawing>
          <wp:inline distT="0" distB="0" distL="0" distR="0" wp14:anchorId="5394BF0D" wp14:editId="6565A9E8">
            <wp:extent cx="1937677" cy="1554480"/>
            <wp:effectExtent l="0" t="0" r="0" b="0"/>
            <wp:docPr id="56639980" name="Picture 5663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937677" cy="1554480"/>
                    </a:xfrm>
                    <a:prstGeom prst="rect">
                      <a:avLst/>
                    </a:prstGeom>
                  </pic:spPr>
                </pic:pic>
              </a:graphicData>
            </a:graphic>
          </wp:inline>
        </w:drawing>
      </w:r>
      <w:r>
        <w:rPr>
          <w:noProof/>
        </w:rPr>
        <w:drawing>
          <wp:inline distT="0" distB="0" distL="0" distR="0" wp14:anchorId="63724F86" wp14:editId="78D0E420">
            <wp:extent cx="1839949" cy="1554480"/>
            <wp:effectExtent l="0" t="0" r="0" b="0"/>
            <wp:docPr id="1146404464" name="Picture 114640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l="1952"/>
                    <a:stretch>
                      <a:fillRect/>
                    </a:stretch>
                  </pic:blipFill>
                  <pic:spPr>
                    <a:xfrm>
                      <a:off x="0" y="0"/>
                      <a:ext cx="1839949" cy="1554480"/>
                    </a:xfrm>
                    <a:prstGeom prst="rect">
                      <a:avLst/>
                    </a:prstGeom>
                  </pic:spPr>
                </pic:pic>
              </a:graphicData>
            </a:graphic>
          </wp:inline>
        </w:drawing>
      </w:r>
    </w:p>
    <w:p w14:paraId="50411094" w14:textId="28040EE7" w:rsidR="00FB017E" w:rsidRDefault="1D971CDC" w:rsidP="485C529D">
      <w:pPr>
        <w:pStyle w:val="BodyText"/>
        <w:ind w:right="779"/>
        <w:jc w:val="center"/>
      </w:pPr>
      <w:r>
        <w:rPr>
          <w:noProof/>
        </w:rPr>
        <w:drawing>
          <wp:inline distT="0" distB="0" distL="0" distR="0" wp14:anchorId="2CA6F014" wp14:editId="0605EE30">
            <wp:extent cx="1892105" cy="1554480"/>
            <wp:effectExtent l="0" t="0" r="0" b="0"/>
            <wp:docPr id="830524532" name="Picture 83052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92105" cy="1554480"/>
                    </a:xfrm>
                    <a:prstGeom prst="rect">
                      <a:avLst/>
                    </a:prstGeom>
                  </pic:spPr>
                </pic:pic>
              </a:graphicData>
            </a:graphic>
          </wp:inline>
        </w:drawing>
      </w:r>
      <w:r>
        <w:rPr>
          <w:noProof/>
        </w:rPr>
        <w:drawing>
          <wp:inline distT="0" distB="0" distL="0" distR="0" wp14:anchorId="09EE6274" wp14:editId="2B405119">
            <wp:extent cx="1850244" cy="1554480"/>
            <wp:effectExtent l="0" t="0" r="0" b="0"/>
            <wp:docPr id="656572870" name="Picture 65657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850244" cy="1554480"/>
                    </a:xfrm>
                    <a:prstGeom prst="rect">
                      <a:avLst/>
                    </a:prstGeom>
                  </pic:spPr>
                </pic:pic>
              </a:graphicData>
            </a:graphic>
          </wp:inline>
        </w:drawing>
      </w:r>
    </w:p>
    <w:p w14:paraId="28C404D7" w14:textId="77777777" w:rsidR="00BF55F3" w:rsidRDefault="00BF55F3" w:rsidP="37F4D36C">
      <w:pPr>
        <w:pStyle w:val="BodyText"/>
        <w:ind w:right="779"/>
        <w:jc w:val="center"/>
        <w:rPr>
          <w:rFonts w:ascii="Arial" w:eastAsia="Arial" w:hAnsi="Arial" w:cs="Arial"/>
          <w:color w:val="221F1F"/>
        </w:rPr>
      </w:pPr>
    </w:p>
    <w:p w14:paraId="5DD4FEE6" w14:textId="1E434F69" w:rsidR="00BF55F3" w:rsidRPr="00370D3E" w:rsidRDefault="5A93984F" w:rsidP="485C529D">
      <w:pPr>
        <w:pStyle w:val="BodyText"/>
        <w:ind w:right="779"/>
        <w:jc w:val="both"/>
        <w:rPr>
          <w:rFonts w:ascii="Arial" w:eastAsia="Arial" w:hAnsi="Arial" w:cs="Arial"/>
          <w:color w:val="221F1F"/>
          <w:vertAlign w:val="subscript"/>
        </w:rPr>
      </w:pPr>
      <w:r w:rsidRPr="485C529D">
        <w:rPr>
          <w:rFonts w:ascii="Arial" w:eastAsia="Arial" w:hAnsi="Arial" w:cs="Arial"/>
          <w:color w:val="221F1F"/>
        </w:rPr>
        <w:t xml:space="preserve">After further discussion and </w:t>
      </w:r>
      <w:r w:rsidR="7E6D545B" w:rsidRPr="485C529D">
        <w:rPr>
          <w:rFonts w:ascii="Arial" w:eastAsia="Arial" w:hAnsi="Arial" w:cs="Arial"/>
          <w:color w:val="221F1F"/>
        </w:rPr>
        <w:t>listing out the stre</w:t>
      </w:r>
      <w:r w:rsidR="070D1E99" w:rsidRPr="485C529D">
        <w:rPr>
          <w:rFonts w:ascii="Arial" w:eastAsia="Arial" w:hAnsi="Arial" w:cs="Arial"/>
          <w:color w:val="221F1F"/>
        </w:rPr>
        <w:t>ng</w:t>
      </w:r>
      <w:r w:rsidR="7E6D545B" w:rsidRPr="485C529D">
        <w:rPr>
          <w:rFonts w:ascii="Arial" w:eastAsia="Arial" w:hAnsi="Arial" w:cs="Arial"/>
          <w:color w:val="221F1F"/>
        </w:rPr>
        <w:t>ths and weakness of each concept</w:t>
      </w:r>
      <w:r w:rsidR="09CEE9EA" w:rsidRPr="485C529D">
        <w:rPr>
          <w:rFonts w:ascii="Arial" w:eastAsia="Arial" w:hAnsi="Arial" w:cs="Arial"/>
          <w:color w:val="221F1F"/>
        </w:rPr>
        <w:t xml:space="preserve"> in Figure 12</w:t>
      </w:r>
      <w:r w:rsidR="7E6D545B" w:rsidRPr="485C529D">
        <w:rPr>
          <w:rFonts w:ascii="Arial" w:eastAsia="Arial" w:hAnsi="Arial" w:cs="Arial"/>
          <w:color w:val="221F1F"/>
        </w:rPr>
        <w:t>, a choice was ma</w:t>
      </w:r>
      <w:r w:rsidR="706F57FE" w:rsidRPr="485C529D">
        <w:rPr>
          <w:rFonts w:ascii="Arial" w:eastAsia="Arial" w:hAnsi="Arial" w:cs="Arial"/>
          <w:color w:val="221F1F"/>
        </w:rPr>
        <w:t>d</w:t>
      </w:r>
      <w:r w:rsidR="7E6D545B" w:rsidRPr="485C529D">
        <w:rPr>
          <w:rFonts w:ascii="Arial" w:eastAsia="Arial" w:hAnsi="Arial" w:cs="Arial"/>
          <w:color w:val="221F1F"/>
        </w:rPr>
        <w:t xml:space="preserve">e based </w:t>
      </w:r>
      <w:r w:rsidR="00370D3E">
        <w:rPr>
          <w:rFonts w:ascii="Arial" w:eastAsia="Arial" w:hAnsi="Arial" w:cs="Arial"/>
          <w:color w:val="221F1F"/>
        </w:rPr>
        <w:t>on</w:t>
      </w:r>
      <w:r w:rsidR="7E6D545B" w:rsidRPr="485C529D">
        <w:rPr>
          <w:rFonts w:ascii="Arial" w:eastAsia="Arial" w:hAnsi="Arial" w:cs="Arial"/>
          <w:color w:val="221F1F"/>
        </w:rPr>
        <w:t xml:space="preserve"> group</w:t>
      </w:r>
      <w:r w:rsidR="761CBE0C" w:rsidRPr="485C529D">
        <w:rPr>
          <w:rFonts w:ascii="Arial" w:eastAsia="Arial" w:hAnsi="Arial" w:cs="Arial"/>
          <w:color w:val="221F1F"/>
        </w:rPr>
        <w:t xml:space="preserve"> opinion. A </w:t>
      </w:r>
      <w:r w:rsidR="071183EF" w:rsidRPr="485C529D">
        <w:rPr>
          <w:rFonts w:ascii="Arial" w:eastAsia="Arial" w:hAnsi="Arial" w:cs="Arial"/>
          <w:color w:val="221F1F"/>
        </w:rPr>
        <w:t>computer-aided design (CAD)</w:t>
      </w:r>
      <w:r w:rsidR="7E6D545B" w:rsidRPr="485C529D">
        <w:rPr>
          <w:rFonts w:ascii="Arial" w:eastAsia="Arial" w:hAnsi="Arial" w:cs="Arial"/>
          <w:color w:val="221F1F"/>
        </w:rPr>
        <w:t xml:space="preserve"> </w:t>
      </w:r>
      <w:r w:rsidR="05980F9B" w:rsidRPr="485C529D">
        <w:rPr>
          <w:rFonts w:ascii="Arial" w:eastAsia="Arial" w:hAnsi="Arial" w:cs="Arial"/>
          <w:color w:val="221F1F"/>
        </w:rPr>
        <w:t>was drawn to visualise the actual product</w:t>
      </w:r>
      <w:r w:rsidR="2508DBB9" w:rsidRPr="485C529D">
        <w:rPr>
          <w:rFonts w:ascii="Arial" w:eastAsia="Arial" w:hAnsi="Arial" w:cs="Arial"/>
          <w:color w:val="221F1F"/>
        </w:rPr>
        <w:t xml:space="preserve"> (as shown in Figure 13)</w:t>
      </w:r>
      <w:r w:rsidR="05980F9B" w:rsidRPr="485C529D">
        <w:rPr>
          <w:rFonts w:ascii="Arial" w:eastAsia="Arial" w:hAnsi="Arial" w:cs="Arial"/>
          <w:color w:val="221F1F"/>
        </w:rPr>
        <w:t xml:space="preserve">. </w:t>
      </w:r>
      <w:r w:rsidR="5BBA72D3" w:rsidRPr="485C529D">
        <w:rPr>
          <w:rFonts w:ascii="Arial" w:eastAsia="Arial" w:hAnsi="Arial" w:cs="Arial"/>
          <w:color w:val="221F1F"/>
        </w:rPr>
        <w:t>Later</w:t>
      </w:r>
      <w:r w:rsidR="7592CFA1" w:rsidRPr="485C529D">
        <w:rPr>
          <w:rFonts w:ascii="Arial" w:eastAsia="Arial" w:hAnsi="Arial" w:cs="Arial"/>
          <w:color w:val="221F1F"/>
        </w:rPr>
        <w:t>, a prototype was made according to the</w:t>
      </w:r>
      <w:r w:rsidR="4328ABFC" w:rsidRPr="485C529D">
        <w:rPr>
          <w:rFonts w:ascii="Arial" w:eastAsia="Arial" w:hAnsi="Arial" w:cs="Arial"/>
          <w:color w:val="221F1F"/>
        </w:rPr>
        <w:t xml:space="preserve"> proposed</w:t>
      </w:r>
      <w:r w:rsidR="7592CFA1" w:rsidRPr="485C529D">
        <w:rPr>
          <w:rFonts w:ascii="Arial" w:eastAsia="Arial" w:hAnsi="Arial" w:cs="Arial"/>
          <w:color w:val="221F1F"/>
        </w:rPr>
        <w:t xml:space="preserve"> dimensions</w:t>
      </w:r>
      <w:r w:rsidR="3437B4D3" w:rsidRPr="485C529D">
        <w:rPr>
          <w:rFonts w:ascii="Arial" w:eastAsia="Arial" w:hAnsi="Arial" w:cs="Arial"/>
          <w:color w:val="221F1F"/>
        </w:rPr>
        <w:t>.</w:t>
      </w:r>
      <w:r w:rsidR="7F2594AA" w:rsidRPr="485C529D">
        <w:rPr>
          <w:rFonts w:ascii="Arial" w:eastAsia="Arial" w:hAnsi="Arial" w:cs="Arial"/>
          <w:color w:val="221F1F"/>
        </w:rPr>
        <w:t xml:space="preserve"> The </w:t>
      </w:r>
      <w:r w:rsidR="31F047E0" w:rsidRPr="485C529D">
        <w:rPr>
          <w:rFonts w:ascii="Arial" w:eastAsia="Arial" w:hAnsi="Arial" w:cs="Arial"/>
          <w:color w:val="221F1F"/>
        </w:rPr>
        <w:t xml:space="preserve">finalised </w:t>
      </w:r>
      <w:r w:rsidR="7F2594AA" w:rsidRPr="485C529D">
        <w:rPr>
          <w:rFonts w:ascii="Arial" w:eastAsia="Arial" w:hAnsi="Arial" w:cs="Arial"/>
          <w:color w:val="221F1F"/>
        </w:rPr>
        <w:t xml:space="preserve">prototype </w:t>
      </w:r>
      <w:r w:rsidR="52A505A5" w:rsidRPr="485C529D">
        <w:rPr>
          <w:rFonts w:ascii="Arial" w:eastAsia="Arial" w:hAnsi="Arial" w:cs="Arial"/>
          <w:color w:val="221F1F"/>
        </w:rPr>
        <w:t xml:space="preserve">model </w:t>
      </w:r>
      <w:r w:rsidR="2A2B34CD" w:rsidRPr="485C529D">
        <w:rPr>
          <w:rFonts w:ascii="Arial" w:eastAsia="Arial" w:hAnsi="Arial" w:cs="Arial"/>
          <w:color w:val="221F1F"/>
        </w:rPr>
        <w:t>is</w:t>
      </w:r>
      <w:r w:rsidR="7F2594AA" w:rsidRPr="485C529D">
        <w:rPr>
          <w:rFonts w:ascii="Arial" w:eastAsia="Arial" w:hAnsi="Arial" w:cs="Arial"/>
          <w:color w:val="221F1F"/>
        </w:rPr>
        <w:t xml:space="preserve"> shown in Figure 14.</w:t>
      </w:r>
      <w:r w:rsidR="090B893E" w:rsidRPr="485C529D">
        <w:rPr>
          <w:rFonts w:ascii="Arial" w:eastAsia="Arial" w:hAnsi="Arial" w:cs="Arial"/>
          <w:color w:val="221F1F"/>
        </w:rPr>
        <w:t xml:space="preserve"> Performance tests were done </w:t>
      </w:r>
      <w:r w:rsidR="5BB3988C" w:rsidRPr="485C529D">
        <w:rPr>
          <w:rFonts w:ascii="Arial" w:eastAsia="Arial" w:hAnsi="Arial" w:cs="Arial"/>
          <w:color w:val="221F1F"/>
        </w:rPr>
        <w:t xml:space="preserve">using the prototype model. </w:t>
      </w:r>
      <w:r w:rsidR="00370D3E">
        <w:rPr>
          <w:rFonts w:ascii="Arial" w:eastAsia="Arial" w:hAnsi="Arial" w:cs="Arial"/>
          <w:color w:val="221F1F"/>
        </w:rPr>
        <w:t>Five</w:t>
      </w:r>
      <w:r w:rsidR="5BB3988C" w:rsidRPr="485C529D">
        <w:rPr>
          <w:rFonts w:ascii="Arial" w:eastAsia="Arial" w:hAnsi="Arial" w:cs="Arial"/>
          <w:color w:val="221F1F"/>
        </w:rPr>
        <w:t xml:space="preserve"> players were invited to test the </w:t>
      </w:r>
      <w:r w:rsidR="0B678695" w:rsidRPr="485C529D">
        <w:rPr>
          <w:rFonts w:ascii="Arial" w:eastAsia="Arial" w:hAnsi="Arial" w:cs="Arial"/>
          <w:color w:val="221F1F"/>
        </w:rPr>
        <w:t>product</w:t>
      </w:r>
      <w:r w:rsidR="00370D3E">
        <w:rPr>
          <w:rFonts w:ascii="Arial" w:eastAsia="Arial" w:hAnsi="Arial" w:cs="Arial"/>
          <w:color w:val="221F1F"/>
        </w:rPr>
        <w:t xml:space="preserve"> and feedbacks were documented</w:t>
      </w:r>
      <w:r w:rsidR="0B678695" w:rsidRPr="485C529D">
        <w:rPr>
          <w:rFonts w:ascii="Arial" w:eastAsia="Arial" w:hAnsi="Arial" w:cs="Arial"/>
          <w:color w:val="221F1F"/>
        </w:rPr>
        <w:t xml:space="preserve">. </w:t>
      </w:r>
      <w:r w:rsidR="024ABA94" w:rsidRPr="485C529D">
        <w:rPr>
          <w:rFonts w:ascii="Arial" w:eastAsia="Arial" w:hAnsi="Arial" w:cs="Arial"/>
          <w:color w:val="221F1F"/>
        </w:rPr>
        <w:t xml:space="preserve">Further </w:t>
      </w:r>
      <w:r w:rsidR="11147053" w:rsidRPr="485C529D">
        <w:rPr>
          <w:rFonts w:ascii="Arial" w:eastAsia="Arial" w:hAnsi="Arial" w:cs="Arial"/>
          <w:color w:val="221F1F"/>
        </w:rPr>
        <w:t xml:space="preserve">refinement was </w:t>
      </w:r>
      <w:proofErr w:type="gramStart"/>
      <w:r w:rsidR="11147053" w:rsidRPr="485C529D">
        <w:rPr>
          <w:rFonts w:ascii="Arial" w:eastAsia="Arial" w:hAnsi="Arial" w:cs="Arial"/>
          <w:color w:val="221F1F"/>
        </w:rPr>
        <w:t>identified</w:t>
      </w:r>
      <w:r w:rsidR="00370D3E">
        <w:rPr>
          <w:rFonts w:ascii="Arial" w:eastAsia="Arial" w:hAnsi="Arial" w:cs="Arial"/>
          <w:color w:val="221F1F"/>
        </w:rPr>
        <w:t>.</w:t>
      </w:r>
      <w:r w:rsidR="00370D3E">
        <w:rPr>
          <w:rFonts w:ascii="Arial" w:eastAsia="Arial" w:hAnsi="Arial" w:cs="Arial"/>
          <w:color w:val="221F1F"/>
        </w:rPr>
        <w:softHyphen/>
      </w:r>
      <w:proofErr w:type="gramEnd"/>
      <w:r w:rsidR="00370D3E">
        <w:rPr>
          <w:rFonts w:ascii="Arial" w:eastAsia="Arial" w:hAnsi="Arial" w:cs="Arial"/>
          <w:color w:val="221F1F"/>
        </w:rPr>
        <w:softHyphen/>
      </w:r>
    </w:p>
    <w:p w14:paraId="70221A35" w14:textId="77777777" w:rsidR="00BF55F3" w:rsidRDefault="00BF55F3" w:rsidP="37F4D36C">
      <w:pPr>
        <w:pStyle w:val="BodyText"/>
        <w:ind w:right="779"/>
        <w:jc w:val="center"/>
        <w:rPr>
          <w:rFonts w:ascii="Arial" w:eastAsia="Arial" w:hAnsi="Arial" w:cs="Arial"/>
          <w:color w:val="221F1F"/>
        </w:rPr>
      </w:pPr>
    </w:p>
    <w:p w14:paraId="24D1755D" w14:textId="7AB6B265" w:rsidR="00BF55F3" w:rsidRDefault="00BF55F3" w:rsidP="485C529D">
      <w:pPr>
        <w:pStyle w:val="BodyText"/>
        <w:ind w:right="779"/>
        <w:jc w:val="center"/>
        <w:rPr>
          <w:rFonts w:ascii="Arial" w:eastAsia="Arial" w:hAnsi="Arial" w:cs="Arial"/>
        </w:rPr>
      </w:pPr>
    </w:p>
    <w:p w14:paraId="51CC43F6" w14:textId="2EC14070" w:rsidR="7266A0FC" w:rsidRDefault="7266A0FC" w:rsidP="485C529D">
      <w:pPr>
        <w:pStyle w:val="BodyText"/>
        <w:spacing w:before="2"/>
        <w:ind w:left="125" w:right="212" w:hanging="12"/>
        <w:rPr>
          <w:rFonts w:ascii="Arial" w:eastAsia="Arial" w:hAnsi="Arial" w:cs="Arial"/>
          <w:i/>
          <w:iCs/>
        </w:rPr>
      </w:pPr>
      <w:r w:rsidRPr="485C529D">
        <w:rPr>
          <w:rFonts w:ascii="Arial" w:eastAsia="Arial" w:hAnsi="Arial" w:cs="Arial"/>
          <w:b/>
          <w:bCs/>
        </w:rPr>
        <w:t>Figure 13</w:t>
      </w:r>
      <w:r>
        <w:br/>
      </w:r>
      <w:r w:rsidRPr="485C529D">
        <w:rPr>
          <w:rFonts w:ascii="Arial" w:eastAsia="Arial" w:hAnsi="Arial" w:cs="Arial"/>
          <w:i/>
          <w:iCs/>
        </w:rPr>
        <w:t xml:space="preserve">A Finalised </w:t>
      </w:r>
      <w:proofErr w:type="spellStart"/>
      <w:r w:rsidR="4F7FDFBC" w:rsidRPr="485C529D">
        <w:rPr>
          <w:rFonts w:ascii="Arial" w:eastAsia="Arial" w:hAnsi="Arial" w:cs="Arial"/>
          <w:i/>
          <w:iCs/>
        </w:rPr>
        <w:t>Congkak</w:t>
      </w:r>
      <w:proofErr w:type="spellEnd"/>
      <w:r w:rsidR="4F7FDFBC" w:rsidRPr="485C529D">
        <w:rPr>
          <w:rFonts w:ascii="Arial" w:eastAsia="Arial" w:hAnsi="Arial" w:cs="Arial"/>
          <w:i/>
          <w:iCs/>
        </w:rPr>
        <w:t xml:space="preserve"> Board Drawn Using </w:t>
      </w:r>
      <w:r w:rsidRPr="485C529D">
        <w:rPr>
          <w:rFonts w:ascii="Arial" w:eastAsia="Arial" w:hAnsi="Arial" w:cs="Arial"/>
          <w:i/>
          <w:iCs/>
        </w:rPr>
        <w:t xml:space="preserve">CAD </w:t>
      </w:r>
    </w:p>
    <w:p w14:paraId="495FA24D" w14:textId="726F5E6F" w:rsidR="485C529D" w:rsidRDefault="485C529D" w:rsidP="485C529D">
      <w:pPr>
        <w:pStyle w:val="BodyText"/>
        <w:spacing w:line="249" w:lineRule="auto"/>
        <w:ind w:left="127" w:right="144" w:hanging="10"/>
        <w:jc w:val="both"/>
        <w:rPr>
          <w:rFonts w:ascii="Arial" w:eastAsia="Arial" w:hAnsi="Arial" w:cs="Arial"/>
        </w:rPr>
      </w:pPr>
    </w:p>
    <w:p w14:paraId="49DAD44D" w14:textId="5DB41584" w:rsidR="6F6148B2" w:rsidRDefault="00943DD5" w:rsidP="485C529D">
      <w:pPr>
        <w:jc w:val="center"/>
        <w:rPr>
          <w:rFonts w:ascii="Arial" w:eastAsia="Arial" w:hAnsi="Arial" w:cs="Arial"/>
          <w:sz w:val="20"/>
          <w:szCs w:val="20"/>
        </w:rPr>
      </w:pPr>
      <w:r>
        <w:rPr>
          <w:noProof/>
        </w:rPr>
        <mc:AlternateContent>
          <mc:Choice Requires="wpg">
            <w:drawing>
              <wp:anchor distT="0" distB="0" distL="114300" distR="114300" simplePos="0" relativeHeight="251663360" behindDoc="0" locked="0" layoutInCell="1" allowOverlap="1" wp14:anchorId="60AA5526" wp14:editId="3FFBFE7A">
                <wp:simplePos x="0" y="0"/>
                <wp:positionH relativeFrom="column">
                  <wp:posOffset>4171950</wp:posOffset>
                </wp:positionH>
                <wp:positionV relativeFrom="paragraph">
                  <wp:posOffset>471805</wp:posOffset>
                </wp:positionV>
                <wp:extent cx="444022" cy="319187"/>
                <wp:effectExtent l="0" t="19050" r="0" b="5080"/>
                <wp:wrapNone/>
                <wp:docPr id="4" name="Group 4"/>
                <wp:cNvGraphicFramePr/>
                <a:graphic xmlns:a="http://schemas.openxmlformats.org/drawingml/2006/main">
                  <a:graphicData uri="http://schemas.microsoft.com/office/word/2010/wordprocessingGroup">
                    <wpg:wgp>
                      <wpg:cNvGrpSpPr/>
                      <wpg:grpSpPr>
                        <a:xfrm>
                          <a:off x="0" y="0"/>
                          <a:ext cx="444022" cy="319187"/>
                          <a:chOff x="0" y="0"/>
                          <a:chExt cx="444022" cy="319187"/>
                        </a:xfrm>
                      </wpg:grpSpPr>
                      <wps:wsp>
                        <wps:cNvPr id="1" name="Text Box 1"/>
                        <wps:cNvSpPr txBox="1"/>
                        <wps:spPr>
                          <a:xfrm>
                            <a:off x="0" y="177165"/>
                            <a:ext cx="444022" cy="142022"/>
                          </a:xfrm>
                          <a:prstGeom prst="rect">
                            <a:avLst/>
                          </a:prstGeom>
                          <a:solidFill>
                            <a:schemeClr val="bg1"/>
                          </a:solidFill>
                          <a:ln w="6350">
                            <a:noFill/>
                          </a:ln>
                        </wps:spPr>
                        <wps:txbx>
                          <w:txbxContent>
                            <w:p w14:paraId="7101DC0A" w14:textId="77777777" w:rsidR="00370D3E" w:rsidRPr="00943DD5" w:rsidRDefault="00370D3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48590" y="114300"/>
                            <a:ext cx="278493" cy="94397"/>
                          </a:xfrm>
                          <a:prstGeom prst="rect">
                            <a:avLst/>
                          </a:prstGeom>
                          <a:solidFill>
                            <a:schemeClr val="bg1"/>
                          </a:solidFill>
                          <a:ln w="6350">
                            <a:noFill/>
                          </a:ln>
                        </wps:spPr>
                        <wps:txbx>
                          <w:txbxContent>
                            <w:p w14:paraId="2BDBE561" w14:textId="77777777" w:rsidR="00370D3E" w:rsidRDefault="00370D3E" w:rsidP="00370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rot="19771051" flipH="1">
                            <a:off x="285750" y="0"/>
                            <a:ext cx="91930" cy="146472"/>
                          </a:xfrm>
                          <a:prstGeom prst="rect">
                            <a:avLst/>
                          </a:prstGeom>
                          <a:solidFill>
                            <a:schemeClr val="bg1"/>
                          </a:solidFill>
                          <a:ln w="6350">
                            <a:noFill/>
                          </a:ln>
                        </wps:spPr>
                        <wps:txbx>
                          <w:txbxContent>
                            <w:p w14:paraId="4F49342A" w14:textId="77777777" w:rsidR="00943DD5" w:rsidRDefault="00943DD5" w:rsidP="00943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AA5526" id="Group 4" o:spid="_x0000_s1026" style="position:absolute;left:0;text-align:left;margin-left:328.5pt;margin-top:37.15pt;width:34.95pt;height:25.15pt;z-index:251663360" coordsize="444022,31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">
                <v:shapetype id="_x0000_t202" coordsize="21600,21600" o:spt="202" path="m,l,21600r21600,l21600,xe">
                  <v:stroke joinstyle="miter"/>
                  <v:path gradientshapeok="t" o:connecttype="rect"/>
                </v:shapetype>
                <v:shape id="Text Box 1" o:spid="_x0000_s1027" type="#_x0000_t202" style="position:absolute;top:177165;width:444022;height:14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" fillcolor="white [3212]" stroked="f" strokeweight=".5pt">
                  <v:textbox>
                    <w:txbxContent>
                      <w:p w14:paraId="7101DC0A" w14:textId="77777777" w:rsidR="00370D3E" w:rsidRPr="00943DD5" w:rsidRDefault="00370D3E">
                        <w:pPr>
                          <w:rPr>
                            <w:sz w:val="16"/>
                            <w:szCs w:val="16"/>
                          </w:rPr>
                        </w:pPr>
                      </w:p>
                    </w:txbxContent>
                  </v:textbox>
                </v:shape>
                <v:shape id="Text Box 2" o:spid="_x0000_s1028" type="#_x0000_t202" style="position:absolute;left:148590;top:114300;width:278493;height:9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" fillcolor="white [3212]" stroked="f" strokeweight=".5pt">
                  <v:textbox>
                    <w:txbxContent>
                      <w:p w14:paraId="2BDBE561" w14:textId="77777777" w:rsidR="00370D3E" w:rsidRDefault="00370D3E" w:rsidP="00370D3E"/>
                    </w:txbxContent>
                  </v:textbox>
                </v:shape>
                <v:shape id="Text Box 3" o:spid="_x0000_s1029" type="#_x0000_t202" style="position:absolute;left:285750;width:91930;height:146472;rotation:199770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" fillcolor="white [3212]" stroked="f" strokeweight=".5pt">
                  <v:textbox>
                    <w:txbxContent>
                      <w:p w14:paraId="4F49342A" w14:textId="77777777" w:rsidR="00943DD5" w:rsidRDefault="00943DD5" w:rsidP="00943DD5"/>
                    </w:txbxContent>
                  </v:textbox>
                </v:shape>
              </v:group>
            </w:pict>
          </mc:Fallback>
        </mc:AlternateContent>
      </w:r>
      <w:r w:rsidR="6F6148B2">
        <w:rPr>
          <w:noProof/>
        </w:rPr>
        <w:drawing>
          <wp:inline distT="0" distB="0" distL="0" distR="0" wp14:anchorId="3A620AA6" wp14:editId="2098B34E">
            <wp:extent cx="3292848" cy="2348295"/>
            <wp:effectExtent l="0" t="0" r="635" b="0"/>
            <wp:docPr id="148439130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3292848" cy="2348295"/>
                    </a:xfrm>
                    <a:prstGeom prst="rect">
                      <a:avLst/>
                    </a:prstGeom>
                  </pic:spPr>
                </pic:pic>
              </a:graphicData>
            </a:graphic>
          </wp:inline>
        </w:drawing>
      </w:r>
    </w:p>
    <w:p w14:paraId="726FA727" w14:textId="7C07C557" w:rsidR="485C529D" w:rsidRDefault="485C529D" w:rsidP="485C529D">
      <w:pPr>
        <w:jc w:val="both"/>
        <w:rPr>
          <w:rFonts w:ascii="Arial" w:eastAsia="Arial" w:hAnsi="Arial" w:cs="Arial"/>
          <w:sz w:val="20"/>
          <w:szCs w:val="20"/>
        </w:rPr>
      </w:pPr>
    </w:p>
    <w:p w14:paraId="02ADD361" w14:textId="1C2B0A95" w:rsidR="485C529D" w:rsidRDefault="485C529D" w:rsidP="485C529D">
      <w:pPr>
        <w:jc w:val="both"/>
        <w:rPr>
          <w:rFonts w:ascii="Arial" w:eastAsia="Arial" w:hAnsi="Arial" w:cs="Arial"/>
          <w:sz w:val="20"/>
          <w:szCs w:val="20"/>
        </w:rPr>
      </w:pPr>
    </w:p>
    <w:p w14:paraId="3A41BFB6" w14:textId="77777777" w:rsidR="00943DD5" w:rsidRDefault="00943DD5" w:rsidP="485C529D">
      <w:pPr>
        <w:jc w:val="both"/>
        <w:rPr>
          <w:rFonts w:ascii="Arial" w:eastAsia="Arial" w:hAnsi="Arial" w:cs="Arial"/>
          <w:sz w:val="20"/>
          <w:szCs w:val="20"/>
        </w:rPr>
      </w:pPr>
    </w:p>
    <w:p w14:paraId="2E0F43AD" w14:textId="30ED54E4" w:rsidR="0A12ECCC" w:rsidRDefault="0A12ECCC" w:rsidP="00370D3E">
      <w:pPr>
        <w:rPr>
          <w:rFonts w:ascii="Arial" w:eastAsia="Arial" w:hAnsi="Arial" w:cs="Arial"/>
          <w:i/>
          <w:iCs/>
        </w:rPr>
      </w:pPr>
      <w:r w:rsidRPr="485C529D">
        <w:rPr>
          <w:rFonts w:ascii="Arial" w:eastAsia="Arial" w:hAnsi="Arial" w:cs="Arial"/>
          <w:b/>
          <w:bCs/>
        </w:rPr>
        <w:t>Figure 1</w:t>
      </w:r>
      <w:r w:rsidR="490AE1C9" w:rsidRPr="485C529D">
        <w:rPr>
          <w:rFonts w:ascii="Arial" w:eastAsia="Arial" w:hAnsi="Arial" w:cs="Arial"/>
          <w:b/>
          <w:bCs/>
        </w:rPr>
        <w:t>4</w:t>
      </w:r>
      <w:r>
        <w:br/>
      </w:r>
      <w:r w:rsidRPr="485C529D">
        <w:rPr>
          <w:rFonts w:ascii="Arial" w:eastAsia="Arial" w:hAnsi="Arial" w:cs="Arial"/>
          <w:i/>
          <w:iCs/>
        </w:rPr>
        <w:t xml:space="preserve">A </w:t>
      </w:r>
      <w:r w:rsidR="4FE79FAA" w:rsidRPr="485C529D">
        <w:rPr>
          <w:rFonts w:ascii="Arial" w:eastAsia="Arial" w:hAnsi="Arial" w:cs="Arial"/>
          <w:i/>
          <w:iCs/>
        </w:rPr>
        <w:t>Completed Prototype Model</w:t>
      </w:r>
    </w:p>
    <w:p w14:paraId="020958A6" w14:textId="77777777" w:rsidR="485C529D" w:rsidRDefault="485C529D" w:rsidP="485C529D">
      <w:pPr>
        <w:jc w:val="both"/>
        <w:rPr>
          <w:rFonts w:ascii="Arial" w:eastAsia="Arial" w:hAnsi="Arial" w:cs="Arial"/>
          <w:sz w:val="20"/>
          <w:szCs w:val="20"/>
        </w:rPr>
      </w:pPr>
    </w:p>
    <w:p w14:paraId="5D8A9B49" w14:textId="07646AD5" w:rsidR="001F598A" w:rsidRDefault="001F598A" w:rsidP="485C529D">
      <w:pPr>
        <w:pStyle w:val="BodyText"/>
        <w:jc w:val="both"/>
        <w:rPr>
          <w:rFonts w:ascii="Arial" w:eastAsia="Arial" w:hAnsi="Arial" w:cs="Arial"/>
        </w:rPr>
      </w:pPr>
      <w:r w:rsidRPr="485C529D">
        <w:rPr>
          <w:rFonts w:ascii="Arial" w:eastAsia="Arial" w:hAnsi="Arial" w:cs="Arial"/>
        </w:rPr>
        <w:t> </w:t>
      </w:r>
      <w:r>
        <w:rPr>
          <w:noProof/>
        </w:rPr>
        <w:drawing>
          <wp:inline distT="0" distB="0" distL="0" distR="0" wp14:anchorId="497A0845" wp14:editId="12E0CE71">
            <wp:extent cx="5759801" cy="1896894"/>
            <wp:effectExtent l="0" t="0" r="0" b="8255"/>
            <wp:docPr id="1737126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5759801" cy="1896894"/>
                    </a:xfrm>
                    <a:prstGeom prst="rect">
                      <a:avLst/>
                    </a:prstGeom>
                  </pic:spPr>
                </pic:pic>
              </a:graphicData>
            </a:graphic>
          </wp:inline>
        </w:drawing>
      </w:r>
    </w:p>
    <w:p w14:paraId="32632C52" w14:textId="77777777" w:rsidR="00943DD5" w:rsidRDefault="00943DD5" w:rsidP="485C529D">
      <w:pPr>
        <w:pStyle w:val="BodyText"/>
        <w:jc w:val="both"/>
        <w:rPr>
          <w:rFonts w:ascii="Arial" w:eastAsia="Arial" w:hAnsi="Arial" w:cs="Arial"/>
        </w:rPr>
      </w:pPr>
    </w:p>
    <w:p w14:paraId="62E1A896" w14:textId="77777777" w:rsidR="00C36F81" w:rsidRDefault="00C36F81" w:rsidP="37F4D36C">
      <w:pPr>
        <w:pStyle w:val="BodyText"/>
        <w:spacing w:before="11"/>
        <w:rPr>
          <w:rFonts w:ascii="Arial" w:eastAsia="Arial" w:hAnsi="Arial" w:cs="Arial"/>
          <w:sz w:val="3"/>
          <w:szCs w:val="3"/>
        </w:rPr>
      </w:pPr>
    </w:p>
    <w:p w14:paraId="02DAC2FB" w14:textId="77777777" w:rsidR="00C36F81" w:rsidRPr="00B44787" w:rsidRDefault="009457AF" w:rsidP="485C529D">
      <w:pPr>
        <w:pStyle w:val="Heading1"/>
        <w:numPr>
          <w:ilvl w:val="1"/>
          <w:numId w:val="8"/>
        </w:numPr>
        <w:tabs>
          <w:tab w:val="left" w:pos="435"/>
        </w:tabs>
        <w:spacing w:line="259" w:lineRule="auto"/>
        <w:ind w:left="473" w:hanging="360"/>
        <w:rPr>
          <w:rFonts w:ascii="Arial" w:eastAsia="Arial" w:hAnsi="Arial" w:cs="Arial"/>
          <w:color w:val="221F1F"/>
        </w:rPr>
      </w:pPr>
      <w:r w:rsidRPr="485C529D">
        <w:rPr>
          <w:rFonts w:ascii="Arial" w:eastAsia="Arial" w:hAnsi="Arial" w:cs="Arial"/>
          <w:color w:val="221F1F"/>
        </w:rPr>
        <w:t>RESULTS AND DISCUSSIONS</w:t>
      </w:r>
    </w:p>
    <w:p w14:paraId="0ED5361A" w14:textId="2473B0E8" w:rsidR="00C36F81" w:rsidRPr="00B44787" w:rsidRDefault="00C36F81" w:rsidP="485C529D">
      <w:pPr>
        <w:pStyle w:val="BodyText"/>
        <w:spacing w:before="2" w:line="269" w:lineRule="exact"/>
        <w:ind w:left="120" w:right="200"/>
        <w:jc w:val="both"/>
        <w:rPr>
          <w:rFonts w:ascii="Arial" w:eastAsia="Arial" w:hAnsi="Arial" w:cs="Arial"/>
        </w:rPr>
      </w:pPr>
    </w:p>
    <w:p w14:paraId="6D710B3F" w14:textId="455B577D" w:rsidR="00C36F81" w:rsidRPr="00B44787" w:rsidRDefault="4F8FF540" w:rsidP="485C529D">
      <w:pPr>
        <w:pStyle w:val="BodyText"/>
        <w:spacing w:before="2" w:line="269" w:lineRule="exact"/>
        <w:ind w:left="120" w:right="200"/>
        <w:jc w:val="both"/>
        <w:rPr>
          <w:rFonts w:ascii="Arial" w:eastAsia="Arial" w:hAnsi="Arial" w:cs="Arial"/>
        </w:rPr>
      </w:pPr>
      <w:r w:rsidRPr="485C529D">
        <w:rPr>
          <w:rFonts w:ascii="Arial" w:eastAsia="Arial" w:hAnsi="Arial" w:cs="Arial"/>
        </w:rPr>
        <w:t>The prototype features and specifications are listed as follows:</w:t>
      </w:r>
    </w:p>
    <w:p w14:paraId="32460235" w14:textId="20F8BF2F" w:rsidR="00C36F81" w:rsidRPr="00B44787" w:rsidRDefault="00B44787" w:rsidP="485C529D">
      <w:pPr>
        <w:pStyle w:val="BodyText"/>
        <w:numPr>
          <w:ilvl w:val="0"/>
          <w:numId w:val="1"/>
        </w:numPr>
        <w:tabs>
          <w:tab w:val="left" w:pos="435"/>
        </w:tabs>
        <w:spacing w:line="259" w:lineRule="auto"/>
        <w:rPr>
          <w:rFonts w:ascii="Arial" w:eastAsia="Arial" w:hAnsi="Arial" w:cs="Arial"/>
          <w:lang w:val="en-MY"/>
        </w:rPr>
      </w:pPr>
      <w:r w:rsidRPr="485C529D">
        <w:rPr>
          <w:rFonts w:ascii="Arial" w:eastAsia="Arial" w:hAnsi="Arial" w:cs="Arial"/>
        </w:rPr>
        <w:t>The size of the product: 100 mm diameter, 660 mm length, and weight ±1.5 kg. </w:t>
      </w:r>
      <w:r w:rsidR="009457AF" w:rsidRPr="00B44787">
        <w:tab/>
      </w:r>
    </w:p>
    <w:p w14:paraId="42CF706A" w14:textId="3D450704" w:rsidR="00B44787" w:rsidRPr="00B44787" w:rsidRDefault="00943DD5" w:rsidP="485C529D">
      <w:pPr>
        <w:pStyle w:val="BodyText"/>
        <w:numPr>
          <w:ilvl w:val="0"/>
          <w:numId w:val="1"/>
        </w:numPr>
        <w:spacing w:line="259" w:lineRule="auto"/>
        <w:ind w:right="779"/>
        <w:jc w:val="both"/>
        <w:rPr>
          <w:rFonts w:ascii="Arial" w:eastAsia="Arial" w:hAnsi="Arial" w:cs="Arial"/>
          <w:lang w:val="en-MY"/>
        </w:rPr>
      </w:pPr>
      <w:r>
        <w:rPr>
          <w:rFonts w:ascii="Arial" w:eastAsia="Arial" w:hAnsi="Arial" w:cs="Arial"/>
        </w:rPr>
        <w:t>The</w:t>
      </w:r>
      <w:r w:rsidR="00B44787" w:rsidRPr="485C529D">
        <w:rPr>
          <w:rFonts w:ascii="Arial" w:eastAsia="Arial" w:hAnsi="Arial" w:cs="Arial"/>
        </w:rPr>
        <w:t xml:space="preserve"> </w:t>
      </w:r>
      <w:proofErr w:type="spellStart"/>
      <w:r w:rsidR="00B44787" w:rsidRPr="485C529D">
        <w:rPr>
          <w:rFonts w:ascii="Arial" w:eastAsia="Arial" w:hAnsi="Arial" w:cs="Arial"/>
        </w:rPr>
        <w:t>congkak</w:t>
      </w:r>
      <w:proofErr w:type="spellEnd"/>
      <w:r w:rsidR="00B44787" w:rsidRPr="485C529D">
        <w:rPr>
          <w:rFonts w:ascii="Arial" w:eastAsia="Arial" w:hAnsi="Arial" w:cs="Arial"/>
        </w:rPr>
        <w:t xml:space="preserve"> board is made from </w:t>
      </w:r>
      <w:r w:rsidR="698DC098" w:rsidRPr="485C529D">
        <w:rPr>
          <w:rFonts w:ascii="Arial" w:eastAsia="Arial" w:hAnsi="Arial" w:cs="Arial"/>
        </w:rPr>
        <w:t>b</w:t>
      </w:r>
      <w:r w:rsidR="00B44787" w:rsidRPr="485C529D">
        <w:rPr>
          <w:rFonts w:ascii="Arial" w:eastAsia="Arial" w:hAnsi="Arial" w:cs="Arial"/>
        </w:rPr>
        <w:t xml:space="preserve">amboo (80%), plywood (8%), </w:t>
      </w:r>
      <w:r w:rsidR="7BFE9FCF" w:rsidRPr="485C529D">
        <w:rPr>
          <w:rFonts w:ascii="Arial" w:eastAsia="Arial" w:hAnsi="Arial" w:cs="Arial"/>
        </w:rPr>
        <w:t>j</w:t>
      </w:r>
      <w:r w:rsidR="00B44787" w:rsidRPr="485C529D">
        <w:rPr>
          <w:rFonts w:ascii="Arial" w:eastAsia="Arial" w:hAnsi="Arial" w:cs="Arial"/>
        </w:rPr>
        <w:t>ute rope (2%)</w:t>
      </w:r>
      <w:r>
        <w:rPr>
          <w:rFonts w:ascii="Arial" w:eastAsia="Arial" w:hAnsi="Arial" w:cs="Arial"/>
        </w:rPr>
        <w:t>,</w:t>
      </w:r>
      <w:r w:rsidR="00B44787" w:rsidRPr="485C529D">
        <w:rPr>
          <w:rFonts w:ascii="Arial" w:eastAsia="Arial" w:hAnsi="Arial" w:cs="Arial"/>
        </w:rPr>
        <w:t xml:space="preserve"> and </w:t>
      </w:r>
      <w:r w:rsidR="19B7A5AA" w:rsidRPr="485C529D">
        <w:rPr>
          <w:rFonts w:ascii="Arial" w:eastAsia="Arial" w:hAnsi="Arial" w:cs="Arial"/>
        </w:rPr>
        <w:t>m</w:t>
      </w:r>
      <w:r w:rsidR="00B44787" w:rsidRPr="485C529D">
        <w:rPr>
          <w:rFonts w:ascii="Arial" w:eastAsia="Arial" w:hAnsi="Arial" w:cs="Arial"/>
        </w:rPr>
        <w:t>arble balls (10%).  </w:t>
      </w:r>
    </w:p>
    <w:p w14:paraId="2B185F16" w14:textId="3B7DD195" w:rsidR="00B44787" w:rsidRPr="00B44787" w:rsidRDefault="0DFDE9F8" w:rsidP="485C529D">
      <w:pPr>
        <w:pStyle w:val="BodyText"/>
        <w:numPr>
          <w:ilvl w:val="0"/>
          <w:numId w:val="1"/>
        </w:numPr>
        <w:spacing w:line="259" w:lineRule="auto"/>
        <w:ind w:right="779"/>
        <w:jc w:val="both"/>
        <w:rPr>
          <w:rFonts w:ascii="Arial" w:eastAsia="Arial" w:hAnsi="Arial" w:cs="Arial"/>
          <w:lang w:val="en-MY"/>
        </w:rPr>
      </w:pPr>
      <w:r w:rsidRPr="485C529D">
        <w:rPr>
          <w:rFonts w:ascii="Arial" w:eastAsia="Arial" w:hAnsi="Arial" w:cs="Arial"/>
        </w:rPr>
        <w:t xml:space="preserve">The </w:t>
      </w:r>
      <w:proofErr w:type="spellStart"/>
      <w:r w:rsidRPr="485C529D">
        <w:rPr>
          <w:rFonts w:ascii="Arial" w:eastAsia="Arial" w:hAnsi="Arial" w:cs="Arial"/>
        </w:rPr>
        <w:t>Congkak</w:t>
      </w:r>
      <w:proofErr w:type="spellEnd"/>
      <w:r w:rsidR="00B44787" w:rsidRPr="485C529D">
        <w:rPr>
          <w:rFonts w:ascii="Arial" w:eastAsia="Arial" w:hAnsi="Arial" w:cs="Arial"/>
        </w:rPr>
        <w:t xml:space="preserve"> </w:t>
      </w:r>
      <w:r w:rsidR="055E1FBB" w:rsidRPr="485C529D">
        <w:rPr>
          <w:rFonts w:ascii="Arial" w:eastAsia="Arial" w:hAnsi="Arial" w:cs="Arial"/>
        </w:rPr>
        <w:t>consists of</w:t>
      </w:r>
      <w:r w:rsidR="00B44787" w:rsidRPr="485C529D">
        <w:rPr>
          <w:rFonts w:ascii="Arial" w:eastAsia="Arial" w:hAnsi="Arial" w:cs="Arial"/>
        </w:rPr>
        <w:t xml:space="preserve"> </w:t>
      </w:r>
      <w:r w:rsidR="289A29B7" w:rsidRPr="485C529D">
        <w:rPr>
          <w:rFonts w:ascii="Arial" w:eastAsia="Arial" w:hAnsi="Arial" w:cs="Arial"/>
        </w:rPr>
        <w:t>4</w:t>
      </w:r>
      <w:r w:rsidR="00B44787" w:rsidRPr="485C529D">
        <w:rPr>
          <w:rFonts w:ascii="Arial" w:eastAsia="Arial" w:hAnsi="Arial" w:cs="Arial"/>
        </w:rPr>
        <w:t xml:space="preserve"> parts</w:t>
      </w:r>
      <w:r w:rsidR="6B1728B7" w:rsidRPr="485C529D">
        <w:rPr>
          <w:rFonts w:ascii="Arial" w:eastAsia="Arial" w:hAnsi="Arial" w:cs="Arial"/>
        </w:rPr>
        <w:t>,</w:t>
      </w:r>
      <w:r w:rsidR="00B44787" w:rsidRPr="485C529D">
        <w:rPr>
          <w:rFonts w:ascii="Arial" w:eastAsia="Arial" w:hAnsi="Arial" w:cs="Arial"/>
        </w:rPr>
        <w:t xml:space="preserve"> </w:t>
      </w:r>
      <w:r w:rsidR="3AACE3F2" w:rsidRPr="485C529D">
        <w:rPr>
          <w:rFonts w:ascii="Arial" w:eastAsia="Arial" w:hAnsi="Arial" w:cs="Arial"/>
        </w:rPr>
        <w:t>2</w:t>
      </w:r>
      <w:r w:rsidR="026E9525" w:rsidRPr="485C529D">
        <w:rPr>
          <w:rFonts w:ascii="Arial" w:eastAsia="Arial" w:hAnsi="Arial" w:cs="Arial"/>
        </w:rPr>
        <w:t xml:space="preserve"> cylinder-shaped fastening caps as </w:t>
      </w:r>
      <w:proofErr w:type="spellStart"/>
      <w:r w:rsidR="026E9525" w:rsidRPr="485C529D">
        <w:rPr>
          <w:rFonts w:ascii="Arial" w:eastAsia="Arial" w:hAnsi="Arial" w:cs="Arial"/>
          <w:i/>
          <w:iCs/>
        </w:rPr>
        <w:t>Rumah</w:t>
      </w:r>
      <w:proofErr w:type="spellEnd"/>
      <w:r w:rsidR="026E9525" w:rsidRPr="485C529D">
        <w:rPr>
          <w:rFonts w:ascii="Arial" w:eastAsia="Arial" w:hAnsi="Arial" w:cs="Arial"/>
        </w:rPr>
        <w:t xml:space="preserve"> </w:t>
      </w:r>
      <w:proofErr w:type="spellStart"/>
      <w:r w:rsidR="026E9525" w:rsidRPr="485C529D">
        <w:rPr>
          <w:rFonts w:ascii="Arial" w:eastAsia="Arial" w:hAnsi="Arial" w:cs="Arial"/>
        </w:rPr>
        <w:t>Congkak</w:t>
      </w:r>
      <w:proofErr w:type="spellEnd"/>
      <w:r w:rsidR="66318C32" w:rsidRPr="485C529D">
        <w:rPr>
          <w:rFonts w:ascii="Arial" w:eastAsia="Arial" w:hAnsi="Arial" w:cs="Arial"/>
        </w:rPr>
        <w:t>;</w:t>
      </w:r>
      <w:r w:rsidR="00B44787" w:rsidRPr="485C529D">
        <w:rPr>
          <w:rFonts w:ascii="Arial" w:eastAsia="Arial" w:hAnsi="Arial" w:cs="Arial"/>
        </w:rPr>
        <w:t xml:space="preserve"> and</w:t>
      </w:r>
      <w:r w:rsidR="7BA8B45F" w:rsidRPr="485C529D">
        <w:rPr>
          <w:rFonts w:ascii="Arial" w:eastAsia="Arial" w:hAnsi="Arial" w:cs="Arial"/>
        </w:rPr>
        <w:t xml:space="preserve"> 2 bamboo halves</w:t>
      </w:r>
      <w:r w:rsidR="00B44787" w:rsidRPr="485C529D">
        <w:rPr>
          <w:rFonts w:ascii="Arial" w:eastAsia="Arial" w:hAnsi="Arial" w:cs="Arial"/>
        </w:rPr>
        <w:t xml:space="preserve"> </w:t>
      </w:r>
      <w:r w:rsidR="7A961EF3" w:rsidRPr="485C529D">
        <w:rPr>
          <w:rFonts w:ascii="Arial" w:eastAsia="Arial" w:hAnsi="Arial" w:cs="Arial"/>
        </w:rPr>
        <w:t>as the</w:t>
      </w:r>
      <w:r w:rsidR="00B44787" w:rsidRPr="485C529D">
        <w:rPr>
          <w:rFonts w:ascii="Arial" w:eastAsia="Arial" w:hAnsi="Arial" w:cs="Arial"/>
        </w:rPr>
        <w:t xml:space="preserve"> </w:t>
      </w:r>
      <w:r w:rsidR="5B96F296" w:rsidRPr="485C529D">
        <w:rPr>
          <w:rFonts w:ascii="Arial" w:eastAsia="Arial" w:hAnsi="Arial" w:cs="Arial"/>
          <w:i/>
          <w:iCs/>
        </w:rPr>
        <w:t>Kampung</w:t>
      </w:r>
      <w:r w:rsidR="00B44787" w:rsidRPr="485C529D">
        <w:rPr>
          <w:rFonts w:ascii="Arial" w:eastAsia="Arial" w:hAnsi="Arial" w:cs="Arial"/>
          <w:i/>
          <w:iCs/>
        </w:rPr>
        <w:t xml:space="preserve"> </w:t>
      </w:r>
      <w:proofErr w:type="spellStart"/>
      <w:r w:rsidR="00B44787" w:rsidRPr="485C529D">
        <w:rPr>
          <w:rFonts w:ascii="Arial" w:eastAsia="Arial" w:hAnsi="Arial" w:cs="Arial"/>
        </w:rPr>
        <w:t>Congkak</w:t>
      </w:r>
      <w:proofErr w:type="spellEnd"/>
      <w:r w:rsidR="00B44787" w:rsidRPr="485C529D">
        <w:rPr>
          <w:rFonts w:ascii="Arial" w:eastAsia="Arial" w:hAnsi="Arial" w:cs="Arial"/>
        </w:rPr>
        <w:t xml:space="preserve"> (14 holes)  </w:t>
      </w:r>
    </w:p>
    <w:p w14:paraId="61049AE5" w14:textId="163C7808" w:rsidR="00B44787" w:rsidRDefault="00B44787" w:rsidP="485C529D">
      <w:pPr>
        <w:pStyle w:val="BodyText"/>
        <w:numPr>
          <w:ilvl w:val="0"/>
          <w:numId w:val="1"/>
        </w:numPr>
        <w:spacing w:line="259" w:lineRule="auto"/>
        <w:ind w:right="779"/>
        <w:jc w:val="both"/>
        <w:rPr>
          <w:rFonts w:ascii="Arial" w:eastAsia="Arial" w:hAnsi="Arial" w:cs="Arial"/>
          <w:lang w:val="en-MY"/>
        </w:rPr>
      </w:pPr>
      <w:r w:rsidRPr="485C529D">
        <w:rPr>
          <w:rFonts w:ascii="Arial" w:eastAsia="Arial" w:hAnsi="Arial" w:cs="Arial"/>
        </w:rPr>
        <w:t xml:space="preserve">A pouch </w:t>
      </w:r>
      <w:r w:rsidR="00769D23" w:rsidRPr="485C529D">
        <w:rPr>
          <w:rFonts w:ascii="Arial" w:eastAsia="Arial" w:hAnsi="Arial" w:cs="Arial"/>
        </w:rPr>
        <w:t>holds</w:t>
      </w:r>
      <w:r w:rsidRPr="485C529D">
        <w:rPr>
          <w:rFonts w:ascii="Arial" w:eastAsia="Arial" w:hAnsi="Arial" w:cs="Arial"/>
        </w:rPr>
        <w:t xml:space="preserve"> 140 tokens</w:t>
      </w:r>
      <w:r w:rsidR="34CA7FB0" w:rsidRPr="485C529D">
        <w:rPr>
          <w:rFonts w:ascii="Arial" w:eastAsia="Arial" w:hAnsi="Arial" w:cs="Arial"/>
        </w:rPr>
        <w:t xml:space="preserve"> (</w:t>
      </w:r>
      <w:r w:rsidR="34CA7FB0" w:rsidRPr="485C529D">
        <w:rPr>
          <w:rFonts w:ascii="Arial" w:eastAsia="Arial" w:hAnsi="Arial" w:cs="Arial"/>
          <w:lang w:val="en-MY"/>
        </w:rPr>
        <w:t>“</w:t>
      </w:r>
      <w:proofErr w:type="spellStart"/>
      <w:r w:rsidR="34CA7FB0" w:rsidRPr="485C529D">
        <w:rPr>
          <w:rFonts w:ascii="Arial" w:eastAsia="Arial" w:hAnsi="Arial" w:cs="Arial"/>
          <w:lang w:val="en-MY"/>
        </w:rPr>
        <w:t>buah</w:t>
      </w:r>
      <w:proofErr w:type="spellEnd"/>
      <w:r w:rsidR="34CA7FB0" w:rsidRPr="485C529D">
        <w:rPr>
          <w:rFonts w:ascii="Arial" w:eastAsia="Arial" w:hAnsi="Arial" w:cs="Arial"/>
          <w:lang w:val="en-MY"/>
        </w:rPr>
        <w:t xml:space="preserve"> </w:t>
      </w:r>
      <w:proofErr w:type="spellStart"/>
      <w:r w:rsidR="34CA7FB0" w:rsidRPr="485C529D">
        <w:rPr>
          <w:rFonts w:ascii="Arial" w:eastAsia="Arial" w:hAnsi="Arial" w:cs="Arial"/>
          <w:lang w:val="en-MY"/>
        </w:rPr>
        <w:t>congkak</w:t>
      </w:r>
      <w:proofErr w:type="spellEnd"/>
      <w:r w:rsidR="34CA7FB0" w:rsidRPr="485C529D">
        <w:rPr>
          <w:rFonts w:ascii="Arial" w:eastAsia="Arial" w:hAnsi="Arial" w:cs="Arial"/>
          <w:lang w:val="en-MY"/>
        </w:rPr>
        <w:t>”)</w:t>
      </w:r>
      <w:r w:rsidRPr="485C529D">
        <w:rPr>
          <w:rFonts w:ascii="Arial" w:eastAsia="Arial" w:hAnsi="Arial" w:cs="Arial"/>
        </w:rPr>
        <w:t>  </w:t>
      </w:r>
    </w:p>
    <w:p w14:paraId="6FD66AC5" w14:textId="21A80F72" w:rsidR="00C36F81" w:rsidRDefault="00C36F81" w:rsidP="485C529D">
      <w:pPr>
        <w:pStyle w:val="Heading1"/>
        <w:spacing w:line="269" w:lineRule="exact"/>
        <w:ind w:left="0" w:firstLine="0"/>
        <w:rPr>
          <w:rFonts w:ascii="Arial" w:eastAsia="Arial" w:hAnsi="Arial" w:cs="Arial"/>
          <w:b w:val="0"/>
          <w:bCs w:val="0"/>
          <w:lang w:val="en-MY"/>
        </w:rPr>
      </w:pPr>
    </w:p>
    <w:p w14:paraId="47655118" w14:textId="14E4E6E7" w:rsidR="00943DD5" w:rsidRDefault="00943DD5" w:rsidP="485C529D">
      <w:pPr>
        <w:pStyle w:val="Heading1"/>
        <w:spacing w:line="269" w:lineRule="exact"/>
        <w:ind w:left="0" w:firstLine="0"/>
        <w:rPr>
          <w:rFonts w:ascii="Arial" w:eastAsia="Arial" w:hAnsi="Arial" w:cs="Arial"/>
          <w:b w:val="0"/>
          <w:bCs w:val="0"/>
          <w:lang w:val="en-MY"/>
        </w:rPr>
      </w:pPr>
    </w:p>
    <w:p w14:paraId="2C7AF5F3" w14:textId="043A3071" w:rsidR="00943DD5" w:rsidRDefault="00943DD5" w:rsidP="485C529D">
      <w:pPr>
        <w:pStyle w:val="Heading1"/>
        <w:spacing w:line="269" w:lineRule="exact"/>
        <w:ind w:left="0" w:firstLine="0"/>
        <w:rPr>
          <w:rFonts w:ascii="Arial" w:eastAsia="Arial" w:hAnsi="Arial" w:cs="Arial"/>
          <w:b w:val="0"/>
          <w:bCs w:val="0"/>
          <w:lang w:val="en-MY"/>
        </w:rPr>
      </w:pPr>
    </w:p>
    <w:p w14:paraId="47610544" w14:textId="7013CD9A" w:rsidR="00943DD5" w:rsidRDefault="00943DD5" w:rsidP="485C529D">
      <w:pPr>
        <w:pStyle w:val="Heading1"/>
        <w:spacing w:line="269" w:lineRule="exact"/>
        <w:ind w:left="0" w:firstLine="0"/>
        <w:rPr>
          <w:rFonts w:ascii="Arial" w:eastAsia="Arial" w:hAnsi="Arial" w:cs="Arial"/>
          <w:b w:val="0"/>
          <w:bCs w:val="0"/>
          <w:lang w:val="en-MY"/>
        </w:rPr>
      </w:pPr>
    </w:p>
    <w:p w14:paraId="42C38D39" w14:textId="630D9C58" w:rsidR="00943DD5" w:rsidRDefault="00943DD5" w:rsidP="485C529D">
      <w:pPr>
        <w:pStyle w:val="Heading1"/>
        <w:spacing w:line="269" w:lineRule="exact"/>
        <w:ind w:left="0" w:firstLine="0"/>
        <w:rPr>
          <w:rFonts w:ascii="Arial" w:eastAsia="Arial" w:hAnsi="Arial" w:cs="Arial"/>
          <w:b w:val="0"/>
          <w:bCs w:val="0"/>
          <w:lang w:val="en-MY"/>
        </w:rPr>
      </w:pPr>
    </w:p>
    <w:p w14:paraId="1C33D79A" w14:textId="0BE2FD8C" w:rsidR="00943DD5" w:rsidRDefault="00943DD5" w:rsidP="485C529D">
      <w:pPr>
        <w:pStyle w:val="Heading1"/>
        <w:spacing w:line="269" w:lineRule="exact"/>
        <w:ind w:left="0" w:firstLine="0"/>
        <w:rPr>
          <w:rFonts w:ascii="Arial" w:eastAsia="Arial" w:hAnsi="Arial" w:cs="Arial"/>
          <w:b w:val="0"/>
          <w:bCs w:val="0"/>
          <w:lang w:val="en-MY"/>
        </w:rPr>
      </w:pPr>
    </w:p>
    <w:p w14:paraId="1E25AC18" w14:textId="77777777" w:rsidR="00943DD5" w:rsidRDefault="00943DD5" w:rsidP="485C529D">
      <w:pPr>
        <w:pStyle w:val="Heading1"/>
        <w:spacing w:line="269" w:lineRule="exact"/>
        <w:ind w:left="0" w:firstLine="0"/>
        <w:rPr>
          <w:rFonts w:ascii="Arial" w:eastAsia="Arial" w:hAnsi="Arial" w:cs="Arial"/>
          <w:b w:val="0"/>
          <w:bCs w:val="0"/>
          <w:lang w:val="en-MY"/>
        </w:rPr>
      </w:pPr>
    </w:p>
    <w:p w14:paraId="5766F82E" w14:textId="0854E4A9" w:rsidR="00C36F81" w:rsidRDefault="00C36F81" w:rsidP="485C529D">
      <w:pPr>
        <w:pStyle w:val="Heading1"/>
        <w:spacing w:line="269" w:lineRule="exact"/>
        <w:ind w:left="142" w:firstLine="0"/>
        <w:rPr>
          <w:rFonts w:ascii="Arial" w:eastAsia="Arial" w:hAnsi="Arial" w:cs="Arial"/>
          <w:b w:val="0"/>
          <w:bCs w:val="0"/>
          <w:lang w:val="en-MY"/>
        </w:rPr>
      </w:pPr>
    </w:p>
    <w:p w14:paraId="58C18A4C" w14:textId="64E42F9B" w:rsidR="00C36F81" w:rsidRDefault="352AD06E" w:rsidP="00943DD5">
      <w:pPr>
        <w:pStyle w:val="Heading1"/>
        <w:spacing w:line="269" w:lineRule="exact"/>
        <w:ind w:left="142"/>
        <w:rPr>
          <w:rFonts w:ascii="Arial" w:eastAsia="Arial" w:hAnsi="Arial" w:cs="Arial"/>
          <w:i/>
          <w:iCs/>
        </w:rPr>
      </w:pPr>
      <w:r w:rsidRPr="485C529D">
        <w:rPr>
          <w:rFonts w:ascii="Arial" w:eastAsia="Arial" w:hAnsi="Arial" w:cs="Arial"/>
        </w:rPr>
        <w:lastRenderedPageBreak/>
        <w:t xml:space="preserve">      </w:t>
      </w:r>
      <w:r w:rsidR="33A49696" w:rsidRPr="485C529D">
        <w:rPr>
          <w:rFonts w:ascii="Arial" w:eastAsia="Arial" w:hAnsi="Arial" w:cs="Arial"/>
        </w:rPr>
        <w:t>Table 2</w:t>
      </w:r>
      <w:bookmarkStart w:id="4" w:name="_GoBack"/>
      <w:bookmarkEnd w:id="4"/>
      <w:r w:rsidR="009457AF">
        <w:br/>
      </w:r>
      <w:r w:rsidR="611F50C5" w:rsidRPr="485C529D">
        <w:rPr>
          <w:rFonts w:ascii="Arial" w:eastAsia="Arial" w:hAnsi="Arial" w:cs="Arial"/>
          <w:b w:val="0"/>
          <w:bCs w:val="0"/>
          <w:i/>
          <w:iCs/>
        </w:rPr>
        <w:t>Summary of the Prototype</w:t>
      </w:r>
    </w:p>
    <w:tbl>
      <w:tblPr>
        <w:tblStyle w:val="ListTable2-Accent3"/>
        <w:tblW w:w="0" w:type="auto"/>
        <w:jc w:val="center"/>
        <w:tblLayout w:type="fixed"/>
        <w:tblLook w:val="04A0" w:firstRow="1" w:lastRow="0" w:firstColumn="1" w:lastColumn="0" w:noHBand="0" w:noVBand="1"/>
      </w:tblPr>
      <w:tblGrid>
        <w:gridCol w:w="450"/>
        <w:gridCol w:w="1485"/>
        <w:gridCol w:w="2265"/>
        <w:gridCol w:w="4635"/>
      </w:tblGrid>
      <w:tr w:rsidR="485C529D" w14:paraId="1D2B38AD" w14:textId="77777777" w:rsidTr="485C529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2C9C4AAA" w14:textId="48BE706A" w:rsidR="485C529D" w:rsidRDefault="485C529D" w:rsidP="485C529D">
            <w:pPr>
              <w:rPr>
                <w:rFonts w:ascii="Arial" w:eastAsia="Arial" w:hAnsi="Arial" w:cs="Arial"/>
                <w:b w:val="0"/>
                <w:bCs w:val="0"/>
                <w:sz w:val="20"/>
                <w:szCs w:val="20"/>
              </w:rPr>
            </w:pPr>
            <w:r w:rsidRPr="485C529D">
              <w:rPr>
                <w:rFonts w:ascii="Arial" w:eastAsia="Arial" w:hAnsi="Arial" w:cs="Arial"/>
                <w:b w:val="0"/>
                <w:bCs w:val="0"/>
                <w:sz w:val="20"/>
                <w:szCs w:val="20"/>
              </w:rPr>
              <w:t xml:space="preserve">a.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6F05004" w14:textId="461C3FD6" w:rsidR="485C529D" w:rsidRDefault="485C529D" w:rsidP="485C529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485C529D">
              <w:rPr>
                <w:rFonts w:ascii="Arial" w:eastAsia="Arial" w:hAnsi="Arial" w:cs="Arial"/>
                <w:b w:val="0"/>
                <w:bCs w:val="0"/>
                <w:sz w:val="20"/>
                <w:szCs w:val="20"/>
              </w:rPr>
              <w:t xml:space="preserve">Specifications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1D820237" w14:textId="39A3C223" w:rsidR="485C529D" w:rsidRDefault="485C529D" w:rsidP="485C529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485C529D">
              <w:rPr>
                <w:rFonts w:ascii="Arial" w:eastAsia="Arial" w:hAnsi="Arial" w:cs="Arial"/>
                <w:b w:val="0"/>
                <w:bCs w:val="0"/>
                <w:sz w:val="20"/>
                <w:szCs w:val="20"/>
              </w:rPr>
              <w:t xml:space="preserve">Product Length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4ACF7C9" w14:textId="5EF5642C" w:rsidR="485C529D" w:rsidRDefault="485C529D" w:rsidP="485C529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485C529D">
              <w:rPr>
                <w:rFonts w:ascii="Arial" w:eastAsia="Arial" w:hAnsi="Arial" w:cs="Arial"/>
                <w:b w:val="0"/>
                <w:bCs w:val="0"/>
                <w:sz w:val="20"/>
                <w:szCs w:val="20"/>
              </w:rPr>
              <w:t xml:space="preserve">660 mm </w:t>
            </w:r>
          </w:p>
        </w:tc>
      </w:tr>
      <w:tr w:rsidR="485C529D" w14:paraId="09F44CC7" w14:textId="77777777" w:rsidTr="485C52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C5064DB" w14:textId="6CDF9594"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4B31BEA0" w14:textId="2CD5EA70"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2E10D2C5" w14:textId="07E985D8"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Product Diameter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29591EA" w14:textId="4AA689CC"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 100 mm </w:t>
            </w:r>
          </w:p>
        </w:tc>
      </w:tr>
      <w:tr w:rsidR="485C529D" w14:paraId="60F87DE8" w14:textId="77777777" w:rsidTr="485C529D">
        <w:trPr>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7493155B" w14:textId="4CEE8821"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B71AA40" w14:textId="15511496"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220CD461" w14:textId="208E261E"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Product Weight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9D08C3F" w14:textId="69028CDC"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 1500 gram </w:t>
            </w:r>
          </w:p>
        </w:tc>
      </w:tr>
      <w:tr w:rsidR="485C529D" w14:paraId="0A559DC7" w14:textId="77777777" w:rsidTr="485C52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1B84749F" w14:textId="468296DA" w:rsidR="485C529D" w:rsidRDefault="485C529D">
            <w:r w:rsidRPr="485C529D">
              <w:rPr>
                <w:rFonts w:ascii="Arial" w:eastAsia="Arial" w:hAnsi="Arial" w:cs="Arial"/>
                <w:b w:val="0"/>
                <w:bCs w:val="0"/>
                <w:sz w:val="20"/>
                <w:szCs w:val="20"/>
              </w:rPr>
              <w:t>b.</w:t>
            </w:r>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444E7E40" w14:textId="53913108"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Material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75B15561" w14:textId="67C8C96B"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Species of Bamboo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28398BC" w14:textId="23D96B3A" w:rsidR="485C529D" w:rsidRDefault="485C529D">
            <w:pPr>
              <w:cnfStyle w:val="000000100000" w:firstRow="0" w:lastRow="0" w:firstColumn="0" w:lastColumn="0" w:oddVBand="0" w:evenVBand="0" w:oddHBand="1" w:evenHBand="0" w:firstRowFirstColumn="0" w:firstRowLastColumn="0" w:lastRowFirstColumn="0" w:lastRowLastColumn="0"/>
            </w:pPr>
            <w:proofErr w:type="spellStart"/>
            <w:r w:rsidRPr="485C529D">
              <w:rPr>
                <w:rFonts w:ascii="Arial" w:eastAsia="Arial" w:hAnsi="Arial" w:cs="Arial"/>
                <w:sz w:val="20"/>
                <w:szCs w:val="20"/>
              </w:rPr>
              <w:t>Betung</w:t>
            </w:r>
            <w:proofErr w:type="spellEnd"/>
            <w:r w:rsidRPr="485C529D">
              <w:rPr>
                <w:rFonts w:ascii="Arial" w:eastAsia="Arial" w:hAnsi="Arial" w:cs="Arial"/>
                <w:sz w:val="20"/>
                <w:szCs w:val="20"/>
              </w:rPr>
              <w:t xml:space="preserve"> / </w:t>
            </w:r>
            <w:proofErr w:type="spellStart"/>
            <w:r w:rsidRPr="485C529D">
              <w:rPr>
                <w:rFonts w:ascii="Arial" w:eastAsia="Arial" w:hAnsi="Arial" w:cs="Arial"/>
                <w:sz w:val="20"/>
                <w:szCs w:val="20"/>
              </w:rPr>
              <w:t>Semeliang</w:t>
            </w:r>
            <w:proofErr w:type="spellEnd"/>
            <w:r w:rsidRPr="485C529D">
              <w:rPr>
                <w:rFonts w:ascii="Arial" w:eastAsia="Arial" w:hAnsi="Arial" w:cs="Arial"/>
                <w:sz w:val="20"/>
                <w:szCs w:val="20"/>
              </w:rPr>
              <w:t xml:space="preserve"> </w:t>
            </w:r>
          </w:p>
        </w:tc>
      </w:tr>
      <w:tr w:rsidR="485C529D" w14:paraId="175C03FC" w14:textId="77777777" w:rsidTr="485C529D">
        <w:trPr>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4CAB6F1D" w14:textId="1F52E80B"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143FF52" w14:textId="0B5C0FB8"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CA9B86E" w14:textId="6555A79F"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Dimension of bamboo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0FFED04" w14:textId="07E4EAF0"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Diameter (cm): 9-13 </w:t>
            </w:r>
          </w:p>
          <w:p w14:paraId="4E4BD4A2" w14:textId="42B304C8"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Segment Length (cm): 40-50 </w:t>
            </w:r>
          </w:p>
          <w:p w14:paraId="5B5FC24E" w14:textId="03A87888"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Thickness (mm): 10-14 </w:t>
            </w:r>
          </w:p>
        </w:tc>
      </w:tr>
      <w:tr w:rsidR="485C529D" w14:paraId="0E90F128" w14:textId="77777777" w:rsidTr="485C52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75CA87AB" w14:textId="51EFEF58"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43A96A93" w14:textId="6C5C3A95"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75BF44D" w14:textId="6FB77CA9"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Plywood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7991091E" w14:textId="04D64E93"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Thickness: 10 mm (as a divider of </w:t>
            </w:r>
            <w:proofErr w:type="spellStart"/>
            <w:r w:rsidRPr="485C529D">
              <w:rPr>
                <w:rFonts w:ascii="Arial" w:eastAsia="Arial" w:hAnsi="Arial" w:cs="Arial"/>
                <w:i/>
                <w:iCs/>
                <w:sz w:val="20"/>
                <w:szCs w:val="20"/>
              </w:rPr>
              <w:t>Rumah</w:t>
            </w:r>
            <w:proofErr w:type="spellEnd"/>
            <w:r w:rsidRPr="485C529D">
              <w:rPr>
                <w:rFonts w:ascii="Arial" w:eastAsia="Arial" w:hAnsi="Arial" w:cs="Arial"/>
                <w:sz w:val="20"/>
                <w:szCs w:val="20"/>
              </w:rPr>
              <w:t xml:space="preserve">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w:t>
            </w:r>
          </w:p>
        </w:tc>
      </w:tr>
      <w:tr w:rsidR="485C529D" w14:paraId="3B7D1945" w14:textId="77777777" w:rsidTr="485C529D">
        <w:trPr>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694EFFA" w14:textId="356BD921"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2CF4DD51" w14:textId="556C3A60"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1664BC5C" w14:textId="57DF8886"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Jute rope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6B6B2FD8" w14:textId="33B56550"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Diameter: 8 mm (as a handle of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w:t>
            </w:r>
          </w:p>
        </w:tc>
      </w:tr>
      <w:tr w:rsidR="485C529D" w14:paraId="51EAD1C8" w14:textId="77777777" w:rsidTr="485C52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C89E785" w14:textId="0B8697B9"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A774E5E" w14:textId="2D8128E6"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5CF4686" w14:textId="33691B17"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Token of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1C9EC10D" w14:textId="1040B417" w:rsidR="485C529D" w:rsidRDefault="485C529D" w:rsidP="485C529D">
            <w:pPr>
              <w:jc w:val="both"/>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140 units of Marble balls </w:t>
            </w:r>
          </w:p>
          <w:p w14:paraId="552F51E2" w14:textId="51D24B78"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Diameter: 15 mm </w:t>
            </w:r>
          </w:p>
        </w:tc>
      </w:tr>
      <w:tr w:rsidR="485C529D" w14:paraId="5551377F" w14:textId="77777777" w:rsidTr="485C529D">
        <w:trPr>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4462B54E" w14:textId="04E1257A" w:rsidR="485C529D" w:rsidRDefault="485C529D">
            <w:r w:rsidRPr="485C529D">
              <w:rPr>
                <w:rFonts w:ascii="Arial" w:eastAsia="Arial" w:hAnsi="Arial" w:cs="Arial"/>
                <w:b w:val="0"/>
                <w:bCs w:val="0"/>
                <w:sz w:val="20"/>
                <w:szCs w:val="20"/>
              </w:rPr>
              <w:t>c.</w:t>
            </w:r>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4F4C0684" w14:textId="6C128A3E"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Manufacturing Techniques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036192C1" w14:textId="38D0C9C0"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Raw Bamboo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4D40667A" w14:textId="4C0F2A5C"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Cutting / Sawing of a bamboo segment </w:t>
            </w:r>
          </w:p>
          <w:p w14:paraId="5D94B9A0" w14:textId="5E2223E7" w:rsidR="02DAE8DE" w:rsidRDefault="02DAE8DE">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4</w:t>
            </w:r>
            <w:r w:rsidR="485C529D" w:rsidRPr="485C529D">
              <w:rPr>
                <w:rFonts w:ascii="Arial" w:eastAsia="Arial" w:hAnsi="Arial" w:cs="Arial"/>
                <w:sz w:val="20"/>
                <w:szCs w:val="20"/>
              </w:rPr>
              <w:t xml:space="preserve"> parts: </w:t>
            </w:r>
            <w:r w:rsidR="2673803D" w:rsidRPr="485C529D">
              <w:rPr>
                <w:rFonts w:ascii="Arial" w:eastAsia="Arial" w:hAnsi="Arial" w:cs="Arial"/>
                <w:sz w:val="20"/>
                <w:szCs w:val="20"/>
              </w:rPr>
              <w:t>2</w:t>
            </w:r>
            <w:r w:rsidR="485C529D" w:rsidRPr="485C529D">
              <w:rPr>
                <w:rFonts w:ascii="Arial" w:eastAsia="Arial" w:hAnsi="Arial" w:cs="Arial"/>
                <w:sz w:val="20"/>
                <w:szCs w:val="20"/>
              </w:rPr>
              <w:t xml:space="preserve"> parts - </w:t>
            </w:r>
            <w:r w:rsidR="485C529D" w:rsidRPr="485C529D">
              <w:rPr>
                <w:rFonts w:ascii="Arial" w:eastAsia="Arial" w:hAnsi="Arial" w:cs="Arial"/>
                <w:i/>
                <w:iCs/>
                <w:sz w:val="20"/>
                <w:szCs w:val="20"/>
              </w:rPr>
              <w:t>Kampung</w:t>
            </w:r>
            <w:r w:rsidR="485C529D" w:rsidRPr="485C529D">
              <w:rPr>
                <w:rFonts w:ascii="Arial" w:eastAsia="Arial" w:hAnsi="Arial" w:cs="Arial"/>
                <w:sz w:val="20"/>
                <w:szCs w:val="20"/>
              </w:rPr>
              <w:t xml:space="preserve"> </w:t>
            </w:r>
            <w:proofErr w:type="spellStart"/>
            <w:r w:rsidR="485C529D" w:rsidRPr="485C529D">
              <w:rPr>
                <w:rFonts w:ascii="Arial" w:eastAsia="Arial" w:hAnsi="Arial" w:cs="Arial"/>
                <w:sz w:val="20"/>
                <w:szCs w:val="20"/>
              </w:rPr>
              <w:t>Congkak</w:t>
            </w:r>
            <w:proofErr w:type="spellEnd"/>
            <w:r w:rsidR="485C529D" w:rsidRPr="485C529D">
              <w:rPr>
                <w:rFonts w:ascii="Arial" w:eastAsia="Arial" w:hAnsi="Arial" w:cs="Arial"/>
                <w:sz w:val="20"/>
                <w:szCs w:val="20"/>
              </w:rPr>
              <w:t xml:space="preserve"> </w:t>
            </w:r>
            <w:r w:rsidR="06F25ADB" w:rsidRPr="485C529D">
              <w:rPr>
                <w:rFonts w:ascii="Arial" w:eastAsia="Arial" w:hAnsi="Arial" w:cs="Arial"/>
                <w:sz w:val="20"/>
                <w:szCs w:val="20"/>
              </w:rPr>
              <w:t xml:space="preserve">and </w:t>
            </w:r>
            <w:r w:rsidR="0F7FB758" w:rsidRPr="485C529D">
              <w:rPr>
                <w:rFonts w:ascii="Arial" w:eastAsia="Arial" w:hAnsi="Arial" w:cs="Arial"/>
                <w:sz w:val="20"/>
                <w:szCs w:val="20"/>
              </w:rPr>
              <w:t>2</w:t>
            </w:r>
            <w:r w:rsidR="485C529D" w:rsidRPr="485C529D">
              <w:rPr>
                <w:rFonts w:ascii="Arial" w:eastAsia="Arial" w:hAnsi="Arial" w:cs="Arial"/>
                <w:sz w:val="20"/>
                <w:szCs w:val="20"/>
              </w:rPr>
              <w:t xml:space="preserve"> part - </w:t>
            </w:r>
            <w:proofErr w:type="spellStart"/>
            <w:r w:rsidR="485C529D" w:rsidRPr="485C529D">
              <w:rPr>
                <w:rFonts w:ascii="Arial" w:eastAsia="Arial" w:hAnsi="Arial" w:cs="Arial"/>
                <w:i/>
                <w:iCs/>
                <w:sz w:val="20"/>
                <w:szCs w:val="20"/>
              </w:rPr>
              <w:t>Rumah</w:t>
            </w:r>
            <w:proofErr w:type="spellEnd"/>
            <w:r w:rsidR="485C529D" w:rsidRPr="485C529D">
              <w:rPr>
                <w:rFonts w:ascii="Arial" w:eastAsia="Arial" w:hAnsi="Arial" w:cs="Arial"/>
                <w:sz w:val="20"/>
                <w:szCs w:val="20"/>
              </w:rPr>
              <w:t xml:space="preserve"> </w:t>
            </w:r>
            <w:proofErr w:type="spellStart"/>
            <w:r w:rsidR="485C529D" w:rsidRPr="485C529D">
              <w:rPr>
                <w:rFonts w:ascii="Arial" w:eastAsia="Arial" w:hAnsi="Arial" w:cs="Arial"/>
                <w:sz w:val="20"/>
                <w:szCs w:val="20"/>
              </w:rPr>
              <w:t>Congkak</w:t>
            </w:r>
            <w:proofErr w:type="spellEnd"/>
            <w:r w:rsidR="485C529D" w:rsidRPr="485C529D">
              <w:rPr>
                <w:rFonts w:ascii="Arial" w:eastAsia="Arial" w:hAnsi="Arial" w:cs="Arial"/>
                <w:sz w:val="20"/>
                <w:szCs w:val="20"/>
              </w:rPr>
              <w:t xml:space="preserve"> </w:t>
            </w:r>
          </w:p>
        </w:tc>
      </w:tr>
      <w:tr w:rsidR="485C529D" w14:paraId="17E37427" w14:textId="77777777" w:rsidTr="485C52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6D957A1C" w14:textId="57DC829E"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1F8A729B" w14:textId="3927646F"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E55FE2E" w14:textId="65512340"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Bamboo Segment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0EC0E2F8" w14:textId="4B29AF21"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Sanding of</w:t>
            </w:r>
            <w:r w:rsidRPr="485C529D">
              <w:rPr>
                <w:rFonts w:ascii="Arial" w:eastAsia="Arial" w:hAnsi="Arial" w:cs="Arial"/>
                <w:i/>
                <w:iCs/>
                <w:sz w:val="20"/>
                <w:szCs w:val="20"/>
              </w:rPr>
              <w:t xml:space="preserve"> Kampung</w:t>
            </w:r>
            <w:r w:rsidRPr="485C529D">
              <w:rPr>
                <w:rFonts w:ascii="Arial" w:eastAsia="Arial" w:hAnsi="Arial" w:cs="Arial"/>
                <w:sz w:val="20"/>
                <w:szCs w:val="20"/>
              </w:rPr>
              <w:t xml:space="preserve">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&amp; </w:t>
            </w:r>
            <w:proofErr w:type="spellStart"/>
            <w:r w:rsidRPr="485C529D">
              <w:rPr>
                <w:rFonts w:ascii="Arial" w:eastAsia="Arial" w:hAnsi="Arial" w:cs="Arial"/>
                <w:i/>
                <w:iCs/>
                <w:sz w:val="20"/>
                <w:szCs w:val="20"/>
              </w:rPr>
              <w:t>Rumah</w:t>
            </w:r>
            <w:proofErr w:type="spellEnd"/>
            <w:r w:rsidRPr="485C529D">
              <w:rPr>
                <w:rFonts w:ascii="Arial" w:eastAsia="Arial" w:hAnsi="Arial" w:cs="Arial"/>
                <w:sz w:val="20"/>
                <w:szCs w:val="20"/>
              </w:rPr>
              <w:t xml:space="preserve">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w:t>
            </w:r>
          </w:p>
        </w:tc>
      </w:tr>
      <w:tr w:rsidR="485C529D" w14:paraId="06F6F789" w14:textId="77777777" w:rsidTr="485C529D">
        <w:trPr>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26DFD11A" w14:textId="11FD5D4A"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4B413FAE" w14:textId="5DC6DC13"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2F0BA1C7" w14:textId="019E636F" w:rsidR="0BE97BC5" w:rsidRDefault="0BE97BC5">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i/>
                <w:iCs/>
                <w:sz w:val="20"/>
                <w:szCs w:val="20"/>
              </w:rPr>
              <w:t>Kampung</w:t>
            </w:r>
            <w:r w:rsidR="485C529D" w:rsidRPr="485C529D">
              <w:rPr>
                <w:rFonts w:ascii="Arial" w:eastAsia="Arial" w:hAnsi="Arial" w:cs="Arial"/>
                <w:sz w:val="20"/>
                <w:szCs w:val="20"/>
              </w:rPr>
              <w:t xml:space="preserve"> </w:t>
            </w:r>
            <w:proofErr w:type="spellStart"/>
            <w:r w:rsidR="485C529D" w:rsidRPr="485C529D">
              <w:rPr>
                <w:rFonts w:ascii="Arial" w:eastAsia="Arial" w:hAnsi="Arial" w:cs="Arial"/>
                <w:sz w:val="20"/>
                <w:szCs w:val="20"/>
              </w:rPr>
              <w:t>Congkak</w:t>
            </w:r>
            <w:proofErr w:type="spellEnd"/>
            <w:r w:rsidR="485C529D" w:rsidRPr="485C529D">
              <w:rPr>
                <w:rFonts w:ascii="Arial" w:eastAsia="Arial" w:hAnsi="Arial" w:cs="Arial"/>
                <w:sz w:val="20"/>
                <w:szCs w:val="20"/>
              </w:rPr>
              <w:t xml:space="preserve">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0C71849" w14:textId="02752B5D" w:rsidR="485C529D" w:rsidRDefault="485C529D" w:rsidP="485C529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85C529D">
              <w:rPr>
                <w:rFonts w:ascii="Arial" w:eastAsia="Arial" w:hAnsi="Arial" w:cs="Arial"/>
                <w:sz w:val="20"/>
                <w:szCs w:val="20"/>
              </w:rPr>
              <w:t xml:space="preserve">Cutting </w:t>
            </w:r>
            <w:r w:rsidR="79D38654" w:rsidRPr="485C529D">
              <w:rPr>
                <w:rFonts w:ascii="Arial" w:eastAsia="Arial" w:hAnsi="Arial" w:cs="Arial"/>
                <w:sz w:val="20"/>
                <w:szCs w:val="20"/>
              </w:rPr>
              <w:t>the middle part of bamboo into two</w:t>
            </w:r>
            <w:r w:rsidR="395A61EB" w:rsidRPr="485C529D">
              <w:rPr>
                <w:rFonts w:ascii="Arial" w:eastAsia="Arial" w:hAnsi="Arial" w:cs="Arial"/>
                <w:sz w:val="20"/>
                <w:szCs w:val="20"/>
              </w:rPr>
              <w:t xml:space="preserve"> </w:t>
            </w:r>
            <w:r w:rsidRPr="485C529D">
              <w:rPr>
                <w:rFonts w:ascii="Arial" w:eastAsia="Arial" w:hAnsi="Arial" w:cs="Arial"/>
                <w:sz w:val="20"/>
                <w:szCs w:val="20"/>
              </w:rPr>
              <w:t>hal</w:t>
            </w:r>
            <w:r w:rsidR="12DC354B" w:rsidRPr="485C529D">
              <w:rPr>
                <w:rFonts w:ascii="Arial" w:eastAsia="Arial" w:hAnsi="Arial" w:cs="Arial"/>
                <w:sz w:val="20"/>
                <w:szCs w:val="20"/>
              </w:rPr>
              <w:t>ves</w:t>
            </w:r>
            <w:r w:rsidRPr="485C529D">
              <w:rPr>
                <w:rFonts w:ascii="Arial" w:eastAsia="Arial" w:hAnsi="Arial" w:cs="Arial"/>
                <w:sz w:val="20"/>
                <w:szCs w:val="20"/>
              </w:rPr>
              <w:t xml:space="preserve"> as </w:t>
            </w:r>
            <w:r w:rsidR="05B27990" w:rsidRPr="485C529D">
              <w:rPr>
                <w:rFonts w:ascii="Arial" w:eastAsia="Arial" w:hAnsi="Arial" w:cs="Arial"/>
                <w:i/>
                <w:iCs/>
                <w:sz w:val="20"/>
                <w:szCs w:val="20"/>
              </w:rPr>
              <w:t>Kampung</w:t>
            </w:r>
            <w:r w:rsidRPr="485C529D">
              <w:rPr>
                <w:rFonts w:ascii="Arial" w:eastAsia="Arial" w:hAnsi="Arial" w:cs="Arial"/>
                <w:sz w:val="20"/>
                <w:szCs w:val="20"/>
              </w:rPr>
              <w:t xml:space="preserve">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w:t>
            </w:r>
          </w:p>
          <w:p w14:paraId="6B2DE081" w14:textId="52F04485"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Threading at both end of bamboo (external: M90 x 6) with rotating thread. </w:t>
            </w:r>
          </w:p>
        </w:tc>
      </w:tr>
      <w:tr w:rsidR="485C529D" w14:paraId="794DF9D0" w14:textId="77777777" w:rsidTr="485C52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0CEFE7DE" w14:textId="49FF87A8"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093061B9" w14:textId="6BE75254"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0544F583" w14:textId="725DEF97" w:rsidR="2AE20775" w:rsidRDefault="2AE20775">
            <w:pPr>
              <w:cnfStyle w:val="000000100000" w:firstRow="0" w:lastRow="0" w:firstColumn="0" w:lastColumn="0" w:oddVBand="0" w:evenVBand="0" w:oddHBand="1" w:evenHBand="0" w:firstRowFirstColumn="0" w:firstRowLastColumn="0" w:lastRowFirstColumn="0" w:lastRowLastColumn="0"/>
            </w:pPr>
            <w:proofErr w:type="spellStart"/>
            <w:r w:rsidRPr="485C529D">
              <w:rPr>
                <w:rFonts w:ascii="Arial" w:eastAsia="Arial" w:hAnsi="Arial" w:cs="Arial"/>
                <w:i/>
                <w:iCs/>
                <w:sz w:val="20"/>
                <w:szCs w:val="20"/>
              </w:rPr>
              <w:t>Rumah</w:t>
            </w:r>
            <w:proofErr w:type="spellEnd"/>
            <w:r w:rsidR="485C529D" w:rsidRPr="485C529D">
              <w:rPr>
                <w:rFonts w:ascii="Arial" w:eastAsia="Arial" w:hAnsi="Arial" w:cs="Arial"/>
                <w:sz w:val="20"/>
                <w:szCs w:val="20"/>
              </w:rPr>
              <w:t xml:space="preserve"> </w:t>
            </w:r>
            <w:proofErr w:type="spellStart"/>
            <w:r w:rsidR="485C529D" w:rsidRPr="485C529D">
              <w:rPr>
                <w:rFonts w:ascii="Arial" w:eastAsia="Arial" w:hAnsi="Arial" w:cs="Arial"/>
                <w:sz w:val="20"/>
                <w:szCs w:val="20"/>
              </w:rPr>
              <w:t>Congkak</w:t>
            </w:r>
            <w:proofErr w:type="spellEnd"/>
            <w:r w:rsidR="485C529D" w:rsidRPr="485C529D">
              <w:rPr>
                <w:rFonts w:ascii="Arial" w:eastAsia="Arial" w:hAnsi="Arial" w:cs="Arial"/>
                <w:sz w:val="20"/>
                <w:szCs w:val="20"/>
              </w:rPr>
              <w:t xml:space="preserve">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2EFB9958" w14:textId="3E27C8EA"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Threading inside of bamboo as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covers (internal: M90 x 6) with rotating thread. </w:t>
            </w:r>
          </w:p>
        </w:tc>
      </w:tr>
      <w:tr w:rsidR="485C529D" w14:paraId="6D40EF26" w14:textId="77777777" w:rsidTr="485C529D">
        <w:trPr>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07EA0B0A" w14:textId="5EB41658"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0CA125DE" w14:textId="52CD2825"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A3B294A" w14:textId="3E043EE4" w:rsidR="485C529D" w:rsidRDefault="485C529D" w:rsidP="485C529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85C529D">
              <w:rPr>
                <w:rFonts w:ascii="Arial" w:eastAsia="Arial" w:hAnsi="Arial" w:cs="Arial"/>
                <w:sz w:val="20"/>
                <w:szCs w:val="20"/>
              </w:rPr>
              <w:t xml:space="preserve">Finishing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2A44416F" w14:textId="1FB30CD8"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Shellac / Varnish </w:t>
            </w:r>
          </w:p>
        </w:tc>
      </w:tr>
      <w:tr w:rsidR="485C529D" w14:paraId="24C69762" w14:textId="77777777" w:rsidTr="485C52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568E659" w14:textId="05BFE265"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0F7EE629" w14:textId="435428A8"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7A3A0AF2" w14:textId="74DCE0B9" w:rsidR="485C529D" w:rsidRDefault="485C529D" w:rsidP="485C529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485C529D">
              <w:rPr>
                <w:rFonts w:ascii="Arial" w:eastAsia="Arial" w:hAnsi="Arial" w:cs="Arial"/>
                <w:sz w:val="20"/>
                <w:szCs w:val="20"/>
              </w:rPr>
              <w:t xml:space="preserve">Joining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7EE3A342" w14:textId="2269B7F0" w:rsidR="485C529D" w:rsidRDefault="485C529D">
            <w:pPr>
              <w:cnfStyle w:val="000000100000" w:firstRow="0" w:lastRow="0" w:firstColumn="0" w:lastColumn="0" w:oddVBand="0" w:evenVBand="0" w:oddHBand="1" w:evenHBand="0" w:firstRowFirstColumn="0" w:firstRowLastColumn="0" w:lastRowFirstColumn="0" w:lastRowLastColumn="0"/>
            </w:pPr>
            <w:r w:rsidRPr="485C529D">
              <w:rPr>
                <w:rFonts w:ascii="Arial" w:eastAsia="Arial" w:hAnsi="Arial" w:cs="Arial"/>
                <w:sz w:val="20"/>
                <w:szCs w:val="20"/>
              </w:rPr>
              <w:t xml:space="preserve">Assemble of </w:t>
            </w:r>
            <w:proofErr w:type="spellStart"/>
            <w:r w:rsidRPr="485C529D">
              <w:rPr>
                <w:rFonts w:ascii="Arial" w:eastAsia="Arial" w:hAnsi="Arial" w:cs="Arial"/>
                <w:i/>
                <w:iCs/>
                <w:sz w:val="20"/>
                <w:szCs w:val="20"/>
              </w:rPr>
              <w:t>Rumah</w:t>
            </w:r>
            <w:proofErr w:type="spellEnd"/>
            <w:r w:rsidRPr="485C529D">
              <w:rPr>
                <w:rFonts w:ascii="Arial" w:eastAsia="Arial" w:hAnsi="Arial" w:cs="Arial"/>
                <w:sz w:val="20"/>
                <w:szCs w:val="20"/>
              </w:rPr>
              <w:t xml:space="preserve">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and </w:t>
            </w:r>
            <w:r w:rsidRPr="485C529D">
              <w:rPr>
                <w:rFonts w:ascii="Arial" w:eastAsia="Arial" w:hAnsi="Arial" w:cs="Arial"/>
                <w:i/>
                <w:iCs/>
                <w:sz w:val="20"/>
                <w:szCs w:val="20"/>
              </w:rPr>
              <w:t>Kampung</w:t>
            </w:r>
            <w:r w:rsidRPr="485C529D">
              <w:rPr>
                <w:rFonts w:ascii="Arial" w:eastAsia="Arial" w:hAnsi="Arial" w:cs="Arial"/>
                <w:sz w:val="20"/>
                <w:szCs w:val="20"/>
              </w:rPr>
              <w:t xml:space="preserve">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w:t>
            </w:r>
          </w:p>
        </w:tc>
      </w:tr>
      <w:tr w:rsidR="485C529D" w14:paraId="5F679685" w14:textId="77777777" w:rsidTr="485C529D">
        <w:trPr>
          <w:trHeight w:val="300"/>
          <w:jc w:val="center"/>
        </w:trPr>
        <w:tc>
          <w:tcPr>
            <w:cnfStyle w:val="001000000000" w:firstRow="0" w:lastRow="0" w:firstColumn="1" w:lastColumn="0" w:oddVBand="0" w:evenVBand="0" w:oddHBand="0" w:evenHBand="0" w:firstRowFirstColumn="0" w:firstRowLastColumn="0" w:lastRowFirstColumn="0" w:lastRowLastColumn="0"/>
            <w:tcW w:w="450"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10500CC5" w14:textId="67FD2240" w:rsidR="485C529D" w:rsidRDefault="485C529D">
            <w:r w:rsidRPr="485C529D">
              <w:rPr>
                <w:rFonts w:ascii="Arial" w:eastAsia="Arial" w:hAnsi="Arial" w:cs="Arial"/>
                <w:sz w:val="20"/>
                <w:szCs w:val="20"/>
              </w:rPr>
              <w:t xml:space="preserve"> </w:t>
            </w:r>
          </w:p>
        </w:tc>
        <w:tc>
          <w:tcPr>
            <w:tcW w:w="148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5D0ACA6B" w14:textId="3C67F22D" w:rsidR="485C529D" w:rsidRDefault="485C529D">
            <w:pPr>
              <w:cnfStyle w:val="000000000000" w:firstRow="0" w:lastRow="0" w:firstColumn="0" w:lastColumn="0" w:oddVBand="0" w:evenVBand="0" w:oddHBand="0" w:evenHBand="0" w:firstRowFirstColumn="0" w:firstRowLastColumn="0" w:lastRowFirstColumn="0" w:lastRowLastColumn="0"/>
            </w:pPr>
            <w:r w:rsidRPr="485C529D">
              <w:rPr>
                <w:rFonts w:ascii="Arial" w:eastAsia="Arial" w:hAnsi="Arial" w:cs="Arial"/>
                <w:sz w:val="20"/>
                <w:szCs w:val="20"/>
              </w:rPr>
              <w:t xml:space="preserve"> </w:t>
            </w:r>
          </w:p>
        </w:tc>
        <w:tc>
          <w:tcPr>
            <w:tcW w:w="226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4F29F81C" w14:textId="28A576CB" w:rsidR="485C529D" w:rsidRDefault="485C529D" w:rsidP="485C529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85C529D">
              <w:rPr>
                <w:rFonts w:ascii="Arial" w:eastAsia="Arial" w:hAnsi="Arial" w:cs="Arial"/>
                <w:sz w:val="20"/>
                <w:szCs w:val="20"/>
              </w:rPr>
              <w:t xml:space="preserve">Handle   </w:t>
            </w:r>
          </w:p>
        </w:tc>
        <w:tc>
          <w:tcPr>
            <w:tcW w:w="4635" w:type="dxa"/>
            <w:tcBorders>
              <w:top w:val="single" w:sz="8" w:space="0" w:color="C2D69B" w:themeColor="accent3" w:themeTint="99"/>
              <w:left w:val="nil"/>
              <w:bottom w:val="single" w:sz="8" w:space="0" w:color="C2D69B" w:themeColor="accent3" w:themeTint="99"/>
              <w:right w:val="nil"/>
            </w:tcBorders>
            <w:tcMar>
              <w:left w:w="108" w:type="dxa"/>
              <w:right w:w="108" w:type="dxa"/>
            </w:tcMar>
          </w:tcPr>
          <w:p w14:paraId="3766FCAF" w14:textId="26F82A54" w:rsidR="485C529D" w:rsidRDefault="485C529D" w:rsidP="485C529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85C529D">
              <w:rPr>
                <w:rFonts w:ascii="Arial" w:eastAsia="Arial" w:hAnsi="Arial" w:cs="Arial"/>
                <w:sz w:val="20"/>
                <w:szCs w:val="20"/>
              </w:rPr>
              <w:t>Assemble the jute rope at both end</w:t>
            </w:r>
            <w:r w:rsidR="3F38611C" w:rsidRPr="485C529D">
              <w:rPr>
                <w:rFonts w:ascii="Arial" w:eastAsia="Arial" w:hAnsi="Arial" w:cs="Arial"/>
                <w:sz w:val="20"/>
                <w:szCs w:val="20"/>
              </w:rPr>
              <w:t>s</w:t>
            </w:r>
            <w:r w:rsidRPr="485C529D">
              <w:rPr>
                <w:rFonts w:ascii="Arial" w:eastAsia="Arial" w:hAnsi="Arial" w:cs="Arial"/>
                <w:sz w:val="20"/>
                <w:szCs w:val="20"/>
              </w:rPr>
              <w:t xml:space="preserve"> of </w:t>
            </w:r>
            <w:proofErr w:type="spellStart"/>
            <w:r w:rsidR="6C2EE929" w:rsidRPr="485C529D">
              <w:rPr>
                <w:rFonts w:ascii="Arial" w:eastAsia="Arial" w:hAnsi="Arial" w:cs="Arial"/>
                <w:i/>
                <w:iCs/>
                <w:sz w:val="20"/>
                <w:szCs w:val="20"/>
              </w:rPr>
              <w:t>Rumah</w:t>
            </w:r>
            <w:proofErr w:type="spellEnd"/>
            <w:r w:rsidRPr="485C529D">
              <w:rPr>
                <w:rFonts w:ascii="Arial" w:eastAsia="Arial" w:hAnsi="Arial" w:cs="Arial"/>
                <w:sz w:val="20"/>
                <w:szCs w:val="20"/>
              </w:rPr>
              <w:t xml:space="preserve"> </w:t>
            </w:r>
            <w:proofErr w:type="spellStart"/>
            <w:r w:rsidRPr="485C529D">
              <w:rPr>
                <w:rFonts w:ascii="Arial" w:eastAsia="Arial" w:hAnsi="Arial" w:cs="Arial"/>
                <w:sz w:val="20"/>
                <w:szCs w:val="20"/>
              </w:rPr>
              <w:t>Congkak</w:t>
            </w:r>
            <w:proofErr w:type="spellEnd"/>
            <w:r w:rsidRPr="485C529D">
              <w:rPr>
                <w:rFonts w:ascii="Arial" w:eastAsia="Arial" w:hAnsi="Arial" w:cs="Arial"/>
                <w:sz w:val="20"/>
                <w:szCs w:val="20"/>
              </w:rPr>
              <w:t xml:space="preserve"> as a handle of </w:t>
            </w:r>
            <w:proofErr w:type="spellStart"/>
            <w:r w:rsidRPr="485C529D">
              <w:rPr>
                <w:rFonts w:ascii="Arial" w:eastAsia="Arial" w:hAnsi="Arial" w:cs="Arial"/>
                <w:sz w:val="20"/>
                <w:szCs w:val="20"/>
              </w:rPr>
              <w:t>Congkak</w:t>
            </w:r>
            <w:proofErr w:type="spellEnd"/>
          </w:p>
        </w:tc>
      </w:tr>
    </w:tbl>
    <w:p w14:paraId="1085BEE7" w14:textId="102338F5" w:rsidR="00C36F81" w:rsidRDefault="00C36F81" w:rsidP="485C529D">
      <w:pPr>
        <w:pStyle w:val="Heading1"/>
        <w:spacing w:line="269" w:lineRule="exact"/>
        <w:ind w:left="142" w:firstLine="0"/>
        <w:rPr>
          <w:rFonts w:ascii="Arial" w:eastAsia="Arial" w:hAnsi="Arial" w:cs="Arial"/>
          <w:color w:val="221F1F"/>
        </w:rPr>
      </w:pPr>
    </w:p>
    <w:p w14:paraId="18013D29" w14:textId="4C5C294C" w:rsidR="00C36F81" w:rsidRDefault="5D6779E6" w:rsidP="00943DD5">
      <w:pPr>
        <w:pStyle w:val="Heading1"/>
        <w:spacing w:line="269" w:lineRule="exact"/>
        <w:ind w:left="142" w:firstLine="0"/>
        <w:rPr>
          <w:rFonts w:ascii="Arial" w:eastAsia="Arial" w:hAnsi="Arial" w:cs="Arial"/>
          <w:b w:val="0"/>
          <w:bCs w:val="0"/>
          <w:color w:val="221F1F"/>
        </w:rPr>
      </w:pPr>
      <w:r w:rsidRPr="37F4D36C">
        <w:rPr>
          <w:rFonts w:ascii="Arial" w:eastAsia="Arial" w:hAnsi="Arial" w:cs="Arial"/>
          <w:b w:val="0"/>
          <w:bCs w:val="0"/>
          <w:color w:val="221F1F"/>
        </w:rPr>
        <w:t xml:space="preserve">After the </w:t>
      </w:r>
      <w:r w:rsidR="36D7883D" w:rsidRPr="37F4D36C">
        <w:rPr>
          <w:rFonts w:ascii="Arial" w:eastAsia="Arial" w:hAnsi="Arial" w:cs="Arial"/>
          <w:b w:val="0"/>
          <w:bCs w:val="0"/>
          <w:color w:val="221F1F"/>
        </w:rPr>
        <w:t xml:space="preserve">performance </w:t>
      </w:r>
      <w:r w:rsidRPr="37F4D36C">
        <w:rPr>
          <w:rFonts w:ascii="Arial" w:eastAsia="Arial" w:hAnsi="Arial" w:cs="Arial"/>
          <w:b w:val="0"/>
          <w:bCs w:val="0"/>
          <w:color w:val="221F1F"/>
        </w:rPr>
        <w:t>test</w:t>
      </w:r>
      <w:r w:rsidR="10479694" w:rsidRPr="37F4D36C">
        <w:rPr>
          <w:rFonts w:ascii="Arial" w:eastAsia="Arial" w:hAnsi="Arial" w:cs="Arial"/>
          <w:b w:val="0"/>
          <w:bCs w:val="0"/>
          <w:color w:val="221F1F"/>
        </w:rPr>
        <w:t>s</w:t>
      </w:r>
      <w:r w:rsidRPr="37F4D36C">
        <w:rPr>
          <w:rFonts w:ascii="Arial" w:eastAsia="Arial" w:hAnsi="Arial" w:cs="Arial"/>
          <w:b w:val="0"/>
          <w:bCs w:val="0"/>
          <w:color w:val="221F1F"/>
        </w:rPr>
        <w:t>, it was found that a few improvements needed to be done.</w:t>
      </w:r>
      <w:r w:rsidR="09E10030" w:rsidRPr="37F4D36C">
        <w:rPr>
          <w:rFonts w:ascii="Arial" w:eastAsia="Arial" w:hAnsi="Arial" w:cs="Arial"/>
          <w:b w:val="0"/>
          <w:bCs w:val="0"/>
          <w:color w:val="221F1F"/>
        </w:rPr>
        <w:t xml:space="preserve"> The jute rope can be</w:t>
      </w:r>
      <w:r w:rsidR="5A6DCEFB" w:rsidRPr="37F4D36C">
        <w:rPr>
          <w:rFonts w:ascii="Arial" w:eastAsia="Arial" w:hAnsi="Arial" w:cs="Arial"/>
          <w:b w:val="0"/>
          <w:bCs w:val="0"/>
          <w:color w:val="221F1F"/>
        </w:rPr>
        <w:t xml:space="preserve"> replaced by </w:t>
      </w:r>
      <w:r w:rsidR="27D857FA" w:rsidRPr="37F4D36C">
        <w:rPr>
          <w:rFonts w:ascii="Arial" w:eastAsia="Arial" w:hAnsi="Arial" w:cs="Arial"/>
          <w:b w:val="0"/>
          <w:bCs w:val="0"/>
          <w:color w:val="221F1F"/>
        </w:rPr>
        <w:t xml:space="preserve">3 small </w:t>
      </w:r>
      <w:bookmarkStart w:id="5" w:name="_Int_LJbvlbgF"/>
      <w:r w:rsidR="27D857FA" w:rsidRPr="37F4D36C">
        <w:rPr>
          <w:rFonts w:ascii="Arial" w:eastAsia="Arial" w:hAnsi="Arial" w:cs="Arial"/>
          <w:b w:val="0"/>
          <w:bCs w:val="0"/>
          <w:color w:val="221F1F"/>
        </w:rPr>
        <w:t>stainless</w:t>
      </w:r>
      <w:r w:rsidR="00943DD5">
        <w:rPr>
          <w:rFonts w:ascii="Arial" w:eastAsia="Arial" w:hAnsi="Arial" w:cs="Arial"/>
          <w:b w:val="0"/>
          <w:bCs w:val="0"/>
          <w:color w:val="221F1F"/>
        </w:rPr>
        <w:t>-</w:t>
      </w:r>
      <w:r w:rsidR="27D857FA" w:rsidRPr="37F4D36C">
        <w:rPr>
          <w:rFonts w:ascii="Arial" w:eastAsia="Arial" w:hAnsi="Arial" w:cs="Arial"/>
          <w:b w:val="0"/>
          <w:bCs w:val="0"/>
          <w:color w:val="221F1F"/>
        </w:rPr>
        <w:t>steel</w:t>
      </w:r>
      <w:bookmarkEnd w:id="5"/>
      <w:r w:rsidR="27D857FA" w:rsidRPr="37F4D36C">
        <w:rPr>
          <w:rFonts w:ascii="Arial" w:eastAsia="Arial" w:hAnsi="Arial" w:cs="Arial"/>
          <w:b w:val="0"/>
          <w:bCs w:val="0"/>
          <w:color w:val="221F1F"/>
        </w:rPr>
        <w:t xml:space="preserve"> </w:t>
      </w:r>
      <w:r w:rsidR="5A6DCEFB" w:rsidRPr="37F4D36C">
        <w:rPr>
          <w:rFonts w:ascii="Arial" w:eastAsia="Arial" w:hAnsi="Arial" w:cs="Arial"/>
          <w:b w:val="0"/>
          <w:bCs w:val="0"/>
          <w:color w:val="221F1F"/>
        </w:rPr>
        <w:t>hinge</w:t>
      </w:r>
      <w:r w:rsidR="76FA94EB" w:rsidRPr="37F4D36C">
        <w:rPr>
          <w:rFonts w:ascii="Arial" w:eastAsia="Arial" w:hAnsi="Arial" w:cs="Arial"/>
          <w:b w:val="0"/>
          <w:bCs w:val="0"/>
          <w:color w:val="221F1F"/>
        </w:rPr>
        <w:t>s</w:t>
      </w:r>
      <w:r w:rsidR="20DE1DB6" w:rsidRPr="37F4D36C">
        <w:rPr>
          <w:rFonts w:ascii="Arial" w:eastAsia="Arial" w:hAnsi="Arial" w:cs="Arial"/>
          <w:b w:val="0"/>
          <w:bCs w:val="0"/>
          <w:color w:val="221F1F"/>
        </w:rPr>
        <w:t xml:space="preserve"> to overcome the </w:t>
      </w:r>
      <w:proofErr w:type="spellStart"/>
      <w:r w:rsidR="38A6AED9" w:rsidRPr="37F4D36C">
        <w:rPr>
          <w:rFonts w:ascii="Arial" w:eastAsia="Arial" w:hAnsi="Arial" w:cs="Arial"/>
          <w:b w:val="0"/>
          <w:bCs w:val="0"/>
          <w:color w:val="221F1F"/>
        </w:rPr>
        <w:t>Congkak’s</w:t>
      </w:r>
      <w:proofErr w:type="spellEnd"/>
      <w:r w:rsidR="38A6AED9" w:rsidRPr="37F4D36C">
        <w:rPr>
          <w:rFonts w:ascii="Arial" w:eastAsia="Arial" w:hAnsi="Arial" w:cs="Arial"/>
          <w:b w:val="0"/>
          <w:bCs w:val="0"/>
          <w:color w:val="221F1F"/>
        </w:rPr>
        <w:t xml:space="preserve"> instability while</w:t>
      </w:r>
      <w:r w:rsidR="20DE1DB6" w:rsidRPr="37F4D36C">
        <w:rPr>
          <w:rFonts w:ascii="Arial" w:eastAsia="Arial" w:hAnsi="Arial" w:cs="Arial"/>
          <w:b w:val="0"/>
          <w:bCs w:val="0"/>
          <w:color w:val="221F1F"/>
        </w:rPr>
        <w:t xml:space="preserve"> </w:t>
      </w:r>
      <w:r w:rsidR="667D3D2B" w:rsidRPr="37F4D36C">
        <w:rPr>
          <w:rFonts w:ascii="Arial" w:eastAsia="Arial" w:hAnsi="Arial" w:cs="Arial"/>
          <w:b w:val="0"/>
          <w:bCs w:val="0"/>
          <w:color w:val="221F1F"/>
        </w:rPr>
        <w:t>playing</w:t>
      </w:r>
      <w:r w:rsidR="480B4428" w:rsidRPr="37F4D36C">
        <w:rPr>
          <w:rFonts w:ascii="Arial" w:eastAsia="Arial" w:hAnsi="Arial" w:cs="Arial"/>
          <w:b w:val="0"/>
          <w:bCs w:val="0"/>
          <w:color w:val="221F1F"/>
        </w:rPr>
        <w:t xml:space="preserve">. </w:t>
      </w:r>
      <w:r w:rsidR="4DFE3C66" w:rsidRPr="37F4D36C">
        <w:rPr>
          <w:rFonts w:ascii="Arial" w:eastAsia="Arial" w:hAnsi="Arial" w:cs="Arial"/>
          <w:b w:val="0"/>
          <w:bCs w:val="0"/>
          <w:color w:val="221F1F"/>
        </w:rPr>
        <w:t xml:space="preserve">In addition, the Dayak’s motifs can be crafted on the </w:t>
      </w:r>
      <w:proofErr w:type="spellStart"/>
      <w:r w:rsidR="4DFE3C66" w:rsidRPr="37F4D36C">
        <w:rPr>
          <w:rFonts w:ascii="Arial" w:eastAsia="Arial" w:hAnsi="Arial" w:cs="Arial"/>
          <w:b w:val="0"/>
          <w:bCs w:val="0"/>
          <w:color w:val="221F1F"/>
        </w:rPr>
        <w:t>Congkak</w:t>
      </w:r>
      <w:proofErr w:type="spellEnd"/>
      <w:r w:rsidR="4DFE3C66" w:rsidRPr="37F4D36C">
        <w:rPr>
          <w:rFonts w:ascii="Arial" w:eastAsia="Arial" w:hAnsi="Arial" w:cs="Arial"/>
          <w:b w:val="0"/>
          <w:bCs w:val="0"/>
          <w:color w:val="221F1F"/>
        </w:rPr>
        <w:t xml:space="preserve"> to increase it</w:t>
      </w:r>
      <w:r w:rsidR="569E06A3" w:rsidRPr="37F4D36C">
        <w:rPr>
          <w:rFonts w:ascii="Arial" w:eastAsia="Arial" w:hAnsi="Arial" w:cs="Arial"/>
          <w:b w:val="0"/>
          <w:bCs w:val="0"/>
          <w:color w:val="221F1F"/>
        </w:rPr>
        <w:t>s</w:t>
      </w:r>
      <w:r w:rsidR="4DFE3C66" w:rsidRPr="37F4D36C">
        <w:rPr>
          <w:rFonts w:ascii="Arial" w:eastAsia="Arial" w:hAnsi="Arial" w:cs="Arial"/>
          <w:b w:val="0"/>
          <w:bCs w:val="0"/>
          <w:color w:val="221F1F"/>
        </w:rPr>
        <w:t xml:space="preserve"> </w:t>
      </w:r>
      <w:r w:rsidR="00943DD5">
        <w:rPr>
          <w:rFonts w:ascii="Arial" w:eastAsia="Arial" w:hAnsi="Arial" w:cs="Arial"/>
          <w:b w:val="0"/>
          <w:bCs w:val="0"/>
          <w:color w:val="221F1F"/>
        </w:rPr>
        <w:t>collectible</w:t>
      </w:r>
      <w:r w:rsidR="4DFE3C66" w:rsidRPr="37F4D36C">
        <w:rPr>
          <w:rFonts w:ascii="Arial" w:eastAsia="Arial" w:hAnsi="Arial" w:cs="Arial"/>
          <w:b w:val="0"/>
          <w:bCs w:val="0"/>
          <w:color w:val="221F1F"/>
        </w:rPr>
        <w:t xml:space="preserve"> value.</w:t>
      </w:r>
      <w:r w:rsidR="009457AF">
        <w:br/>
      </w:r>
    </w:p>
    <w:p w14:paraId="6B47F955" w14:textId="2224F2CD" w:rsidR="00C36F81" w:rsidRDefault="00C36F81" w:rsidP="485C529D">
      <w:pPr>
        <w:pStyle w:val="Heading1"/>
        <w:spacing w:line="269" w:lineRule="exact"/>
        <w:ind w:left="142" w:firstLine="0"/>
        <w:rPr>
          <w:rFonts w:ascii="Arial" w:eastAsia="Arial" w:hAnsi="Arial" w:cs="Arial"/>
          <w:color w:val="221F1F"/>
        </w:rPr>
      </w:pPr>
    </w:p>
    <w:p w14:paraId="416100BC" w14:textId="77777777" w:rsidR="00C36F81" w:rsidRDefault="009457AF" w:rsidP="485C529D">
      <w:pPr>
        <w:pStyle w:val="Heading1"/>
        <w:spacing w:line="269" w:lineRule="exact"/>
        <w:ind w:left="142" w:firstLine="0"/>
        <w:rPr>
          <w:rFonts w:ascii="Arial" w:eastAsia="Arial" w:hAnsi="Arial" w:cs="Arial"/>
          <w:color w:val="221F1F"/>
        </w:rPr>
      </w:pPr>
      <w:r w:rsidRPr="37F4D36C">
        <w:rPr>
          <w:rFonts w:ascii="Arial" w:eastAsia="Arial" w:hAnsi="Arial" w:cs="Arial"/>
          <w:color w:val="221F1F"/>
        </w:rPr>
        <w:t>4.0</w:t>
      </w:r>
      <w:r w:rsidRPr="37F4D36C">
        <w:rPr>
          <w:rFonts w:ascii="Arial" w:eastAsia="Arial" w:hAnsi="Arial" w:cs="Arial"/>
          <w:color w:val="221F1F"/>
          <w:spacing w:val="-5"/>
        </w:rPr>
        <w:t xml:space="preserve"> </w:t>
      </w:r>
      <w:r w:rsidRPr="37F4D36C">
        <w:rPr>
          <w:rFonts w:ascii="Arial" w:eastAsia="Arial" w:hAnsi="Arial" w:cs="Arial"/>
          <w:color w:val="221F1F"/>
        </w:rPr>
        <w:t>CONCLUSIONS</w:t>
      </w:r>
    </w:p>
    <w:p w14:paraId="6AB208BE" w14:textId="6C455281" w:rsidR="485C529D" w:rsidRDefault="485C529D" w:rsidP="485C529D">
      <w:pPr>
        <w:pStyle w:val="Heading1"/>
        <w:spacing w:line="269" w:lineRule="exact"/>
        <w:ind w:left="142" w:firstLine="0"/>
        <w:rPr>
          <w:rFonts w:ascii="Arial" w:eastAsia="Arial" w:hAnsi="Arial" w:cs="Arial"/>
          <w:color w:val="221F1F"/>
        </w:rPr>
      </w:pPr>
    </w:p>
    <w:p w14:paraId="4E8686CE" w14:textId="55778201" w:rsidR="21FCFC74" w:rsidRPr="00614B92" w:rsidRDefault="21FCFC74" w:rsidP="485C529D">
      <w:pPr>
        <w:pStyle w:val="BodyText"/>
        <w:spacing w:line="276" w:lineRule="auto"/>
        <w:ind w:left="120" w:right="122"/>
        <w:jc w:val="both"/>
        <w:rPr>
          <w:rFonts w:ascii="Arial" w:eastAsia="Arial" w:hAnsi="Arial" w:cs="Arial"/>
          <w:color w:val="221F1F"/>
        </w:rPr>
      </w:pPr>
      <w:r w:rsidRPr="00614B92">
        <w:rPr>
          <w:rFonts w:ascii="Arial" w:eastAsia="Arial" w:hAnsi="Arial" w:cs="Arial"/>
          <w:color w:val="221F1F"/>
        </w:rPr>
        <w:t xml:space="preserve">This </w:t>
      </w:r>
      <w:proofErr w:type="spellStart"/>
      <w:r w:rsidRPr="00614B92">
        <w:rPr>
          <w:rFonts w:ascii="Arial" w:eastAsia="Arial" w:hAnsi="Arial" w:cs="Arial"/>
          <w:color w:val="221F1F"/>
        </w:rPr>
        <w:t>Congkak</w:t>
      </w:r>
      <w:proofErr w:type="spellEnd"/>
      <w:r w:rsidRPr="00614B92">
        <w:rPr>
          <w:rFonts w:ascii="Arial" w:eastAsia="Arial" w:hAnsi="Arial" w:cs="Arial"/>
          <w:color w:val="221F1F"/>
        </w:rPr>
        <w:t xml:space="preserve"> has a </w:t>
      </w:r>
      <w:r w:rsidR="00E313CF" w:rsidRPr="00614B92">
        <w:rPr>
          <w:rFonts w:ascii="Arial" w:eastAsia="Arial" w:hAnsi="Arial" w:cs="Arial"/>
          <w:color w:val="221F1F"/>
        </w:rPr>
        <w:t>few promising benefits</w:t>
      </w:r>
      <w:r w:rsidR="480FEC59" w:rsidRPr="00614B92">
        <w:rPr>
          <w:rFonts w:ascii="Arial" w:eastAsia="Arial" w:hAnsi="Arial" w:cs="Arial"/>
          <w:color w:val="221F1F"/>
        </w:rPr>
        <w:t>:</w:t>
      </w:r>
      <w:r w:rsidR="00E313CF" w:rsidRPr="00614B92">
        <w:rPr>
          <w:rFonts w:ascii="Arial" w:eastAsia="Arial" w:hAnsi="Arial" w:cs="Arial"/>
          <w:color w:val="221F1F"/>
        </w:rPr>
        <w:t xml:space="preserve"> low weight, sustainability, </w:t>
      </w:r>
      <w:r w:rsidR="007C113D" w:rsidRPr="00614B92">
        <w:rPr>
          <w:rFonts w:ascii="Arial" w:eastAsia="Arial" w:hAnsi="Arial" w:cs="Arial"/>
          <w:color w:val="221F1F"/>
        </w:rPr>
        <w:t xml:space="preserve">portability, </w:t>
      </w:r>
      <w:r w:rsidR="00E313CF" w:rsidRPr="00614B92">
        <w:rPr>
          <w:rFonts w:ascii="Arial" w:eastAsia="Arial" w:hAnsi="Arial" w:cs="Arial"/>
          <w:color w:val="221F1F"/>
        </w:rPr>
        <w:t xml:space="preserve">and ease of manufacture. </w:t>
      </w:r>
      <w:r w:rsidR="75C6F17D" w:rsidRPr="00614B92">
        <w:rPr>
          <w:rFonts w:ascii="Arial" w:eastAsia="Arial" w:hAnsi="Arial" w:cs="Arial"/>
          <w:color w:val="221F1F"/>
        </w:rPr>
        <w:t>B</w:t>
      </w:r>
      <w:r w:rsidR="00E313CF" w:rsidRPr="00614B92">
        <w:rPr>
          <w:rFonts w:ascii="Arial" w:eastAsia="Arial" w:hAnsi="Arial" w:cs="Arial"/>
          <w:color w:val="221F1F"/>
        </w:rPr>
        <w:t xml:space="preserve">amboo grows </w:t>
      </w:r>
      <w:r w:rsidR="27625EF2" w:rsidRPr="00614B92">
        <w:rPr>
          <w:rFonts w:ascii="Arial" w:eastAsia="Arial" w:hAnsi="Arial" w:cs="Arial"/>
          <w:color w:val="221F1F"/>
        </w:rPr>
        <w:t>relatively faster</w:t>
      </w:r>
      <w:r w:rsidR="00E313CF" w:rsidRPr="00614B92">
        <w:rPr>
          <w:rFonts w:ascii="Arial" w:eastAsia="Arial" w:hAnsi="Arial" w:cs="Arial"/>
          <w:color w:val="221F1F"/>
        </w:rPr>
        <w:t xml:space="preserve"> than trees</w:t>
      </w:r>
      <w:r w:rsidR="3849D275" w:rsidRPr="00614B92">
        <w:rPr>
          <w:rFonts w:ascii="Arial" w:eastAsia="Arial" w:hAnsi="Arial" w:cs="Arial"/>
          <w:color w:val="221F1F"/>
        </w:rPr>
        <w:t xml:space="preserve"> so it</w:t>
      </w:r>
      <w:r w:rsidR="00E313CF" w:rsidRPr="00614B92">
        <w:rPr>
          <w:rFonts w:ascii="Arial" w:eastAsia="Arial" w:hAnsi="Arial" w:cs="Arial"/>
          <w:color w:val="221F1F"/>
        </w:rPr>
        <w:t xml:space="preserve"> can aid in protecting the environment. </w:t>
      </w:r>
      <w:r w:rsidR="007C113D" w:rsidRPr="00614B92">
        <w:rPr>
          <w:rFonts w:ascii="Arial" w:eastAsia="Arial" w:hAnsi="Arial" w:cs="Arial"/>
          <w:color w:val="221F1F"/>
        </w:rPr>
        <w:t xml:space="preserve">Additionally, this version of the </w:t>
      </w:r>
      <w:proofErr w:type="spellStart"/>
      <w:r w:rsidR="007C113D" w:rsidRPr="00614B92">
        <w:rPr>
          <w:rFonts w:ascii="Arial" w:eastAsia="Arial" w:hAnsi="Arial" w:cs="Arial"/>
          <w:color w:val="221F1F"/>
        </w:rPr>
        <w:t>Congkak</w:t>
      </w:r>
      <w:proofErr w:type="spellEnd"/>
      <w:r w:rsidR="007C113D" w:rsidRPr="00614B92">
        <w:rPr>
          <w:rFonts w:ascii="Arial" w:eastAsia="Arial" w:hAnsi="Arial" w:cs="Arial"/>
          <w:color w:val="221F1F"/>
        </w:rPr>
        <w:t xml:space="preserve"> board can be produced in bulk at a low cost by small and medium-sized businesses (SMEs) without the use of sophisticated technology. </w:t>
      </w:r>
      <w:r w:rsidR="0BA16926" w:rsidRPr="00614B92">
        <w:rPr>
          <w:rFonts w:ascii="Arial" w:eastAsia="Arial" w:hAnsi="Arial" w:cs="Arial"/>
          <w:color w:val="221F1F"/>
        </w:rPr>
        <w:t>Bamboo as a material for local pro</w:t>
      </w:r>
      <w:r w:rsidR="6AF3DBBE" w:rsidRPr="00614B92">
        <w:rPr>
          <w:rFonts w:ascii="Arial" w:eastAsia="Arial" w:hAnsi="Arial" w:cs="Arial"/>
          <w:color w:val="221F1F"/>
        </w:rPr>
        <w:t>ducts</w:t>
      </w:r>
      <w:r w:rsidR="0BA16926" w:rsidRPr="00614B92">
        <w:rPr>
          <w:rFonts w:ascii="Arial" w:eastAsia="Arial" w:hAnsi="Arial" w:cs="Arial"/>
          <w:color w:val="221F1F"/>
        </w:rPr>
        <w:t xml:space="preserve"> may also strengthen local economies by boosting wages and employment possibilities and </w:t>
      </w:r>
      <w:r w:rsidR="007C113D" w:rsidRPr="00614B92">
        <w:rPr>
          <w:rFonts w:ascii="Arial" w:eastAsia="Arial" w:hAnsi="Arial" w:cs="Arial"/>
          <w:color w:val="221F1F"/>
        </w:rPr>
        <w:t>contributing</w:t>
      </w:r>
      <w:r w:rsidR="0BA16926" w:rsidRPr="00614B92">
        <w:rPr>
          <w:rFonts w:ascii="Arial" w:eastAsia="Arial" w:hAnsi="Arial" w:cs="Arial"/>
          <w:color w:val="221F1F"/>
        </w:rPr>
        <w:t xml:space="preserve"> to socio-economic benefits (</w:t>
      </w:r>
      <w:proofErr w:type="spellStart"/>
      <w:r w:rsidR="0BA16926" w:rsidRPr="00614B92">
        <w:rPr>
          <w:rFonts w:ascii="Arial" w:eastAsia="Arial" w:hAnsi="Arial" w:cs="Arial"/>
          <w:color w:val="221F1F"/>
        </w:rPr>
        <w:t>Poppens</w:t>
      </w:r>
      <w:proofErr w:type="spellEnd"/>
      <w:r w:rsidR="0BA16926" w:rsidRPr="00614B92">
        <w:rPr>
          <w:rFonts w:ascii="Arial" w:eastAsia="Arial" w:hAnsi="Arial" w:cs="Arial"/>
          <w:color w:val="221F1F"/>
        </w:rPr>
        <w:t xml:space="preserve">, van Dam, &amp; </w:t>
      </w:r>
      <w:proofErr w:type="spellStart"/>
      <w:r w:rsidR="0BA16926" w:rsidRPr="00614B92">
        <w:rPr>
          <w:rFonts w:ascii="Arial" w:eastAsia="Arial" w:hAnsi="Arial" w:cs="Arial"/>
          <w:color w:val="221F1F"/>
        </w:rPr>
        <w:t>Elbersen</w:t>
      </w:r>
      <w:proofErr w:type="spellEnd"/>
      <w:r w:rsidR="0BA16926" w:rsidRPr="00614B92">
        <w:rPr>
          <w:rFonts w:ascii="Arial" w:eastAsia="Arial" w:hAnsi="Arial" w:cs="Arial"/>
          <w:color w:val="221F1F"/>
        </w:rPr>
        <w:t>, 2013).</w:t>
      </w:r>
    </w:p>
    <w:p w14:paraId="5B418DC9" w14:textId="77777777" w:rsidR="00E313CF" w:rsidRPr="00614B92" w:rsidRDefault="00E313CF" w:rsidP="37F4D36C">
      <w:pPr>
        <w:pStyle w:val="BodyText"/>
        <w:spacing w:line="276" w:lineRule="auto"/>
        <w:ind w:left="120" w:right="122"/>
        <w:jc w:val="both"/>
        <w:rPr>
          <w:rFonts w:ascii="Arial" w:eastAsia="Arial" w:hAnsi="Arial" w:cs="Arial"/>
          <w:color w:val="221F1F"/>
        </w:rPr>
      </w:pPr>
    </w:p>
    <w:p w14:paraId="326B7FAE" w14:textId="2E3C5D72" w:rsidR="00C36F81" w:rsidRPr="00614B92" w:rsidRDefault="15342E2F" w:rsidP="485C529D">
      <w:pPr>
        <w:pStyle w:val="BodyText"/>
        <w:spacing w:line="276" w:lineRule="auto"/>
        <w:ind w:left="120" w:right="122"/>
        <w:jc w:val="both"/>
        <w:rPr>
          <w:rFonts w:ascii="Arial" w:eastAsia="Arial" w:hAnsi="Arial" w:cs="Arial"/>
          <w:color w:val="221F1F"/>
        </w:rPr>
      </w:pPr>
      <w:r w:rsidRPr="00614B92">
        <w:rPr>
          <w:rFonts w:ascii="Arial" w:eastAsia="Arial" w:hAnsi="Arial" w:cs="Arial"/>
          <w:color w:val="221F1F"/>
        </w:rPr>
        <w:t xml:space="preserve">This </w:t>
      </w:r>
      <w:proofErr w:type="spellStart"/>
      <w:r w:rsidRPr="00614B92">
        <w:rPr>
          <w:rFonts w:ascii="Arial" w:eastAsia="Arial" w:hAnsi="Arial" w:cs="Arial"/>
          <w:color w:val="221F1F"/>
        </w:rPr>
        <w:t>Congkak</w:t>
      </w:r>
      <w:proofErr w:type="spellEnd"/>
      <w:r w:rsidRPr="00614B92">
        <w:rPr>
          <w:rFonts w:ascii="Arial" w:eastAsia="Arial" w:hAnsi="Arial" w:cs="Arial"/>
          <w:color w:val="221F1F"/>
        </w:rPr>
        <w:t xml:space="preserve"> </w:t>
      </w:r>
      <w:r w:rsidR="5D5D9F4F" w:rsidRPr="00614B92">
        <w:rPr>
          <w:rFonts w:ascii="Arial" w:eastAsia="Arial" w:hAnsi="Arial" w:cs="Arial"/>
          <w:color w:val="221F1F"/>
        </w:rPr>
        <w:t xml:space="preserve">board </w:t>
      </w:r>
      <w:r w:rsidRPr="00614B92">
        <w:rPr>
          <w:rFonts w:ascii="Arial" w:eastAsia="Arial" w:hAnsi="Arial" w:cs="Arial"/>
          <w:color w:val="221F1F"/>
        </w:rPr>
        <w:t xml:space="preserve">has a higher economic value than the plastic </w:t>
      </w:r>
      <w:proofErr w:type="spellStart"/>
      <w:r w:rsidRPr="00614B92">
        <w:rPr>
          <w:rFonts w:ascii="Arial" w:eastAsia="Arial" w:hAnsi="Arial" w:cs="Arial"/>
          <w:color w:val="221F1F"/>
        </w:rPr>
        <w:t>Congkak</w:t>
      </w:r>
      <w:proofErr w:type="spellEnd"/>
      <w:r w:rsidRPr="00614B92">
        <w:rPr>
          <w:rFonts w:ascii="Arial" w:eastAsia="Arial" w:hAnsi="Arial" w:cs="Arial"/>
          <w:color w:val="221F1F"/>
        </w:rPr>
        <w:t xml:space="preserve"> board as it has </w:t>
      </w:r>
      <w:r w:rsidR="4EF0DA48" w:rsidRPr="00614B92">
        <w:rPr>
          <w:rFonts w:ascii="Arial" w:eastAsia="Arial" w:hAnsi="Arial" w:cs="Arial"/>
          <w:color w:val="221F1F"/>
        </w:rPr>
        <w:t>a</w:t>
      </w:r>
      <w:r w:rsidRPr="00614B92">
        <w:rPr>
          <w:rFonts w:ascii="Arial" w:eastAsia="Arial" w:hAnsi="Arial" w:cs="Arial"/>
          <w:color w:val="221F1F"/>
        </w:rPr>
        <w:t xml:space="preserve"> better </w:t>
      </w:r>
      <w:r w:rsidR="007C113D" w:rsidRPr="00614B92">
        <w:rPr>
          <w:rFonts w:ascii="Arial" w:eastAsia="Arial" w:hAnsi="Arial" w:cs="Arial"/>
          <w:color w:val="221F1F"/>
        </w:rPr>
        <w:t>collectible</w:t>
      </w:r>
      <w:r w:rsidRPr="00614B92">
        <w:rPr>
          <w:rFonts w:ascii="Arial" w:eastAsia="Arial" w:hAnsi="Arial" w:cs="Arial"/>
          <w:color w:val="221F1F"/>
        </w:rPr>
        <w:t xml:space="preserve"> value. It</w:t>
      </w:r>
      <w:r w:rsidR="7486A0C7" w:rsidRPr="00614B92">
        <w:rPr>
          <w:rFonts w:ascii="Arial" w:eastAsia="Arial" w:hAnsi="Arial" w:cs="Arial"/>
          <w:color w:val="221F1F"/>
        </w:rPr>
        <w:t xml:space="preserve"> can be a gift or memento.</w:t>
      </w:r>
      <w:r w:rsidR="31676A30" w:rsidRPr="00614B92">
        <w:rPr>
          <w:rFonts w:ascii="Arial" w:eastAsia="Arial" w:hAnsi="Arial" w:cs="Arial"/>
          <w:color w:val="221F1F"/>
        </w:rPr>
        <w:t xml:space="preserve"> </w:t>
      </w:r>
      <w:r w:rsidR="6930A0ED" w:rsidRPr="00614B92">
        <w:rPr>
          <w:rFonts w:ascii="Arial" w:eastAsia="Arial" w:hAnsi="Arial" w:cs="Arial"/>
          <w:color w:val="221F1F"/>
        </w:rPr>
        <w:t xml:space="preserve">Souvenirs are known to be highly valued in the tourism industry. Therefore, it </w:t>
      </w:r>
      <w:r w:rsidR="31676A30" w:rsidRPr="00614B92">
        <w:rPr>
          <w:rFonts w:ascii="Arial" w:eastAsia="Arial" w:hAnsi="Arial" w:cs="Arial"/>
          <w:color w:val="221F1F"/>
        </w:rPr>
        <w:t>can be advertised and sold at tourist attractions like handicraft stores, art fairs, hotels, airports, etc., as well as</w:t>
      </w:r>
      <w:r w:rsidR="798B73B5" w:rsidRPr="00614B92">
        <w:rPr>
          <w:rFonts w:ascii="Arial" w:eastAsia="Arial" w:hAnsi="Arial" w:cs="Arial"/>
          <w:color w:val="221F1F"/>
        </w:rPr>
        <w:t xml:space="preserve"> </w:t>
      </w:r>
      <w:r w:rsidR="31676A30" w:rsidRPr="00614B92">
        <w:rPr>
          <w:rFonts w:ascii="Arial" w:eastAsia="Arial" w:hAnsi="Arial" w:cs="Arial"/>
          <w:color w:val="221F1F"/>
        </w:rPr>
        <w:t xml:space="preserve">online using social media or e-shops. </w:t>
      </w:r>
      <w:r w:rsidR="3A1B8E78" w:rsidRPr="00614B92">
        <w:rPr>
          <w:rFonts w:ascii="Arial" w:eastAsia="Arial" w:hAnsi="Arial" w:cs="Arial"/>
          <w:color w:val="221F1F"/>
        </w:rPr>
        <w:t xml:space="preserve">Additionally, organisations like the International Bamboo &amp; Rattan Organization or the Malaysian Ministry of Tourism, Arts, and Culture may be able to assist in promoting this </w:t>
      </w:r>
      <w:proofErr w:type="spellStart"/>
      <w:r w:rsidR="3A1B8E78" w:rsidRPr="00614B92">
        <w:rPr>
          <w:rFonts w:ascii="Arial" w:eastAsia="Arial" w:hAnsi="Arial" w:cs="Arial"/>
          <w:color w:val="221F1F"/>
        </w:rPr>
        <w:t>Congkak</w:t>
      </w:r>
      <w:proofErr w:type="spellEnd"/>
      <w:r w:rsidR="3A1B8E78" w:rsidRPr="00614B92">
        <w:rPr>
          <w:rFonts w:ascii="Arial" w:eastAsia="Arial" w:hAnsi="Arial" w:cs="Arial"/>
          <w:color w:val="221F1F"/>
        </w:rPr>
        <w:t>.</w:t>
      </w:r>
      <w:r w:rsidR="33AFB81B" w:rsidRPr="00614B92">
        <w:rPr>
          <w:rFonts w:ascii="Arial" w:eastAsia="Arial" w:hAnsi="Arial" w:cs="Arial"/>
          <w:color w:val="221F1F"/>
        </w:rPr>
        <w:t xml:space="preserve"> </w:t>
      </w:r>
      <w:r w:rsidR="2E7A4CDF" w:rsidRPr="00614B92">
        <w:rPr>
          <w:rFonts w:ascii="Arial" w:eastAsia="Arial" w:hAnsi="Arial" w:cs="Arial"/>
          <w:color w:val="221F1F"/>
        </w:rPr>
        <w:t xml:space="preserve">Malaysian handicrafts </w:t>
      </w:r>
      <w:r w:rsidR="33A17F01" w:rsidRPr="00614B92">
        <w:rPr>
          <w:rFonts w:ascii="Arial" w:eastAsia="Arial" w:hAnsi="Arial" w:cs="Arial"/>
          <w:color w:val="221F1F"/>
        </w:rPr>
        <w:t xml:space="preserve">not only </w:t>
      </w:r>
      <w:r w:rsidR="007C113D" w:rsidRPr="00614B92">
        <w:rPr>
          <w:rFonts w:ascii="Arial" w:eastAsia="Arial" w:hAnsi="Arial" w:cs="Arial"/>
          <w:color w:val="221F1F"/>
        </w:rPr>
        <w:t>boost</w:t>
      </w:r>
      <w:r w:rsidR="2E7A4CDF" w:rsidRPr="00614B92">
        <w:rPr>
          <w:rFonts w:ascii="Arial" w:eastAsia="Arial" w:hAnsi="Arial" w:cs="Arial"/>
          <w:color w:val="221F1F"/>
        </w:rPr>
        <w:t xml:space="preserve"> </w:t>
      </w:r>
      <w:r w:rsidR="6AC43A86" w:rsidRPr="00614B92">
        <w:rPr>
          <w:rFonts w:ascii="Arial" w:eastAsia="Arial" w:hAnsi="Arial" w:cs="Arial"/>
          <w:color w:val="221F1F"/>
        </w:rPr>
        <w:t>the</w:t>
      </w:r>
      <w:r w:rsidR="2E7A4CDF" w:rsidRPr="00614B92">
        <w:rPr>
          <w:rFonts w:ascii="Arial" w:eastAsia="Arial" w:hAnsi="Arial" w:cs="Arial"/>
          <w:color w:val="221F1F"/>
        </w:rPr>
        <w:t xml:space="preserve"> economy</w:t>
      </w:r>
      <w:r w:rsidR="5CECA3A5" w:rsidRPr="00614B92">
        <w:rPr>
          <w:rFonts w:ascii="Arial" w:eastAsia="Arial" w:hAnsi="Arial" w:cs="Arial"/>
          <w:color w:val="221F1F"/>
        </w:rPr>
        <w:t xml:space="preserve"> </w:t>
      </w:r>
      <w:r w:rsidR="74692C79" w:rsidRPr="00614B92">
        <w:rPr>
          <w:rFonts w:ascii="Arial" w:eastAsia="Arial" w:hAnsi="Arial" w:cs="Arial"/>
          <w:color w:val="221F1F"/>
        </w:rPr>
        <w:t>but</w:t>
      </w:r>
      <w:r w:rsidR="5CECA3A5" w:rsidRPr="00614B92">
        <w:rPr>
          <w:rFonts w:ascii="Arial" w:eastAsia="Arial" w:hAnsi="Arial" w:cs="Arial"/>
          <w:color w:val="221F1F"/>
        </w:rPr>
        <w:t xml:space="preserve"> also </w:t>
      </w:r>
      <w:r w:rsidR="007C113D" w:rsidRPr="00614B92">
        <w:rPr>
          <w:rFonts w:ascii="Arial" w:eastAsia="Arial" w:hAnsi="Arial" w:cs="Arial"/>
          <w:color w:val="221F1F"/>
        </w:rPr>
        <w:t>promote</w:t>
      </w:r>
      <w:r w:rsidR="5CECA3A5" w:rsidRPr="00614B92">
        <w:rPr>
          <w:rFonts w:ascii="Arial" w:eastAsia="Arial" w:hAnsi="Arial" w:cs="Arial"/>
          <w:color w:val="221F1F"/>
        </w:rPr>
        <w:t xml:space="preserve"> the country</w:t>
      </w:r>
      <w:r w:rsidR="7324C9E2" w:rsidRPr="00614B92">
        <w:rPr>
          <w:rFonts w:ascii="Arial" w:eastAsia="Arial" w:hAnsi="Arial" w:cs="Arial"/>
          <w:color w:val="221F1F"/>
        </w:rPr>
        <w:t xml:space="preserve"> to foreigners</w:t>
      </w:r>
      <w:r w:rsidR="068DB0F0" w:rsidRPr="00614B92">
        <w:rPr>
          <w:rFonts w:ascii="Arial" w:eastAsia="Arial" w:hAnsi="Arial" w:cs="Arial"/>
          <w:color w:val="221F1F"/>
        </w:rPr>
        <w:t>.</w:t>
      </w:r>
    </w:p>
    <w:p w14:paraId="09556F85" w14:textId="13D0E502" w:rsidR="00C36F81" w:rsidRDefault="5CECA3A5" w:rsidP="485C529D">
      <w:pPr>
        <w:pStyle w:val="BodyText"/>
        <w:spacing w:line="276" w:lineRule="auto"/>
        <w:ind w:left="120" w:right="122"/>
        <w:jc w:val="both"/>
        <w:rPr>
          <w:rFonts w:ascii="Arial" w:eastAsia="Arial" w:hAnsi="Arial" w:cs="Arial"/>
          <w:color w:val="221F1F"/>
        </w:rPr>
      </w:pPr>
      <w:r w:rsidRPr="485C529D">
        <w:rPr>
          <w:rFonts w:ascii="Arial" w:eastAsia="Arial" w:hAnsi="Arial" w:cs="Arial"/>
          <w:color w:val="221F1F"/>
        </w:rPr>
        <w:t>.</w:t>
      </w:r>
      <w:r w:rsidR="2E7A4CDF" w:rsidRPr="485C529D">
        <w:rPr>
          <w:rFonts w:ascii="Arial" w:eastAsia="Arial" w:hAnsi="Arial" w:cs="Arial"/>
          <w:color w:val="221F1F"/>
        </w:rPr>
        <w:t xml:space="preserve"> </w:t>
      </w:r>
    </w:p>
    <w:p w14:paraId="2DA3E489" w14:textId="77777777" w:rsidR="00C36F81" w:rsidRDefault="00C36F81" w:rsidP="37F4D36C">
      <w:pPr>
        <w:pStyle w:val="BodyText"/>
        <w:rPr>
          <w:rFonts w:ascii="Arial" w:eastAsia="Arial" w:hAnsi="Arial" w:cs="Arial"/>
          <w:sz w:val="11"/>
          <w:szCs w:val="11"/>
        </w:rPr>
      </w:pPr>
    </w:p>
    <w:p w14:paraId="0AE6CE57" w14:textId="31FE9903" w:rsidR="00C36F81" w:rsidRDefault="00360881" w:rsidP="37F4D36C">
      <w:pPr>
        <w:pStyle w:val="Heading1"/>
        <w:spacing w:line="269" w:lineRule="exact"/>
        <w:rPr>
          <w:rFonts w:ascii="Arial" w:eastAsia="Arial" w:hAnsi="Arial" w:cs="Arial"/>
          <w:color w:val="221F1F"/>
        </w:rPr>
      </w:pPr>
      <w:r w:rsidRPr="2856B32E">
        <w:rPr>
          <w:rFonts w:ascii="Arial" w:eastAsia="Arial" w:hAnsi="Arial" w:cs="Arial"/>
          <w:color w:val="221F1F"/>
        </w:rPr>
        <w:t>BIBLIOGRAPHIES</w:t>
      </w:r>
    </w:p>
    <w:p w14:paraId="718F1E71" w14:textId="42A86E4B" w:rsidR="4E3EB3CF" w:rsidRDefault="4E3EB3CF" w:rsidP="06042E10">
      <w:pPr>
        <w:pStyle w:val="Biblographies"/>
        <w:jc w:val="left"/>
      </w:pPr>
    </w:p>
    <w:p w14:paraId="529C1BC5" w14:textId="075723B9" w:rsidR="00876D89" w:rsidRPr="00876D89" w:rsidRDefault="00876D89" w:rsidP="00876D89">
      <w:pPr>
        <w:pStyle w:val="Bibliography"/>
        <w:spacing w:after="120"/>
        <w:ind w:left="720" w:hanging="634"/>
        <w:rPr>
          <w:rFonts w:ascii="Arial" w:hAnsi="Arial" w:cs="Arial"/>
          <w:noProof/>
          <w:sz w:val="20"/>
          <w:szCs w:val="20"/>
        </w:rPr>
      </w:pPr>
      <w:r w:rsidRPr="00233400">
        <w:rPr>
          <w:rFonts w:ascii="Arial" w:hAnsi="Arial" w:cs="Arial"/>
          <w:noProof/>
          <w:sz w:val="20"/>
          <w:szCs w:val="20"/>
        </w:rPr>
        <w:t xml:space="preserve">Arjun, R., &amp; Shekher, H. (2014). Game boards (Mancala) on the basalt exposures and the Khandoba temple of Deccan college campus. </w:t>
      </w:r>
      <w:r w:rsidRPr="00233400">
        <w:rPr>
          <w:rFonts w:ascii="Arial" w:hAnsi="Arial" w:cs="Arial"/>
          <w:i/>
          <w:iCs/>
          <w:noProof/>
          <w:sz w:val="20"/>
          <w:szCs w:val="20"/>
        </w:rPr>
        <w:t>Bulletin of the Deccan College Research Institute, 74</w:t>
      </w:r>
      <w:r w:rsidRPr="00233400">
        <w:rPr>
          <w:rFonts w:ascii="Arial" w:hAnsi="Arial" w:cs="Arial"/>
          <w:noProof/>
          <w:sz w:val="20"/>
          <w:szCs w:val="20"/>
        </w:rPr>
        <w:t>, 105-116. Retrieved from http://www.jstor.org/stable/26264689</w:t>
      </w:r>
    </w:p>
    <w:p w14:paraId="447FB4E3"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sz w:val="20"/>
          <w:szCs w:val="20"/>
        </w:rPr>
        <w:fldChar w:fldCharType="begin"/>
      </w:r>
      <w:r w:rsidRPr="00E616A1">
        <w:rPr>
          <w:rFonts w:ascii="Arial" w:hAnsi="Arial" w:cs="Arial"/>
          <w:sz w:val="20"/>
          <w:szCs w:val="20"/>
        </w:rPr>
        <w:instrText xml:space="preserve"> BIBLIOGRAPHY  \l 1033 </w:instrText>
      </w:r>
      <w:r w:rsidRPr="00E616A1">
        <w:rPr>
          <w:rFonts w:ascii="Arial" w:hAnsi="Arial" w:cs="Arial"/>
          <w:sz w:val="20"/>
          <w:szCs w:val="20"/>
        </w:rPr>
        <w:fldChar w:fldCharType="separate"/>
      </w:r>
      <w:r w:rsidRPr="00E616A1">
        <w:rPr>
          <w:rFonts w:ascii="Arial" w:hAnsi="Arial" w:cs="Arial"/>
          <w:noProof/>
          <w:sz w:val="20"/>
          <w:szCs w:val="20"/>
        </w:rPr>
        <w:t xml:space="preserve">Amir Faqihuddin Hafizan, Amar Faiz Zainal Abidin, Nik Zulfiqar Nik Suhaimi, Muhammad Muzamil Mustam, Kamaru Adzha Kadiran, Siti Aliyah Saleh, &amp; Rozi Rifin. (2018, December). E-congkak: The development of an electronic congkak board game to promote traditional board game to younger Malaysian generation. </w:t>
      </w:r>
      <w:r w:rsidRPr="00E616A1">
        <w:rPr>
          <w:rFonts w:ascii="Arial" w:hAnsi="Arial" w:cs="Arial"/>
          <w:i/>
          <w:iCs/>
          <w:noProof/>
          <w:sz w:val="20"/>
          <w:szCs w:val="20"/>
        </w:rPr>
        <w:t>ARPN Journal of Engineering and Applied Sciences, 13</w:t>
      </w:r>
      <w:r w:rsidRPr="00E616A1">
        <w:rPr>
          <w:rFonts w:ascii="Arial" w:hAnsi="Arial" w:cs="Arial"/>
          <w:noProof/>
          <w:sz w:val="20"/>
          <w:szCs w:val="20"/>
        </w:rPr>
        <w:t>(24), 9624-9630.</w:t>
      </w:r>
    </w:p>
    <w:p w14:paraId="724B4AB1"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Azlida Jamil. (2020, June 7). </w:t>
      </w:r>
      <w:r w:rsidRPr="00E616A1">
        <w:rPr>
          <w:rFonts w:ascii="Arial" w:hAnsi="Arial" w:cs="Arial"/>
          <w:i/>
          <w:iCs/>
          <w:noProof/>
          <w:sz w:val="20"/>
          <w:szCs w:val="20"/>
        </w:rPr>
        <w:t>Congkak, permainan tradisi Melayu</w:t>
      </w:r>
      <w:r w:rsidRPr="00E616A1">
        <w:rPr>
          <w:rFonts w:ascii="Arial" w:hAnsi="Arial" w:cs="Arial"/>
          <w:noProof/>
          <w:sz w:val="20"/>
          <w:szCs w:val="20"/>
        </w:rPr>
        <w:t>. Retrieved from Pusat Antarabangsa (i-PUTRA): https://intl.upm.edu.my/artikel/congkak_permainan_tradisi_melayu-43481</w:t>
      </w:r>
    </w:p>
    <w:p w14:paraId="4D7D6D86"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Azmy Hj. Mohamed, &amp; Appanah, S. (1999). Bamboo resources conservation and utilization in Malaysia. In A. Rao, &amp; V. R. Rao (Ed.), </w:t>
      </w:r>
      <w:r w:rsidRPr="00E616A1">
        <w:rPr>
          <w:rFonts w:ascii="Arial" w:hAnsi="Arial" w:cs="Arial"/>
          <w:i/>
          <w:iCs/>
          <w:noProof/>
          <w:sz w:val="20"/>
          <w:szCs w:val="20"/>
        </w:rPr>
        <w:t>Bamboo - conservation, diversity, ecogeography, germplasm, resource utilization and taxonomy.</w:t>
      </w:r>
      <w:r w:rsidRPr="00E616A1">
        <w:rPr>
          <w:rFonts w:ascii="Arial" w:hAnsi="Arial" w:cs="Arial"/>
          <w:noProof/>
          <w:sz w:val="20"/>
          <w:szCs w:val="20"/>
        </w:rPr>
        <w:t xml:space="preserve"> Kunming and Xishuangbanna, Yunnan, China: IPGRI-APO, Serdang, Malaysia. Retrieved from https://www.bioversityinternational.org/fileadmin/bioversity/publications/Web_version/572/ch27.htm</w:t>
      </w:r>
    </w:p>
    <w:p w14:paraId="1D254D94"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Chaowana, P. (2013). Bamboo: An alternative raw material for wood and wood-based composites. </w:t>
      </w:r>
      <w:r w:rsidRPr="00E616A1">
        <w:rPr>
          <w:rFonts w:ascii="Arial" w:hAnsi="Arial" w:cs="Arial"/>
          <w:i/>
          <w:iCs/>
          <w:noProof/>
          <w:sz w:val="20"/>
          <w:szCs w:val="20"/>
        </w:rPr>
        <w:t>Journal of Materials Science Research, 2</w:t>
      </w:r>
      <w:r w:rsidRPr="00E616A1">
        <w:rPr>
          <w:rFonts w:ascii="Arial" w:hAnsi="Arial" w:cs="Arial"/>
          <w:noProof/>
          <w:sz w:val="20"/>
          <w:szCs w:val="20"/>
        </w:rPr>
        <w:t>(2), 90-102. doi:10.5539/jmsr.v2n2p90</w:t>
      </w:r>
    </w:p>
    <w:p w14:paraId="04138525" w14:textId="31970A35" w:rsidR="0090781F" w:rsidRPr="0090781F" w:rsidRDefault="0090781F" w:rsidP="0090781F">
      <w:pPr>
        <w:pStyle w:val="Biblographies"/>
        <w:spacing w:after="120"/>
        <w:ind w:left="720" w:hanging="634"/>
        <w:jc w:val="left"/>
        <w:rPr>
          <w:rFonts w:eastAsiaTheme="minorEastAsia"/>
          <w:noProof/>
          <w:color w:val="auto"/>
          <w:lang w:val="en-MY" w:eastAsia="en-MY"/>
        </w:rPr>
      </w:pPr>
      <w:r w:rsidRPr="00E616A1">
        <w:rPr>
          <w:rFonts w:eastAsiaTheme="minorEastAsia"/>
          <w:noProof/>
          <w:color w:val="auto"/>
          <w:lang w:val="en-MY" w:eastAsia="en-MY"/>
        </w:rPr>
        <w:t>Chicago Architecture Center. (n.d.).</w:t>
      </w:r>
      <w:r w:rsidRPr="00E616A1">
        <w:rPr>
          <w:rFonts w:eastAsiaTheme="minorEastAsia"/>
          <w:i/>
          <w:noProof/>
          <w:color w:val="auto"/>
          <w:lang w:val="en-MY" w:eastAsia="en-MY"/>
        </w:rPr>
        <w:t xml:space="preserve"> Discover design handbook</w:t>
      </w:r>
      <w:r w:rsidRPr="00E616A1">
        <w:rPr>
          <w:rFonts w:eastAsiaTheme="minorEastAsia"/>
          <w:noProof/>
          <w:color w:val="auto"/>
          <w:lang w:val="en-MY" w:eastAsia="en-MY"/>
        </w:rPr>
        <w:t xml:space="preserve">. </w:t>
      </w:r>
      <w:hyperlink r:id="rId38" w:history="1">
        <w:r w:rsidRPr="00E616A1">
          <w:rPr>
            <w:rStyle w:val="Hyperlink"/>
            <w:rFonts w:eastAsiaTheme="minorEastAsia"/>
            <w:noProof/>
            <w:lang w:val="en-MY" w:eastAsia="en-MY"/>
          </w:rPr>
          <w:t>https://discoverdesign.org/handbook</w:t>
        </w:r>
      </w:hyperlink>
    </w:p>
    <w:p w14:paraId="7BE7A1E6"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de Ruijter-Luken, J. (n.d.). Bamboo wood: Why you should use bamboo as wood. </w:t>
      </w:r>
      <w:r w:rsidRPr="00E616A1">
        <w:rPr>
          <w:rFonts w:ascii="Arial" w:hAnsi="Arial" w:cs="Arial"/>
          <w:i/>
          <w:iCs/>
          <w:noProof/>
          <w:sz w:val="20"/>
          <w:szCs w:val="20"/>
        </w:rPr>
        <w:t>MOSO</w:t>
      </w:r>
      <w:r w:rsidRPr="00E616A1">
        <w:rPr>
          <w:rFonts w:ascii="Arial" w:hAnsi="Arial" w:cs="Arial"/>
          <w:noProof/>
          <w:sz w:val="20"/>
          <w:szCs w:val="20"/>
        </w:rPr>
        <w:t>. Retrieved from https://blog.moso-bamboo.com/bamboo-wood-why-you-should-use-bamboo-as-wood?</w:t>
      </w:r>
    </w:p>
    <w:p w14:paraId="6D3D514B"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Durai, J., &amp; Trinh, T. L. (2019). </w:t>
      </w:r>
      <w:r w:rsidRPr="00E616A1">
        <w:rPr>
          <w:rFonts w:ascii="Arial" w:hAnsi="Arial" w:cs="Arial"/>
          <w:i/>
          <w:iCs/>
          <w:noProof/>
          <w:sz w:val="20"/>
          <w:szCs w:val="20"/>
        </w:rPr>
        <w:t>Manual for sustainable management of clumping bamboo forest.</w:t>
      </w:r>
      <w:r w:rsidRPr="00E616A1">
        <w:rPr>
          <w:rFonts w:ascii="Arial" w:hAnsi="Arial" w:cs="Arial"/>
          <w:noProof/>
          <w:sz w:val="20"/>
          <w:szCs w:val="20"/>
        </w:rPr>
        <w:t xml:space="preserve"> China: International Bamboo and Rattan Organisation (INBAR). Retrieved from https://www.inbar.int/wp-content/uploads/2020/05/1578457574.pdf</w:t>
      </w:r>
    </w:p>
    <w:p w14:paraId="64649398"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Durin, A. (2004). Tradisi buluh dalam budaya Iban di Sarawak. </w:t>
      </w:r>
      <w:r w:rsidRPr="00E616A1">
        <w:rPr>
          <w:rFonts w:ascii="Arial" w:hAnsi="Arial" w:cs="Arial"/>
          <w:i/>
          <w:iCs/>
          <w:noProof/>
          <w:sz w:val="20"/>
          <w:szCs w:val="20"/>
        </w:rPr>
        <w:t>Masters thesis</w:t>
      </w:r>
      <w:r w:rsidRPr="00E616A1">
        <w:rPr>
          <w:rFonts w:ascii="Arial" w:hAnsi="Arial" w:cs="Arial"/>
          <w:noProof/>
          <w:sz w:val="20"/>
          <w:szCs w:val="20"/>
        </w:rPr>
        <w:t>. University of Malaya.</w:t>
      </w:r>
    </w:p>
    <w:p w14:paraId="05C606B0"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Guadua Bamboo. (n.d.). </w:t>
      </w:r>
      <w:r w:rsidRPr="00E616A1">
        <w:rPr>
          <w:rFonts w:ascii="Arial" w:hAnsi="Arial" w:cs="Arial"/>
          <w:i/>
          <w:iCs/>
          <w:noProof/>
          <w:sz w:val="20"/>
          <w:szCs w:val="20"/>
        </w:rPr>
        <w:t>What products are made from bamboo?</w:t>
      </w:r>
      <w:r w:rsidRPr="00E616A1">
        <w:rPr>
          <w:rFonts w:ascii="Arial" w:hAnsi="Arial" w:cs="Arial"/>
          <w:noProof/>
          <w:sz w:val="20"/>
          <w:szCs w:val="20"/>
        </w:rPr>
        <w:t xml:space="preserve"> Retrieved from Guadua Bamboo: https://www.guaduabamboo.com/products-from-bamboo</w:t>
      </w:r>
    </w:p>
    <w:p w14:paraId="18FB4504"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Hellier, M. (1907). Note on the Malay Game 'Jongkak'. </w:t>
      </w:r>
      <w:r w:rsidRPr="00E616A1">
        <w:rPr>
          <w:rFonts w:ascii="Arial" w:hAnsi="Arial" w:cs="Arial"/>
          <w:i/>
          <w:iCs/>
          <w:noProof/>
          <w:sz w:val="20"/>
          <w:szCs w:val="20"/>
        </w:rPr>
        <w:t>Journal of the Straits Branch of the Royal Asiatic Society, 49</w:t>
      </w:r>
      <w:r w:rsidRPr="00E616A1">
        <w:rPr>
          <w:rFonts w:ascii="Arial" w:hAnsi="Arial" w:cs="Arial"/>
          <w:noProof/>
          <w:sz w:val="20"/>
          <w:szCs w:val="20"/>
        </w:rPr>
        <w:t>, 93–94. Retrieved from https://www.biodiversitylibrary.org/partpdf/184990</w:t>
      </w:r>
    </w:p>
    <w:p w14:paraId="7A935677"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Kanyan, R., &amp; Zainurul Aniza A Rahman. (2015). Exploring the semiotics of the Dayak Motifs in Sarawak. </w:t>
      </w:r>
      <w:r w:rsidRPr="00E616A1">
        <w:rPr>
          <w:rFonts w:ascii="Arial" w:hAnsi="Arial" w:cs="Arial"/>
          <w:i/>
          <w:iCs/>
          <w:noProof/>
          <w:sz w:val="20"/>
          <w:szCs w:val="20"/>
        </w:rPr>
        <w:t>Social Sciences Postgraduate International Seminar (SSPIS).</w:t>
      </w:r>
      <w:r w:rsidRPr="00E616A1">
        <w:rPr>
          <w:rFonts w:ascii="Arial" w:hAnsi="Arial" w:cs="Arial"/>
          <w:noProof/>
          <w:sz w:val="20"/>
          <w:szCs w:val="20"/>
        </w:rPr>
        <w:t xml:space="preserve"> Retrieved from http://eprints.usm.my/37582/1/sspis_2015_ms167_-_175.pdf</w:t>
      </w:r>
    </w:p>
    <w:p w14:paraId="01691405"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Mohd Zaihidee Arshad, Izani Mat Il M.Hum, &amp; Abd. Halim Ibrahim. (2014). Sarawak bamboo craft: Symbolism and phenomenon. </w:t>
      </w:r>
      <w:r w:rsidRPr="00E616A1">
        <w:rPr>
          <w:rFonts w:ascii="Arial" w:hAnsi="Arial" w:cs="Arial"/>
          <w:i/>
          <w:iCs/>
          <w:noProof/>
          <w:sz w:val="20"/>
          <w:szCs w:val="20"/>
        </w:rPr>
        <w:t>SHS Web of Conferences, 5</w:t>
      </w:r>
      <w:r w:rsidRPr="00E616A1">
        <w:rPr>
          <w:rFonts w:ascii="Arial" w:hAnsi="Arial" w:cs="Arial"/>
          <w:noProof/>
          <w:sz w:val="20"/>
          <w:szCs w:val="20"/>
        </w:rPr>
        <w:t>(2). doi:10.1051/shsconf/20140500002</w:t>
      </w:r>
    </w:p>
    <w:p w14:paraId="3731A203"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Müezzin, E. (2015, July). An investigation of high school students’ online game addiction with respect to gender. </w:t>
      </w:r>
      <w:r w:rsidRPr="00E616A1">
        <w:rPr>
          <w:rFonts w:ascii="Arial" w:hAnsi="Arial" w:cs="Arial"/>
          <w:i/>
          <w:iCs/>
          <w:noProof/>
          <w:sz w:val="20"/>
          <w:szCs w:val="20"/>
        </w:rPr>
        <w:t>The Turkish Online Journal of Educational Technology</w:t>
      </w:r>
      <w:r w:rsidRPr="00E616A1">
        <w:rPr>
          <w:rFonts w:ascii="Arial" w:hAnsi="Arial" w:cs="Arial"/>
          <w:noProof/>
          <w:sz w:val="20"/>
          <w:szCs w:val="20"/>
        </w:rPr>
        <w:t>(Special Issue 1), 55-60.</w:t>
      </w:r>
    </w:p>
    <w:p w14:paraId="42076847"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Noraziah ChePa, Asmidah Alwi, Aniza Mohamed Din, &amp; Safwan Mohammad. (2014, August 12-15). Digitizing Malaysian traditional game: e-Congkak. </w:t>
      </w:r>
      <w:r w:rsidRPr="00E616A1">
        <w:rPr>
          <w:rFonts w:ascii="Arial" w:hAnsi="Arial" w:cs="Arial"/>
          <w:i/>
          <w:iCs/>
          <w:noProof/>
          <w:sz w:val="20"/>
          <w:szCs w:val="20"/>
        </w:rPr>
        <w:t>Knowledge Management International Conference (KMICe)</w:t>
      </w:r>
      <w:r w:rsidRPr="00E616A1">
        <w:rPr>
          <w:rFonts w:ascii="Arial" w:hAnsi="Arial" w:cs="Arial"/>
          <w:noProof/>
          <w:sz w:val="20"/>
          <w:szCs w:val="20"/>
        </w:rPr>
        <w:t>, (pp. 957-960). Malaysia. Retrieved from http://www.kmice.cms.net.my/</w:t>
      </w:r>
    </w:p>
    <w:p w14:paraId="31383AB2"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Nur Azzah Abu Bakar, &amp; Noraziah ChePa. (2016). Towards game engagement: Usability evaluation of digital Malaysian traditional games. </w:t>
      </w:r>
      <w:r w:rsidRPr="00E616A1">
        <w:rPr>
          <w:rFonts w:ascii="Arial" w:hAnsi="Arial" w:cs="Arial"/>
          <w:i/>
          <w:iCs/>
          <w:noProof/>
          <w:sz w:val="20"/>
          <w:szCs w:val="20"/>
        </w:rPr>
        <w:t>Journal of Telecommunication, Electronic and Computer Engineering, 8</w:t>
      </w:r>
      <w:r w:rsidRPr="00E616A1">
        <w:rPr>
          <w:rFonts w:ascii="Arial" w:hAnsi="Arial" w:cs="Arial"/>
          <w:noProof/>
          <w:sz w:val="20"/>
          <w:szCs w:val="20"/>
        </w:rPr>
        <w:t>(8), 77-81.</w:t>
      </w:r>
    </w:p>
    <w:p w14:paraId="55307C67"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Patrick Padri, L., Intan Khasumarlina Mohd Khalid, &amp; Harozila Ramli. (2015). Motif ragam hias kalong, Sarawak. </w:t>
      </w:r>
      <w:r w:rsidRPr="00E616A1">
        <w:rPr>
          <w:rFonts w:ascii="Arial" w:hAnsi="Arial" w:cs="Arial"/>
          <w:i/>
          <w:iCs/>
          <w:noProof/>
          <w:sz w:val="20"/>
          <w:szCs w:val="20"/>
        </w:rPr>
        <w:t>Jurnal Seni dan Pendidikan Seni, 3</w:t>
      </w:r>
      <w:r w:rsidRPr="00E616A1">
        <w:rPr>
          <w:rFonts w:ascii="Arial" w:hAnsi="Arial" w:cs="Arial"/>
          <w:noProof/>
          <w:sz w:val="20"/>
          <w:szCs w:val="20"/>
        </w:rPr>
        <w:t>, 127-140.</w:t>
      </w:r>
    </w:p>
    <w:p w14:paraId="40216F08"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Poppens, R., van Dam, J., &amp; Elbersen, W. (2013). </w:t>
      </w:r>
      <w:r w:rsidRPr="00E616A1">
        <w:rPr>
          <w:rFonts w:ascii="Arial" w:hAnsi="Arial" w:cs="Arial"/>
          <w:i/>
          <w:iCs/>
          <w:noProof/>
          <w:sz w:val="20"/>
          <w:szCs w:val="20"/>
        </w:rPr>
        <w:t>Bamboo. Analysing the potential of bamboo feedstock for the biobased economy.</w:t>
      </w:r>
      <w:r w:rsidRPr="00E616A1">
        <w:rPr>
          <w:rFonts w:ascii="Arial" w:hAnsi="Arial" w:cs="Arial"/>
          <w:noProof/>
          <w:sz w:val="20"/>
          <w:szCs w:val="20"/>
        </w:rPr>
        <w:t xml:space="preserve"> Food &amp; Biobased Research, Wageningen UR. The Netherlands: NL Agency. Retrieved from https://edepot.wur.nl/381054</w:t>
      </w:r>
    </w:p>
    <w:p w14:paraId="60CE8215" w14:textId="0A6F6022" w:rsidR="0090781F" w:rsidRPr="0090781F" w:rsidRDefault="0090781F" w:rsidP="0090781F">
      <w:pPr>
        <w:pStyle w:val="Biblographies"/>
        <w:spacing w:after="120"/>
        <w:ind w:left="720" w:hanging="634"/>
        <w:jc w:val="left"/>
        <w:rPr>
          <w:color w:val="0000FF" w:themeColor="hyperlink"/>
          <w:u w:val="single"/>
        </w:rPr>
      </w:pPr>
      <w:proofErr w:type="spellStart"/>
      <w:r w:rsidRPr="00E616A1">
        <w:t>Saging</w:t>
      </w:r>
      <w:proofErr w:type="spellEnd"/>
      <w:r w:rsidRPr="00E616A1">
        <w:t xml:space="preserve">, S., &amp; </w:t>
      </w:r>
      <w:proofErr w:type="spellStart"/>
      <w:r w:rsidRPr="00E616A1">
        <w:t>Baco</w:t>
      </w:r>
      <w:proofErr w:type="spellEnd"/>
      <w:r w:rsidRPr="00E616A1">
        <w:t xml:space="preserve">, Z. (2022). </w:t>
      </w:r>
      <w:proofErr w:type="spellStart"/>
      <w:r w:rsidRPr="00E616A1">
        <w:t>Simbolik</w:t>
      </w:r>
      <w:proofErr w:type="spellEnd"/>
      <w:r w:rsidRPr="00E616A1">
        <w:t xml:space="preserve"> motif-motif </w:t>
      </w:r>
      <w:proofErr w:type="spellStart"/>
      <w:r w:rsidRPr="00E616A1">
        <w:t>tatu</w:t>
      </w:r>
      <w:proofErr w:type="spellEnd"/>
      <w:r w:rsidRPr="00E616A1">
        <w:t xml:space="preserve"> </w:t>
      </w:r>
      <w:proofErr w:type="spellStart"/>
      <w:r w:rsidRPr="00E616A1">
        <w:t>tradisional</w:t>
      </w:r>
      <w:proofErr w:type="spellEnd"/>
      <w:r w:rsidRPr="00E616A1">
        <w:t xml:space="preserve"> </w:t>
      </w:r>
      <w:proofErr w:type="spellStart"/>
      <w:r w:rsidRPr="00E616A1">
        <w:t>masyarakat</w:t>
      </w:r>
      <w:proofErr w:type="spellEnd"/>
      <w:r w:rsidRPr="00E616A1">
        <w:t xml:space="preserve"> </w:t>
      </w:r>
      <w:proofErr w:type="spellStart"/>
      <w:r w:rsidRPr="00E616A1">
        <w:t>kaum</w:t>
      </w:r>
      <w:proofErr w:type="spellEnd"/>
      <w:r w:rsidRPr="00E616A1">
        <w:t xml:space="preserve"> Iban di Lubok </w:t>
      </w:r>
      <w:proofErr w:type="spellStart"/>
      <w:r w:rsidRPr="00E616A1">
        <w:t>Antu</w:t>
      </w:r>
      <w:proofErr w:type="spellEnd"/>
      <w:r w:rsidRPr="00E616A1">
        <w:t xml:space="preserve">, Sri Aman, Sarawak: Symbolic of the traditional tattoo motifs of the Iban people in Lubok </w:t>
      </w:r>
      <w:proofErr w:type="spellStart"/>
      <w:r w:rsidRPr="00E616A1">
        <w:t>Antu</w:t>
      </w:r>
      <w:proofErr w:type="spellEnd"/>
      <w:r w:rsidRPr="00E616A1">
        <w:t xml:space="preserve">, Sri Aman, </w:t>
      </w:r>
      <w:r w:rsidRPr="00E616A1">
        <w:lastRenderedPageBreak/>
        <w:t xml:space="preserve">Sarawak. </w:t>
      </w:r>
      <w:proofErr w:type="spellStart"/>
      <w:r w:rsidRPr="00E616A1">
        <w:rPr>
          <w:i/>
          <w:iCs/>
        </w:rPr>
        <w:t>Jurnal</w:t>
      </w:r>
      <w:proofErr w:type="spellEnd"/>
      <w:r w:rsidRPr="00E616A1">
        <w:rPr>
          <w:i/>
          <w:iCs/>
        </w:rPr>
        <w:t xml:space="preserve"> Borneo </w:t>
      </w:r>
      <w:proofErr w:type="spellStart"/>
      <w:r w:rsidRPr="00E616A1">
        <w:rPr>
          <w:i/>
          <w:iCs/>
        </w:rPr>
        <w:t>Arkhailogia</w:t>
      </w:r>
      <w:proofErr w:type="spellEnd"/>
      <w:r w:rsidRPr="00E616A1">
        <w:rPr>
          <w:i/>
          <w:iCs/>
        </w:rPr>
        <w:t xml:space="preserve"> (Heritage, Archaeology and History)</w:t>
      </w:r>
      <w:r w:rsidRPr="00E616A1">
        <w:t xml:space="preserve">, </w:t>
      </w:r>
      <w:r w:rsidRPr="00E616A1">
        <w:rPr>
          <w:i/>
          <w:iCs/>
        </w:rPr>
        <w:t>7</w:t>
      </w:r>
      <w:r w:rsidRPr="00E616A1">
        <w:t xml:space="preserve">(1), 130–144. </w:t>
      </w:r>
      <w:hyperlink r:id="rId39">
        <w:r w:rsidRPr="00E616A1">
          <w:rPr>
            <w:rStyle w:val="Hyperlink"/>
          </w:rPr>
          <w:t>https://doi.org/10.51200/jba.v7i1.4137</w:t>
        </w:r>
      </w:hyperlink>
    </w:p>
    <w:p w14:paraId="6D613BA3"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Schröder, S. (2021). How Durable is Bamboo? </w:t>
      </w:r>
      <w:r w:rsidRPr="00E616A1">
        <w:rPr>
          <w:rFonts w:ascii="Arial" w:hAnsi="Arial" w:cs="Arial"/>
          <w:i/>
          <w:iCs/>
          <w:noProof/>
          <w:sz w:val="20"/>
          <w:szCs w:val="20"/>
        </w:rPr>
        <w:t>Guadua Bamboo</w:t>
      </w:r>
      <w:r w:rsidRPr="00E616A1">
        <w:rPr>
          <w:rFonts w:ascii="Arial" w:hAnsi="Arial" w:cs="Arial"/>
          <w:noProof/>
          <w:sz w:val="20"/>
          <w:szCs w:val="20"/>
        </w:rPr>
        <w:t>. Retrieved from https://www.guaduabamboo.com/blog/durability-of-bamboo</w:t>
      </w:r>
    </w:p>
    <w:p w14:paraId="4639DE84"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Schröder, S. (2022). Mechanical properties of bamboo. </w:t>
      </w:r>
      <w:r w:rsidRPr="00E616A1">
        <w:rPr>
          <w:rFonts w:ascii="Arial" w:hAnsi="Arial" w:cs="Arial"/>
          <w:i/>
          <w:iCs/>
          <w:noProof/>
          <w:sz w:val="20"/>
          <w:szCs w:val="20"/>
        </w:rPr>
        <w:t>Guadua Bamboo</w:t>
      </w:r>
      <w:r w:rsidRPr="00E616A1">
        <w:rPr>
          <w:rFonts w:ascii="Arial" w:hAnsi="Arial" w:cs="Arial"/>
          <w:noProof/>
          <w:sz w:val="20"/>
          <w:szCs w:val="20"/>
        </w:rPr>
        <w:t>. Retrieved from Guadua Bamboo: https://www.guaduabamboo.com/blog/mechanical-properties-of-bamboo</w:t>
      </w:r>
    </w:p>
    <w:p w14:paraId="64525142"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Siti Hajar Maizan. (2018). Congkak variations through design transformation. </w:t>
      </w:r>
      <w:r w:rsidRPr="00E616A1">
        <w:rPr>
          <w:rFonts w:ascii="Arial" w:hAnsi="Arial" w:cs="Arial"/>
          <w:i/>
          <w:iCs/>
          <w:noProof/>
          <w:sz w:val="20"/>
          <w:szCs w:val="20"/>
        </w:rPr>
        <w:t>Idealogy, 3, 3</w:t>
      </w:r>
      <w:r w:rsidRPr="00E616A1">
        <w:rPr>
          <w:rFonts w:ascii="Arial" w:hAnsi="Arial" w:cs="Arial"/>
          <w:noProof/>
          <w:sz w:val="20"/>
          <w:szCs w:val="20"/>
        </w:rPr>
        <w:t>, 114-126.</w:t>
      </w:r>
    </w:p>
    <w:p w14:paraId="45042D97"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Subramony, T., Li, J., Muralidharan, E., &amp; Parekh, B. (2016). </w:t>
      </w:r>
      <w:r w:rsidRPr="00E616A1">
        <w:rPr>
          <w:rFonts w:ascii="Arial" w:hAnsi="Arial" w:cs="Arial"/>
          <w:i/>
          <w:iCs/>
          <w:noProof/>
          <w:sz w:val="20"/>
          <w:szCs w:val="20"/>
        </w:rPr>
        <w:t>Feasibility study on bamboo plantations and opportunities for its utilisation in Sarawak, Malaysia, 2016.</w:t>
      </w:r>
      <w:r w:rsidRPr="00E616A1">
        <w:rPr>
          <w:rFonts w:ascii="Arial" w:hAnsi="Arial" w:cs="Arial"/>
          <w:noProof/>
          <w:sz w:val="20"/>
          <w:szCs w:val="20"/>
        </w:rPr>
        <w:t xml:space="preserve"> Sarawak: International Bamboo and Rattan Organisation (INBAR) and Sarawak Timber Industry Development Corporation (STIDC). Retrieved from https://www.inbar.int/wp-content/uploads/2020/05/1499156135.pdf</w:t>
      </w:r>
    </w:p>
    <w:p w14:paraId="4C55C0D0" w14:textId="77777777" w:rsidR="0090781F" w:rsidRPr="00E616A1" w:rsidRDefault="0090781F" w:rsidP="0090781F">
      <w:pPr>
        <w:pStyle w:val="Bibliography"/>
        <w:spacing w:after="120"/>
        <w:ind w:left="720" w:hanging="634"/>
        <w:rPr>
          <w:rFonts w:ascii="Arial" w:hAnsi="Arial" w:cs="Arial"/>
          <w:noProof/>
          <w:sz w:val="20"/>
          <w:szCs w:val="20"/>
        </w:rPr>
      </w:pPr>
      <w:r w:rsidRPr="00E616A1">
        <w:rPr>
          <w:rFonts w:ascii="Arial" w:hAnsi="Arial" w:cs="Arial"/>
          <w:noProof/>
          <w:sz w:val="20"/>
          <w:szCs w:val="20"/>
        </w:rPr>
        <w:t xml:space="preserve">Tan, B. (2010, November 26). </w:t>
      </w:r>
      <w:r w:rsidRPr="00E616A1">
        <w:rPr>
          <w:rFonts w:ascii="Arial" w:hAnsi="Arial" w:cs="Arial"/>
          <w:i/>
          <w:iCs/>
          <w:noProof/>
          <w:sz w:val="20"/>
          <w:szCs w:val="20"/>
        </w:rPr>
        <w:t>Congkak</w:t>
      </w:r>
      <w:r w:rsidRPr="00E616A1">
        <w:rPr>
          <w:rFonts w:ascii="Arial" w:hAnsi="Arial" w:cs="Arial"/>
          <w:noProof/>
          <w:sz w:val="20"/>
          <w:szCs w:val="20"/>
        </w:rPr>
        <w:t xml:space="preserve">. Retrieved from Infopedia: https://eresources.nlb.gov.sg/infopedia/articles/SIP_1733_2010-11-26.html </w:t>
      </w:r>
    </w:p>
    <w:p w14:paraId="00FFF130" w14:textId="222E5DA3" w:rsidR="0090781F" w:rsidRPr="00E616A1" w:rsidRDefault="0090781F" w:rsidP="0090781F">
      <w:pPr>
        <w:pStyle w:val="Biblographies"/>
        <w:spacing w:after="120"/>
        <w:ind w:left="720" w:hanging="634"/>
        <w:jc w:val="left"/>
      </w:pPr>
      <w:r w:rsidRPr="00E616A1">
        <w:rPr>
          <w:noProof/>
        </w:rPr>
        <w:t xml:space="preserve">Wong, K. (1989). Current and potential use of bamboo in Peninsular Malaysia. </w:t>
      </w:r>
      <w:r w:rsidRPr="00E616A1">
        <w:rPr>
          <w:i/>
          <w:iCs/>
          <w:noProof/>
        </w:rPr>
        <w:t>Journal American Bamboo Society, 7</w:t>
      </w:r>
      <w:r w:rsidRPr="00E616A1">
        <w:rPr>
          <w:noProof/>
        </w:rPr>
        <w:t>(1 &amp; 2), 1-15.</w:t>
      </w:r>
      <w:r w:rsidRPr="00E616A1">
        <w:t xml:space="preserve"> </w:t>
      </w:r>
    </w:p>
    <w:p w14:paraId="75D47AFA" w14:textId="77777777" w:rsidR="0090781F" w:rsidRPr="00E616A1" w:rsidRDefault="0090781F" w:rsidP="0090781F">
      <w:pPr>
        <w:pStyle w:val="Biblographies"/>
        <w:spacing w:after="120"/>
        <w:ind w:left="720" w:hanging="634"/>
        <w:jc w:val="left"/>
        <w:rPr>
          <w:rFonts w:eastAsiaTheme="minorEastAsia"/>
          <w:noProof/>
          <w:color w:val="auto"/>
          <w:lang w:val="en-MY" w:eastAsia="en-MY"/>
        </w:rPr>
      </w:pPr>
      <w:r w:rsidRPr="00E616A1">
        <w:t xml:space="preserve">WWF. (n.d.). </w:t>
      </w:r>
      <w:r w:rsidRPr="00E616A1">
        <w:rPr>
          <w:i/>
          <w:iCs/>
        </w:rPr>
        <w:t>The human heart of Borneo</w:t>
      </w:r>
      <w:r w:rsidRPr="00E616A1">
        <w:t xml:space="preserve">. Retrieved from </w:t>
      </w:r>
      <w:hyperlink r:id="rId40">
        <w:r w:rsidRPr="00E616A1">
          <w:rPr>
            <w:rStyle w:val="Hyperlink"/>
          </w:rPr>
          <w:t>https://wwf.panda.org/discover/knowledge_hub/where_we_work/borneo_forests/about_borneo_forests/people/</w:t>
        </w:r>
      </w:hyperlink>
    </w:p>
    <w:p w14:paraId="724981B0" w14:textId="6099D7FC" w:rsidR="00360881" w:rsidRDefault="0090781F" w:rsidP="0090781F">
      <w:pPr>
        <w:pStyle w:val="Biblographies"/>
        <w:spacing w:after="120"/>
        <w:ind w:hanging="634"/>
        <w:jc w:val="left"/>
      </w:pPr>
      <w:r w:rsidRPr="00E616A1">
        <w:fldChar w:fldCharType="end"/>
      </w:r>
    </w:p>
    <w:p w14:paraId="03456C81" w14:textId="2D0C30F0" w:rsidR="2FFB1DA7" w:rsidRDefault="2FFB1DA7" w:rsidP="7C0B5401">
      <w:pPr>
        <w:pStyle w:val="BodyText"/>
        <w:ind w:left="118"/>
        <w:jc w:val="both"/>
        <w:rPr>
          <w:rFonts w:ascii="Arial" w:eastAsia="Arial" w:hAnsi="Arial" w:cs="Arial"/>
          <w:color w:val="212121"/>
        </w:rPr>
      </w:pPr>
    </w:p>
    <w:sectPr w:rsidR="2FFB1DA7" w:rsidSect="00E313CF">
      <w:pgSz w:w="11907" w:h="1683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IGm4j93f6yQdbJ" int2:id="weShft1R">
      <int2:state int2:type="AugLoop_Text_Critique" int2:value="Rejected"/>
    </int2:textHash>
    <int2:textHash int2:hashCode="6fUIdJN/4uDfbd" int2:id="2urBNgxl">
      <int2:state int2:type="AugLoop_Text_Critique" int2:value="Rejected"/>
    </int2:textHash>
    <int2:textHash int2:hashCode="R2G84WpOIHfcnc" int2:id="BDLwvf8N">
      <int2:state int2:type="AugLoop_Text_Critique" int2:value="Rejected"/>
    </int2:textHash>
    <int2:textHash int2:hashCode="Euy9wZLGeKQQvP" int2:id="3wbzQBMo">
      <int2:state int2:type="AugLoop_Text_Critique" int2:value="Rejected"/>
    </int2:textHash>
    <int2:textHash int2:hashCode="+24yuvEdEvf8hM" int2:id="UAnBkLfj">
      <int2:state int2:type="AugLoop_Text_Critique" int2:value="Rejected"/>
    </int2:textHash>
    <int2:textHash int2:hashCode="5dmGRLDaoIy4x3" int2:id="37gOBxD7">
      <int2:state int2:type="AugLoop_Text_Critique" int2:value="Rejected"/>
    </int2:textHash>
    <int2:textHash int2:hashCode="+IKLpCmAOTsc5L" int2:id="Ke6odtrv">
      <int2:state int2:type="AugLoop_Text_Critique" int2:value="Rejected"/>
    </int2:textHash>
    <int2:textHash int2:hashCode="i9rOvbrHRwhD0x" int2:id="ZdieULhY">
      <int2:state int2:type="AugLoop_Text_Critique" int2:value="Rejected"/>
    </int2:textHash>
    <int2:textHash int2:hashCode="jDDmE4cVX+C02F" int2:id="7wLuO6aA">
      <int2:state int2:type="AugLoop_Text_Critique" int2:value="Rejected"/>
    </int2:textHash>
    <int2:textHash int2:hashCode="Xl+6KmLWp2BaVn" int2:id="CQSdMThO">
      <int2:state int2:type="AugLoop_Text_Critique" int2:value="Rejected"/>
    </int2:textHash>
    <int2:textHash int2:hashCode="02LDEGytTKmkje" int2:id="KvUwV0pi">
      <int2:state int2:type="AugLoop_Text_Critique" int2:value="Rejected"/>
    </int2:textHash>
    <int2:textHash int2:hashCode="0F2FusbcSzEO+4" int2:id="Z0VzRpBO">
      <int2:state int2:type="AugLoop_Text_Critique" int2:value="Rejected"/>
    </int2:textHash>
    <int2:textHash int2:hashCode="saHOJbG7ZweOSb" int2:id="Z9Sc6HH4">
      <int2:state int2:type="AugLoop_Text_Critique" int2:value="Rejected"/>
    </int2:textHash>
    <int2:textHash int2:hashCode="G4m0PPiJp2Fekx" int2:id="j7zvTXEv">
      <int2:state int2:type="AugLoop_Text_Critique" int2:value="Rejected"/>
    </int2:textHash>
    <int2:textHash int2:hashCode="2WXU0GIS7RcDz0" int2:id="JuycJvlf">
      <int2:state int2:type="AugLoop_Text_Critique" int2:value="Rejected"/>
    </int2:textHash>
    <int2:textHash int2:hashCode="yY5ykcrxvjJMoZ" int2:id="MT1KBPaq">
      <int2:state int2:type="AugLoop_Text_Critique" int2:value="Rejected"/>
    </int2:textHash>
    <int2:textHash int2:hashCode="0JVZ14qmU2X3MF" int2:id="V9BYKjfy">
      <int2:state int2:type="AugLoop_Text_Critique" int2:value="Rejected"/>
    </int2:textHash>
    <int2:textHash int2:hashCode="dfQZm3symdOcOQ" int2:id="rs2eyK1z">
      <int2:state int2:type="AugLoop_Text_Critique" int2:value="Rejected"/>
    </int2:textHash>
    <int2:textHash int2:hashCode="Pb+13vXOrlhSkk" int2:id="WPuZNHYL">
      <int2:state int2:type="AugLoop_Text_Critique" int2:value="Rejected"/>
    </int2:textHash>
    <int2:textHash int2:hashCode="l7jfAJGXuVG0DO" int2:id="Wzbyul6A">
      <int2:state int2:type="AugLoop_Text_Critique" int2:value="Rejected"/>
    </int2:textHash>
    <int2:textHash int2:hashCode="flQuXRa9BAhmjI" int2:id="aAieLDcc">
      <int2:state int2:type="AugLoop_Text_Critique" int2:value="Rejected"/>
    </int2:textHash>
    <int2:textHash int2:hashCode="EUojnXMMJVJuIO" int2:id="plxUoIW8">
      <int2:state int2:type="AugLoop_Text_Critique" int2:value="Rejected"/>
    </int2:textHash>
    <int2:textHash int2:hashCode="8K5q4XWGHdOt33" int2:id="Lm7x3aG5">
      <int2:state int2:type="AugLoop_Text_Critique" int2:value="Rejected"/>
    </int2:textHash>
    <int2:textHash int2:hashCode="2A/e/NDsWizMY5" int2:id="en2ePXZJ">
      <int2:state int2:type="AugLoop_Text_Critique" int2:value="Rejected"/>
    </int2:textHash>
    <int2:textHash int2:hashCode="PFC6QHobfwgu0F" int2:id="jD2jDyTj">
      <int2:state int2:type="AugLoop_Text_Critique" int2:value="Rejected"/>
    </int2:textHash>
    <int2:textHash int2:hashCode="PlEiPdAlVMsq7r" int2:id="aFnxP22M">
      <int2:state int2:type="AugLoop_Text_Critique" int2:value="Rejected"/>
    </int2:textHash>
    <int2:textHash int2:hashCode="n19vuIEZnloNkg" int2:id="kuD2cWLy">
      <int2:state int2:type="AugLoop_Text_Critique" int2:value="Rejected"/>
    </int2:textHash>
    <int2:textHash int2:hashCode="AP5nLVIUW4HcB0" int2:id="DeQYbge2">
      <int2:state int2:type="AugLoop_Text_Critique" int2:value="Rejected"/>
    </int2:textHash>
    <int2:textHash int2:hashCode="Q1LhpOdvmGQLua" int2:id="h4hRZ0UR">
      <int2:state int2:type="AugLoop_Text_Critique" int2:value="Rejected"/>
    </int2:textHash>
    <int2:textHash int2:hashCode="J4uoNtt2H9lgoe" int2:id="oojmTGmE">
      <int2:state int2:type="AugLoop_Text_Critique" int2:value="Rejected"/>
    </int2:textHash>
    <int2:textHash int2:hashCode="XQtfdL3duEYEBw" int2:id="sNcYPKuE">
      <int2:state int2:type="AugLoop_Text_Critique" int2:value="Rejected"/>
    </int2:textHash>
    <int2:textHash int2:hashCode="FBhGoje/qO8j6/" int2:id="IJfQKMES">
      <int2:state int2:type="AugLoop_Text_Critique" int2:value="Rejected"/>
    </int2:textHash>
    <int2:textHash int2:hashCode="TRepJNMZ3qjo2u" int2:id="RtpShQG2">
      <int2:state int2:type="AugLoop_Text_Critique" int2:value="Rejected"/>
    </int2:textHash>
    <int2:textHash int2:hashCode="DIU2r/nVrO6Um+" int2:id="teqkWXZf">
      <int2:state int2:type="AugLoop_Text_Critique" int2:value="Rejected"/>
    </int2:textHash>
    <int2:textHash int2:hashCode="g929eDIbIyrNMD" int2:id="6NxwJtYh">
      <int2:state int2:type="AugLoop_Text_Critique" int2:value="Rejected"/>
    </int2:textHash>
    <int2:textHash int2:hashCode="5XnrmTxfMCYgiO" int2:id="CjIJhv5K">
      <int2:state int2:type="AugLoop_Text_Critique" int2:value="Rejected"/>
    </int2:textHash>
    <int2:textHash int2:hashCode="Rklgh/NADxuiOx" int2:id="wQSpPcWp">
      <int2:state int2:type="AugLoop_Text_Critique" int2:value="Rejected"/>
    </int2:textHash>
    <int2:textHash int2:hashCode="TupPLt5QwWTMAK" int2:id="VDvL5aRi">
      <int2:state int2:type="AugLoop_Text_Critique" int2:value="Rejected"/>
    </int2:textHash>
    <int2:textHash int2:hashCode="cna1fnfmTDYCsp" int2:id="OgTQHSR1">
      <int2:state int2:type="AugLoop_Text_Critique" int2:value="Rejected"/>
    </int2:textHash>
    <int2:textHash int2:hashCode="hKV2wboSB5ZKoj" int2:id="JIyQBxW6">
      <int2:state int2:type="AugLoop_Text_Critique" int2:value="Rejected"/>
    </int2:textHash>
    <int2:textHash int2:hashCode="zYXhhCtTI6j9Xw" int2:id="5JPbKyHG">
      <int2:state int2:type="AugLoop_Text_Critique" int2:value="Rejected"/>
    </int2:textHash>
    <int2:textHash int2:hashCode="X/3/8fd6shbjOx" int2:id="4EhvZRHp">
      <int2:state int2:type="AugLoop_Text_Critique" int2:value="Rejected"/>
    </int2:textHash>
    <int2:textHash int2:hashCode="Gw+IM2wKVRNSdQ" int2:id="CwlYmOAf">
      <int2:state int2:type="AugLoop_Text_Critique" int2:value="Rejected"/>
    </int2:textHash>
    <int2:textHash int2:hashCode="J9QKMDdWp+614f" int2:id="Z5qeIBc9">
      <int2:state int2:type="AugLoop_Text_Critique" int2:value="Rejected"/>
    </int2:textHash>
    <int2:textHash int2:hashCode="0smr3oP991Lg3h" int2:id="KEhStCMt">
      <int2:state int2:type="AugLoop_Text_Critique" int2:value="Rejected"/>
    </int2:textHash>
    <int2:textHash int2:hashCode="NsG6GcCQYGrexZ" int2:id="sxL6jqFa">
      <int2:state int2:type="AugLoop_Text_Critique" int2:value="Rejected"/>
    </int2:textHash>
    <int2:textHash int2:hashCode="1Nwh3FwXgqrzZD" int2:id="a4ValC4R">
      <int2:state int2:type="AugLoop_Text_Critique" int2:value="Rejected"/>
    </int2:textHash>
    <int2:textHash int2:hashCode="JEpFgqpxFsP31X" int2:id="c1hz9lWX">
      <int2:state int2:type="AugLoop_Text_Critique" int2:value="Rejected"/>
    </int2:textHash>
    <int2:textHash int2:hashCode="UQUTSbSNcmxFBv" int2:id="cBoxJKer">
      <int2:state int2:type="AugLoop_Text_Critique" int2:value="Rejected"/>
    </int2:textHash>
    <int2:textHash int2:hashCode="BC3EUS+j05HFFw" int2:id="3GnLVs8W">
      <int2:state int2:type="AugLoop_Text_Critique" int2:value="Rejected"/>
    </int2:textHash>
    <int2:textHash int2:hashCode="J8eYLPBBX4MwKt" int2:id="ThkgyNq8">
      <int2:state int2:type="AugLoop_Text_Critique" int2:value="Rejected"/>
    </int2:textHash>
    <int2:textHash int2:hashCode="Pws7EzUBjjqvw7" int2:id="TCFhUos8">
      <int2:state int2:type="AugLoop_Text_Critique" int2:value="Rejected"/>
    </int2:textHash>
    <int2:textHash int2:hashCode="BNe7HQgzwb4iZL" int2:id="uOhgQq0p">
      <int2:state int2:type="AugLoop_Text_Critique" int2:value="Rejected"/>
    </int2:textHash>
    <int2:textHash int2:hashCode="5FAmmCa5/SV5VL" int2:id="SajCE7BG">
      <int2:state int2:type="AugLoop_Text_Critique" int2:value="Rejected"/>
    </int2:textHash>
    <int2:textHash int2:hashCode="q4+zlYVIPhCL+Q" int2:id="r2fSQuYP">
      <int2:state int2:type="AugLoop_Text_Critique" int2:value="Rejected"/>
    </int2:textHash>
    <int2:textHash int2:hashCode="m/C6mGJeQTWOW1" int2:id="AKW2aFmq">
      <int2:state int2:type="AugLoop_Text_Critique" int2:value="Rejected"/>
    </int2:textHash>
    <int2:textHash int2:hashCode="3o95XVSIw17V3s" int2:id="JACTNO9j">
      <int2:state int2:type="AugLoop_Text_Critique" int2:value="Rejected"/>
    </int2:textHash>
    <int2:textHash int2:hashCode="qJcUVM1YlpUmxN" int2:id="2rhSEyqv">
      <int2:state int2:type="AugLoop_Text_Critique" int2:value="Rejected"/>
    </int2:textHash>
    <int2:textHash int2:hashCode="tDWsF1lPa1iDof" int2:id="pVObnslX">
      <int2:state int2:type="AugLoop_Text_Critique" int2:value="Rejected"/>
    </int2:textHash>
    <int2:textHash int2:hashCode="8n45R8oyeNG1qS" int2:id="h3KgEJfP">
      <int2:state int2:type="AugLoop_Text_Critique" int2:value="Rejected"/>
    </int2:textHash>
    <int2:textHash int2:hashCode="WIRKXMOxC4XJM/" int2:id="XcHJTDVa">
      <int2:state int2:type="AugLoop_Text_Critique" int2:value="Rejected"/>
    </int2:textHash>
    <int2:textHash int2:hashCode="HesaEaywdJNGMx" int2:id="o6g2wUF5">
      <int2:state int2:type="AugLoop_Text_Critique" int2:value="Rejected"/>
    </int2:textHash>
    <int2:textHash int2:hashCode="TLtd7VTEsDuPND" int2:id="dvgIUthF">
      <int2:state int2:type="AugLoop_Text_Critique" int2:value="Rejected"/>
    </int2:textHash>
    <int2:textHash int2:hashCode="rouj5ZDcKaWL8r" int2:id="q3zHacWa">
      <int2:state int2:type="AugLoop_Text_Critique" int2:value="Rejected"/>
    </int2:textHash>
    <int2:textHash int2:hashCode="vH+Rd++Is518An" int2:id="EJU9EFu9">
      <int2:state int2:type="AugLoop_Text_Critique" int2:value="Rejected"/>
    </int2:textHash>
    <int2:bookmark int2:bookmarkName="_Int_LJbvlbgF" int2:invalidationBookmarkName="" int2:hashCode="n/329wvtKdLX54" int2:id="mqv1LaE5">
      <int2:state int2:type="AugLoop_Text_Critique" int2:value="Rejected"/>
    </int2:bookmark>
    <int2:bookmark int2:bookmarkName="_Int_bXe0nohy" int2:invalidationBookmarkName="" int2:hashCode="zNshs5Y+AFzlo6" int2:id="dsm5tFlj">
      <int2:state int2:type="AugLoop_Acronyms_AcronymsCritique" int2:value="Rejected"/>
    </int2:bookmark>
    <int2:bookmark int2:bookmarkName="_Int_kNIhsn2j" int2:invalidationBookmarkName="" int2:hashCode="SradH0SdDJdch8" int2:id="81hDbBaE">
      <int2:state int2:type="AugLoop_Text_Critique" int2:value="Rejected"/>
    </int2:bookmark>
    <int2:bookmark int2:bookmarkName="_Int_DxlMMAQQ" int2:invalidationBookmarkName="" int2:hashCode="3KKjJeR/dxf+gy" int2:id="NnAJHPOC">
      <int2:state int2:type="AugLoop_Text_Critique" int2:value="Rejected"/>
    </int2:bookmark>
    <int2:bookmark int2:bookmarkName="_Int_c5tq203R" int2:invalidationBookmarkName="" int2:hashCode="VRd/LyDcPFdCnc" int2:id="zq4SYXC1">
      <int2:state int2:type="AugLoop_Text_Critique" int2:value="Rejected"/>
    </int2:bookmark>
  </int2:observations>
  <int2:intelligenceSettings>
    <int2:extLst>
      <oel:ext uri="74B372B9-2EFF-4315-9A3F-32BA87CA82B1">
        <int2:goals int2:version="1" int2:formality="1"/>
      </oel:ext>
    </int2:extLst>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B07"/>
    <w:multiLevelType w:val="multilevel"/>
    <w:tmpl w:val="1762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0EF50"/>
    <w:multiLevelType w:val="hybridMultilevel"/>
    <w:tmpl w:val="E49E16C2"/>
    <w:lvl w:ilvl="0" w:tplc="7A302444">
      <w:start w:val="1"/>
      <w:numFmt w:val="bullet"/>
      <w:lvlText w:val="·"/>
      <w:lvlJc w:val="left"/>
      <w:pPr>
        <w:ind w:left="720" w:hanging="360"/>
      </w:pPr>
      <w:rPr>
        <w:rFonts w:ascii="Symbol" w:hAnsi="Symbol" w:hint="default"/>
      </w:rPr>
    </w:lvl>
    <w:lvl w:ilvl="1" w:tplc="B72A73E0">
      <w:start w:val="1"/>
      <w:numFmt w:val="bullet"/>
      <w:lvlText w:val="o"/>
      <w:lvlJc w:val="left"/>
      <w:pPr>
        <w:ind w:left="1440" w:hanging="360"/>
      </w:pPr>
      <w:rPr>
        <w:rFonts w:ascii="Courier New" w:hAnsi="Courier New" w:hint="default"/>
      </w:rPr>
    </w:lvl>
    <w:lvl w:ilvl="2" w:tplc="E580F5C8">
      <w:start w:val="1"/>
      <w:numFmt w:val="bullet"/>
      <w:lvlText w:val=""/>
      <w:lvlJc w:val="left"/>
      <w:pPr>
        <w:ind w:left="2160" w:hanging="360"/>
      </w:pPr>
      <w:rPr>
        <w:rFonts w:ascii="Wingdings" w:hAnsi="Wingdings" w:hint="default"/>
      </w:rPr>
    </w:lvl>
    <w:lvl w:ilvl="3" w:tplc="A98837A2">
      <w:start w:val="1"/>
      <w:numFmt w:val="bullet"/>
      <w:lvlText w:val=""/>
      <w:lvlJc w:val="left"/>
      <w:pPr>
        <w:ind w:left="2880" w:hanging="360"/>
      </w:pPr>
      <w:rPr>
        <w:rFonts w:ascii="Symbol" w:hAnsi="Symbol" w:hint="default"/>
      </w:rPr>
    </w:lvl>
    <w:lvl w:ilvl="4" w:tplc="AD32E04E">
      <w:start w:val="1"/>
      <w:numFmt w:val="bullet"/>
      <w:lvlText w:val="o"/>
      <w:lvlJc w:val="left"/>
      <w:pPr>
        <w:ind w:left="3600" w:hanging="360"/>
      </w:pPr>
      <w:rPr>
        <w:rFonts w:ascii="Courier New" w:hAnsi="Courier New" w:hint="default"/>
      </w:rPr>
    </w:lvl>
    <w:lvl w:ilvl="5" w:tplc="C9C03E94">
      <w:start w:val="1"/>
      <w:numFmt w:val="bullet"/>
      <w:lvlText w:val=""/>
      <w:lvlJc w:val="left"/>
      <w:pPr>
        <w:ind w:left="4320" w:hanging="360"/>
      </w:pPr>
      <w:rPr>
        <w:rFonts w:ascii="Wingdings" w:hAnsi="Wingdings" w:hint="default"/>
      </w:rPr>
    </w:lvl>
    <w:lvl w:ilvl="6" w:tplc="3BF24358">
      <w:start w:val="1"/>
      <w:numFmt w:val="bullet"/>
      <w:lvlText w:val=""/>
      <w:lvlJc w:val="left"/>
      <w:pPr>
        <w:ind w:left="5040" w:hanging="360"/>
      </w:pPr>
      <w:rPr>
        <w:rFonts w:ascii="Symbol" w:hAnsi="Symbol" w:hint="default"/>
      </w:rPr>
    </w:lvl>
    <w:lvl w:ilvl="7" w:tplc="DBAE35A0">
      <w:start w:val="1"/>
      <w:numFmt w:val="bullet"/>
      <w:lvlText w:val="o"/>
      <w:lvlJc w:val="left"/>
      <w:pPr>
        <w:ind w:left="5760" w:hanging="360"/>
      </w:pPr>
      <w:rPr>
        <w:rFonts w:ascii="Courier New" w:hAnsi="Courier New" w:hint="default"/>
      </w:rPr>
    </w:lvl>
    <w:lvl w:ilvl="8" w:tplc="B942D1D8">
      <w:start w:val="1"/>
      <w:numFmt w:val="bullet"/>
      <w:lvlText w:val=""/>
      <w:lvlJc w:val="left"/>
      <w:pPr>
        <w:ind w:left="6480" w:hanging="360"/>
      </w:pPr>
      <w:rPr>
        <w:rFonts w:ascii="Wingdings" w:hAnsi="Wingdings" w:hint="default"/>
      </w:rPr>
    </w:lvl>
  </w:abstractNum>
  <w:abstractNum w:abstractNumId="2" w15:restartNumberingAfterBreak="0">
    <w:nsid w:val="052634A7"/>
    <w:multiLevelType w:val="hybridMultilevel"/>
    <w:tmpl w:val="95BA755A"/>
    <w:lvl w:ilvl="0" w:tplc="99F84DB8">
      <w:start w:val="1"/>
      <w:numFmt w:val="bullet"/>
      <w:lvlText w:val="·"/>
      <w:lvlJc w:val="left"/>
      <w:pPr>
        <w:ind w:left="720" w:hanging="360"/>
      </w:pPr>
      <w:rPr>
        <w:rFonts w:ascii="Symbol" w:hAnsi="Symbol" w:hint="default"/>
      </w:rPr>
    </w:lvl>
    <w:lvl w:ilvl="1" w:tplc="1C72A38C">
      <w:start w:val="1"/>
      <w:numFmt w:val="bullet"/>
      <w:lvlText w:val="o"/>
      <w:lvlJc w:val="left"/>
      <w:pPr>
        <w:ind w:left="1440" w:hanging="360"/>
      </w:pPr>
      <w:rPr>
        <w:rFonts w:ascii="Courier New" w:hAnsi="Courier New" w:hint="default"/>
      </w:rPr>
    </w:lvl>
    <w:lvl w:ilvl="2" w:tplc="E03609A2">
      <w:start w:val="1"/>
      <w:numFmt w:val="bullet"/>
      <w:lvlText w:val=""/>
      <w:lvlJc w:val="left"/>
      <w:pPr>
        <w:ind w:left="2160" w:hanging="360"/>
      </w:pPr>
      <w:rPr>
        <w:rFonts w:ascii="Wingdings" w:hAnsi="Wingdings" w:hint="default"/>
      </w:rPr>
    </w:lvl>
    <w:lvl w:ilvl="3" w:tplc="F3D4D458">
      <w:start w:val="1"/>
      <w:numFmt w:val="bullet"/>
      <w:lvlText w:val=""/>
      <w:lvlJc w:val="left"/>
      <w:pPr>
        <w:ind w:left="2880" w:hanging="360"/>
      </w:pPr>
      <w:rPr>
        <w:rFonts w:ascii="Symbol" w:hAnsi="Symbol" w:hint="default"/>
      </w:rPr>
    </w:lvl>
    <w:lvl w:ilvl="4" w:tplc="F5A0C288">
      <w:start w:val="1"/>
      <w:numFmt w:val="bullet"/>
      <w:lvlText w:val="o"/>
      <w:lvlJc w:val="left"/>
      <w:pPr>
        <w:ind w:left="3600" w:hanging="360"/>
      </w:pPr>
      <w:rPr>
        <w:rFonts w:ascii="Courier New" w:hAnsi="Courier New" w:hint="default"/>
      </w:rPr>
    </w:lvl>
    <w:lvl w:ilvl="5" w:tplc="55C4BC92">
      <w:start w:val="1"/>
      <w:numFmt w:val="bullet"/>
      <w:lvlText w:val=""/>
      <w:lvlJc w:val="left"/>
      <w:pPr>
        <w:ind w:left="4320" w:hanging="360"/>
      </w:pPr>
      <w:rPr>
        <w:rFonts w:ascii="Wingdings" w:hAnsi="Wingdings" w:hint="default"/>
      </w:rPr>
    </w:lvl>
    <w:lvl w:ilvl="6" w:tplc="D70EDF6E">
      <w:start w:val="1"/>
      <w:numFmt w:val="bullet"/>
      <w:lvlText w:val=""/>
      <w:lvlJc w:val="left"/>
      <w:pPr>
        <w:ind w:left="5040" w:hanging="360"/>
      </w:pPr>
      <w:rPr>
        <w:rFonts w:ascii="Symbol" w:hAnsi="Symbol" w:hint="default"/>
      </w:rPr>
    </w:lvl>
    <w:lvl w:ilvl="7" w:tplc="3254291C">
      <w:start w:val="1"/>
      <w:numFmt w:val="bullet"/>
      <w:lvlText w:val="o"/>
      <w:lvlJc w:val="left"/>
      <w:pPr>
        <w:ind w:left="5760" w:hanging="360"/>
      </w:pPr>
      <w:rPr>
        <w:rFonts w:ascii="Courier New" w:hAnsi="Courier New" w:hint="default"/>
      </w:rPr>
    </w:lvl>
    <w:lvl w:ilvl="8" w:tplc="8FE27AC8">
      <w:start w:val="1"/>
      <w:numFmt w:val="bullet"/>
      <w:lvlText w:val=""/>
      <w:lvlJc w:val="left"/>
      <w:pPr>
        <w:ind w:left="6480" w:hanging="360"/>
      </w:pPr>
      <w:rPr>
        <w:rFonts w:ascii="Wingdings" w:hAnsi="Wingdings" w:hint="default"/>
      </w:rPr>
    </w:lvl>
  </w:abstractNum>
  <w:abstractNum w:abstractNumId="3" w15:restartNumberingAfterBreak="0">
    <w:nsid w:val="05570243"/>
    <w:multiLevelType w:val="multilevel"/>
    <w:tmpl w:val="E088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F65A14"/>
    <w:multiLevelType w:val="hybridMultilevel"/>
    <w:tmpl w:val="C70231FA"/>
    <w:lvl w:ilvl="0" w:tplc="0C72CB5A">
      <w:start w:val="3"/>
      <w:numFmt w:val="bullet"/>
      <w:lvlText w:val="-"/>
      <w:lvlJc w:val="left"/>
      <w:pPr>
        <w:ind w:left="720" w:hanging="360"/>
      </w:pPr>
      <w:rPr>
        <w:rFonts w:ascii="Palatino Linotype" w:eastAsia="Palatino Linotype" w:hAnsi="Palatino Linotype" w:cs="Palatino Linotype"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0A6B573E"/>
    <w:multiLevelType w:val="multilevel"/>
    <w:tmpl w:val="3F028520"/>
    <w:lvl w:ilvl="0">
      <w:start w:val="1"/>
      <w:numFmt w:val="decimal"/>
      <w:lvlText w:val="%1.0"/>
      <w:lvlJc w:val="left"/>
      <w:pPr>
        <w:ind w:left="473" w:hanging="360"/>
      </w:pPr>
      <w:rPr>
        <w:rFonts w:hint="default"/>
        <w:color w:val="221F1F"/>
      </w:rPr>
    </w:lvl>
    <w:lvl w:ilvl="1">
      <w:start w:val="1"/>
      <w:numFmt w:val="decimal"/>
      <w:lvlText w:val="%1.%2"/>
      <w:lvlJc w:val="left"/>
      <w:pPr>
        <w:ind w:left="1193" w:hanging="360"/>
      </w:pPr>
      <w:rPr>
        <w:rFonts w:hint="default"/>
        <w:color w:val="221F1F"/>
      </w:rPr>
    </w:lvl>
    <w:lvl w:ilvl="2">
      <w:start w:val="1"/>
      <w:numFmt w:val="decimal"/>
      <w:lvlText w:val="%1.%2.%3"/>
      <w:lvlJc w:val="left"/>
      <w:pPr>
        <w:ind w:left="2273" w:hanging="720"/>
      </w:pPr>
      <w:rPr>
        <w:rFonts w:hint="default"/>
        <w:color w:val="221F1F"/>
      </w:rPr>
    </w:lvl>
    <w:lvl w:ilvl="3">
      <w:start w:val="1"/>
      <w:numFmt w:val="decimal"/>
      <w:lvlText w:val="%1.%2.%3.%4"/>
      <w:lvlJc w:val="left"/>
      <w:pPr>
        <w:ind w:left="2993" w:hanging="720"/>
      </w:pPr>
      <w:rPr>
        <w:rFonts w:hint="default"/>
        <w:color w:val="221F1F"/>
      </w:rPr>
    </w:lvl>
    <w:lvl w:ilvl="4">
      <w:start w:val="1"/>
      <w:numFmt w:val="decimal"/>
      <w:lvlText w:val="%1.%2.%3.%4.%5"/>
      <w:lvlJc w:val="left"/>
      <w:pPr>
        <w:ind w:left="3713" w:hanging="720"/>
      </w:pPr>
      <w:rPr>
        <w:rFonts w:hint="default"/>
        <w:color w:val="221F1F"/>
      </w:rPr>
    </w:lvl>
    <w:lvl w:ilvl="5">
      <w:start w:val="1"/>
      <w:numFmt w:val="decimal"/>
      <w:lvlText w:val="%1.%2.%3.%4.%5.%6"/>
      <w:lvlJc w:val="left"/>
      <w:pPr>
        <w:ind w:left="4793" w:hanging="1080"/>
      </w:pPr>
      <w:rPr>
        <w:rFonts w:hint="default"/>
        <w:color w:val="221F1F"/>
      </w:rPr>
    </w:lvl>
    <w:lvl w:ilvl="6">
      <w:start w:val="1"/>
      <w:numFmt w:val="decimal"/>
      <w:lvlText w:val="%1.%2.%3.%4.%5.%6.%7"/>
      <w:lvlJc w:val="left"/>
      <w:pPr>
        <w:ind w:left="5513" w:hanging="1080"/>
      </w:pPr>
      <w:rPr>
        <w:rFonts w:hint="default"/>
        <w:color w:val="221F1F"/>
      </w:rPr>
    </w:lvl>
    <w:lvl w:ilvl="7">
      <w:start w:val="1"/>
      <w:numFmt w:val="decimal"/>
      <w:lvlText w:val="%1.%2.%3.%4.%5.%6.%7.%8"/>
      <w:lvlJc w:val="left"/>
      <w:pPr>
        <w:ind w:left="6593" w:hanging="1440"/>
      </w:pPr>
      <w:rPr>
        <w:rFonts w:hint="default"/>
        <w:color w:val="221F1F"/>
      </w:rPr>
    </w:lvl>
    <w:lvl w:ilvl="8">
      <w:start w:val="1"/>
      <w:numFmt w:val="decimal"/>
      <w:lvlText w:val="%1.%2.%3.%4.%5.%6.%7.%8.%9"/>
      <w:lvlJc w:val="left"/>
      <w:pPr>
        <w:ind w:left="7313" w:hanging="1440"/>
      </w:pPr>
      <w:rPr>
        <w:rFonts w:hint="default"/>
        <w:color w:val="221F1F"/>
      </w:rPr>
    </w:lvl>
  </w:abstractNum>
  <w:abstractNum w:abstractNumId="6" w15:restartNumberingAfterBreak="0">
    <w:nsid w:val="0D0D6A04"/>
    <w:multiLevelType w:val="multilevel"/>
    <w:tmpl w:val="CF3C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EF4B8F"/>
    <w:multiLevelType w:val="multilevel"/>
    <w:tmpl w:val="D4AC71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5551582"/>
    <w:multiLevelType w:val="multilevel"/>
    <w:tmpl w:val="7FE0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2F443D"/>
    <w:multiLevelType w:val="multilevel"/>
    <w:tmpl w:val="285E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A13987"/>
    <w:multiLevelType w:val="multilevel"/>
    <w:tmpl w:val="3BFA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6F4542"/>
    <w:multiLevelType w:val="multilevel"/>
    <w:tmpl w:val="4B36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684ED5"/>
    <w:multiLevelType w:val="multilevel"/>
    <w:tmpl w:val="F40A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63284D"/>
    <w:multiLevelType w:val="multilevel"/>
    <w:tmpl w:val="917A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3F2D36"/>
    <w:multiLevelType w:val="multilevel"/>
    <w:tmpl w:val="75E8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207D61"/>
    <w:multiLevelType w:val="multilevel"/>
    <w:tmpl w:val="936E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5F2B20"/>
    <w:multiLevelType w:val="multilevel"/>
    <w:tmpl w:val="5428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7356AD"/>
    <w:multiLevelType w:val="multilevel"/>
    <w:tmpl w:val="059A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70368B"/>
    <w:multiLevelType w:val="multilevel"/>
    <w:tmpl w:val="621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13365B"/>
    <w:multiLevelType w:val="multilevel"/>
    <w:tmpl w:val="E2CA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5457E4"/>
    <w:multiLevelType w:val="multilevel"/>
    <w:tmpl w:val="001A2A9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93D1FE4"/>
    <w:multiLevelType w:val="multilevel"/>
    <w:tmpl w:val="66E02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97729D"/>
    <w:multiLevelType w:val="multilevel"/>
    <w:tmpl w:val="5BB48786"/>
    <w:lvl w:ilvl="0">
      <w:start w:val="2"/>
      <w:numFmt w:val="decimal"/>
      <w:lvlText w:val="%1"/>
      <w:lvlJc w:val="left"/>
      <w:pPr>
        <w:ind w:left="414" w:hanging="302"/>
      </w:pPr>
      <w:rPr>
        <w:lang w:val="en-US" w:eastAsia="en-US" w:bidi="ar-SA"/>
      </w:rPr>
    </w:lvl>
    <w:lvl w:ilvl="1">
      <w:start w:val="1"/>
      <w:numFmt w:val="decimal"/>
      <w:lvlText w:val="%1.0"/>
      <w:lvlJc w:val="left"/>
      <w:pPr>
        <w:ind w:left="414" w:hanging="302"/>
      </w:pPr>
      <w:rPr>
        <w:b/>
        <w:bCs/>
        <w:color w:val="221F1F"/>
        <w:spacing w:val="0"/>
        <w:w w:val="99"/>
        <w:sz w:val="20"/>
        <w:szCs w:val="20"/>
        <w:lang w:val="en-US" w:eastAsia="en-US" w:bidi="ar-SA"/>
      </w:rPr>
    </w:lvl>
    <w:lvl w:ilvl="2">
      <w:numFmt w:val="bullet"/>
      <w:lvlText w:val="•"/>
      <w:lvlJc w:val="left"/>
      <w:pPr>
        <w:ind w:left="2189" w:hanging="302"/>
      </w:pPr>
      <w:rPr>
        <w:lang w:val="en-US" w:eastAsia="en-US" w:bidi="ar-SA"/>
      </w:rPr>
    </w:lvl>
    <w:lvl w:ilvl="3">
      <w:numFmt w:val="bullet"/>
      <w:lvlText w:val="•"/>
      <w:lvlJc w:val="left"/>
      <w:pPr>
        <w:ind w:left="3073" w:hanging="302"/>
      </w:pPr>
      <w:rPr>
        <w:lang w:val="en-US" w:eastAsia="en-US" w:bidi="ar-SA"/>
      </w:rPr>
    </w:lvl>
    <w:lvl w:ilvl="4">
      <w:numFmt w:val="bullet"/>
      <w:lvlText w:val="•"/>
      <w:lvlJc w:val="left"/>
      <w:pPr>
        <w:ind w:left="3958" w:hanging="302"/>
      </w:pPr>
      <w:rPr>
        <w:lang w:val="en-US" w:eastAsia="en-US" w:bidi="ar-SA"/>
      </w:rPr>
    </w:lvl>
    <w:lvl w:ilvl="5">
      <w:numFmt w:val="bullet"/>
      <w:lvlText w:val="•"/>
      <w:lvlJc w:val="left"/>
      <w:pPr>
        <w:ind w:left="4843" w:hanging="302"/>
      </w:pPr>
      <w:rPr>
        <w:lang w:val="en-US" w:eastAsia="en-US" w:bidi="ar-SA"/>
      </w:rPr>
    </w:lvl>
    <w:lvl w:ilvl="6">
      <w:numFmt w:val="bullet"/>
      <w:lvlText w:val="•"/>
      <w:lvlJc w:val="left"/>
      <w:pPr>
        <w:ind w:left="5727" w:hanging="302"/>
      </w:pPr>
      <w:rPr>
        <w:lang w:val="en-US" w:eastAsia="en-US" w:bidi="ar-SA"/>
      </w:rPr>
    </w:lvl>
    <w:lvl w:ilvl="7">
      <w:numFmt w:val="bullet"/>
      <w:lvlText w:val="•"/>
      <w:lvlJc w:val="left"/>
      <w:pPr>
        <w:ind w:left="6612" w:hanging="302"/>
      </w:pPr>
      <w:rPr>
        <w:lang w:val="en-US" w:eastAsia="en-US" w:bidi="ar-SA"/>
      </w:rPr>
    </w:lvl>
    <w:lvl w:ilvl="8">
      <w:numFmt w:val="bullet"/>
      <w:lvlText w:val="•"/>
      <w:lvlJc w:val="left"/>
      <w:pPr>
        <w:ind w:left="7497" w:hanging="302"/>
      </w:pPr>
      <w:rPr>
        <w:lang w:val="en-US" w:eastAsia="en-US" w:bidi="ar-SA"/>
      </w:rPr>
    </w:lvl>
  </w:abstractNum>
  <w:abstractNum w:abstractNumId="23" w15:restartNumberingAfterBreak="0">
    <w:nsid w:val="44830880"/>
    <w:multiLevelType w:val="multilevel"/>
    <w:tmpl w:val="6E40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406969"/>
    <w:multiLevelType w:val="multilevel"/>
    <w:tmpl w:val="B620869E"/>
    <w:lvl w:ilvl="0">
      <w:start w:val="3"/>
      <w:numFmt w:val="decimal"/>
      <w:lvlText w:val="%1"/>
      <w:lvlJc w:val="left"/>
      <w:pPr>
        <w:ind w:left="434" w:hanging="302"/>
      </w:pPr>
      <w:rPr>
        <w:lang w:val="en-US" w:eastAsia="en-US" w:bidi="ar-SA"/>
      </w:rPr>
    </w:lvl>
    <w:lvl w:ilvl="1">
      <w:start w:val="1"/>
      <w:numFmt w:val="decimal"/>
      <w:lvlText w:val="%1.0"/>
      <w:lvlJc w:val="left"/>
      <w:pPr>
        <w:ind w:left="434" w:hanging="302"/>
      </w:pPr>
      <w:rPr>
        <w:b/>
        <w:bCs/>
        <w:color w:val="221F1F"/>
        <w:spacing w:val="0"/>
        <w:w w:val="99"/>
        <w:sz w:val="20"/>
        <w:szCs w:val="20"/>
        <w:lang w:val="en-US" w:eastAsia="en-US" w:bidi="ar-SA"/>
      </w:rPr>
    </w:lvl>
    <w:lvl w:ilvl="2">
      <w:start w:val="1"/>
      <w:numFmt w:val="lowerRoman"/>
      <w:lvlText w:val="(%3)"/>
      <w:lvlJc w:val="left"/>
      <w:pPr>
        <w:ind w:left="1200" w:hanging="720"/>
      </w:pPr>
      <w:rPr>
        <w:rFonts w:ascii="Palatino Linotype" w:hAnsi="Palatino Linotype" w:hint="default"/>
        <w:color w:val="221F1F"/>
        <w:w w:val="99"/>
        <w:sz w:val="20"/>
        <w:szCs w:val="20"/>
        <w:lang w:val="en-US" w:eastAsia="en-US" w:bidi="ar-SA"/>
      </w:rPr>
    </w:lvl>
    <w:lvl w:ilvl="3">
      <w:numFmt w:val="bullet"/>
      <w:lvlText w:val="•"/>
      <w:lvlJc w:val="left"/>
      <w:pPr>
        <w:ind w:left="2992" w:hanging="720"/>
      </w:pPr>
      <w:rPr>
        <w:lang w:val="en-US" w:eastAsia="en-US" w:bidi="ar-SA"/>
      </w:rPr>
    </w:lvl>
    <w:lvl w:ilvl="4">
      <w:numFmt w:val="bullet"/>
      <w:lvlText w:val="•"/>
      <w:lvlJc w:val="left"/>
      <w:pPr>
        <w:ind w:left="3888" w:hanging="720"/>
      </w:pPr>
      <w:rPr>
        <w:lang w:val="en-US" w:eastAsia="en-US" w:bidi="ar-SA"/>
      </w:rPr>
    </w:lvl>
    <w:lvl w:ilvl="5">
      <w:numFmt w:val="bullet"/>
      <w:lvlText w:val="•"/>
      <w:lvlJc w:val="left"/>
      <w:pPr>
        <w:ind w:left="4785" w:hanging="720"/>
      </w:pPr>
      <w:rPr>
        <w:lang w:val="en-US" w:eastAsia="en-US" w:bidi="ar-SA"/>
      </w:rPr>
    </w:lvl>
    <w:lvl w:ilvl="6">
      <w:numFmt w:val="bullet"/>
      <w:lvlText w:val="•"/>
      <w:lvlJc w:val="left"/>
      <w:pPr>
        <w:ind w:left="5681" w:hanging="720"/>
      </w:pPr>
      <w:rPr>
        <w:lang w:val="en-US" w:eastAsia="en-US" w:bidi="ar-SA"/>
      </w:rPr>
    </w:lvl>
    <w:lvl w:ilvl="7">
      <w:numFmt w:val="bullet"/>
      <w:lvlText w:val="•"/>
      <w:lvlJc w:val="left"/>
      <w:pPr>
        <w:ind w:left="6577" w:hanging="720"/>
      </w:pPr>
      <w:rPr>
        <w:lang w:val="en-US" w:eastAsia="en-US" w:bidi="ar-SA"/>
      </w:rPr>
    </w:lvl>
    <w:lvl w:ilvl="8">
      <w:numFmt w:val="bullet"/>
      <w:lvlText w:val="•"/>
      <w:lvlJc w:val="left"/>
      <w:pPr>
        <w:ind w:left="7473" w:hanging="720"/>
      </w:pPr>
      <w:rPr>
        <w:lang w:val="en-US" w:eastAsia="en-US" w:bidi="ar-SA"/>
      </w:rPr>
    </w:lvl>
  </w:abstractNum>
  <w:abstractNum w:abstractNumId="25" w15:restartNumberingAfterBreak="0">
    <w:nsid w:val="4A710B2A"/>
    <w:multiLevelType w:val="multilevel"/>
    <w:tmpl w:val="FCE2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DF35D4"/>
    <w:multiLevelType w:val="hybridMultilevel"/>
    <w:tmpl w:val="7F50C21C"/>
    <w:lvl w:ilvl="0" w:tplc="6204B918">
      <w:start w:val="1"/>
      <w:numFmt w:val="lowerRoman"/>
      <w:lvlText w:val="(%1)"/>
      <w:lvlJc w:val="left"/>
      <w:pPr>
        <w:ind w:left="1200" w:hanging="720"/>
      </w:pPr>
      <w:rPr>
        <w:rFonts w:ascii="Palatino Linotype" w:eastAsia="Palatino Linotype" w:hAnsi="Palatino Linotype" w:cs="Palatino Linotype" w:hint="default"/>
        <w:color w:val="221F1F"/>
        <w:w w:val="99"/>
        <w:sz w:val="20"/>
        <w:szCs w:val="20"/>
        <w:lang w:val="en-US" w:eastAsia="en-US" w:bidi="ar-SA"/>
      </w:rPr>
    </w:lvl>
    <w:lvl w:ilvl="1" w:tplc="7C94A2BA">
      <w:numFmt w:val="bullet"/>
      <w:lvlText w:val="•"/>
      <w:lvlJc w:val="left"/>
      <w:pPr>
        <w:ind w:left="2006" w:hanging="720"/>
      </w:pPr>
      <w:rPr>
        <w:rFonts w:hint="default"/>
        <w:lang w:val="en-US" w:eastAsia="en-US" w:bidi="ar-SA"/>
      </w:rPr>
    </w:lvl>
    <w:lvl w:ilvl="2" w:tplc="3D16D2BE">
      <w:numFmt w:val="bullet"/>
      <w:lvlText w:val="•"/>
      <w:lvlJc w:val="left"/>
      <w:pPr>
        <w:ind w:left="2813" w:hanging="720"/>
      </w:pPr>
      <w:rPr>
        <w:rFonts w:hint="default"/>
        <w:lang w:val="en-US" w:eastAsia="en-US" w:bidi="ar-SA"/>
      </w:rPr>
    </w:lvl>
    <w:lvl w:ilvl="3" w:tplc="390E20D6">
      <w:numFmt w:val="bullet"/>
      <w:lvlText w:val="•"/>
      <w:lvlJc w:val="left"/>
      <w:pPr>
        <w:ind w:left="3619" w:hanging="720"/>
      </w:pPr>
      <w:rPr>
        <w:rFonts w:hint="default"/>
        <w:lang w:val="en-US" w:eastAsia="en-US" w:bidi="ar-SA"/>
      </w:rPr>
    </w:lvl>
    <w:lvl w:ilvl="4" w:tplc="2CCA87C0">
      <w:numFmt w:val="bullet"/>
      <w:lvlText w:val="•"/>
      <w:lvlJc w:val="left"/>
      <w:pPr>
        <w:ind w:left="4426" w:hanging="720"/>
      </w:pPr>
      <w:rPr>
        <w:rFonts w:hint="default"/>
        <w:lang w:val="en-US" w:eastAsia="en-US" w:bidi="ar-SA"/>
      </w:rPr>
    </w:lvl>
    <w:lvl w:ilvl="5" w:tplc="47283AA0">
      <w:numFmt w:val="bullet"/>
      <w:lvlText w:val="•"/>
      <w:lvlJc w:val="left"/>
      <w:pPr>
        <w:ind w:left="5233" w:hanging="720"/>
      </w:pPr>
      <w:rPr>
        <w:rFonts w:hint="default"/>
        <w:lang w:val="en-US" w:eastAsia="en-US" w:bidi="ar-SA"/>
      </w:rPr>
    </w:lvl>
    <w:lvl w:ilvl="6" w:tplc="84D68876">
      <w:numFmt w:val="bullet"/>
      <w:lvlText w:val="•"/>
      <w:lvlJc w:val="left"/>
      <w:pPr>
        <w:ind w:left="6039" w:hanging="720"/>
      </w:pPr>
      <w:rPr>
        <w:rFonts w:hint="default"/>
        <w:lang w:val="en-US" w:eastAsia="en-US" w:bidi="ar-SA"/>
      </w:rPr>
    </w:lvl>
    <w:lvl w:ilvl="7" w:tplc="9DC2CB1E">
      <w:numFmt w:val="bullet"/>
      <w:lvlText w:val="•"/>
      <w:lvlJc w:val="left"/>
      <w:pPr>
        <w:ind w:left="6846" w:hanging="720"/>
      </w:pPr>
      <w:rPr>
        <w:rFonts w:hint="default"/>
        <w:lang w:val="en-US" w:eastAsia="en-US" w:bidi="ar-SA"/>
      </w:rPr>
    </w:lvl>
    <w:lvl w:ilvl="8" w:tplc="C93CC002">
      <w:numFmt w:val="bullet"/>
      <w:lvlText w:val="•"/>
      <w:lvlJc w:val="left"/>
      <w:pPr>
        <w:ind w:left="7653" w:hanging="720"/>
      </w:pPr>
      <w:rPr>
        <w:rFonts w:hint="default"/>
        <w:lang w:val="en-US" w:eastAsia="en-US" w:bidi="ar-SA"/>
      </w:rPr>
    </w:lvl>
  </w:abstractNum>
  <w:abstractNum w:abstractNumId="27" w15:restartNumberingAfterBreak="0">
    <w:nsid w:val="51660355"/>
    <w:multiLevelType w:val="multilevel"/>
    <w:tmpl w:val="EF1A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B77438"/>
    <w:multiLevelType w:val="multilevel"/>
    <w:tmpl w:val="9ED4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CE7D54"/>
    <w:multiLevelType w:val="multilevel"/>
    <w:tmpl w:val="AFE2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E8B3F6"/>
    <w:multiLevelType w:val="hybridMultilevel"/>
    <w:tmpl w:val="B60C5DEA"/>
    <w:lvl w:ilvl="0" w:tplc="48925EDE">
      <w:start w:val="1"/>
      <w:numFmt w:val="lowerRoman"/>
      <w:lvlText w:val="%1)"/>
      <w:lvlJc w:val="right"/>
      <w:pPr>
        <w:ind w:left="1080" w:hanging="360"/>
      </w:pPr>
    </w:lvl>
    <w:lvl w:ilvl="1" w:tplc="C7906008">
      <w:start w:val="1"/>
      <w:numFmt w:val="lowerLetter"/>
      <w:lvlText w:val="%2."/>
      <w:lvlJc w:val="left"/>
      <w:pPr>
        <w:ind w:left="1800" w:hanging="360"/>
      </w:pPr>
    </w:lvl>
    <w:lvl w:ilvl="2" w:tplc="ADD8E952">
      <w:start w:val="1"/>
      <w:numFmt w:val="lowerRoman"/>
      <w:lvlText w:val="%3."/>
      <w:lvlJc w:val="right"/>
      <w:pPr>
        <w:ind w:left="2520" w:hanging="180"/>
      </w:pPr>
    </w:lvl>
    <w:lvl w:ilvl="3" w:tplc="8746EF26">
      <w:start w:val="1"/>
      <w:numFmt w:val="decimal"/>
      <w:lvlText w:val="%4."/>
      <w:lvlJc w:val="left"/>
      <w:pPr>
        <w:ind w:left="3240" w:hanging="360"/>
      </w:pPr>
    </w:lvl>
    <w:lvl w:ilvl="4" w:tplc="3C3ACCDA">
      <w:start w:val="1"/>
      <w:numFmt w:val="lowerLetter"/>
      <w:lvlText w:val="%5."/>
      <w:lvlJc w:val="left"/>
      <w:pPr>
        <w:ind w:left="3960" w:hanging="360"/>
      </w:pPr>
    </w:lvl>
    <w:lvl w:ilvl="5" w:tplc="84541EDE">
      <w:start w:val="1"/>
      <w:numFmt w:val="lowerRoman"/>
      <w:lvlText w:val="%6."/>
      <w:lvlJc w:val="right"/>
      <w:pPr>
        <w:ind w:left="4680" w:hanging="180"/>
      </w:pPr>
    </w:lvl>
    <w:lvl w:ilvl="6" w:tplc="AE94F644">
      <w:start w:val="1"/>
      <w:numFmt w:val="decimal"/>
      <w:lvlText w:val="%7."/>
      <w:lvlJc w:val="left"/>
      <w:pPr>
        <w:ind w:left="5400" w:hanging="360"/>
      </w:pPr>
    </w:lvl>
    <w:lvl w:ilvl="7" w:tplc="3B3E4428">
      <w:start w:val="1"/>
      <w:numFmt w:val="lowerLetter"/>
      <w:lvlText w:val="%8."/>
      <w:lvlJc w:val="left"/>
      <w:pPr>
        <w:ind w:left="6120" w:hanging="360"/>
      </w:pPr>
    </w:lvl>
    <w:lvl w:ilvl="8" w:tplc="2200E0E0">
      <w:start w:val="1"/>
      <w:numFmt w:val="lowerRoman"/>
      <w:lvlText w:val="%9."/>
      <w:lvlJc w:val="right"/>
      <w:pPr>
        <w:ind w:left="6840" w:hanging="180"/>
      </w:pPr>
    </w:lvl>
  </w:abstractNum>
  <w:abstractNum w:abstractNumId="31" w15:restartNumberingAfterBreak="0">
    <w:nsid w:val="683F413D"/>
    <w:multiLevelType w:val="hybridMultilevel"/>
    <w:tmpl w:val="CCFA1250"/>
    <w:lvl w:ilvl="0" w:tplc="D38C19E2">
      <w:start w:val="1"/>
      <w:numFmt w:val="lowerRoman"/>
      <w:lvlText w:val="(%1)"/>
      <w:lvlJc w:val="right"/>
      <w:pPr>
        <w:ind w:left="1080" w:hanging="360"/>
      </w:pPr>
    </w:lvl>
    <w:lvl w:ilvl="1" w:tplc="51BAE2C4">
      <w:start w:val="1"/>
      <w:numFmt w:val="lowerLetter"/>
      <w:lvlText w:val="%2."/>
      <w:lvlJc w:val="left"/>
      <w:pPr>
        <w:ind w:left="1800" w:hanging="360"/>
      </w:pPr>
    </w:lvl>
    <w:lvl w:ilvl="2" w:tplc="3C562E10">
      <w:start w:val="1"/>
      <w:numFmt w:val="lowerRoman"/>
      <w:lvlText w:val="%3."/>
      <w:lvlJc w:val="right"/>
      <w:pPr>
        <w:ind w:left="2520" w:hanging="180"/>
      </w:pPr>
    </w:lvl>
    <w:lvl w:ilvl="3" w:tplc="601200A4">
      <w:start w:val="1"/>
      <w:numFmt w:val="decimal"/>
      <w:lvlText w:val="%4."/>
      <w:lvlJc w:val="left"/>
      <w:pPr>
        <w:ind w:left="3240" w:hanging="360"/>
      </w:pPr>
    </w:lvl>
    <w:lvl w:ilvl="4" w:tplc="EE1426D8">
      <w:start w:val="1"/>
      <w:numFmt w:val="lowerLetter"/>
      <w:lvlText w:val="%5."/>
      <w:lvlJc w:val="left"/>
      <w:pPr>
        <w:ind w:left="3960" w:hanging="360"/>
      </w:pPr>
    </w:lvl>
    <w:lvl w:ilvl="5" w:tplc="9FC85FF2">
      <w:start w:val="1"/>
      <w:numFmt w:val="lowerRoman"/>
      <w:lvlText w:val="%6."/>
      <w:lvlJc w:val="right"/>
      <w:pPr>
        <w:ind w:left="4680" w:hanging="180"/>
      </w:pPr>
    </w:lvl>
    <w:lvl w:ilvl="6" w:tplc="46B88E8A">
      <w:start w:val="1"/>
      <w:numFmt w:val="decimal"/>
      <w:lvlText w:val="%7."/>
      <w:lvlJc w:val="left"/>
      <w:pPr>
        <w:ind w:left="5400" w:hanging="360"/>
      </w:pPr>
    </w:lvl>
    <w:lvl w:ilvl="7" w:tplc="E1FC404E">
      <w:start w:val="1"/>
      <w:numFmt w:val="lowerLetter"/>
      <w:lvlText w:val="%8."/>
      <w:lvlJc w:val="left"/>
      <w:pPr>
        <w:ind w:left="6120" w:hanging="360"/>
      </w:pPr>
    </w:lvl>
    <w:lvl w:ilvl="8" w:tplc="63AEA5D2">
      <w:start w:val="1"/>
      <w:numFmt w:val="lowerRoman"/>
      <w:lvlText w:val="%9."/>
      <w:lvlJc w:val="right"/>
      <w:pPr>
        <w:ind w:left="6840" w:hanging="180"/>
      </w:pPr>
    </w:lvl>
  </w:abstractNum>
  <w:abstractNum w:abstractNumId="32" w15:restartNumberingAfterBreak="0">
    <w:nsid w:val="68B0753E"/>
    <w:multiLevelType w:val="multilevel"/>
    <w:tmpl w:val="3188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327D47"/>
    <w:multiLevelType w:val="multilevel"/>
    <w:tmpl w:val="B36004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E1F6D23"/>
    <w:multiLevelType w:val="multilevel"/>
    <w:tmpl w:val="49BE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79597D"/>
    <w:multiLevelType w:val="multilevel"/>
    <w:tmpl w:val="A2841C90"/>
    <w:lvl w:ilvl="0">
      <w:start w:val="1"/>
      <w:numFmt w:val="lowerRoman"/>
      <w:lvlText w:val="(%1)"/>
      <w:lvlJc w:val="left"/>
      <w:pPr>
        <w:tabs>
          <w:tab w:val="num" w:pos="720"/>
        </w:tabs>
        <w:ind w:left="720" w:hanging="360"/>
      </w:pPr>
      <w:rPr>
        <w:rFonts w:ascii="Palatino Linotype" w:eastAsia="Palatino Linotype" w:hAnsi="Palatino Linotype" w:cs="Palatino Linotype"/>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F04683"/>
    <w:multiLevelType w:val="multilevel"/>
    <w:tmpl w:val="AD58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2B3D06"/>
    <w:multiLevelType w:val="hybridMultilevel"/>
    <w:tmpl w:val="F4341430"/>
    <w:lvl w:ilvl="0" w:tplc="EB6041A8">
      <w:start w:val="1"/>
      <w:numFmt w:val="bullet"/>
      <w:lvlText w:val="·"/>
      <w:lvlJc w:val="left"/>
      <w:pPr>
        <w:ind w:left="720" w:hanging="360"/>
      </w:pPr>
      <w:rPr>
        <w:rFonts w:ascii="Symbol" w:hAnsi="Symbol" w:hint="default"/>
      </w:rPr>
    </w:lvl>
    <w:lvl w:ilvl="1" w:tplc="412817BC">
      <w:start w:val="1"/>
      <w:numFmt w:val="bullet"/>
      <w:lvlText w:val="o"/>
      <w:lvlJc w:val="left"/>
      <w:pPr>
        <w:ind w:left="1440" w:hanging="360"/>
      </w:pPr>
      <w:rPr>
        <w:rFonts w:ascii="Courier New" w:hAnsi="Courier New" w:hint="default"/>
      </w:rPr>
    </w:lvl>
    <w:lvl w:ilvl="2" w:tplc="10027AFC">
      <w:start w:val="1"/>
      <w:numFmt w:val="bullet"/>
      <w:lvlText w:val=""/>
      <w:lvlJc w:val="left"/>
      <w:pPr>
        <w:ind w:left="2160" w:hanging="360"/>
      </w:pPr>
      <w:rPr>
        <w:rFonts w:ascii="Wingdings" w:hAnsi="Wingdings" w:hint="default"/>
      </w:rPr>
    </w:lvl>
    <w:lvl w:ilvl="3" w:tplc="AE384F5E">
      <w:start w:val="1"/>
      <w:numFmt w:val="bullet"/>
      <w:lvlText w:val=""/>
      <w:lvlJc w:val="left"/>
      <w:pPr>
        <w:ind w:left="2880" w:hanging="360"/>
      </w:pPr>
      <w:rPr>
        <w:rFonts w:ascii="Symbol" w:hAnsi="Symbol" w:hint="default"/>
      </w:rPr>
    </w:lvl>
    <w:lvl w:ilvl="4" w:tplc="425A0980">
      <w:start w:val="1"/>
      <w:numFmt w:val="bullet"/>
      <w:lvlText w:val="o"/>
      <w:lvlJc w:val="left"/>
      <w:pPr>
        <w:ind w:left="3600" w:hanging="360"/>
      </w:pPr>
      <w:rPr>
        <w:rFonts w:ascii="Courier New" w:hAnsi="Courier New" w:hint="default"/>
      </w:rPr>
    </w:lvl>
    <w:lvl w:ilvl="5" w:tplc="DF94BC42">
      <w:start w:val="1"/>
      <w:numFmt w:val="bullet"/>
      <w:lvlText w:val=""/>
      <w:lvlJc w:val="left"/>
      <w:pPr>
        <w:ind w:left="4320" w:hanging="360"/>
      </w:pPr>
      <w:rPr>
        <w:rFonts w:ascii="Wingdings" w:hAnsi="Wingdings" w:hint="default"/>
      </w:rPr>
    </w:lvl>
    <w:lvl w:ilvl="6" w:tplc="C90EBE48">
      <w:start w:val="1"/>
      <w:numFmt w:val="bullet"/>
      <w:lvlText w:val=""/>
      <w:lvlJc w:val="left"/>
      <w:pPr>
        <w:ind w:left="5040" w:hanging="360"/>
      </w:pPr>
      <w:rPr>
        <w:rFonts w:ascii="Symbol" w:hAnsi="Symbol" w:hint="default"/>
      </w:rPr>
    </w:lvl>
    <w:lvl w:ilvl="7" w:tplc="8058573A">
      <w:start w:val="1"/>
      <w:numFmt w:val="bullet"/>
      <w:lvlText w:val="o"/>
      <w:lvlJc w:val="left"/>
      <w:pPr>
        <w:ind w:left="5760" w:hanging="360"/>
      </w:pPr>
      <w:rPr>
        <w:rFonts w:ascii="Courier New" w:hAnsi="Courier New" w:hint="default"/>
      </w:rPr>
    </w:lvl>
    <w:lvl w:ilvl="8" w:tplc="B6FC8976">
      <w:start w:val="1"/>
      <w:numFmt w:val="bullet"/>
      <w:lvlText w:val=""/>
      <w:lvlJc w:val="left"/>
      <w:pPr>
        <w:ind w:left="6480" w:hanging="360"/>
      </w:pPr>
      <w:rPr>
        <w:rFonts w:ascii="Wingdings" w:hAnsi="Wingdings" w:hint="default"/>
      </w:rPr>
    </w:lvl>
  </w:abstractNum>
  <w:abstractNum w:abstractNumId="38" w15:restartNumberingAfterBreak="0">
    <w:nsid w:val="71675C7B"/>
    <w:multiLevelType w:val="multilevel"/>
    <w:tmpl w:val="3B54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676D7D"/>
    <w:multiLevelType w:val="multilevel"/>
    <w:tmpl w:val="2E40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8378BA"/>
    <w:multiLevelType w:val="multilevel"/>
    <w:tmpl w:val="78E0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C7210B"/>
    <w:multiLevelType w:val="multilevel"/>
    <w:tmpl w:val="9A80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18D6AF"/>
    <w:multiLevelType w:val="hybridMultilevel"/>
    <w:tmpl w:val="E932A72E"/>
    <w:lvl w:ilvl="0" w:tplc="42DC40D8">
      <w:start w:val="1"/>
      <w:numFmt w:val="decimal"/>
      <w:lvlText w:val="%1."/>
      <w:lvlJc w:val="left"/>
      <w:pPr>
        <w:ind w:left="720" w:hanging="360"/>
      </w:pPr>
    </w:lvl>
    <w:lvl w:ilvl="1" w:tplc="0FE88D4A">
      <w:start w:val="1"/>
      <w:numFmt w:val="lowerLetter"/>
      <w:lvlText w:val="%2."/>
      <w:lvlJc w:val="left"/>
      <w:pPr>
        <w:ind w:left="1440" w:hanging="360"/>
      </w:pPr>
    </w:lvl>
    <w:lvl w:ilvl="2" w:tplc="BC80EDB4">
      <w:start w:val="1"/>
      <w:numFmt w:val="lowerRoman"/>
      <w:lvlText w:val="%3."/>
      <w:lvlJc w:val="right"/>
      <w:pPr>
        <w:ind w:left="2160" w:hanging="180"/>
      </w:pPr>
    </w:lvl>
    <w:lvl w:ilvl="3" w:tplc="CE320E46">
      <w:start w:val="1"/>
      <w:numFmt w:val="decimal"/>
      <w:lvlText w:val="%4."/>
      <w:lvlJc w:val="left"/>
      <w:pPr>
        <w:ind w:left="2880" w:hanging="360"/>
      </w:pPr>
    </w:lvl>
    <w:lvl w:ilvl="4" w:tplc="D99EFA52">
      <w:start w:val="1"/>
      <w:numFmt w:val="lowerLetter"/>
      <w:lvlText w:val="%5."/>
      <w:lvlJc w:val="left"/>
      <w:pPr>
        <w:ind w:left="3600" w:hanging="360"/>
      </w:pPr>
    </w:lvl>
    <w:lvl w:ilvl="5" w:tplc="D2FA793C">
      <w:start w:val="1"/>
      <w:numFmt w:val="lowerRoman"/>
      <w:lvlText w:val="%6."/>
      <w:lvlJc w:val="right"/>
      <w:pPr>
        <w:ind w:left="4320" w:hanging="180"/>
      </w:pPr>
    </w:lvl>
    <w:lvl w:ilvl="6" w:tplc="7A4C1FDE">
      <w:start w:val="1"/>
      <w:numFmt w:val="decimal"/>
      <w:lvlText w:val="%7."/>
      <w:lvlJc w:val="left"/>
      <w:pPr>
        <w:ind w:left="5040" w:hanging="360"/>
      </w:pPr>
    </w:lvl>
    <w:lvl w:ilvl="7" w:tplc="DDEAFB16">
      <w:start w:val="1"/>
      <w:numFmt w:val="lowerLetter"/>
      <w:lvlText w:val="%8."/>
      <w:lvlJc w:val="left"/>
      <w:pPr>
        <w:ind w:left="5760" w:hanging="360"/>
      </w:pPr>
    </w:lvl>
    <w:lvl w:ilvl="8" w:tplc="09FA1CDE">
      <w:start w:val="1"/>
      <w:numFmt w:val="lowerRoman"/>
      <w:lvlText w:val="%9."/>
      <w:lvlJc w:val="right"/>
      <w:pPr>
        <w:ind w:left="6480" w:hanging="180"/>
      </w:pPr>
    </w:lvl>
  </w:abstractNum>
  <w:abstractNum w:abstractNumId="43" w15:restartNumberingAfterBreak="0">
    <w:nsid w:val="7E20706A"/>
    <w:multiLevelType w:val="multilevel"/>
    <w:tmpl w:val="D44E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2"/>
  </w:num>
  <w:num w:numId="3">
    <w:abstractNumId w:val="1"/>
  </w:num>
  <w:num w:numId="4">
    <w:abstractNumId w:val="37"/>
  </w:num>
  <w:num w:numId="5">
    <w:abstractNumId w:val="42"/>
  </w:num>
  <w:num w:numId="6">
    <w:abstractNumId w:val="31"/>
  </w:num>
  <w:num w:numId="7">
    <w:abstractNumId w:val="26"/>
  </w:num>
  <w:num w:numId="8">
    <w:abstractNumId w:val="24"/>
  </w:num>
  <w:num w:numId="9">
    <w:abstractNumId w:val="22"/>
  </w:num>
  <w:num w:numId="10">
    <w:abstractNumId w:val="38"/>
  </w:num>
  <w:num w:numId="11">
    <w:abstractNumId w:val="5"/>
  </w:num>
  <w:num w:numId="12">
    <w:abstractNumId w:val="28"/>
  </w:num>
  <w:num w:numId="13">
    <w:abstractNumId w:val="12"/>
  </w:num>
  <w:num w:numId="14">
    <w:abstractNumId w:val="35"/>
  </w:num>
  <w:num w:numId="15">
    <w:abstractNumId w:val="7"/>
  </w:num>
  <w:num w:numId="16">
    <w:abstractNumId w:val="15"/>
  </w:num>
  <w:num w:numId="17">
    <w:abstractNumId w:val="34"/>
  </w:num>
  <w:num w:numId="18">
    <w:abstractNumId w:val="14"/>
  </w:num>
  <w:num w:numId="19">
    <w:abstractNumId w:val="32"/>
  </w:num>
  <w:num w:numId="20">
    <w:abstractNumId w:val="25"/>
  </w:num>
  <w:num w:numId="21">
    <w:abstractNumId w:val="23"/>
  </w:num>
  <w:num w:numId="22">
    <w:abstractNumId w:val="33"/>
  </w:num>
  <w:num w:numId="23">
    <w:abstractNumId w:val="3"/>
  </w:num>
  <w:num w:numId="24">
    <w:abstractNumId w:val="18"/>
  </w:num>
  <w:num w:numId="25">
    <w:abstractNumId w:val="10"/>
  </w:num>
  <w:num w:numId="26">
    <w:abstractNumId w:val="8"/>
  </w:num>
  <w:num w:numId="27">
    <w:abstractNumId w:val="41"/>
  </w:num>
  <w:num w:numId="28">
    <w:abstractNumId w:val="0"/>
  </w:num>
  <w:num w:numId="29">
    <w:abstractNumId w:val="9"/>
  </w:num>
  <w:num w:numId="30">
    <w:abstractNumId w:val="27"/>
  </w:num>
  <w:num w:numId="31">
    <w:abstractNumId w:val="11"/>
  </w:num>
  <w:num w:numId="32">
    <w:abstractNumId w:val="43"/>
  </w:num>
  <w:num w:numId="33">
    <w:abstractNumId w:val="20"/>
  </w:num>
  <w:num w:numId="34">
    <w:abstractNumId w:val="40"/>
  </w:num>
  <w:num w:numId="35">
    <w:abstractNumId w:val="19"/>
  </w:num>
  <w:num w:numId="36">
    <w:abstractNumId w:val="39"/>
  </w:num>
  <w:num w:numId="37">
    <w:abstractNumId w:val="17"/>
  </w:num>
  <w:num w:numId="38">
    <w:abstractNumId w:val="36"/>
  </w:num>
  <w:num w:numId="39">
    <w:abstractNumId w:val="16"/>
  </w:num>
  <w:num w:numId="40">
    <w:abstractNumId w:val="29"/>
  </w:num>
  <w:num w:numId="41">
    <w:abstractNumId w:val="6"/>
  </w:num>
  <w:num w:numId="42">
    <w:abstractNumId w:val="13"/>
  </w:num>
  <w:num w:numId="43">
    <w:abstractNumId w:val="21"/>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36F81"/>
    <w:rsid w:val="0011139C"/>
    <w:rsid w:val="00156A28"/>
    <w:rsid w:val="001BD19F"/>
    <w:rsid w:val="001F598A"/>
    <w:rsid w:val="00202E01"/>
    <w:rsid w:val="0023301B"/>
    <w:rsid w:val="00273D70"/>
    <w:rsid w:val="002CBFB8"/>
    <w:rsid w:val="0034BDE4"/>
    <w:rsid w:val="00355972"/>
    <w:rsid w:val="00360881"/>
    <w:rsid w:val="0036D4E0"/>
    <w:rsid w:val="00370ACB"/>
    <w:rsid w:val="00370D3E"/>
    <w:rsid w:val="003B2305"/>
    <w:rsid w:val="004647AB"/>
    <w:rsid w:val="004726BC"/>
    <w:rsid w:val="004C75DF"/>
    <w:rsid w:val="00514E7C"/>
    <w:rsid w:val="00555813"/>
    <w:rsid w:val="0057030A"/>
    <w:rsid w:val="00584C49"/>
    <w:rsid w:val="005F71AC"/>
    <w:rsid w:val="00602C30"/>
    <w:rsid w:val="00614B92"/>
    <w:rsid w:val="0066AEF1"/>
    <w:rsid w:val="00752AAE"/>
    <w:rsid w:val="00769D23"/>
    <w:rsid w:val="0076E1A9"/>
    <w:rsid w:val="007C113D"/>
    <w:rsid w:val="00867512"/>
    <w:rsid w:val="00876D89"/>
    <w:rsid w:val="00894B41"/>
    <w:rsid w:val="008A87BE"/>
    <w:rsid w:val="008EFEE6"/>
    <w:rsid w:val="0090781F"/>
    <w:rsid w:val="00943DD5"/>
    <w:rsid w:val="009457AF"/>
    <w:rsid w:val="0095BD4E"/>
    <w:rsid w:val="0099D229"/>
    <w:rsid w:val="009A8A9B"/>
    <w:rsid w:val="009B52FD"/>
    <w:rsid w:val="00B1EBFE"/>
    <w:rsid w:val="00B44787"/>
    <w:rsid w:val="00B77BF3"/>
    <w:rsid w:val="00BA3102"/>
    <w:rsid w:val="00BC53F0"/>
    <w:rsid w:val="00BD5B52"/>
    <w:rsid w:val="00BF55F3"/>
    <w:rsid w:val="00C36F81"/>
    <w:rsid w:val="00CB10C3"/>
    <w:rsid w:val="00DD5D88"/>
    <w:rsid w:val="00E06D98"/>
    <w:rsid w:val="00E313CF"/>
    <w:rsid w:val="00E92BB9"/>
    <w:rsid w:val="00EB7DBA"/>
    <w:rsid w:val="00F3F308"/>
    <w:rsid w:val="00FB017E"/>
    <w:rsid w:val="012359CB"/>
    <w:rsid w:val="012B73A2"/>
    <w:rsid w:val="0131CCF2"/>
    <w:rsid w:val="01427EAF"/>
    <w:rsid w:val="01441CDE"/>
    <w:rsid w:val="014F5698"/>
    <w:rsid w:val="01508B2C"/>
    <w:rsid w:val="0154D39D"/>
    <w:rsid w:val="01593D99"/>
    <w:rsid w:val="01616751"/>
    <w:rsid w:val="016A4A8D"/>
    <w:rsid w:val="017E7640"/>
    <w:rsid w:val="01895D36"/>
    <w:rsid w:val="018ED3FA"/>
    <w:rsid w:val="019F184D"/>
    <w:rsid w:val="01A036F2"/>
    <w:rsid w:val="01A1EF10"/>
    <w:rsid w:val="01AFC7AF"/>
    <w:rsid w:val="01CEB2BC"/>
    <w:rsid w:val="01D001F2"/>
    <w:rsid w:val="01D18C1B"/>
    <w:rsid w:val="01DE6C91"/>
    <w:rsid w:val="01EFB67D"/>
    <w:rsid w:val="01F02694"/>
    <w:rsid w:val="01F9F32C"/>
    <w:rsid w:val="01FA49CB"/>
    <w:rsid w:val="01FD85BC"/>
    <w:rsid w:val="0201BE0F"/>
    <w:rsid w:val="0204F21F"/>
    <w:rsid w:val="0213CF8C"/>
    <w:rsid w:val="0213D2C4"/>
    <w:rsid w:val="021F35F6"/>
    <w:rsid w:val="022BDD46"/>
    <w:rsid w:val="023097E9"/>
    <w:rsid w:val="024ABA94"/>
    <w:rsid w:val="0265C3A3"/>
    <w:rsid w:val="026628E9"/>
    <w:rsid w:val="0267EB2C"/>
    <w:rsid w:val="026E9525"/>
    <w:rsid w:val="027CBDBA"/>
    <w:rsid w:val="029A2582"/>
    <w:rsid w:val="02B1C354"/>
    <w:rsid w:val="02B3EBDC"/>
    <w:rsid w:val="02BA2887"/>
    <w:rsid w:val="02BE5ABA"/>
    <w:rsid w:val="02CF0D7C"/>
    <w:rsid w:val="02DAE8DE"/>
    <w:rsid w:val="02F2BA18"/>
    <w:rsid w:val="02FB9D2C"/>
    <w:rsid w:val="030E7B8D"/>
    <w:rsid w:val="0314B00E"/>
    <w:rsid w:val="0314BA7C"/>
    <w:rsid w:val="032177F7"/>
    <w:rsid w:val="032576CB"/>
    <w:rsid w:val="0331F081"/>
    <w:rsid w:val="03331F15"/>
    <w:rsid w:val="033AA84B"/>
    <w:rsid w:val="0348F22F"/>
    <w:rsid w:val="0350148B"/>
    <w:rsid w:val="03544479"/>
    <w:rsid w:val="03687CE2"/>
    <w:rsid w:val="0390A760"/>
    <w:rsid w:val="0391CD47"/>
    <w:rsid w:val="03980C78"/>
    <w:rsid w:val="03994CE1"/>
    <w:rsid w:val="03A27C89"/>
    <w:rsid w:val="03A62021"/>
    <w:rsid w:val="03AC8D98"/>
    <w:rsid w:val="03B3B66D"/>
    <w:rsid w:val="03DF955D"/>
    <w:rsid w:val="03E3B94E"/>
    <w:rsid w:val="03E8A52C"/>
    <w:rsid w:val="03ED9B06"/>
    <w:rsid w:val="03FB8134"/>
    <w:rsid w:val="040B644D"/>
    <w:rsid w:val="04104209"/>
    <w:rsid w:val="04121415"/>
    <w:rsid w:val="04329E1F"/>
    <w:rsid w:val="0445FB8C"/>
    <w:rsid w:val="045AF3E0"/>
    <w:rsid w:val="045D7E89"/>
    <w:rsid w:val="0475EDC6"/>
    <w:rsid w:val="0479A4FE"/>
    <w:rsid w:val="04991534"/>
    <w:rsid w:val="0499BAAE"/>
    <w:rsid w:val="049C55B7"/>
    <w:rsid w:val="04A515D8"/>
    <w:rsid w:val="04A9679D"/>
    <w:rsid w:val="04B91A22"/>
    <w:rsid w:val="04BDEC83"/>
    <w:rsid w:val="04BE4411"/>
    <w:rsid w:val="04C948A6"/>
    <w:rsid w:val="04D27BA7"/>
    <w:rsid w:val="04D2CE1A"/>
    <w:rsid w:val="04DD096D"/>
    <w:rsid w:val="04E0F2D7"/>
    <w:rsid w:val="04EC6C5C"/>
    <w:rsid w:val="051316E0"/>
    <w:rsid w:val="0521A1B4"/>
    <w:rsid w:val="0537D449"/>
    <w:rsid w:val="05397FF3"/>
    <w:rsid w:val="053B5403"/>
    <w:rsid w:val="053D8868"/>
    <w:rsid w:val="055E1FBB"/>
    <w:rsid w:val="05642113"/>
    <w:rsid w:val="0570DA69"/>
    <w:rsid w:val="0573246B"/>
    <w:rsid w:val="0579EA72"/>
    <w:rsid w:val="05828620"/>
    <w:rsid w:val="0586789F"/>
    <w:rsid w:val="058DD9F2"/>
    <w:rsid w:val="0594BC19"/>
    <w:rsid w:val="05980F9B"/>
    <w:rsid w:val="05A04F45"/>
    <w:rsid w:val="05AAE925"/>
    <w:rsid w:val="05B03742"/>
    <w:rsid w:val="05B27990"/>
    <w:rsid w:val="05B475ED"/>
    <w:rsid w:val="05B7EFE6"/>
    <w:rsid w:val="05BE5114"/>
    <w:rsid w:val="05C5C8E6"/>
    <w:rsid w:val="05CE8D1F"/>
    <w:rsid w:val="05DC4F8D"/>
    <w:rsid w:val="05E16FBF"/>
    <w:rsid w:val="05EDFDF2"/>
    <w:rsid w:val="06042E10"/>
    <w:rsid w:val="0605D836"/>
    <w:rsid w:val="0607431C"/>
    <w:rsid w:val="060F0FF3"/>
    <w:rsid w:val="06160A1B"/>
    <w:rsid w:val="06195A72"/>
    <w:rsid w:val="061B694D"/>
    <w:rsid w:val="0621A406"/>
    <w:rsid w:val="062A5ADA"/>
    <w:rsid w:val="064145BC"/>
    <w:rsid w:val="06438337"/>
    <w:rsid w:val="064E869D"/>
    <w:rsid w:val="0652D7F2"/>
    <w:rsid w:val="06596113"/>
    <w:rsid w:val="065C17A0"/>
    <w:rsid w:val="066691F2"/>
    <w:rsid w:val="066E4C08"/>
    <w:rsid w:val="06711B98"/>
    <w:rsid w:val="0673FF3C"/>
    <w:rsid w:val="06766B0E"/>
    <w:rsid w:val="067CA30C"/>
    <w:rsid w:val="067CC338"/>
    <w:rsid w:val="067E9A14"/>
    <w:rsid w:val="0684B50F"/>
    <w:rsid w:val="06868093"/>
    <w:rsid w:val="068DB0F0"/>
    <w:rsid w:val="06978641"/>
    <w:rsid w:val="069B6B59"/>
    <w:rsid w:val="069C74F3"/>
    <w:rsid w:val="06AA1C88"/>
    <w:rsid w:val="06B006EE"/>
    <w:rsid w:val="06B86454"/>
    <w:rsid w:val="06CB23AE"/>
    <w:rsid w:val="06DA1D67"/>
    <w:rsid w:val="06DBD057"/>
    <w:rsid w:val="06EABE2D"/>
    <w:rsid w:val="06F21D60"/>
    <w:rsid w:val="06F25ADB"/>
    <w:rsid w:val="07074CDA"/>
    <w:rsid w:val="070913AD"/>
    <w:rsid w:val="070D1E99"/>
    <w:rsid w:val="071183EF"/>
    <w:rsid w:val="0715BAD3"/>
    <w:rsid w:val="071C9CDD"/>
    <w:rsid w:val="0735FECC"/>
    <w:rsid w:val="07361830"/>
    <w:rsid w:val="0739E795"/>
    <w:rsid w:val="073F344A"/>
    <w:rsid w:val="07405A75"/>
    <w:rsid w:val="07474965"/>
    <w:rsid w:val="07497B5B"/>
    <w:rsid w:val="074AFBF1"/>
    <w:rsid w:val="075C0518"/>
    <w:rsid w:val="077D620B"/>
    <w:rsid w:val="078D579D"/>
    <w:rsid w:val="078D7CD6"/>
    <w:rsid w:val="078DB77B"/>
    <w:rsid w:val="078DDCDD"/>
    <w:rsid w:val="079654DD"/>
    <w:rsid w:val="079A0164"/>
    <w:rsid w:val="07A650D6"/>
    <w:rsid w:val="07A98F68"/>
    <w:rsid w:val="07C494EF"/>
    <w:rsid w:val="07D9A2D6"/>
    <w:rsid w:val="07E33465"/>
    <w:rsid w:val="080CEB79"/>
    <w:rsid w:val="08114BC4"/>
    <w:rsid w:val="081AD839"/>
    <w:rsid w:val="082F4AFC"/>
    <w:rsid w:val="08312B93"/>
    <w:rsid w:val="08316B90"/>
    <w:rsid w:val="083A53D1"/>
    <w:rsid w:val="084ED080"/>
    <w:rsid w:val="085C8685"/>
    <w:rsid w:val="086096CF"/>
    <w:rsid w:val="0861EE92"/>
    <w:rsid w:val="086D5AC5"/>
    <w:rsid w:val="086E8C83"/>
    <w:rsid w:val="08706106"/>
    <w:rsid w:val="08723C08"/>
    <w:rsid w:val="08817A7B"/>
    <w:rsid w:val="0883E0EC"/>
    <w:rsid w:val="0886FED4"/>
    <w:rsid w:val="0889FCE9"/>
    <w:rsid w:val="0892E53F"/>
    <w:rsid w:val="089FD41F"/>
    <w:rsid w:val="08A19480"/>
    <w:rsid w:val="08A28E4D"/>
    <w:rsid w:val="08B5DC29"/>
    <w:rsid w:val="08BBF00B"/>
    <w:rsid w:val="08CAD898"/>
    <w:rsid w:val="08CC5CDB"/>
    <w:rsid w:val="08D6A260"/>
    <w:rsid w:val="090B893E"/>
    <w:rsid w:val="090D5B7A"/>
    <w:rsid w:val="0926E1C5"/>
    <w:rsid w:val="092E2D5B"/>
    <w:rsid w:val="093E9DC9"/>
    <w:rsid w:val="093EAFD7"/>
    <w:rsid w:val="0946B0B5"/>
    <w:rsid w:val="09489AD8"/>
    <w:rsid w:val="094C44FE"/>
    <w:rsid w:val="09525326"/>
    <w:rsid w:val="09546536"/>
    <w:rsid w:val="09571CAF"/>
    <w:rsid w:val="095D166E"/>
    <w:rsid w:val="095E3545"/>
    <w:rsid w:val="095ED209"/>
    <w:rsid w:val="095F545A"/>
    <w:rsid w:val="0971E0F9"/>
    <w:rsid w:val="09739708"/>
    <w:rsid w:val="097F7E7A"/>
    <w:rsid w:val="099101D5"/>
    <w:rsid w:val="09A09362"/>
    <w:rsid w:val="09A85EE4"/>
    <w:rsid w:val="09C126C0"/>
    <w:rsid w:val="09C7BA39"/>
    <w:rsid w:val="09CB76E8"/>
    <w:rsid w:val="09CE1C9C"/>
    <w:rsid w:val="09CEE9EA"/>
    <w:rsid w:val="09D27D44"/>
    <w:rsid w:val="09D52F76"/>
    <w:rsid w:val="09D89758"/>
    <w:rsid w:val="09E10030"/>
    <w:rsid w:val="09E49F45"/>
    <w:rsid w:val="09F600EA"/>
    <w:rsid w:val="09F883F1"/>
    <w:rsid w:val="09F895CC"/>
    <w:rsid w:val="0A12ECCC"/>
    <w:rsid w:val="0A264CE7"/>
    <w:rsid w:val="0A32A133"/>
    <w:rsid w:val="0A3F3F19"/>
    <w:rsid w:val="0A526479"/>
    <w:rsid w:val="0A669DD8"/>
    <w:rsid w:val="0A6B5FD2"/>
    <w:rsid w:val="0A73D4A5"/>
    <w:rsid w:val="0A87BB9F"/>
    <w:rsid w:val="0A93BF07"/>
    <w:rsid w:val="0A984515"/>
    <w:rsid w:val="0A9AD54E"/>
    <w:rsid w:val="0AA47131"/>
    <w:rsid w:val="0AB12400"/>
    <w:rsid w:val="0AB6C7AD"/>
    <w:rsid w:val="0AC0D512"/>
    <w:rsid w:val="0ADA5E65"/>
    <w:rsid w:val="0AE2F0A3"/>
    <w:rsid w:val="0AEA7700"/>
    <w:rsid w:val="0AEFDF2B"/>
    <w:rsid w:val="0B02C76D"/>
    <w:rsid w:val="0B033F75"/>
    <w:rsid w:val="0B141E8F"/>
    <w:rsid w:val="0B239A6D"/>
    <w:rsid w:val="0B27F62B"/>
    <w:rsid w:val="0B368C70"/>
    <w:rsid w:val="0B3C4C28"/>
    <w:rsid w:val="0B4513AE"/>
    <w:rsid w:val="0B46F77E"/>
    <w:rsid w:val="0B640CAA"/>
    <w:rsid w:val="0B6663DD"/>
    <w:rsid w:val="0B678695"/>
    <w:rsid w:val="0B68DD33"/>
    <w:rsid w:val="0B891A77"/>
    <w:rsid w:val="0B8A6F99"/>
    <w:rsid w:val="0B8B724C"/>
    <w:rsid w:val="0B97E132"/>
    <w:rsid w:val="0B9D81A8"/>
    <w:rsid w:val="0BA16926"/>
    <w:rsid w:val="0BA2A040"/>
    <w:rsid w:val="0BD64409"/>
    <w:rsid w:val="0BD720B4"/>
    <w:rsid w:val="0BE0C84C"/>
    <w:rsid w:val="0BE45095"/>
    <w:rsid w:val="0BE97BC5"/>
    <w:rsid w:val="0BE9983D"/>
    <w:rsid w:val="0BEBBFFF"/>
    <w:rsid w:val="0BEF88A0"/>
    <w:rsid w:val="0BFC2A30"/>
    <w:rsid w:val="0BFF1102"/>
    <w:rsid w:val="0C03AABE"/>
    <w:rsid w:val="0C0640DC"/>
    <w:rsid w:val="0C0942FF"/>
    <w:rsid w:val="0C0C6DA9"/>
    <w:rsid w:val="0C0DA9E5"/>
    <w:rsid w:val="0C239FF3"/>
    <w:rsid w:val="0C26D894"/>
    <w:rsid w:val="0C2762AE"/>
    <w:rsid w:val="0C304E1E"/>
    <w:rsid w:val="0C38E5AB"/>
    <w:rsid w:val="0C3CFFDC"/>
    <w:rsid w:val="0C40675F"/>
    <w:rsid w:val="0C4F90F6"/>
    <w:rsid w:val="0C59F509"/>
    <w:rsid w:val="0C5C6405"/>
    <w:rsid w:val="0C765099"/>
    <w:rsid w:val="0C768BC6"/>
    <w:rsid w:val="0C7AEF4E"/>
    <w:rsid w:val="0C803B9A"/>
    <w:rsid w:val="0C854688"/>
    <w:rsid w:val="0C85A58D"/>
    <w:rsid w:val="0C86CDF2"/>
    <w:rsid w:val="0C971B33"/>
    <w:rsid w:val="0C9A21FA"/>
    <w:rsid w:val="0CA4B5F8"/>
    <w:rsid w:val="0CD02619"/>
    <w:rsid w:val="0CD7B2E6"/>
    <w:rsid w:val="0CDB1CDA"/>
    <w:rsid w:val="0CDE55E4"/>
    <w:rsid w:val="0CE285BA"/>
    <w:rsid w:val="0CEA744E"/>
    <w:rsid w:val="0CF1FF84"/>
    <w:rsid w:val="0CF84316"/>
    <w:rsid w:val="0D05BD5E"/>
    <w:rsid w:val="0D11CC02"/>
    <w:rsid w:val="0D1B56F9"/>
    <w:rsid w:val="0D24EAD8"/>
    <w:rsid w:val="0D27A5D8"/>
    <w:rsid w:val="0D2C45F8"/>
    <w:rsid w:val="0D33DA0A"/>
    <w:rsid w:val="0D3E149A"/>
    <w:rsid w:val="0D484D24"/>
    <w:rsid w:val="0D589E5A"/>
    <w:rsid w:val="0D592576"/>
    <w:rsid w:val="0D5F80C1"/>
    <w:rsid w:val="0D695126"/>
    <w:rsid w:val="0D903652"/>
    <w:rsid w:val="0DA8764A"/>
    <w:rsid w:val="0DBA8ABE"/>
    <w:rsid w:val="0DC16667"/>
    <w:rsid w:val="0DC54994"/>
    <w:rsid w:val="0DC97401"/>
    <w:rsid w:val="0DD21BBE"/>
    <w:rsid w:val="0DD58B30"/>
    <w:rsid w:val="0DDD1668"/>
    <w:rsid w:val="0DDD3C86"/>
    <w:rsid w:val="0DE1EC42"/>
    <w:rsid w:val="0DE3DC0A"/>
    <w:rsid w:val="0DE4A638"/>
    <w:rsid w:val="0DEBF66F"/>
    <w:rsid w:val="0DF5B4D7"/>
    <w:rsid w:val="0DFDE9F8"/>
    <w:rsid w:val="0DFF971C"/>
    <w:rsid w:val="0E0D52D5"/>
    <w:rsid w:val="0E0DCB8C"/>
    <w:rsid w:val="0E1A21D8"/>
    <w:rsid w:val="0E1C0BFB"/>
    <w:rsid w:val="0E29E15E"/>
    <w:rsid w:val="0E31AE5F"/>
    <w:rsid w:val="0E40A16D"/>
    <w:rsid w:val="0E420FC8"/>
    <w:rsid w:val="0E58DFCD"/>
    <w:rsid w:val="0E63CADD"/>
    <w:rsid w:val="0E7A2645"/>
    <w:rsid w:val="0E9C6888"/>
    <w:rsid w:val="0EA1F2C5"/>
    <w:rsid w:val="0EA45480"/>
    <w:rsid w:val="0EA5A273"/>
    <w:rsid w:val="0EAA4DDC"/>
    <w:rsid w:val="0EB433A0"/>
    <w:rsid w:val="0EB62F0D"/>
    <w:rsid w:val="0EECE314"/>
    <w:rsid w:val="0EF097E8"/>
    <w:rsid w:val="0F067995"/>
    <w:rsid w:val="0F0CF6F1"/>
    <w:rsid w:val="0F10D7C4"/>
    <w:rsid w:val="0F201C1A"/>
    <w:rsid w:val="0F2FD5EC"/>
    <w:rsid w:val="0F34EC40"/>
    <w:rsid w:val="0F42580F"/>
    <w:rsid w:val="0F4F4F46"/>
    <w:rsid w:val="0F55AF54"/>
    <w:rsid w:val="0F5B1CCF"/>
    <w:rsid w:val="0F6C9604"/>
    <w:rsid w:val="0F6CBF2E"/>
    <w:rsid w:val="0F721C68"/>
    <w:rsid w:val="0F758516"/>
    <w:rsid w:val="0F7B1DD8"/>
    <w:rsid w:val="0F7FB758"/>
    <w:rsid w:val="0F8BEAEC"/>
    <w:rsid w:val="0F90F9F7"/>
    <w:rsid w:val="0FA4C531"/>
    <w:rsid w:val="0FC84CD6"/>
    <w:rsid w:val="0FCB7599"/>
    <w:rsid w:val="0FCBE9AD"/>
    <w:rsid w:val="0FD3D638"/>
    <w:rsid w:val="0FDCB6C1"/>
    <w:rsid w:val="0FDCC159"/>
    <w:rsid w:val="0FEF7D8C"/>
    <w:rsid w:val="0FF6AC89"/>
    <w:rsid w:val="0FF9B2AE"/>
    <w:rsid w:val="0FFB674E"/>
    <w:rsid w:val="0FFD1738"/>
    <w:rsid w:val="100383D2"/>
    <w:rsid w:val="101F7AC5"/>
    <w:rsid w:val="102435C3"/>
    <w:rsid w:val="1034FDFE"/>
    <w:rsid w:val="10479694"/>
    <w:rsid w:val="10574D32"/>
    <w:rsid w:val="10732CC5"/>
    <w:rsid w:val="10750006"/>
    <w:rsid w:val="107554D0"/>
    <w:rsid w:val="1081879F"/>
    <w:rsid w:val="10978346"/>
    <w:rsid w:val="10A08B9A"/>
    <w:rsid w:val="10A51072"/>
    <w:rsid w:val="10B38D4F"/>
    <w:rsid w:val="10B5E091"/>
    <w:rsid w:val="10B73E5F"/>
    <w:rsid w:val="10BC9D19"/>
    <w:rsid w:val="10C0CF3F"/>
    <w:rsid w:val="10D2EDB0"/>
    <w:rsid w:val="10DB911A"/>
    <w:rsid w:val="10E41963"/>
    <w:rsid w:val="11072B48"/>
    <w:rsid w:val="1109B999"/>
    <w:rsid w:val="11147053"/>
    <w:rsid w:val="1119F947"/>
    <w:rsid w:val="111C7BDA"/>
    <w:rsid w:val="111DB166"/>
    <w:rsid w:val="112D2653"/>
    <w:rsid w:val="11327194"/>
    <w:rsid w:val="11374951"/>
    <w:rsid w:val="11389A99"/>
    <w:rsid w:val="1139A8C6"/>
    <w:rsid w:val="11472DFA"/>
    <w:rsid w:val="11475254"/>
    <w:rsid w:val="11478740"/>
    <w:rsid w:val="116C589C"/>
    <w:rsid w:val="117ED87A"/>
    <w:rsid w:val="1182BAF2"/>
    <w:rsid w:val="118499DE"/>
    <w:rsid w:val="119102A5"/>
    <w:rsid w:val="11958A99"/>
    <w:rsid w:val="119C13BA"/>
    <w:rsid w:val="11C0DA3E"/>
    <w:rsid w:val="11C79D08"/>
    <w:rsid w:val="11D2A254"/>
    <w:rsid w:val="11D3F2C8"/>
    <w:rsid w:val="11DD6E94"/>
    <w:rsid w:val="11DF2F85"/>
    <w:rsid w:val="11F2B7BB"/>
    <w:rsid w:val="11FDDF0D"/>
    <w:rsid w:val="12112531"/>
    <w:rsid w:val="12141C0C"/>
    <w:rsid w:val="1217E559"/>
    <w:rsid w:val="121BD1D4"/>
    <w:rsid w:val="12285CC1"/>
    <w:rsid w:val="122C5D30"/>
    <w:rsid w:val="12481BBE"/>
    <w:rsid w:val="125E3D89"/>
    <w:rsid w:val="125E5137"/>
    <w:rsid w:val="1262CE3A"/>
    <w:rsid w:val="1266D5AA"/>
    <w:rsid w:val="12785CD1"/>
    <w:rsid w:val="127BAF2D"/>
    <w:rsid w:val="12867ACF"/>
    <w:rsid w:val="1289496F"/>
    <w:rsid w:val="1289DCFD"/>
    <w:rsid w:val="128F8E53"/>
    <w:rsid w:val="1298BAB7"/>
    <w:rsid w:val="129AE488"/>
    <w:rsid w:val="12A14352"/>
    <w:rsid w:val="12B81006"/>
    <w:rsid w:val="12DC354B"/>
    <w:rsid w:val="12DDF406"/>
    <w:rsid w:val="12E6946A"/>
    <w:rsid w:val="12E8ABE0"/>
    <w:rsid w:val="12F20F75"/>
    <w:rsid w:val="12FE187B"/>
    <w:rsid w:val="13067275"/>
    <w:rsid w:val="130E3AF2"/>
    <w:rsid w:val="1319DA1A"/>
    <w:rsid w:val="13206A3F"/>
    <w:rsid w:val="13295CE7"/>
    <w:rsid w:val="132ED836"/>
    <w:rsid w:val="134B0C15"/>
    <w:rsid w:val="1352B5A7"/>
    <w:rsid w:val="1353BBB9"/>
    <w:rsid w:val="136B7346"/>
    <w:rsid w:val="13760F21"/>
    <w:rsid w:val="138047D0"/>
    <w:rsid w:val="13A68016"/>
    <w:rsid w:val="13AD0C8D"/>
    <w:rsid w:val="13B5CDB5"/>
    <w:rsid w:val="13B73C46"/>
    <w:rsid w:val="13C938A4"/>
    <w:rsid w:val="13D44F77"/>
    <w:rsid w:val="13D6E7C9"/>
    <w:rsid w:val="13DF2A40"/>
    <w:rsid w:val="13F02109"/>
    <w:rsid w:val="13F38D3D"/>
    <w:rsid w:val="13F395A4"/>
    <w:rsid w:val="14224B30"/>
    <w:rsid w:val="1427BEBF"/>
    <w:rsid w:val="142D86C2"/>
    <w:rsid w:val="1442F1B8"/>
    <w:rsid w:val="14458A31"/>
    <w:rsid w:val="144811C1"/>
    <w:rsid w:val="1449EEA5"/>
    <w:rsid w:val="144E8EFB"/>
    <w:rsid w:val="145048E4"/>
    <w:rsid w:val="145B9BB8"/>
    <w:rsid w:val="146B39F7"/>
    <w:rsid w:val="146D83E3"/>
    <w:rsid w:val="146F5B63"/>
    <w:rsid w:val="14716049"/>
    <w:rsid w:val="147AEE1A"/>
    <w:rsid w:val="147E4CFF"/>
    <w:rsid w:val="149E50CD"/>
    <w:rsid w:val="14A7475B"/>
    <w:rsid w:val="14B126A4"/>
    <w:rsid w:val="14B386A7"/>
    <w:rsid w:val="14CB27A3"/>
    <w:rsid w:val="14CF6EB0"/>
    <w:rsid w:val="14D64122"/>
    <w:rsid w:val="14DC7A64"/>
    <w:rsid w:val="14DE88E6"/>
    <w:rsid w:val="14DEB88D"/>
    <w:rsid w:val="14ECB92F"/>
    <w:rsid w:val="14F823D3"/>
    <w:rsid w:val="15132E06"/>
    <w:rsid w:val="15342E2F"/>
    <w:rsid w:val="1548E85C"/>
    <w:rsid w:val="154A3D6F"/>
    <w:rsid w:val="155288C0"/>
    <w:rsid w:val="15534122"/>
    <w:rsid w:val="15614C97"/>
    <w:rsid w:val="156EBDB6"/>
    <w:rsid w:val="156F6DBB"/>
    <w:rsid w:val="15755978"/>
    <w:rsid w:val="157D264F"/>
    <w:rsid w:val="157FBB7E"/>
    <w:rsid w:val="1586380F"/>
    <w:rsid w:val="158BF16A"/>
    <w:rsid w:val="158F5D9E"/>
    <w:rsid w:val="1598FF0C"/>
    <w:rsid w:val="159B0D1F"/>
    <w:rsid w:val="15A8B44E"/>
    <w:rsid w:val="15AE8CDA"/>
    <w:rsid w:val="15B47431"/>
    <w:rsid w:val="15B605C9"/>
    <w:rsid w:val="15C5EA20"/>
    <w:rsid w:val="15C7A0E9"/>
    <w:rsid w:val="15D071CE"/>
    <w:rsid w:val="15DA0940"/>
    <w:rsid w:val="15E30901"/>
    <w:rsid w:val="15E4251B"/>
    <w:rsid w:val="15E5DA7A"/>
    <w:rsid w:val="15F6ADD8"/>
    <w:rsid w:val="15F8ED67"/>
    <w:rsid w:val="16082797"/>
    <w:rsid w:val="160C0BBC"/>
    <w:rsid w:val="16112629"/>
    <w:rsid w:val="161E4716"/>
    <w:rsid w:val="16236640"/>
    <w:rsid w:val="162CB741"/>
    <w:rsid w:val="1636A506"/>
    <w:rsid w:val="16443D5B"/>
    <w:rsid w:val="16468948"/>
    <w:rsid w:val="164AED9B"/>
    <w:rsid w:val="164E7160"/>
    <w:rsid w:val="1655B143"/>
    <w:rsid w:val="165D8184"/>
    <w:rsid w:val="1662BF2B"/>
    <w:rsid w:val="1665EE0D"/>
    <w:rsid w:val="16680EC1"/>
    <w:rsid w:val="166E1F77"/>
    <w:rsid w:val="167566F7"/>
    <w:rsid w:val="1679BEA5"/>
    <w:rsid w:val="167CA590"/>
    <w:rsid w:val="167D894E"/>
    <w:rsid w:val="167EF5CE"/>
    <w:rsid w:val="1682EFDC"/>
    <w:rsid w:val="1688D127"/>
    <w:rsid w:val="168D4FD5"/>
    <w:rsid w:val="169AA640"/>
    <w:rsid w:val="16BB5B95"/>
    <w:rsid w:val="16C07295"/>
    <w:rsid w:val="16C5E02D"/>
    <w:rsid w:val="16CE40C7"/>
    <w:rsid w:val="16D1B9CC"/>
    <w:rsid w:val="16D7DF11"/>
    <w:rsid w:val="16E0C457"/>
    <w:rsid w:val="16E44E91"/>
    <w:rsid w:val="16EB6848"/>
    <w:rsid w:val="16F1D2AD"/>
    <w:rsid w:val="170F97BB"/>
    <w:rsid w:val="1724DDE2"/>
    <w:rsid w:val="1737487D"/>
    <w:rsid w:val="17398414"/>
    <w:rsid w:val="173A95EB"/>
    <w:rsid w:val="173E1DB9"/>
    <w:rsid w:val="17542814"/>
    <w:rsid w:val="175BE28A"/>
    <w:rsid w:val="175EAB40"/>
    <w:rsid w:val="175F49D3"/>
    <w:rsid w:val="176C6F6C"/>
    <w:rsid w:val="1775D9A1"/>
    <w:rsid w:val="1785176F"/>
    <w:rsid w:val="1793A01D"/>
    <w:rsid w:val="17A24F72"/>
    <w:rsid w:val="17A594EE"/>
    <w:rsid w:val="17AC75C3"/>
    <w:rsid w:val="17ACA3F1"/>
    <w:rsid w:val="17C8BD30"/>
    <w:rsid w:val="17CC2850"/>
    <w:rsid w:val="17CD0D84"/>
    <w:rsid w:val="17D3AFC4"/>
    <w:rsid w:val="17DD44A1"/>
    <w:rsid w:val="17EB1C7E"/>
    <w:rsid w:val="17F81345"/>
    <w:rsid w:val="17F9956D"/>
    <w:rsid w:val="17FA87BD"/>
    <w:rsid w:val="1803188C"/>
    <w:rsid w:val="18130760"/>
    <w:rsid w:val="18201E04"/>
    <w:rsid w:val="1828DBCB"/>
    <w:rsid w:val="1830B468"/>
    <w:rsid w:val="1835FD65"/>
    <w:rsid w:val="183A65C6"/>
    <w:rsid w:val="1840AC3B"/>
    <w:rsid w:val="184B9C5F"/>
    <w:rsid w:val="18577FCD"/>
    <w:rsid w:val="185D6AFE"/>
    <w:rsid w:val="18605CC0"/>
    <w:rsid w:val="18694BD3"/>
    <w:rsid w:val="186D0031"/>
    <w:rsid w:val="187037DA"/>
    <w:rsid w:val="18710001"/>
    <w:rsid w:val="1873AF72"/>
    <w:rsid w:val="1879FAA7"/>
    <w:rsid w:val="187A10D2"/>
    <w:rsid w:val="1886DC81"/>
    <w:rsid w:val="18875779"/>
    <w:rsid w:val="189748F2"/>
    <w:rsid w:val="189B6B76"/>
    <w:rsid w:val="189CD693"/>
    <w:rsid w:val="18ABBCB2"/>
    <w:rsid w:val="18B042D7"/>
    <w:rsid w:val="18B4D381"/>
    <w:rsid w:val="18B94C64"/>
    <w:rsid w:val="18BAF7FE"/>
    <w:rsid w:val="18C46BAD"/>
    <w:rsid w:val="18D0D786"/>
    <w:rsid w:val="18D9EE1A"/>
    <w:rsid w:val="18DB3E6B"/>
    <w:rsid w:val="18E08CE3"/>
    <w:rsid w:val="18E233D2"/>
    <w:rsid w:val="18E27127"/>
    <w:rsid w:val="18FBC6E1"/>
    <w:rsid w:val="18FFD2F7"/>
    <w:rsid w:val="190D21B2"/>
    <w:rsid w:val="191849D7"/>
    <w:rsid w:val="191897A3"/>
    <w:rsid w:val="192E70DC"/>
    <w:rsid w:val="1943AC7E"/>
    <w:rsid w:val="194B21D6"/>
    <w:rsid w:val="1960C358"/>
    <w:rsid w:val="19659AD1"/>
    <w:rsid w:val="196985FA"/>
    <w:rsid w:val="1972C941"/>
    <w:rsid w:val="197E10FE"/>
    <w:rsid w:val="19809B7A"/>
    <w:rsid w:val="19965FD2"/>
    <w:rsid w:val="19997081"/>
    <w:rsid w:val="199B27FC"/>
    <w:rsid w:val="19AFAAB8"/>
    <w:rsid w:val="19B75368"/>
    <w:rsid w:val="19B7A5AA"/>
    <w:rsid w:val="19C09187"/>
    <w:rsid w:val="19C1A149"/>
    <w:rsid w:val="19CCB7FF"/>
    <w:rsid w:val="19D95D6F"/>
    <w:rsid w:val="19D9C350"/>
    <w:rsid w:val="19DA956A"/>
    <w:rsid w:val="19DBCF4E"/>
    <w:rsid w:val="19DDC9AB"/>
    <w:rsid w:val="19F292CA"/>
    <w:rsid w:val="19FC2524"/>
    <w:rsid w:val="1A015023"/>
    <w:rsid w:val="1A05AA5E"/>
    <w:rsid w:val="1A0B9C23"/>
    <w:rsid w:val="1A0D5980"/>
    <w:rsid w:val="1A508065"/>
    <w:rsid w:val="1A57DB59"/>
    <w:rsid w:val="1A69A2FE"/>
    <w:rsid w:val="1A6AEE37"/>
    <w:rsid w:val="1A7AF0D2"/>
    <w:rsid w:val="1A8DFB46"/>
    <w:rsid w:val="1A918CB4"/>
    <w:rsid w:val="1A98128E"/>
    <w:rsid w:val="1A990109"/>
    <w:rsid w:val="1A9CFB77"/>
    <w:rsid w:val="1A9E1FE4"/>
    <w:rsid w:val="1AA0BA1D"/>
    <w:rsid w:val="1AA15C2D"/>
    <w:rsid w:val="1AC4A20D"/>
    <w:rsid w:val="1ACAC151"/>
    <w:rsid w:val="1ADAF55C"/>
    <w:rsid w:val="1AE846B4"/>
    <w:rsid w:val="1AF6AA72"/>
    <w:rsid w:val="1AF7B6A7"/>
    <w:rsid w:val="1AFD05EF"/>
    <w:rsid w:val="1AFDC2AA"/>
    <w:rsid w:val="1B043FC7"/>
    <w:rsid w:val="1B09F1ED"/>
    <w:rsid w:val="1B0B00E8"/>
    <w:rsid w:val="1B10D5C1"/>
    <w:rsid w:val="1B1F60B9"/>
    <w:rsid w:val="1B21F396"/>
    <w:rsid w:val="1B2B4C9E"/>
    <w:rsid w:val="1B2D1904"/>
    <w:rsid w:val="1B366163"/>
    <w:rsid w:val="1B44C5DC"/>
    <w:rsid w:val="1B482A1E"/>
    <w:rsid w:val="1B4A2A26"/>
    <w:rsid w:val="1B4B8749"/>
    <w:rsid w:val="1B54CF75"/>
    <w:rsid w:val="1B5D71AA"/>
    <w:rsid w:val="1B63EB10"/>
    <w:rsid w:val="1B74961D"/>
    <w:rsid w:val="1B8D30A4"/>
    <w:rsid w:val="1B992ED6"/>
    <w:rsid w:val="1B9D9BEA"/>
    <w:rsid w:val="1BB14B26"/>
    <w:rsid w:val="1BB2C0FA"/>
    <w:rsid w:val="1BBA9C45"/>
    <w:rsid w:val="1BDE76BF"/>
    <w:rsid w:val="1BDF9A22"/>
    <w:rsid w:val="1BE8E86E"/>
    <w:rsid w:val="1BEFA609"/>
    <w:rsid w:val="1BFE9F22"/>
    <w:rsid w:val="1C0261E5"/>
    <w:rsid w:val="1C1D015E"/>
    <w:rsid w:val="1C2B02F8"/>
    <w:rsid w:val="1C339740"/>
    <w:rsid w:val="1C36EC61"/>
    <w:rsid w:val="1C3B993A"/>
    <w:rsid w:val="1C3C8A7E"/>
    <w:rsid w:val="1C412C5E"/>
    <w:rsid w:val="1C4F340B"/>
    <w:rsid w:val="1C52382A"/>
    <w:rsid w:val="1C7E4ADA"/>
    <w:rsid w:val="1C7EF646"/>
    <w:rsid w:val="1C807462"/>
    <w:rsid w:val="1C8497D4"/>
    <w:rsid w:val="1C8B14B0"/>
    <w:rsid w:val="1C96EBA5"/>
    <w:rsid w:val="1CAA9A2B"/>
    <w:rsid w:val="1CC1002A"/>
    <w:rsid w:val="1CD42B1F"/>
    <w:rsid w:val="1CD735D7"/>
    <w:rsid w:val="1CD98EE5"/>
    <w:rsid w:val="1CD9AE12"/>
    <w:rsid w:val="1CE64C89"/>
    <w:rsid w:val="1CEB3064"/>
    <w:rsid w:val="1CF29259"/>
    <w:rsid w:val="1D0816BD"/>
    <w:rsid w:val="1D12362C"/>
    <w:rsid w:val="1D1627A3"/>
    <w:rsid w:val="1D168CA6"/>
    <w:rsid w:val="1D201128"/>
    <w:rsid w:val="1D228E60"/>
    <w:rsid w:val="1D24A145"/>
    <w:rsid w:val="1D338850"/>
    <w:rsid w:val="1D34A57D"/>
    <w:rsid w:val="1D37A4E2"/>
    <w:rsid w:val="1D419A91"/>
    <w:rsid w:val="1D42CC68"/>
    <w:rsid w:val="1D564050"/>
    <w:rsid w:val="1D5ACBA3"/>
    <w:rsid w:val="1D5EDBCB"/>
    <w:rsid w:val="1D680B33"/>
    <w:rsid w:val="1D6E60FB"/>
    <w:rsid w:val="1D6F1033"/>
    <w:rsid w:val="1D7AD7AA"/>
    <w:rsid w:val="1D8962AE"/>
    <w:rsid w:val="1D8EF4C3"/>
    <w:rsid w:val="1D95A92B"/>
    <w:rsid w:val="1D967377"/>
    <w:rsid w:val="1D971CDC"/>
    <w:rsid w:val="1D9D5E8A"/>
    <w:rsid w:val="1DB87FF5"/>
    <w:rsid w:val="1DDABC6E"/>
    <w:rsid w:val="1DE092D5"/>
    <w:rsid w:val="1DF0D947"/>
    <w:rsid w:val="1DFAA25F"/>
    <w:rsid w:val="1E0A8CC9"/>
    <w:rsid w:val="1E1BFD51"/>
    <w:rsid w:val="1E1D938D"/>
    <w:rsid w:val="1E3B715E"/>
    <w:rsid w:val="1E537E0F"/>
    <w:rsid w:val="1E54E330"/>
    <w:rsid w:val="1E5F3D3A"/>
    <w:rsid w:val="1E6E5CC8"/>
    <w:rsid w:val="1E7EC59C"/>
    <w:rsid w:val="1E8193E7"/>
    <w:rsid w:val="1E9362EC"/>
    <w:rsid w:val="1E9DE3F5"/>
    <w:rsid w:val="1EA3FA14"/>
    <w:rsid w:val="1EA909BC"/>
    <w:rsid w:val="1EA9B4BB"/>
    <w:rsid w:val="1EAD67BA"/>
    <w:rsid w:val="1EADA54A"/>
    <w:rsid w:val="1EB2FDDC"/>
    <w:rsid w:val="1EC52471"/>
    <w:rsid w:val="1ECBBF16"/>
    <w:rsid w:val="1ECBE50C"/>
    <w:rsid w:val="1EE17424"/>
    <w:rsid w:val="1EE76D68"/>
    <w:rsid w:val="1EEE7856"/>
    <w:rsid w:val="1EF279B2"/>
    <w:rsid w:val="1EF899E7"/>
    <w:rsid w:val="1F10D4E1"/>
    <w:rsid w:val="1F1605FD"/>
    <w:rsid w:val="1F1BE1F5"/>
    <w:rsid w:val="1F1E8373"/>
    <w:rsid w:val="1F28C612"/>
    <w:rsid w:val="1F2AC524"/>
    <w:rsid w:val="1F2B1F06"/>
    <w:rsid w:val="1F2EBF9B"/>
    <w:rsid w:val="1F31AF58"/>
    <w:rsid w:val="1F3DE376"/>
    <w:rsid w:val="1F41364B"/>
    <w:rsid w:val="1F414D22"/>
    <w:rsid w:val="1F54307A"/>
    <w:rsid w:val="1F5D74A1"/>
    <w:rsid w:val="1F5FCFB6"/>
    <w:rsid w:val="1F667C64"/>
    <w:rsid w:val="1F69791F"/>
    <w:rsid w:val="1F7738FF"/>
    <w:rsid w:val="1F86E4D6"/>
    <w:rsid w:val="1F8905BB"/>
    <w:rsid w:val="1F8FBE25"/>
    <w:rsid w:val="1F9CE34A"/>
    <w:rsid w:val="1FB0C679"/>
    <w:rsid w:val="1FC37326"/>
    <w:rsid w:val="1FD60FBE"/>
    <w:rsid w:val="1FDD64D1"/>
    <w:rsid w:val="1FDEBA8F"/>
    <w:rsid w:val="1FEFDC46"/>
    <w:rsid w:val="1FFA4D0D"/>
    <w:rsid w:val="200C86F2"/>
    <w:rsid w:val="200CE9A5"/>
    <w:rsid w:val="20135B8F"/>
    <w:rsid w:val="2015A6F3"/>
    <w:rsid w:val="20227B77"/>
    <w:rsid w:val="20257A98"/>
    <w:rsid w:val="20276CE0"/>
    <w:rsid w:val="202D29B2"/>
    <w:rsid w:val="2045E49A"/>
    <w:rsid w:val="205F04D1"/>
    <w:rsid w:val="2062524B"/>
    <w:rsid w:val="20690481"/>
    <w:rsid w:val="20773D0A"/>
    <w:rsid w:val="2080FA6B"/>
    <w:rsid w:val="208A48B7"/>
    <w:rsid w:val="20AC21D5"/>
    <w:rsid w:val="20B53F69"/>
    <w:rsid w:val="20B90552"/>
    <w:rsid w:val="20B96D28"/>
    <w:rsid w:val="20BF1422"/>
    <w:rsid w:val="20C12890"/>
    <w:rsid w:val="20D232EE"/>
    <w:rsid w:val="20DE1DB6"/>
    <w:rsid w:val="20E1C7A5"/>
    <w:rsid w:val="20EA7898"/>
    <w:rsid w:val="2106B506"/>
    <w:rsid w:val="21086B38"/>
    <w:rsid w:val="211BD072"/>
    <w:rsid w:val="212D6472"/>
    <w:rsid w:val="2133F1E2"/>
    <w:rsid w:val="2134FF89"/>
    <w:rsid w:val="213C45A7"/>
    <w:rsid w:val="2147212A"/>
    <w:rsid w:val="214C875F"/>
    <w:rsid w:val="214EACDB"/>
    <w:rsid w:val="2156C23E"/>
    <w:rsid w:val="216752E3"/>
    <w:rsid w:val="2168026B"/>
    <w:rsid w:val="216E5B33"/>
    <w:rsid w:val="217A340B"/>
    <w:rsid w:val="2185332B"/>
    <w:rsid w:val="218A8528"/>
    <w:rsid w:val="218BACA7"/>
    <w:rsid w:val="21A0B453"/>
    <w:rsid w:val="21AA1BD5"/>
    <w:rsid w:val="21AD1F35"/>
    <w:rsid w:val="21B6F6EA"/>
    <w:rsid w:val="21CDB8D6"/>
    <w:rsid w:val="21DE61D3"/>
    <w:rsid w:val="21E7DB37"/>
    <w:rsid w:val="21FCFC74"/>
    <w:rsid w:val="2215BAEC"/>
    <w:rsid w:val="22380691"/>
    <w:rsid w:val="2238E9E3"/>
    <w:rsid w:val="223F9D09"/>
    <w:rsid w:val="2256292F"/>
    <w:rsid w:val="225FD8DD"/>
    <w:rsid w:val="22673465"/>
    <w:rsid w:val="226A4120"/>
    <w:rsid w:val="22977078"/>
    <w:rsid w:val="229B2A93"/>
    <w:rsid w:val="229E570C"/>
    <w:rsid w:val="229EDD5B"/>
    <w:rsid w:val="22A21F8A"/>
    <w:rsid w:val="22A4B819"/>
    <w:rsid w:val="22B0343F"/>
    <w:rsid w:val="22C40C8E"/>
    <w:rsid w:val="22D51870"/>
    <w:rsid w:val="22D5D514"/>
    <w:rsid w:val="22E7314D"/>
    <w:rsid w:val="22E84877"/>
    <w:rsid w:val="22EB2E38"/>
    <w:rsid w:val="22EEEF77"/>
    <w:rsid w:val="22F1CD12"/>
    <w:rsid w:val="23188862"/>
    <w:rsid w:val="2326EF32"/>
    <w:rsid w:val="23272CE1"/>
    <w:rsid w:val="232D80A9"/>
    <w:rsid w:val="232E2714"/>
    <w:rsid w:val="2345B118"/>
    <w:rsid w:val="2355A342"/>
    <w:rsid w:val="235B7031"/>
    <w:rsid w:val="236FBF7B"/>
    <w:rsid w:val="23778F21"/>
    <w:rsid w:val="23AA594C"/>
    <w:rsid w:val="23ADEF5B"/>
    <w:rsid w:val="23B2AB80"/>
    <w:rsid w:val="23B329A9"/>
    <w:rsid w:val="23C5E4E9"/>
    <w:rsid w:val="23CBA853"/>
    <w:rsid w:val="23CF43D5"/>
    <w:rsid w:val="23F088AA"/>
    <w:rsid w:val="23FDCAEA"/>
    <w:rsid w:val="23FE9605"/>
    <w:rsid w:val="2403F7A7"/>
    <w:rsid w:val="241B9CA6"/>
    <w:rsid w:val="242326B7"/>
    <w:rsid w:val="2425BC1B"/>
    <w:rsid w:val="24330370"/>
    <w:rsid w:val="2434F7E7"/>
    <w:rsid w:val="2435F8D9"/>
    <w:rsid w:val="243F5AAE"/>
    <w:rsid w:val="2448551B"/>
    <w:rsid w:val="24497CB7"/>
    <w:rsid w:val="244C5980"/>
    <w:rsid w:val="24506380"/>
    <w:rsid w:val="2458FAC8"/>
    <w:rsid w:val="24618641"/>
    <w:rsid w:val="246460FC"/>
    <w:rsid w:val="24686551"/>
    <w:rsid w:val="2475ECBE"/>
    <w:rsid w:val="2479F700"/>
    <w:rsid w:val="24827BE0"/>
    <w:rsid w:val="248D001C"/>
    <w:rsid w:val="24909808"/>
    <w:rsid w:val="2498BAD1"/>
    <w:rsid w:val="24A16C06"/>
    <w:rsid w:val="24AFE592"/>
    <w:rsid w:val="24B0A87E"/>
    <w:rsid w:val="24B51B6F"/>
    <w:rsid w:val="24BCEE7B"/>
    <w:rsid w:val="24C47C20"/>
    <w:rsid w:val="24D3A8EE"/>
    <w:rsid w:val="24E6A150"/>
    <w:rsid w:val="25084EF0"/>
    <w:rsid w:val="2508DBB9"/>
    <w:rsid w:val="250A71D7"/>
    <w:rsid w:val="250E307F"/>
    <w:rsid w:val="251B3D98"/>
    <w:rsid w:val="251BA109"/>
    <w:rsid w:val="2523AE8F"/>
    <w:rsid w:val="2526105F"/>
    <w:rsid w:val="25288555"/>
    <w:rsid w:val="25297743"/>
    <w:rsid w:val="253C8AD9"/>
    <w:rsid w:val="2540F1C7"/>
    <w:rsid w:val="2546EB6A"/>
    <w:rsid w:val="25565EAC"/>
    <w:rsid w:val="25950B26"/>
    <w:rsid w:val="259D21A6"/>
    <w:rsid w:val="259E25F3"/>
    <w:rsid w:val="25B60F5B"/>
    <w:rsid w:val="25CDD9C8"/>
    <w:rsid w:val="25E96F96"/>
    <w:rsid w:val="25EA42CB"/>
    <w:rsid w:val="25FC686C"/>
    <w:rsid w:val="25FE8C64"/>
    <w:rsid w:val="26096FC3"/>
    <w:rsid w:val="26175CDD"/>
    <w:rsid w:val="2619EBC0"/>
    <w:rsid w:val="261D884B"/>
    <w:rsid w:val="261FBD6D"/>
    <w:rsid w:val="26332E70"/>
    <w:rsid w:val="2635D2D2"/>
    <w:rsid w:val="264A56BE"/>
    <w:rsid w:val="2657711A"/>
    <w:rsid w:val="2662EA75"/>
    <w:rsid w:val="2664BBD2"/>
    <w:rsid w:val="266993D2"/>
    <w:rsid w:val="266A7CFE"/>
    <w:rsid w:val="2673803D"/>
    <w:rsid w:val="267B758D"/>
    <w:rsid w:val="26815371"/>
    <w:rsid w:val="2681F33E"/>
    <w:rsid w:val="2688956C"/>
    <w:rsid w:val="268CE999"/>
    <w:rsid w:val="269C1544"/>
    <w:rsid w:val="26A2C549"/>
    <w:rsid w:val="26A83756"/>
    <w:rsid w:val="26B01038"/>
    <w:rsid w:val="26BDCE94"/>
    <w:rsid w:val="26BF1DA8"/>
    <w:rsid w:val="26C727D4"/>
    <w:rsid w:val="26C9F8E6"/>
    <w:rsid w:val="26DA336C"/>
    <w:rsid w:val="26DA5019"/>
    <w:rsid w:val="26E92360"/>
    <w:rsid w:val="26F0519E"/>
    <w:rsid w:val="26FB41F9"/>
    <w:rsid w:val="2705D613"/>
    <w:rsid w:val="270903E0"/>
    <w:rsid w:val="27097545"/>
    <w:rsid w:val="270DC0E5"/>
    <w:rsid w:val="27167E5B"/>
    <w:rsid w:val="271997F9"/>
    <w:rsid w:val="2721777C"/>
    <w:rsid w:val="27346FC5"/>
    <w:rsid w:val="27356855"/>
    <w:rsid w:val="27384532"/>
    <w:rsid w:val="273CB7F6"/>
    <w:rsid w:val="2746DA29"/>
    <w:rsid w:val="274CFE79"/>
    <w:rsid w:val="2751B93E"/>
    <w:rsid w:val="27625EF2"/>
    <w:rsid w:val="276876CE"/>
    <w:rsid w:val="276B279A"/>
    <w:rsid w:val="2770CADD"/>
    <w:rsid w:val="277E9FB8"/>
    <w:rsid w:val="277F8A84"/>
    <w:rsid w:val="2799E034"/>
    <w:rsid w:val="279D7C26"/>
    <w:rsid w:val="279DA4E2"/>
    <w:rsid w:val="27C0C843"/>
    <w:rsid w:val="27CD4B68"/>
    <w:rsid w:val="27D857FA"/>
    <w:rsid w:val="27FED32D"/>
    <w:rsid w:val="2809C664"/>
    <w:rsid w:val="281E3735"/>
    <w:rsid w:val="282905DF"/>
    <w:rsid w:val="282C95C6"/>
    <w:rsid w:val="284E635F"/>
    <w:rsid w:val="28528B4F"/>
    <w:rsid w:val="2856B32E"/>
    <w:rsid w:val="285CD659"/>
    <w:rsid w:val="285F7B23"/>
    <w:rsid w:val="28805687"/>
    <w:rsid w:val="289236EE"/>
    <w:rsid w:val="2894C029"/>
    <w:rsid w:val="289A29B7"/>
    <w:rsid w:val="28ACB10D"/>
    <w:rsid w:val="28C712B6"/>
    <w:rsid w:val="28EE043E"/>
    <w:rsid w:val="28F8E4D5"/>
    <w:rsid w:val="2900F2AC"/>
    <w:rsid w:val="2901DFEF"/>
    <w:rsid w:val="2905E440"/>
    <w:rsid w:val="291403BC"/>
    <w:rsid w:val="291E2844"/>
    <w:rsid w:val="292CD3B7"/>
    <w:rsid w:val="292FEFFF"/>
    <w:rsid w:val="29306033"/>
    <w:rsid w:val="293348BC"/>
    <w:rsid w:val="29390DC7"/>
    <w:rsid w:val="294C9D3D"/>
    <w:rsid w:val="2959B101"/>
    <w:rsid w:val="296687B5"/>
    <w:rsid w:val="297DDB23"/>
    <w:rsid w:val="298545F0"/>
    <w:rsid w:val="299AA38E"/>
    <w:rsid w:val="29A44F5B"/>
    <w:rsid w:val="29B52A0D"/>
    <w:rsid w:val="29B909FE"/>
    <w:rsid w:val="29C536EF"/>
    <w:rsid w:val="29C73733"/>
    <w:rsid w:val="29C7B9FE"/>
    <w:rsid w:val="29D04176"/>
    <w:rsid w:val="29D2DC20"/>
    <w:rsid w:val="29E4F752"/>
    <w:rsid w:val="29EC4160"/>
    <w:rsid w:val="29F1A52C"/>
    <w:rsid w:val="29F83921"/>
    <w:rsid w:val="29FD3709"/>
    <w:rsid w:val="2A04C186"/>
    <w:rsid w:val="2A050BFE"/>
    <w:rsid w:val="2A0C5F70"/>
    <w:rsid w:val="2A0F3981"/>
    <w:rsid w:val="2A1D1BEA"/>
    <w:rsid w:val="2A238B92"/>
    <w:rsid w:val="2A265530"/>
    <w:rsid w:val="2A266DC4"/>
    <w:rsid w:val="2A2A7CE1"/>
    <w:rsid w:val="2A2B34CD"/>
    <w:rsid w:val="2A2F11B9"/>
    <w:rsid w:val="2A302552"/>
    <w:rsid w:val="2A3597C9"/>
    <w:rsid w:val="2A4270CB"/>
    <w:rsid w:val="2A4E1F1D"/>
    <w:rsid w:val="2A62E317"/>
    <w:rsid w:val="2A76B6ED"/>
    <w:rsid w:val="2A78E048"/>
    <w:rsid w:val="2A88FD0B"/>
    <w:rsid w:val="2A8E7440"/>
    <w:rsid w:val="2A986C3F"/>
    <w:rsid w:val="2A9CC30D"/>
    <w:rsid w:val="2AA2E810"/>
    <w:rsid w:val="2AA62228"/>
    <w:rsid w:val="2AA91B85"/>
    <w:rsid w:val="2AB1C722"/>
    <w:rsid w:val="2ACD3963"/>
    <w:rsid w:val="2AE20775"/>
    <w:rsid w:val="2AF05BBE"/>
    <w:rsid w:val="2B04A8CE"/>
    <w:rsid w:val="2B268295"/>
    <w:rsid w:val="2B2C909D"/>
    <w:rsid w:val="2B2D6F1B"/>
    <w:rsid w:val="2B2E7638"/>
    <w:rsid w:val="2B3942E6"/>
    <w:rsid w:val="2B3AD67D"/>
    <w:rsid w:val="2B3D3B18"/>
    <w:rsid w:val="2B676246"/>
    <w:rsid w:val="2B6EAFBA"/>
    <w:rsid w:val="2B70175B"/>
    <w:rsid w:val="2B7A58AD"/>
    <w:rsid w:val="2B808020"/>
    <w:rsid w:val="2B817BEA"/>
    <w:rsid w:val="2B9102A0"/>
    <w:rsid w:val="2B913FB7"/>
    <w:rsid w:val="2B93D721"/>
    <w:rsid w:val="2B99730A"/>
    <w:rsid w:val="2BA9FC50"/>
    <w:rsid w:val="2BAE8EDF"/>
    <w:rsid w:val="2BB606D5"/>
    <w:rsid w:val="2BB846E7"/>
    <w:rsid w:val="2BBCF619"/>
    <w:rsid w:val="2BD24452"/>
    <w:rsid w:val="2BDBA0EB"/>
    <w:rsid w:val="2BDC07C3"/>
    <w:rsid w:val="2BDDEDBC"/>
    <w:rsid w:val="2BF0D1BE"/>
    <w:rsid w:val="2BFB2D8C"/>
    <w:rsid w:val="2BFEE6A0"/>
    <w:rsid w:val="2BFF8B93"/>
    <w:rsid w:val="2C0B1A59"/>
    <w:rsid w:val="2C0B24CB"/>
    <w:rsid w:val="2C0BD947"/>
    <w:rsid w:val="2C0D2631"/>
    <w:rsid w:val="2C0F052C"/>
    <w:rsid w:val="2C0F1D1E"/>
    <w:rsid w:val="2C24FD45"/>
    <w:rsid w:val="2C29977E"/>
    <w:rsid w:val="2C29DB30"/>
    <w:rsid w:val="2C324EFA"/>
    <w:rsid w:val="2C432551"/>
    <w:rsid w:val="2C4BA97B"/>
    <w:rsid w:val="2C536FC9"/>
    <w:rsid w:val="2C5CDDC8"/>
    <w:rsid w:val="2C60A8B5"/>
    <w:rsid w:val="2C629C1E"/>
    <w:rsid w:val="2C7CC190"/>
    <w:rsid w:val="2C7D409F"/>
    <w:rsid w:val="2C9DDADD"/>
    <w:rsid w:val="2CACF5EC"/>
    <w:rsid w:val="2CBF9D7C"/>
    <w:rsid w:val="2CCFF897"/>
    <w:rsid w:val="2CD500F8"/>
    <w:rsid w:val="2CD7520A"/>
    <w:rsid w:val="2CD7B7D6"/>
    <w:rsid w:val="2CDA1884"/>
    <w:rsid w:val="2CFCD754"/>
    <w:rsid w:val="2D18375E"/>
    <w:rsid w:val="2D1B4401"/>
    <w:rsid w:val="2D2F8CC2"/>
    <w:rsid w:val="2D444C64"/>
    <w:rsid w:val="2D4EBE50"/>
    <w:rsid w:val="2D57B80F"/>
    <w:rsid w:val="2D6257EA"/>
    <w:rsid w:val="2D699DD2"/>
    <w:rsid w:val="2D7196CD"/>
    <w:rsid w:val="2D850E3B"/>
    <w:rsid w:val="2D879BE4"/>
    <w:rsid w:val="2D88CB09"/>
    <w:rsid w:val="2D9609A7"/>
    <w:rsid w:val="2D9945AC"/>
    <w:rsid w:val="2D9BC5D6"/>
    <w:rsid w:val="2D9DF903"/>
    <w:rsid w:val="2DA00914"/>
    <w:rsid w:val="2DB150C6"/>
    <w:rsid w:val="2DB26C0B"/>
    <w:rsid w:val="2DB3A3F0"/>
    <w:rsid w:val="2DC313C3"/>
    <w:rsid w:val="2DC5E937"/>
    <w:rsid w:val="2DD463CF"/>
    <w:rsid w:val="2DDC889B"/>
    <w:rsid w:val="2DE33413"/>
    <w:rsid w:val="2DE8D077"/>
    <w:rsid w:val="2DF6C9C8"/>
    <w:rsid w:val="2E096D12"/>
    <w:rsid w:val="2E120BAE"/>
    <w:rsid w:val="2E12345A"/>
    <w:rsid w:val="2E2D3D52"/>
    <w:rsid w:val="2E338AC8"/>
    <w:rsid w:val="2E3D2548"/>
    <w:rsid w:val="2E3F8EB6"/>
    <w:rsid w:val="2E50113D"/>
    <w:rsid w:val="2E5A84E9"/>
    <w:rsid w:val="2E5DE99C"/>
    <w:rsid w:val="2E5E33B1"/>
    <w:rsid w:val="2E5FCE37"/>
    <w:rsid w:val="2E658505"/>
    <w:rsid w:val="2E6BD659"/>
    <w:rsid w:val="2E7A4CDF"/>
    <w:rsid w:val="2E7CF293"/>
    <w:rsid w:val="2E7F7FB5"/>
    <w:rsid w:val="2E80B03D"/>
    <w:rsid w:val="2E840446"/>
    <w:rsid w:val="2E9266ED"/>
    <w:rsid w:val="2E9706F1"/>
    <w:rsid w:val="2E974987"/>
    <w:rsid w:val="2EB032CC"/>
    <w:rsid w:val="2EB7460F"/>
    <w:rsid w:val="2EB84562"/>
    <w:rsid w:val="2EB90D8D"/>
    <w:rsid w:val="2EB9378F"/>
    <w:rsid w:val="2ECA457A"/>
    <w:rsid w:val="2EDCE736"/>
    <w:rsid w:val="2EE01C27"/>
    <w:rsid w:val="2EE71B33"/>
    <w:rsid w:val="2EF88677"/>
    <w:rsid w:val="2F0C1090"/>
    <w:rsid w:val="2F103B80"/>
    <w:rsid w:val="2F167503"/>
    <w:rsid w:val="2F1733BE"/>
    <w:rsid w:val="2F2446DC"/>
    <w:rsid w:val="2F30ED21"/>
    <w:rsid w:val="2F387026"/>
    <w:rsid w:val="2F39E37C"/>
    <w:rsid w:val="2F5CA561"/>
    <w:rsid w:val="2F6607A6"/>
    <w:rsid w:val="2F663CD3"/>
    <w:rsid w:val="2F71022A"/>
    <w:rsid w:val="2F743661"/>
    <w:rsid w:val="2F8A4C55"/>
    <w:rsid w:val="2F8FAD5B"/>
    <w:rsid w:val="2F984977"/>
    <w:rsid w:val="2F98C70D"/>
    <w:rsid w:val="2FAD6B84"/>
    <w:rsid w:val="2FB0AC05"/>
    <w:rsid w:val="2FB39B78"/>
    <w:rsid w:val="2FB5E2D1"/>
    <w:rsid w:val="2FBD6222"/>
    <w:rsid w:val="2FCF5B29"/>
    <w:rsid w:val="2FD02D50"/>
    <w:rsid w:val="2FDC1176"/>
    <w:rsid w:val="2FE280B8"/>
    <w:rsid w:val="2FEABFA8"/>
    <w:rsid w:val="2FEE113B"/>
    <w:rsid w:val="2FF083B2"/>
    <w:rsid w:val="2FF23829"/>
    <w:rsid w:val="2FFA2304"/>
    <w:rsid w:val="2FFB1DA7"/>
    <w:rsid w:val="30007629"/>
    <w:rsid w:val="300F5898"/>
    <w:rsid w:val="3019ADEF"/>
    <w:rsid w:val="30217734"/>
    <w:rsid w:val="304517E2"/>
    <w:rsid w:val="30472AAB"/>
    <w:rsid w:val="305169F3"/>
    <w:rsid w:val="3054BE72"/>
    <w:rsid w:val="30688925"/>
    <w:rsid w:val="306B614D"/>
    <w:rsid w:val="3075505C"/>
    <w:rsid w:val="30769DF7"/>
    <w:rsid w:val="3077D694"/>
    <w:rsid w:val="307D8FB1"/>
    <w:rsid w:val="3082C265"/>
    <w:rsid w:val="309721B5"/>
    <w:rsid w:val="309AAC54"/>
    <w:rsid w:val="309B25DA"/>
    <w:rsid w:val="309B58E0"/>
    <w:rsid w:val="30B36B8C"/>
    <w:rsid w:val="30B63B09"/>
    <w:rsid w:val="30B89E4D"/>
    <w:rsid w:val="30C31E78"/>
    <w:rsid w:val="30C6D303"/>
    <w:rsid w:val="30C7BF06"/>
    <w:rsid w:val="30C9DA11"/>
    <w:rsid w:val="30CB89AC"/>
    <w:rsid w:val="30D214A8"/>
    <w:rsid w:val="30E65B2C"/>
    <w:rsid w:val="30EFA771"/>
    <w:rsid w:val="30F0B991"/>
    <w:rsid w:val="30F36D78"/>
    <w:rsid w:val="30F5222A"/>
    <w:rsid w:val="30F89B84"/>
    <w:rsid w:val="30F8AFE7"/>
    <w:rsid w:val="30FBC3E8"/>
    <w:rsid w:val="30FCCBE0"/>
    <w:rsid w:val="3112B46D"/>
    <w:rsid w:val="3113E77A"/>
    <w:rsid w:val="312C6234"/>
    <w:rsid w:val="313B6265"/>
    <w:rsid w:val="313C2E8D"/>
    <w:rsid w:val="314260A9"/>
    <w:rsid w:val="3146DA88"/>
    <w:rsid w:val="31676A30"/>
    <w:rsid w:val="317F29F4"/>
    <w:rsid w:val="3185BDC4"/>
    <w:rsid w:val="31A00AFF"/>
    <w:rsid w:val="31A870B6"/>
    <w:rsid w:val="31A9A648"/>
    <w:rsid w:val="31AD2DD3"/>
    <w:rsid w:val="31AD2E15"/>
    <w:rsid w:val="31AEF389"/>
    <w:rsid w:val="31B49F71"/>
    <w:rsid w:val="31C0335F"/>
    <w:rsid w:val="31C2978D"/>
    <w:rsid w:val="31CA49C0"/>
    <w:rsid w:val="31CBE23D"/>
    <w:rsid w:val="31E9B4BC"/>
    <w:rsid w:val="31F047E0"/>
    <w:rsid w:val="31F175EC"/>
    <w:rsid w:val="321BF5E8"/>
    <w:rsid w:val="323D889F"/>
    <w:rsid w:val="324ADEFD"/>
    <w:rsid w:val="3263D080"/>
    <w:rsid w:val="32661FE9"/>
    <w:rsid w:val="32662693"/>
    <w:rsid w:val="327247F2"/>
    <w:rsid w:val="327935E4"/>
    <w:rsid w:val="327D5179"/>
    <w:rsid w:val="328B1EB8"/>
    <w:rsid w:val="328F7F2C"/>
    <w:rsid w:val="328F9349"/>
    <w:rsid w:val="3290F28B"/>
    <w:rsid w:val="32989C41"/>
    <w:rsid w:val="329AF172"/>
    <w:rsid w:val="32A38334"/>
    <w:rsid w:val="32AAA806"/>
    <w:rsid w:val="32B3708C"/>
    <w:rsid w:val="32BB139A"/>
    <w:rsid w:val="32E2E2F6"/>
    <w:rsid w:val="32E67249"/>
    <w:rsid w:val="32FCAF94"/>
    <w:rsid w:val="32FCFAD6"/>
    <w:rsid w:val="33009D9E"/>
    <w:rsid w:val="3313DB85"/>
    <w:rsid w:val="3319C94A"/>
    <w:rsid w:val="331A01AB"/>
    <w:rsid w:val="33338AF7"/>
    <w:rsid w:val="33341C05"/>
    <w:rsid w:val="3338CB5C"/>
    <w:rsid w:val="33420C8C"/>
    <w:rsid w:val="334883EE"/>
    <w:rsid w:val="334B8C42"/>
    <w:rsid w:val="335A87AA"/>
    <w:rsid w:val="337720C2"/>
    <w:rsid w:val="337BCE05"/>
    <w:rsid w:val="33826C8E"/>
    <w:rsid w:val="33836880"/>
    <w:rsid w:val="33869733"/>
    <w:rsid w:val="33879A87"/>
    <w:rsid w:val="3396CD28"/>
    <w:rsid w:val="339B91F7"/>
    <w:rsid w:val="33A17F01"/>
    <w:rsid w:val="33A3BE96"/>
    <w:rsid w:val="33A49696"/>
    <w:rsid w:val="33A4D777"/>
    <w:rsid w:val="33A5C90C"/>
    <w:rsid w:val="33AC1311"/>
    <w:rsid w:val="33AFB81B"/>
    <w:rsid w:val="33BE3EAC"/>
    <w:rsid w:val="33BEE389"/>
    <w:rsid w:val="33C62C93"/>
    <w:rsid w:val="33DAD252"/>
    <w:rsid w:val="33DC53CE"/>
    <w:rsid w:val="3408D376"/>
    <w:rsid w:val="340C0747"/>
    <w:rsid w:val="34138655"/>
    <w:rsid w:val="3422384D"/>
    <w:rsid w:val="3437B4D3"/>
    <w:rsid w:val="3439ADF6"/>
    <w:rsid w:val="34600F96"/>
    <w:rsid w:val="34674424"/>
    <w:rsid w:val="3468F1F2"/>
    <w:rsid w:val="3476654C"/>
    <w:rsid w:val="34776760"/>
    <w:rsid w:val="347D808D"/>
    <w:rsid w:val="3482ADEA"/>
    <w:rsid w:val="3483C9D8"/>
    <w:rsid w:val="34863DB2"/>
    <w:rsid w:val="3489A2F4"/>
    <w:rsid w:val="3489B765"/>
    <w:rsid w:val="34944795"/>
    <w:rsid w:val="34A4FC57"/>
    <w:rsid w:val="34A55C02"/>
    <w:rsid w:val="34A92A1B"/>
    <w:rsid w:val="34B1A295"/>
    <w:rsid w:val="34B4F9F3"/>
    <w:rsid w:val="34CA7FB0"/>
    <w:rsid w:val="34D3E212"/>
    <w:rsid w:val="34D84527"/>
    <w:rsid w:val="34DA9AA6"/>
    <w:rsid w:val="34E75CA3"/>
    <w:rsid w:val="34F38324"/>
    <w:rsid w:val="34F584CC"/>
    <w:rsid w:val="34FF1D47"/>
    <w:rsid w:val="35198309"/>
    <w:rsid w:val="351D8407"/>
    <w:rsid w:val="35282F95"/>
    <w:rsid w:val="352AD06E"/>
    <w:rsid w:val="352CA98E"/>
    <w:rsid w:val="352EAE4B"/>
    <w:rsid w:val="352FA56B"/>
    <w:rsid w:val="353390EA"/>
    <w:rsid w:val="353E2C2F"/>
    <w:rsid w:val="35452D52"/>
    <w:rsid w:val="355E8BD4"/>
    <w:rsid w:val="356093B2"/>
    <w:rsid w:val="356E296A"/>
    <w:rsid w:val="356EEBF1"/>
    <w:rsid w:val="357FE75A"/>
    <w:rsid w:val="357FEE77"/>
    <w:rsid w:val="35807CBB"/>
    <w:rsid w:val="359CD707"/>
    <w:rsid w:val="35C91375"/>
    <w:rsid w:val="35C97CF1"/>
    <w:rsid w:val="35CAD1A3"/>
    <w:rsid w:val="35E017B5"/>
    <w:rsid w:val="35E2B0C3"/>
    <w:rsid w:val="35E74160"/>
    <w:rsid w:val="35E96138"/>
    <w:rsid w:val="35EAE6BC"/>
    <w:rsid w:val="35FA6C6E"/>
    <w:rsid w:val="35FFCDB6"/>
    <w:rsid w:val="360951BA"/>
    <w:rsid w:val="360D4AFD"/>
    <w:rsid w:val="361235AD"/>
    <w:rsid w:val="3624626C"/>
    <w:rsid w:val="363BFF78"/>
    <w:rsid w:val="36442F02"/>
    <w:rsid w:val="364F0F3F"/>
    <w:rsid w:val="365BCD95"/>
    <w:rsid w:val="365F9873"/>
    <w:rsid w:val="36622248"/>
    <w:rsid w:val="36663B2F"/>
    <w:rsid w:val="36698F30"/>
    <w:rsid w:val="3675298D"/>
    <w:rsid w:val="3677963F"/>
    <w:rsid w:val="367839D0"/>
    <w:rsid w:val="367BDAAC"/>
    <w:rsid w:val="367DBD22"/>
    <w:rsid w:val="36845A5E"/>
    <w:rsid w:val="369583F8"/>
    <w:rsid w:val="369F910F"/>
    <w:rsid w:val="36A06DF1"/>
    <w:rsid w:val="36A92F82"/>
    <w:rsid w:val="36B3A1D4"/>
    <w:rsid w:val="36B6F188"/>
    <w:rsid w:val="36B89B9E"/>
    <w:rsid w:val="36C5B75A"/>
    <w:rsid w:val="36CA13CD"/>
    <w:rsid w:val="36D32F48"/>
    <w:rsid w:val="36D7883D"/>
    <w:rsid w:val="370237DF"/>
    <w:rsid w:val="371E97B4"/>
    <w:rsid w:val="3721ECC5"/>
    <w:rsid w:val="372ABB2C"/>
    <w:rsid w:val="37348BFF"/>
    <w:rsid w:val="373EFE59"/>
    <w:rsid w:val="374694AD"/>
    <w:rsid w:val="3748958C"/>
    <w:rsid w:val="37581BED"/>
    <w:rsid w:val="376CA92E"/>
    <w:rsid w:val="377501A1"/>
    <w:rsid w:val="37911E31"/>
    <w:rsid w:val="37933F82"/>
    <w:rsid w:val="379E3728"/>
    <w:rsid w:val="37B891EC"/>
    <w:rsid w:val="37E458B2"/>
    <w:rsid w:val="37E50479"/>
    <w:rsid w:val="37E7DC37"/>
    <w:rsid w:val="37F4D36C"/>
    <w:rsid w:val="37F73AD5"/>
    <w:rsid w:val="381137FD"/>
    <w:rsid w:val="381A227A"/>
    <w:rsid w:val="382CBE94"/>
    <w:rsid w:val="38311225"/>
    <w:rsid w:val="38313665"/>
    <w:rsid w:val="383679C4"/>
    <w:rsid w:val="383F14BA"/>
    <w:rsid w:val="3841C789"/>
    <w:rsid w:val="3844FFE3"/>
    <w:rsid w:val="38492FB9"/>
    <w:rsid w:val="3849D275"/>
    <w:rsid w:val="385E41D0"/>
    <w:rsid w:val="386BF264"/>
    <w:rsid w:val="386EBD02"/>
    <w:rsid w:val="38732ECE"/>
    <w:rsid w:val="387688C6"/>
    <w:rsid w:val="3877490E"/>
    <w:rsid w:val="387A5F2C"/>
    <w:rsid w:val="388262D3"/>
    <w:rsid w:val="3895EF7C"/>
    <w:rsid w:val="38965B76"/>
    <w:rsid w:val="38A615EA"/>
    <w:rsid w:val="38A6AED9"/>
    <w:rsid w:val="38B1C551"/>
    <w:rsid w:val="38B43337"/>
    <w:rsid w:val="38B70120"/>
    <w:rsid w:val="38C20C9F"/>
    <w:rsid w:val="38C27514"/>
    <w:rsid w:val="38CD9D5A"/>
    <w:rsid w:val="38DA20D3"/>
    <w:rsid w:val="38E5F4E3"/>
    <w:rsid w:val="38E83F92"/>
    <w:rsid w:val="38F3B331"/>
    <w:rsid w:val="38F6A2EE"/>
    <w:rsid w:val="39010540"/>
    <w:rsid w:val="39067102"/>
    <w:rsid w:val="3913688F"/>
    <w:rsid w:val="391A5D52"/>
    <w:rsid w:val="3922877E"/>
    <w:rsid w:val="3923F5DF"/>
    <w:rsid w:val="39340811"/>
    <w:rsid w:val="39472475"/>
    <w:rsid w:val="3948EADA"/>
    <w:rsid w:val="39521A7E"/>
    <w:rsid w:val="395A61EB"/>
    <w:rsid w:val="396A8B24"/>
    <w:rsid w:val="397F30F6"/>
    <w:rsid w:val="3981B8E5"/>
    <w:rsid w:val="398667F5"/>
    <w:rsid w:val="399D667C"/>
    <w:rsid w:val="399FA62C"/>
    <w:rsid w:val="39A5429A"/>
    <w:rsid w:val="39ACA16D"/>
    <w:rsid w:val="39B87852"/>
    <w:rsid w:val="39D491FB"/>
    <w:rsid w:val="39DB4EA3"/>
    <w:rsid w:val="39DE7911"/>
    <w:rsid w:val="39E18313"/>
    <w:rsid w:val="39F732F3"/>
    <w:rsid w:val="39FED35D"/>
    <w:rsid w:val="3A09286B"/>
    <w:rsid w:val="3A1B6412"/>
    <w:rsid w:val="3A1B8E78"/>
    <w:rsid w:val="3A242FC7"/>
    <w:rsid w:val="3A2764DC"/>
    <w:rsid w:val="3A3724CF"/>
    <w:rsid w:val="3A427630"/>
    <w:rsid w:val="3A4CC250"/>
    <w:rsid w:val="3A505BEB"/>
    <w:rsid w:val="3A559F92"/>
    <w:rsid w:val="3A598D87"/>
    <w:rsid w:val="3A5B044E"/>
    <w:rsid w:val="3A84502E"/>
    <w:rsid w:val="3A9643D1"/>
    <w:rsid w:val="3AA4E8FD"/>
    <w:rsid w:val="3AA502C2"/>
    <w:rsid w:val="3AA7FCD3"/>
    <w:rsid w:val="3AA92BBE"/>
    <w:rsid w:val="3AACE3F2"/>
    <w:rsid w:val="3AB4C670"/>
    <w:rsid w:val="3AB628BD"/>
    <w:rsid w:val="3AC0E09D"/>
    <w:rsid w:val="3AC428E1"/>
    <w:rsid w:val="3AC4A8C9"/>
    <w:rsid w:val="3AC4FAEF"/>
    <w:rsid w:val="3AC563A2"/>
    <w:rsid w:val="3AE76B47"/>
    <w:rsid w:val="3AEA3389"/>
    <w:rsid w:val="3AF8426D"/>
    <w:rsid w:val="3AFB4201"/>
    <w:rsid w:val="3AFE4AB2"/>
    <w:rsid w:val="3AFFFC55"/>
    <w:rsid w:val="3B0E2CD8"/>
    <w:rsid w:val="3B1B790E"/>
    <w:rsid w:val="3B20C888"/>
    <w:rsid w:val="3B21E95D"/>
    <w:rsid w:val="3B237526"/>
    <w:rsid w:val="3B2DE76C"/>
    <w:rsid w:val="3B3D9749"/>
    <w:rsid w:val="3B3E519B"/>
    <w:rsid w:val="3B3EDAF8"/>
    <w:rsid w:val="3B4C9113"/>
    <w:rsid w:val="3B4D3CF0"/>
    <w:rsid w:val="3B4F78BE"/>
    <w:rsid w:val="3B53A91A"/>
    <w:rsid w:val="3B563A68"/>
    <w:rsid w:val="3B6477BA"/>
    <w:rsid w:val="3B6CFCFC"/>
    <w:rsid w:val="3B6D4E74"/>
    <w:rsid w:val="3B73F859"/>
    <w:rsid w:val="3B773D54"/>
    <w:rsid w:val="3B855A43"/>
    <w:rsid w:val="3B905792"/>
    <w:rsid w:val="3BA241E1"/>
    <w:rsid w:val="3BA61E94"/>
    <w:rsid w:val="3BAD968D"/>
    <w:rsid w:val="3BB82D41"/>
    <w:rsid w:val="3BB853E0"/>
    <w:rsid w:val="3BBB8A01"/>
    <w:rsid w:val="3BBCF40B"/>
    <w:rsid w:val="3BC2013A"/>
    <w:rsid w:val="3BC9BA79"/>
    <w:rsid w:val="3BCCA02F"/>
    <w:rsid w:val="3BD8E9F7"/>
    <w:rsid w:val="3BE9F671"/>
    <w:rsid w:val="3BFEE2F8"/>
    <w:rsid w:val="3C196D02"/>
    <w:rsid w:val="3C1D9C5B"/>
    <w:rsid w:val="3C3C521C"/>
    <w:rsid w:val="3C3D9E30"/>
    <w:rsid w:val="3C41D683"/>
    <w:rsid w:val="3C482EE0"/>
    <w:rsid w:val="3C4E7460"/>
    <w:rsid w:val="3C5D1C19"/>
    <w:rsid w:val="3C5F1F62"/>
    <w:rsid w:val="3C723EE6"/>
    <w:rsid w:val="3C726B1D"/>
    <w:rsid w:val="3C731920"/>
    <w:rsid w:val="3C9412CE"/>
    <w:rsid w:val="3CA8DE0C"/>
    <w:rsid w:val="3CA992CC"/>
    <w:rsid w:val="3CB5A5A3"/>
    <w:rsid w:val="3CB62A88"/>
    <w:rsid w:val="3CB66847"/>
    <w:rsid w:val="3CB8CFA8"/>
    <w:rsid w:val="3CC6153D"/>
    <w:rsid w:val="3CCBE4C3"/>
    <w:rsid w:val="3CD60DB4"/>
    <w:rsid w:val="3CD93E90"/>
    <w:rsid w:val="3CE071CA"/>
    <w:rsid w:val="3CE8C027"/>
    <w:rsid w:val="3CEEDA1D"/>
    <w:rsid w:val="3D03E73A"/>
    <w:rsid w:val="3D111CE7"/>
    <w:rsid w:val="3D11ED58"/>
    <w:rsid w:val="3D1E4676"/>
    <w:rsid w:val="3D2BCA39"/>
    <w:rsid w:val="3D2FF3A5"/>
    <w:rsid w:val="3D3A85CB"/>
    <w:rsid w:val="3D3EB9DA"/>
    <w:rsid w:val="3D698D02"/>
    <w:rsid w:val="3D71D7FF"/>
    <w:rsid w:val="3D74ABCA"/>
    <w:rsid w:val="3D912E49"/>
    <w:rsid w:val="3D9675EE"/>
    <w:rsid w:val="3D9768C7"/>
    <w:rsid w:val="3DA5CEB2"/>
    <w:rsid w:val="3DAB634D"/>
    <w:rsid w:val="3DADA512"/>
    <w:rsid w:val="3DB4AE75"/>
    <w:rsid w:val="3DC2C972"/>
    <w:rsid w:val="3DC7548D"/>
    <w:rsid w:val="3DC985B9"/>
    <w:rsid w:val="3DDA3F8A"/>
    <w:rsid w:val="3DE01BE2"/>
    <w:rsid w:val="3DE232E4"/>
    <w:rsid w:val="3DE37474"/>
    <w:rsid w:val="3DF4A069"/>
    <w:rsid w:val="3DF8097C"/>
    <w:rsid w:val="3DF8215E"/>
    <w:rsid w:val="3DFC86BC"/>
    <w:rsid w:val="3E077934"/>
    <w:rsid w:val="3E0C0261"/>
    <w:rsid w:val="3E0D696D"/>
    <w:rsid w:val="3E190201"/>
    <w:rsid w:val="3E2105DC"/>
    <w:rsid w:val="3E236D2F"/>
    <w:rsid w:val="3E280232"/>
    <w:rsid w:val="3E2B836F"/>
    <w:rsid w:val="3E2C9A85"/>
    <w:rsid w:val="3E38FC1F"/>
    <w:rsid w:val="3E3AC287"/>
    <w:rsid w:val="3E3D1862"/>
    <w:rsid w:val="3E448C14"/>
    <w:rsid w:val="3E46304F"/>
    <w:rsid w:val="3E53A975"/>
    <w:rsid w:val="3E598A1F"/>
    <w:rsid w:val="3E5CA12D"/>
    <w:rsid w:val="3E6F2699"/>
    <w:rsid w:val="3E86F8D2"/>
    <w:rsid w:val="3E8849D5"/>
    <w:rsid w:val="3E8AD5AF"/>
    <w:rsid w:val="3EA019A4"/>
    <w:rsid w:val="3EC94B85"/>
    <w:rsid w:val="3ECC9680"/>
    <w:rsid w:val="3EDA670D"/>
    <w:rsid w:val="3EDCBF72"/>
    <w:rsid w:val="3EF12583"/>
    <w:rsid w:val="3F1405F0"/>
    <w:rsid w:val="3F18DE32"/>
    <w:rsid w:val="3F23F92D"/>
    <w:rsid w:val="3F2A60A9"/>
    <w:rsid w:val="3F38611C"/>
    <w:rsid w:val="3F585C86"/>
    <w:rsid w:val="3F6095E2"/>
    <w:rsid w:val="3F6C42AB"/>
    <w:rsid w:val="3F8B056F"/>
    <w:rsid w:val="3F8BEF11"/>
    <w:rsid w:val="3F923063"/>
    <w:rsid w:val="3FBB02FD"/>
    <w:rsid w:val="3FBE1BAF"/>
    <w:rsid w:val="3FD6C494"/>
    <w:rsid w:val="3FDDB24C"/>
    <w:rsid w:val="3FE3D7D2"/>
    <w:rsid w:val="3FFDD11D"/>
    <w:rsid w:val="3FFDFC4E"/>
    <w:rsid w:val="400129F7"/>
    <w:rsid w:val="4027129A"/>
    <w:rsid w:val="402B7244"/>
    <w:rsid w:val="40392602"/>
    <w:rsid w:val="40402B04"/>
    <w:rsid w:val="40409D02"/>
    <w:rsid w:val="40425C32"/>
    <w:rsid w:val="404D0D32"/>
    <w:rsid w:val="40506E12"/>
    <w:rsid w:val="405FE6DA"/>
    <w:rsid w:val="4064E3AB"/>
    <w:rsid w:val="4066727D"/>
    <w:rsid w:val="406FBA5D"/>
    <w:rsid w:val="4070F613"/>
    <w:rsid w:val="40749C0B"/>
    <w:rsid w:val="40771D5B"/>
    <w:rsid w:val="407A6C60"/>
    <w:rsid w:val="407A8063"/>
    <w:rsid w:val="407E003B"/>
    <w:rsid w:val="408863D9"/>
    <w:rsid w:val="40953CC1"/>
    <w:rsid w:val="4098879F"/>
    <w:rsid w:val="409A8A3F"/>
    <w:rsid w:val="40B0B5A6"/>
    <w:rsid w:val="40B8B7F5"/>
    <w:rsid w:val="40C31189"/>
    <w:rsid w:val="40C93F94"/>
    <w:rsid w:val="40CFB353"/>
    <w:rsid w:val="40DBD19C"/>
    <w:rsid w:val="40DCD125"/>
    <w:rsid w:val="40E752A8"/>
    <w:rsid w:val="40F0DD27"/>
    <w:rsid w:val="40F7E431"/>
    <w:rsid w:val="40FA35D0"/>
    <w:rsid w:val="41012F37"/>
    <w:rsid w:val="410E9337"/>
    <w:rsid w:val="41106552"/>
    <w:rsid w:val="411BA003"/>
    <w:rsid w:val="412D9963"/>
    <w:rsid w:val="413625B3"/>
    <w:rsid w:val="413BFB66"/>
    <w:rsid w:val="413F19F6"/>
    <w:rsid w:val="41444304"/>
    <w:rsid w:val="414B5086"/>
    <w:rsid w:val="414B96E1"/>
    <w:rsid w:val="41506C48"/>
    <w:rsid w:val="415B44B5"/>
    <w:rsid w:val="416523E5"/>
    <w:rsid w:val="416CA189"/>
    <w:rsid w:val="4173723D"/>
    <w:rsid w:val="418B634D"/>
    <w:rsid w:val="41987A5B"/>
    <w:rsid w:val="419A51D7"/>
    <w:rsid w:val="41AB365A"/>
    <w:rsid w:val="41BB3E47"/>
    <w:rsid w:val="41C695BA"/>
    <w:rsid w:val="41CF8172"/>
    <w:rsid w:val="41EBE229"/>
    <w:rsid w:val="41F041E9"/>
    <w:rsid w:val="41F9F6C8"/>
    <w:rsid w:val="4205B523"/>
    <w:rsid w:val="4206B942"/>
    <w:rsid w:val="42236BDF"/>
    <w:rsid w:val="4226C5DE"/>
    <w:rsid w:val="42271D99"/>
    <w:rsid w:val="422B696F"/>
    <w:rsid w:val="4238BFAC"/>
    <w:rsid w:val="42494A79"/>
    <w:rsid w:val="42562934"/>
    <w:rsid w:val="425A0140"/>
    <w:rsid w:val="425B4FF3"/>
    <w:rsid w:val="4281A0B7"/>
    <w:rsid w:val="42881AD9"/>
    <w:rsid w:val="4289A938"/>
    <w:rsid w:val="42902C4E"/>
    <w:rsid w:val="4293E7E9"/>
    <w:rsid w:val="429E1631"/>
    <w:rsid w:val="42AF4763"/>
    <w:rsid w:val="42BF07ED"/>
    <w:rsid w:val="42CCE738"/>
    <w:rsid w:val="42DB72E1"/>
    <w:rsid w:val="42E064CE"/>
    <w:rsid w:val="42E1707E"/>
    <w:rsid w:val="42E55F6D"/>
    <w:rsid w:val="42FBA669"/>
    <w:rsid w:val="4300AAB8"/>
    <w:rsid w:val="430B2301"/>
    <w:rsid w:val="43149BF5"/>
    <w:rsid w:val="43218AAC"/>
    <w:rsid w:val="4328ABFC"/>
    <w:rsid w:val="432B74FD"/>
    <w:rsid w:val="432BF6AA"/>
    <w:rsid w:val="432D1CFA"/>
    <w:rsid w:val="43437836"/>
    <w:rsid w:val="43496380"/>
    <w:rsid w:val="4349D0BA"/>
    <w:rsid w:val="437C8A0D"/>
    <w:rsid w:val="438495F4"/>
    <w:rsid w:val="4393D100"/>
    <w:rsid w:val="43989D3A"/>
    <w:rsid w:val="43A471F3"/>
    <w:rsid w:val="43ADBF8B"/>
    <w:rsid w:val="43B38283"/>
    <w:rsid w:val="43B5E316"/>
    <w:rsid w:val="43C02CCC"/>
    <w:rsid w:val="43C97DE0"/>
    <w:rsid w:val="43C9A24E"/>
    <w:rsid w:val="43CE0CB3"/>
    <w:rsid w:val="43CE4999"/>
    <w:rsid w:val="43DAF6BA"/>
    <w:rsid w:val="43DB6FF1"/>
    <w:rsid w:val="43E309DE"/>
    <w:rsid w:val="43E63B36"/>
    <w:rsid w:val="44005E5E"/>
    <w:rsid w:val="4406C169"/>
    <w:rsid w:val="442EF1C8"/>
    <w:rsid w:val="444F5D66"/>
    <w:rsid w:val="4457FB8A"/>
    <w:rsid w:val="445B693D"/>
    <w:rsid w:val="44826B9B"/>
    <w:rsid w:val="448D5AD0"/>
    <w:rsid w:val="449CC4A7"/>
    <w:rsid w:val="44B0F06D"/>
    <w:rsid w:val="44B1AF68"/>
    <w:rsid w:val="44C1BA31"/>
    <w:rsid w:val="44C46B8C"/>
    <w:rsid w:val="44C657F0"/>
    <w:rsid w:val="44CF6043"/>
    <w:rsid w:val="44D9919F"/>
    <w:rsid w:val="44F8AB09"/>
    <w:rsid w:val="44FAB80A"/>
    <w:rsid w:val="45063BFD"/>
    <w:rsid w:val="45135740"/>
    <w:rsid w:val="45139C27"/>
    <w:rsid w:val="451F87D2"/>
    <w:rsid w:val="4537DA9E"/>
    <w:rsid w:val="453F97B6"/>
    <w:rsid w:val="45569C02"/>
    <w:rsid w:val="45664DD5"/>
    <w:rsid w:val="4569219C"/>
    <w:rsid w:val="45909911"/>
    <w:rsid w:val="459E98D3"/>
    <w:rsid w:val="45A472A8"/>
    <w:rsid w:val="45ACE99B"/>
    <w:rsid w:val="45BCBFCE"/>
    <w:rsid w:val="45C65FEB"/>
    <w:rsid w:val="45D78876"/>
    <w:rsid w:val="45D8EEEE"/>
    <w:rsid w:val="45D93EF7"/>
    <w:rsid w:val="45E1FE82"/>
    <w:rsid w:val="45E6A64E"/>
    <w:rsid w:val="45E7E229"/>
    <w:rsid w:val="45E99D94"/>
    <w:rsid w:val="45F42B0A"/>
    <w:rsid w:val="45FC9C97"/>
    <w:rsid w:val="4607A235"/>
    <w:rsid w:val="46151A27"/>
    <w:rsid w:val="46191140"/>
    <w:rsid w:val="4650B622"/>
    <w:rsid w:val="46518791"/>
    <w:rsid w:val="4652E079"/>
    <w:rsid w:val="465769EF"/>
    <w:rsid w:val="46584D58"/>
    <w:rsid w:val="465902ED"/>
    <w:rsid w:val="4660C82E"/>
    <w:rsid w:val="4665890E"/>
    <w:rsid w:val="466B860B"/>
    <w:rsid w:val="4675D616"/>
    <w:rsid w:val="468398ED"/>
    <w:rsid w:val="468694A3"/>
    <w:rsid w:val="4689714D"/>
    <w:rsid w:val="468C62B6"/>
    <w:rsid w:val="468E504C"/>
    <w:rsid w:val="46904E74"/>
    <w:rsid w:val="4690E17E"/>
    <w:rsid w:val="46916F7A"/>
    <w:rsid w:val="4691F718"/>
    <w:rsid w:val="469EDC43"/>
    <w:rsid w:val="46A2BE73"/>
    <w:rsid w:val="46A6BDC4"/>
    <w:rsid w:val="46D9E221"/>
    <w:rsid w:val="46E04192"/>
    <w:rsid w:val="46E317FD"/>
    <w:rsid w:val="46F86B3A"/>
    <w:rsid w:val="470E9F3F"/>
    <w:rsid w:val="471BBD41"/>
    <w:rsid w:val="4725CD20"/>
    <w:rsid w:val="472CDE7B"/>
    <w:rsid w:val="47459AB1"/>
    <w:rsid w:val="4757DB47"/>
    <w:rsid w:val="475B267D"/>
    <w:rsid w:val="476C2D07"/>
    <w:rsid w:val="476CB3ED"/>
    <w:rsid w:val="476F587C"/>
    <w:rsid w:val="47850A34"/>
    <w:rsid w:val="4792202C"/>
    <w:rsid w:val="47950B83"/>
    <w:rsid w:val="47A030AE"/>
    <w:rsid w:val="47B861E8"/>
    <w:rsid w:val="47BC3BC0"/>
    <w:rsid w:val="47C04E49"/>
    <w:rsid w:val="47D33C5E"/>
    <w:rsid w:val="47D402EE"/>
    <w:rsid w:val="47D90DBC"/>
    <w:rsid w:val="47DA08C0"/>
    <w:rsid w:val="47DC682A"/>
    <w:rsid w:val="47E715B5"/>
    <w:rsid w:val="47E8456E"/>
    <w:rsid w:val="47E96281"/>
    <w:rsid w:val="47F73610"/>
    <w:rsid w:val="47FB9359"/>
    <w:rsid w:val="47FC32C0"/>
    <w:rsid w:val="4804824C"/>
    <w:rsid w:val="480611C2"/>
    <w:rsid w:val="480B4428"/>
    <w:rsid w:val="480D9C08"/>
    <w:rsid w:val="480FEC59"/>
    <w:rsid w:val="48128FE7"/>
    <w:rsid w:val="48215496"/>
    <w:rsid w:val="4842AE1F"/>
    <w:rsid w:val="4853844F"/>
    <w:rsid w:val="485972C0"/>
    <w:rsid w:val="485C529D"/>
    <w:rsid w:val="485DDF33"/>
    <w:rsid w:val="48666BA6"/>
    <w:rsid w:val="4885D8F1"/>
    <w:rsid w:val="488C8379"/>
    <w:rsid w:val="4897887B"/>
    <w:rsid w:val="489EEAB6"/>
    <w:rsid w:val="48A01628"/>
    <w:rsid w:val="48A1BABC"/>
    <w:rsid w:val="48CA8B49"/>
    <w:rsid w:val="48CB2368"/>
    <w:rsid w:val="48DA9890"/>
    <w:rsid w:val="48DAA6B4"/>
    <w:rsid w:val="48EC74A3"/>
    <w:rsid w:val="48EE2806"/>
    <w:rsid w:val="48FB4C23"/>
    <w:rsid w:val="4908709A"/>
    <w:rsid w:val="490AE1C9"/>
    <w:rsid w:val="4922CE89"/>
    <w:rsid w:val="49253880"/>
    <w:rsid w:val="49259E51"/>
    <w:rsid w:val="49268EAE"/>
    <w:rsid w:val="4937FADA"/>
    <w:rsid w:val="494A2239"/>
    <w:rsid w:val="494E4FE0"/>
    <w:rsid w:val="495AA2CE"/>
    <w:rsid w:val="495B8EE6"/>
    <w:rsid w:val="496D6A54"/>
    <w:rsid w:val="497AC677"/>
    <w:rsid w:val="49837A0A"/>
    <w:rsid w:val="4987BDAE"/>
    <w:rsid w:val="498B25CA"/>
    <w:rsid w:val="4998B726"/>
    <w:rsid w:val="49A38EB7"/>
    <w:rsid w:val="49AE1AD2"/>
    <w:rsid w:val="49B8AC9B"/>
    <w:rsid w:val="49BF32AB"/>
    <w:rsid w:val="49CE5398"/>
    <w:rsid w:val="49D42B85"/>
    <w:rsid w:val="49DB1AAF"/>
    <w:rsid w:val="49DC1EFD"/>
    <w:rsid w:val="49DDCBB1"/>
    <w:rsid w:val="49F59348"/>
    <w:rsid w:val="4A0089AB"/>
    <w:rsid w:val="4A0134D7"/>
    <w:rsid w:val="4A055C2E"/>
    <w:rsid w:val="4A0B7D17"/>
    <w:rsid w:val="4A0C8C8C"/>
    <w:rsid w:val="4A0FA6AC"/>
    <w:rsid w:val="4A17695F"/>
    <w:rsid w:val="4A1B2290"/>
    <w:rsid w:val="4A39E98A"/>
    <w:rsid w:val="4A46ADFB"/>
    <w:rsid w:val="4A47FE15"/>
    <w:rsid w:val="4A4AE7C1"/>
    <w:rsid w:val="4A6D3849"/>
    <w:rsid w:val="4A85AD7D"/>
    <w:rsid w:val="4A8D326D"/>
    <w:rsid w:val="4A9859B0"/>
    <w:rsid w:val="4AA7F7D6"/>
    <w:rsid w:val="4AA89719"/>
    <w:rsid w:val="4AAE14B1"/>
    <w:rsid w:val="4AB18B56"/>
    <w:rsid w:val="4ABAF507"/>
    <w:rsid w:val="4AC1EAFB"/>
    <w:rsid w:val="4AC73D0E"/>
    <w:rsid w:val="4AD6E326"/>
    <w:rsid w:val="4ADC0CD6"/>
    <w:rsid w:val="4AF97987"/>
    <w:rsid w:val="4B0AE404"/>
    <w:rsid w:val="4B14F7F1"/>
    <w:rsid w:val="4B188383"/>
    <w:rsid w:val="4B248919"/>
    <w:rsid w:val="4B2C29F8"/>
    <w:rsid w:val="4B2CC211"/>
    <w:rsid w:val="4B2E578B"/>
    <w:rsid w:val="4B369E74"/>
    <w:rsid w:val="4B476F1D"/>
    <w:rsid w:val="4B6E5588"/>
    <w:rsid w:val="4B777071"/>
    <w:rsid w:val="4B83F18D"/>
    <w:rsid w:val="4B86B2AC"/>
    <w:rsid w:val="4B8EC956"/>
    <w:rsid w:val="4B8FA133"/>
    <w:rsid w:val="4B903C2A"/>
    <w:rsid w:val="4B9334A9"/>
    <w:rsid w:val="4B99A36C"/>
    <w:rsid w:val="4BA10592"/>
    <w:rsid w:val="4BAB26CF"/>
    <w:rsid w:val="4BD28CEB"/>
    <w:rsid w:val="4BF0B6C0"/>
    <w:rsid w:val="4BF15204"/>
    <w:rsid w:val="4BFAE851"/>
    <w:rsid w:val="4C046FFD"/>
    <w:rsid w:val="4C09AC28"/>
    <w:rsid w:val="4C0C8815"/>
    <w:rsid w:val="4C1C544A"/>
    <w:rsid w:val="4C2EDE40"/>
    <w:rsid w:val="4C3AC246"/>
    <w:rsid w:val="4C42C8BF"/>
    <w:rsid w:val="4C44677A"/>
    <w:rsid w:val="4C483858"/>
    <w:rsid w:val="4C4EC11D"/>
    <w:rsid w:val="4C571E46"/>
    <w:rsid w:val="4C72E9C5"/>
    <w:rsid w:val="4C8E9E84"/>
    <w:rsid w:val="4CA3D76C"/>
    <w:rsid w:val="4CA481A6"/>
    <w:rsid w:val="4CAA4321"/>
    <w:rsid w:val="4CB0A489"/>
    <w:rsid w:val="4CB38853"/>
    <w:rsid w:val="4CB3A3B9"/>
    <w:rsid w:val="4CBC7E77"/>
    <w:rsid w:val="4CCE2BA3"/>
    <w:rsid w:val="4CD350C4"/>
    <w:rsid w:val="4CE7F8BD"/>
    <w:rsid w:val="4CE9D515"/>
    <w:rsid w:val="4CFB3125"/>
    <w:rsid w:val="4D113E21"/>
    <w:rsid w:val="4D161F42"/>
    <w:rsid w:val="4D18E159"/>
    <w:rsid w:val="4D2AC604"/>
    <w:rsid w:val="4D2CE628"/>
    <w:rsid w:val="4D300EAB"/>
    <w:rsid w:val="4D32E3ED"/>
    <w:rsid w:val="4D393124"/>
    <w:rsid w:val="4D41C08B"/>
    <w:rsid w:val="4D42DFE1"/>
    <w:rsid w:val="4D49DC40"/>
    <w:rsid w:val="4D55680D"/>
    <w:rsid w:val="4D702274"/>
    <w:rsid w:val="4D712D2D"/>
    <w:rsid w:val="4D73FA08"/>
    <w:rsid w:val="4D8714D8"/>
    <w:rsid w:val="4D8A656F"/>
    <w:rsid w:val="4D9C5C95"/>
    <w:rsid w:val="4D9F0D0E"/>
    <w:rsid w:val="4DAF3F99"/>
    <w:rsid w:val="4DB92A70"/>
    <w:rsid w:val="4DBB8A28"/>
    <w:rsid w:val="4DC2B665"/>
    <w:rsid w:val="4DC31EBC"/>
    <w:rsid w:val="4DD2C8B5"/>
    <w:rsid w:val="4DD99A52"/>
    <w:rsid w:val="4DDE6862"/>
    <w:rsid w:val="4DE025D3"/>
    <w:rsid w:val="4DFE3C66"/>
    <w:rsid w:val="4E037AA3"/>
    <w:rsid w:val="4E137E31"/>
    <w:rsid w:val="4E17CB15"/>
    <w:rsid w:val="4E313205"/>
    <w:rsid w:val="4E32D7D4"/>
    <w:rsid w:val="4E3EB3CF"/>
    <w:rsid w:val="4E3F9103"/>
    <w:rsid w:val="4E487178"/>
    <w:rsid w:val="4E4A959A"/>
    <w:rsid w:val="4E4F741A"/>
    <w:rsid w:val="4E4F82F2"/>
    <w:rsid w:val="4E5AFF27"/>
    <w:rsid w:val="4E78EE15"/>
    <w:rsid w:val="4E794B83"/>
    <w:rsid w:val="4E7FA65C"/>
    <w:rsid w:val="4E8E2F28"/>
    <w:rsid w:val="4E95ED74"/>
    <w:rsid w:val="4E974187"/>
    <w:rsid w:val="4ED76584"/>
    <w:rsid w:val="4EDC8AB8"/>
    <w:rsid w:val="4EE0956C"/>
    <w:rsid w:val="4EF0DA48"/>
    <w:rsid w:val="4F15AD94"/>
    <w:rsid w:val="4F1A811E"/>
    <w:rsid w:val="4F1E838E"/>
    <w:rsid w:val="4F224450"/>
    <w:rsid w:val="4F58B63A"/>
    <w:rsid w:val="4F625E8E"/>
    <w:rsid w:val="4F67DDA8"/>
    <w:rsid w:val="4F6BE779"/>
    <w:rsid w:val="4F6DA906"/>
    <w:rsid w:val="4F6F4053"/>
    <w:rsid w:val="4F6F8083"/>
    <w:rsid w:val="4F74A20E"/>
    <w:rsid w:val="4F7FDFBC"/>
    <w:rsid w:val="4F8064FC"/>
    <w:rsid w:val="4F8FF540"/>
    <w:rsid w:val="4F92EB65"/>
    <w:rsid w:val="4F96DC87"/>
    <w:rsid w:val="4FA6EAE9"/>
    <w:rsid w:val="4FAB536F"/>
    <w:rsid w:val="4FACDB18"/>
    <w:rsid w:val="4FC91178"/>
    <w:rsid w:val="4FCA74E6"/>
    <w:rsid w:val="4FCF298B"/>
    <w:rsid w:val="4FCF90CD"/>
    <w:rsid w:val="4FE79FAA"/>
    <w:rsid w:val="4FEB9313"/>
    <w:rsid w:val="5008F568"/>
    <w:rsid w:val="50104850"/>
    <w:rsid w:val="50331786"/>
    <w:rsid w:val="50402ECD"/>
    <w:rsid w:val="504C134A"/>
    <w:rsid w:val="50684CE6"/>
    <w:rsid w:val="5079EF1B"/>
    <w:rsid w:val="5089C7FA"/>
    <w:rsid w:val="5091771F"/>
    <w:rsid w:val="509407F5"/>
    <w:rsid w:val="50A878F5"/>
    <w:rsid w:val="50B8A80B"/>
    <w:rsid w:val="50C1AEDA"/>
    <w:rsid w:val="50C1F3D7"/>
    <w:rsid w:val="50C679F3"/>
    <w:rsid w:val="50CEE130"/>
    <w:rsid w:val="50D0DAC1"/>
    <w:rsid w:val="50DD6693"/>
    <w:rsid w:val="50DE0390"/>
    <w:rsid w:val="50E1EB9A"/>
    <w:rsid w:val="50F03F0A"/>
    <w:rsid w:val="50FA6700"/>
    <w:rsid w:val="510E0B0E"/>
    <w:rsid w:val="510E9128"/>
    <w:rsid w:val="511149E3"/>
    <w:rsid w:val="511BADF8"/>
    <w:rsid w:val="511D5635"/>
    <w:rsid w:val="511F1011"/>
    <w:rsid w:val="51416570"/>
    <w:rsid w:val="514B389B"/>
    <w:rsid w:val="515B1BFB"/>
    <w:rsid w:val="5169CD97"/>
    <w:rsid w:val="516B612E"/>
    <w:rsid w:val="516C1B6A"/>
    <w:rsid w:val="51740650"/>
    <w:rsid w:val="5186B20D"/>
    <w:rsid w:val="51925308"/>
    <w:rsid w:val="51A52923"/>
    <w:rsid w:val="51AECBF7"/>
    <w:rsid w:val="51C25BD2"/>
    <w:rsid w:val="51C287F9"/>
    <w:rsid w:val="51C5BC36"/>
    <w:rsid w:val="51C68186"/>
    <w:rsid w:val="51CFD7C7"/>
    <w:rsid w:val="51E63CF0"/>
    <w:rsid w:val="51EFADA8"/>
    <w:rsid w:val="51FCEF04"/>
    <w:rsid w:val="51FF3690"/>
    <w:rsid w:val="520C374F"/>
    <w:rsid w:val="52275FDC"/>
    <w:rsid w:val="522AB6F9"/>
    <w:rsid w:val="522BA880"/>
    <w:rsid w:val="522CC07C"/>
    <w:rsid w:val="5237B4BD"/>
    <w:rsid w:val="5242F869"/>
    <w:rsid w:val="524570BC"/>
    <w:rsid w:val="5251D2B5"/>
    <w:rsid w:val="52538CE7"/>
    <w:rsid w:val="52544C93"/>
    <w:rsid w:val="5257CC8A"/>
    <w:rsid w:val="5287589C"/>
    <w:rsid w:val="52909D27"/>
    <w:rsid w:val="529442E8"/>
    <w:rsid w:val="52A505A5"/>
    <w:rsid w:val="52D24EF3"/>
    <w:rsid w:val="52F59070"/>
    <w:rsid w:val="530252E0"/>
    <w:rsid w:val="530466AA"/>
    <w:rsid w:val="5306A9AE"/>
    <w:rsid w:val="530FE940"/>
    <w:rsid w:val="53191715"/>
    <w:rsid w:val="531C114A"/>
    <w:rsid w:val="5330603C"/>
    <w:rsid w:val="534811C4"/>
    <w:rsid w:val="5352A652"/>
    <w:rsid w:val="5352ACCD"/>
    <w:rsid w:val="53557F43"/>
    <w:rsid w:val="535AA571"/>
    <w:rsid w:val="536450F1"/>
    <w:rsid w:val="5364B3CD"/>
    <w:rsid w:val="53677474"/>
    <w:rsid w:val="53678877"/>
    <w:rsid w:val="5374C733"/>
    <w:rsid w:val="53782D6D"/>
    <w:rsid w:val="5398A4C4"/>
    <w:rsid w:val="53ADD2A4"/>
    <w:rsid w:val="53BFDDB9"/>
    <w:rsid w:val="53C71C0E"/>
    <w:rsid w:val="53E4228F"/>
    <w:rsid w:val="53E55ED8"/>
    <w:rsid w:val="53E9E63D"/>
    <w:rsid w:val="53EC1858"/>
    <w:rsid w:val="53EE2506"/>
    <w:rsid w:val="53EE284D"/>
    <w:rsid w:val="53FFE7F8"/>
    <w:rsid w:val="540558C0"/>
    <w:rsid w:val="54062D4A"/>
    <w:rsid w:val="54152C99"/>
    <w:rsid w:val="541AA7AE"/>
    <w:rsid w:val="542A0A23"/>
    <w:rsid w:val="543811E2"/>
    <w:rsid w:val="543AF7E6"/>
    <w:rsid w:val="54404769"/>
    <w:rsid w:val="54425926"/>
    <w:rsid w:val="5447BAC5"/>
    <w:rsid w:val="54490581"/>
    <w:rsid w:val="5449E6C1"/>
    <w:rsid w:val="54535673"/>
    <w:rsid w:val="545F192F"/>
    <w:rsid w:val="546943F3"/>
    <w:rsid w:val="5479FCD3"/>
    <w:rsid w:val="547A0488"/>
    <w:rsid w:val="54888E16"/>
    <w:rsid w:val="548C9777"/>
    <w:rsid w:val="548D42CD"/>
    <w:rsid w:val="548FE28F"/>
    <w:rsid w:val="5499FB62"/>
    <w:rsid w:val="54A654EC"/>
    <w:rsid w:val="54C131A4"/>
    <w:rsid w:val="54CBDB26"/>
    <w:rsid w:val="54D7C8D8"/>
    <w:rsid w:val="54DB1B97"/>
    <w:rsid w:val="54DF7A19"/>
    <w:rsid w:val="54E00E18"/>
    <w:rsid w:val="54E4F289"/>
    <w:rsid w:val="54F0274C"/>
    <w:rsid w:val="54F2B02B"/>
    <w:rsid w:val="54FC7CF6"/>
    <w:rsid w:val="5502E822"/>
    <w:rsid w:val="551B5BC5"/>
    <w:rsid w:val="55207E58"/>
    <w:rsid w:val="55287C6B"/>
    <w:rsid w:val="552A870E"/>
    <w:rsid w:val="554E23B6"/>
    <w:rsid w:val="555045C5"/>
    <w:rsid w:val="557C250F"/>
    <w:rsid w:val="557CE8C1"/>
    <w:rsid w:val="557E38A1"/>
    <w:rsid w:val="55AB3358"/>
    <w:rsid w:val="55BCAFC3"/>
    <w:rsid w:val="55BD5F57"/>
    <w:rsid w:val="55BF97A2"/>
    <w:rsid w:val="55C94084"/>
    <w:rsid w:val="55DD89D5"/>
    <w:rsid w:val="55E0C758"/>
    <w:rsid w:val="55F2BAB9"/>
    <w:rsid w:val="55FA5C95"/>
    <w:rsid w:val="55FBAB43"/>
    <w:rsid w:val="55FC366F"/>
    <w:rsid w:val="55FFF048"/>
    <w:rsid w:val="56005686"/>
    <w:rsid w:val="56049FB5"/>
    <w:rsid w:val="56091189"/>
    <w:rsid w:val="561FE5E2"/>
    <w:rsid w:val="56382904"/>
    <w:rsid w:val="563AEFE1"/>
    <w:rsid w:val="5647F3C1"/>
    <w:rsid w:val="566984F7"/>
    <w:rsid w:val="56759F99"/>
    <w:rsid w:val="5679D1CA"/>
    <w:rsid w:val="56973002"/>
    <w:rsid w:val="569D1049"/>
    <w:rsid w:val="569E06A3"/>
    <w:rsid w:val="569F1536"/>
    <w:rsid w:val="56BF65A4"/>
    <w:rsid w:val="56BFE2B4"/>
    <w:rsid w:val="56C18C33"/>
    <w:rsid w:val="56CA5279"/>
    <w:rsid w:val="56D1EC7A"/>
    <w:rsid w:val="56D63C47"/>
    <w:rsid w:val="56E61506"/>
    <w:rsid w:val="56E90D4F"/>
    <w:rsid w:val="56F87AAA"/>
    <w:rsid w:val="56FE6187"/>
    <w:rsid w:val="570A8A52"/>
    <w:rsid w:val="570BCFD3"/>
    <w:rsid w:val="570E3251"/>
    <w:rsid w:val="57149677"/>
    <w:rsid w:val="5717F0D4"/>
    <w:rsid w:val="571BD3CA"/>
    <w:rsid w:val="572F54EB"/>
    <w:rsid w:val="5730389D"/>
    <w:rsid w:val="573918DB"/>
    <w:rsid w:val="57458B42"/>
    <w:rsid w:val="575AEAB8"/>
    <w:rsid w:val="57683C2B"/>
    <w:rsid w:val="576C5F5B"/>
    <w:rsid w:val="57758B46"/>
    <w:rsid w:val="577E615A"/>
    <w:rsid w:val="5780419C"/>
    <w:rsid w:val="578AC53D"/>
    <w:rsid w:val="5790B233"/>
    <w:rsid w:val="579B0FF5"/>
    <w:rsid w:val="57A3D4B5"/>
    <w:rsid w:val="57B51246"/>
    <w:rsid w:val="57B57E04"/>
    <w:rsid w:val="57C87611"/>
    <w:rsid w:val="57C8BBA6"/>
    <w:rsid w:val="57D4CB89"/>
    <w:rsid w:val="57DF174D"/>
    <w:rsid w:val="57E863BD"/>
    <w:rsid w:val="57E94984"/>
    <w:rsid w:val="5818F41C"/>
    <w:rsid w:val="5825CD2F"/>
    <w:rsid w:val="582929E7"/>
    <w:rsid w:val="5838AB85"/>
    <w:rsid w:val="583941CA"/>
    <w:rsid w:val="58483856"/>
    <w:rsid w:val="584EE837"/>
    <w:rsid w:val="58523F14"/>
    <w:rsid w:val="586666FB"/>
    <w:rsid w:val="587470EA"/>
    <w:rsid w:val="5878F90A"/>
    <w:rsid w:val="587FD9D9"/>
    <w:rsid w:val="5892051C"/>
    <w:rsid w:val="58976989"/>
    <w:rsid w:val="58B66E98"/>
    <w:rsid w:val="58C0D93E"/>
    <w:rsid w:val="58C91399"/>
    <w:rsid w:val="58CAAD37"/>
    <w:rsid w:val="58EADD03"/>
    <w:rsid w:val="58EFA480"/>
    <w:rsid w:val="58FF51A6"/>
    <w:rsid w:val="5900AB9E"/>
    <w:rsid w:val="590E9C39"/>
    <w:rsid w:val="59138D83"/>
    <w:rsid w:val="59204810"/>
    <w:rsid w:val="593DCB3D"/>
    <w:rsid w:val="593FA516"/>
    <w:rsid w:val="5946C18B"/>
    <w:rsid w:val="59489B12"/>
    <w:rsid w:val="594FBB21"/>
    <w:rsid w:val="595043C7"/>
    <w:rsid w:val="5964A567"/>
    <w:rsid w:val="59688F34"/>
    <w:rsid w:val="596E1A6B"/>
    <w:rsid w:val="596F4E74"/>
    <w:rsid w:val="59731F09"/>
    <w:rsid w:val="599C42E4"/>
    <w:rsid w:val="59A03FA4"/>
    <w:rsid w:val="59A266BB"/>
    <w:rsid w:val="59A7C032"/>
    <w:rsid w:val="59D01A1F"/>
    <w:rsid w:val="59DEA9BB"/>
    <w:rsid w:val="59FEB7E2"/>
    <w:rsid w:val="5A10C4CC"/>
    <w:rsid w:val="5A14961A"/>
    <w:rsid w:val="5A180EEB"/>
    <w:rsid w:val="5A1E155F"/>
    <w:rsid w:val="5A5B7C2B"/>
    <w:rsid w:val="5A666C9C"/>
    <w:rsid w:val="5A6B3B6A"/>
    <w:rsid w:val="5A6DCEFB"/>
    <w:rsid w:val="5A77F8E6"/>
    <w:rsid w:val="5A7BAFBF"/>
    <w:rsid w:val="5A7CFA02"/>
    <w:rsid w:val="5A832475"/>
    <w:rsid w:val="5A8FC2AC"/>
    <w:rsid w:val="5A93984F"/>
    <w:rsid w:val="5AA3B22F"/>
    <w:rsid w:val="5AA6166E"/>
    <w:rsid w:val="5AA8DF9F"/>
    <w:rsid w:val="5AB668B6"/>
    <w:rsid w:val="5AC17766"/>
    <w:rsid w:val="5AC71F2D"/>
    <w:rsid w:val="5AC75D23"/>
    <w:rsid w:val="5AD1FE2B"/>
    <w:rsid w:val="5AF12E59"/>
    <w:rsid w:val="5AFE9885"/>
    <w:rsid w:val="5B0CB608"/>
    <w:rsid w:val="5B1F65AF"/>
    <w:rsid w:val="5B24502B"/>
    <w:rsid w:val="5B2689DA"/>
    <w:rsid w:val="5B408B4E"/>
    <w:rsid w:val="5B47BC08"/>
    <w:rsid w:val="5B4BE7BA"/>
    <w:rsid w:val="5B57B738"/>
    <w:rsid w:val="5B5CF564"/>
    <w:rsid w:val="5B6A92DE"/>
    <w:rsid w:val="5B74DB1F"/>
    <w:rsid w:val="5B8527D8"/>
    <w:rsid w:val="5B8C1594"/>
    <w:rsid w:val="5B96F296"/>
    <w:rsid w:val="5B9BC3FC"/>
    <w:rsid w:val="5B9F5B90"/>
    <w:rsid w:val="5BAC11AC"/>
    <w:rsid w:val="5BB09D7F"/>
    <w:rsid w:val="5BB27DD6"/>
    <w:rsid w:val="5BB3988C"/>
    <w:rsid w:val="5BB4BA1A"/>
    <w:rsid w:val="5BB684B2"/>
    <w:rsid w:val="5BB7FB6E"/>
    <w:rsid w:val="5BBA72D3"/>
    <w:rsid w:val="5BBDE405"/>
    <w:rsid w:val="5BC2B2FE"/>
    <w:rsid w:val="5BC3ED24"/>
    <w:rsid w:val="5BD73045"/>
    <w:rsid w:val="5BD79439"/>
    <w:rsid w:val="5BDD4C13"/>
    <w:rsid w:val="5BEA56EA"/>
    <w:rsid w:val="5BF73CAF"/>
    <w:rsid w:val="5BF9020B"/>
    <w:rsid w:val="5BF94D09"/>
    <w:rsid w:val="5BF9D1BB"/>
    <w:rsid w:val="5C034442"/>
    <w:rsid w:val="5C03C7CF"/>
    <w:rsid w:val="5C074113"/>
    <w:rsid w:val="5C07C381"/>
    <w:rsid w:val="5C09AB4E"/>
    <w:rsid w:val="5C1B62F6"/>
    <w:rsid w:val="5C24CABB"/>
    <w:rsid w:val="5C36CE76"/>
    <w:rsid w:val="5C394345"/>
    <w:rsid w:val="5C42EECA"/>
    <w:rsid w:val="5C4D769E"/>
    <w:rsid w:val="5C696B63"/>
    <w:rsid w:val="5C6A8249"/>
    <w:rsid w:val="5C7D2C4C"/>
    <w:rsid w:val="5C819433"/>
    <w:rsid w:val="5C8707A0"/>
    <w:rsid w:val="5C8C92D0"/>
    <w:rsid w:val="5C96ADAA"/>
    <w:rsid w:val="5CAABFCB"/>
    <w:rsid w:val="5CABA2AE"/>
    <w:rsid w:val="5CB8078C"/>
    <w:rsid w:val="5CB89E92"/>
    <w:rsid w:val="5CCA4F1E"/>
    <w:rsid w:val="5CCFB8BB"/>
    <w:rsid w:val="5CECA3A5"/>
    <w:rsid w:val="5CF3DD71"/>
    <w:rsid w:val="5CF41C10"/>
    <w:rsid w:val="5D0D236A"/>
    <w:rsid w:val="5D116DF5"/>
    <w:rsid w:val="5D1AD878"/>
    <w:rsid w:val="5D1F5600"/>
    <w:rsid w:val="5D26AC88"/>
    <w:rsid w:val="5D2A260E"/>
    <w:rsid w:val="5D2E1ED3"/>
    <w:rsid w:val="5D35E8AD"/>
    <w:rsid w:val="5D4B3367"/>
    <w:rsid w:val="5D5622E5"/>
    <w:rsid w:val="5D5D9F4F"/>
    <w:rsid w:val="5D64552C"/>
    <w:rsid w:val="5D6779E6"/>
    <w:rsid w:val="5D68248B"/>
    <w:rsid w:val="5D713E71"/>
    <w:rsid w:val="5D73A759"/>
    <w:rsid w:val="5D742F02"/>
    <w:rsid w:val="5D77F891"/>
    <w:rsid w:val="5D84613C"/>
    <w:rsid w:val="5D8AFC15"/>
    <w:rsid w:val="5D9D89D5"/>
    <w:rsid w:val="5DCB86BB"/>
    <w:rsid w:val="5DCBC884"/>
    <w:rsid w:val="5DD3EBD3"/>
    <w:rsid w:val="5DD97B79"/>
    <w:rsid w:val="5DDE24FB"/>
    <w:rsid w:val="5DE6EF57"/>
    <w:rsid w:val="5DEA280A"/>
    <w:rsid w:val="5E18969A"/>
    <w:rsid w:val="5E2937CB"/>
    <w:rsid w:val="5E33649E"/>
    <w:rsid w:val="5E3C6E3D"/>
    <w:rsid w:val="5E4171B3"/>
    <w:rsid w:val="5E4B76F3"/>
    <w:rsid w:val="5E593A08"/>
    <w:rsid w:val="5E5F3330"/>
    <w:rsid w:val="5E65EA3F"/>
    <w:rsid w:val="5E6729CE"/>
    <w:rsid w:val="5E6C09D3"/>
    <w:rsid w:val="5E6C13FC"/>
    <w:rsid w:val="5E6DAAB1"/>
    <w:rsid w:val="5E77EB78"/>
    <w:rsid w:val="5E87BF72"/>
    <w:rsid w:val="5E8AB3BD"/>
    <w:rsid w:val="5E94EBD5"/>
    <w:rsid w:val="5E96123F"/>
    <w:rsid w:val="5EA77C1E"/>
    <w:rsid w:val="5EB7187B"/>
    <w:rsid w:val="5EB78475"/>
    <w:rsid w:val="5EED6ACF"/>
    <w:rsid w:val="5EF1D474"/>
    <w:rsid w:val="5EF41974"/>
    <w:rsid w:val="5F0E887F"/>
    <w:rsid w:val="5F1123D3"/>
    <w:rsid w:val="5F17326F"/>
    <w:rsid w:val="5F192788"/>
    <w:rsid w:val="5F2164ED"/>
    <w:rsid w:val="5F27E806"/>
    <w:rsid w:val="5F2978D2"/>
    <w:rsid w:val="5F360F0F"/>
    <w:rsid w:val="5F3C9D09"/>
    <w:rsid w:val="5F6B4218"/>
    <w:rsid w:val="5F6C1E80"/>
    <w:rsid w:val="5F850C1D"/>
    <w:rsid w:val="5F902D97"/>
    <w:rsid w:val="5FAB3CCD"/>
    <w:rsid w:val="5FB02B2A"/>
    <w:rsid w:val="5FC5A83E"/>
    <w:rsid w:val="5FCC8C3A"/>
    <w:rsid w:val="5FCE3AFB"/>
    <w:rsid w:val="5FDD3B0A"/>
    <w:rsid w:val="5FDD5BEF"/>
    <w:rsid w:val="5FF321C6"/>
    <w:rsid w:val="5FF419A0"/>
    <w:rsid w:val="5FF8F03F"/>
    <w:rsid w:val="5FFD2623"/>
    <w:rsid w:val="600C51AF"/>
    <w:rsid w:val="600F45FB"/>
    <w:rsid w:val="601C7709"/>
    <w:rsid w:val="602A884C"/>
    <w:rsid w:val="60365CA3"/>
    <w:rsid w:val="603BBAD0"/>
    <w:rsid w:val="60556A42"/>
    <w:rsid w:val="605DEDEC"/>
    <w:rsid w:val="60658F1E"/>
    <w:rsid w:val="60707B5A"/>
    <w:rsid w:val="608B6C91"/>
    <w:rsid w:val="60A4B64C"/>
    <w:rsid w:val="60AEE684"/>
    <w:rsid w:val="60B0DC5A"/>
    <w:rsid w:val="60BB0A47"/>
    <w:rsid w:val="60D36880"/>
    <w:rsid w:val="60D3FA54"/>
    <w:rsid w:val="60E38209"/>
    <w:rsid w:val="60F100EB"/>
    <w:rsid w:val="60F646FE"/>
    <w:rsid w:val="60F93F55"/>
    <w:rsid w:val="610DFE69"/>
    <w:rsid w:val="610FB322"/>
    <w:rsid w:val="6116DC7F"/>
    <w:rsid w:val="611DE0B7"/>
    <w:rsid w:val="611F50C5"/>
    <w:rsid w:val="6126912E"/>
    <w:rsid w:val="6126CE8E"/>
    <w:rsid w:val="61287CF3"/>
    <w:rsid w:val="6130F051"/>
    <w:rsid w:val="613816A2"/>
    <w:rsid w:val="613CF8A5"/>
    <w:rsid w:val="61411468"/>
    <w:rsid w:val="61436341"/>
    <w:rsid w:val="616003F3"/>
    <w:rsid w:val="6164B2E7"/>
    <w:rsid w:val="616A5BC9"/>
    <w:rsid w:val="616AE164"/>
    <w:rsid w:val="6179D537"/>
    <w:rsid w:val="617E30EE"/>
    <w:rsid w:val="617FCE27"/>
    <w:rsid w:val="618DD3F7"/>
    <w:rsid w:val="618F7567"/>
    <w:rsid w:val="6190D6C8"/>
    <w:rsid w:val="61975D28"/>
    <w:rsid w:val="6198DDCE"/>
    <w:rsid w:val="619C15F7"/>
    <w:rsid w:val="619DCDE6"/>
    <w:rsid w:val="61B2453D"/>
    <w:rsid w:val="61B4D847"/>
    <w:rsid w:val="61BE0454"/>
    <w:rsid w:val="61C89FDC"/>
    <w:rsid w:val="61CC4A1A"/>
    <w:rsid w:val="61DED70C"/>
    <w:rsid w:val="61DEDC3C"/>
    <w:rsid w:val="61FFB619"/>
    <w:rsid w:val="621577FA"/>
    <w:rsid w:val="62162BA8"/>
    <w:rsid w:val="6231A18C"/>
    <w:rsid w:val="62371948"/>
    <w:rsid w:val="623CEA8D"/>
    <w:rsid w:val="62465B2E"/>
    <w:rsid w:val="62467FCB"/>
    <w:rsid w:val="62488CFA"/>
    <w:rsid w:val="624E22B4"/>
    <w:rsid w:val="624E7265"/>
    <w:rsid w:val="6251D6FB"/>
    <w:rsid w:val="626ABE3F"/>
    <w:rsid w:val="62707851"/>
    <w:rsid w:val="628308F6"/>
    <w:rsid w:val="62AA37ED"/>
    <w:rsid w:val="62B45D3A"/>
    <w:rsid w:val="62B5BB00"/>
    <w:rsid w:val="62B5E5BF"/>
    <w:rsid w:val="62C49A15"/>
    <w:rsid w:val="62CD24C4"/>
    <w:rsid w:val="62D37A7C"/>
    <w:rsid w:val="62E0D6A8"/>
    <w:rsid w:val="62E14005"/>
    <w:rsid w:val="62E82446"/>
    <w:rsid w:val="62F0AC88"/>
    <w:rsid w:val="62F6A95D"/>
    <w:rsid w:val="62F72473"/>
    <w:rsid w:val="62FAB1D9"/>
    <w:rsid w:val="62FB2022"/>
    <w:rsid w:val="631660CC"/>
    <w:rsid w:val="6316DD4F"/>
    <w:rsid w:val="631D2B95"/>
    <w:rsid w:val="632D323A"/>
    <w:rsid w:val="632F3803"/>
    <w:rsid w:val="6332520B"/>
    <w:rsid w:val="6337B360"/>
    <w:rsid w:val="633C46A3"/>
    <w:rsid w:val="6343A3DC"/>
    <w:rsid w:val="634EF2D2"/>
    <w:rsid w:val="636214F5"/>
    <w:rsid w:val="636772DE"/>
    <w:rsid w:val="636ACEC1"/>
    <w:rsid w:val="6380B2A0"/>
    <w:rsid w:val="6389CD28"/>
    <w:rsid w:val="638F2878"/>
    <w:rsid w:val="63908B62"/>
    <w:rsid w:val="6392D883"/>
    <w:rsid w:val="63986E24"/>
    <w:rsid w:val="63999AAD"/>
    <w:rsid w:val="639BA06A"/>
    <w:rsid w:val="63A47AAA"/>
    <w:rsid w:val="63AEA048"/>
    <w:rsid w:val="63B9B22F"/>
    <w:rsid w:val="63BAF3AB"/>
    <w:rsid w:val="63C16302"/>
    <w:rsid w:val="63CE8CA2"/>
    <w:rsid w:val="63D8BAEE"/>
    <w:rsid w:val="63DEB290"/>
    <w:rsid w:val="63E2502C"/>
    <w:rsid w:val="63E68746"/>
    <w:rsid w:val="6410DE5E"/>
    <w:rsid w:val="641B35DB"/>
    <w:rsid w:val="643143BD"/>
    <w:rsid w:val="6433BC4C"/>
    <w:rsid w:val="643F1C9E"/>
    <w:rsid w:val="6445BB78"/>
    <w:rsid w:val="644A185F"/>
    <w:rsid w:val="644C9EEE"/>
    <w:rsid w:val="644D745D"/>
    <w:rsid w:val="645832D4"/>
    <w:rsid w:val="645EBBF5"/>
    <w:rsid w:val="64659680"/>
    <w:rsid w:val="647A6CF1"/>
    <w:rsid w:val="6480DB60"/>
    <w:rsid w:val="648F9148"/>
    <w:rsid w:val="64927401"/>
    <w:rsid w:val="64957E1F"/>
    <w:rsid w:val="64996786"/>
    <w:rsid w:val="649FF021"/>
    <w:rsid w:val="64A0D105"/>
    <w:rsid w:val="64A4416A"/>
    <w:rsid w:val="64ABAFC1"/>
    <w:rsid w:val="64BBDFBF"/>
    <w:rsid w:val="64BC1F0E"/>
    <w:rsid w:val="64BF5905"/>
    <w:rsid w:val="64CE3A05"/>
    <w:rsid w:val="64D1A67F"/>
    <w:rsid w:val="64EB5DD2"/>
    <w:rsid w:val="64EB7230"/>
    <w:rsid w:val="64FA8379"/>
    <w:rsid w:val="64FC5C79"/>
    <w:rsid w:val="65089022"/>
    <w:rsid w:val="650F622F"/>
    <w:rsid w:val="6520C271"/>
    <w:rsid w:val="65293B26"/>
    <w:rsid w:val="65294C0F"/>
    <w:rsid w:val="652F6086"/>
    <w:rsid w:val="6532D8FD"/>
    <w:rsid w:val="653C88DC"/>
    <w:rsid w:val="6540708A"/>
    <w:rsid w:val="65420489"/>
    <w:rsid w:val="65469202"/>
    <w:rsid w:val="654AB66A"/>
    <w:rsid w:val="654BC1EA"/>
    <w:rsid w:val="6554CB2A"/>
    <w:rsid w:val="655565CC"/>
    <w:rsid w:val="65563F90"/>
    <w:rsid w:val="6559FFB5"/>
    <w:rsid w:val="6560C806"/>
    <w:rsid w:val="657D727D"/>
    <w:rsid w:val="6581B432"/>
    <w:rsid w:val="658811F8"/>
    <w:rsid w:val="659131E9"/>
    <w:rsid w:val="6592BD17"/>
    <w:rsid w:val="6594F049"/>
    <w:rsid w:val="65976888"/>
    <w:rsid w:val="6598A6CC"/>
    <w:rsid w:val="65A0B1F8"/>
    <w:rsid w:val="65AAB688"/>
    <w:rsid w:val="65B581F9"/>
    <w:rsid w:val="65C1FD68"/>
    <w:rsid w:val="65E86F4F"/>
    <w:rsid w:val="65ECF977"/>
    <w:rsid w:val="65EF9F93"/>
    <w:rsid w:val="65F01F6C"/>
    <w:rsid w:val="65F1D59C"/>
    <w:rsid w:val="66004C28"/>
    <w:rsid w:val="661A9D94"/>
    <w:rsid w:val="6622C5B7"/>
    <w:rsid w:val="662325A4"/>
    <w:rsid w:val="66318C32"/>
    <w:rsid w:val="663B0AD2"/>
    <w:rsid w:val="66450411"/>
    <w:rsid w:val="6653DD13"/>
    <w:rsid w:val="6657D3C7"/>
    <w:rsid w:val="6658D892"/>
    <w:rsid w:val="66664522"/>
    <w:rsid w:val="6667DAA4"/>
    <w:rsid w:val="667B6600"/>
    <w:rsid w:val="667D3D2B"/>
    <w:rsid w:val="6690DCD9"/>
    <w:rsid w:val="66A14CCE"/>
    <w:rsid w:val="66AB1173"/>
    <w:rsid w:val="66C2589A"/>
    <w:rsid w:val="66CE13E9"/>
    <w:rsid w:val="66D664F0"/>
    <w:rsid w:val="66E2C18B"/>
    <w:rsid w:val="66F1A9E5"/>
    <w:rsid w:val="6703A92F"/>
    <w:rsid w:val="670A8A6B"/>
    <w:rsid w:val="6712A304"/>
    <w:rsid w:val="671A2D32"/>
    <w:rsid w:val="671AE566"/>
    <w:rsid w:val="6724BF87"/>
    <w:rsid w:val="672722F6"/>
    <w:rsid w:val="67307AB1"/>
    <w:rsid w:val="67397DCE"/>
    <w:rsid w:val="673D8C2A"/>
    <w:rsid w:val="6743E4F7"/>
    <w:rsid w:val="67581EF8"/>
    <w:rsid w:val="675A81FE"/>
    <w:rsid w:val="675F0EAE"/>
    <w:rsid w:val="675F787E"/>
    <w:rsid w:val="6760EF45"/>
    <w:rsid w:val="6761A765"/>
    <w:rsid w:val="676587CC"/>
    <w:rsid w:val="676C1645"/>
    <w:rsid w:val="676F0B81"/>
    <w:rsid w:val="67754A64"/>
    <w:rsid w:val="677D03EF"/>
    <w:rsid w:val="677D5C3A"/>
    <w:rsid w:val="679567DF"/>
    <w:rsid w:val="679709BE"/>
    <w:rsid w:val="6797C980"/>
    <w:rsid w:val="67A474DC"/>
    <w:rsid w:val="67A6F740"/>
    <w:rsid w:val="67AAC971"/>
    <w:rsid w:val="67DDF80E"/>
    <w:rsid w:val="67E35083"/>
    <w:rsid w:val="67EE7108"/>
    <w:rsid w:val="67F55FF8"/>
    <w:rsid w:val="67F87A14"/>
    <w:rsid w:val="67FCBF18"/>
    <w:rsid w:val="683AE2AE"/>
    <w:rsid w:val="683C45FF"/>
    <w:rsid w:val="684D6464"/>
    <w:rsid w:val="685B1971"/>
    <w:rsid w:val="685CB472"/>
    <w:rsid w:val="6863FC85"/>
    <w:rsid w:val="68688B7A"/>
    <w:rsid w:val="68723551"/>
    <w:rsid w:val="68728BE7"/>
    <w:rsid w:val="687AD6E8"/>
    <w:rsid w:val="687D0F67"/>
    <w:rsid w:val="689689AD"/>
    <w:rsid w:val="6897A95B"/>
    <w:rsid w:val="689EC07E"/>
    <w:rsid w:val="68A79186"/>
    <w:rsid w:val="68B15188"/>
    <w:rsid w:val="68B2C8E9"/>
    <w:rsid w:val="68BEA7B4"/>
    <w:rsid w:val="68CA3D77"/>
    <w:rsid w:val="68D4FE80"/>
    <w:rsid w:val="68E13565"/>
    <w:rsid w:val="690BEEF8"/>
    <w:rsid w:val="690FFBEB"/>
    <w:rsid w:val="692381C2"/>
    <w:rsid w:val="6926AA96"/>
    <w:rsid w:val="692EAC3A"/>
    <w:rsid w:val="6930A0ED"/>
    <w:rsid w:val="6931E3DE"/>
    <w:rsid w:val="693406A0"/>
    <w:rsid w:val="693F86CA"/>
    <w:rsid w:val="6940574B"/>
    <w:rsid w:val="6944150E"/>
    <w:rsid w:val="69477CB4"/>
    <w:rsid w:val="6953D979"/>
    <w:rsid w:val="695C177C"/>
    <w:rsid w:val="6970328D"/>
    <w:rsid w:val="69747A36"/>
    <w:rsid w:val="697F6C21"/>
    <w:rsid w:val="698A2060"/>
    <w:rsid w:val="698CC060"/>
    <w:rsid w:val="698DC098"/>
    <w:rsid w:val="698F79F2"/>
    <w:rsid w:val="69B257D0"/>
    <w:rsid w:val="69C220F8"/>
    <w:rsid w:val="69DC9C13"/>
    <w:rsid w:val="69E03B05"/>
    <w:rsid w:val="69E1EB13"/>
    <w:rsid w:val="69FC4260"/>
    <w:rsid w:val="6A10DA0F"/>
    <w:rsid w:val="6A112E78"/>
    <w:rsid w:val="6A11C88B"/>
    <w:rsid w:val="6A19BCB9"/>
    <w:rsid w:val="6A1AC77A"/>
    <w:rsid w:val="6A23806E"/>
    <w:rsid w:val="6A2EA850"/>
    <w:rsid w:val="6A354B15"/>
    <w:rsid w:val="6A394089"/>
    <w:rsid w:val="6A3D05B3"/>
    <w:rsid w:val="6A3FD32E"/>
    <w:rsid w:val="6A436C16"/>
    <w:rsid w:val="6A4833E3"/>
    <w:rsid w:val="6A4BC028"/>
    <w:rsid w:val="6A4F7704"/>
    <w:rsid w:val="6A51CDF4"/>
    <w:rsid w:val="6A62F3EF"/>
    <w:rsid w:val="6A64AEBC"/>
    <w:rsid w:val="6A663A02"/>
    <w:rsid w:val="6A69DA38"/>
    <w:rsid w:val="6A722409"/>
    <w:rsid w:val="6A798489"/>
    <w:rsid w:val="6A8A357A"/>
    <w:rsid w:val="6A9ECA50"/>
    <w:rsid w:val="6AA40029"/>
    <w:rsid w:val="6ABE7A9A"/>
    <w:rsid w:val="6ABFA781"/>
    <w:rsid w:val="6AC43A86"/>
    <w:rsid w:val="6AE030F1"/>
    <w:rsid w:val="6AF3DBBE"/>
    <w:rsid w:val="6B0F450C"/>
    <w:rsid w:val="6B1728B7"/>
    <w:rsid w:val="6B243FBB"/>
    <w:rsid w:val="6B28C8E7"/>
    <w:rsid w:val="6B335065"/>
    <w:rsid w:val="6B384F2F"/>
    <w:rsid w:val="6B3F47F9"/>
    <w:rsid w:val="6B3FFF26"/>
    <w:rsid w:val="6B41A2C9"/>
    <w:rsid w:val="6B4E0B82"/>
    <w:rsid w:val="6B57ED57"/>
    <w:rsid w:val="6B5F60B6"/>
    <w:rsid w:val="6B63AFDD"/>
    <w:rsid w:val="6B677A3E"/>
    <w:rsid w:val="6B84B13D"/>
    <w:rsid w:val="6B8713E8"/>
    <w:rsid w:val="6B9438ED"/>
    <w:rsid w:val="6B99933E"/>
    <w:rsid w:val="6B9EF7D2"/>
    <w:rsid w:val="6B9F4D59"/>
    <w:rsid w:val="6BAA0DE3"/>
    <w:rsid w:val="6BB36BCE"/>
    <w:rsid w:val="6BC4A750"/>
    <w:rsid w:val="6BCBD99E"/>
    <w:rsid w:val="6BD073EF"/>
    <w:rsid w:val="6BD773B9"/>
    <w:rsid w:val="6BDA36D1"/>
    <w:rsid w:val="6BDBA38F"/>
    <w:rsid w:val="6BDF94B6"/>
    <w:rsid w:val="6BE0F54D"/>
    <w:rsid w:val="6BE1AC16"/>
    <w:rsid w:val="6C06FE5C"/>
    <w:rsid w:val="6C087F42"/>
    <w:rsid w:val="6C0DF34E"/>
    <w:rsid w:val="6C19A431"/>
    <w:rsid w:val="6C2CBA49"/>
    <w:rsid w:val="6C2DDA7F"/>
    <w:rsid w:val="6C2EE929"/>
    <w:rsid w:val="6C386F79"/>
    <w:rsid w:val="6C5253A6"/>
    <w:rsid w:val="6C568BE1"/>
    <w:rsid w:val="6C5B77E2"/>
    <w:rsid w:val="6C60C8EC"/>
    <w:rsid w:val="6C717FFC"/>
    <w:rsid w:val="6C8128B8"/>
    <w:rsid w:val="6C81432B"/>
    <w:rsid w:val="6CA6E7BF"/>
    <w:rsid w:val="6CB6C163"/>
    <w:rsid w:val="6CBAEC37"/>
    <w:rsid w:val="6CD9A25A"/>
    <w:rsid w:val="6CE0CEAE"/>
    <w:rsid w:val="6CE105A4"/>
    <w:rsid w:val="6CE1B887"/>
    <w:rsid w:val="6CE7419D"/>
    <w:rsid w:val="6CED16C6"/>
    <w:rsid w:val="6CEFE3EE"/>
    <w:rsid w:val="6CF371D3"/>
    <w:rsid w:val="6CF53130"/>
    <w:rsid w:val="6D011B43"/>
    <w:rsid w:val="6D1529D0"/>
    <w:rsid w:val="6D18E80B"/>
    <w:rsid w:val="6D20926C"/>
    <w:rsid w:val="6D232222"/>
    <w:rsid w:val="6D25E3CA"/>
    <w:rsid w:val="6D2C42A2"/>
    <w:rsid w:val="6D30E484"/>
    <w:rsid w:val="6D3C078C"/>
    <w:rsid w:val="6D45DE44"/>
    <w:rsid w:val="6D468856"/>
    <w:rsid w:val="6D4A4C09"/>
    <w:rsid w:val="6D59521F"/>
    <w:rsid w:val="6D5BC714"/>
    <w:rsid w:val="6D5D2ED7"/>
    <w:rsid w:val="6D63E267"/>
    <w:rsid w:val="6D6A1FFA"/>
    <w:rsid w:val="6D6DC0FD"/>
    <w:rsid w:val="6D78E7B5"/>
    <w:rsid w:val="6D824EA0"/>
    <w:rsid w:val="6D841641"/>
    <w:rsid w:val="6D914443"/>
    <w:rsid w:val="6DA611D5"/>
    <w:rsid w:val="6DAB2143"/>
    <w:rsid w:val="6DC970C0"/>
    <w:rsid w:val="6DCC0527"/>
    <w:rsid w:val="6DD82C0E"/>
    <w:rsid w:val="6DDCD734"/>
    <w:rsid w:val="6DDF372C"/>
    <w:rsid w:val="6DE6FB46"/>
    <w:rsid w:val="6DE97081"/>
    <w:rsid w:val="6DED308E"/>
    <w:rsid w:val="6DF3D77F"/>
    <w:rsid w:val="6DF9480B"/>
    <w:rsid w:val="6E0C1AC8"/>
    <w:rsid w:val="6E150C8E"/>
    <w:rsid w:val="6E1F75DB"/>
    <w:rsid w:val="6E283928"/>
    <w:rsid w:val="6E2A40C1"/>
    <w:rsid w:val="6E2D8437"/>
    <w:rsid w:val="6E35AF7D"/>
    <w:rsid w:val="6E3D6480"/>
    <w:rsid w:val="6E42B820"/>
    <w:rsid w:val="6E472417"/>
    <w:rsid w:val="6E4981D4"/>
    <w:rsid w:val="6E4B14BB"/>
    <w:rsid w:val="6E4F3649"/>
    <w:rsid w:val="6E5784DA"/>
    <w:rsid w:val="6E63495D"/>
    <w:rsid w:val="6E6422FA"/>
    <w:rsid w:val="6E72BA4E"/>
    <w:rsid w:val="6E7ADC32"/>
    <w:rsid w:val="6E8508C1"/>
    <w:rsid w:val="6E890487"/>
    <w:rsid w:val="6E8AAC17"/>
    <w:rsid w:val="6E8B3D18"/>
    <w:rsid w:val="6E99784E"/>
    <w:rsid w:val="6EA6D9A5"/>
    <w:rsid w:val="6EBC0FD8"/>
    <w:rsid w:val="6ED4E5B0"/>
    <w:rsid w:val="6ED6134E"/>
    <w:rsid w:val="6EDD9A0A"/>
    <w:rsid w:val="6EEF8CE7"/>
    <w:rsid w:val="6EF9612E"/>
    <w:rsid w:val="6F041F86"/>
    <w:rsid w:val="6F0437F9"/>
    <w:rsid w:val="6F0E336D"/>
    <w:rsid w:val="6F1992FD"/>
    <w:rsid w:val="6F1E1F01"/>
    <w:rsid w:val="6F307F69"/>
    <w:rsid w:val="6F41E236"/>
    <w:rsid w:val="6F6148B2"/>
    <w:rsid w:val="6F61DBC3"/>
    <w:rsid w:val="6F64B9A7"/>
    <w:rsid w:val="6F68ADE2"/>
    <w:rsid w:val="6F6CE4BD"/>
    <w:rsid w:val="6F75067E"/>
    <w:rsid w:val="6F763CFF"/>
    <w:rsid w:val="6F799383"/>
    <w:rsid w:val="6F7A43F4"/>
    <w:rsid w:val="6F837716"/>
    <w:rsid w:val="6F8B7778"/>
    <w:rsid w:val="6F973034"/>
    <w:rsid w:val="6F9CA228"/>
    <w:rsid w:val="6FA5278C"/>
    <w:rsid w:val="6FA8E866"/>
    <w:rsid w:val="6FC76CCE"/>
    <w:rsid w:val="6FC85337"/>
    <w:rsid w:val="6FD81128"/>
    <w:rsid w:val="6FE1437D"/>
    <w:rsid w:val="6FE909F3"/>
    <w:rsid w:val="6FFFF35B"/>
    <w:rsid w:val="700068FE"/>
    <w:rsid w:val="700CB251"/>
    <w:rsid w:val="700F0F23"/>
    <w:rsid w:val="701B366D"/>
    <w:rsid w:val="701E3C5A"/>
    <w:rsid w:val="7037C6B1"/>
    <w:rsid w:val="703C148B"/>
    <w:rsid w:val="704EECAB"/>
    <w:rsid w:val="70521F70"/>
    <w:rsid w:val="70671FC4"/>
    <w:rsid w:val="70688705"/>
    <w:rsid w:val="706F57FE"/>
    <w:rsid w:val="7071AF8F"/>
    <w:rsid w:val="70721DF6"/>
    <w:rsid w:val="707C88FC"/>
    <w:rsid w:val="70820A64"/>
    <w:rsid w:val="7089E93E"/>
    <w:rsid w:val="708A16D2"/>
    <w:rsid w:val="709C61E0"/>
    <w:rsid w:val="70A0DFBD"/>
    <w:rsid w:val="70A634F5"/>
    <w:rsid w:val="70C39121"/>
    <w:rsid w:val="70C6F5D9"/>
    <w:rsid w:val="70D356BD"/>
    <w:rsid w:val="70D99A26"/>
    <w:rsid w:val="70DFE167"/>
    <w:rsid w:val="70EEC8A4"/>
    <w:rsid w:val="70F56441"/>
    <w:rsid w:val="70FCFDED"/>
    <w:rsid w:val="71008A08"/>
    <w:rsid w:val="710260A3"/>
    <w:rsid w:val="710549E5"/>
    <w:rsid w:val="710C3241"/>
    <w:rsid w:val="7113ECB3"/>
    <w:rsid w:val="711B0D15"/>
    <w:rsid w:val="712158CE"/>
    <w:rsid w:val="71277C82"/>
    <w:rsid w:val="7130DB8E"/>
    <w:rsid w:val="7145B517"/>
    <w:rsid w:val="71523E72"/>
    <w:rsid w:val="71570507"/>
    <w:rsid w:val="7167157F"/>
    <w:rsid w:val="71743DD3"/>
    <w:rsid w:val="7174CD02"/>
    <w:rsid w:val="717DFA75"/>
    <w:rsid w:val="71818BD6"/>
    <w:rsid w:val="718B130D"/>
    <w:rsid w:val="7196BA49"/>
    <w:rsid w:val="71974264"/>
    <w:rsid w:val="719C655C"/>
    <w:rsid w:val="71A1C8B4"/>
    <w:rsid w:val="71B008AE"/>
    <w:rsid w:val="71B4D26B"/>
    <w:rsid w:val="71BF2AEE"/>
    <w:rsid w:val="71C5FC94"/>
    <w:rsid w:val="71D019AC"/>
    <w:rsid w:val="71D0D21F"/>
    <w:rsid w:val="71DD0E87"/>
    <w:rsid w:val="71E167F2"/>
    <w:rsid w:val="71E2B83F"/>
    <w:rsid w:val="71F11F52"/>
    <w:rsid w:val="71F1B66E"/>
    <w:rsid w:val="71F73C1B"/>
    <w:rsid w:val="721217A8"/>
    <w:rsid w:val="721575C3"/>
    <w:rsid w:val="7218D67F"/>
    <w:rsid w:val="72203D75"/>
    <w:rsid w:val="7221EDD1"/>
    <w:rsid w:val="722C5860"/>
    <w:rsid w:val="722F5731"/>
    <w:rsid w:val="725B5EFF"/>
    <w:rsid w:val="7266A0FC"/>
    <w:rsid w:val="726B7703"/>
    <w:rsid w:val="726E1CB7"/>
    <w:rsid w:val="72741311"/>
    <w:rsid w:val="727D9A18"/>
    <w:rsid w:val="7287AC7E"/>
    <w:rsid w:val="728E4961"/>
    <w:rsid w:val="7293FA69"/>
    <w:rsid w:val="7299A8E1"/>
    <w:rsid w:val="729AF328"/>
    <w:rsid w:val="729AFAB5"/>
    <w:rsid w:val="729DBF0E"/>
    <w:rsid w:val="72AE7DB1"/>
    <w:rsid w:val="72B5B105"/>
    <w:rsid w:val="72C36063"/>
    <w:rsid w:val="72C841DD"/>
    <w:rsid w:val="72D15631"/>
    <w:rsid w:val="72EC0CBC"/>
    <w:rsid w:val="72F406CD"/>
    <w:rsid w:val="730330B3"/>
    <w:rsid w:val="7310D5A3"/>
    <w:rsid w:val="73126A30"/>
    <w:rsid w:val="7324C9E2"/>
    <w:rsid w:val="7327DB6E"/>
    <w:rsid w:val="732E1813"/>
    <w:rsid w:val="73328AAA"/>
    <w:rsid w:val="734DBA0F"/>
    <w:rsid w:val="7357F48B"/>
    <w:rsid w:val="735CB3CD"/>
    <w:rsid w:val="736C8D7C"/>
    <w:rsid w:val="7378DC96"/>
    <w:rsid w:val="7381285F"/>
    <w:rsid w:val="7386D681"/>
    <w:rsid w:val="73895738"/>
    <w:rsid w:val="7399F2AD"/>
    <w:rsid w:val="73A95051"/>
    <w:rsid w:val="73ACA442"/>
    <w:rsid w:val="73BBADEB"/>
    <w:rsid w:val="73C1F312"/>
    <w:rsid w:val="73C95C2B"/>
    <w:rsid w:val="73E2DE88"/>
    <w:rsid w:val="73F00CAD"/>
    <w:rsid w:val="73F6AD8E"/>
    <w:rsid w:val="74014B55"/>
    <w:rsid w:val="7409E43F"/>
    <w:rsid w:val="742A2A1C"/>
    <w:rsid w:val="742A6FB4"/>
    <w:rsid w:val="742B3384"/>
    <w:rsid w:val="742F888F"/>
    <w:rsid w:val="7436C389"/>
    <w:rsid w:val="7437CAC3"/>
    <w:rsid w:val="7438A209"/>
    <w:rsid w:val="74398DDA"/>
    <w:rsid w:val="74414B3F"/>
    <w:rsid w:val="74533A79"/>
    <w:rsid w:val="7458ACA4"/>
    <w:rsid w:val="745E4813"/>
    <w:rsid w:val="745EAB6F"/>
    <w:rsid w:val="74606659"/>
    <w:rsid w:val="74692C79"/>
    <w:rsid w:val="746AF26B"/>
    <w:rsid w:val="746F24D5"/>
    <w:rsid w:val="74756D0F"/>
    <w:rsid w:val="7477BC3B"/>
    <w:rsid w:val="7478FE70"/>
    <w:rsid w:val="7486A0C7"/>
    <w:rsid w:val="74873618"/>
    <w:rsid w:val="748B95A3"/>
    <w:rsid w:val="74A9A692"/>
    <w:rsid w:val="74A9E056"/>
    <w:rsid w:val="74B73966"/>
    <w:rsid w:val="74B9945F"/>
    <w:rsid w:val="74BDEDAC"/>
    <w:rsid w:val="74BEAF7A"/>
    <w:rsid w:val="74C0599D"/>
    <w:rsid w:val="74C10B3E"/>
    <w:rsid w:val="74D061C3"/>
    <w:rsid w:val="74D3E300"/>
    <w:rsid w:val="74D98D82"/>
    <w:rsid w:val="74DB9BDF"/>
    <w:rsid w:val="74DCD225"/>
    <w:rsid w:val="74F7BBD4"/>
    <w:rsid w:val="75052935"/>
    <w:rsid w:val="75075FE3"/>
    <w:rsid w:val="7533D4F2"/>
    <w:rsid w:val="7534CA8E"/>
    <w:rsid w:val="7535D0C7"/>
    <w:rsid w:val="7546E5AF"/>
    <w:rsid w:val="75487043"/>
    <w:rsid w:val="755BD921"/>
    <w:rsid w:val="755F3F1B"/>
    <w:rsid w:val="75621207"/>
    <w:rsid w:val="756EF6FD"/>
    <w:rsid w:val="757F5314"/>
    <w:rsid w:val="75807BCA"/>
    <w:rsid w:val="758858D9"/>
    <w:rsid w:val="7592CFA1"/>
    <w:rsid w:val="75984331"/>
    <w:rsid w:val="759925ED"/>
    <w:rsid w:val="759CF4C4"/>
    <w:rsid w:val="75C1535C"/>
    <w:rsid w:val="75C6F17D"/>
    <w:rsid w:val="75CC09B7"/>
    <w:rsid w:val="75CC52DD"/>
    <w:rsid w:val="75CC6B50"/>
    <w:rsid w:val="75D0EB09"/>
    <w:rsid w:val="75D496C0"/>
    <w:rsid w:val="75DBC35C"/>
    <w:rsid w:val="75EF4BBC"/>
    <w:rsid w:val="75F66A51"/>
    <w:rsid w:val="75FB6935"/>
    <w:rsid w:val="75FD9AAF"/>
    <w:rsid w:val="75FE5E7E"/>
    <w:rsid w:val="7606BCE6"/>
    <w:rsid w:val="760A0199"/>
    <w:rsid w:val="76113D70"/>
    <w:rsid w:val="761CBE0C"/>
    <w:rsid w:val="7624FC72"/>
    <w:rsid w:val="76280AFE"/>
    <w:rsid w:val="762CFC15"/>
    <w:rsid w:val="7630F61F"/>
    <w:rsid w:val="7637EBFF"/>
    <w:rsid w:val="7637FD0F"/>
    <w:rsid w:val="7641214D"/>
    <w:rsid w:val="76442B1E"/>
    <w:rsid w:val="7649E71E"/>
    <w:rsid w:val="764ABED2"/>
    <w:rsid w:val="764FA4E4"/>
    <w:rsid w:val="76503253"/>
    <w:rsid w:val="765A8337"/>
    <w:rsid w:val="765AA7EC"/>
    <w:rsid w:val="766A2A3C"/>
    <w:rsid w:val="767E3FEB"/>
    <w:rsid w:val="768B611A"/>
    <w:rsid w:val="76992D9D"/>
    <w:rsid w:val="769BC09A"/>
    <w:rsid w:val="76A35181"/>
    <w:rsid w:val="76A54F53"/>
    <w:rsid w:val="76B0456C"/>
    <w:rsid w:val="76B9171A"/>
    <w:rsid w:val="76C4D8F9"/>
    <w:rsid w:val="76CE7663"/>
    <w:rsid w:val="76CFCC0F"/>
    <w:rsid w:val="76D56CDA"/>
    <w:rsid w:val="76D7CCB0"/>
    <w:rsid w:val="76F3BDEC"/>
    <w:rsid w:val="76FA94EB"/>
    <w:rsid w:val="771813FF"/>
    <w:rsid w:val="771FF8B7"/>
    <w:rsid w:val="77242E7C"/>
    <w:rsid w:val="772D93D2"/>
    <w:rsid w:val="773596E2"/>
    <w:rsid w:val="7735B24A"/>
    <w:rsid w:val="77370758"/>
    <w:rsid w:val="773C68A3"/>
    <w:rsid w:val="7747FB72"/>
    <w:rsid w:val="77559170"/>
    <w:rsid w:val="77699D6E"/>
    <w:rsid w:val="777674C0"/>
    <w:rsid w:val="777A98BA"/>
    <w:rsid w:val="7783EA74"/>
    <w:rsid w:val="778B7E17"/>
    <w:rsid w:val="77983199"/>
    <w:rsid w:val="779F8629"/>
    <w:rsid w:val="77A25100"/>
    <w:rsid w:val="77AB192B"/>
    <w:rsid w:val="77AB338B"/>
    <w:rsid w:val="77BE710B"/>
    <w:rsid w:val="77D48419"/>
    <w:rsid w:val="77E9BD61"/>
    <w:rsid w:val="77FFB6D3"/>
    <w:rsid w:val="7808DF17"/>
    <w:rsid w:val="780FF370"/>
    <w:rsid w:val="7842E5DE"/>
    <w:rsid w:val="78442C91"/>
    <w:rsid w:val="784B14E7"/>
    <w:rsid w:val="785A79E0"/>
    <w:rsid w:val="78634EEC"/>
    <w:rsid w:val="78667DF3"/>
    <w:rsid w:val="787AFDC0"/>
    <w:rsid w:val="78813CF5"/>
    <w:rsid w:val="788E6E51"/>
    <w:rsid w:val="7896ACA4"/>
    <w:rsid w:val="78971B69"/>
    <w:rsid w:val="78995C23"/>
    <w:rsid w:val="789A1927"/>
    <w:rsid w:val="78A8284C"/>
    <w:rsid w:val="78B6FF11"/>
    <w:rsid w:val="78CA2941"/>
    <w:rsid w:val="78CF616D"/>
    <w:rsid w:val="78E7BE33"/>
    <w:rsid w:val="78F1B7A1"/>
    <w:rsid w:val="78F358A4"/>
    <w:rsid w:val="79016056"/>
    <w:rsid w:val="79052610"/>
    <w:rsid w:val="7905D3F5"/>
    <w:rsid w:val="79090159"/>
    <w:rsid w:val="7910EC67"/>
    <w:rsid w:val="791A576F"/>
    <w:rsid w:val="791E075F"/>
    <w:rsid w:val="79351814"/>
    <w:rsid w:val="793FE634"/>
    <w:rsid w:val="79474C69"/>
    <w:rsid w:val="79690D1B"/>
    <w:rsid w:val="7973B3D0"/>
    <w:rsid w:val="7977A7CC"/>
    <w:rsid w:val="798B73B5"/>
    <w:rsid w:val="79A460B9"/>
    <w:rsid w:val="79A5D9F2"/>
    <w:rsid w:val="79B0711A"/>
    <w:rsid w:val="79B12BC6"/>
    <w:rsid w:val="79C57C5F"/>
    <w:rsid w:val="79D38654"/>
    <w:rsid w:val="79EE39C5"/>
    <w:rsid w:val="79FF5EE0"/>
    <w:rsid w:val="7A035987"/>
    <w:rsid w:val="7A07A024"/>
    <w:rsid w:val="7A081DA7"/>
    <w:rsid w:val="7A10C583"/>
    <w:rsid w:val="7A1B0058"/>
    <w:rsid w:val="7A2A5B9F"/>
    <w:rsid w:val="7A3796E9"/>
    <w:rsid w:val="7A3BD3E6"/>
    <w:rsid w:val="7A5F5BA2"/>
    <w:rsid w:val="7A62C9F1"/>
    <w:rsid w:val="7A88086C"/>
    <w:rsid w:val="7A8C5746"/>
    <w:rsid w:val="7A906A12"/>
    <w:rsid w:val="7A961EF3"/>
    <w:rsid w:val="7ABCEFD9"/>
    <w:rsid w:val="7ABF4308"/>
    <w:rsid w:val="7AC658E1"/>
    <w:rsid w:val="7AC9007D"/>
    <w:rsid w:val="7ACA1F66"/>
    <w:rsid w:val="7AD91107"/>
    <w:rsid w:val="7AD9CE45"/>
    <w:rsid w:val="7AEC59F4"/>
    <w:rsid w:val="7AF86D95"/>
    <w:rsid w:val="7AF8D8CA"/>
    <w:rsid w:val="7B088ECA"/>
    <w:rsid w:val="7B1450DF"/>
    <w:rsid w:val="7B1511D4"/>
    <w:rsid w:val="7B15FF23"/>
    <w:rsid w:val="7B166611"/>
    <w:rsid w:val="7B213667"/>
    <w:rsid w:val="7B2390E2"/>
    <w:rsid w:val="7B3B7527"/>
    <w:rsid w:val="7B43CB90"/>
    <w:rsid w:val="7B473FCB"/>
    <w:rsid w:val="7B482FBE"/>
    <w:rsid w:val="7B485DDC"/>
    <w:rsid w:val="7B6DC426"/>
    <w:rsid w:val="7B887DA3"/>
    <w:rsid w:val="7B8F33DD"/>
    <w:rsid w:val="7B984A1C"/>
    <w:rsid w:val="7BA753C8"/>
    <w:rsid w:val="7BA8B45F"/>
    <w:rsid w:val="7BA96F90"/>
    <w:rsid w:val="7BDA7FEF"/>
    <w:rsid w:val="7BDEADD4"/>
    <w:rsid w:val="7BDF9658"/>
    <w:rsid w:val="7BE7442B"/>
    <w:rsid w:val="7BED2C06"/>
    <w:rsid w:val="7BF6EAA3"/>
    <w:rsid w:val="7BF79F9F"/>
    <w:rsid w:val="7BFE9FCF"/>
    <w:rsid w:val="7C01AC02"/>
    <w:rsid w:val="7C0B5401"/>
    <w:rsid w:val="7C2081E4"/>
    <w:rsid w:val="7C2B7762"/>
    <w:rsid w:val="7C2F8321"/>
    <w:rsid w:val="7C307E74"/>
    <w:rsid w:val="7C3B5D24"/>
    <w:rsid w:val="7C40DAF9"/>
    <w:rsid w:val="7C4B5DB6"/>
    <w:rsid w:val="7C6AA402"/>
    <w:rsid w:val="7C741AEF"/>
    <w:rsid w:val="7C82B582"/>
    <w:rsid w:val="7C93A8DE"/>
    <w:rsid w:val="7C943DF6"/>
    <w:rsid w:val="7C9578CD"/>
    <w:rsid w:val="7C982A7F"/>
    <w:rsid w:val="7CA8E1E0"/>
    <w:rsid w:val="7CA93707"/>
    <w:rsid w:val="7CB26174"/>
    <w:rsid w:val="7CB33BC6"/>
    <w:rsid w:val="7CBC4BFD"/>
    <w:rsid w:val="7CBE9EB3"/>
    <w:rsid w:val="7CC170D1"/>
    <w:rsid w:val="7CC2543D"/>
    <w:rsid w:val="7CCB6BC5"/>
    <w:rsid w:val="7CDAF30A"/>
    <w:rsid w:val="7CE42E3D"/>
    <w:rsid w:val="7CEEB8CB"/>
    <w:rsid w:val="7CF4FD9B"/>
    <w:rsid w:val="7CF936A8"/>
    <w:rsid w:val="7D0AD596"/>
    <w:rsid w:val="7D0DCE42"/>
    <w:rsid w:val="7D10E047"/>
    <w:rsid w:val="7D1BFC9D"/>
    <w:rsid w:val="7D1C7BF5"/>
    <w:rsid w:val="7D300DDF"/>
    <w:rsid w:val="7D31681D"/>
    <w:rsid w:val="7D46CD40"/>
    <w:rsid w:val="7D575D71"/>
    <w:rsid w:val="7D618B6A"/>
    <w:rsid w:val="7D66EB06"/>
    <w:rsid w:val="7D6913D8"/>
    <w:rsid w:val="7D71A7F0"/>
    <w:rsid w:val="7D7578A5"/>
    <w:rsid w:val="7D8D207F"/>
    <w:rsid w:val="7D98B168"/>
    <w:rsid w:val="7D9E7667"/>
    <w:rsid w:val="7DA6C00B"/>
    <w:rsid w:val="7DAD22F3"/>
    <w:rsid w:val="7DB0D7B1"/>
    <w:rsid w:val="7DD4D754"/>
    <w:rsid w:val="7DE77C6D"/>
    <w:rsid w:val="7DF57F67"/>
    <w:rsid w:val="7DFD6E95"/>
    <w:rsid w:val="7E058EA1"/>
    <w:rsid w:val="7E0CD62A"/>
    <w:rsid w:val="7E1160BF"/>
    <w:rsid w:val="7E38AF00"/>
    <w:rsid w:val="7E419EED"/>
    <w:rsid w:val="7E435520"/>
    <w:rsid w:val="7E4E704F"/>
    <w:rsid w:val="7E4E9B58"/>
    <w:rsid w:val="7E5D4132"/>
    <w:rsid w:val="7E62FCD8"/>
    <w:rsid w:val="7E633A22"/>
    <w:rsid w:val="7E6D545B"/>
    <w:rsid w:val="7E736E70"/>
    <w:rsid w:val="7E8C7885"/>
    <w:rsid w:val="7E91D6CE"/>
    <w:rsid w:val="7E964234"/>
    <w:rsid w:val="7E96D035"/>
    <w:rsid w:val="7E96EB46"/>
    <w:rsid w:val="7E98ED82"/>
    <w:rsid w:val="7E9ED966"/>
    <w:rsid w:val="7EA88C7F"/>
    <w:rsid w:val="7EB60CE3"/>
    <w:rsid w:val="7ECC7EAD"/>
    <w:rsid w:val="7ED826FC"/>
    <w:rsid w:val="7EDB1147"/>
    <w:rsid w:val="7EE317D7"/>
    <w:rsid w:val="7EE4E734"/>
    <w:rsid w:val="7EEE717B"/>
    <w:rsid w:val="7EFD21AB"/>
    <w:rsid w:val="7F08FBD7"/>
    <w:rsid w:val="7F14B916"/>
    <w:rsid w:val="7F21F6C5"/>
    <w:rsid w:val="7F224482"/>
    <w:rsid w:val="7F2594AA"/>
    <w:rsid w:val="7F28F0E0"/>
    <w:rsid w:val="7F2F4061"/>
    <w:rsid w:val="7F401B7D"/>
    <w:rsid w:val="7F40C9EF"/>
    <w:rsid w:val="7F4FFBA7"/>
    <w:rsid w:val="7F571BB0"/>
    <w:rsid w:val="7F5AF223"/>
    <w:rsid w:val="7F5DB385"/>
    <w:rsid w:val="7F6CB8DF"/>
    <w:rsid w:val="7F6E09B7"/>
    <w:rsid w:val="7F8E1EA7"/>
    <w:rsid w:val="7F905FB8"/>
    <w:rsid w:val="7F9BFDEC"/>
    <w:rsid w:val="7FB8E960"/>
    <w:rsid w:val="7FD47F61"/>
    <w:rsid w:val="7FDC7F49"/>
    <w:rsid w:val="7FDE5EF6"/>
    <w:rsid w:val="7FE0CCA2"/>
    <w:rsid w:val="7FFE9D1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2CF93"/>
  <w15:docId w15:val="{24E9E8ED-E85C-4E18-AE59-9032CDC80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164AED9B"/>
    <w:rPr>
      <w:rFonts w:ascii="Palatino Linotype" w:eastAsia="Palatino Linotype" w:hAnsi="Palatino Linotype" w:cs="Palatino Linotype"/>
      <w:lang w:val="en-GB"/>
    </w:rPr>
  </w:style>
  <w:style w:type="paragraph" w:styleId="Heading1">
    <w:name w:val="heading 1"/>
    <w:basedOn w:val="Normal"/>
    <w:uiPriority w:val="9"/>
    <w:qFormat/>
    <w:rsid w:val="164AED9B"/>
    <w:pPr>
      <w:ind w:left="422" w:hanging="303"/>
      <w:outlineLvl w:val="0"/>
    </w:pPr>
    <w:rPr>
      <w:b/>
      <w:bCs/>
      <w:sz w:val="20"/>
      <w:szCs w:val="20"/>
    </w:rPr>
  </w:style>
  <w:style w:type="paragraph" w:styleId="Heading2">
    <w:name w:val="heading 2"/>
    <w:basedOn w:val="Normal"/>
    <w:next w:val="Normal"/>
    <w:link w:val="Heading2Char"/>
    <w:uiPriority w:val="9"/>
    <w:unhideWhenUsed/>
    <w:qFormat/>
    <w:rsid w:val="164AED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164AED9B"/>
    <w:pPr>
      <w:keepNext/>
      <w:keepLines/>
      <w:spacing w:before="40"/>
      <w:outlineLvl w:val="2"/>
    </w:pPr>
    <w:rPr>
      <w:rFonts w:asciiTheme="majorHAnsi" w:eastAsiaTheme="majorEastAsia" w:hAnsiTheme="majorHAnsi" w:cstheme="majorBidi"/>
      <w:color w:val="243F60"/>
      <w:sz w:val="24"/>
      <w:szCs w:val="24"/>
    </w:rPr>
  </w:style>
  <w:style w:type="paragraph" w:styleId="Heading4">
    <w:name w:val="heading 4"/>
    <w:basedOn w:val="Normal"/>
    <w:next w:val="Normal"/>
    <w:link w:val="Heading4Char"/>
    <w:uiPriority w:val="9"/>
    <w:unhideWhenUsed/>
    <w:qFormat/>
    <w:rsid w:val="164AED9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164AED9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164AED9B"/>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164AED9B"/>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164AED9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64AED9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164AED9B"/>
    <w:rPr>
      <w:sz w:val="20"/>
      <w:szCs w:val="20"/>
    </w:rPr>
  </w:style>
  <w:style w:type="paragraph" w:styleId="Title">
    <w:name w:val="Title"/>
    <w:basedOn w:val="Normal"/>
    <w:uiPriority w:val="10"/>
    <w:qFormat/>
    <w:rsid w:val="164AED9B"/>
    <w:pPr>
      <w:ind w:left="684" w:right="616"/>
      <w:jc w:val="center"/>
    </w:pPr>
    <w:rPr>
      <w:b/>
      <w:bCs/>
    </w:rPr>
  </w:style>
  <w:style w:type="paragraph" w:styleId="ListParagraph">
    <w:name w:val="List Paragraph"/>
    <w:basedOn w:val="Normal"/>
    <w:uiPriority w:val="1"/>
    <w:qFormat/>
    <w:rsid w:val="164AED9B"/>
    <w:pPr>
      <w:ind w:left="1200" w:hanging="721"/>
    </w:pPr>
  </w:style>
  <w:style w:type="paragraph" w:customStyle="1" w:styleId="TableParagraph">
    <w:name w:val="Table Paragraph"/>
    <w:basedOn w:val="Normal"/>
    <w:uiPriority w:val="1"/>
    <w:qFormat/>
    <w:rsid w:val="164AED9B"/>
    <w:pPr>
      <w:spacing w:line="251" w:lineRule="exact"/>
      <w:ind w:left="1859" w:right="1853"/>
      <w:jc w:val="center"/>
    </w:pPr>
  </w:style>
  <w:style w:type="paragraph" w:customStyle="1" w:styleId="paragraph">
    <w:name w:val="paragraph"/>
    <w:basedOn w:val="Normal"/>
    <w:uiPriority w:val="1"/>
    <w:rsid w:val="164AED9B"/>
    <w:pPr>
      <w:widowControl/>
      <w:spacing w:beforeAutospacing="1" w:afterAutospacing="1"/>
    </w:pPr>
    <w:rPr>
      <w:rFonts w:ascii="Times New Roman" w:eastAsia="Times New Roman" w:hAnsi="Times New Roman" w:cs="Times New Roman"/>
      <w:sz w:val="24"/>
      <w:szCs w:val="24"/>
      <w:lang w:val="en-MY" w:eastAsia="en-MY"/>
    </w:rPr>
  </w:style>
  <w:style w:type="character" w:customStyle="1" w:styleId="normaltextrun">
    <w:name w:val="normaltextrun"/>
    <w:basedOn w:val="DefaultParagraphFont"/>
    <w:rsid w:val="0057030A"/>
  </w:style>
  <w:style w:type="character" w:customStyle="1" w:styleId="spellingerror">
    <w:name w:val="spellingerror"/>
    <w:basedOn w:val="DefaultParagraphFont"/>
    <w:rsid w:val="0057030A"/>
  </w:style>
  <w:style w:type="character" w:customStyle="1" w:styleId="eop">
    <w:name w:val="eop"/>
    <w:basedOn w:val="DefaultParagraphFont"/>
    <w:rsid w:val="0057030A"/>
  </w:style>
  <w:style w:type="table" w:styleId="TableGrid">
    <w:name w:val="Table Grid"/>
    <w:basedOn w:val="TableNormal"/>
    <w:uiPriority w:val="39"/>
    <w:rsid w:val="00B44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0881"/>
    <w:rPr>
      <w:color w:val="0000FF" w:themeColor="hyperlink"/>
      <w:u w:val="single"/>
    </w:rPr>
  </w:style>
  <w:style w:type="character" w:styleId="UnresolvedMention">
    <w:name w:val="Unresolved Mention"/>
    <w:basedOn w:val="DefaultParagraphFont"/>
    <w:uiPriority w:val="99"/>
    <w:semiHidden/>
    <w:unhideWhenUsed/>
    <w:rsid w:val="00360881"/>
    <w:rPr>
      <w:color w:val="605E5C"/>
      <w:shd w:val="clear" w:color="auto" w:fill="E1DFDD"/>
    </w:rPr>
  </w:style>
  <w:style w:type="paragraph" w:customStyle="1" w:styleId="Biblographies">
    <w:name w:val="Biblographies"/>
    <w:basedOn w:val="Normal"/>
    <w:link w:val="BiblographiesChar"/>
    <w:uiPriority w:val="1"/>
    <w:qFormat/>
    <w:rsid w:val="164AED9B"/>
    <w:pPr>
      <w:spacing w:line="269" w:lineRule="exact"/>
      <w:ind w:left="118"/>
      <w:jc w:val="both"/>
    </w:pPr>
    <w:rPr>
      <w:rFonts w:ascii="Arial" w:eastAsia="Arial" w:hAnsi="Arial" w:cs="Arial"/>
      <w:color w:val="212121"/>
      <w:sz w:val="20"/>
      <w:szCs w:val="20"/>
    </w:rPr>
  </w:style>
  <w:style w:type="character" w:customStyle="1" w:styleId="BiblographiesChar">
    <w:name w:val="Biblographies Char"/>
    <w:basedOn w:val="DefaultParagraphFont"/>
    <w:link w:val="Biblographies"/>
    <w:uiPriority w:val="1"/>
    <w:rsid w:val="164AED9B"/>
    <w:rPr>
      <w:rFonts w:ascii="Arial" w:eastAsia="Arial" w:hAnsi="Arial" w:cs="Arial"/>
      <w:noProof w:val="0"/>
      <w:color w:val="212121"/>
      <w:sz w:val="20"/>
      <w:szCs w:val="20"/>
      <w:lang w:val="en-GB"/>
    </w:rPr>
  </w:style>
  <w:style w:type="paragraph" w:styleId="Subtitle">
    <w:name w:val="Subtitle"/>
    <w:basedOn w:val="Normal"/>
    <w:next w:val="Normal"/>
    <w:link w:val="SubtitleChar"/>
    <w:uiPriority w:val="11"/>
    <w:qFormat/>
    <w:rsid w:val="164AED9B"/>
    <w:rPr>
      <w:rFonts w:eastAsiaTheme="minorEastAsia"/>
      <w:color w:val="5A5A5A"/>
    </w:rPr>
  </w:style>
  <w:style w:type="paragraph" w:styleId="Quote">
    <w:name w:val="Quote"/>
    <w:basedOn w:val="Normal"/>
    <w:next w:val="Normal"/>
    <w:link w:val="QuoteChar"/>
    <w:uiPriority w:val="29"/>
    <w:qFormat/>
    <w:rsid w:val="164AED9B"/>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64AED9B"/>
    <w:pPr>
      <w:spacing w:before="360" w:after="360"/>
      <w:ind w:left="864" w:right="864"/>
      <w:jc w:val="center"/>
    </w:pPr>
    <w:rPr>
      <w:i/>
      <w:iCs/>
      <w:color w:val="4F81BD" w:themeColor="accent1"/>
    </w:rPr>
  </w:style>
  <w:style w:type="character" w:customStyle="1" w:styleId="Heading2Char">
    <w:name w:val="Heading 2 Char"/>
    <w:basedOn w:val="DefaultParagraphFont"/>
    <w:link w:val="Heading2"/>
    <w:uiPriority w:val="9"/>
    <w:rsid w:val="164AED9B"/>
    <w:rPr>
      <w:rFonts w:asciiTheme="majorHAnsi" w:eastAsiaTheme="majorEastAsia" w:hAnsiTheme="majorHAnsi" w:cstheme="majorBidi"/>
      <w:noProof w:val="0"/>
      <w:color w:val="365F91" w:themeColor="accent1" w:themeShade="BF"/>
      <w:sz w:val="26"/>
      <w:szCs w:val="26"/>
      <w:lang w:val="en-GB"/>
    </w:rPr>
  </w:style>
  <w:style w:type="character" w:customStyle="1" w:styleId="Heading3Char">
    <w:name w:val="Heading 3 Char"/>
    <w:basedOn w:val="DefaultParagraphFont"/>
    <w:link w:val="Heading3"/>
    <w:uiPriority w:val="9"/>
    <w:rsid w:val="164AED9B"/>
    <w:rPr>
      <w:rFonts w:asciiTheme="majorHAnsi" w:eastAsiaTheme="majorEastAsia" w:hAnsiTheme="majorHAnsi" w:cstheme="majorBidi"/>
      <w:noProof w:val="0"/>
      <w:color w:val="243F60"/>
      <w:sz w:val="24"/>
      <w:szCs w:val="24"/>
      <w:lang w:val="en-GB"/>
    </w:rPr>
  </w:style>
  <w:style w:type="character" w:customStyle="1" w:styleId="Heading4Char">
    <w:name w:val="Heading 4 Char"/>
    <w:basedOn w:val="DefaultParagraphFont"/>
    <w:link w:val="Heading4"/>
    <w:uiPriority w:val="9"/>
    <w:rsid w:val="164AED9B"/>
    <w:rPr>
      <w:rFonts w:asciiTheme="majorHAnsi" w:eastAsiaTheme="majorEastAsia" w:hAnsiTheme="majorHAnsi" w:cstheme="majorBidi"/>
      <w:i/>
      <w:iCs/>
      <w:noProof w:val="0"/>
      <w:color w:val="365F91" w:themeColor="accent1" w:themeShade="BF"/>
      <w:lang w:val="en-GB"/>
    </w:rPr>
  </w:style>
  <w:style w:type="character" w:customStyle="1" w:styleId="Heading5Char">
    <w:name w:val="Heading 5 Char"/>
    <w:basedOn w:val="DefaultParagraphFont"/>
    <w:link w:val="Heading5"/>
    <w:uiPriority w:val="9"/>
    <w:rsid w:val="164AED9B"/>
    <w:rPr>
      <w:rFonts w:asciiTheme="majorHAnsi" w:eastAsiaTheme="majorEastAsia" w:hAnsiTheme="majorHAnsi" w:cstheme="majorBidi"/>
      <w:noProof w:val="0"/>
      <w:color w:val="365F91" w:themeColor="accent1" w:themeShade="BF"/>
      <w:lang w:val="en-GB"/>
    </w:rPr>
  </w:style>
  <w:style w:type="character" w:customStyle="1" w:styleId="Heading6Char">
    <w:name w:val="Heading 6 Char"/>
    <w:basedOn w:val="DefaultParagraphFont"/>
    <w:link w:val="Heading6"/>
    <w:uiPriority w:val="9"/>
    <w:rsid w:val="164AED9B"/>
    <w:rPr>
      <w:rFonts w:asciiTheme="majorHAnsi" w:eastAsiaTheme="majorEastAsia" w:hAnsiTheme="majorHAnsi" w:cstheme="majorBidi"/>
      <w:noProof w:val="0"/>
      <w:color w:val="243F60"/>
      <w:lang w:val="en-GB"/>
    </w:rPr>
  </w:style>
  <w:style w:type="character" w:customStyle="1" w:styleId="Heading7Char">
    <w:name w:val="Heading 7 Char"/>
    <w:basedOn w:val="DefaultParagraphFont"/>
    <w:link w:val="Heading7"/>
    <w:uiPriority w:val="9"/>
    <w:rsid w:val="164AED9B"/>
    <w:rPr>
      <w:rFonts w:asciiTheme="majorHAnsi" w:eastAsiaTheme="majorEastAsia" w:hAnsiTheme="majorHAnsi" w:cstheme="majorBidi"/>
      <w:i/>
      <w:iCs/>
      <w:noProof w:val="0"/>
      <w:color w:val="243F60"/>
      <w:lang w:val="en-GB"/>
    </w:rPr>
  </w:style>
  <w:style w:type="character" w:customStyle="1" w:styleId="Heading8Char">
    <w:name w:val="Heading 8 Char"/>
    <w:basedOn w:val="DefaultParagraphFont"/>
    <w:link w:val="Heading8"/>
    <w:uiPriority w:val="9"/>
    <w:rsid w:val="164AED9B"/>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164AED9B"/>
    <w:rPr>
      <w:rFonts w:asciiTheme="majorHAnsi" w:eastAsiaTheme="majorEastAsia" w:hAnsiTheme="majorHAnsi" w:cstheme="majorBidi"/>
      <w:i/>
      <w:iCs/>
      <w:noProof w:val="0"/>
      <w:color w:val="272727"/>
      <w:sz w:val="21"/>
      <w:szCs w:val="21"/>
      <w:lang w:val="en-GB"/>
    </w:rPr>
  </w:style>
  <w:style w:type="character" w:customStyle="1" w:styleId="SubtitleChar">
    <w:name w:val="Subtitle Char"/>
    <w:basedOn w:val="DefaultParagraphFont"/>
    <w:link w:val="Subtitle"/>
    <w:uiPriority w:val="11"/>
    <w:rsid w:val="164AED9B"/>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164AED9B"/>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164AED9B"/>
    <w:rPr>
      <w:i/>
      <w:iCs/>
      <w:noProof w:val="0"/>
      <w:color w:val="4F81BD" w:themeColor="accent1"/>
      <w:lang w:val="en-GB"/>
    </w:rPr>
  </w:style>
  <w:style w:type="paragraph" w:styleId="TOC1">
    <w:name w:val="toc 1"/>
    <w:basedOn w:val="Normal"/>
    <w:next w:val="Normal"/>
    <w:uiPriority w:val="39"/>
    <w:unhideWhenUsed/>
    <w:rsid w:val="164AED9B"/>
    <w:pPr>
      <w:spacing w:after="100"/>
    </w:pPr>
  </w:style>
  <w:style w:type="paragraph" w:styleId="TOC2">
    <w:name w:val="toc 2"/>
    <w:basedOn w:val="Normal"/>
    <w:next w:val="Normal"/>
    <w:uiPriority w:val="39"/>
    <w:unhideWhenUsed/>
    <w:rsid w:val="164AED9B"/>
    <w:pPr>
      <w:spacing w:after="100"/>
      <w:ind w:left="220"/>
    </w:pPr>
  </w:style>
  <w:style w:type="paragraph" w:styleId="TOC3">
    <w:name w:val="toc 3"/>
    <w:basedOn w:val="Normal"/>
    <w:next w:val="Normal"/>
    <w:uiPriority w:val="39"/>
    <w:unhideWhenUsed/>
    <w:rsid w:val="164AED9B"/>
    <w:pPr>
      <w:spacing w:after="100"/>
      <w:ind w:left="440"/>
    </w:pPr>
  </w:style>
  <w:style w:type="paragraph" w:styleId="TOC4">
    <w:name w:val="toc 4"/>
    <w:basedOn w:val="Normal"/>
    <w:next w:val="Normal"/>
    <w:uiPriority w:val="39"/>
    <w:unhideWhenUsed/>
    <w:rsid w:val="164AED9B"/>
    <w:pPr>
      <w:spacing w:after="100"/>
      <w:ind w:left="660"/>
    </w:pPr>
  </w:style>
  <w:style w:type="paragraph" w:styleId="TOC5">
    <w:name w:val="toc 5"/>
    <w:basedOn w:val="Normal"/>
    <w:next w:val="Normal"/>
    <w:uiPriority w:val="39"/>
    <w:unhideWhenUsed/>
    <w:rsid w:val="164AED9B"/>
    <w:pPr>
      <w:spacing w:after="100"/>
      <w:ind w:left="880"/>
    </w:pPr>
  </w:style>
  <w:style w:type="paragraph" w:styleId="TOC6">
    <w:name w:val="toc 6"/>
    <w:basedOn w:val="Normal"/>
    <w:next w:val="Normal"/>
    <w:uiPriority w:val="39"/>
    <w:unhideWhenUsed/>
    <w:rsid w:val="164AED9B"/>
    <w:pPr>
      <w:spacing w:after="100"/>
      <w:ind w:left="1100"/>
    </w:pPr>
  </w:style>
  <w:style w:type="paragraph" w:styleId="TOC7">
    <w:name w:val="toc 7"/>
    <w:basedOn w:val="Normal"/>
    <w:next w:val="Normal"/>
    <w:uiPriority w:val="39"/>
    <w:unhideWhenUsed/>
    <w:rsid w:val="164AED9B"/>
    <w:pPr>
      <w:spacing w:after="100"/>
      <w:ind w:left="1320"/>
    </w:pPr>
  </w:style>
  <w:style w:type="paragraph" w:styleId="TOC8">
    <w:name w:val="toc 8"/>
    <w:basedOn w:val="Normal"/>
    <w:next w:val="Normal"/>
    <w:uiPriority w:val="39"/>
    <w:unhideWhenUsed/>
    <w:rsid w:val="164AED9B"/>
    <w:pPr>
      <w:spacing w:after="100"/>
      <w:ind w:left="1540"/>
    </w:pPr>
  </w:style>
  <w:style w:type="paragraph" w:styleId="TOC9">
    <w:name w:val="toc 9"/>
    <w:basedOn w:val="Normal"/>
    <w:next w:val="Normal"/>
    <w:uiPriority w:val="39"/>
    <w:unhideWhenUsed/>
    <w:rsid w:val="164AED9B"/>
    <w:pPr>
      <w:spacing w:after="100"/>
      <w:ind w:left="1760"/>
    </w:pPr>
  </w:style>
  <w:style w:type="paragraph" w:styleId="EndnoteText">
    <w:name w:val="endnote text"/>
    <w:basedOn w:val="Normal"/>
    <w:link w:val="EndnoteTextChar"/>
    <w:uiPriority w:val="99"/>
    <w:semiHidden/>
    <w:unhideWhenUsed/>
    <w:rsid w:val="164AED9B"/>
    <w:rPr>
      <w:sz w:val="20"/>
      <w:szCs w:val="20"/>
    </w:rPr>
  </w:style>
  <w:style w:type="character" w:customStyle="1" w:styleId="EndnoteTextChar">
    <w:name w:val="Endnote Text Char"/>
    <w:basedOn w:val="DefaultParagraphFont"/>
    <w:link w:val="EndnoteText"/>
    <w:uiPriority w:val="99"/>
    <w:semiHidden/>
    <w:rsid w:val="164AED9B"/>
    <w:rPr>
      <w:noProof w:val="0"/>
      <w:sz w:val="20"/>
      <w:szCs w:val="20"/>
      <w:lang w:val="en-GB"/>
    </w:rPr>
  </w:style>
  <w:style w:type="paragraph" w:styleId="Footer">
    <w:name w:val="footer"/>
    <w:basedOn w:val="Normal"/>
    <w:link w:val="FooterChar"/>
    <w:uiPriority w:val="99"/>
    <w:unhideWhenUsed/>
    <w:rsid w:val="164AED9B"/>
    <w:pPr>
      <w:tabs>
        <w:tab w:val="center" w:pos="4680"/>
        <w:tab w:val="right" w:pos="9360"/>
      </w:tabs>
    </w:pPr>
  </w:style>
  <w:style w:type="character" w:customStyle="1" w:styleId="FooterChar">
    <w:name w:val="Footer Char"/>
    <w:basedOn w:val="DefaultParagraphFont"/>
    <w:link w:val="Footer"/>
    <w:uiPriority w:val="99"/>
    <w:rsid w:val="164AED9B"/>
    <w:rPr>
      <w:noProof w:val="0"/>
      <w:lang w:val="en-GB"/>
    </w:rPr>
  </w:style>
  <w:style w:type="paragraph" w:styleId="FootnoteText">
    <w:name w:val="footnote text"/>
    <w:basedOn w:val="Normal"/>
    <w:link w:val="FootnoteTextChar"/>
    <w:uiPriority w:val="99"/>
    <w:semiHidden/>
    <w:unhideWhenUsed/>
    <w:rsid w:val="164AED9B"/>
    <w:rPr>
      <w:sz w:val="20"/>
      <w:szCs w:val="20"/>
    </w:rPr>
  </w:style>
  <w:style w:type="character" w:customStyle="1" w:styleId="FootnoteTextChar">
    <w:name w:val="Footnote Text Char"/>
    <w:basedOn w:val="DefaultParagraphFont"/>
    <w:link w:val="FootnoteText"/>
    <w:uiPriority w:val="99"/>
    <w:semiHidden/>
    <w:rsid w:val="164AED9B"/>
    <w:rPr>
      <w:noProof w:val="0"/>
      <w:sz w:val="20"/>
      <w:szCs w:val="20"/>
      <w:lang w:val="en-GB"/>
    </w:rPr>
  </w:style>
  <w:style w:type="paragraph" w:styleId="Header">
    <w:name w:val="header"/>
    <w:basedOn w:val="Normal"/>
    <w:link w:val="HeaderChar"/>
    <w:uiPriority w:val="99"/>
    <w:unhideWhenUsed/>
    <w:rsid w:val="164AED9B"/>
    <w:pPr>
      <w:tabs>
        <w:tab w:val="center" w:pos="4680"/>
        <w:tab w:val="right" w:pos="9360"/>
      </w:tabs>
    </w:pPr>
  </w:style>
  <w:style w:type="character" w:customStyle="1" w:styleId="HeaderChar">
    <w:name w:val="Header Char"/>
    <w:basedOn w:val="DefaultParagraphFont"/>
    <w:link w:val="Header"/>
    <w:uiPriority w:val="99"/>
    <w:rsid w:val="164AED9B"/>
    <w:rPr>
      <w:noProof w:val="0"/>
      <w:lang w:val="en-GB"/>
    </w:rPr>
  </w:style>
  <w:style w:type="table" w:styleId="GridTable5Dark-Accent3">
    <w:name w:val="Grid Table 5 Dark Accent 3"/>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2-Accent3">
    <w:name w:val="List Table 2 Accent 3"/>
    <w:basedOn w:val="TableNormal"/>
    <w:uiPriority w:val="47"/>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ibliography">
    <w:name w:val="Bibliography"/>
    <w:basedOn w:val="Normal"/>
    <w:next w:val="Normal"/>
    <w:uiPriority w:val="37"/>
    <w:unhideWhenUsed/>
    <w:rsid w:val="0090781F"/>
  </w:style>
  <w:style w:type="paragraph" w:styleId="z-TopofForm">
    <w:name w:val="HTML Top of Form"/>
    <w:basedOn w:val="Normal"/>
    <w:next w:val="Normal"/>
    <w:link w:val="z-TopofFormChar"/>
    <w:hidden/>
    <w:uiPriority w:val="99"/>
    <w:semiHidden/>
    <w:unhideWhenUsed/>
    <w:rsid w:val="0090781F"/>
    <w:pPr>
      <w:widowControl/>
      <w:pBdr>
        <w:bottom w:val="single" w:sz="6" w:space="1" w:color="auto"/>
      </w:pBdr>
      <w:autoSpaceDE/>
      <w:autoSpaceDN/>
      <w:jc w:val="center"/>
    </w:pPr>
    <w:rPr>
      <w:rFonts w:ascii="Arial" w:eastAsia="Times New Roman" w:hAnsi="Arial" w:cs="Arial"/>
      <w:vanish/>
      <w:sz w:val="16"/>
      <w:szCs w:val="16"/>
      <w:lang w:val="en-MY" w:eastAsia="en-MY"/>
    </w:rPr>
  </w:style>
  <w:style w:type="character" w:customStyle="1" w:styleId="z-TopofFormChar">
    <w:name w:val="z-Top of Form Char"/>
    <w:basedOn w:val="DefaultParagraphFont"/>
    <w:link w:val="z-TopofForm"/>
    <w:uiPriority w:val="99"/>
    <w:semiHidden/>
    <w:rsid w:val="0090781F"/>
    <w:rPr>
      <w:rFonts w:ascii="Arial" w:eastAsia="Times New Roman" w:hAnsi="Arial" w:cs="Arial"/>
      <w:vanish/>
      <w:sz w:val="16"/>
      <w:szCs w:val="16"/>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400315">
      <w:bodyDiv w:val="1"/>
      <w:marLeft w:val="0"/>
      <w:marRight w:val="0"/>
      <w:marTop w:val="0"/>
      <w:marBottom w:val="0"/>
      <w:divBdr>
        <w:top w:val="none" w:sz="0" w:space="0" w:color="auto"/>
        <w:left w:val="none" w:sz="0" w:space="0" w:color="auto"/>
        <w:bottom w:val="none" w:sz="0" w:space="0" w:color="auto"/>
        <w:right w:val="none" w:sz="0" w:space="0" w:color="auto"/>
      </w:divBdr>
    </w:div>
    <w:div w:id="490682154">
      <w:bodyDiv w:val="1"/>
      <w:marLeft w:val="0"/>
      <w:marRight w:val="0"/>
      <w:marTop w:val="0"/>
      <w:marBottom w:val="0"/>
      <w:divBdr>
        <w:top w:val="none" w:sz="0" w:space="0" w:color="auto"/>
        <w:left w:val="none" w:sz="0" w:space="0" w:color="auto"/>
        <w:bottom w:val="none" w:sz="0" w:space="0" w:color="auto"/>
        <w:right w:val="none" w:sz="0" w:space="0" w:color="auto"/>
      </w:divBdr>
    </w:div>
    <w:div w:id="718407533">
      <w:bodyDiv w:val="1"/>
      <w:marLeft w:val="0"/>
      <w:marRight w:val="0"/>
      <w:marTop w:val="0"/>
      <w:marBottom w:val="0"/>
      <w:divBdr>
        <w:top w:val="none" w:sz="0" w:space="0" w:color="auto"/>
        <w:left w:val="none" w:sz="0" w:space="0" w:color="auto"/>
        <w:bottom w:val="none" w:sz="0" w:space="0" w:color="auto"/>
        <w:right w:val="none" w:sz="0" w:space="0" w:color="auto"/>
      </w:divBdr>
      <w:divsChild>
        <w:div w:id="187834117">
          <w:marLeft w:val="0"/>
          <w:marRight w:val="0"/>
          <w:marTop w:val="0"/>
          <w:marBottom w:val="0"/>
          <w:divBdr>
            <w:top w:val="none" w:sz="0" w:space="0" w:color="auto"/>
            <w:left w:val="none" w:sz="0" w:space="0" w:color="auto"/>
            <w:bottom w:val="none" w:sz="0" w:space="0" w:color="auto"/>
            <w:right w:val="none" w:sz="0" w:space="0" w:color="auto"/>
          </w:divBdr>
        </w:div>
        <w:div w:id="359360705">
          <w:marLeft w:val="0"/>
          <w:marRight w:val="0"/>
          <w:marTop w:val="0"/>
          <w:marBottom w:val="0"/>
          <w:divBdr>
            <w:top w:val="none" w:sz="0" w:space="0" w:color="auto"/>
            <w:left w:val="none" w:sz="0" w:space="0" w:color="auto"/>
            <w:bottom w:val="none" w:sz="0" w:space="0" w:color="auto"/>
            <w:right w:val="none" w:sz="0" w:space="0" w:color="auto"/>
          </w:divBdr>
        </w:div>
        <w:div w:id="1378702633">
          <w:marLeft w:val="0"/>
          <w:marRight w:val="0"/>
          <w:marTop w:val="0"/>
          <w:marBottom w:val="0"/>
          <w:divBdr>
            <w:top w:val="none" w:sz="0" w:space="0" w:color="auto"/>
            <w:left w:val="none" w:sz="0" w:space="0" w:color="auto"/>
            <w:bottom w:val="none" w:sz="0" w:space="0" w:color="auto"/>
            <w:right w:val="none" w:sz="0" w:space="0" w:color="auto"/>
          </w:divBdr>
        </w:div>
        <w:div w:id="637420761">
          <w:marLeft w:val="0"/>
          <w:marRight w:val="0"/>
          <w:marTop w:val="0"/>
          <w:marBottom w:val="0"/>
          <w:divBdr>
            <w:top w:val="none" w:sz="0" w:space="0" w:color="auto"/>
            <w:left w:val="none" w:sz="0" w:space="0" w:color="auto"/>
            <w:bottom w:val="none" w:sz="0" w:space="0" w:color="auto"/>
            <w:right w:val="none" w:sz="0" w:space="0" w:color="auto"/>
          </w:divBdr>
        </w:div>
        <w:div w:id="1441873122">
          <w:marLeft w:val="0"/>
          <w:marRight w:val="0"/>
          <w:marTop w:val="0"/>
          <w:marBottom w:val="0"/>
          <w:divBdr>
            <w:top w:val="none" w:sz="0" w:space="0" w:color="auto"/>
            <w:left w:val="none" w:sz="0" w:space="0" w:color="auto"/>
            <w:bottom w:val="none" w:sz="0" w:space="0" w:color="auto"/>
            <w:right w:val="none" w:sz="0" w:space="0" w:color="auto"/>
          </w:divBdr>
        </w:div>
        <w:div w:id="1434282453">
          <w:marLeft w:val="0"/>
          <w:marRight w:val="0"/>
          <w:marTop w:val="0"/>
          <w:marBottom w:val="0"/>
          <w:divBdr>
            <w:top w:val="none" w:sz="0" w:space="0" w:color="auto"/>
            <w:left w:val="none" w:sz="0" w:space="0" w:color="auto"/>
            <w:bottom w:val="none" w:sz="0" w:space="0" w:color="auto"/>
            <w:right w:val="none" w:sz="0" w:space="0" w:color="auto"/>
          </w:divBdr>
        </w:div>
      </w:divsChild>
    </w:div>
    <w:div w:id="764810260">
      <w:bodyDiv w:val="1"/>
      <w:marLeft w:val="0"/>
      <w:marRight w:val="0"/>
      <w:marTop w:val="0"/>
      <w:marBottom w:val="0"/>
      <w:divBdr>
        <w:top w:val="none" w:sz="0" w:space="0" w:color="auto"/>
        <w:left w:val="none" w:sz="0" w:space="0" w:color="auto"/>
        <w:bottom w:val="none" w:sz="0" w:space="0" w:color="auto"/>
        <w:right w:val="none" w:sz="0" w:space="0" w:color="auto"/>
      </w:divBdr>
    </w:div>
    <w:div w:id="1569801414">
      <w:bodyDiv w:val="1"/>
      <w:marLeft w:val="0"/>
      <w:marRight w:val="0"/>
      <w:marTop w:val="0"/>
      <w:marBottom w:val="0"/>
      <w:divBdr>
        <w:top w:val="none" w:sz="0" w:space="0" w:color="auto"/>
        <w:left w:val="none" w:sz="0" w:space="0" w:color="auto"/>
        <w:bottom w:val="none" w:sz="0" w:space="0" w:color="auto"/>
        <w:right w:val="none" w:sz="0" w:space="0" w:color="auto"/>
      </w:divBdr>
    </w:div>
    <w:div w:id="1597514406">
      <w:bodyDiv w:val="1"/>
      <w:marLeft w:val="0"/>
      <w:marRight w:val="0"/>
      <w:marTop w:val="0"/>
      <w:marBottom w:val="0"/>
      <w:divBdr>
        <w:top w:val="none" w:sz="0" w:space="0" w:color="auto"/>
        <w:left w:val="none" w:sz="0" w:space="0" w:color="auto"/>
        <w:bottom w:val="none" w:sz="0" w:space="0" w:color="auto"/>
        <w:right w:val="none" w:sz="0" w:space="0" w:color="auto"/>
      </w:divBdr>
    </w:div>
    <w:div w:id="1799949858">
      <w:bodyDiv w:val="1"/>
      <w:marLeft w:val="0"/>
      <w:marRight w:val="0"/>
      <w:marTop w:val="0"/>
      <w:marBottom w:val="0"/>
      <w:divBdr>
        <w:top w:val="none" w:sz="0" w:space="0" w:color="auto"/>
        <w:left w:val="none" w:sz="0" w:space="0" w:color="auto"/>
        <w:bottom w:val="none" w:sz="0" w:space="0" w:color="auto"/>
        <w:right w:val="none" w:sz="0" w:space="0" w:color="auto"/>
      </w:divBdr>
    </w:div>
    <w:div w:id="1858037682">
      <w:bodyDiv w:val="1"/>
      <w:marLeft w:val="0"/>
      <w:marRight w:val="0"/>
      <w:marTop w:val="0"/>
      <w:marBottom w:val="0"/>
      <w:divBdr>
        <w:top w:val="none" w:sz="0" w:space="0" w:color="auto"/>
        <w:left w:val="none" w:sz="0" w:space="0" w:color="auto"/>
        <w:bottom w:val="none" w:sz="0" w:space="0" w:color="auto"/>
        <w:right w:val="none" w:sz="0" w:space="0" w:color="auto"/>
      </w:divBdr>
      <w:divsChild>
        <w:div w:id="1314062466">
          <w:marLeft w:val="0"/>
          <w:marRight w:val="0"/>
          <w:marTop w:val="0"/>
          <w:marBottom w:val="0"/>
          <w:divBdr>
            <w:top w:val="none" w:sz="0" w:space="0" w:color="auto"/>
            <w:left w:val="none" w:sz="0" w:space="0" w:color="auto"/>
            <w:bottom w:val="none" w:sz="0" w:space="0" w:color="auto"/>
            <w:right w:val="none" w:sz="0" w:space="0" w:color="auto"/>
          </w:divBdr>
          <w:divsChild>
            <w:div w:id="1158306108">
              <w:marLeft w:val="0"/>
              <w:marRight w:val="0"/>
              <w:marTop w:val="0"/>
              <w:marBottom w:val="0"/>
              <w:divBdr>
                <w:top w:val="none" w:sz="0" w:space="0" w:color="auto"/>
                <w:left w:val="none" w:sz="0" w:space="0" w:color="auto"/>
                <w:bottom w:val="none" w:sz="0" w:space="0" w:color="auto"/>
                <w:right w:val="none" w:sz="0" w:space="0" w:color="auto"/>
              </w:divBdr>
            </w:div>
            <w:div w:id="784733754">
              <w:marLeft w:val="0"/>
              <w:marRight w:val="0"/>
              <w:marTop w:val="0"/>
              <w:marBottom w:val="0"/>
              <w:divBdr>
                <w:top w:val="none" w:sz="0" w:space="0" w:color="auto"/>
                <w:left w:val="none" w:sz="0" w:space="0" w:color="auto"/>
                <w:bottom w:val="none" w:sz="0" w:space="0" w:color="auto"/>
                <w:right w:val="none" w:sz="0" w:space="0" w:color="auto"/>
              </w:divBdr>
            </w:div>
          </w:divsChild>
        </w:div>
        <w:div w:id="1979646026">
          <w:marLeft w:val="0"/>
          <w:marRight w:val="0"/>
          <w:marTop w:val="0"/>
          <w:marBottom w:val="0"/>
          <w:divBdr>
            <w:top w:val="none" w:sz="0" w:space="0" w:color="auto"/>
            <w:left w:val="none" w:sz="0" w:space="0" w:color="auto"/>
            <w:bottom w:val="none" w:sz="0" w:space="0" w:color="auto"/>
            <w:right w:val="none" w:sz="0" w:space="0" w:color="auto"/>
          </w:divBdr>
        </w:div>
        <w:div w:id="482621740">
          <w:marLeft w:val="0"/>
          <w:marRight w:val="0"/>
          <w:marTop w:val="0"/>
          <w:marBottom w:val="0"/>
          <w:divBdr>
            <w:top w:val="none" w:sz="0" w:space="0" w:color="auto"/>
            <w:left w:val="none" w:sz="0" w:space="0" w:color="auto"/>
            <w:bottom w:val="none" w:sz="0" w:space="0" w:color="auto"/>
            <w:right w:val="none" w:sz="0" w:space="0" w:color="auto"/>
          </w:divBdr>
          <w:divsChild>
            <w:div w:id="1904369761">
              <w:marLeft w:val="0"/>
              <w:marRight w:val="0"/>
              <w:marTop w:val="30"/>
              <w:marBottom w:val="30"/>
              <w:divBdr>
                <w:top w:val="none" w:sz="0" w:space="0" w:color="auto"/>
                <w:left w:val="none" w:sz="0" w:space="0" w:color="auto"/>
                <w:bottom w:val="none" w:sz="0" w:space="0" w:color="auto"/>
                <w:right w:val="none" w:sz="0" w:space="0" w:color="auto"/>
              </w:divBdr>
              <w:divsChild>
                <w:div w:id="1122966428">
                  <w:marLeft w:val="0"/>
                  <w:marRight w:val="0"/>
                  <w:marTop w:val="0"/>
                  <w:marBottom w:val="0"/>
                  <w:divBdr>
                    <w:top w:val="none" w:sz="0" w:space="0" w:color="auto"/>
                    <w:left w:val="none" w:sz="0" w:space="0" w:color="auto"/>
                    <w:bottom w:val="none" w:sz="0" w:space="0" w:color="auto"/>
                    <w:right w:val="none" w:sz="0" w:space="0" w:color="auto"/>
                  </w:divBdr>
                  <w:divsChild>
                    <w:div w:id="898200562">
                      <w:marLeft w:val="0"/>
                      <w:marRight w:val="0"/>
                      <w:marTop w:val="0"/>
                      <w:marBottom w:val="0"/>
                      <w:divBdr>
                        <w:top w:val="none" w:sz="0" w:space="0" w:color="auto"/>
                        <w:left w:val="none" w:sz="0" w:space="0" w:color="auto"/>
                        <w:bottom w:val="none" w:sz="0" w:space="0" w:color="auto"/>
                        <w:right w:val="none" w:sz="0" w:space="0" w:color="auto"/>
                      </w:divBdr>
                    </w:div>
                  </w:divsChild>
                </w:div>
                <w:div w:id="514153236">
                  <w:marLeft w:val="0"/>
                  <w:marRight w:val="0"/>
                  <w:marTop w:val="0"/>
                  <w:marBottom w:val="0"/>
                  <w:divBdr>
                    <w:top w:val="none" w:sz="0" w:space="0" w:color="auto"/>
                    <w:left w:val="none" w:sz="0" w:space="0" w:color="auto"/>
                    <w:bottom w:val="none" w:sz="0" w:space="0" w:color="auto"/>
                    <w:right w:val="none" w:sz="0" w:space="0" w:color="auto"/>
                  </w:divBdr>
                  <w:divsChild>
                    <w:div w:id="1150437128">
                      <w:marLeft w:val="0"/>
                      <w:marRight w:val="0"/>
                      <w:marTop w:val="0"/>
                      <w:marBottom w:val="0"/>
                      <w:divBdr>
                        <w:top w:val="none" w:sz="0" w:space="0" w:color="auto"/>
                        <w:left w:val="none" w:sz="0" w:space="0" w:color="auto"/>
                        <w:bottom w:val="none" w:sz="0" w:space="0" w:color="auto"/>
                        <w:right w:val="none" w:sz="0" w:space="0" w:color="auto"/>
                      </w:divBdr>
                    </w:div>
                  </w:divsChild>
                </w:div>
                <w:div w:id="1586259070">
                  <w:marLeft w:val="0"/>
                  <w:marRight w:val="0"/>
                  <w:marTop w:val="0"/>
                  <w:marBottom w:val="0"/>
                  <w:divBdr>
                    <w:top w:val="none" w:sz="0" w:space="0" w:color="auto"/>
                    <w:left w:val="none" w:sz="0" w:space="0" w:color="auto"/>
                    <w:bottom w:val="none" w:sz="0" w:space="0" w:color="auto"/>
                    <w:right w:val="none" w:sz="0" w:space="0" w:color="auto"/>
                  </w:divBdr>
                  <w:divsChild>
                    <w:div w:id="1434550130">
                      <w:marLeft w:val="0"/>
                      <w:marRight w:val="0"/>
                      <w:marTop w:val="0"/>
                      <w:marBottom w:val="0"/>
                      <w:divBdr>
                        <w:top w:val="none" w:sz="0" w:space="0" w:color="auto"/>
                        <w:left w:val="none" w:sz="0" w:space="0" w:color="auto"/>
                        <w:bottom w:val="none" w:sz="0" w:space="0" w:color="auto"/>
                        <w:right w:val="none" w:sz="0" w:space="0" w:color="auto"/>
                      </w:divBdr>
                    </w:div>
                  </w:divsChild>
                </w:div>
                <w:div w:id="1607078596">
                  <w:marLeft w:val="0"/>
                  <w:marRight w:val="0"/>
                  <w:marTop w:val="0"/>
                  <w:marBottom w:val="0"/>
                  <w:divBdr>
                    <w:top w:val="none" w:sz="0" w:space="0" w:color="auto"/>
                    <w:left w:val="none" w:sz="0" w:space="0" w:color="auto"/>
                    <w:bottom w:val="none" w:sz="0" w:space="0" w:color="auto"/>
                    <w:right w:val="none" w:sz="0" w:space="0" w:color="auto"/>
                  </w:divBdr>
                  <w:divsChild>
                    <w:div w:id="881943965">
                      <w:marLeft w:val="0"/>
                      <w:marRight w:val="0"/>
                      <w:marTop w:val="0"/>
                      <w:marBottom w:val="0"/>
                      <w:divBdr>
                        <w:top w:val="none" w:sz="0" w:space="0" w:color="auto"/>
                        <w:left w:val="none" w:sz="0" w:space="0" w:color="auto"/>
                        <w:bottom w:val="none" w:sz="0" w:space="0" w:color="auto"/>
                        <w:right w:val="none" w:sz="0" w:space="0" w:color="auto"/>
                      </w:divBdr>
                    </w:div>
                  </w:divsChild>
                </w:div>
                <w:div w:id="1977637699">
                  <w:marLeft w:val="0"/>
                  <w:marRight w:val="0"/>
                  <w:marTop w:val="0"/>
                  <w:marBottom w:val="0"/>
                  <w:divBdr>
                    <w:top w:val="none" w:sz="0" w:space="0" w:color="auto"/>
                    <w:left w:val="none" w:sz="0" w:space="0" w:color="auto"/>
                    <w:bottom w:val="none" w:sz="0" w:space="0" w:color="auto"/>
                    <w:right w:val="none" w:sz="0" w:space="0" w:color="auto"/>
                  </w:divBdr>
                  <w:divsChild>
                    <w:div w:id="20936412">
                      <w:marLeft w:val="0"/>
                      <w:marRight w:val="0"/>
                      <w:marTop w:val="0"/>
                      <w:marBottom w:val="0"/>
                      <w:divBdr>
                        <w:top w:val="none" w:sz="0" w:space="0" w:color="auto"/>
                        <w:left w:val="none" w:sz="0" w:space="0" w:color="auto"/>
                        <w:bottom w:val="none" w:sz="0" w:space="0" w:color="auto"/>
                        <w:right w:val="none" w:sz="0" w:space="0" w:color="auto"/>
                      </w:divBdr>
                    </w:div>
                  </w:divsChild>
                </w:div>
                <w:div w:id="291715117">
                  <w:marLeft w:val="0"/>
                  <w:marRight w:val="0"/>
                  <w:marTop w:val="0"/>
                  <w:marBottom w:val="0"/>
                  <w:divBdr>
                    <w:top w:val="none" w:sz="0" w:space="0" w:color="auto"/>
                    <w:left w:val="none" w:sz="0" w:space="0" w:color="auto"/>
                    <w:bottom w:val="none" w:sz="0" w:space="0" w:color="auto"/>
                    <w:right w:val="none" w:sz="0" w:space="0" w:color="auto"/>
                  </w:divBdr>
                  <w:divsChild>
                    <w:div w:id="1101993352">
                      <w:marLeft w:val="0"/>
                      <w:marRight w:val="0"/>
                      <w:marTop w:val="0"/>
                      <w:marBottom w:val="0"/>
                      <w:divBdr>
                        <w:top w:val="none" w:sz="0" w:space="0" w:color="auto"/>
                        <w:left w:val="none" w:sz="0" w:space="0" w:color="auto"/>
                        <w:bottom w:val="none" w:sz="0" w:space="0" w:color="auto"/>
                        <w:right w:val="none" w:sz="0" w:space="0" w:color="auto"/>
                      </w:divBdr>
                    </w:div>
                  </w:divsChild>
                </w:div>
                <w:div w:id="154078812">
                  <w:marLeft w:val="0"/>
                  <w:marRight w:val="0"/>
                  <w:marTop w:val="0"/>
                  <w:marBottom w:val="0"/>
                  <w:divBdr>
                    <w:top w:val="none" w:sz="0" w:space="0" w:color="auto"/>
                    <w:left w:val="none" w:sz="0" w:space="0" w:color="auto"/>
                    <w:bottom w:val="none" w:sz="0" w:space="0" w:color="auto"/>
                    <w:right w:val="none" w:sz="0" w:space="0" w:color="auto"/>
                  </w:divBdr>
                  <w:divsChild>
                    <w:div w:id="283923539">
                      <w:marLeft w:val="0"/>
                      <w:marRight w:val="0"/>
                      <w:marTop w:val="0"/>
                      <w:marBottom w:val="0"/>
                      <w:divBdr>
                        <w:top w:val="none" w:sz="0" w:space="0" w:color="auto"/>
                        <w:left w:val="none" w:sz="0" w:space="0" w:color="auto"/>
                        <w:bottom w:val="none" w:sz="0" w:space="0" w:color="auto"/>
                        <w:right w:val="none" w:sz="0" w:space="0" w:color="auto"/>
                      </w:divBdr>
                    </w:div>
                  </w:divsChild>
                </w:div>
                <w:div w:id="30544223">
                  <w:marLeft w:val="0"/>
                  <w:marRight w:val="0"/>
                  <w:marTop w:val="0"/>
                  <w:marBottom w:val="0"/>
                  <w:divBdr>
                    <w:top w:val="none" w:sz="0" w:space="0" w:color="auto"/>
                    <w:left w:val="none" w:sz="0" w:space="0" w:color="auto"/>
                    <w:bottom w:val="none" w:sz="0" w:space="0" w:color="auto"/>
                    <w:right w:val="none" w:sz="0" w:space="0" w:color="auto"/>
                  </w:divBdr>
                  <w:divsChild>
                    <w:div w:id="2098018935">
                      <w:marLeft w:val="0"/>
                      <w:marRight w:val="0"/>
                      <w:marTop w:val="0"/>
                      <w:marBottom w:val="0"/>
                      <w:divBdr>
                        <w:top w:val="none" w:sz="0" w:space="0" w:color="auto"/>
                        <w:left w:val="none" w:sz="0" w:space="0" w:color="auto"/>
                        <w:bottom w:val="none" w:sz="0" w:space="0" w:color="auto"/>
                        <w:right w:val="none" w:sz="0" w:space="0" w:color="auto"/>
                      </w:divBdr>
                    </w:div>
                  </w:divsChild>
                </w:div>
                <w:div w:id="342364341">
                  <w:marLeft w:val="0"/>
                  <w:marRight w:val="0"/>
                  <w:marTop w:val="0"/>
                  <w:marBottom w:val="0"/>
                  <w:divBdr>
                    <w:top w:val="none" w:sz="0" w:space="0" w:color="auto"/>
                    <w:left w:val="none" w:sz="0" w:space="0" w:color="auto"/>
                    <w:bottom w:val="none" w:sz="0" w:space="0" w:color="auto"/>
                    <w:right w:val="none" w:sz="0" w:space="0" w:color="auto"/>
                  </w:divBdr>
                  <w:divsChild>
                    <w:div w:id="1769807744">
                      <w:marLeft w:val="0"/>
                      <w:marRight w:val="0"/>
                      <w:marTop w:val="0"/>
                      <w:marBottom w:val="0"/>
                      <w:divBdr>
                        <w:top w:val="none" w:sz="0" w:space="0" w:color="auto"/>
                        <w:left w:val="none" w:sz="0" w:space="0" w:color="auto"/>
                        <w:bottom w:val="none" w:sz="0" w:space="0" w:color="auto"/>
                        <w:right w:val="none" w:sz="0" w:space="0" w:color="auto"/>
                      </w:divBdr>
                    </w:div>
                  </w:divsChild>
                </w:div>
                <w:div w:id="1573586463">
                  <w:marLeft w:val="0"/>
                  <w:marRight w:val="0"/>
                  <w:marTop w:val="0"/>
                  <w:marBottom w:val="0"/>
                  <w:divBdr>
                    <w:top w:val="none" w:sz="0" w:space="0" w:color="auto"/>
                    <w:left w:val="none" w:sz="0" w:space="0" w:color="auto"/>
                    <w:bottom w:val="none" w:sz="0" w:space="0" w:color="auto"/>
                    <w:right w:val="none" w:sz="0" w:space="0" w:color="auto"/>
                  </w:divBdr>
                  <w:divsChild>
                    <w:div w:id="2011591777">
                      <w:marLeft w:val="0"/>
                      <w:marRight w:val="0"/>
                      <w:marTop w:val="0"/>
                      <w:marBottom w:val="0"/>
                      <w:divBdr>
                        <w:top w:val="none" w:sz="0" w:space="0" w:color="auto"/>
                        <w:left w:val="none" w:sz="0" w:space="0" w:color="auto"/>
                        <w:bottom w:val="none" w:sz="0" w:space="0" w:color="auto"/>
                        <w:right w:val="none" w:sz="0" w:space="0" w:color="auto"/>
                      </w:divBdr>
                    </w:div>
                  </w:divsChild>
                </w:div>
                <w:div w:id="1858154234">
                  <w:marLeft w:val="0"/>
                  <w:marRight w:val="0"/>
                  <w:marTop w:val="0"/>
                  <w:marBottom w:val="0"/>
                  <w:divBdr>
                    <w:top w:val="none" w:sz="0" w:space="0" w:color="auto"/>
                    <w:left w:val="none" w:sz="0" w:space="0" w:color="auto"/>
                    <w:bottom w:val="none" w:sz="0" w:space="0" w:color="auto"/>
                    <w:right w:val="none" w:sz="0" w:space="0" w:color="auto"/>
                  </w:divBdr>
                  <w:divsChild>
                    <w:div w:id="611979641">
                      <w:marLeft w:val="0"/>
                      <w:marRight w:val="0"/>
                      <w:marTop w:val="0"/>
                      <w:marBottom w:val="0"/>
                      <w:divBdr>
                        <w:top w:val="none" w:sz="0" w:space="0" w:color="auto"/>
                        <w:left w:val="none" w:sz="0" w:space="0" w:color="auto"/>
                        <w:bottom w:val="none" w:sz="0" w:space="0" w:color="auto"/>
                        <w:right w:val="none" w:sz="0" w:space="0" w:color="auto"/>
                      </w:divBdr>
                    </w:div>
                  </w:divsChild>
                </w:div>
                <w:div w:id="1915821298">
                  <w:marLeft w:val="0"/>
                  <w:marRight w:val="0"/>
                  <w:marTop w:val="0"/>
                  <w:marBottom w:val="0"/>
                  <w:divBdr>
                    <w:top w:val="none" w:sz="0" w:space="0" w:color="auto"/>
                    <w:left w:val="none" w:sz="0" w:space="0" w:color="auto"/>
                    <w:bottom w:val="none" w:sz="0" w:space="0" w:color="auto"/>
                    <w:right w:val="none" w:sz="0" w:space="0" w:color="auto"/>
                  </w:divBdr>
                  <w:divsChild>
                    <w:div w:id="30496804">
                      <w:marLeft w:val="0"/>
                      <w:marRight w:val="0"/>
                      <w:marTop w:val="0"/>
                      <w:marBottom w:val="0"/>
                      <w:divBdr>
                        <w:top w:val="none" w:sz="0" w:space="0" w:color="auto"/>
                        <w:left w:val="none" w:sz="0" w:space="0" w:color="auto"/>
                        <w:bottom w:val="none" w:sz="0" w:space="0" w:color="auto"/>
                        <w:right w:val="none" w:sz="0" w:space="0" w:color="auto"/>
                      </w:divBdr>
                    </w:div>
                  </w:divsChild>
                </w:div>
                <w:div w:id="770514839">
                  <w:marLeft w:val="0"/>
                  <w:marRight w:val="0"/>
                  <w:marTop w:val="0"/>
                  <w:marBottom w:val="0"/>
                  <w:divBdr>
                    <w:top w:val="none" w:sz="0" w:space="0" w:color="auto"/>
                    <w:left w:val="none" w:sz="0" w:space="0" w:color="auto"/>
                    <w:bottom w:val="none" w:sz="0" w:space="0" w:color="auto"/>
                    <w:right w:val="none" w:sz="0" w:space="0" w:color="auto"/>
                  </w:divBdr>
                  <w:divsChild>
                    <w:div w:id="317153214">
                      <w:marLeft w:val="0"/>
                      <w:marRight w:val="0"/>
                      <w:marTop w:val="0"/>
                      <w:marBottom w:val="0"/>
                      <w:divBdr>
                        <w:top w:val="none" w:sz="0" w:space="0" w:color="auto"/>
                        <w:left w:val="none" w:sz="0" w:space="0" w:color="auto"/>
                        <w:bottom w:val="none" w:sz="0" w:space="0" w:color="auto"/>
                        <w:right w:val="none" w:sz="0" w:space="0" w:color="auto"/>
                      </w:divBdr>
                    </w:div>
                  </w:divsChild>
                </w:div>
                <w:div w:id="700515218">
                  <w:marLeft w:val="0"/>
                  <w:marRight w:val="0"/>
                  <w:marTop w:val="0"/>
                  <w:marBottom w:val="0"/>
                  <w:divBdr>
                    <w:top w:val="none" w:sz="0" w:space="0" w:color="auto"/>
                    <w:left w:val="none" w:sz="0" w:space="0" w:color="auto"/>
                    <w:bottom w:val="none" w:sz="0" w:space="0" w:color="auto"/>
                    <w:right w:val="none" w:sz="0" w:space="0" w:color="auto"/>
                  </w:divBdr>
                  <w:divsChild>
                    <w:div w:id="2139251440">
                      <w:marLeft w:val="0"/>
                      <w:marRight w:val="0"/>
                      <w:marTop w:val="0"/>
                      <w:marBottom w:val="0"/>
                      <w:divBdr>
                        <w:top w:val="none" w:sz="0" w:space="0" w:color="auto"/>
                        <w:left w:val="none" w:sz="0" w:space="0" w:color="auto"/>
                        <w:bottom w:val="none" w:sz="0" w:space="0" w:color="auto"/>
                        <w:right w:val="none" w:sz="0" w:space="0" w:color="auto"/>
                      </w:divBdr>
                    </w:div>
                  </w:divsChild>
                </w:div>
                <w:div w:id="102772390">
                  <w:marLeft w:val="0"/>
                  <w:marRight w:val="0"/>
                  <w:marTop w:val="0"/>
                  <w:marBottom w:val="0"/>
                  <w:divBdr>
                    <w:top w:val="none" w:sz="0" w:space="0" w:color="auto"/>
                    <w:left w:val="none" w:sz="0" w:space="0" w:color="auto"/>
                    <w:bottom w:val="none" w:sz="0" w:space="0" w:color="auto"/>
                    <w:right w:val="none" w:sz="0" w:space="0" w:color="auto"/>
                  </w:divBdr>
                  <w:divsChild>
                    <w:div w:id="186917597">
                      <w:marLeft w:val="0"/>
                      <w:marRight w:val="0"/>
                      <w:marTop w:val="0"/>
                      <w:marBottom w:val="0"/>
                      <w:divBdr>
                        <w:top w:val="none" w:sz="0" w:space="0" w:color="auto"/>
                        <w:left w:val="none" w:sz="0" w:space="0" w:color="auto"/>
                        <w:bottom w:val="none" w:sz="0" w:space="0" w:color="auto"/>
                        <w:right w:val="none" w:sz="0" w:space="0" w:color="auto"/>
                      </w:divBdr>
                    </w:div>
                  </w:divsChild>
                </w:div>
                <w:div w:id="1007515506">
                  <w:marLeft w:val="0"/>
                  <w:marRight w:val="0"/>
                  <w:marTop w:val="0"/>
                  <w:marBottom w:val="0"/>
                  <w:divBdr>
                    <w:top w:val="none" w:sz="0" w:space="0" w:color="auto"/>
                    <w:left w:val="none" w:sz="0" w:space="0" w:color="auto"/>
                    <w:bottom w:val="none" w:sz="0" w:space="0" w:color="auto"/>
                    <w:right w:val="none" w:sz="0" w:space="0" w:color="auto"/>
                  </w:divBdr>
                  <w:divsChild>
                    <w:div w:id="673916972">
                      <w:marLeft w:val="0"/>
                      <w:marRight w:val="0"/>
                      <w:marTop w:val="0"/>
                      <w:marBottom w:val="0"/>
                      <w:divBdr>
                        <w:top w:val="none" w:sz="0" w:space="0" w:color="auto"/>
                        <w:left w:val="none" w:sz="0" w:space="0" w:color="auto"/>
                        <w:bottom w:val="none" w:sz="0" w:space="0" w:color="auto"/>
                        <w:right w:val="none" w:sz="0" w:space="0" w:color="auto"/>
                      </w:divBdr>
                    </w:div>
                  </w:divsChild>
                </w:div>
                <w:div w:id="1535922981">
                  <w:marLeft w:val="0"/>
                  <w:marRight w:val="0"/>
                  <w:marTop w:val="0"/>
                  <w:marBottom w:val="0"/>
                  <w:divBdr>
                    <w:top w:val="none" w:sz="0" w:space="0" w:color="auto"/>
                    <w:left w:val="none" w:sz="0" w:space="0" w:color="auto"/>
                    <w:bottom w:val="none" w:sz="0" w:space="0" w:color="auto"/>
                    <w:right w:val="none" w:sz="0" w:space="0" w:color="auto"/>
                  </w:divBdr>
                  <w:divsChild>
                    <w:div w:id="1722510659">
                      <w:marLeft w:val="0"/>
                      <w:marRight w:val="0"/>
                      <w:marTop w:val="0"/>
                      <w:marBottom w:val="0"/>
                      <w:divBdr>
                        <w:top w:val="none" w:sz="0" w:space="0" w:color="auto"/>
                        <w:left w:val="none" w:sz="0" w:space="0" w:color="auto"/>
                        <w:bottom w:val="none" w:sz="0" w:space="0" w:color="auto"/>
                        <w:right w:val="none" w:sz="0" w:space="0" w:color="auto"/>
                      </w:divBdr>
                    </w:div>
                  </w:divsChild>
                </w:div>
                <w:div w:id="1186209921">
                  <w:marLeft w:val="0"/>
                  <w:marRight w:val="0"/>
                  <w:marTop w:val="0"/>
                  <w:marBottom w:val="0"/>
                  <w:divBdr>
                    <w:top w:val="none" w:sz="0" w:space="0" w:color="auto"/>
                    <w:left w:val="none" w:sz="0" w:space="0" w:color="auto"/>
                    <w:bottom w:val="none" w:sz="0" w:space="0" w:color="auto"/>
                    <w:right w:val="none" w:sz="0" w:space="0" w:color="auto"/>
                  </w:divBdr>
                  <w:divsChild>
                    <w:div w:id="1431318033">
                      <w:marLeft w:val="0"/>
                      <w:marRight w:val="0"/>
                      <w:marTop w:val="0"/>
                      <w:marBottom w:val="0"/>
                      <w:divBdr>
                        <w:top w:val="none" w:sz="0" w:space="0" w:color="auto"/>
                        <w:left w:val="none" w:sz="0" w:space="0" w:color="auto"/>
                        <w:bottom w:val="none" w:sz="0" w:space="0" w:color="auto"/>
                        <w:right w:val="none" w:sz="0" w:space="0" w:color="auto"/>
                      </w:divBdr>
                    </w:div>
                  </w:divsChild>
                </w:div>
                <w:div w:id="214701059">
                  <w:marLeft w:val="0"/>
                  <w:marRight w:val="0"/>
                  <w:marTop w:val="0"/>
                  <w:marBottom w:val="0"/>
                  <w:divBdr>
                    <w:top w:val="none" w:sz="0" w:space="0" w:color="auto"/>
                    <w:left w:val="none" w:sz="0" w:space="0" w:color="auto"/>
                    <w:bottom w:val="none" w:sz="0" w:space="0" w:color="auto"/>
                    <w:right w:val="none" w:sz="0" w:space="0" w:color="auto"/>
                  </w:divBdr>
                  <w:divsChild>
                    <w:div w:id="399181931">
                      <w:marLeft w:val="0"/>
                      <w:marRight w:val="0"/>
                      <w:marTop w:val="0"/>
                      <w:marBottom w:val="0"/>
                      <w:divBdr>
                        <w:top w:val="none" w:sz="0" w:space="0" w:color="auto"/>
                        <w:left w:val="none" w:sz="0" w:space="0" w:color="auto"/>
                        <w:bottom w:val="none" w:sz="0" w:space="0" w:color="auto"/>
                        <w:right w:val="none" w:sz="0" w:space="0" w:color="auto"/>
                      </w:divBdr>
                    </w:div>
                  </w:divsChild>
                </w:div>
                <w:div w:id="938680514">
                  <w:marLeft w:val="0"/>
                  <w:marRight w:val="0"/>
                  <w:marTop w:val="0"/>
                  <w:marBottom w:val="0"/>
                  <w:divBdr>
                    <w:top w:val="none" w:sz="0" w:space="0" w:color="auto"/>
                    <w:left w:val="none" w:sz="0" w:space="0" w:color="auto"/>
                    <w:bottom w:val="none" w:sz="0" w:space="0" w:color="auto"/>
                    <w:right w:val="none" w:sz="0" w:space="0" w:color="auto"/>
                  </w:divBdr>
                  <w:divsChild>
                    <w:div w:id="288980185">
                      <w:marLeft w:val="0"/>
                      <w:marRight w:val="0"/>
                      <w:marTop w:val="0"/>
                      <w:marBottom w:val="0"/>
                      <w:divBdr>
                        <w:top w:val="none" w:sz="0" w:space="0" w:color="auto"/>
                        <w:left w:val="none" w:sz="0" w:space="0" w:color="auto"/>
                        <w:bottom w:val="none" w:sz="0" w:space="0" w:color="auto"/>
                        <w:right w:val="none" w:sz="0" w:space="0" w:color="auto"/>
                      </w:divBdr>
                    </w:div>
                  </w:divsChild>
                </w:div>
                <w:div w:id="1805078498">
                  <w:marLeft w:val="0"/>
                  <w:marRight w:val="0"/>
                  <w:marTop w:val="0"/>
                  <w:marBottom w:val="0"/>
                  <w:divBdr>
                    <w:top w:val="none" w:sz="0" w:space="0" w:color="auto"/>
                    <w:left w:val="none" w:sz="0" w:space="0" w:color="auto"/>
                    <w:bottom w:val="none" w:sz="0" w:space="0" w:color="auto"/>
                    <w:right w:val="none" w:sz="0" w:space="0" w:color="auto"/>
                  </w:divBdr>
                  <w:divsChild>
                    <w:div w:id="1335766409">
                      <w:marLeft w:val="0"/>
                      <w:marRight w:val="0"/>
                      <w:marTop w:val="0"/>
                      <w:marBottom w:val="0"/>
                      <w:divBdr>
                        <w:top w:val="none" w:sz="0" w:space="0" w:color="auto"/>
                        <w:left w:val="none" w:sz="0" w:space="0" w:color="auto"/>
                        <w:bottom w:val="none" w:sz="0" w:space="0" w:color="auto"/>
                        <w:right w:val="none" w:sz="0" w:space="0" w:color="auto"/>
                      </w:divBdr>
                    </w:div>
                  </w:divsChild>
                </w:div>
                <w:div w:id="879896523">
                  <w:marLeft w:val="0"/>
                  <w:marRight w:val="0"/>
                  <w:marTop w:val="0"/>
                  <w:marBottom w:val="0"/>
                  <w:divBdr>
                    <w:top w:val="none" w:sz="0" w:space="0" w:color="auto"/>
                    <w:left w:val="none" w:sz="0" w:space="0" w:color="auto"/>
                    <w:bottom w:val="none" w:sz="0" w:space="0" w:color="auto"/>
                    <w:right w:val="none" w:sz="0" w:space="0" w:color="auto"/>
                  </w:divBdr>
                  <w:divsChild>
                    <w:div w:id="814685714">
                      <w:marLeft w:val="0"/>
                      <w:marRight w:val="0"/>
                      <w:marTop w:val="0"/>
                      <w:marBottom w:val="0"/>
                      <w:divBdr>
                        <w:top w:val="none" w:sz="0" w:space="0" w:color="auto"/>
                        <w:left w:val="none" w:sz="0" w:space="0" w:color="auto"/>
                        <w:bottom w:val="none" w:sz="0" w:space="0" w:color="auto"/>
                        <w:right w:val="none" w:sz="0" w:space="0" w:color="auto"/>
                      </w:divBdr>
                    </w:div>
                  </w:divsChild>
                </w:div>
                <w:div w:id="185682332">
                  <w:marLeft w:val="0"/>
                  <w:marRight w:val="0"/>
                  <w:marTop w:val="0"/>
                  <w:marBottom w:val="0"/>
                  <w:divBdr>
                    <w:top w:val="none" w:sz="0" w:space="0" w:color="auto"/>
                    <w:left w:val="none" w:sz="0" w:space="0" w:color="auto"/>
                    <w:bottom w:val="none" w:sz="0" w:space="0" w:color="auto"/>
                    <w:right w:val="none" w:sz="0" w:space="0" w:color="auto"/>
                  </w:divBdr>
                  <w:divsChild>
                    <w:div w:id="1721976911">
                      <w:marLeft w:val="0"/>
                      <w:marRight w:val="0"/>
                      <w:marTop w:val="0"/>
                      <w:marBottom w:val="0"/>
                      <w:divBdr>
                        <w:top w:val="none" w:sz="0" w:space="0" w:color="auto"/>
                        <w:left w:val="none" w:sz="0" w:space="0" w:color="auto"/>
                        <w:bottom w:val="none" w:sz="0" w:space="0" w:color="auto"/>
                        <w:right w:val="none" w:sz="0" w:space="0" w:color="auto"/>
                      </w:divBdr>
                    </w:div>
                  </w:divsChild>
                </w:div>
                <w:div w:id="839735874">
                  <w:marLeft w:val="0"/>
                  <w:marRight w:val="0"/>
                  <w:marTop w:val="0"/>
                  <w:marBottom w:val="0"/>
                  <w:divBdr>
                    <w:top w:val="none" w:sz="0" w:space="0" w:color="auto"/>
                    <w:left w:val="none" w:sz="0" w:space="0" w:color="auto"/>
                    <w:bottom w:val="none" w:sz="0" w:space="0" w:color="auto"/>
                    <w:right w:val="none" w:sz="0" w:space="0" w:color="auto"/>
                  </w:divBdr>
                  <w:divsChild>
                    <w:div w:id="1310286115">
                      <w:marLeft w:val="0"/>
                      <w:marRight w:val="0"/>
                      <w:marTop w:val="0"/>
                      <w:marBottom w:val="0"/>
                      <w:divBdr>
                        <w:top w:val="none" w:sz="0" w:space="0" w:color="auto"/>
                        <w:left w:val="none" w:sz="0" w:space="0" w:color="auto"/>
                        <w:bottom w:val="none" w:sz="0" w:space="0" w:color="auto"/>
                        <w:right w:val="none" w:sz="0" w:space="0" w:color="auto"/>
                      </w:divBdr>
                    </w:div>
                  </w:divsChild>
                </w:div>
                <w:div w:id="1165046388">
                  <w:marLeft w:val="0"/>
                  <w:marRight w:val="0"/>
                  <w:marTop w:val="0"/>
                  <w:marBottom w:val="0"/>
                  <w:divBdr>
                    <w:top w:val="none" w:sz="0" w:space="0" w:color="auto"/>
                    <w:left w:val="none" w:sz="0" w:space="0" w:color="auto"/>
                    <w:bottom w:val="none" w:sz="0" w:space="0" w:color="auto"/>
                    <w:right w:val="none" w:sz="0" w:space="0" w:color="auto"/>
                  </w:divBdr>
                  <w:divsChild>
                    <w:div w:id="973175211">
                      <w:marLeft w:val="0"/>
                      <w:marRight w:val="0"/>
                      <w:marTop w:val="0"/>
                      <w:marBottom w:val="0"/>
                      <w:divBdr>
                        <w:top w:val="none" w:sz="0" w:space="0" w:color="auto"/>
                        <w:left w:val="none" w:sz="0" w:space="0" w:color="auto"/>
                        <w:bottom w:val="none" w:sz="0" w:space="0" w:color="auto"/>
                        <w:right w:val="none" w:sz="0" w:space="0" w:color="auto"/>
                      </w:divBdr>
                    </w:div>
                  </w:divsChild>
                </w:div>
                <w:div w:id="519512603">
                  <w:marLeft w:val="0"/>
                  <w:marRight w:val="0"/>
                  <w:marTop w:val="0"/>
                  <w:marBottom w:val="0"/>
                  <w:divBdr>
                    <w:top w:val="none" w:sz="0" w:space="0" w:color="auto"/>
                    <w:left w:val="none" w:sz="0" w:space="0" w:color="auto"/>
                    <w:bottom w:val="none" w:sz="0" w:space="0" w:color="auto"/>
                    <w:right w:val="none" w:sz="0" w:space="0" w:color="auto"/>
                  </w:divBdr>
                  <w:divsChild>
                    <w:div w:id="830019933">
                      <w:marLeft w:val="0"/>
                      <w:marRight w:val="0"/>
                      <w:marTop w:val="0"/>
                      <w:marBottom w:val="0"/>
                      <w:divBdr>
                        <w:top w:val="none" w:sz="0" w:space="0" w:color="auto"/>
                        <w:left w:val="none" w:sz="0" w:space="0" w:color="auto"/>
                        <w:bottom w:val="none" w:sz="0" w:space="0" w:color="auto"/>
                        <w:right w:val="none" w:sz="0" w:space="0" w:color="auto"/>
                      </w:divBdr>
                    </w:div>
                  </w:divsChild>
                </w:div>
                <w:div w:id="1609582487">
                  <w:marLeft w:val="0"/>
                  <w:marRight w:val="0"/>
                  <w:marTop w:val="0"/>
                  <w:marBottom w:val="0"/>
                  <w:divBdr>
                    <w:top w:val="none" w:sz="0" w:space="0" w:color="auto"/>
                    <w:left w:val="none" w:sz="0" w:space="0" w:color="auto"/>
                    <w:bottom w:val="none" w:sz="0" w:space="0" w:color="auto"/>
                    <w:right w:val="none" w:sz="0" w:space="0" w:color="auto"/>
                  </w:divBdr>
                  <w:divsChild>
                    <w:div w:id="1663772647">
                      <w:marLeft w:val="0"/>
                      <w:marRight w:val="0"/>
                      <w:marTop w:val="0"/>
                      <w:marBottom w:val="0"/>
                      <w:divBdr>
                        <w:top w:val="none" w:sz="0" w:space="0" w:color="auto"/>
                        <w:left w:val="none" w:sz="0" w:space="0" w:color="auto"/>
                        <w:bottom w:val="none" w:sz="0" w:space="0" w:color="auto"/>
                        <w:right w:val="none" w:sz="0" w:space="0" w:color="auto"/>
                      </w:divBdr>
                    </w:div>
                  </w:divsChild>
                </w:div>
                <w:div w:id="1705864178">
                  <w:marLeft w:val="0"/>
                  <w:marRight w:val="0"/>
                  <w:marTop w:val="0"/>
                  <w:marBottom w:val="0"/>
                  <w:divBdr>
                    <w:top w:val="none" w:sz="0" w:space="0" w:color="auto"/>
                    <w:left w:val="none" w:sz="0" w:space="0" w:color="auto"/>
                    <w:bottom w:val="none" w:sz="0" w:space="0" w:color="auto"/>
                    <w:right w:val="none" w:sz="0" w:space="0" w:color="auto"/>
                  </w:divBdr>
                  <w:divsChild>
                    <w:div w:id="1202208942">
                      <w:marLeft w:val="0"/>
                      <w:marRight w:val="0"/>
                      <w:marTop w:val="0"/>
                      <w:marBottom w:val="0"/>
                      <w:divBdr>
                        <w:top w:val="none" w:sz="0" w:space="0" w:color="auto"/>
                        <w:left w:val="none" w:sz="0" w:space="0" w:color="auto"/>
                        <w:bottom w:val="none" w:sz="0" w:space="0" w:color="auto"/>
                        <w:right w:val="none" w:sz="0" w:space="0" w:color="auto"/>
                      </w:divBdr>
                    </w:div>
                  </w:divsChild>
                </w:div>
                <w:div w:id="1471169090">
                  <w:marLeft w:val="0"/>
                  <w:marRight w:val="0"/>
                  <w:marTop w:val="0"/>
                  <w:marBottom w:val="0"/>
                  <w:divBdr>
                    <w:top w:val="none" w:sz="0" w:space="0" w:color="auto"/>
                    <w:left w:val="none" w:sz="0" w:space="0" w:color="auto"/>
                    <w:bottom w:val="none" w:sz="0" w:space="0" w:color="auto"/>
                    <w:right w:val="none" w:sz="0" w:space="0" w:color="auto"/>
                  </w:divBdr>
                  <w:divsChild>
                    <w:div w:id="1074277915">
                      <w:marLeft w:val="0"/>
                      <w:marRight w:val="0"/>
                      <w:marTop w:val="0"/>
                      <w:marBottom w:val="0"/>
                      <w:divBdr>
                        <w:top w:val="none" w:sz="0" w:space="0" w:color="auto"/>
                        <w:left w:val="none" w:sz="0" w:space="0" w:color="auto"/>
                        <w:bottom w:val="none" w:sz="0" w:space="0" w:color="auto"/>
                        <w:right w:val="none" w:sz="0" w:space="0" w:color="auto"/>
                      </w:divBdr>
                    </w:div>
                  </w:divsChild>
                </w:div>
                <w:div w:id="526673080">
                  <w:marLeft w:val="0"/>
                  <w:marRight w:val="0"/>
                  <w:marTop w:val="0"/>
                  <w:marBottom w:val="0"/>
                  <w:divBdr>
                    <w:top w:val="none" w:sz="0" w:space="0" w:color="auto"/>
                    <w:left w:val="none" w:sz="0" w:space="0" w:color="auto"/>
                    <w:bottom w:val="none" w:sz="0" w:space="0" w:color="auto"/>
                    <w:right w:val="none" w:sz="0" w:space="0" w:color="auto"/>
                  </w:divBdr>
                  <w:divsChild>
                    <w:div w:id="1846360459">
                      <w:marLeft w:val="0"/>
                      <w:marRight w:val="0"/>
                      <w:marTop w:val="0"/>
                      <w:marBottom w:val="0"/>
                      <w:divBdr>
                        <w:top w:val="none" w:sz="0" w:space="0" w:color="auto"/>
                        <w:left w:val="none" w:sz="0" w:space="0" w:color="auto"/>
                        <w:bottom w:val="none" w:sz="0" w:space="0" w:color="auto"/>
                        <w:right w:val="none" w:sz="0" w:space="0" w:color="auto"/>
                      </w:divBdr>
                    </w:div>
                  </w:divsChild>
                </w:div>
                <w:div w:id="724717519">
                  <w:marLeft w:val="0"/>
                  <w:marRight w:val="0"/>
                  <w:marTop w:val="0"/>
                  <w:marBottom w:val="0"/>
                  <w:divBdr>
                    <w:top w:val="none" w:sz="0" w:space="0" w:color="auto"/>
                    <w:left w:val="none" w:sz="0" w:space="0" w:color="auto"/>
                    <w:bottom w:val="none" w:sz="0" w:space="0" w:color="auto"/>
                    <w:right w:val="none" w:sz="0" w:space="0" w:color="auto"/>
                  </w:divBdr>
                  <w:divsChild>
                    <w:div w:id="840782361">
                      <w:marLeft w:val="0"/>
                      <w:marRight w:val="0"/>
                      <w:marTop w:val="0"/>
                      <w:marBottom w:val="0"/>
                      <w:divBdr>
                        <w:top w:val="none" w:sz="0" w:space="0" w:color="auto"/>
                        <w:left w:val="none" w:sz="0" w:space="0" w:color="auto"/>
                        <w:bottom w:val="none" w:sz="0" w:space="0" w:color="auto"/>
                        <w:right w:val="none" w:sz="0" w:space="0" w:color="auto"/>
                      </w:divBdr>
                    </w:div>
                  </w:divsChild>
                </w:div>
                <w:div w:id="1279340433">
                  <w:marLeft w:val="0"/>
                  <w:marRight w:val="0"/>
                  <w:marTop w:val="0"/>
                  <w:marBottom w:val="0"/>
                  <w:divBdr>
                    <w:top w:val="none" w:sz="0" w:space="0" w:color="auto"/>
                    <w:left w:val="none" w:sz="0" w:space="0" w:color="auto"/>
                    <w:bottom w:val="none" w:sz="0" w:space="0" w:color="auto"/>
                    <w:right w:val="none" w:sz="0" w:space="0" w:color="auto"/>
                  </w:divBdr>
                  <w:divsChild>
                    <w:div w:id="402724851">
                      <w:marLeft w:val="0"/>
                      <w:marRight w:val="0"/>
                      <w:marTop w:val="0"/>
                      <w:marBottom w:val="0"/>
                      <w:divBdr>
                        <w:top w:val="none" w:sz="0" w:space="0" w:color="auto"/>
                        <w:left w:val="none" w:sz="0" w:space="0" w:color="auto"/>
                        <w:bottom w:val="none" w:sz="0" w:space="0" w:color="auto"/>
                        <w:right w:val="none" w:sz="0" w:space="0" w:color="auto"/>
                      </w:divBdr>
                    </w:div>
                  </w:divsChild>
                </w:div>
                <w:div w:id="1919900305">
                  <w:marLeft w:val="0"/>
                  <w:marRight w:val="0"/>
                  <w:marTop w:val="0"/>
                  <w:marBottom w:val="0"/>
                  <w:divBdr>
                    <w:top w:val="none" w:sz="0" w:space="0" w:color="auto"/>
                    <w:left w:val="none" w:sz="0" w:space="0" w:color="auto"/>
                    <w:bottom w:val="none" w:sz="0" w:space="0" w:color="auto"/>
                    <w:right w:val="none" w:sz="0" w:space="0" w:color="auto"/>
                  </w:divBdr>
                  <w:divsChild>
                    <w:div w:id="1823111223">
                      <w:marLeft w:val="0"/>
                      <w:marRight w:val="0"/>
                      <w:marTop w:val="0"/>
                      <w:marBottom w:val="0"/>
                      <w:divBdr>
                        <w:top w:val="none" w:sz="0" w:space="0" w:color="auto"/>
                        <w:left w:val="none" w:sz="0" w:space="0" w:color="auto"/>
                        <w:bottom w:val="none" w:sz="0" w:space="0" w:color="auto"/>
                        <w:right w:val="none" w:sz="0" w:space="0" w:color="auto"/>
                      </w:divBdr>
                    </w:div>
                  </w:divsChild>
                </w:div>
                <w:div w:id="1330325204">
                  <w:marLeft w:val="0"/>
                  <w:marRight w:val="0"/>
                  <w:marTop w:val="0"/>
                  <w:marBottom w:val="0"/>
                  <w:divBdr>
                    <w:top w:val="none" w:sz="0" w:space="0" w:color="auto"/>
                    <w:left w:val="none" w:sz="0" w:space="0" w:color="auto"/>
                    <w:bottom w:val="none" w:sz="0" w:space="0" w:color="auto"/>
                    <w:right w:val="none" w:sz="0" w:space="0" w:color="auto"/>
                  </w:divBdr>
                  <w:divsChild>
                    <w:div w:id="243993302">
                      <w:marLeft w:val="0"/>
                      <w:marRight w:val="0"/>
                      <w:marTop w:val="0"/>
                      <w:marBottom w:val="0"/>
                      <w:divBdr>
                        <w:top w:val="none" w:sz="0" w:space="0" w:color="auto"/>
                        <w:left w:val="none" w:sz="0" w:space="0" w:color="auto"/>
                        <w:bottom w:val="none" w:sz="0" w:space="0" w:color="auto"/>
                        <w:right w:val="none" w:sz="0" w:space="0" w:color="auto"/>
                      </w:divBdr>
                    </w:div>
                  </w:divsChild>
                </w:div>
                <w:div w:id="209074116">
                  <w:marLeft w:val="0"/>
                  <w:marRight w:val="0"/>
                  <w:marTop w:val="0"/>
                  <w:marBottom w:val="0"/>
                  <w:divBdr>
                    <w:top w:val="none" w:sz="0" w:space="0" w:color="auto"/>
                    <w:left w:val="none" w:sz="0" w:space="0" w:color="auto"/>
                    <w:bottom w:val="none" w:sz="0" w:space="0" w:color="auto"/>
                    <w:right w:val="none" w:sz="0" w:space="0" w:color="auto"/>
                  </w:divBdr>
                  <w:divsChild>
                    <w:div w:id="1405564832">
                      <w:marLeft w:val="0"/>
                      <w:marRight w:val="0"/>
                      <w:marTop w:val="0"/>
                      <w:marBottom w:val="0"/>
                      <w:divBdr>
                        <w:top w:val="none" w:sz="0" w:space="0" w:color="auto"/>
                        <w:left w:val="none" w:sz="0" w:space="0" w:color="auto"/>
                        <w:bottom w:val="none" w:sz="0" w:space="0" w:color="auto"/>
                        <w:right w:val="none" w:sz="0" w:space="0" w:color="auto"/>
                      </w:divBdr>
                    </w:div>
                  </w:divsChild>
                </w:div>
                <w:div w:id="941181678">
                  <w:marLeft w:val="0"/>
                  <w:marRight w:val="0"/>
                  <w:marTop w:val="0"/>
                  <w:marBottom w:val="0"/>
                  <w:divBdr>
                    <w:top w:val="none" w:sz="0" w:space="0" w:color="auto"/>
                    <w:left w:val="none" w:sz="0" w:space="0" w:color="auto"/>
                    <w:bottom w:val="none" w:sz="0" w:space="0" w:color="auto"/>
                    <w:right w:val="none" w:sz="0" w:space="0" w:color="auto"/>
                  </w:divBdr>
                  <w:divsChild>
                    <w:div w:id="1981955865">
                      <w:marLeft w:val="0"/>
                      <w:marRight w:val="0"/>
                      <w:marTop w:val="0"/>
                      <w:marBottom w:val="0"/>
                      <w:divBdr>
                        <w:top w:val="none" w:sz="0" w:space="0" w:color="auto"/>
                        <w:left w:val="none" w:sz="0" w:space="0" w:color="auto"/>
                        <w:bottom w:val="none" w:sz="0" w:space="0" w:color="auto"/>
                        <w:right w:val="none" w:sz="0" w:space="0" w:color="auto"/>
                      </w:divBdr>
                    </w:div>
                  </w:divsChild>
                </w:div>
                <w:div w:id="640698493">
                  <w:marLeft w:val="0"/>
                  <w:marRight w:val="0"/>
                  <w:marTop w:val="0"/>
                  <w:marBottom w:val="0"/>
                  <w:divBdr>
                    <w:top w:val="none" w:sz="0" w:space="0" w:color="auto"/>
                    <w:left w:val="none" w:sz="0" w:space="0" w:color="auto"/>
                    <w:bottom w:val="none" w:sz="0" w:space="0" w:color="auto"/>
                    <w:right w:val="none" w:sz="0" w:space="0" w:color="auto"/>
                  </w:divBdr>
                  <w:divsChild>
                    <w:div w:id="859245046">
                      <w:marLeft w:val="0"/>
                      <w:marRight w:val="0"/>
                      <w:marTop w:val="0"/>
                      <w:marBottom w:val="0"/>
                      <w:divBdr>
                        <w:top w:val="none" w:sz="0" w:space="0" w:color="auto"/>
                        <w:left w:val="none" w:sz="0" w:space="0" w:color="auto"/>
                        <w:bottom w:val="none" w:sz="0" w:space="0" w:color="auto"/>
                        <w:right w:val="none" w:sz="0" w:space="0" w:color="auto"/>
                      </w:divBdr>
                    </w:div>
                  </w:divsChild>
                </w:div>
                <w:div w:id="1578202054">
                  <w:marLeft w:val="0"/>
                  <w:marRight w:val="0"/>
                  <w:marTop w:val="0"/>
                  <w:marBottom w:val="0"/>
                  <w:divBdr>
                    <w:top w:val="none" w:sz="0" w:space="0" w:color="auto"/>
                    <w:left w:val="none" w:sz="0" w:space="0" w:color="auto"/>
                    <w:bottom w:val="none" w:sz="0" w:space="0" w:color="auto"/>
                    <w:right w:val="none" w:sz="0" w:space="0" w:color="auto"/>
                  </w:divBdr>
                  <w:divsChild>
                    <w:div w:id="320040380">
                      <w:marLeft w:val="0"/>
                      <w:marRight w:val="0"/>
                      <w:marTop w:val="0"/>
                      <w:marBottom w:val="0"/>
                      <w:divBdr>
                        <w:top w:val="none" w:sz="0" w:space="0" w:color="auto"/>
                        <w:left w:val="none" w:sz="0" w:space="0" w:color="auto"/>
                        <w:bottom w:val="none" w:sz="0" w:space="0" w:color="auto"/>
                        <w:right w:val="none" w:sz="0" w:space="0" w:color="auto"/>
                      </w:divBdr>
                    </w:div>
                  </w:divsChild>
                </w:div>
                <w:div w:id="1192645529">
                  <w:marLeft w:val="0"/>
                  <w:marRight w:val="0"/>
                  <w:marTop w:val="0"/>
                  <w:marBottom w:val="0"/>
                  <w:divBdr>
                    <w:top w:val="none" w:sz="0" w:space="0" w:color="auto"/>
                    <w:left w:val="none" w:sz="0" w:space="0" w:color="auto"/>
                    <w:bottom w:val="none" w:sz="0" w:space="0" w:color="auto"/>
                    <w:right w:val="none" w:sz="0" w:space="0" w:color="auto"/>
                  </w:divBdr>
                  <w:divsChild>
                    <w:div w:id="788083954">
                      <w:marLeft w:val="0"/>
                      <w:marRight w:val="0"/>
                      <w:marTop w:val="0"/>
                      <w:marBottom w:val="0"/>
                      <w:divBdr>
                        <w:top w:val="none" w:sz="0" w:space="0" w:color="auto"/>
                        <w:left w:val="none" w:sz="0" w:space="0" w:color="auto"/>
                        <w:bottom w:val="none" w:sz="0" w:space="0" w:color="auto"/>
                        <w:right w:val="none" w:sz="0" w:space="0" w:color="auto"/>
                      </w:divBdr>
                    </w:div>
                  </w:divsChild>
                </w:div>
                <w:div w:id="497501527">
                  <w:marLeft w:val="0"/>
                  <w:marRight w:val="0"/>
                  <w:marTop w:val="0"/>
                  <w:marBottom w:val="0"/>
                  <w:divBdr>
                    <w:top w:val="none" w:sz="0" w:space="0" w:color="auto"/>
                    <w:left w:val="none" w:sz="0" w:space="0" w:color="auto"/>
                    <w:bottom w:val="none" w:sz="0" w:space="0" w:color="auto"/>
                    <w:right w:val="none" w:sz="0" w:space="0" w:color="auto"/>
                  </w:divBdr>
                  <w:divsChild>
                    <w:div w:id="672487457">
                      <w:marLeft w:val="0"/>
                      <w:marRight w:val="0"/>
                      <w:marTop w:val="0"/>
                      <w:marBottom w:val="0"/>
                      <w:divBdr>
                        <w:top w:val="none" w:sz="0" w:space="0" w:color="auto"/>
                        <w:left w:val="none" w:sz="0" w:space="0" w:color="auto"/>
                        <w:bottom w:val="none" w:sz="0" w:space="0" w:color="auto"/>
                        <w:right w:val="none" w:sz="0" w:space="0" w:color="auto"/>
                      </w:divBdr>
                    </w:div>
                  </w:divsChild>
                </w:div>
                <w:div w:id="1738357937">
                  <w:marLeft w:val="0"/>
                  <w:marRight w:val="0"/>
                  <w:marTop w:val="0"/>
                  <w:marBottom w:val="0"/>
                  <w:divBdr>
                    <w:top w:val="none" w:sz="0" w:space="0" w:color="auto"/>
                    <w:left w:val="none" w:sz="0" w:space="0" w:color="auto"/>
                    <w:bottom w:val="none" w:sz="0" w:space="0" w:color="auto"/>
                    <w:right w:val="none" w:sz="0" w:space="0" w:color="auto"/>
                  </w:divBdr>
                  <w:divsChild>
                    <w:div w:id="1008866281">
                      <w:marLeft w:val="0"/>
                      <w:marRight w:val="0"/>
                      <w:marTop w:val="0"/>
                      <w:marBottom w:val="0"/>
                      <w:divBdr>
                        <w:top w:val="none" w:sz="0" w:space="0" w:color="auto"/>
                        <w:left w:val="none" w:sz="0" w:space="0" w:color="auto"/>
                        <w:bottom w:val="none" w:sz="0" w:space="0" w:color="auto"/>
                        <w:right w:val="none" w:sz="0" w:space="0" w:color="auto"/>
                      </w:divBdr>
                    </w:div>
                  </w:divsChild>
                </w:div>
                <w:div w:id="2008089270">
                  <w:marLeft w:val="0"/>
                  <w:marRight w:val="0"/>
                  <w:marTop w:val="0"/>
                  <w:marBottom w:val="0"/>
                  <w:divBdr>
                    <w:top w:val="none" w:sz="0" w:space="0" w:color="auto"/>
                    <w:left w:val="none" w:sz="0" w:space="0" w:color="auto"/>
                    <w:bottom w:val="none" w:sz="0" w:space="0" w:color="auto"/>
                    <w:right w:val="none" w:sz="0" w:space="0" w:color="auto"/>
                  </w:divBdr>
                  <w:divsChild>
                    <w:div w:id="1828745077">
                      <w:marLeft w:val="0"/>
                      <w:marRight w:val="0"/>
                      <w:marTop w:val="0"/>
                      <w:marBottom w:val="0"/>
                      <w:divBdr>
                        <w:top w:val="none" w:sz="0" w:space="0" w:color="auto"/>
                        <w:left w:val="none" w:sz="0" w:space="0" w:color="auto"/>
                        <w:bottom w:val="none" w:sz="0" w:space="0" w:color="auto"/>
                        <w:right w:val="none" w:sz="0" w:space="0" w:color="auto"/>
                      </w:divBdr>
                    </w:div>
                  </w:divsChild>
                </w:div>
                <w:div w:id="668561577">
                  <w:marLeft w:val="0"/>
                  <w:marRight w:val="0"/>
                  <w:marTop w:val="0"/>
                  <w:marBottom w:val="0"/>
                  <w:divBdr>
                    <w:top w:val="none" w:sz="0" w:space="0" w:color="auto"/>
                    <w:left w:val="none" w:sz="0" w:space="0" w:color="auto"/>
                    <w:bottom w:val="none" w:sz="0" w:space="0" w:color="auto"/>
                    <w:right w:val="none" w:sz="0" w:space="0" w:color="auto"/>
                  </w:divBdr>
                  <w:divsChild>
                    <w:div w:id="956906971">
                      <w:marLeft w:val="0"/>
                      <w:marRight w:val="0"/>
                      <w:marTop w:val="0"/>
                      <w:marBottom w:val="0"/>
                      <w:divBdr>
                        <w:top w:val="none" w:sz="0" w:space="0" w:color="auto"/>
                        <w:left w:val="none" w:sz="0" w:space="0" w:color="auto"/>
                        <w:bottom w:val="none" w:sz="0" w:space="0" w:color="auto"/>
                        <w:right w:val="none" w:sz="0" w:space="0" w:color="auto"/>
                      </w:divBdr>
                    </w:div>
                  </w:divsChild>
                </w:div>
                <w:div w:id="1171598783">
                  <w:marLeft w:val="0"/>
                  <w:marRight w:val="0"/>
                  <w:marTop w:val="0"/>
                  <w:marBottom w:val="0"/>
                  <w:divBdr>
                    <w:top w:val="none" w:sz="0" w:space="0" w:color="auto"/>
                    <w:left w:val="none" w:sz="0" w:space="0" w:color="auto"/>
                    <w:bottom w:val="none" w:sz="0" w:space="0" w:color="auto"/>
                    <w:right w:val="none" w:sz="0" w:space="0" w:color="auto"/>
                  </w:divBdr>
                  <w:divsChild>
                    <w:div w:id="838810193">
                      <w:marLeft w:val="0"/>
                      <w:marRight w:val="0"/>
                      <w:marTop w:val="0"/>
                      <w:marBottom w:val="0"/>
                      <w:divBdr>
                        <w:top w:val="none" w:sz="0" w:space="0" w:color="auto"/>
                        <w:left w:val="none" w:sz="0" w:space="0" w:color="auto"/>
                        <w:bottom w:val="none" w:sz="0" w:space="0" w:color="auto"/>
                        <w:right w:val="none" w:sz="0" w:space="0" w:color="auto"/>
                      </w:divBdr>
                    </w:div>
                    <w:div w:id="1574704965">
                      <w:marLeft w:val="0"/>
                      <w:marRight w:val="0"/>
                      <w:marTop w:val="0"/>
                      <w:marBottom w:val="0"/>
                      <w:divBdr>
                        <w:top w:val="none" w:sz="0" w:space="0" w:color="auto"/>
                        <w:left w:val="none" w:sz="0" w:space="0" w:color="auto"/>
                        <w:bottom w:val="none" w:sz="0" w:space="0" w:color="auto"/>
                        <w:right w:val="none" w:sz="0" w:space="0" w:color="auto"/>
                      </w:divBdr>
                    </w:div>
                  </w:divsChild>
                </w:div>
                <w:div w:id="1720782220">
                  <w:marLeft w:val="0"/>
                  <w:marRight w:val="0"/>
                  <w:marTop w:val="0"/>
                  <w:marBottom w:val="0"/>
                  <w:divBdr>
                    <w:top w:val="none" w:sz="0" w:space="0" w:color="auto"/>
                    <w:left w:val="none" w:sz="0" w:space="0" w:color="auto"/>
                    <w:bottom w:val="none" w:sz="0" w:space="0" w:color="auto"/>
                    <w:right w:val="none" w:sz="0" w:space="0" w:color="auto"/>
                  </w:divBdr>
                  <w:divsChild>
                    <w:div w:id="2129279973">
                      <w:marLeft w:val="0"/>
                      <w:marRight w:val="0"/>
                      <w:marTop w:val="0"/>
                      <w:marBottom w:val="0"/>
                      <w:divBdr>
                        <w:top w:val="none" w:sz="0" w:space="0" w:color="auto"/>
                        <w:left w:val="none" w:sz="0" w:space="0" w:color="auto"/>
                        <w:bottom w:val="none" w:sz="0" w:space="0" w:color="auto"/>
                        <w:right w:val="none" w:sz="0" w:space="0" w:color="auto"/>
                      </w:divBdr>
                    </w:div>
                  </w:divsChild>
                </w:div>
                <w:div w:id="18555225">
                  <w:marLeft w:val="0"/>
                  <w:marRight w:val="0"/>
                  <w:marTop w:val="0"/>
                  <w:marBottom w:val="0"/>
                  <w:divBdr>
                    <w:top w:val="none" w:sz="0" w:space="0" w:color="auto"/>
                    <w:left w:val="none" w:sz="0" w:space="0" w:color="auto"/>
                    <w:bottom w:val="none" w:sz="0" w:space="0" w:color="auto"/>
                    <w:right w:val="none" w:sz="0" w:space="0" w:color="auto"/>
                  </w:divBdr>
                  <w:divsChild>
                    <w:div w:id="886842174">
                      <w:marLeft w:val="0"/>
                      <w:marRight w:val="0"/>
                      <w:marTop w:val="0"/>
                      <w:marBottom w:val="0"/>
                      <w:divBdr>
                        <w:top w:val="none" w:sz="0" w:space="0" w:color="auto"/>
                        <w:left w:val="none" w:sz="0" w:space="0" w:color="auto"/>
                        <w:bottom w:val="none" w:sz="0" w:space="0" w:color="auto"/>
                        <w:right w:val="none" w:sz="0" w:space="0" w:color="auto"/>
                      </w:divBdr>
                    </w:div>
                  </w:divsChild>
                </w:div>
                <w:div w:id="1692367398">
                  <w:marLeft w:val="0"/>
                  <w:marRight w:val="0"/>
                  <w:marTop w:val="0"/>
                  <w:marBottom w:val="0"/>
                  <w:divBdr>
                    <w:top w:val="none" w:sz="0" w:space="0" w:color="auto"/>
                    <w:left w:val="none" w:sz="0" w:space="0" w:color="auto"/>
                    <w:bottom w:val="none" w:sz="0" w:space="0" w:color="auto"/>
                    <w:right w:val="none" w:sz="0" w:space="0" w:color="auto"/>
                  </w:divBdr>
                  <w:divsChild>
                    <w:div w:id="1351834529">
                      <w:marLeft w:val="0"/>
                      <w:marRight w:val="0"/>
                      <w:marTop w:val="0"/>
                      <w:marBottom w:val="0"/>
                      <w:divBdr>
                        <w:top w:val="none" w:sz="0" w:space="0" w:color="auto"/>
                        <w:left w:val="none" w:sz="0" w:space="0" w:color="auto"/>
                        <w:bottom w:val="none" w:sz="0" w:space="0" w:color="auto"/>
                        <w:right w:val="none" w:sz="0" w:space="0" w:color="auto"/>
                      </w:divBdr>
                    </w:div>
                  </w:divsChild>
                </w:div>
                <w:div w:id="1364746487">
                  <w:marLeft w:val="0"/>
                  <w:marRight w:val="0"/>
                  <w:marTop w:val="0"/>
                  <w:marBottom w:val="0"/>
                  <w:divBdr>
                    <w:top w:val="none" w:sz="0" w:space="0" w:color="auto"/>
                    <w:left w:val="none" w:sz="0" w:space="0" w:color="auto"/>
                    <w:bottom w:val="none" w:sz="0" w:space="0" w:color="auto"/>
                    <w:right w:val="none" w:sz="0" w:space="0" w:color="auto"/>
                  </w:divBdr>
                  <w:divsChild>
                    <w:div w:id="1162160740">
                      <w:marLeft w:val="0"/>
                      <w:marRight w:val="0"/>
                      <w:marTop w:val="0"/>
                      <w:marBottom w:val="0"/>
                      <w:divBdr>
                        <w:top w:val="none" w:sz="0" w:space="0" w:color="auto"/>
                        <w:left w:val="none" w:sz="0" w:space="0" w:color="auto"/>
                        <w:bottom w:val="none" w:sz="0" w:space="0" w:color="auto"/>
                        <w:right w:val="none" w:sz="0" w:space="0" w:color="auto"/>
                      </w:divBdr>
                    </w:div>
                  </w:divsChild>
                </w:div>
                <w:div w:id="754473663">
                  <w:marLeft w:val="0"/>
                  <w:marRight w:val="0"/>
                  <w:marTop w:val="0"/>
                  <w:marBottom w:val="0"/>
                  <w:divBdr>
                    <w:top w:val="none" w:sz="0" w:space="0" w:color="auto"/>
                    <w:left w:val="none" w:sz="0" w:space="0" w:color="auto"/>
                    <w:bottom w:val="none" w:sz="0" w:space="0" w:color="auto"/>
                    <w:right w:val="none" w:sz="0" w:space="0" w:color="auto"/>
                  </w:divBdr>
                  <w:divsChild>
                    <w:div w:id="2138602192">
                      <w:marLeft w:val="0"/>
                      <w:marRight w:val="0"/>
                      <w:marTop w:val="0"/>
                      <w:marBottom w:val="0"/>
                      <w:divBdr>
                        <w:top w:val="none" w:sz="0" w:space="0" w:color="auto"/>
                        <w:left w:val="none" w:sz="0" w:space="0" w:color="auto"/>
                        <w:bottom w:val="none" w:sz="0" w:space="0" w:color="auto"/>
                        <w:right w:val="none" w:sz="0" w:space="0" w:color="auto"/>
                      </w:divBdr>
                    </w:div>
                  </w:divsChild>
                </w:div>
                <w:div w:id="2131656192">
                  <w:marLeft w:val="0"/>
                  <w:marRight w:val="0"/>
                  <w:marTop w:val="0"/>
                  <w:marBottom w:val="0"/>
                  <w:divBdr>
                    <w:top w:val="none" w:sz="0" w:space="0" w:color="auto"/>
                    <w:left w:val="none" w:sz="0" w:space="0" w:color="auto"/>
                    <w:bottom w:val="none" w:sz="0" w:space="0" w:color="auto"/>
                    <w:right w:val="none" w:sz="0" w:space="0" w:color="auto"/>
                  </w:divBdr>
                  <w:divsChild>
                    <w:div w:id="25564665">
                      <w:marLeft w:val="0"/>
                      <w:marRight w:val="0"/>
                      <w:marTop w:val="0"/>
                      <w:marBottom w:val="0"/>
                      <w:divBdr>
                        <w:top w:val="none" w:sz="0" w:space="0" w:color="auto"/>
                        <w:left w:val="none" w:sz="0" w:space="0" w:color="auto"/>
                        <w:bottom w:val="none" w:sz="0" w:space="0" w:color="auto"/>
                        <w:right w:val="none" w:sz="0" w:space="0" w:color="auto"/>
                      </w:divBdr>
                    </w:div>
                  </w:divsChild>
                </w:div>
                <w:div w:id="175198745">
                  <w:marLeft w:val="0"/>
                  <w:marRight w:val="0"/>
                  <w:marTop w:val="0"/>
                  <w:marBottom w:val="0"/>
                  <w:divBdr>
                    <w:top w:val="none" w:sz="0" w:space="0" w:color="auto"/>
                    <w:left w:val="none" w:sz="0" w:space="0" w:color="auto"/>
                    <w:bottom w:val="none" w:sz="0" w:space="0" w:color="auto"/>
                    <w:right w:val="none" w:sz="0" w:space="0" w:color="auto"/>
                  </w:divBdr>
                  <w:divsChild>
                    <w:div w:id="2074888951">
                      <w:marLeft w:val="0"/>
                      <w:marRight w:val="0"/>
                      <w:marTop w:val="0"/>
                      <w:marBottom w:val="0"/>
                      <w:divBdr>
                        <w:top w:val="none" w:sz="0" w:space="0" w:color="auto"/>
                        <w:left w:val="none" w:sz="0" w:space="0" w:color="auto"/>
                        <w:bottom w:val="none" w:sz="0" w:space="0" w:color="auto"/>
                        <w:right w:val="none" w:sz="0" w:space="0" w:color="auto"/>
                      </w:divBdr>
                    </w:div>
                  </w:divsChild>
                </w:div>
                <w:div w:id="1979263680">
                  <w:marLeft w:val="0"/>
                  <w:marRight w:val="0"/>
                  <w:marTop w:val="0"/>
                  <w:marBottom w:val="0"/>
                  <w:divBdr>
                    <w:top w:val="none" w:sz="0" w:space="0" w:color="auto"/>
                    <w:left w:val="none" w:sz="0" w:space="0" w:color="auto"/>
                    <w:bottom w:val="none" w:sz="0" w:space="0" w:color="auto"/>
                    <w:right w:val="none" w:sz="0" w:space="0" w:color="auto"/>
                  </w:divBdr>
                  <w:divsChild>
                    <w:div w:id="571277892">
                      <w:marLeft w:val="0"/>
                      <w:marRight w:val="0"/>
                      <w:marTop w:val="0"/>
                      <w:marBottom w:val="0"/>
                      <w:divBdr>
                        <w:top w:val="none" w:sz="0" w:space="0" w:color="auto"/>
                        <w:left w:val="none" w:sz="0" w:space="0" w:color="auto"/>
                        <w:bottom w:val="none" w:sz="0" w:space="0" w:color="auto"/>
                        <w:right w:val="none" w:sz="0" w:space="0" w:color="auto"/>
                      </w:divBdr>
                    </w:div>
                  </w:divsChild>
                </w:div>
                <w:div w:id="1063673761">
                  <w:marLeft w:val="0"/>
                  <w:marRight w:val="0"/>
                  <w:marTop w:val="0"/>
                  <w:marBottom w:val="0"/>
                  <w:divBdr>
                    <w:top w:val="none" w:sz="0" w:space="0" w:color="auto"/>
                    <w:left w:val="none" w:sz="0" w:space="0" w:color="auto"/>
                    <w:bottom w:val="none" w:sz="0" w:space="0" w:color="auto"/>
                    <w:right w:val="none" w:sz="0" w:space="0" w:color="auto"/>
                  </w:divBdr>
                  <w:divsChild>
                    <w:div w:id="235477199">
                      <w:marLeft w:val="0"/>
                      <w:marRight w:val="0"/>
                      <w:marTop w:val="0"/>
                      <w:marBottom w:val="0"/>
                      <w:divBdr>
                        <w:top w:val="none" w:sz="0" w:space="0" w:color="auto"/>
                        <w:left w:val="none" w:sz="0" w:space="0" w:color="auto"/>
                        <w:bottom w:val="none" w:sz="0" w:space="0" w:color="auto"/>
                        <w:right w:val="none" w:sz="0" w:space="0" w:color="auto"/>
                      </w:divBdr>
                    </w:div>
                  </w:divsChild>
                </w:div>
                <w:div w:id="1390180126">
                  <w:marLeft w:val="0"/>
                  <w:marRight w:val="0"/>
                  <w:marTop w:val="0"/>
                  <w:marBottom w:val="0"/>
                  <w:divBdr>
                    <w:top w:val="none" w:sz="0" w:space="0" w:color="auto"/>
                    <w:left w:val="none" w:sz="0" w:space="0" w:color="auto"/>
                    <w:bottom w:val="none" w:sz="0" w:space="0" w:color="auto"/>
                    <w:right w:val="none" w:sz="0" w:space="0" w:color="auto"/>
                  </w:divBdr>
                  <w:divsChild>
                    <w:div w:id="1076053152">
                      <w:marLeft w:val="0"/>
                      <w:marRight w:val="0"/>
                      <w:marTop w:val="0"/>
                      <w:marBottom w:val="0"/>
                      <w:divBdr>
                        <w:top w:val="none" w:sz="0" w:space="0" w:color="auto"/>
                        <w:left w:val="none" w:sz="0" w:space="0" w:color="auto"/>
                        <w:bottom w:val="none" w:sz="0" w:space="0" w:color="auto"/>
                        <w:right w:val="none" w:sz="0" w:space="0" w:color="auto"/>
                      </w:divBdr>
                    </w:div>
                  </w:divsChild>
                </w:div>
                <w:div w:id="1190488178">
                  <w:marLeft w:val="0"/>
                  <w:marRight w:val="0"/>
                  <w:marTop w:val="0"/>
                  <w:marBottom w:val="0"/>
                  <w:divBdr>
                    <w:top w:val="none" w:sz="0" w:space="0" w:color="auto"/>
                    <w:left w:val="none" w:sz="0" w:space="0" w:color="auto"/>
                    <w:bottom w:val="none" w:sz="0" w:space="0" w:color="auto"/>
                    <w:right w:val="none" w:sz="0" w:space="0" w:color="auto"/>
                  </w:divBdr>
                  <w:divsChild>
                    <w:div w:id="543948812">
                      <w:marLeft w:val="0"/>
                      <w:marRight w:val="0"/>
                      <w:marTop w:val="0"/>
                      <w:marBottom w:val="0"/>
                      <w:divBdr>
                        <w:top w:val="none" w:sz="0" w:space="0" w:color="auto"/>
                        <w:left w:val="none" w:sz="0" w:space="0" w:color="auto"/>
                        <w:bottom w:val="none" w:sz="0" w:space="0" w:color="auto"/>
                        <w:right w:val="none" w:sz="0" w:space="0" w:color="auto"/>
                      </w:divBdr>
                    </w:div>
                  </w:divsChild>
                </w:div>
                <w:div w:id="616105991">
                  <w:marLeft w:val="0"/>
                  <w:marRight w:val="0"/>
                  <w:marTop w:val="0"/>
                  <w:marBottom w:val="0"/>
                  <w:divBdr>
                    <w:top w:val="none" w:sz="0" w:space="0" w:color="auto"/>
                    <w:left w:val="none" w:sz="0" w:space="0" w:color="auto"/>
                    <w:bottom w:val="none" w:sz="0" w:space="0" w:color="auto"/>
                    <w:right w:val="none" w:sz="0" w:space="0" w:color="auto"/>
                  </w:divBdr>
                  <w:divsChild>
                    <w:div w:id="188759045">
                      <w:marLeft w:val="0"/>
                      <w:marRight w:val="0"/>
                      <w:marTop w:val="0"/>
                      <w:marBottom w:val="0"/>
                      <w:divBdr>
                        <w:top w:val="none" w:sz="0" w:space="0" w:color="auto"/>
                        <w:left w:val="none" w:sz="0" w:space="0" w:color="auto"/>
                        <w:bottom w:val="none" w:sz="0" w:space="0" w:color="auto"/>
                        <w:right w:val="none" w:sz="0" w:space="0" w:color="auto"/>
                      </w:divBdr>
                    </w:div>
                  </w:divsChild>
                </w:div>
                <w:div w:id="1593201641">
                  <w:marLeft w:val="0"/>
                  <w:marRight w:val="0"/>
                  <w:marTop w:val="0"/>
                  <w:marBottom w:val="0"/>
                  <w:divBdr>
                    <w:top w:val="none" w:sz="0" w:space="0" w:color="auto"/>
                    <w:left w:val="none" w:sz="0" w:space="0" w:color="auto"/>
                    <w:bottom w:val="none" w:sz="0" w:space="0" w:color="auto"/>
                    <w:right w:val="none" w:sz="0" w:space="0" w:color="auto"/>
                  </w:divBdr>
                  <w:divsChild>
                    <w:div w:id="23485739">
                      <w:marLeft w:val="0"/>
                      <w:marRight w:val="0"/>
                      <w:marTop w:val="0"/>
                      <w:marBottom w:val="0"/>
                      <w:divBdr>
                        <w:top w:val="none" w:sz="0" w:space="0" w:color="auto"/>
                        <w:left w:val="none" w:sz="0" w:space="0" w:color="auto"/>
                        <w:bottom w:val="none" w:sz="0" w:space="0" w:color="auto"/>
                        <w:right w:val="none" w:sz="0" w:space="0" w:color="auto"/>
                      </w:divBdr>
                    </w:div>
                  </w:divsChild>
                </w:div>
                <w:div w:id="177700660">
                  <w:marLeft w:val="0"/>
                  <w:marRight w:val="0"/>
                  <w:marTop w:val="0"/>
                  <w:marBottom w:val="0"/>
                  <w:divBdr>
                    <w:top w:val="none" w:sz="0" w:space="0" w:color="auto"/>
                    <w:left w:val="none" w:sz="0" w:space="0" w:color="auto"/>
                    <w:bottom w:val="none" w:sz="0" w:space="0" w:color="auto"/>
                    <w:right w:val="none" w:sz="0" w:space="0" w:color="auto"/>
                  </w:divBdr>
                  <w:divsChild>
                    <w:div w:id="884411400">
                      <w:marLeft w:val="0"/>
                      <w:marRight w:val="0"/>
                      <w:marTop w:val="0"/>
                      <w:marBottom w:val="0"/>
                      <w:divBdr>
                        <w:top w:val="none" w:sz="0" w:space="0" w:color="auto"/>
                        <w:left w:val="none" w:sz="0" w:space="0" w:color="auto"/>
                        <w:bottom w:val="none" w:sz="0" w:space="0" w:color="auto"/>
                        <w:right w:val="none" w:sz="0" w:space="0" w:color="auto"/>
                      </w:divBdr>
                    </w:div>
                  </w:divsChild>
                </w:div>
                <w:div w:id="614019290">
                  <w:marLeft w:val="0"/>
                  <w:marRight w:val="0"/>
                  <w:marTop w:val="0"/>
                  <w:marBottom w:val="0"/>
                  <w:divBdr>
                    <w:top w:val="none" w:sz="0" w:space="0" w:color="auto"/>
                    <w:left w:val="none" w:sz="0" w:space="0" w:color="auto"/>
                    <w:bottom w:val="none" w:sz="0" w:space="0" w:color="auto"/>
                    <w:right w:val="none" w:sz="0" w:space="0" w:color="auto"/>
                  </w:divBdr>
                  <w:divsChild>
                    <w:div w:id="26024729">
                      <w:marLeft w:val="0"/>
                      <w:marRight w:val="0"/>
                      <w:marTop w:val="0"/>
                      <w:marBottom w:val="0"/>
                      <w:divBdr>
                        <w:top w:val="none" w:sz="0" w:space="0" w:color="auto"/>
                        <w:left w:val="none" w:sz="0" w:space="0" w:color="auto"/>
                        <w:bottom w:val="none" w:sz="0" w:space="0" w:color="auto"/>
                        <w:right w:val="none" w:sz="0" w:space="0" w:color="auto"/>
                      </w:divBdr>
                    </w:div>
                  </w:divsChild>
                </w:div>
                <w:div w:id="392587291">
                  <w:marLeft w:val="0"/>
                  <w:marRight w:val="0"/>
                  <w:marTop w:val="0"/>
                  <w:marBottom w:val="0"/>
                  <w:divBdr>
                    <w:top w:val="none" w:sz="0" w:space="0" w:color="auto"/>
                    <w:left w:val="none" w:sz="0" w:space="0" w:color="auto"/>
                    <w:bottom w:val="none" w:sz="0" w:space="0" w:color="auto"/>
                    <w:right w:val="none" w:sz="0" w:space="0" w:color="auto"/>
                  </w:divBdr>
                  <w:divsChild>
                    <w:div w:id="912468125">
                      <w:marLeft w:val="0"/>
                      <w:marRight w:val="0"/>
                      <w:marTop w:val="0"/>
                      <w:marBottom w:val="0"/>
                      <w:divBdr>
                        <w:top w:val="none" w:sz="0" w:space="0" w:color="auto"/>
                        <w:left w:val="none" w:sz="0" w:space="0" w:color="auto"/>
                        <w:bottom w:val="none" w:sz="0" w:space="0" w:color="auto"/>
                        <w:right w:val="none" w:sz="0" w:space="0" w:color="auto"/>
                      </w:divBdr>
                    </w:div>
                  </w:divsChild>
                </w:div>
                <w:div w:id="1549339321">
                  <w:marLeft w:val="0"/>
                  <w:marRight w:val="0"/>
                  <w:marTop w:val="0"/>
                  <w:marBottom w:val="0"/>
                  <w:divBdr>
                    <w:top w:val="none" w:sz="0" w:space="0" w:color="auto"/>
                    <w:left w:val="none" w:sz="0" w:space="0" w:color="auto"/>
                    <w:bottom w:val="none" w:sz="0" w:space="0" w:color="auto"/>
                    <w:right w:val="none" w:sz="0" w:space="0" w:color="auto"/>
                  </w:divBdr>
                  <w:divsChild>
                    <w:div w:id="230383815">
                      <w:marLeft w:val="0"/>
                      <w:marRight w:val="0"/>
                      <w:marTop w:val="0"/>
                      <w:marBottom w:val="0"/>
                      <w:divBdr>
                        <w:top w:val="none" w:sz="0" w:space="0" w:color="auto"/>
                        <w:left w:val="none" w:sz="0" w:space="0" w:color="auto"/>
                        <w:bottom w:val="none" w:sz="0" w:space="0" w:color="auto"/>
                        <w:right w:val="none" w:sz="0" w:space="0" w:color="auto"/>
                      </w:divBdr>
                    </w:div>
                  </w:divsChild>
                </w:div>
                <w:div w:id="828641429">
                  <w:marLeft w:val="0"/>
                  <w:marRight w:val="0"/>
                  <w:marTop w:val="0"/>
                  <w:marBottom w:val="0"/>
                  <w:divBdr>
                    <w:top w:val="none" w:sz="0" w:space="0" w:color="auto"/>
                    <w:left w:val="none" w:sz="0" w:space="0" w:color="auto"/>
                    <w:bottom w:val="none" w:sz="0" w:space="0" w:color="auto"/>
                    <w:right w:val="none" w:sz="0" w:space="0" w:color="auto"/>
                  </w:divBdr>
                  <w:divsChild>
                    <w:div w:id="1597865100">
                      <w:marLeft w:val="0"/>
                      <w:marRight w:val="0"/>
                      <w:marTop w:val="0"/>
                      <w:marBottom w:val="0"/>
                      <w:divBdr>
                        <w:top w:val="none" w:sz="0" w:space="0" w:color="auto"/>
                        <w:left w:val="none" w:sz="0" w:space="0" w:color="auto"/>
                        <w:bottom w:val="none" w:sz="0" w:space="0" w:color="auto"/>
                        <w:right w:val="none" w:sz="0" w:space="0" w:color="auto"/>
                      </w:divBdr>
                    </w:div>
                  </w:divsChild>
                </w:div>
                <w:div w:id="664935985">
                  <w:marLeft w:val="0"/>
                  <w:marRight w:val="0"/>
                  <w:marTop w:val="0"/>
                  <w:marBottom w:val="0"/>
                  <w:divBdr>
                    <w:top w:val="none" w:sz="0" w:space="0" w:color="auto"/>
                    <w:left w:val="none" w:sz="0" w:space="0" w:color="auto"/>
                    <w:bottom w:val="none" w:sz="0" w:space="0" w:color="auto"/>
                    <w:right w:val="none" w:sz="0" w:space="0" w:color="auto"/>
                  </w:divBdr>
                  <w:divsChild>
                    <w:div w:id="1700083733">
                      <w:marLeft w:val="0"/>
                      <w:marRight w:val="0"/>
                      <w:marTop w:val="0"/>
                      <w:marBottom w:val="0"/>
                      <w:divBdr>
                        <w:top w:val="none" w:sz="0" w:space="0" w:color="auto"/>
                        <w:left w:val="none" w:sz="0" w:space="0" w:color="auto"/>
                        <w:bottom w:val="none" w:sz="0" w:space="0" w:color="auto"/>
                        <w:right w:val="none" w:sz="0" w:space="0" w:color="auto"/>
                      </w:divBdr>
                    </w:div>
                  </w:divsChild>
                </w:div>
                <w:div w:id="489566977">
                  <w:marLeft w:val="0"/>
                  <w:marRight w:val="0"/>
                  <w:marTop w:val="0"/>
                  <w:marBottom w:val="0"/>
                  <w:divBdr>
                    <w:top w:val="none" w:sz="0" w:space="0" w:color="auto"/>
                    <w:left w:val="none" w:sz="0" w:space="0" w:color="auto"/>
                    <w:bottom w:val="none" w:sz="0" w:space="0" w:color="auto"/>
                    <w:right w:val="none" w:sz="0" w:space="0" w:color="auto"/>
                  </w:divBdr>
                  <w:divsChild>
                    <w:div w:id="1072315961">
                      <w:marLeft w:val="0"/>
                      <w:marRight w:val="0"/>
                      <w:marTop w:val="0"/>
                      <w:marBottom w:val="0"/>
                      <w:divBdr>
                        <w:top w:val="none" w:sz="0" w:space="0" w:color="auto"/>
                        <w:left w:val="none" w:sz="0" w:space="0" w:color="auto"/>
                        <w:bottom w:val="none" w:sz="0" w:space="0" w:color="auto"/>
                        <w:right w:val="none" w:sz="0" w:space="0" w:color="auto"/>
                      </w:divBdr>
                    </w:div>
                  </w:divsChild>
                </w:div>
                <w:div w:id="161165794">
                  <w:marLeft w:val="0"/>
                  <w:marRight w:val="0"/>
                  <w:marTop w:val="0"/>
                  <w:marBottom w:val="0"/>
                  <w:divBdr>
                    <w:top w:val="none" w:sz="0" w:space="0" w:color="auto"/>
                    <w:left w:val="none" w:sz="0" w:space="0" w:color="auto"/>
                    <w:bottom w:val="none" w:sz="0" w:space="0" w:color="auto"/>
                    <w:right w:val="none" w:sz="0" w:space="0" w:color="auto"/>
                  </w:divBdr>
                  <w:divsChild>
                    <w:div w:id="1376932276">
                      <w:marLeft w:val="0"/>
                      <w:marRight w:val="0"/>
                      <w:marTop w:val="0"/>
                      <w:marBottom w:val="0"/>
                      <w:divBdr>
                        <w:top w:val="none" w:sz="0" w:space="0" w:color="auto"/>
                        <w:left w:val="none" w:sz="0" w:space="0" w:color="auto"/>
                        <w:bottom w:val="none" w:sz="0" w:space="0" w:color="auto"/>
                        <w:right w:val="none" w:sz="0" w:space="0" w:color="auto"/>
                      </w:divBdr>
                    </w:div>
                  </w:divsChild>
                </w:div>
                <w:div w:id="2049531088">
                  <w:marLeft w:val="0"/>
                  <w:marRight w:val="0"/>
                  <w:marTop w:val="0"/>
                  <w:marBottom w:val="0"/>
                  <w:divBdr>
                    <w:top w:val="none" w:sz="0" w:space="0" w:color="auto"/>
                    <w:left w:val="none" w:sz="0" w:space="0" w:color="auto"/>
                    <w:bottom w:val="none" w:sz="0" w:space="0" w:color="auto"/>
                    <w:right w:val="none" w:sz="0" w:space="0" w:color="auto"/>
                  </w:divBdr>
                  <w:divsChild>
                    <w:div w:id="1079980445">
                      <w:marLeft w:val="0"/>
                      <w:marRight w:val="0"/>
                      <w:marTop w:val="0"/>
                      <w:marBottom w:val="0"/>
                      <w:divBdr>
                        <w:top w:val="none" w:sz="0" w:space="0" w:color="auto"/>
                        <w:left w:val="none" w:sz="0" w:space="0" w:color="auto"/>
                        <w:bottom w:val="none" w:sz="0" w:space="0" w:color="auto"/>
                        <w:right w:val="none" w:sz="0" w:space="0" w:color="auto"/>
                      </w:divBdr>
                    </w:div>
                  </w:divsChild>
                </w:div>
                <w:div w:id="1543517120">
                  <w:marLeft w:val="0"/>
                  <w:marRight w:val="0"/>
                  <w:marTop w:val="0"/>
                  <w:marBottom w:val="0"/>
                  <w:divBdr>
                    <w:top w:val="none" w:sz="0" w:space="0" w:color="auto"/>
                    <w:left w:val="none" w:sz="0" w:space="0" w:color="auto"/>
                    <w:bottom w:val="none" w:sz="0" w:space="0" w:color="auto"/>
                    <w:right w:val="none" w:sz="0" w:space="0" w:color="auto"/>
                  </w:divBdr>
                  <w:divsChild>
                    <w:div w:id="1525095448">
                      <w:marLeft w:val="0"/>
                      <w:marRight w:val="0"/>
                      <w:marTop w:val="0"/>
                      <w:marBottom w:val="0"/>
                      <w:divBdr>
                        <w:top w:val="none" w:sz="0" w:space="0" w:color="auto"/>
                        <w:left w:val="none" w:sz="0" w:space="0" w:color="auto"/>
                        <w:bottom w:val="none" w:sz="0" w:space="0" w:color="auto"/>
                        <w:right w:val="none" w:sz="0" w:space="0" w:color="auto"/>
                      </w:divBdr>
                    </w:div>
                  </w:divsChild>
                </w:div>
                <w:div w:id="21715281">
                  <w:marLeft w:val="0"/>
                  <w:marRight w:val="0"/>
                  <w:marTop w:val="0"/>
                  <w:marBottom w:val="0"/>
                  <w:divBdr>
                    <w:top w:val="none" w:sz="0" w:space="0" w:color="auto"/>
                    <w:left w:val="none" w:sz="0" w:space="0" w:color="auto"/>
                    <w:bottom w:val="none" w:sz="0" w:space="0" w:color="auto"/>
                    <w:right w:val="none" w:sz="0" w:space="0" w:color="auto"/>
                  </w:divBdr>
                  <w:divsChild>
                    <w:div w:id="19423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835821">
      <w:bodyDiv w:val="1"/>
      <w:marLeft w:val="0"/>
      <w:marRight w:val="0"/>
      <w:marTop w:val="0"/>
      <w:marBottom w:val="0"/>
      <w:divBdr>
        <w:top w:val="none" w:sz="0" w:space="0" w:color="auto"/>
        <w:left w:val="none" w:sz="0" w:space="0" w:color="auto"/>
        <w:bottom w:val="none" w:sz="0" w:space="0" w:color="auto"/>
        <w:right w:val="none" w:sz="0" w:space="0" w:color="auto"/>
      </w:divBdr>
      <w:divsChild>
        <w:div w:id="1479221455">
          <w:marLeft w:val="0"/>
          <w:marRight w:val="0"/>
          <w:marTop w:val="0"/>
          <w:marBottom w:val="0"/>
          <w:divBdr>
            <w:top w:val="none" w:sz="0" w:space="0" w:color="auto"/>
            <w:left w:val="none" w:sz="0" w:space="0" w:color="auto"/>
            <w:bottom w:val="none" w:sz="0" w:space="0" w:color="auto"/>
            <w:right w:val="none" w:sz="0" w:space="0" w:color="auto"/>
          </w:divBdr>
        </w:div>
        <w:div w:id="735251213">
          <w:marLeft w:val="0"/>
          <w:marRight w:val="0"/>
          <w:marTop w:val="0"/>
          <w:marBottom w:val="0"/>
          <w:divBdr>
            <w:top w:val="none" w:sz="0" w:space="0" w:color="auto"/>
            <w:left w:val="none" w:sz="0" w:space="0" w:color="auto"/>
            <w:bottom w:val="none" w:sz="0" w:space="0" w:color="auto"/>
            <w:right w:val="none" w:sz="0" w:space="0" w:color="auto"/>
          </w:divBdr>
        </w:div>
        <w:div w:id="103114005">
          <w:marLeft w:val="0"/>
          <w:marRight w:val="0"/>
          <w:marTop w:val="0"/>
          <w:marBottom w:val="0"/>
          <w:divBdr>
            <w:top w:val="none" w:sz="0" w:space="0" w:color="auto"/>
            <w:left w:val="none" w:sz="0" w:space="0" w:color="auto"/>
            <w:bottom w:val="none" w:sz="0" w:space="0" w:color="auto"/>
            <w:right w:val="none" w:sz="0" w:space="0" w:color="auto"/>
          </w:divBdr>
        </w:div>
        <w:div w:id="1830320275">
          <w:marLeft w:val="0"/>
          <w:marRight w:val="0"/>
          <w:marTop w:val="0"/>
          <w:marBottom w:val="0"/>
          <w:divBdr>
            <w:top w:val="none" w:sz="0" w:space="0" w:color="auto"/>
            <w:left w:val="none" w:sz="0" w:space="0" w:color="auto"/>
            <w:bottom w:val="none" w:sz="0" w:space="0" w:color="auto"/>
            <w:right w:val="none" w:sz="0" w:space="0" w:color="auto"/>
          </w:divBdr>
        </w:div>
        <w:div w:id="1437871379">
          <w:marLeft w:val="0"/>
          <w:marRight w:val="0"/>
          <w:marTop w:val="0"/>
          <w:marBottom w:val="0"/>
          <w:divBdr>
            <w:top w:val="none" w:sz="0" w:space="0" w:color="auto"/>
            <w:left w:val="none" w:sz="0" w:space="0" w:color="auto"/>
            <w:bottom w:val="none" w:sz="0" w:space="0" w:color="auto"/>
            <w:right w:val="none" w:sz="0" w:space="0" w:color="auto"/>
          </w:divBdr>
        </w:div>
        <w:div w:id="1334065015">
          <w:marLeft w:val="0"/>
          <w:marRight w:val="0"/>
          <w:marTop w:val="0"/>
          <w:marBottom w:val="0"/>
          <w:divBdr>
            <w:top w:val="none" w:sz="0" w:space="0" w:color="auto"/>
            <w:left w:val="none" w:sz="0" w:space="0" w:color="auto"/>
            <w:bottom w:val="none" w:sz="0" w:space="0" w:color="auto"/>
            <w:right w:val="none" w:sz="0" w:space="0" w:color="auto"/>
          </w:divBdr>
        </w:div>
        <w:div w:id="1464887361">
          <w:marLeft w:val="0"/>
          <w:marRight w:val="0"/>
          <w:marTop w:val="0"/>
          <w:marBottom w:val="0"/>
          <w:divBdr>
            <w:top w:val="none" w:sz="0" w:space="0" w:color="auto"/>
            <w:left w:val="none" w:sz="0" w:space="0" w:color="auto"/>
            <w:bottom w:val="none" w:sz="0" w:space="0" w:color="auto"/>
            <w:right w:val="none" w:sz="0" w:space="0" w:color="auto"/>
          </w:divBdr>
        </w:div>
        <w:div w:id="474031635">
          <w:marLeft w:val="0"/>
          <w:marRight w:val="0"/>
          <w:marTop w:val="0"/>
          <w:marBottom w:val="0"/>
          <w:divBdr>
            <w:top w:val="none" w:sz="0" w:space="0" w:color="auto"/>
            <w:left w:val="none" w:sz="0" w:space="0" w:color="auto"/>
            <w:bottom w:val="none" w:sz="0" w:space="0" w:color="auto"/>
            <w:right w:val="none" w:sz="0" w:space="0" w:color="auto"/>
          </w:divBdr>
        </w:div>
        <w:div w:id="1031490241">
          <w:marLeft w:val="0"/>
          <w:marRight w:val="0"/>
          <w:marTop w:val="0"/>
          <w:marBottom w:val="0"/>
          <w:divBdr>
            <w:top w:val="none" w:sz="0" w:space="0" w:color="auto"/>
            <w:left w:val="none" w:sz="0" w:space="0" w:color="auto"/>
            <w:bottom w:val="none" w:sz="0" w:space="0" w:color="auto"/>
            <w:right w:val="none" w:sz="0" w:space="0" w:color="auto"/>
          </w:divBdr>
        </w:div>
        <w:div w:id="1553151518">
          <w:marLeft w:val="0"/>
          <w:marRight w:val="0"/>
          <w:marTop w:val="0"/>
          <w:marBottom w:val="0"/>
          <w:divBdr>
            <w:top w:val="none" w:sz="0" w:space="0" w:color="auto"/>
            <w:left w:val="none" w:sz="0" w:space="0" w:color="auto"/>
            <w:bottom w:val="none" w:sz="0" w:space="0" w:color="auto"/>
            <w:right w:val="none" w:sz="0" w:space="0" w:color="auto"/>
          </w:divBdr>
        </w:div>
        <w:div w:id="1155028195">
          <w:marLeft w:val="0"/>
          <w:marRight w:val="0"/>
          <w:marTop w:val="0"/>
          <w:marBottom w:val="0"/>
          <w:divBdr>
            <w:top w:val="none" w:sz="0" w:space="0" w:color="auto"/>
            <w:left w:val="none" w:sz="0" w:space="0" w:color="auto"/>
            <w:bottom w:val="none" w:sz="0" w:space="0" w:color="auto"/>
            <w:right w:val="none" w:sz="0" w:space="0" w:color="auto"/>
          </w:divBdr>
        </w:div>
        <w:div w:id="4067341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doi.org/10.51200/jba.v7i1.4137"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nbar.int/wp-content/uploads/2020/05/1499156135.pdf"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f.panda.org/discover/knowledge_hub/where_we_work/borneo_forests/about_borneo_forests/people/" TargetMode="External"/><Relationship Id="R4ec17f7a42b94ff6"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doi.org/10.51200/jba.v7i1.4137" TargetMode="External"/><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discoverdesign.org/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8C15E7E6F7BF49A9035020235C75AC" ma:contentTypeVersion="15" ma:contentTypeDescription="Create a new document." ma:contentTypeScope="" ma:versionID="4a272dd615477e9b984479cb1d7d3311">
  <xsd:schema xmlns:xsd="http://www.w3.org/2001/XMLSchema" xmlns:xs="http://www.w3.org/2001/XMLSchema" xmlns:p="http://schemas.microsoft.com/office/2006/metadata/properties" xmlns:ns2="99f54da4-9d5e-474c-8b7e-851e3ac2e9c0" xmlns:ns3="c1ddda5e-4895-4503-943c-b0c21b31ac0d" targetNamespace="http://schemas.microsoft.com/office/2006/metadata/properties" ma:root="true" ma:fieldsID="0feead75d2d368f1ae483dfd61675226" ns2:_="" ns3:_="">
    <xsd:import namespace="99f54da4-9d5e-474c-8b7e-851e3ac2e9c0"/>
    <xsd:import namespace="c1ddda5e-4895-4503-943c-b0c21b31ac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54da4-9d5e-474c-8b7e-851e3ac2e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331c1c5-2382-47b3-a74e-d18404d87f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ddda5e-4895-4503-943c-b0c21b31ac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187b572-3144-4663-b147-f91141db3918}" ma:internalName="TaxCatchAll" ma:showField="CatchAllData" ma:web="c1ddda5e-4895-4503-943c-b0c21b31ac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Azl20</b:Tag>
    <b:SourceType>InternetSite</b:SourceType>
    <b:Guid>{0EF4C80B-89DD-4AC6-ADC7-C32EF80D6679}</b:Guid>
    <b:Author>
      <b:Author>
        <b:NameList>
          <b:Person>
            <b:Last>Azlida Jamil</b:Last>
          </b:Person>
        </b:NameList>
      </b:Author>
    </b:Author>
    <b:Title>Congkak, permainan tradisi Melayu</b:Title>
    <b:InternetSiteTitle>Pusat Antarabangsa (i-PUTRA)</b:InternetSiteTitle>
    <b:Year>2020</b:Year>
    <b:Month>June</b:Month>
    <b:Day>7</b:Day>
    <b:URL>https://intl.upm.edu.my/artikel/congkak_permainan_tradisi_melayu-43481</b:URL>
    <b:RefOrder>1</b:RefOrder>
  </b:Source>
  <b:Source>
    <b:Tag>Hel07</b:Tag>
    <b:SourceType>JournalArticle</b:SourceType>
    <b:Guid>{1EC5093F-04F0-450E-A64A-2421DDC61001}</b:Guid>
    <b:Author>
      <b:Author>
        <b:NameList>
          <b:Person>
            <b:Last>Hellier</b:Last>
            <b:First>M</b:First>
          </b:Person>
        </b:NameList>
      </b:Author>
    </b:Author>
    <b:Title>Note on the Malay Game 'Jongkak'</b:Title>
    <b:Year>1907</b:Year>
    <b:URL>https://www.biodiversitylibrary.org/partpdf/184990</b:URL>
    <b:JournalName>Journal of the Straits Branch of the Royal Asiatic Society</b:JournalName>
    <b:Pages>93–94</b:Pages>
    <b:Volume>49</b:Volume>
    <b:RefOrder>2</b:RefOrder>
  </b:Source>
  <b:Source>
    <b:Tag>Tan10</b:Tag>
    <b:SourceType>InternetSite</b:SourceType>
    <b:Guid>{FD61DD9C-9D3D-433A-A85E-4278CE11121D}</b:Guid>
    <b:Title>Congkak</b:Title>
    <b:Year>2010</b:Year>
    <b:Author>
      <b:Author>
        <b:NameList>
          <b:Person>
            <b:Last>Tan</b:Last>
            <b:First>Bonny</b:First>
          </b:Person>
        </b:NameList>
      </b:Author>
    </b:Author>
    <b:InternetSiteTitle>Infopedia</b:InternetSiteTitle>
    <b:Month>November</b:Month>
    <b:Day>26</b:Day>
    <b:URL>https://eresources.nlb.gov.sg/infopedia/articles/SIP_1733_2010-11-26.html </b:URL>
    <b:RefOrder>3</b:RefOrder>
  </b:Source>
  <b:Source>
    <b:Tag>Nur16</b:Tag>
    <b:SourceType>JournalArticle</b:SourceType>
    <b:Guid>{58EB2EEE-0104-4DC4-B6A1-5E6AD3F23596}</b:Guid>
    <b:Title>Towards game engagement: Usability evaluation of digital Malaysian traditional games</b:Title>
    <b:Year>2016</b:Year>
    <b:Pages>77-81</b:Pages>
    <b:Author>
      <b:Author>
        <b:NameList>
          <b:Person>
            <b:Last>Nur Azzah Abu Bakar</b:Last>
          </b:Person>
          <b:Person>
            <b:Last>Noraziah ChePa</b:Last>
          </b:Person>
        </b:NameList>
      </b:Author>
    </b:Author>
    <b:JournalName>Journal of Telecommunication, Electronic and Computer Engineering</b:JournalName>
    <b:Volume>8</b:Volume>
    <b:Issue>8</b:Issue>
    <b:RefOrder>4</b:RefOrder>
  </b:Source>
  <b:Source>
    <b:Tag>Emr15</b:Tag>
    <b:SourceType>JournalArticle</b:SourceType>
    <b:Guid>{226AE2EF-3039-41B3-B000-862CFC61A048}</b:Guid>
    <b:Author>
      <b:Author>
        <b:NameList>
          <b:Person>
            <b:Last>Müezzin</b:Last>
            <b:First>Emre</b:First>
          </b:Person>
        </b:NameList>
      </b:Author>
    </b:Author>
    <b:JournalName>The Turkish Online Journal of Educational Technology</b:JournalName>
    <b:Year>2015</b:Year>
    <b:Title>An investigation of high school students’ online game addiction with respect to gender</b:Title>
    <b:Pages>55-60</b:Pages>
    <b:Month>July</b:Month>
    <b:Issue>Special Issue 1</b:Issue>
    <b:RefOrder>5</b:RefOrder>
  </b:Source>
  <b:Source>
    <b:Tag>Bha21</b:Tag>
    <b:SourceType>JournalArticle</b:SourceType>
    <b:Guid>{5A1ED5E0-27DC-4FCB-9C83-CECB4C8F479F}</b:Guid>
    <b:Title>Mobile games and their adverse effect on adolescents' thought process</b:Title>
    <b:JournalName>International Journal of Aquatic Science</b:JournalName>
    <b:Year>2021</b:Year>
    <b:Pages>2510-</b:Pages>
    <b:Author>
      <b:Author>
        <b:NameList>
          <b:Person>
            <b:Last>Bharath Yuvaraj</b:Last>
            <b:First>R</b:First>
          </b:Person>
          <b:Person>
            <b:Last>Sri Jothi</b:Last>
            <b:First>P</b:First>
          </b:Person>
        </b:NameList>
      </b:Author>
    </b:Author>
    <b:Volume>12</b:Volume>
    <b:Issue>3</b:Issue>
    <b:RefOrder>6</b:RefOrder>
  </b:Source>
  <b:Source>
    <b:Tag>Nor14</b:Tag>
    <b:SourceType>ConferenceProceedings</b:SourceType>
    <b:Guid>{463863AB-D251-4C83-99C1-A3D82675F74E}</b:Guid>
    <b:Title>Digitizing Malaysian traditional game: e-Congkak</b:Title>
    <b:JournalName>Knowledge Management International Conference (KMICe)</b:JournalName>
    <b:Year>2014</b:Year>
    <b:Pages>957-960</b:Pages>
    <b:Author>
      <b:Author>
        <b:NameList>
          <b:Person>
            <b:Last>Noraziah ChePa</b:Last>
          </b:Person>
          <b:Person>
            <b:Last>Asmidah Alwi</b:Last>
          </b:Person>
          <b:Person>
            <b:Last>Aniza Mohamed Din</b:Last>
          </b:Person>
          <b:Person>
            <b:Last>Safwan Mohammad</b:Last>
          </b:Person>
        </b:NameList>
      </b:Author>
    </b:Author>
    <b:City>Malaysia</b:City>
    <b:Month>August</b:Month>
    <b:Day>12-15</b:Day>
    <b:URL>http://www.kmice.cms.net.my/</b:URL>
    <b:ConferenceName>Knowledge Management International Conference (KMICe)</b:ConferenceName>
    <b:RefOrder>7</b:RefOrder>
  </b:Source>
  <b:Source>
    <b:Tag>Ami</b:Tag>
    <b:SourceType>JournalArticle</b:SourceType>
    <b:Guid>{2CAE3161-AB96-4715-A007-03EC8C230C64}</b:Guid>
    <b:Author>
      <b:Author>
        <b:NameList>
          <b:Person>
            <b:Last>Amir Faqihuddin Hafizan</b:Last>
          </b:Person>
          <b:Person>
            <b:Last>Amar Faiz Zainal Abidin</b:Last>
          </b:Person>
          <b:Person>
            <b:Last>Nik Zulfiqar Nik Suhaimi</b:Last>
          </b:Person>
          <b:Person>
            <b:Last>Muhammad Muzamil Mustam</b:Last>
          </b:Person>
          <b:Person>
            <b:Last>Kamaru Adzha Kadiran</b:Last>
          </b:Person>
          <b:Person>
            <b:Last>Siti Aliyah Saleh</b:Last>
          </b:Person>
          <b:Person>
            <b:Last>Rozi Rifin</b:Last>
          </b:Person>
        </b:NameList>
      </b:Author>
    </b:Author>
    <b:Title>E-congkak: The development of an electronic congkak board game to promote traditional board game to younger Malaysian generation</b:Title>
    <b:Pages>9624-9630</b:Pages>
    <b:Year>2018</b:Year>
    <b:JournalName>ARPN Journal of Engineering and Applied Sciences</b:JournalName>
    <b:Month>December</b:Month>
    <b:Volume>13</b:Volume>
    <b:Issue>24</b:Issue>
    <b:RefOrder>8</b:RefOrder>
  </b:Source>
  <b:Source>
    <b:Tag>Sit18</b:Tag>
    <b:SourceType>JournalArticle</b:SourceType>
    <b:Guid>{68944692-0012-425C-9E63-8650281F71A8}</b:Guid>
    <b:Title>Congkak variations through design transformation</b:Title>
    <b:JournalName>Idealogy, 3</b:JournalName>
    <b:Year>2018</b:Year>
    <b:Pages>114-126</b:Pages>
    <b:Author>
      <b:Author>
        <b:NameList>
          <b:Person>
            <b:Last>Siti Hajar Maizan</b:Last>
          </b:Person>
        </b:NameList>
      </b:Author>
    </b:Author>
    <b:Volume>3</b:Volume>
    <b:RefOrder>9</b:RefOrder>
  </b:Source>
  <b:Source>
    <b:Tag>Yap17</b:Tag>
    <b:SourceType>JournalArticle</b:SourceType>
    <b:Guid>{98C94AC3-AEBB-4D0A-9CFB-E7D908ED3DDD}</b:Guid>
    <b:Author>
      <b:Author>
        <b:NameList>
          <b:Person>
            <b:Last>Yap</b:Last>
            <b:First>Calvin</b:First>
            <b:Middle>Thai Ming</b:Middle>
          </b:Person>
          <b:Person>
            <b:Last>Wong</b:Last>
            <b:First>King</b:First>
            <b:Middle>Jye</b:Middle>
          </b:Person>
          <b:Person>
            <b:Last>Haris Ahmad Israr Ahmad</b:Last>
          </b:Person>
        </b:NameList>
      </b:Author>
    </b:Author>
    <b:Title>Mechanical properties of bamboo and bamboo composites: A review</b:Title>
    <b:JournalName>Journal of Advanced Research in Materials Science</b:JournalName>
    <b:Year>2017</b:Year>
    <b:Pages>7-26</b:Pages>
    <b:Volume>35</b:Volume>
    <b:Issue>1</b:Issue>
    <b:StandardNumber>ISSN 2289-7992</b:StandardNumber>
    <b:RefOrder>10</b:RefOrder>
  </b:Source>
  <b:Source>
    <b:Tag>Cha13</b:Tag>
    <b:SourceType>JournalArticle</b:SourceType>
    <b:Guid>{005FED7F-2C83-4603-8EEB-14C0F72D838E}</b:Guid>
    <b:Author>
      <b:Author>
        <b:NameList>
          <b:Person>
            <b:Last>Chaowana</b:Last>
            <b:First>Pannipa</b:First>
          </b:Person>
        </b:NameList>
      </b:Author>
    </b:Author>
    <b:Title>Bamboo: An alternative raw material for wood and wood-based composites</b:Title>
    <b:JournalName>Journal of Materials Science Research</b:JournalName>
    <b:Year>2013</b:Year>
    <b:Pages>90-102</b:Pages>
    <b:Publisher>Canadian Center of Science and Education</b:Publisher>
    <b:Volume>2</b:Volume>
    <b:Issue>2</b:Issue>
    <b:DOI>10.5539/jmsr.v2n2p90</b:DOI>
    <b:StandardNumber>ISSN 1927-0585</b:StandardNumber>
    <b:RefOrder>11</b:RefOrder>
  </b:Source>
  <b:Source>
    <b:Tag>Din17</b:Tag>
    <b:SourceType>ConferenceProceedings</b:SourceType>
    <b:Guid>{7D75D16F-9A1E-4555-AF49-0E784206FFA6}</b:Guid>
    <b:Title>Mechanical properties of different bamboo species</b:Title>
    <b:Year>2017</b:Year>
    <b:Author>
      <b:Author>
        <b:NameList>
          <b:Person>
            <b:Last>Dinie Awalluddin</b:Last>
          </b:Person>
          <b:Person>
            <b:Last>Mohd Azreen Mohd Ariffin</b:Last>
          </b:Person>
          <b:Person>
            <b:Last>Mohd Hanim Osman</b:Last>
          </b:Person>
          <b:Person>
            <b:Last>Mohd Warid Hussin</b:Last>
          </b:Person>
          <b:Person>
            <b:Last>Mohamed A. Ismail</b:Last>
          </b:Person>
          <b:Person>
            <b:Last>Lee</b:Last>
            <b:First>Han-Seung</b:First>
          </b:Person>
          <b:Person>
            <b:Last>Nor Hasanah Abdul Shukor Lim</b:Last>
          </b:Person>
        </b:NameList>
      </b:Author>
    </b:Author>
    <b:ConferenceName>MATEC Web of Conferences</b:ConferenceName>
    <b:City>South Korea</b:City>
    <b:Volume>138</b:Volume>
    <b:StandardNumber>01024</b:StandardNumber>
    <b:DOI>10.1051/matecconf/201713801024</b:DOI>
    <b:RefOrder>12</b:RefOrder>
  </b:Source>
  <b:Source>
    <b:Tag>Sch22</b:Tag>
    <b:SourceType>JournalArticle</b:SourceType>
    <b:Guid>{29A2B117-671B-47D3-ACF2-6AD396D08AAC}</b:Guid>
    <b:Title>Mechanical properties of bamboo</b:Title>
    <b:Year>2022</b:Year>
    <b:Author>
      <b:Author>
        <b:NameList>
          <b:Person>
            <b:Last>Schröder</b:Last>
            <b:First>Stéphane</b:First>
          </b:Person>
        </b:NameList>
      </b:Author>
    </b:Author>
    <b:InternetSiteTitle>Guadua Bamboo</b:InternetSiteTitle>
    <b:URL>https://www.guaduabamboo.com/blog/mechanical-properties-of-bamboo</b:URL>
    <b:JournalName>Guadua Bamboo</b:JournalName>
    <b:RefOrder>13</b:RefOrder>
  </b:Source>
  <b:Source>
    <b:Tag>Gua</b:Tag>
    <b:SourceType>InternetSite</b:SourceType>
    <b:Guid>{AFC10DAB-AD5F-47CF-9ED7-902A5AD14FA3}</b:Guid>
    <b:Title>What products are made from bamboo?</b:Title>
    <b:Author>
      <b:Author>
        <b:Corporate>Guadua Bamboo</b:Corporate>
      </b:Author>
    </b:Author>
    <b:InternetSiteTitle>Guadua Bamboo</b:InternetSiteTitle>
    <b:URL>https://www.guaduabamboo.com/products-from-bamboo</b:URL>
    <b:RefOrder>14</b:RefOrder>
  </b:Source>
  <b:Source>
    <b:Tag>Azm99</b:Tag>
    <b:SourceType>ConferenceProceedings</b:SourceType>
    <b:Guid>{01D68419-CDC2-4BAC-9186-39409AB4B054}</b:Guid>
    <b:Title>Bamboo resources conservation and utilization in Malaysia</b:Title>
    <b:Year>1999</b:Year>
    <b:ConferenceName>Bamboo - conservation, diversity, ecogeography, germplasm, resource utilization and taxonomy</b:ConferenceName>
    <b:City>Kunming and Xishuangbanna, Yunnan, China</b:City>
    <b:Publisher>IPGRI-APO, Serdang, Malaysia</b:Publisher>
    <b:Author>
      <b:Author>
        <b:NameList>
          <b:Person>
            <b:Last>Azmy Hj. Mohamed</b:Last>
          </b:Person>
          <b:Person>
            <b:Last>Appanah</b:Last>
            <b:First>S.</b:First>
          </b:Person>
        </b:NameList>
      </b:Author>
      <b:Editor>
        <b:NameList>
          <b:Person>
            <b:Last>Rao</b:Last>
            <b:First>A.N.</b:First>
          </b:Person>
          <b:Person>
            <b:Last>Rao</b:Last>
            <b:First>V.</b:First>
            <b:Middle>Ramanatha</b:Middle>
          </b:Person>
        </b:NameList>
      </b:Editor>
    </b:Author>
    <b:URL>https://www.bioversityinternational.org/fileadmin/bioversity/publications/Web_version/572/ch27.htm</b:URL>
    <b:RefOrder>15</b:RefOrder>
  </b:Source>
  <b:Source>
    <b:Tag>Dwi13</b:Tag>
    <b:SourceType>JournalArticle</b:SourceType>
    <b:Guid>{A0D22694-A721-4903-B887-CF4E350C7806}</b:Guid>
    <b:Title>How far can you go with bamboo? Compromising traditional and contemporary methods in bamboo product design and production in Tasikmalaya, West Java</b:Title>
    <b:Year>2013</b:Year>
    <b:JournalName> IASDR2013</b:JournalName>
    <b:URL>http://design-cu.jp/iasdr2013/papers/1339-1b.pdf</b:URL>
    <b:Author>
      <b:Author>
        <b:NameList>
          <b:Person>
            <b:Last>Dwinita Larasati</b:Last>
          </b:Person>
          <b:Person>
            <b:Last>Muhammad Ihsan</b:Last>
          </b:Person>
          <b:Person>
            <b:Last>Harry A. Mawardi</b:Last>
          </b:Person>
        </b:NameList>
      </b:Author>
    </b:Author>
    <b:RefOrder>16</b:RefOrder>
  </b:Source>
  <b:Source>
    <b:Tag>Ron13</b:Tag>
    <b:SourceType>Report</b:SourceType>
    <b:Guid>{D3BCF4FD-1476-40AC-B009-7FEE9549B949}</b:Guid>
    <b:Title>Bamboo. Analysing the potential of bamboo feedstock for the biobased economy</b:Title>
    <b:Year>2013</b:Year>
    <b:Publisher>NL Agency</b:Publisher>
    <b:City>The Netherlands</b:City>
    <b:Author>
      <b:Author>
        <b:NameList>
          <b:Person>
            <b:Last>Poppens</b:Last>
            <b:First>Ronald</b:First>
          </b:Person>
          <b:Person>
            <b:Last>van Dam</b:Last>
            <b:First>Jan</b:First>
          </b:Person>
          <b:Person>
            <b:Last>Elbersen</b:Last>
            <b:First>Wolter</b:First>
          </b:Person>
        </b:NameList>
      </b:Author>
    </b:Author>
    <b:Department>Wageningen UR</b:Department>
    <b:Institution>Food &amp; Biobased Research</b:Institution>
    <b:URL>https://edepot.wur.nl/381054</b:URL>
    <b:RefOrder>17</b:RefOrder>
  </b:Source>
  <b:Source>
    <b:Tag>DeR</b:Tag>
    <b:SourceType>JournalArticle</b:SourceType>
    <b:Guid>{A6D41B10-FE16-4B6D-A917-606375B0A600}</b:Guid>
    <b:Title>Bamboo wood: Why you should use bamboo as wood</b:Title>
    <b:JournalName>MOSO</b:JournalName>
    <b:Author>
      <b:Author>
        <b:NameList>
          <b:Person>
            <b:Last>de Ruijter-Luken</b:Last>
            <b:First>J.</b:First>
          </b:Person>
        </b:NameList>
      </b:Author>
    </b:Author>
    <b:URL>https://blog.moso-bamboo.com/bamboo-wood-why-you-should-use-bamboo-as-wood?</b:URL>
    <b:RefOrder>18</b:RefOrder>
  </b:Source>
  <b:Source>
    <b:Tag>Dur19</b:Tag>
    <b:SourceType>Report</b:SourceType>
    <b:Guid>{D7C2F9E1-8F8C-465A-A5EE-F5967005CD24}</b:Guid>
    <b:Title>Manual for sustainable management of clumping bamboo forest</b:Title>
    <b:Year>2019</b:Year>
    <b:Publisher>International Bamboo and Rattan Organisation (INBAR)</b:Publisher>
    <b:City>China</b:City>
    <b:Author>
      <b:Author>
        <b:NameList>
          <b:Person>
            <b:Last>Durai</b:Last>
            <b:First>Jayaraman</b:First>
          </b:Person>
          <b:Person>
            <b:Last>Trinh</b:Last>
            <b:First>Thang</b:First>
            <b:Middle>Long</b:Middle>
          </b:Person>
        </b:NameList>
      </b:Author>
    </b:Author>
    <b:Comments>INBAR Technical Report No. 41</b:Comments>
    <b:URL>https://www.inbar.int/wp-content/uploads/2020/05/1578457574.pdf</b:URL>
    <b:RefOrder>19</b:RefOrder>
  </b:Source>
  <b:Source>
    <b:Tag>TPS16</b:Tag>
    <b:SourceType>Report</b:SourceType>
    <b:Guid>{DA9559B7-DCDC-4F3B-AB2A-EF10BCC13921}</b:Guid>
    <b:Title>Feasibility study on bamboo plantations and opportunities for its utilisation in Sarawak, Malaysia, 2016</b:Title>
    <b:Year>2016</b:Year>
    <b:Publisher>International Bamboo and Rattan Organisation (INBAR) and Sarawak Timber Industry Development Corporation (STIDC)</b:Publisher>
    <b:City>Sarawak</b:City>
    <b:Author>
      <b:Author>
        <b:NameList>
          <b:Person>
            <b:Last>Subramony</b:Last>
            <b:First>T.P.</b:First>
          </b:Person>
          <b:Person>
            <b:Last>Li</b:Last>
            <b:First>Jinliang</b:First>
          </b:Person>
          <b:Person>
            <b:Last>Muralidharan</b:Last>
            <b:First>E.M.</b:First>
          </b:Person>
          <b:Person>
            <b:Last>Parekh</b:Last>
            <b:First>Bharat</b:First>
          </b:Person>
        </b:NameList>
      </b:Author>
    </b:Author>
    <b:URL>https://www.inbar.int/wp-content/uploads/2020/05/1499156135.pdf</b:URL>
    <b:RefOrder>20</b:RefOrder>
  </b:Source>
  <b:Source>
    <b:Tag>Sch21</b:Tag>
    <b:SourceType>JournalArticle</b:SourceType>
    <b:Guid>{8159F28C-E515-474C-B718-C282B52AB7D5}</b:Guid>
    <b:Author>
      <b:Author>
        <b:NameList>
          <b:Person>
            <b:Last>Schröder</b:Last>
            <b:First>Stéphane</b:First>
          </b:Person>
        </b:NameList>
      </b:Author>
    </b:Author>
    <b:Title>How Durable is Bamboo?</b:Title>
    <b:JournalName>Guadua Bamboo</b:JournalName>
    <b:Year>2021</b:Year>
    <b:URL>https://www.guaduabamboo.com/blog/durability-of-bamboo</b:URL>
    <b:RefOrder>21</b:RefOrder>
  </b:Source>
  <b:Source>
    <b:Tag>Ann04</b:Tag>
    <b:SourceType>ElectronicSource</b:SourceType>
    <b:Guid>{49B488F8-F5EB-48E2-98E3-14A2AE2A989C}</b:Guid>
    <b:Title>Tradisi buluh dalam budaya Iban di Sarawak</b:Title>
    <b:Year>2004</b:Year>
    <b:Author>
      <b:Author>
        <b:NameList>
          <b:Person>
            <b:Last>Durin</b:Last>
            <b:First>Anna</b:First>
          </b:Person>
        </b:NameList>
      </b:Author>
    </b:Author>
    <b:PublicationTitle>Masters thesis</b:PublicationTitle>
    <b:Publisher>University of Malaya</b:Publisher>
    <b:RefOrder>22</b:RefOrder>
  </b:Source>
  <b:Source>
    <b:Tag>Won89</b:Tag>
    <b:SourceType>JournalArticle</b:SourceType>
    <b:Guid>{9FB9F572-A838-47BC-8ED9-8F8CC4A73D6D}</b:Guid>
    <b:Title>Current and potential use of bamboo in Peninsular Malaysia</b:Title>
    <b:Year>1989</b:Year>
    <b:JournalName>Journal American Bamboo Society</b:JournalName>
    <b:Pages>1-15</b:Pages>
    <b:Author>
      <b:Author>
        <b:NameList>
          <b:Person>
            <b:Last>Wong</b:Last>
            <b:First>K.M.</b:First>
          </b:Person>
        </b:NameList>
      </b:Author>
    </b:Author>
    <b:Volume>7</b:Volume>
    <b:Issue>1 &amp; 2</b:Issue>
    <b:RefOrder>23</b:RefOrder>
  </b:Source>
  <b:Source>
    <b:Tag>Moh14</b:Tag>
    <b:SourceType>JournalArticle</b:SourceType>
    <b:Guid>{3B48CDA9-501D-4054-81E7-DDDF4F6290FD}</b:Guid>
    <b:Title>Sarawak bamboo craft: Symbolism and phenomenon</b:Title>
    <b:JournalName>SHS Web of Conferences</b:JournalName>
    <b:Year>2014</b:Year>
    <b:Author>
      <b:Author>
        <b:NameList>
          <b:Person>
            <b:Last>Mohd Zaihidee Arshad</b:Last>
          </b:Person>
          <b:Person>
            <b:Last>Izani Mat Il M.Hum</b:Last>
          </b:Person>
          <b:Person>
            <b:Last>Abd. Halim Ibrahim</b:Last>
          </b:Person>
        </b:NameList>
      </b:Author>
    </b:Author>
    <b:Volume>5</b:Volume>
    <b:Issue>2</b:Issue>
    <b:DOI>10.1051/shsconf/20140500002</b:DOI>
    <b:RefOrder>24</b:RefOrder>
  </b:Source>
  <b:Source>
    <b:Tag>Pat15</b:Tag>
    <b:SourceType>JournalArticle</b:SourceType>
    <b:Guid>{8A79DBDF-F10C-474C-8BDD-10D07BB19577}</b:Guid>
    <b:Title>Motif ragam hias kalong, Sarawak</b:Title>
    <b:JournalName>Jurnal Seni dan Pendidikan Seni</b:JournalName>
    <b:Year>2015</b:Year>
    <b:Pages>127-140</b:Pages>
    <b:Author>
      <b:Author>
        <b:NameList>
          <b:Person>
            <b:Last>Patrick Padri</b:Last>
            <b:First>Lydia</b:First>
          </b:Person>
          <b:Person>
            <b:Last>Intan Khasumarlina Mohd Khalid</b:Last>
          </b:Person>
          <b:Person>
            <b:Last>Harozila Ramli</b:Last>
          </b:Person>
        </b:NameList>
      </b:Author>
    </b:Author>
    <b:Volume>3</b:Volume>
    <b:StandardNumber>ISSN 2289-4640</b:StandardNumber>
    <b:RefOrder>25</b:RefOrder>
  </b:Source>
  <b:Source>
    <b:Tag>Kan15</b:Tag>
    <b:SourceType>ConferenceProceedings</b:SourceType>
    <b:Guid>{D91E70C4-7986-4811-A002-C1DA0E1A7C6E}</b:Guid>
    <b:Title>Exploring the semiotics of the Dayak Motifs in Sarawak</b:Title>
    <b:Year>2015</b:Year>
    <b:URL>http://eprints.usm.my/37582/1/sspis_2015_ms167_-_175.pdf</b:URL>
    <b:Author>
      <b:Author>
        <b:NameList>
          <b:Person>
            <b:Last>Kanyan</b:Last>
            <b:First>Ringah</b:First>
          </b:Person>
          <b:Person>
            <b:Last>Zainurul Aniza A Rahman</b:Last>
          </b:Person>
        </b:NameList>
      </b:Author>
    </b:Author>
    <b:ConferenceName>Social Sciences Postgraduate International Seminar (SSPIS)</b:ConferenceName>
    <b:RefOrder>26</b:RefOrder>
  </b:Source>
  <b:Source>
    <b:Tag>Jay</b:Tag>
    <b:SourceType>DocumentFromInternetSite</b:SourceType>
    <b:Guid>{0FB93A3D-F812-4623-ABCF-7E0389F5EBEC}</b:Guid>
    <b:Title>The human heart of Borneo</b:Title>
    <b:Author>
      <b:Editor>
        <b:NameList>
          <b:Person>
            <b:Last>Nancy Ariaini</b:Last>
            <b:First>Cristina</b:First>
            <b:Middle>Eghenter, Chris Greenwood, Charlotte Greig, Jayl Langub, Freya Paterson</b:Middle>
          </b:Person>
        </b:NameList>
      </b:Editor>
    </b:Author>
    <b:URL>https://wwfint.awsassets.panda.org/downloads/versi_inggris_revisi01092013_cetakfinish_1.pdf</b:URL>
    <b:RefOrder>27</b:RefOrder>
  </b:Source>
  <b:Source>
    <b:Tag>RAr14</b:Tag>
    <b:SourceType>JournalArticle</b:SourceType>
    <b:Guid>{7FCFB89B-D7BB-42AE-AD0F-887488F4ECA0}</b:Guid>
    <b:Title>Game boards (Mancala) on the basalt exposures and the Khandoba temple of Deccan college campus</b:Title>
    <b:Year>2014</b:Year>
    <b:URL>http://www.jstor.org/stable/26264689</b:URL>
    <b:Author>
      <b:Author>
        <b:NameList>
          <b:Person>
            <b:Last>Arjun</b:Last>
            <b:First>R</b:First>
          </b:Person>
          <b:Person>
            <b:Last>Shekher</b:Last>
            <b:First>Himanshu</b:First>
          </b:Person>
        </b:NameList>
      </b:Author>
    </b:Author>
    <b:JournalName>Bulletin of the Deccan College Research Institute</b:JournalName>
    <b:Pages>105-116</b:Pages>
    <b:Volume>74</b:Volume>
    <b:RefOrder>28</b:RefOrder>
  </b:Source>
</b:Sources>
</file>

<file path=customXml/itemProps1.xml><?xml version="1.0" encoding="utf-8"?>
<ds:datastoreItem xmlns:ds="http://schemas.openxmlformats.org/officeDocument/2006/customXml" ds:itemID="{262695C7-87A1-41C0-ADA5-D0B5FE26E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54da4-9d5e-474c-8b7e-851e3ac2e9c0"/>
    <ds:schemaRef ds:uri="c1ddda5e-4895-4503-943c-b0c21b31a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2B6B0-86C2-47C4-B6FF-D585F79C4CDE}">
  <ds:schemaRefs>
    <ds:schemaRef ds:uri="http://schemas.microsoft.com/sharepoint/v3/contenttype/forms"/>
  </ds:schemaRefs>
</ds:datastoreItem>
</file>

<file path=customXml/itemProps3.xml><?xml version="1.0" encoding="utf-8"?>
<ds:datastoreItem xmlns:ds="http://schemas.openxmlformats.org/officeDocument/2006/customXml" ds:itemID="{3688AB16-E222-4325-A1CC-1CDD5A2D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13</Pages>
  <Words>4531</Words>
  <Characters>25149</Characters>
  <Application>Microsoft Office Word</Application>
  <DocSecurity>0</DocSecurity>
  <Lines>598</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Choong Chee Guan</dc:creator>
  <cp:lastModifiedBy>Zaitun Jasin</cp:lastModifiedBy>
  <cp:revision>48</cp:revision>
  <cp:lastPrinted>2023-04-26T07:57:00Z</cp:lastPrinted>
  <dcterms:created xsi:type="dcterms:W3CDTF">2023-04-26T06:07:00Z</dcterms:created>
  <dcterms:modified xsi:type="dcterms:W3CDTF">2023-05-20T07:39:00Z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Word for Microsoft 365</vt:lpwstr>
  </property>
  <property fmtid="{D5CDD505-2E9C-101B-9397-08002B2CF9AE}" pid="4" name="LastSaved">
    <vt:filetime>2023-03-30T00:00:00Z</vt:filetime>
  </property>
  <property fmtid="{D5CDD505-2E9C-101B-9397-08002B2CF9AE}" pid="5" name="GrammarlyDocumentId">
    <vt:lpwstr>d798a1a89f4daf3c42f187e3ff2c7b8c2932412ba212cd60d5af51a3ae79f9e2</vt:lpwstr>
  </property>
</Properties>
</file>