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E48" w:rsidRDefault="00E43C7C" w:rsidP="004608C7">
      <w:pPr>
        <w:spacing w:before="240" w:after="240" w:line="240" w:lineRule="auto"/>
        <w:jc w:val="both"/>
        <w:rPr>
          <w:rFonts w:ascii="Times New Roman" w:hAnsi="Times New Roman" w:cs="Times New Roman"/>
          <w:b/>
          <w:i/>
          <w:sz w:val="20"/>
          <w:szCs w:val="28"/>
        </w:rPr>
      </w:pPr>
      <w:r w:rsidRPr="00093E74">
        <w:rPr>
          <w:rFonts w:ascii="Times New Roman" w:hAnsi="Times New Roman" w:cs="Times New Roman"/>
          <w:b/>
          <w:i/>
          <w:sz w:val="20"/>
          <w:szCs w:val="28"/>
        </w:rPr>
        <w:t xml:space="preserve">PRENATAL DÖNEME İLİŞKİN </w:t>
      </w:r>
      <w:r>
        <w:rPr>
          <w:rFonts w:ascii="Times New Roman" w:hAnsi="Times New Roman" w:cs="Times New Roman"/>
          <w:b/>
          <w:i/>
          <w:sz w:val="20"/>
          <w:szCs w:val="28"/>
        </w:rPr>
        <w:t xml:space="preserve">GÜNCEL </w:t>
      </w:r>
      <w:r w:rsidRPr="00093E74">
        <w:rPr>
          <w:rFonts w:ascii="Times New Roman" w:hAnsi="Times New Roman" w:cs="Times New Roman"/>
          <w:b/>
          <w:i/>
          <w:sz w:val="20"/>
          <w:szCs w:val="28"/>
        </w:rPr>
        <w:t xml:space="preserve">KANITA DAYALI UYGULAMALAR VE </w:t>
      </w:r>
      <w:bookmarkStart w:id="0" w:name="_Toc25137235"/>
      <w:r w:rsidRPr="00093E74">
        <w:rPr>
          <w:rFonts w:ascii="Times New Roman" w:hAnsi="Times New Roman" w:cs="Times New Roman"/>
          <w:b/>
          <w:i/>
          <w:sz w:val="20"/>
          <w:szCs w:val="28"/>
        </w:rPr>
        <w:t>HEMŞİRELİK YAKLAŞIMI</w:t>
      </w:r>
      <w:bookmarkEnd w:id="0"/>
    </w:p>
    <w:p w:rsidR="00EA152D" w:rsidRPr="000530E4" w:rsidRDefault="00EA152D" w:rsidP="00EA152D">
      <w:pPr>
        <w:spacing w:after="0" w:line="240" w:lineRule="auto"/>
        <w:jc w:val="both"/>
        <w:rPr>
          <w:rFonts w:ascii="Times New Roman" w:hAnsi="Times New Roman" w:cs="Times New Roman"/>
          <w:i/>
          <w:sz w:val="20"/>
          <w:szCs w:val="28"/>
        </w:rPr>
      </w:pPr>
      <w:proofErr w:type="spellStart"/>
      <w:r w:rsidRPr="000530E4">
        <w:rPr>
          <w:rFonts w:ascii="Times New Roman" w:hAnsi="Times New Roman" w:cs="Times New Roman"/>
          <w:i/>
          <w:sz w:val="20"/>
          <w:szCs w:val="28"/>
        </w:rPr>
        <w:t>Ögr</w:t>
      </w:r>
      <w:proofErr w:type="spellEnd"/>
      <w:r w:rsidRPr="000530E4">
        <w:rPr>
          <w:rFonts w:ascii="Times New Roman" w:hAnsi="Times New Roman" w:cs="Times New Roman"/>
          <w:i/>
          <w:sz w:val="20"/>
          <w:szCs w:val="28"/>
        </w:rPr>
        <w:t>. Gör. Dr. Hatice TETİK METİN</w:t>
      </w:r>
    </w:p>
    <w:p w:rsidR="00EA152D" w:rsidRPr="000530E4" w:rsidRDefault="00EA152D" w:rsidP="00EA152D">
      <w:pPr>
        <w:spacing w:after="0" w:line="240" w:lineRule="auto"/>
        <w:jc w:val="both"/>
        <w:rPr>
          <w:rFonts w:ascii="Times New Roman" w:hAnsi="Times New Roman" w:cs="Times New Roman"/>
          <w:i/>
          <w:sz w:val="20"/>
          <w:szCs w:val="28"/>
        </w:rPr>
      </w:pPr>
      <w:r w:rsidRPr="000530E4">
        <w:rPr>
          <w:rFonts w:ascii="Times New Roman" w:hAnsi="Times New Roman" w:cs="Times New Roman"/>
          <w:i/>
          <w:sz w:val="20"/>
          <w:szCs w:val="28"/>
        </w:rPr>
        <w:t>Bitlis Eren Üniversitesi SHMYO, Bitlis</w:t>
      </w:r>
    </w:p>
    <w:p w:rsidR="00EA152D" w:rsidRPr="000530E4" w:rsidRDefault="00EA152D" w:rsidP="00EA152D">
      <w:pPr>
        <w:spacing w:after="0" w:line="240" w:lineRule="auto"/>
        <w:jc w:val="both"/>
        <w:rPr>
          <w:rFonts w:ascii="Times New Roman" w:hAnsi="Times New Roman" w:cs="Times New Roman"/>
          <w:i/>
          <w:sz w:val="20"/>
          <w:szCs w:val="28"/>
        </w:rPr>
      </w:pPr>
      <w:r w:rsidRPr="000530E4">
        <w:rPr>
          <w:rFonts w:ascii="Times New Roman" w:hAnsi="Times New Roman" w:cs="Times New Roman"/>
          <w:i/>
          <w:sz w:val="20"/>
          <w:szCs w:val="28"/>
        </w:rPr>
        <w:t>ORCID:</w:t>
      </w:r>
      <w:r w:rsidRPr="000530E4">
        <w:rPr>
          <w:rFonts w:ascii="Helvetica" w:hAnsi="Helvetica" w:cs="Helvetica"/>
          <w:i/>
          <w:color w:val="5CB85C"/>
          <w:sz w:val="18"/>
          <w:szCs w:val="18"/>
          <w:shd w:val="clear" w:color="auto" w:fill="FFFFFF"/>
        </w:rPr>
        <w:t xml:space="preserve"> </w:t>
      </w:r>
      <w:r w:rsidRPr="000530E4">
        <w:rPr>
          <w:rFonts w:ascii="Times New Roman" w:hAnsi="Times New Roman" w:cs="Times New Roman"/>
          <w:i/>
          <w:sz w:val="20"/>
          <w:szCs w:val="28"/>
        </w:rPr>
        <w:t>0000-0002-5659-7147</w:t>
      </w:r>
    </w:p>
    <w:p w:rsidR="00EA152D" w:rsidRDefault="00EA152D" w:rsidP="00EA152D">
      <w:pPr>
        <w:spacing w:after="0" w:line="240" w:lineRule="auto"/>
        <w:jc w:val="both"/>
        <w:rPr>
          <w:rFonts w:ascii="Times New Roman" w:hAnsi="Times New Roman" w:cs="Times New Roman"/>
          <w:b/>
          <w:i/>
          <w:sz w:val="20"/>
          <w:szCs w:val="28"/>
        </w:rPr>
      </w:pPr>
    </w:p>
    <w:p w:rsidR="003A026A" w:rsidRPr="00093E74" w:rsidRDefault="003A026A" w:rsidP="004608C7">
      <w:pPr>
        <w:spacing w:before="120" w:after="120" w:line="240" w:lineRule="auto"/>
        <w:jc w:val="both"/>
        <w:rPr>
          <w:rFonts w:ascii="Times New Roman" w:hAnsi="Times New Roman" w:cs="Times New Roman"/>
          <w:b/>
          <w:i/>
          <w:sz w:val="20"/>
          <w:szCs w:val="28"/>
        </w:rPr>
      </w:pPr>
      <w:r w:rsidRPr="00093E74">
        <w:rPr>
          <w:rFonts w:ascii="Times New Roman" w:hAnsi="Times New Roman" w:cs="Times New Roman"/>
          <w:b/>
          <w:i/>
          <w:sz w:val="20"/>
          <w:szCs w:val="28"/>
        </w:rPr>
        <w:t xml:space="preserve">Özet </w:t>
      </w:r>
    </w:p>
    <w:p w:rsidR="0073164D" w:rsidRPr="00093E74" w:rsidRDefault="002E6449" w:rsidP="004608C7">
      <w:pPr>
        <w:spacing w:after="120" w:line="240" w:lineRule="auto"/>
        <w:jc w:val="both"/>
        <w:rPr>
          <w:rFonts w:ascii="Times New Roman" w:hAnsi="Times New Roman" w:cs="Times New Roman"/>
          <w:i/>
          <w:sz w:val="20"/>
          <w:szCs w:val="28"/>
        </w:rPr>
      </w:pPr>
      <w:r w:rsidRPr="00093E74">
        <w:rPr>
          <w:rFonts w:ascii="Times New Roman" w:hAnsi="Times New Roman" w:cs="Times New Roman"/>
          <w:i/>
          <w:sz w:val="20"/>
          <w:szCs w:val="28"/>
        </w:rPr>
        <w:t>Prenatal</w:t>
      </w:r>
      <w:r w:rsidR="00BE46E0">
        <w:rPr>
          <w:rFonts w:ascii="Times New Roman" w:hAnsi="Times New Roman" w:cs="Times New Roman"/>
          <w:i/>
          <w:sz w:val="20"/>
          <w:szCs w:val="28"/>
        </w:rPr>
        <w:t xml:space="preserve"> bakım (</w:t>
      </w:r>
      <w:r w:rsidR="00BE46E0" w:rsidRPr="00093E74">
        <w:rPr>
          <w:rFonts w:ascii="Times New Roman" w:hAnsi="Times New Roman" w:cs="Times New Roman"/>
          <w:i/>
          <w:sz w:val="20"/>
          <w:szCs w:val="28"/>
        </w:rPr>
        <w:t>DÖB</w:t>
      </w:r>
      <w:r w:rsidR="00BE46E0">
        <w:rPr>
          <w:rFonts w:ascii="Times New Roman" w:hAnsi="Times New Roman" w:cs="Times New Roman"/>
          <w:i/>
          <w:sz w:val="20"/>
          <w:szCs w:val="28"/>
        </w:rPr>
        <w:t>;</w:t>
      </w:r>
      <w:r w:rsidR="00BE46E0" w:rsidRPr="00093E74">
        <w:rPr>
          <w:rFonts w:ascii="Times New Roman" w:hAnsi="Times New Roman" w:cs="Times New Roman"/>
          <w:i/>
          <w:sz w:val="20"/>
          <w:szCs w:val="28"/>
        </w:rPr>
        <w:t xml:space="preserve"> </w:t>
      </w:r>
      <w:r w:rsidRPr="00093E74">
        <w:rPr>
          <w:rFonts w:ascii="Times New Roman" w:hAnsi="Times New Roman" w:cs="Times New Roman"/>
          <w:i/>
          <w:sz w:val="20"/>
          <w:szCs w:val="28"/>
        </w:rPr>
        <w:t>doğum öncesi bakım</w:t>
      </w:r>
      <w:r w:rsidR="00AD596D" w:rsidRPr="00093E74">
        <w:rPr>
          <w:rFonts w:ascii="Times New Roman" w:hAnsi="Times New Roman" w:cs="Times New Roman"/>
          <w:i/>
          <w:sz w:val="20"/>
          <w:szCs w:val="28"/>
        </w:rPr>
        <w:t xml:space="preserve">); tüm gebelik süresince </w:t>
      </w:r>
      <w:r w:rsidR="00840130" w:rsidRPr="00093E74">
        <w:rPr>
          <w:rFonts w:ascii="Times New Roman" w:hAnsi="Times New Roman" w:cs="Times New Roman"/>
          <w:i/>
          <w:sz w:val="20"/>
          <w:szCs w:val="28"/>
        </w:rPr>
        <w:t xml:space="preserve">belirli ve düzenli </w:t>
      </w:r>
      <w:r w:rsidR="003A026A" w:rsidRPr="00093E74">
        <w:rPr>
          <w:rFonts w:ascii="Times New Roman" w:hAnsi="Times New Roman" w:cs="Times New Roman"/>
          <w:i/>
          <w:sz w:val="20"/>
          <w:szCs w:val="28"/>
        </w:rPr>
        <w:t>aralıklarla</w:t>
      </w:r>
      <w:r w:rsidR="00840130" w:rsidRPr="00093E74">
        <w:rPr>
          <w:rFonts w:ascii="Times New Roman" w:hAnsi="Times New Roman" w:cs="Times New Roman"/>
          <w:i/>
          <w:sz w:val="20"/>
          <w:szCs w:val="28"/>
        </w:rPr>
        <w:t xml:space="preserve"> </w:t>
      </w:r>
      <w:r w:rsidR="00AD596D" w:rsidRPr="00093E74">
        <w:rPr>
          <w:rFonts w:ascii="Times New Roman" w:hAnsi="Times New Roman" w:cs="Times New Roman"/>
          <w:i/>
          <w:sz w:val="20"/>
          <w:szCs w:val="28"/>
        </w:rPr>
        <w:t>anne ve fetüsün eğitimli sağlık çalışanları tarafından</w:t>
      </w:r>
      <w:r w:rsidR="00840130" w:rsidRPr="00093E74">
        <w:rPr>
          <w:rFonts w:ascii="Times New Roman" w:hAnsi="Times New Roman" w:cs="Times New Roman"/>
          <w:i/>
          <w:sz w:val="20"/>
          <w:szCs w:val="28"/>
        </w:rPr>
        <w:t xml:space="preserve"> </w:t>
      </w:r>
      <w:r w:rsidR="00306A13" w:rsidRPr="00093E74">
        <w:rPr>
          <w:rFonts w:ascii="Times New Roman" w:hAnsi="Times New Roman" w:cs="Times New Roman"/>
          <w:i/>
          <w:sz w:val="20"/>
          <w:szCs w:val="28"/>
        </w:rPr>
        <w:t>gerekli muayene</w:t>
      </w:r>
      <w:r w:rsidR="00840130" w:rsidRPr="00093E74">
        <w:rPr>
          <w:rFonts w:ascii="Times New Roman" w:hAnsi="Times New Roman" w:cs="Times New Roman"/>
          <w:i/>
          <w:sz w:val="20"/>
          <w:szCs w:val="28"/>
        </w:rPr>
        <w:t xml:space="preserve"> ve önerilerde bulunarak</w:t>
      </w:r>
      <w:r w:rsidR="00AD596D" w:rsidRPr="00093E74">
        <w:rPr>
          <w:rFonts w:ascii="Times New Roman" w:hAnsi="Times New Roman" w:cs="Times New Roman"/>
          <w:i/>
          <w:sz w:val="20"/>
          <w:szCs w:val="28"/>
        </w:rPr>
        <w:t xml:space="preserve"> izlenmesi</w:t>
      </w:r>
      <w:r w:rsidR="00306A13" w:rsidRPr="00093E74">
        <w:rPr>
          <w:rFonts w:ascii="Times New Roman" w:hAnsi="Times New Roman" w:cs="Times New Roman"/>
          <w:i/>
          <w:sz w:val="20"/>
          <w:szCs w:val="28"/>
        </w:rPr>
        <w:t xml:space="preserve"> anlamına gelmektedir. Prenatal bakımın amacı annelerin sağlıklı bir</w:t>
      </w:r>
      <w:r w:rsidR="003A026A" w:rsidRPr="00093E74">
        <w:rPr>
          <w:rFonts w:ascii="Times New Roman" w:hAnsi="Times New Roman" w:cs="Times New Roman"/>
          <w:i/>
          <w:sz w:val="20"/>
          <w:szCs w:val="28"/>
        </w:rPr>
        <w:t xml:space="preserve"> gebelik geçirmesi</w:t>
      </w:r>
      <w:r w:rsidR="00306A13" w:rsidRPr="00093E74">
        <w:rPr>
          <w:rFonts w:ascii="Times New Roman" w:hAnsi="Times New Roman" w:cs="Times New Roman"/>
          <w:i/>
          <w:sz w:val="20"/>
          <w:szCs w:val="28"/>
        </w:rPr>
        <w:t xml:space="preserve"> ve sağlıklı bebeklerin doğmasını sağlamaktır. Bu nedenlerden dolayı prenatal dönemde </w:t>
      </w:r>
      <w:r w:rsidR="00EB6337" w:rsidRPr="00093E74">
        <w:rPr>
          <w:rFonts w:ascii="Times New Roman" w:hAnsi="Times New Roman" w:cs="Times New Roman"/>
          <w:i/>
          <w:sz w:val="20"/>
          <w:szCs w:val="28"/>
        </w:rPr>
        <w:t>kadınlara</w:t>
      </w:r>
      <w:r w:rsidR="00465E4B" w:rsidRPr="00093E74">
        <w:rPr>
          <w:rFonts w:ascii="Times New Roman" w:hAnsi="Times New Roman" w:cs="Times New Roman"/>
          <w:i/>
          <w:sz w:val="20"/>
          <w:szCs w:val="28"/>
        </w:rPr>
        <w:t xml:space="preserve">, </w:t>
      </w:r>
      <w:r w:rsidR="00306A13" w:rsidRPr="00093E74">
        <w:rPr>
          <w:rFonts w:ascii="Times New Roman" w:hAnsi="Times New Roman" w:cs="Times New Roman"/>
          <w:i/>
          <w:sz w:val="20"/>
          <w:szCs w:val="28"/>
        </w:rPr>
        <w:t xml:space="preserve">anne ve fetüs sağlığını desteklemek için tüm sağlık profesyonellerinin özelliklede hemşirelerin bilimsel kanıta dayalı en iyi sağlık bakımını  </w:t>
      </w:r>
      <w:r w:rsidR="00465E4B" w:rsidRPr="00093E74">
        <w:rPr>
          <w:rFonts w:ascii="Times New Roman" w:hAnsi="Times New Roman" w:cs="Times New Roman"/>
          <w:i/>
          <w:sz w:val="20"/>
          <w:szCs w:val="28"/>
        </w:rPr>
        <w:t>vermeleri gerekmektedir.</w:t>
      </w:r>
      <w:r w:rsidR="00FB3E22" w:rsidRPr="00093E74">
        <w:rPr>
          <w:rFonts w:ascii="Times New Roman" w:hAnsi="Times New Roman" w:cs="Times New Roman"/>
          <w:i/>
          <w:sz w:val="20"/>
          <w:szCs w:val="28"/>
        </w:rPr>
        <w:t xml:space="preserve"> </w:t>
      </w:r>
    </w:p>
    <w:p w:rsidR="00E0012F" w:rsidRDefault="00E0012F" w:rsidP="004608C7">
      <w:pPr>
        <w:spacing w:after="120" w:line="240" w:lineRule="auto"/>
        <w:jc w:val="both"/>
        <w:rPr>
          <w:rFonts w:ascii="Times New Roman" w:hAnsi="Times New Roman" w:cs="Times New Roman"/>
          <w:i/>
          <w:sz w:val="20"/>
          <w:szCs w:val="28"/>
        </w:rPr>
      </w:pPr>
      <w:r w:rsidRPr="00E0012F">
        <w:rPr>
          <w:rFonts w:ascii="Times New Roman" w:hAnsi="Times New Roman" w:cs="Times New Roman"/>
          <w:i/>
          <w:sz w:val="20"/>
          <w:szCs w:val="28"/>
        </w:rPr>
        <w:t xml:space="preserve">Bu derlemede gebelik </w:t>
      </w:r>
      <w:proofErr w:type="spellStart"/>
      <w:r w:rsidRPr="00E0012F">
        <w:rPr>
          <w:rFonts w:ascii="Times New Roman" w:hAnsi="Times New Roman" w:cs="Times New Roman"/>
          <w:i/>
          <w:sz w:val="20"/>
          <w:szCs w:val="28"/>
        </w:rPr>
        <w:t>trimesterleri</w:t>
      </w:r>
      <w:proofErr w:type="spellEnd"/>
      <w:r w:rsidRPr="00E0012F">
        <w:rPr>
          <w:rFonts w:ascii="Times New Roman" w:hAnsi="Times New Roman" w:cs="Times New Roman"/>
          <w:i/>
          <w:sz w:val="20"/>
          <w:szCs w:val="28"/>
        </w:rPr>
        <w:t xml:space="preserve"> ve gebelik haftalarına göre </w:t>
      </w:r>
      <w:r>
        <w:rPr>
          <w:rFonts w:ascii="Times New Roman" w:hAnsi="Times New Roman" w:cs="Times New Roman"/>
          <w:i/>
          <w:sz w:val="20"/>
          <w:szCs w:val="28"/>
        </w:rPr>
        <w:t xml:space="preserve">prenatal </w:t>
      </w:r>
      <w:r w:rsidRPr="00E0012F">
        <w:rPr>
          <w:rFonts w:ascii="Times New Roman" w:hAnsi="Times New Roman" w:cs="Times New Roman"/>
          <w:i/>
          <w:sz w:val="20"/>
          <w:szCs w:val="28"/>
        </w:rPr>
        <w:t>dönemde anne ve fetüse verilen sağlık bakımında kanıta dayalı uygulamalara, k</w:t>
      </w:r>
      <w:r w:rsidR="001940DA">
        <w:rPr>
          <w:rFonts w:ascii="Times New Roman" w:hAnsi="Times New Roman" w:cs="Times New Roman"/>
          <w:i/>
          <w:sz w:val="20"/>
          <w:szCs w:val="28"/>
        </w:rPr>
        <w:t>anıt düzeylerine ve prenatal</w:t>
      </w:r>
      <w:r w:rsidRPr="00E0012F">
        <w:rPr>
          <w:rFonts w:ascii="Times New Roman" w:hAnsi="Times New Roman" w:cs="Times New Roman"/>
          <w:i/>
          <w:sz w:val="20"/>
          <w:szCs w:val="28"/>
        </w:rPr>
        <w:t xml:space="preserve"> bakıma ilişkin hemşirelik yaklaşımına yer verilmiştir.</w:t>
      </w:r>
    </w:p>
    <w:p w:rsidR="00E81B50" w:rsidRPr="00093E74" w:rsidRDefault="00E81B50" w:rsidP="004608C7">
      <w:pPr>
        <w:spacing w:before="240" w:after="240" w:line="240" w:lineRule="auto"/>
        <w:jc w:val="both"/>
        <w:rPr>
          <w:rFonts w:ascii="Times New Roman" w:hAnsi="Times New Roman" w:cs="Times New Roman"/>
          <w:b/>
          <w:i/>
          <w:sz w:val="20"/>
          <w:szCs w:val="28"/>
        </w:rPr>
      </w:pPr>
      <w:r w:rsidRPr="00093E74">
        <w:rPr>
          <w:rFonts w:ascii="Times New Roman" w:hAnsi="Times New Roman" w:cs="Times New Roman"/>
          <w:b/>
          <w:i/>
          <w:sz w:val="20"/>
          <w:szCs w:val="28"/>
        </w:rPr>
        <w:t>Anahtar kelimeler: Prenatal Dönem, Kanıta Dayalı Uygulamalar, Kanıt Düzeyleri</w:t>
      </w:r>
    </w:p>
    <w:p w:rsidR="003A026A" w:rsidRPr="00093E74" w:rsidRDefault="003A026A" w:rsidP="004608C7">
      <w:pPr>
        <w:spacing w:before="120" w:after="120" w:line="240" w:lineRule="auto"/>
        <w:jc w:val="both"/>
        <w:rPr>
          <w:rFonts w:ascii="Times New Roman" w:hAnsi="Times New Roman" w:cs="Times New Roman"/>
          <w:b/>
          <w:i/>
          <w:sz w:val="20"/>
          <w:szCs w:val="28"/>
        </w:rPr>
      </w:pPr>
      <w:proofErr w:type="spellStart"/>
      <w:r w:rsidRPr="00093E74">
        <w:rPr>
          <w:rFonts w:ascii="Times New Roman" w:hAnsi="Times New Roman" w:cs="Times New Roman"/>
          <w:b/>
          <w:i/>
          <w:sz w:val="20"/>
          <w:szCs w:val="28"/>
        </w:rPr>
        <w:t>Abstract</w:t>
      </w:r>
      <w:proofErr w:type="spellEnd"/>
    </w:p>
    <w:p w:rsidR="003A026A" w:rsidRPr="00D03EB8" w:rsidRDefault="00044BD1" w:rsidP="004608C7">
      <w:pPr>
        <w:spacing w:before="120" w:after="120" w:line="240" w:lineRule="auto"/>
        <w:jc w:val="both"/>
        <w:rPr>
          <w:rFonts w:ascii="Times New Roman" w:hAnsi="Times New Roman" w:cs="Times New Roman"/>
          <w:b/>
          <w:i/>
          <w:szCs w:val="28"/>
        </w:rPr>
      </w:pPr>
      <w:r w:rsidRPr="00D03EB8">
        <w:rPr>
          <w:rFonts w:ascii="Times New Roman" w:hAnsi="Times New Roman" w:cs="Times New Roman"/>
          <w:b/>
          <w:i/>
          <w:szCs w:val="28"/>
        </w:rPr>
        <w:t>CURRENT EVİDENCE-BASED PRACTİCES AND NURSİNG APPROACH TO THE PRENATAL PERİOD</w:t>
      </w:r>
    </w:p>
    <w:p w:rsidR="00941B87" w:rsidRDefault="00E648EA" w:rsidP="004608C7">
      <w:pPr>
        <w:spacing w:after="120" w:line="240" w:lineRule="auto"/>
        <w:jc w:val="both"/>
        <w:rPr>
          <w:rFonts w:ascii="Times New Roman" w:hAnsi="Times New Roman" w:cs="Times New Roman"/>
          <w:i/>
          <w:sz w:val="20"/>
        </w:rPr>
      </w:pPr>
      <w:r w:rsidRPr="00A451B9">
        <w:rPr>
          <w:rFonts w:ascii="Times New Roman" w:hAnsi="Times New Roman" w:cs="Times New Roman"/>
          <w:i/>
          <w:sz w:val="20"/>
        </w:rPr>
        <w:t xml:space="preserve">Prenatal </w:t>
      </w:r>
      <w:proofErr w:type="spellStart"/>
      <w:r w:rsidRPr="00A451B9">
        <w:rPr>
          <w:rFonts w:ascii="Times New Roman" w:hAnsi="Times New Roman" w:cs="Times New Roman"/>
          <w:i/>
          <w:sz w:val="20"/>
        </w:rPr>
        <w:t>care</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antenatal</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care</w:t>
      </w:r>
      <w:proofErr w:type="spellEnd"/>
      <w:r w:rsidRPr="00A451B9">
        <w:rPr>
          <w:rFonts w:ascii="Times New Roman" w:hAnsi="Times New Roman" w:cs="Times New Roman"/>
          <w:i/>
          <w:sz w:val="20"/>
        </w:rPr>
        <w:t xml:space="preserve">(ANC)); </w:t>
      </w:r>
      <w:proofErr w:type="spellStart"/>
      <w:r w:rsidRPr="00A451B9">
        <w:rPr>
          <w:rFonts w:ascii="Times New Roman" w:hAnsi="Times New Roman" w:cs="Times New Roman"/>
          <w:i/>
          <w:sz w:val="20"/>
        </w:rPr>
        <w:t>It</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means</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monitoring</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the</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mother</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and</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the</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fetus</w:t>
      </w:r>
      <w:proofErr w:type="spellEnd"/>
      <w:r w:rsidRPr="00A451B9">
        <w:rPr>
          <w:rFonts w:ascii="Times New Roman" w:hAnsi="Times New Roman" w:cs="Times New Roman"/>
          <w:i/>
          <w:sz w:val="20"/>
        </w:rPr>
        <w:t xml:space="preserve"> at </w:t>
      </w:r>
      <w:proofErr w:type="spellStart"/>
      <w:r w:rsidRPr="00A451B9">
        <w:rPr>
          <w:rFonts w:ascii="Times New Roman" w:hAnsi="Times New Roman" w:cs="Times New Roman"/>
          <w:i/>
          <w:sz w:val="20"/>
        </w:rPr>
        <w:t>certain</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and</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regular</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intervals</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throughout</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the</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entire</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pregnancy</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by</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trained</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health</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professionals</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by</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making</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necessary</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examinations</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and</w:t>
      </w:r>
      <w:proofErr w:type="spellEnd"/>
      <w:r w:rsidRPr="00A451B9">
        <w:rPr>
          <w:rFonts w:ascii="Times New Roman" w:hAnsi="Times New Roman" w:cs="Times New Roman"/>
          <w:i/>
          <w:sz w:val="20"/>
        </w:rPr>
        <w:t xml:space="preserve"> </w:t>
      </w:r>
      <w:proofErr w:type="spellStart"/>
      <w:r w:rsidRPr="00A451B9">
        <w:rPr>
          <w:rFonts w:ascii="Times New Roman" w:hAnsi="Times New Roman" w:cs="Times New Roman"/>
          <w:i/>
          <w:sz w:val="20"/>
        </w:rPr>
        <w:t>recommendations</w:t>
      </w:r>
      <w:proofErr w:type="spellEnd"/>
      <w:r w:rsidRPr="00A451B9">
        <w:rPr>
          <w:rFonts w:ascii="Times New Roman" w:hAnsi="Times New Roman" w:cs="Times New Roman"/>
          <w:i/>
          <w:sz w:val="20"/>
        </w:rPr>
        <w:t>.</w:t>
      </w:r>
      <w:r w:rsidR="00A451B9" w:rsidRPr="00A451B9">
        <w:t xml:space="preserve"> </w:t>
      </w:r>
      <w:proofErr w:type="spellStart"/>
      <w:r w:rsidR="00A451B9" w:rsidRPr="00A451B9">
        <w:rPr>
          <w:rFonts w:ascii="Times New Roman" w:hAnsi="Times New Roman" w:cs="Times New Roman"/>
          <w:i/>
          <w:sz w:val="20"/>
        </w:rPr>
        <w:t>The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aim</w:t>
      </w:r>
      <w:proofErr w:type="spellEnd"/>
      <w:r w:rsidR="00A451B9" w:rsidRPr="00A451B9">
        <w:rPr>
          <w:rFonts w:ascii="Times New Roman" w:hAnsi="Times New Roman" w:cs="Times New Roman"/>
          <w:i/>
          <w:sz w:val="20"/>
        </w:rPr>
        <w:t xml:space="preserve"> of prenatal </w:t>
      </w:r>
      <w:proofErr w:type="spellStart"/>
      <w:r w:rsidR="00A451B9" w:rsidRPr="00A451B9">
        <w:rPr>
          <w:rFonts w:ascii="Times New Roman" w:hAnsi="Times New Roman" w:cs="Times New Roman"/>
          <w:i/>
          <w:sz w:val="20"/>
        </w:rPr>
        <w:t>care</w:t>
      </w:r>
      <w:proofErr w:type="spellEnd"/>
      <w:r w:rsidR="00A451B9" w:rsidRPr="00A451B9">
        <w:rPr>
          <w:rFonts w:ascii="Times New Roman" w:hAnsi="Times New Roman" w:cs="Times New Roman"/>
          <w:i/>
          <w:sz w:val="20"/>
        </w:rPr>
        <w:t xml:space="preserve"> is </w:t>
      </w:r>
      <w:proofErr w:type="spellStart"/>
      <w:r w:rsidR="00A451B9" w:rsidRPr="00A451B9">
        <w:rPr>
          <w:rFonts w:ascii="Times New Roman" w:hAnsi="Times New Roman" w:cs="Times New Roman"/>
          <w:i/>
          <w:sz w:val="20"/>
        </w:rPr>
        <w:t>to</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ensure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that</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mothers</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have</w:t>
      </w:r>
      <w:proofErr w:type="spellEnd"/>
      <w:r w:rsidR="00A451B9" w:rsidRPr="00A451B9">
        <w:rPr>
          <w:rFonts w:ascii="Times New Roman" w:hAnsi="Times New Roman" w:cs="Times New Roman"/>
          <w:i/>
          <w:sz w:val="20"/>
        </w:rPr>
        <w:t xml:space="preserve"> a </w:t>
      </w:r>
      <w:proofErr w:type="spellStart"/>
      <w:r w:rsidR="00A451B9" w:rsidRPr="00A451B9">
        <w:rPr>
          <w:rFonts w:ascii="Times New Roman" w:hAnsi="Times New Roman" w:cs="Times New Roman"/>
          <w:i/>
          <w:sz w:val="20"/>
        </w:rPr>
        <w:t>healthy</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pregnancy</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and</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healthy</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babies</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are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born</w:t>
      </w:r>
      <w:proofErr w:type="spellEnd"/>
      <w:r w:rsidR="00A451B9" w:rsidRPr="00A451B9">
        <w:rPr>
          <w:rFonts w:ascii="Times New Roman" w:hAnsi="Times New Roman" w:cs="Times New Roman"/>
          <w:i/>
          <w:sz w:val="20"/>
        </w:rPr>
        <w:t>.</w:t>
      </w:r>
      <w:r w:rsidR="00A451B9" w:rsidRPr="00A451B9">
        <w:t xml:space="preserve"> </w:t>
      </w:r>
      <w:proofErr w:type="spellStart"/>
      <w:r w:rsidR="00A451B9" w:rsidRPr="00A451B9">
        <w:rPr>
          <w:rFonts w:ascii="Times New Roman" w:hAnsi="Times New Roman" w:cs="Times New Roman"/>
          <w:i/>
          <w:sz w:val="20"/>
        </w:rPr>
        <w:t>For</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these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reasons</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all</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healthcare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professionals</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especially</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nurses</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need</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to</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provide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the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best</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healthcare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based</w:t>
      </w:r>
      <w:proofErr w:type="spellEnd"/>
      <w:r w:rsidR="00A451B9" w:rsidRPr="00A451B9">
        <w:rPr>
          <w:rFonts w:ascii="Times New Roman" w:hAnsi="Times New Roman" w:cs="Times New Roman"/>
          <w:i/>
          <w:sz w:val="20"/>
        </w:rPr>
        <w:t xml:space="preserve"> on </w:t>
      </w:r>
      <w:proofErr w:type="spellStart"/>
      <w:r w:rsidR="00A451B9" w:rsidRPr="00A451B9">
        <w:rPr>
          <w:rFonts w:ascii="Times New Roman" w:hAnsi="Times New Roman" w:cs="Times New Roman"/>
          <w:i/>
          <w:sz w:val="20"/>
        </w:rPr>
        <w:t>scientific</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evidence</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to</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support</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women</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maternal</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and</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fetal</w:t>
      </w:r>
      <w:proofErr w:type="spellEnd"/>
      <w:r w:rsidR="00A451B9" w:rsidRPr="00A451B9">
        <w:rPr>
          <w:rFonts w:ascii="Times New Roman" w:hAnsi="Times New Roman" w:cs="Times New Roman"/>
          <w:i/>
          <w:sz w:val="20"/>
        </w:rPr>
        <w:t xml:space="preserve"> </w:t>
      </w:r>
      <w:proofErr w:type="spellStart"/>
      <w:r w:rsidR="00A451B9" w:rsidRPr="00A451B9">
        <w:rPr>
          <w:rFonts w:ascii="Times New Roman" w:hAnsi="Times New Roman" w:cs="Times New Roman"/>
          <w:i/>
          <w:sz w:val="20"/>
        </w:rPr>
        <w:t>health</w:t>
      </w:r>
      <w:proofErr w:type="spellEnd"/>
      <w:r w:rsidR="00A451B9" w:rsidRPr="00A451B9">
        <w:rPr>
          <w:rFonts w:ascii="Times New Roman" w:hAnsi="Times New Roman" w:cs="Times New Roman"/>
          <w:i/>
          <w:sz w:val="20"/>
        </w:rPr>
        <w:t xml:space="preserve"> in </w:t>
      </w:r>
      <w:proofErr w:type="spellStart"/>
      <w:r w:rsidR="00A451B9" w:rsidRPr="00A451B9">
        <w:rPr>
          <w:rFonts w:ascii="Times New Roman" w:hAnsi="Times New Roman" w:cs="Times New Roman"/>
          <w:i/>
          <w:sz w:val="20"/>
        </w:rPr>
        <w:t>the</w:t>
      </w:r>
      <w:proofErr w:type="spellEnd"/>
      <w:r w:rsidR="00A451B9" w:rsidRPr="00A451B9">
        <w:rPr>
          <w:rFonts w:ascii="Times New Roman" w:hAnsi="Times New Roman" w:cs="Times New Roman"/>
          <w:i/>
          <w:sz w:val="20"/>
        </w:rPr>
        <w:t xml:space="preserve"> prenatal </w:t>
      </w:r>
      <w:proofErr w:type="spellStart"/>
      <w:r w:rsidR="00A451B9" w:rsidRPr="00A451B9">
        <w:rPr>
          <w:rFonts w:ascii="Times New Roman" w:hAnsi="Times New Roman" w:cs="Times New Roman"/>
          <w:i/>
          <w:sz w:val="20"/>
        </w:rPr>
        <w:t>period</w:t>
      </w:r>
      <w:proofErr w:type="spellEnd"/>
      <w:r w:rsidR="00A451B9" w:rsidRPr="00A451B9">
        <w:rPr>
          <w:rFonts w:ascii="Times New Roman" w:hAnsi="Times New Roman" w:cs="Times New Roman"/>
          <w:i/>
          <w:sz w:val="20"/>
        </w:rPr>
        <w:t>.</w:t>
      </w:r>
    </w:p>
    <w:p w:rsidR="00941B87" w:rsidRPr="00941B87" w:rsidRDefault="00941B87" w:rsidP="004608C7">
      <w:pPr>
        <w:spacing w:after="120" w:line="240" w:lineRule="auto"/>
        <w:jc w:val="both"/>
        <w:rPr>
          <w:rFonts w:ascii="Times New Roman" w:hAnsi="Times New Roman" w:cs="Times New Roman"/>
          <w:i/>
          <w:sz w:val="20"/>
        </w:rPr>
      </w:pPr>
      <w:r w:rsidRPr="00941B87">
        <w:rPr>
          <w:rFonts w:ascii="Times New Roman" w:hAnsi="Times New Roman" w:cs="Times New Roman"/>
          <w:i/>
          <w:sz w:val="20"/>
          <w:lang w:val="en"/>
        </w:rPr>
        <w:t>In this review, evidence-based practices, evidence levels and the nursing approach to prenatal care are included in the health care provided to the mother and fetus in the prenatal period according to pregnancy trimesters and gestational weeks.</w:t>
      </w:r>
    </w:p>
    <w:p w:rsidR="00136FFE" w:rsidRDefault="00C70883" w:rsidP="004608C7">
      <w:pPr>
        <w:spacing w:line="240" w:lineRule="auto"/>
        <w:jc w:val="both"/>
        <w:rPr>
          <w:rFonts w:ascii="Times New Roman" w:hAnsi="Times New Roman" w:cs="Times New Roman"/>
          <w:b/>
          <w:i/>
          <w:sz w:val="20"/>
        </w:rPr>
      </w:pPr>
      <w:proofErr w:type="spellStart"/>
      <w:r w:rsidRPr="00C70883">
        <w:rPr>
          <w:rFonts w:ascii="Times New Roman" w:hAnsi="Times New Roman" w:cs="Times New Roman"/>
          <w:b/>
          <w:i/>
          <w:sz w:val="20"/>
        </w:rPr>
        <w:t>Key</w:t>
      </w:r>
      <w:proofErr w:type="spellEnd"/>
      <w:r w:rsidRPr="00C70883">
        <w:rPr>
          <w:rFonts w:ascii="Times New Roman" w:hAnsi="Times New Roman" w:cs="Times New Roman"/>
          <w:b/>
          <w:i/>
          <w:sz w:val="20"/>
        </w:rPr>
        <w:t xml:space="preserve"> </w:t>
      </w:r>
      <w:proofErr w:type="spellStart"/>
      <w:r w:rsidRPr="00C70883">
        <w:rPr>
          <w:rFonts w:ascii="Times New Roman" w:hAnsi="Times New Roman" w:cs="Times New Roman"/>
          <w:b/>
          <w:i/>
          <w:sz w:val="20"/>
        </w:rPr>
        <w:t>words</w:t>
      </w:r>
      <w:proofErr w:type="spellEnd"/>
      <w:r w:rsidRPr="00C70883">
        <w:rPr>
          <w:rFonts w:ascii="Times New Roman" w:hAnsi="Times New Roman" w:cs="Times New Roman"/>
          <w:b/>
          <w:i/>
          <w:sz w:val="20"/>
        </w:rPr>
        <w:t xml:space="preserve">: Prenatal </w:t>
      </w:r>
      <w:proofErr w:type="spellStart"/>
      <w:r w:rsidRPr="00C70883">
        <w:rPr>
          <w:rFonts w:ascii="Times New Roman" w:hAnsi="Times New Roman" w:cs="Times New Roman"/>
          <w:b/>
          <w:i/>
          <w:sz w:val="20"/>
        </w:rPr>
        <w:t>Period</w:t>
      </w:r>
      <w:proofErr w:type="spellEnd"/>
      <w:r w:rsidRPr="00C70883">
        <w:rPr>
          <w:rFonts w:ascii="Times New Roman" w:hAnsi="Times New Roman" w:cs="Times New Roman"/>
          <w:b/>
          <w:i/>
          <w:sz w:val="20"/>
        </w:rPr>
        <w:t xml:space="preserve">, </w:t>
      </w:r>
      <w:proofErr w:type="spellStart"/>
      <w:r w:rsidRPr="00C70883">
        <w:rPr>
          <w:rFonts w:ascii="Times New Roman" w:hAnsi="Times New Roman" w:cs="Times New Roman"/>
          <w:b/>
          <w:i/>
          <w:sz w:val="20"/>
        </w:rPr>
        <w:t>Evidence-Based</w:t>
      </w:r>
      <w:proofErr w:type="spellEnd"/>
      <w:r w:rsidRPr="00C70883">
        <w:rPr>
          <w:rFonts w:ascii="Times New Roman" w:hAnsi="Times New Roman" w:cs="Times New Roman"/>
          <w:b/>
          <w:i/>
          <w:sz w:val="20"/>
        </w:rPr>
        <w:t xml:space="preserve"> </w:t>
      </w:r>
      <w:proofErr w:type="spellStart"/>
      <w:r w:rsidRPr="00C70883">
        <w:rPr>
          <w:rFonts w:ascii="Times New Roman" w:hAnsi="Times New Roman" w:cs="Times New Roman"/>
          <w:b/>
          <w:i/>
          <w:sz w:val="20"/>
        </w:rPr>
        <w:t>Practices</w:t>
      </w:r>
      <w:proofErr w:type="spellEnd"/>
      <w:r w:rsidRPr="00C70883">
        <w:rPr>
          <w:rFonts w:ascii="Times New Roman" w:hAnsi="Times New Roman" w:cs="Times New Roman"/>
          <w:b/>
          <w:i/>
          <w:sz w:val="20"/>
        </w:rPr>
        <w:t xml:space="preserve">, </w:t>
      </w:r>
      <w:proofErr w:type="spellStart"/>
      <w:r w:rsidRPr="00C70883">
        <w:rPr>
          <w:rFonts w:ascii="Times New Roman" w:hAnsi="Times New Roman" w:cs="Times New Roman"/>
          <w:b/>
          <w:i/>
          <w:sz w:val="20"/>
        </w:rPr>
        <w:t>Levels</w:t>
      </w:r>
      <w:proofErr w:type="spellEnd"/>
      <w:r w:rsidRPr="00C70883">
        <w:rPr>
          <w:rFonts w:ascii="Times New Roman" w:hAnsi="Times New Roman" w:cs="Times New Roman"/>
          <w:b/>
          <w:i/>
          <w:sz w:val="20"/>
        </w:rPr>
        <w:t xml:space="preserve"> of </w:t>
      </w:r>
      <w:proofErr w:type="spellStart"/>
      <w:r w:rsidRPr="00C70883">
        <w:rPr>
          <w:rFonts w:ascii="Times New Roman" w:hAnsi="Times New Roman" w:cs="Times New Roman"/>
          <w:b/>
          <w:i/>
          <w:sz w:val="20"/>
        </w:rPr>
        <w:t>Evidence</w:t>
      </w:r>
      <w:proofErr w:type="spellEnd"/>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57069E" w:rsidRDefault="0057069E" w:rsidP="004608C7">
      <w:pPr>
        <w:spacing w:line="240" w:lineRule="auto"/>
        <w:jc w:val="both"/>
        <w:rPr>
          <w:rFonts w:ascii="Times New Roman" w:hAnsi="Times New Roman" w:cs="Times New Roman"/>
          <w:b/>
          <w:i/>
          <w:sz w:val="20"/>
        </w:rPr>
      </w:pPr>
    </w:p>
    <w:p w:rsidR="00CD4513" w:rsidRDefault="00CD4513" w:rsidP="00D3575C">
      <w:pPr>
        <w:spacing w:after="120" w:line="240" w:lineRule="auto"/>
        <w:jc w:val="both"/>
        <w:rPr>
          <w:rFonts w:ascii="Times New Roman" w:hAnsi="Times New Roman" w:cs="Times New Roman"/>
          <w:b/>
          <w:sz w:val="20"/>
        </w:rPr>
      </w:pPr>
    </w:p>
    <w:p w:rsidR="0057069E" w:rsidRDefault="00CD4513" w:rsidP="00DC1517">
      <w:pPr>
        <w:spacing w:after="120" w:line="240" w:lineRule="auto"/>
        <w:jc w:val="both"/>
        <w:rPr>
          <w:rFonts w:ascii="Times New Roman" w:hAnsi="Times New Roman" w:cs="Times New Roman"/>
          <w:b/>
          <w:sz w:val="20"/>
        </w:rPr>
      </w:pPr>
      <w:r>
        <w:rPr>
          <w:rFonts w:ascii="Times New Roman" w:hAnsi="Times New Roman" w:cs="Times New Roman"/>
          <w:b/>
          <w:sz w:val="20"/>
        </w:rPr>
        <w:lastRenderedPageBreak/>
        <w:t>1.</w:t>
      </w:r>
      <w:r w:rsidR="0057069E" w:rsidRPr="0057069E">
        <w:rPr>
          <w:rFonts w:ascii="Times New Roman" w:hAnsi="Times New Roman" w:cs="Times New Roman"/>
          <w:b/>
          <w:sz w:val="20"/>
        </w:rPr>
        <w:t>GİRİŞ</w:t>
      </w:r>
    </w:p>
    <w:p w:rsidR="008E6388" w:rsidRPr="00804A4E" w:rsidRDefault="001B1DDC" w:rsidP="00771178">
      <w:pPr>
        <w:spacing w:after="120" w:line="240" w:lineRule="auto"/>
        <w:ind w:firstLine="360"/>
        <w:jc w:val="both"/>
        <w:rPr>
          <w:rFonts w:ascii="Times New Roman" w:hAnsi="Times New Roman" w:cs="Times New Roman"/>
          <w:color w:val="000000" w:themeColor="text1"/>
          <w:sz w:val="24"/>
          <w:szCs w:val="28"/>
        </w:rPr>
      </w:pPr>
      <w:r w:rsidRPr="00804A4E">
        <w:rPr>
          <w:rFonts w:ascii="Times New Roman" w:hAnsi="Times New Roman"/>
          <w:color w:val="000000" w:themeColor="text1"/>
          <w:sz w:val="24"/>
          <w:szCs w:val="24"/>
        </w:rPr>
        <w:t xml:space="preserve">Tüm dünya ülkelerine bakıldığında her yıl yaklaşık olarak 600 binden fazla kadın gebelikte ve doğumda yaşanılan </w:t>
      </w:r>
      <w:proofErr w:type="gramStart"/>
      <w:r w:rsidRPr="00804A4E">
        <w:rPr>
          <w:rFonts w:ascii="Times New Roman" w:hAnsi="Times New Roman"/>
          <w:color w:val="000000" w:themeColor="text1"/>
          <w:sz w:val="24"/>
          <w:szCs w:val="24"/>
        </w:rPr>
        <w:t>komplikasyonlara</w:t>
      </w:r>
      <w:proofErr w:type="gramEnd"/>
      <w:r w:rsidRPr="00804A4E">
        <w:rPr>
          <w:rFonts w:ascii="Times New Roman" w:hAnsi="Times New Roman"/>
          <w:color w:val="000000" w:themeColor="text1"/>
          <w:sz w:val="24"/>
          <w:szCs w:val="24"/>
        </w:rPr>
        <w:t xml:space="preserve"> bağlı olarak yaşamlarını yitirmektedirler. </w:t>
      </w:r>
      <w:r w:rsidR="00771178" w:rsidRPr="00804A4E">
        <w:rPr>
          <w:rFonts w:ascii="Times New Roman" w:hAnsi="Times New Roman"/>
          <w:color w:val="000000" w:themeColor="text1"/>
          <w:sz w:val="24"/>
          <w:szCs w:val="24"/>
        </w:rPr>
        <w:t>Bunların büyük çoğunluğunun az gelişmiş</w:t>
      </w:r>
      <w:r w:rsidR="00254B4C" w:rsidRPr="00804A4E">
        <w:rPr>
          <w:rFonts w:ascii="Times New Roman" w:hAnsi="Times New Roman"/>
          <w:color w:val="000000" w:themeColor="text1"/>
          <w:sz w:val="24"/>
          <w:szCs w:val="24"/>
        </w:rPr>
        <w:t xml:space="preserve"> ülkeler olduğu bilinmektedir (WHO,1999</w:t>
      </w:r>
      <w:r w:rsidR="00771178" w:rsidRPr="00804A4E">
        <w:rPr>
          <w:rFonts w:ascii="Times New Roman" w:hAnsi="Times New Roman"/>
          <w:color w:val="000000" w:themeColor="text1"/>
          <w:sz w:val="24"/>
          <w:szCs w:val="24"/>
        </w:rPr>
        <w:t xml:space="preserve">). </w:t>
      </w:r>
      <w:r w:rsidR="00936C32" w:rsidRPr="00804A4E">
        <w:rPr>
          <w:rFonts w:ascii="Times New Roman" w:hAnsi="Times New Roman"/>
          <w:color w:val="000000" w:themeColor="text1"/>
          <w:sz w:val="24"/>
          <w:szCs w:val="24"/>
        </w:rPr>
        <w:t xml:space="preserve"> </w:t>
      </w:r>
      <w:r w:rsidR="00936C32" w:rsidRPr="00804A4E">
        <w:rPr>
          <w:rFonts w:ascii="Times New Roman" w:hAnsi="Times New Roman" w:cs="Times New Roman"/>
          <w:color w:val="000000" w:themeColor="text1"/>
          <w:sz w:val="24"/>
          <w:szCs w:val="28"/>
        </w:rPr>
        <w:t>Prenatal bakım (DÖB; doğum öncesi bakım); tüm gebelik süresince belirli ve düzenli aralıklarla anne ve fetüsün eğitimli sağlık çalışanları tarafından gerekli muayene ve önerilerde bulunarak</w:t>
      </w:r>
      <w:r w:rsidR="00947373" w:rsidRPr="00804A4E">
        <w:rPr>
          <w:rFonts w:ascii="Times New Roman" w:hAnsi="Times New Roman" w:cs="Times New Roman"/>
          <w:color w:val="000000" w:themeColor="text1"/>
          <w:sz w:val="24"/>
          <w:szCs w:val="28"/>
        </w:rPr>
        <w:t xml:space="preserve"> izlenmesi anlamına gelmektedir (Başar ve Çiçek; 2018)</w:t>
      </w:r>
      <w:r w:rsidR="00473D38" w:rsidRPr="00804A4E">
        <w:rPr>
          <w:rFonts w:ascii="Times New Roman" w:hAnsi="Times New Roman" w:cs="Times New Roman"/>
          <w:color w:val="000000" w:themeColor="text1"/>
          <w:sz w:val="24"/>
          <w:szCs w:val="28"/>
        </w:rPr>
        <w:t>.</w:t>
      </w:r>
    </w:p>
    <w:p w:rsidR="00936C32" w:rsidRPr="00771178" w:rsidRDefault="00481F58" w:rsidP="00771178">
      <w:pPr>
        <w:spacing w:after="120" w:line="240" w:lineRule="auto"/>
        <w:ind w:firstLine="360"/>
        <w:jc w:val="both"/>
        <w:rPr>
          <w:rFonts w:ascii="Times New Roman" w:hAnsi="Times New Roman"/>
          <w:sz w:val="24"/>
          <w:szCs w:val="24"/>
        </w:rPr>
      </w:pPr>
      <w:r>
        <w:rPr>
          <w:rFonts w:ascii="Times New Roman" w:hAnsi="Times New Roman" w:cs="Times New Roman"/>
          <w:sz w:val="24"/>
          <w:szCs w:val="28"/>
        </w:rPr>
        <w:t xml:space="preserve"> Prenatal bakımdaki amaç; kadınların gebeliklerini sağlıklı geçirmelerini</w:t>
      </w:r>
      <w:r w:rsidR="00936C32" w:rsidRPr="00936C32">
        <w:rPr>
          <w:rFonts w:ascii="Times New Roman" w:hAnsi="Times New Roman" w:cs="Times New Roman"/>
          <w:sz w:val="24"/>
          <w:szCs w:val="28"/>
        </w:rPr>
        <w:t xml:space="preserve"> ve sağlıklı bebeklerin doğmasını sağlamaktır. Bu nedenlerden dolayı prenatal dönemde kadınlara, anne ve fetüs sağlığını desteklemek için tüm sağlık profesyonellerinin özelliklede hemşirelerin bilimsel kanıta dayalı en iyi sağlık bakımını  vermeleri gerekmektedir. </w:t>
      </w:r>
    </w:p>
    <w:p w:rsidR="0054764E" w:rsidRDefault="0054764E" w:rsidP="00DC1517">
      <w:pPr>
        <w:pStyle w:val="ListeParagraf"/>
        <w:numPr>
          <w:ilvl w:val="1"/>
          <w:numId w:val="4"/>
        </w:numPr>
        <w:spacing w:after="120" w:line="240" w:lineRule="auto"/>
        <w:jc w:val="both"/>
        <w:outlineLvl w:val="0"/>
        <w:rPr>
          <w:rFonts w:ascii="Times New Roman" w:eastAsia="Calibri" w:hAnsi="Times New Roman" w:cs="Times New Roman"/>
          <w:b/>
          <w:sz w:val="24"/>
          <w:szCs w:val="24"/>
        </w:rPr>
      </w:pPr>
      <w:bookmarkStart w:id="1" w:name="_Toc25137224"/>
      <w:proofErr w:type="spellStart"/>
      <w:r w:rsidRPr="00CD4513">
        <w:rPr>
          <w:rFonts w:ascii="Times New Roman" w:eastAsia="Calibri" w:hAnsi="Times New Roman" w:cs="Times New Roman"/>
          <w:b/>
          <w:sz w:val="24"/>
          <w:szCs w:val="24"/>
        </w:rPr>
        <w:t>DÖB'nin</w:t>
      </w:r>
      <w:proofErr w:type="spellEnd"/>
      <w:r w:rsidRPr="00CD4513">
        <w:rPr>
          <w:rFonts w:ascii="Times New Roman" w:eastAsia="Calibri" w:hAnsi="Times New Roman" w:cs="Times New Roman"/>
          <w:b/>
          <w:sz w:val="24"/>
          <w:szCs w:val="24"/>
        </w:rPr>
        <w:t xml:space="preserve"> Temel Amacı</w:t>
      </w:r>
      <w:bookmarkEnd w:id="1"/>
      <w:r w:rsidRPr="00CD4513">
        <w:rPr>
          <w:rFonts w:ascii="Times New Roman" w:eastAsia="Calibri" w:hAnsi="Times New Roman" w:cs="Times New Roman"/>
          <w:b/>
          <w:sz w:val="24"/>
          <w:szCs w:val="24"/>
        </w:rPr>
        <w:t xml:space="preserve"> </w:t>
      </w:r>
    </w:p>
    <w:p w:rsidR="00805ABA" w:rsidRPr="009E16A8" w:rsidRDefault="00805ABA" w:rsidP="00805ABA">
      <w:pPr>
        <w:spacing w:after="120" w:line="240" w:lineRule="auto"/>
        <w:jc w:val="both"/>
        <w:outlineLvl w:val="0"/>
        <w:rPr>
          <w:rFonts w:ascii="Times New Roman" w:eastAsia="Calibri" w:hAnsi="Times New Roman" w:cs="Times New Roman"/>
          <w:sz w:val="24"/>
          <w:szCs w:val="24"/>
        </w:rPr>
      </w:pPr>
      <w:r w:rsidRPr="009E16A8">
        <w:rPr>
          <w:rFonts w:ascii="Times New Roman" w:eastAsia="Calibri" w:hAnsi="Times New Roman" w:cs="Times New Roman"/>
          <w:sz w:val="24"/>
          <w:szCs w:val="24"/>
        </w:rPr>
        <w:t xml:space="preserve">Doğum öncesi yani prenatal bakımın en önemli amacı gebe kadınların sağlıklı gebelik geçirmeleri ve dünyaya sağlıklı bebeklerin gelmesini sağlamaktır. Bu nedenden dolayı prenatal bakım sayesinde annelerde gebelikten önce var olan hastalıkların ve riskli gebeliklerin saptanması, gebelikte ortaya çıkabilecek </w:t>
      </w:r>
      <w:proofErr w:type="gramStart"/>
      <w:r w:rsidRPr="009E16A8">
        <w:rPr>
          <w:rFonts w:ascii="Times New Roman" w:eastAsia="Calibri" w:hAnsi="Times New Roman" w:cs="Times New Roman"/>
          <w:sz w:val="24"/>
          <w:szCs w:val="24"/>
        </w:rPr>
        <w:t>komplikasyonların</w:t>
      </w:r>
      <w:proofErr w:type="gramEnd"/>
      <w:r w:rsidRPr="009E16A8">
        <w:rPr>
          <w:rFonts w:ascii="Times New Roman" w:eastAsia="Calibri" w:hAnsi="Times New Roman" w:cs="Times New Roman"/>
          <w:sz w:val="24"/>
          <w:szCs w:val="24"/>
        </w:rPr>
        <w:t xml:space="preserve"> erkenden tanılanması ve tedavi edilmesi, gerekli duru</w:t>
      </w:r>
      <w:r w:rsidR="00F8358E">
        <w:rPr>
          <w:rFonts w:ascii="Times New Roman" w:eastAsia="Calibri" w:hAnsi="Times New Roman" w:cs="Times New Roman"/>
          <w:sz w:val="24"/>
          <w:szCs w:val="24"/>
        </w:rPr>
        <w:t xml:space="preserve">mlarda sevk edilmeleri, </w:t>
      </w:r>
      <w:r w:rsidRPr="009E16A8">
        <w:rPr>
          <w:rFonts w:ascii="Times New Roman" w:eastAsia="Calibri" w:hAnsi="Times New Roman" w:cs="Times New Roman"/>
          <w:sz w:val="24"/>
          <w:szCs w:val="24"/>
        </w:rPr>
        <w:t>anne karnında</w:t>
      </w:r>
      <w:r w:rsidR="00F8358E">
        <w:rPr>
          <w:rFonts w:ascii="Times New Roman" w:eastAsia="Calibri" w:hAnsi="Times New Roman" w:cs="Times New Roman"/>
          <w:sz w:val="24"/>
          <w:szCs w:val="24"/>
        </w:rPr>
        <w:t xml:space="preserve">ki </w:t>
      </w:r>
      <w:proofErr w:type="spellStart"/>
      <w:r w:rsidR="00F8358E">
        <w:rPr>
          <w:rFonts w:ascii="Times New Roman" w:eastAsia="Calibri" w:hAnsi="Times New Roman" w:cs="Times New Roman"/>
          <w:sz w:val="24"/>
          <w:szCs w:val="24"/>
        </w:rPr>
        <w:t>fetusun</w:t>
      </w:r>
      <w:proofErr w:type="spellEnd"/>
      <w:r w:rsidRPr="009E16A8">
        <w:rPr>
          <w:rFonts w:ascii="Times New Roman" w:eastAsia="Calibri" w:hAnsi="Times New Roman" w:cs="Times New Roman"/>
          <w:sz w:val="24"/>
          <w:szCs w:val="24"/>
        </w:rPr>
        <w:t xml:space="preserve"> izlenmesi, annenin</w:t>
      </w:r>
      <w:r w:rsidR="00583D11">
        <w:rPr>
          <w:rFonts w:ascii="Times New Roman" w:eastAsia="Calibri" w:hAnsi="Times New Roman" w:cs="Times New Roman"/>
          <w:sz w:val="24"/>
          <w:szCs w:val="24"/>
        </w:rPr>
        <w:t xml:space="preserve"> gebelikte uygulanan </w:t>
      </w:r>
      <w:proofErr w:type="spellStart"/>
      <w:r w:rsidR="00583D11">
        <w:rPr>
          <w:rFonts w:ascii="Times New Roman" w:eastAsia="Calibri" w:hAnsi="Times New Roman" w:cs="Times New Roman"/>
          <w:sz w:val="24"/>
          <w:szCs w:val="24"/>
        </w:rPr>
        <w:t>tetanoz</w:t>
      </w:r>
      <w:proofErr w:type="spellEnd"/>
      <w:r w:rsidR="00583D11">
        <w:rPr>
          <w:rFonts w:ascii="Times New Roman" w:eastAsia="Calibri" w:hAnsi="Times New Roman" w:cs="Times New Roman"/>
          <w:sz w:val="24"/>
          <w:szCs w:val="24"/>
        </w:rPr>
        <w:t xml:space="preserve"> aşısının yapılması ve </w:t>
      </w:r>
      <w:proofErr w:type="spellStart"/>
      <w:r w:rsidR="00583D11">
        <w:rPr>
          <w:rFonts w:ascii="Times New Roman" w:eastAsia="Calibri" w:hAnsi="Times New Roman" w:cs="Times New Roman"/>
          <w:sz w:val="24"/>
          <w:szCs w:val="24"/>
        </w:rPr>
        <w:t>bağışıklanması</w:t>
      </w:r>
      <w:proofErr w:type="spellEnd"/>
      <w:r w:rsidRPr="009E16A8">
        <w:rPr>
          <w:rFonts w:ascii="Times New Roman" w:eastAsia="Calibri" w:hAnsi="Times New Roman" w:cs="Times New Roman"/>
          <w:sz w:val="24"/>
          <w:szCs w:val="24"/>
        </w:rPr>
        <w:t xml:space="preserve">, doğumun </w:t>
      </w:r>
      <w:r w:rsidR="00D37920">
        <w:rPr>
          <w:rFonts w:ascii="Times New Roman" w:eastAsia="Calibri" w:hAnsi="Times New Roman" w:cs="Times New Roman"/>
          <w:sz w:val="24"/>
          <w:szCs w:val="24"/>
        </w:rPr>
        <w:t xml:space="preserve">şekline, nerede yapılacağına </w:t>
      </w:r>
      <w:r w:rsidRPr="009E16A8">
        <w:rPr>
          <w:rFonts w:ascii="Times New Roman" w:eastAsia="Calibri" w:hAnsi="Times New Roman" w:cs="Times New Roman"/>
          <w:sz w:val="24"/>
          <w:szCs w:val="24"/>
        </w:rPr>
        <w:t>ve kim tarafından yapılacağına yönelik planlamaların yapılması sağlanmış olacaktır. Bu dönemde a</w:t>
      </w:r>
      <w:r w:rsidR="009E16A8">
        <w:rPr>
          <w:rFonts w:ascii="Times New Roman" w:eastAsia="Calibri" w:hAnsi="Times New Roman" w:cs="Times New Roman"/>
          <w:sz w:val="24"/>
          <w:szCs w:val="24"/>
        </w:rPr>
        <w:t xml:space="preserve">nneye beslenme, gebelik </w:t>
      </w:r>
      <w:proofErr w:type="gramStart"/>
      <w:r w:rsidR="009E16A8">
        <w:rPr>
          <w:rFonts w:ascii="Times New Roman" w:eastAsia="Calibri" w:hAnsi="Times New Roman" w:cs="Times New Roman"/>
          <w:sz w:val="24"/>
          <w:szCs w:val="24"/>
        </w:rPr>
        <w:t>hijyeni</w:t>
      </w:r>
      <w:proofErr w:type="gramEnd"/>
      <w:r w:rsidRPr="009E16A8">
        <w:rPr>
          <w:rFonts w:ascii="Times New Roman" w:eastAsia="Calibri" w:hAnsi="Times New Roman" w:cs="Times New Roman"/>
          <w:sz w:val="24"/>
          <w:szCs w:val="24"/>
        </w:rPr>
        <w:t xml:space="preserve">, doğum ve doğum sonrası bakımlar hakkında, bebek bakımı ve aile planlaması konularında eğitimlerin verilmesi </w:t>
      </w:r>
      <w:r w:rsidR="009E16A8" w:rsidRPr="009E16A8">
        <w:rPr>
          <w:rFonts w:ascii="Times New Roman" w:eastAsia="Calibri" w:hAnsi="Times New Roman" w:cs="Times New Roman"/>
          <w:sz w:val="24"/>
          <w:szCs w:val="24"/>
        </w:rPr>
        <w:t>gerekmektedir</w:t>
      </w:r>
      <w:r w:rsidR="009E16A8">
        <w:rPr>
          <w:rFonts w:ascii="Times New Roman" w:eastAsia="Calibri" w:hAnsi="Times New Roman" w:cs="Times New Roman"/>
          <w:sz w:val="24"/>
          <w:szCs w:val="24"/>
        </w:rPr>
        <w:t xml:space="preserve"> </w:t>
      </w:r>
      <w:r w:rsidR="009E16A8" w:rsidRPr="009E16A8">
        <w:rPr>
          <w:rFonts w:ascii="Times New Roman" w:eastAsia="Calibri" w:hAnsi="Times New Roman" w:cs="Times New Roman"/>
          <w:sz w:val="24"/>
          <w:szCs w:val="24"/>
        </w:rPr>
        <w:t>(</w:t>
      </w:r>
      <w:r w:rsidR="000510E0" w:rsidRPr="000510E0">
        <w:rPr>
          <w:rFonts w:ascii="Times New Roman" w:eastAsia="Calibri" w:hAnsi="Times New Roman" w:cs="Times New Roman"/>
          <w:sz w:val="24"/>
          <w:szCs w:val="24"/>
        </w:rPr>
        <w:t>Bertan ve Güler, 1997</w:t>
      </w:r>
      <w:r w:rsidR="000510E0">
        <w:rPr>
          <w:rFonts w:ascii="Times New Roman" w:eastAsia="Calibri" w:hAnsi="Times New Roman" w:cs="Times New Roman"/>
          <w:sz w:val="24"/>
          <w:szCs w:val="24"/>
        </w:rPr>
        <w:t xml:space="preserve">; </w:t>
      </w:r>
      <w:r w:rsidR="000510E0" w:rsidRPr="000510E0">
        <w:rPr>
          <w:rFonts w:ascii="Times New Roman" w:eastAsia="Calibri" w:hAnsi="Times New Roman" w:cs="Times New Roman"/>
          <w:sz w:val="24"/>
          <w:szCs w:val="24"/>
        </w:rPr>
        <w:t>Bilgel,1997</w:t>
      </w:r>
      <w:r w:rsidR="000510E0">
        <w:rPr>
          <w:rFonts w:ascii="Times New Roman" w:eastAsia="Calibri" w:hAnsi="Times New Roman" w:cs="Times New Roman"/>
          <w:sz w:val="24"/>
          <w:szCs w:val="24"/>
        </w:rPr>
        <w:t xml:space="preserve">; </w:t>
      </w:r>
      <w:proofErr w:type="spellStart"/>
      <w:r w:rsidR="000510E0" w:rsidRPr="000510E0">
        <w:rPr>
          <w:rFonts w:ascii="Times New Roman" w:eastAsia="Calibri" w:hAnsi="Times New Roman" w:cs="Times New Roman"/>
          <w:sz w:val="24"/>
          <w:szCs w:val="24"/>
        </w:rPr>
        <w:t>Özvarış</w:t>
      </w:r>
      <w:proofErr w:type="spellEnd"/>
      <w:r w:rsidR="000510E0" w:rsidRPr="000510E0">
        <w:rPr>
          <w:rFonts w:ascii="Times New Roman" w:eastAsia="Calibri" w:hAnsi="Times New Roman" w:cs="Times New Roman"/>
          <w:sz w:val="24"/>
          <w:szCs w:val="24"/>
        </w:rPr>
        <w:t xml:space="preserve"> ve Akın, 2002</w:t>
      </w:r>
      <w:r w:rsidR="009E16A8" w:rsidRPr="009E16A8">
        <w:rPr>
          <w:rFonts w:ascii="Times New Roman" w:eastAsia="Calibri" w:hAnsi="Times New Roman" w:cs="Times New Roman"/>
          <w:sz w:val="24"/>
          <w:szCs w:val="24"/>
        </w:rPr>
        <w:t>). Prenatal bakıma (DÖB) gebeliğin saptandığı andan itibaren hemen başlanmalı ve annenin ihtiyaçları doğrultusunda</w:t>
      </w:r>
      <w:r w:rsidR="00735D52">
        <w:rPr>
          <w:rFonts w:ascii="Times New Roman" w:eastAsia="Calibri" w:hAnsi="Times New Roman" w:cs="Times New Roman"/>
          <w:sz w:val="24"/>
          <w:szCs w:val="24"/>
        </w:rPr>
        <w:t xml:space="preserve"> doğuma kadar devam edilmelidir (</w:t>
      </w:r>
      <w:proofErr w:type="spellStart"/>
      <w:r w:rsidR="00B90C67" w:rsidRPr="00B90C67">
        <w:rPr>
          <w:rFonts w:ascii="Times New Roman" w:eastAsia="Calibri" w:hAnsi="Times New Roman" w:cs="Times New Roman"/>
          <w:sz w:val="24"/>
          <w:szCs w:val="24"/>
        </w:rPr>
        <w:t>Özvarış</w:t>
      </w:r>
      <w:proofErr w:type="spellEnd"/>
      <w:r w:rsidR="00B90C67" w:rsidRPr="00B90C67">
        <w:rPr>
          <w:rFonts w:ascii="Times New Roman" w:eastAsia="Calibri" w:hAnsi="Times New Roman" w:cs="Times New Roman"/>
          <w:sz w:val="24"/>
          <w:szCs w:val="24"/>
        </w:rPr>
        <w:t xml:space="preserve"> ve Akın, 2002</w:t>
      </w:r>
      <w:r w:rsidR="00735D52">
        <w:rPr>
          <w:rFonts w:ascii="Times New Roman" w:eastAsia="Calibri" w:hAnsi="Times New Roman" w:cs="Times New Roman"/>
          <w:sz w:val="24"/>
          <w:szCs w:val="24"/>
        </w:rPr>
        <w:t>).</w:t>
      </w:r>
    </w:p>
    <w:p w:rsidR="0054764E" w:rsidRPr="0054764E" w:rsidRDefault="0071235A" w:rsidP="00DC1517">
      <w:pPr>
        <w:spacing w:after="120" w:line="240" w:lineRule="auto"/>
        <w:jc w:val="both"/>
        <w:outlineLvl w:val="0"/>
        <w:rPr>
          <w:rFonts w:ascii="Times New Roman" w:eastAsia="Calibri" w:hAnsi="Times New Roman" w:cs="Times New Roman"/>
          <w:b/>
          <w:sz w:val="24"/>
          <w:szCs w:val="24"/>
        </w:rPr>
      </w:pPr>
      <w:bookmarkStart w:id="2" w:name="_Toc25137225"/>
      <w:r>
        <w:rPr>
          <w:rFonts w:ascii="Times New Roman" w:eastAsia="Calibri" w:hAnsi="Times New Roman" w:cs="Times New Roman"/>
          <w:b/>
          <w:sz w:val="24"/>
          <w:szCs w:val="24"/>
        </w:rPr>
        <w:t>2.</w:t>
      </w:r>
      <w:r w:rsidRPr="0054764E">
        <w:rPr>
          <w:rFonts w:ascii="Times New Roman" w:eastAsia="Calibri" w:hAnsi="Times New Roman" w:cs="Times New Roman"/>
          <w:b/>
          <w:sz w:val="24"/>
          <w:szCs w:val="24"/>
        </w:rPr>
        <w:t>DÜNYADA DOĞUM ÖNCESİ BAKIM HİZMETLERİNİN DURUMU</w:t>
      </w:r>
      <w:bookmarkEnd w:id="2"/>
      <w:r w:rsidRPr="0054764E">
        <w:rPr>
          <w:rFonts w:ascii="Times New Roman" w:eastAsia="Calibri" w:hAnsi="Times New Roman" w:cs="Times New Roman"/>
          <w:b/>
          <w:sz w:val="24"/>
          <w:szCs w:val="24"/>
        </w:rPr>
        <w:t xml:space="preserve"> </w:t>
      </w:r>
    </w:p>
    <w:p w:rsidR="00DC0710" w:rsidRDefault="0054764E" w:rsidP="00CB1546">
      <w:pPr>
        <w:spacing w:after="120" w:line="240" w:lineRule="auto"/>
        <w:ind w:firstLine="708"/>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DÖB tıp dünyasında oldukça yeni bir gelişmedir. </w:t>
      </w:r>
      <w:r w:rsidR="00DC0710">
        <w:rPr>
          <w:rFonts w:ascii="Times New Roman" w:eastAsia="Calibri" w:hAnsi="Times New Roman" w:cs="Times New Roman"/>
          <w:sz w:val="24"/>
          <w:szCs w:val="24"/>
        </w:rPr>
        <w:t xml:space="preserve">İlk defa 20. Yüzyılın başlarında gündeme getirilmiştir. İlk kez Boston hemşire birliği tarafından Boston </w:t>
      </w:r>
      <w:proofErr w:type="spellStart"/>
      <w:r w:rsidR="00DC0710" w:rsidRPr="00DC0710">
        <w:rPr>
          <w:rFonts w:ascii="Times New Roman" w:eastAsia="Calibri" w:hAnsi="Times New Roman" w:cs="Times New Roman"/>
          <w:sz w:val="24"/>
          <w:szCs w:val="24"/>
        </w:rPr>
        <w:t>Lying-In</w:t>
      </w:r>
      <w:proofErr w:type="spellEnd"/>
      <w:r w:rsidR="00DC0710" w:rsidRPr="00DC0710">
        <w:rPr>
          <w:rFonts w:ascii="Times New Roman" w:eastAsia="Calibri" w:hAnsi="Times New Roman" w:cs="Times New Roman"/>
          <w:sz w:val="24"/>
          <w:szCs w:val="24"/>
        </w:rPr>
        <w:t xml:space="preserve"> Hastanesi</w:t>
      </w:r>
      <w:r w:rsidR="00DC0710">
        <w:rPr>
          <w:rFonts w:ascii="Times New Roman" w:eastAsia="Calibri" w:hAnsi="Times New Roman" w:cs="Times New Roman"/>
          <w:sz w:val="24"/>
          <w:szCs w:val="24"/>
        </w:rPr>
        <w:t xml:space="preserve">ne kayıtlı olan tüm gebe kadınlara ev ziyaretleri yapılarak başlanılmıştır. Bu ev ziyaretleri ve hekimlerinde vermiş oldukları destekler sayesinde Prenatal Bakım (DÖB) artık koruyucu hekimlik uygulamalarına </w:t>
      </w:r>
      <w:proofErr w:type="gramStart"/>
      <w:r w:rsidR="00DC0710">
        <w:rPr>
          <w:rFonts w:ascii="Times New Roman" w:eastAsia="Calibri" w:hAnsi="Times New Roman" w:cs="Times New Roman"/>
          <w:sz w:val="24"/>
          <w:szCs w:val="24"/>
        </w:rPr>
        <w:t>dahil</w:t>
      </w:r>
      <w:proofErr w:type="gramEnd"/>
      <w:r w:rsidR="00DC0710">
        <w:rPr>
          <w:rFonts w:ascii="Times New Roman" w:eastAsia="Calibri" w:hAnsi="Times New Roman" w:cs="Times New Roman"/>
          <w:sz w:val="24"/>
          <w:szCs w:val="24"/>
        </w:rPr>
        <w:t xml:space="preserve"> edilmiştir (</w:t>
      </w:r>
      <w:proofErr w:type="spellStart"/>
      <w:r w:rsidR="00CB1546" w:rsidRPr="00CB1546">
        <w:rPr>
          <w:rFonts w:ascii="Times New Roman" w:eastAsia="Calibri" w:hAnsi="Times New Roman" w:cs="Times New Roman"/>
          <w:sz w:val="24"/>
          <w:szCs w:val="24"/>
        </w:rPr>
        <w:t>Pernoll</w:t>
      </w:r>
      <w:proofErr w:type="spellEnd"/>
      <w:r w:rsidR="00CB1546" w:rsidRPr="00CB1546">
        <w:rPr>
          <w:rFonts w:ascii="Times New Roman" w:eastAsia="Calibri" w:hAnsi="Times New Roman" w:cs="Times New Roman"/>
          <w:sz w:val="24"/>
          <w:szCs w:val="24"/>
        </w:rPr>
        <w:t>, 1994</w:t>
      </w:r>
      <w:r w:rsidR="00DC0710">
        <w:rPr>
          <w:rFonts w:ascii="Times New Roman" w:eastAsia="Calibri" w:hAnsi="Times New Roman" w:cs="Times New Roman"/>
          <w:sz w:val="24"/>
          <w:szCs w:val="24"/>
        </w:rPr>
        <w:t>).</w:t>
      </w:r>
    </w:p>
    <w:p w:rsidR="00DC0710" w:rsidRDefault="000479B4" w:rsidP="00032109">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Tüm dünyadaki gebe kadınların %70’inin gebelikleri boyunca en az bir kez prenatal bakım aldığı ve bir sağlık personeli tarafından izlendiği bilinmektedir. Bu oran ise ülkelerin gelişmişlik düzeylerine göre farklılık göstermektedir. Gelişmiş ülkelerde gebeliği boyunca en az bir kez izleme alınan gebe kadınların oranı %</w:t>
      </w:r>
      <w:proofErr w:type="gramStart"/>
      <w:r>
        <w:rPr>
          <w:rFonts w:ascii="Times New Roman" w:eastAsia="Calibri" w:hAnsi="Times New Roman" w:cs="Times New Roman"/>
          <w:sz w:val="24"/>
          <w:szCs w:val="24"/>
        </w:rPr>
        <w:t>98.0</w:t>
      </w:r>
      <w:proofErr w:type="gramEnd"/>
      <w:r>
        <w:rPr>
          <w:rFonts w:ascii="Times New Roman" w:eastAsia="Calibri" w:hAnsi="Times New Roman" w:cs="Times New Roman"/>
          <w:sz w:val="24"/>
          <w:szCs w:val="24"/>
        </w:rPr>
        <w:t>, az gelişmiş ülkelerde ise bu ora</w:t>
      </w:r>
      <w:r w:rsidR="00D1759E">
        <w:rPr>
          <w:rFonts w:ascii="Times New Roman" w:eastAsia="Calibri" w:hAnsi="Times New Roman" w:cs="Times New Roman"/>
          <w:sz w:val="24"/>
          <w:szCs w:val="24"/>
        </w:rPr>
        <w:t>n %6</w:t>
      </w:r>
      <w:r w:rsidR="00D07242">
        <w:rPr>
          <w:rFonts w:ascii="Times New Roman" w:eastAsia="Calibri" w:hAnsi="Times New Roman" w:cs="Times New Roman"/>
          <w:sz w:val="24"/>
          <w:szCs w:val="24"/>
        </w:rPr>
        <w:t>5.0 olarak görülmektedir (Sönmez, 2007</w:t>
      </w:r>
      <w:r>
        <w:rPr>
          <w:rFonts w:ascii="Times New Roman" w:eastAsia="Calibri" w:hAnsi="Times New Roman" w:cs="Times New Roman"/>
          <w:sz w:val="24"/>
          <w:szCs w:val="24"/>
        </w:rPr>
        <w:t xml:space="preserve">). Asya ülkelerine bakıldığında gelişmekte olan bu ülkelerde prenatal bakım alma verilerinin kötü olduğu görülmektedir. </w:t>
      </w:r>
      <w:r w:rsidR="00D30D4E">
        <w:rPr>
          <w:rFonts w:ascii="Times New Roman" w:eastAsia="Calibri" w:hAnsi="Times New Roman" w:cs="Times New Roman"/>
          <w:sz w:val="24"/>
          <w:szCs w:val="24"/>
        </w:rPr>
        <w:t>Güney Asya’da sadece iki kadından yalnızca biri prenatal bakım almaktadır. Latin Amerika /</w:t>
      </w:r>
      <w:proofErr w:type="spellStart"/>
      <w:r w:rsidR="00D30D4E">
        <w:rPr>
          <w:rFonts w:ascii="Times New Roman" w:eastAsia="Calibri" w:hAnsi="Times New Roman" w:cs="Times New Roman"/>
          <w:sz w:val="24"/>
          <w:szCs w:val="24"/>
        </w:rPr>
        <w:t>Karayipler’de</w:t>
      </w:r>
      <w:proofErr w:type="spellEnd"/>
      <w:r w:rsidR="00D30D4E">
        <w:rPr>
          <w:rFonts w:ascii="Times New Roman" w:eastAsia="Calibri" w:hAnsi="Times New Roman" w:cs="Times New Roman"/>
          <w:sz w:val="24"/>
          <w:szCs w:val="24"/>
        </w:rPr>
        <w:t xml:space="preserve"> gebe olan kadınların çoğu ise gebelikleri sırasında sağlık personellerinden pre</w:t>
      </w:r>
      <w:r w:rsidR="005A4B56">
        <w:rPr>
          <w:rFonts w:ascii="Times New Roman" w:eastAsia="Calibri" w:hAnsi="Times New Roman" w:cs="Times New Roman"/>
          <w:sz w:val="24"/>
          <w:szCs w:val="24"/>
        </w:rPr>
        <w:t>natal bakım almaktadır (</w:t>
      </w:r>
      <w:r w:rsidR="00D1759E">
        <w:rPr>
          <w:rFonts w:ascii="Times New Roman" w:eastAsia="Calibri" w:hAnsi="Times New Roman" w:cs="Times New Roman"/>
          <w:sz w:val="24"/>
          <w:szCs w:val="24"/>
        </w:rPr>
        <w:t xml:space="preserve">WHO </w:t>
      </w:r>
      <w:proofErr w:type="spellStart"/>
      <w:r w:rsidR="00D1759E">
        <w:rPr>
          <w:rFonts w:ascii="Times New Roman" w:eastAsia="Calibri" w:hAnsi="Times New Roman" w:cs="Times New Roman"/>
          <w:sz w:val="24"/>
          <w:szCs w:val="24"/>
        </w:rPr>
        <w:t>and</w:t>
      </w:r>
      <w:proofErr w:type="spellEnd"/>
      <w:r w:rsidR="00D1759E">
        <w:rPr>
          <w:rFonts w:ascii="Times New Roman" w:eastAsia="Calibri" w:hAnsi="Times New Roman" w:cs="Times New Roman"/>
          <w:sz w:val="24"/>
          <w:szCs w:val="24"/>
        </w:rPr>
        <w:t xml:space="preserve"> </w:t>
      </w:r>
      <w:r w:rsidR="00D1759E" w:rsidRPr="00D1759E">
        <w:rPr>
          <w:rFonts w:ascii="Times New Roman" w:eastAsia="Calibri" w:hAnsi="Times New Roman" w:cs="Times New Roman"/>
          <w:sz w:val="24"/>
          <w:szCs w:val="24"/>
        </w:rPr>
        <w:t>UNICEF, 2003</w:t>
      </w:r>
      <w:r w:rsidR="005A4B56">
        <w:rPr>
          <w:rFonts w:ascii="Times New Roman" w:eastAsia="Calibri" w:hAnsi="Times New Roman" w:cs="Times New Roman"/>
          <w:sz w:val="24"/>
          <w:szCs w:val="24"/>
        </w:rPr>
        <w:t xml:space="preserve">). Küba, Avusturya ve Finlandiya’ya bakıldığında tüm gebe kadınların gebelikleri süresince en az bir kez prenatal bakım aldığı görülmektedir. Az gelişmiş ülkelerde ise bakım alma oranları oldukça düşüktür. </w:t>
      </w:r>
      <w:r w:rsidR="005A4B56" w:rsidRPr="005A4B56">
        <w:rPr>
          <w:rFonts w:ascii="Times New Roman" w:eastAsia="Calibri" w:hAnsi="Times New Roman" w:cs="Times New Roman"/>
          <w:sz w:val="24"/>
          <w:szCs w:val="24"/>
        </w:rPr>
        <w:t>Latin Amerika/</w:t>
      </w:r>
      <w:proofErr w:type="spellStart"/>
      <w:r w:rsidR="005A4B56" w:rsidRPr="005A4B56">
        <w:rPr>
          <w:rFonts w:ascii="Times New Roman" w:eastAsia="Calibri" w:hAnsi="Times New Roman" w:cs="Times New Roman"/>
          <w:sz w:val="24"/>
          <w:szCs w:val="24"/>
        </w:rPr>
        <w:t>Karayipler'de</w:t>
      </w:r>
      <w:proofErr w:type="spellEnd"/>
      <w:r w:rsidR="005A4B56">
        <w:rPr>
          <w:rFonts w:ascii="Times New Roman" w:eastAsia="Calibri" w:hAnsi="Times New Roman" w:cs="Times New Roman"/>
          <w:sz w:val="24"/>
          <w:szCs w:val="24"/>
        </w:rPr>
        <w:t xml:space="preserve"> yaşayan gebe kadınlar gebelikleri boyumca dört ve üzeri prenatal bakım almaktadır (%77.0). Özellikle bölge ortalamasını Kolombiya, Guatemala, Brezilya ve Dominik Cumhuriyeti verileri yükseltmektedir.</w:t>
      </w:r>
      <w:r w:rsidR="00541C24">
        <w:rPr>
          <w:rFonts w:ascii="Times New Roman" w:eastAsia="Calibri" w:hAnsi="Times New Roman" w:cs="Times New Roman"/>
          <w:sz w:val="24"/>
          <w:szCs w:val="24"/>
        </w:rPr>
        <w:t xml:space="preserve"> Sahra altı olarak bilinen </w:t>
      </w:r>
      <w:proofErr w:type="spellStart"/>
      <w:r w:rsidR="00541C24">
        <w:rPr>
          <w:rFonts w:ascii="Times New Roman" w:eastAsia="Calibri" w:hAnsi="Times New Roman" w:cs="Times New Roman"/>
          <w:sz w:val="24"/>
          <w:szCs w:val="24"/>
        </w:rPr>
        <w:t>Afrikadaki</w:t>
      </w:r>
      <w:proofErr w:type="spellEnd"/>
      <w:r w:rsidR="00541C24">
        <w:rPr>
          <w:rFonts w:ascii="Times New Roman" w:eastAsia="Calibri" w:hAnsi="Times New Roman" w:cs="Times New Roman"/>
          <w:sz w:val="24"/>
          <w:szCs w:val="24"/>
        </w:rPr>
        <w:t xml:space="preserve"> gebe kadınların yalnızca </w:t>
      </w:r>
      <w:proofErr w:type="spellStart"/>
      <w:r w:rsidR="00541C24">
        <w:rPr>
          <w:rFonts w:ascii="Times New Roman" w:eastAsia="Calibri" w:hAnsi="Times New Roman" w:cs="Times New Roman"/>
          <w:sz w:val="24"/>
          <w:szCs w:val="24"/>
        </w:rPr>
        <w:t>dörte</w:t>
      </w:r>
      <w:proofErr w:type="spellEnd"/>
      <w:r w:rsidR="00541C24">
        <w:rPr>
          <w:rFonts w:ascii="Times New Roman" w:eastAsia="Calibri" w:hAnsi="Times New Roman" w:cs="Times New Roman"/>
          <w:sz w:val="24"/>
          <w:szCs w:val="24"/>
        </w:rPr>
        <w:t xml:space="preserve"> biri, </w:t>
      </w:r>
      <w:proofErr w:type="spellStart"/>
      <w:r w:rsidR="00541C24">
        <w:rPr>
          <w:rFonts w:ascii="Times New Roman" w:eastAsia="Calibri" w:hAnsi="Times New Roman" w:cs="Times New Roman"/>
          <w:sz w:val="24"/>
          <w:szCs w:val="24"/>
        </w:rPr>
        <w:t>Asyadaki</w:t>
      </w:r>
      <w:proofErr w:type="spellEnd"/>
      <w:r w:rsidR="00541C24">
        <w:rPr>
          <w:rFonts w:ascii="Times New Roman" w:eastAsia="Calibri" w:hAnsi="Times New Roman" w:cs="Times New Roman"/>
          <w:sz w:val="24"/>
          <w:szCs w:val="24"/>
        </w:rPr>
        <w:t xml:space="preserve"> gebe kadınların ise yarısı gebeliklerinin ilk üç ayında bakım hizmeti almaktadır (</w:t>
      </w:r>
      <w:r w:rsidR="00473D38">
        <w:rPr>
          <w:rFonts w:ascii="Times New Roman" w:eastAsia="Calibri" w:hAnsi="Times New Roman" w:cs="Times New Roman"/>
          <w:sz w:val="24"/>
          <w:szCs w:val="24"/>
        </w:rPr>
        <w:t xml:space="preserve">WHO </w:t>
      </w:r>
      <w:proofErr w:type="spellStart"/>
      <w:r w:rsidR="00473D38">
        <w:rPr>
          <w:rFonts w:ascii="Times New Roman" w:eastAsia="Calibri" w:hAnsi="Times New Roman" w:cs="Times New Roman"/>
          <w:sz w:val="24"/>
          <w:szCs w:val="24"/>
        </w:rPr>
        <w:t>and</w:t>
      </w:r>
      <w:proofErr w:type="spellEnd"/>
      <w:r w:rsidR="00473D38">
        <w:rPr>
          <w:rFonts w:ascii="Times New Roman" w:eastAsia="Calibri" w:hAnsi="Times New Roman" w:cs="Times New Roman"/>
          <w:sz w:val="24"/>
          <w:szCs w:val="24"/>
        </w:rPr>
        <w:t xml:space="preserve"> </w:t>
      </w:r>
      <w:r w:rsidR="00473D38" w:rsidRPr="00473D38">
        <w:rPr>
          <w:rFonts w:ascii="Times New Roman" w:eastAsia="Calibri" w:hAnsi="Times New Roman" w:cs="Times New Roman"/>
          <w:sz w:val="24"/>
          <w:szCs w:val="24"/>
        </w:rPr>
        <w:t>UNICEF, 2003</w:t>
      </w:r>
      <w:r w:rsidR="00541C24">
        <w:rPr>
          <w:rFonts w:ascii="Times New Roman" w:eastAsia="Calibri" w:hAnsi="Times New Roman" w:cs="Times New Roman"/>
          <w:sz w:val="24"/>
          <w:szCs w:val="24"/>
        </w:rPr>
        <w:t>).</w:t>
      </w:r>
    </w:p>
    <w:p w:rsidR="00752120" w:rsidRDefault="00752120" w:rsidP="00032109">
      <w:pPr>
        <w:spacing w:after="120" w:line="240" w:lineRule="auto"/>
        <w:ind w:firstLine="708"/>
        <w:jc w:val="both"/>
        <w:rPr>
          <w:rFonts w:ascii="Times New Roman" w:eastAsia="Calibri" w:hAnsi="Times New Roman" w:cs="Times New Roman"/>
          <w:sz w:val="24"/>
          <w:szCs w:val="24"/>
        </w:rPr>
      </w:pPr>
    </w:p>
    <w:p w:rsidR="0054764E" w:rsidRPr="0054764E" w:rsidRDefault="0071235A" w:rsidP="00DC1517">
      <w:pPr>
        <w:spacing w:after="120" w:line="240" w:lineRule="auto"/>
        <w:jc w:val="both"/>
        <w:outlineLvl w:val="0"/>
        <w:rPr>
          <w:rFonts w:ascii="Times New Roman" w:eastAsia="Calibri" w:hAnsi="Times New Roman" w:cs="Times New Roman"/>
          <w:b/>
          <w:sz w:val="24"/>
          <w:szCs w:val="24"/>
        </w:rPr>
      </w:pPr>
      <w:bookmarkStart w:id="3" w:name="_Toc25137226"/>
      <w:r>
        <w:rPr>
          <w:rFonts w:ascii="Times New Roman" w:eastAsia="Calibri" w:hAnsi="Times New Roman" w:cs="Times New Roman"/>
          <w:b/>
          <w:sz w:val="24"/>
          <w:szCs w:val="24"/>
        </w:rPr>
        <w:lastRenderedPageBreak/>
        <w:t>3.</w:t>
      </w:r>
      <w:r w:rsidRPr="0054764E">
        <w:rPr>
          <w:rFonts w:ascii="Times New Roman" w:eastAsia="Calibri" w:hAnsi="Times New Roman" w:cs="Times New Roman"/>
          <w:b/>
          <w:sz w:val="24"/>
          <w:szCs w:val="24"/>
        </w:rPr>
        <w:t>TÜRKİYE'DE DOĞUM ÖNCESİ BAKIM HİZMETLERİNİN DURUMU</w:t>
      </w:r>
      <w:bookmarkEnd w:id="3"/>
      <w:r w:rsidRPr="0054764E">
        <w:rPr>
          <w:rFonts w:ascii="Times New Roman" w:eastAsia="Calibri" w:hAnsi="Times New Roman" w:cs="Times New Roman"/>
          <w:b/>
          <w:sz w:val="24"/>
          <w:szCs w:val="24"/>
        </w:rPr>
        <w:t xml:space="preserve"> </w:t>
      </w:r>
    </w:p>
    <w:p w:rsidR="00727872" w:rsidRPr="007D2400" w:rsidRDefault="00727872" w:rsidP="00DC1517">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Türkiye</w:t>
      </w:r>
      <w:r w:rsidR="007D2400">
        <w:rPr>
          <w:rFonts w:ascii="Times New Roman" w:eastAsia="Calibri" w:hAnsi="Times New Roman" w:cs="Times New Roman"/>
          <w:sz w:val="24"/>
          <w:szCs w:val="24"/>
        </w:rPr>
        <w:t>’</w:t>
      </w:r>
      <w:r>
        <w:rPr>
          <w:rFonts w:ascii="Times New Roman" w:eastAsia="Calibri" w:hAnsi="Times New Roman" w:cs="Times New Roman"/>
          <w:sz w:val="24"/>
          <w:szCs w:val="24"/>
        </w:rPr>
        <w:t xml:space="preserve">de ise Cumhuriyetin kurulması ile ana ve çocuk sağlığına önem verilmeye başlanmıştır. Ülkemizde 1926 yılında Ankara’da ilk </w:t>
      </w:r>
      <w:r w:rsidR="003F1F33">
        <w:rPr>
          <w:rFonts w:ascii="Times New Roman" w:eastAsia="Calibri" w:hAnsi="Times New Roman" w:cs="Times New Roman"/>
          <w:sz w:val="24"/>
          <w:szCs w:val="24"/>
        </w:rPr>
        <w:t>doğum ve çocuk bakımevi, ikincisi ise aynı yıl Konya’da açılmıştır.</w:t>
      </w:r>
      <w:r w:rsidR="007D2400">
        <w:rPr>
          <w:rFonts w:ascii="Times New Roman" w:eastAsia="Calibri" w:hAnsi="Times New Roman" w:cs="Times New Roman"/>
          <w:sz w:val="24"/>
          <w:szCs w:val="24"/>
        </w:rPr>
        <w:t xml:space="preserve"> Bu kuruluşlarda sadece tedavi (sağaltım) hizmeti verilmiştir. UNICEF ve DSÖ 1952 yılında Sağlık bakanlığı bünyesinde Ana ve Çocuk sağlığı başkanlığı adında gebelerin ve okul öncesi çocukların izlenmesine önem verecek özel bir örgüt kurmuş olmasına rağmen ülkemiz genelinde hizmet sunamamıştır (</w:t>
      </w:r>
      <w:proofErr w:type="spellStart"/>
      <w:r w:rsidR="00CB1546" w:rsidRPr="00CB1546">
        <w:rPr>
          <w:rFonts w:ascii="Times New Roman" w:eastAsia="Calibri" w:hAnsi="Times New Roman" w:cs="Times New Roman"/>
          <w:sz w:val="24"/>
          <w:szCs w:val="24"/>
        </w:rPr>
        <w:t>Dirican</w:t>
      </w:r>
      <w:proofErr w:type="spellEnd"/>
      <w:r w:rsidR="00CB1546" w:rsidRPr="00CB1546">
        <w:rPr>
          <w:rFonts w:ascii="Times New Roman" w:eastAsia="Calibri" w:hAnsi="Times New Roman" w:cs="Times New Roman"/>
          <w:sz w:val="24"/>
          <w:szCs w:val="24"/>
        </w:rPr>
        <w:t xml:space="preserve"> ve Bilgel, 1993</w:t>
      </w:r>
      <w:r w:rsidR="007D2400">
        <w:rPr>
          <w:rFonts w:ascii="Times New Roman" w:eastAsia="Calibri" w:hAnsi="Times New Roman" w:cs="Times New Roman"/>
          <w:sz w:val="24"/>
          <w:szCs w:val="24"/>
        </w:rPr>
        <w:t xml:space="preserve">). 1961 yılında </w:t>
      </w:r>
      <w:r w:rsidR="00FE24F6">
        <w:rPr>
          <w:rFonts w:ascii="Times New Roman" w:eastAsia="Calibri" w:hAnsi="Times New Roman" w:cs="Times New Roman"/>
          <w:sz w:val="24"/>
          <w:szCs w:val="24"/>
        </w:rPr>
        <w:t>kabul edilen</w:t>
      </w:r>
      <w:r w:rsidR="00752120">
        <w:rPr>
          <w:rFonts w:ascii="Times New Roman" w:eastAsia="Calibri" w:hAnsi="Times New Roman" w:cs="Times New Roman"/>
          <w:sz w:val="24"/>
          <w:szCs w:val="24"/>
        </w:rPr>
        <w:t xml:space="preserve"> ‘‘</w:t>
      </w:r>
      <w:r w:rsidR="007D2400" w:rsidRPr="00752120">
        <w:rPr>
          <w:rFonts w:ascii="Times New Roman" w:eastAsia="Calibri" w:hAnsi="Times New Roman" w:cs="Times New Roman"/>
          <w:i/>
          <w:sz w:val="24"/>
          <w:szCs w:val="24"/>
        </w:rPr>
        <w:t>224 sayılı Sağlık Hizmetlerinin Sosyalleştirilmesi Yasası</w:t>
      </w:r>
      <w:r w:rsidR="00752120">
        <w:rPr>
          <w:rFonts w:ascii="Times New Roman" w:eastAsia="Calibri" w:hAnsi="Times New Roman" w:cs="Times New Roman"/>
          <w:i/>
          <w:sz w:val="24"/>
          <w:szCs w:val="24"/>
        </w:rPr>
        <w:t>’’</w:t>
      </w:r>
      <w:r w:rsidR="007D2400">
        <w:rPr>
          <w:rFonts w:ascii="Times New Roman" w:eastAsia="Calibri" w:hAnsi="Times New Roman" w:cs="Times New Roman"/>
          <w:sz w:val="24"/>
          <w:szCs w:val="24"/>
        </w:rPr>
        <w:t xml:space="preserve"> sayesinde kadın, anne ve çocuk sağlığını ilgilendiren koruyucu hizmetler, doğum öncesi bakım (DÖB) </w:t>
      </w:r>
      <w:r w:rsidR="007D2400" w:rsidRPr="007D2400">
        <w:rPr>
          <w:rFonts w:ascii="Times New Roman" w:eastAsia="Calibri" w:hAnsi="Times New Roman" w:cs="Times New Roman"/>
          <w:sz w:val="24"/>
          <w:szCs w:val="24"/>
        </w:rPr>
        <w:t>hizmetlerinin verilmesi için sağlık ocakları</w:t>
      </w:r>
      <w:r w:rsidR="007D2400">
        <w:rPr>
          <w:rFonts w:ascii="Times New Roman" w:eastAsia="Calibri" w:hAnsi="Times New Roman" w:cs="Times New Roman"/>
          <w:sz w:val="24"/>
          <w:szCs w:val="24"/>
        </w:rPr>
        <w:t xml:space="preserve">nda çalışan ebelere görevler verilmiştir. En son yayınlanan 2013 ve 2018 TNSA verilerine göre </w:t>
      </w:r>
      <w:r w:rsidR="00CF709C">
        <w:rPr>
          <w:rFonts w:ascii="Times New Roman" w:eastAsia="Calibri" w:hAnsi="Times New Roman" w:cs="Times New Roman"/>
          <w:sz w:val="24"/>
          <w:szCs w:val="24"/>
        </w:rPr>
        <w:t>sırasıyla kadınların prenatal bakım hizmeti alma durumları; en az bir kez bakım alma %97.0 ve %96.0 olduğu görülmektedir</w:t>
      </w:r>
      <w:r w:rsidR="009547F9">
        <w:rPr>
          <w:rFonts w:ascii="Times New Roman" w:eastAsia="Calibri" w:hAnsi="Times New Roman" w:cs="Times New Roman"/>
          <w:sz w:val="24"/>
          <w:szCs w:val="24"/>
        </w:rPr>
        <w:t xml:space="preserve"> </w:t>
      </w:r>
      <w:r w:rsidR="009547F9" w:rsidRPr="009547F9">
        <w:rPr>
          <w:rFonts w:ascii="Times New Roman" w:eastAsia="Calibri" w:hAnsi="Times New Roman" w:cs="Times New Roman"/>
          <w:sz w:val="24"/>
          <w:szCs w:val="24"/>
        </w:rPr>
        <w:t>(</w:t>
      </w:r>
      <w:r w:rsidR="006B66F5" w:rsidRPr="006B66F5">
        <w:rPr>
          <w:rFonts w:ascii="Times New Roman" w:eastAsia="Calibri" w:hAnsi="Times New Roman" w:cs="Times New Roman"/>
          <w:sz w:val="24"/>
          <w:szCs w:val="24"/>
        </w:rPr>
        <w:t>Arslan ve Bilgin, 2019</w:t>
      </w:r>
      <w:r w:rsidR="006B66F5">
        <w:rPr>
          <w:rFonts w:ascii="Times New Roman" w:eastAsia="Calibri" w:hAnsi="Times New Roman" w:cs="Times New Roman"/>
          <w:sz w:val="24"/>
          <w:szCs w:val="24"/>
        </w:rPr>
        <w:t>; TNSA, 201</w:t>
      </w:r>
      <w:r w:rsidR="009547F9" w:rsidRPr="009547F9">
        <w:rPr>
          <w:rFonts w:ascii="Times New Roman" w:eastAsia="Calibri" w:hAnsi="Times New Roman" w:cs="Times New Roman"/>
          <w:sz w:val="24"/>
          <w:szCs w:val="24"/>
        </w:rPr>
        <w:t>8).</w:t>
      </w:r>
    </w:p>
    <w:p w:rsidR="0054764E" w:rsidRPr="0054764E" w:rsidRDefault="0071235A" w:rsidP="00DC1517">
      <w:pPr>
        <w:spacing w:after="120" w:line="240" w:lineRule="auto"/>
        <w:jc w:val="both"/>
        <w:outlineLvl w:val="0"/>
        <w:rPr>
          <w:rFonts w:ascii="Times New Roman" w:eastAsia="Calibri" w:hAnsi="Times New Roman" w:cs="Times New Roman"/>
          <w:b/>
          <w:sz w:val="24"/>
          <w:szCs w:val="24"/>
        </w:rPr>
      </w:pPr>
      <w:bookmarkStart w:id="4" w:name="_Toc25137227"/>
      <w:r>
        <w:rPr>
          <w:rFonts w:ascii="Times New Roman" w:eastAsia="Calibri" w:hAnsi="Times New Roman" w:cs="Times New Roman"/>
          <w:b/>
          <w:sz w:val="24"/>
          <w:szCs w:val="24"/>
        </w:rPr>
        <w:t xml:space="preserve">4. </w:t>
      </w:r>
      <w:r w:rsidRPr="0054764E">
        <w:rPr>
          <w:rFonts w:ascii="Times New Roman" w:eastAsia="Calibri" w:hAnsi="Times New Roman" w:cs="Times New Roman"/>
          <w:b/>
          <w:sz w:val="24"/>
          <w:szCs w:val="24"/>
        </w:rPr>
        <w:t>KANITA DAYALI UYGULAMALARDA ÖNERİ DÜZEYİ</w:t>
      </w:r>
      <w:bookmarkEnd w:id="4"/>
    </w:p>
    <w:p w:rsidR="0054764E" w:rsidRPr="0054764E" w:rsidRDefault="00CD4513" w:rsidP="00DC1517">
      <w:pPr>
        <w:spacing w:after="120" w:line="240" w:lineRule="auto"/>
        <w:jc w:val="both"/>
        <w:outlineLvl w:val="0"/>
        <w:rPr>
          <w:rFonts w:ascii="Times New Roman" w:eastAsia="Calibri" w:hAnsi="Times New Roman" w:cs="Times New Roman"/>
          <w:b/>
          <w:sz w:val="24"/>
          <w:szCs w:val="24"/>
        </w:rPr>
      </w:pPr>
      <w:bookmarkStart w:id="5" w:name="_Toc25137228"/>
      <w:r>
        <w:rPr>
          <w:rFonts w:ascii="Times New Roman" w:eastAsia="Calibri" w:hAnsi="Times New Roman" w:cs="Times New Roman"/>
          <w:b/>
          <w:sz w:val="24"/>
          <w:szCs w:val="24"/>
        </w:rPr>
        <w:t xml:space="preserve">Tablo 1. </w:t>
      </w:r>
      <w:r w:rsidR="0054764E" w:rsidRPr="0054764E">
        <w:rPr>
          <w:rFonts w:ascii="Times New Roman" w:eastAsia="Calibri" w:hAnsi="Times New Roman" w:cs="Times New Roman"/>
          <w:b/>
          <w:sz w:val="24"/>
          <w:szCs w:val="24"/>
        </w:rPr>
        <w:t>Öneri Düzeyi</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54764E" w:rsidRPr="0054764E" w:rsidTr="0054764E">
        <w:trPr>
          <w:trHeight w:val="1033"/>
        </w:trPr>
        <w:tc>
          <w:tcPr>
            <w:tcW w:w="0" w:type="auto"/>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line="240" w:lineRule="auto"/>
              <w:ind w:left="33"/>
              <w:jc w:val="both"/>
              <w:rPr>
                <w:rFonts w:ascii="Times New Roman" w:eastAsia="Calibri" w:hAnsi="Times New Roman" w:cs="Times New Roman"/>
                <w:color w:val="000000" w:themeColor="text1"/>
                <w:sz w:val="24"/>
                <w:szCs w:val="24"/>
              </w:rPr>
            </w:pPr>
            <w:r w:rsidRPr="006C7042">
              <w:rPr>
                <w:rFonts w:ascii="Times New Roman" w:eastAsia="Calibri" w:hAnsi="Times New Roman" w:cs="Times New Roman"/>
                <w:b/>
                <w:color w:val="000000" w:themeColor="text1"/>
                <w:sz w:val="24"/>
                <w:szCs w:val="24"/>
              </w:rPr>
              <w:t>A:</w:t>
            </w:r>
            <w:r w:rsidRPr="0054764E">
              <w:rPr>
                <w:rFonts w:ascii="Times New Roman" w:eastAsia="Calibri" w:hAnsi="Times New Roman" w:cs="Times New Roman"/>
                <w:color w:val="000000" w:themeColor="text1"/>
                <w:sz w:val="24"/>
                <w:szCs w:val="24"/>
              </w:rPr>
              <w:t xml:space="preserve"> Uygun olan tüm hastalara uygulanması kesinlikle tavsiye edilir. Olumlu sonuçları gösteren iyi düzeyde yeterli kanıt bulunmaktadır. Yararları zararlarından oldukça fazladır.</w:t>
            </w:r>
          </w:p>
        </w:tc>
      </w:tr>
      <w:tr w:rsidR="0054764E" w:rsidRPr="0054764E" w:rsidTr="0054764E">
        <w:trPr>
          <w:trHeight w:val="992"/>
        </w:trPr>
        <w:tc>
          <w:tcPr>
            <w:tcW w:w="0" w:type="auto"/>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line="240" w:lineRule="auto"/>
              <w:jc w:val="both"/>
              <w:rPr>
                <w:rFonts w:ascii="Times New Roman" w:eastAsia="Calibri" w:hAnsi="Times New Roman" w:cs="Times New Roman"/>
                <w:color w:val="000000" w:themeColor="text1"/>
                <w:sz w:val="24"/>
                <w:szCs w:val="24"/>
              </w:rPr>
            </w:pPr>
            <w:r w:rsidRPr="006C7042">
              <w:rPr>
                <w:rFonts w:ascii="Times New Roman" w:eastAsia="Calibri" w:hAnsi="Times New Roman" w:cs="Times New Roman"/>
                <w:b/>
                <w:color w:val="000000" w:themeColor="text1"/>
                <w:sz w:val="24"/>
                <w:szCs w:val="24"/>
              </w:rPr>
              <w:t>B:</w:t>
            </w:r>
            <w:r w:rsidRPr="0054764E">
              <w:rPr>
                <w:rFonts w:ascii="Times New Roman" w:eastAsia="Calibri" w:hAnsi="Times New Roman" w:cs="Times New Roman"/>
                <w:color w:val="000000" w:themeColor="text1"/>
                <w:sz w:val="24"/>
                <w:szCs w:val="24"/>
              </w:rPr>
              <w:t xml:space="preserve"> Uygun olan tüm hastalara uygulanması tavsiye edilir. Olumlu sonuçları gösteren en az orta düzeyli kanıtlar bulunmaktadır. Yararları zararlarından fazladır.</w:t>
            </w:r>
          </w:p>
        </w:tc>
      </w:tr>
      <w:tr w:rsidR="0054764E" w:rsidRPr="0054764E" w:rsidTr="0054764E">
        <w:trPr>
          <w:trHeight w:val="936"/>
        </w:trPr>
        <w:tc>
          <w:tcPr>
            <w:tcW w:w="0" w:type="auto"/>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line="240" w:lineRule="auto"/>
              <w:ind w:left="33"/>
              <w:jc w:val="both"/>
              <w:rPr>
                <w:rFonts w:ascii="Times New Roman" w:eastAsia="Calibri" w:hAnsi="Times New Roman" w:cs="Times New Roman"/>
                <w:color w:val="000000" w:themeColor="text1"/>
                <w:sz w:val="24"/>
                <w:szCs w:val="24"/>
              </w:rPr>
            </w:pPr>
            <w:r w:rsidRPr="006C7042">
              <w:rPr>
                <w:rFonts w:ascii="Times New Roman" w:eastAsia="Calibri" w:hAnsi="Times New Roman" w:cs="Times New Roman"/>
                <w:b/>
                <w:color w:val="000000" w:themeColor="text1"/>
                <w:sz w:val="24"/>
                <w:szCs w:val="24"/>
              </w:rPr>
              <w:t>C:</w:t>
            </w:r>
            <w:r w:rsidRPr="0054764E">
              <w:rPr>
                <w:rFonts w:ascii="Times New Roman" w:eastAsia="Calibri" w:hAnsi="Times New Roman" w:cs="Times New Roman"/>
                <w:color w:val="000000" w:themeColor="text1"/>
                <w:sz w:val="24"/>
                <w:szCs w:val="24"/>
              </w:rPr>
              <w:t xml:space="preserve"> Rutin uygulamayı destekleyen ya da sınırlayan herhangi bir öneri yoktur. Olumlu sonuçları gösteren en az orta düzey kanıtlar bulunmaktadır. Girişimin yararları ve zararları herhangi bir öneri getirilemeyecek şekilde çok yakındır.</w:t>
            </w:r>
          </w:p>
        </w:tc>
      </w:tr>
      <w:tr w:rsidR="0054764E" w:rsidRPr="0054764E" w:rsidTr="0054764E">
        <w:trPr>
          <w:trHeight w:val="828"/>
        </w:trPr>
        <w:tc>
          <w:tcPr>
            <w:tcW w:w="0" w:type="auto"/>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line="240" w:lineRule="auto"/>
              <w:ind w:left="33"/>
              <w:jc w:val="both"/>
              <w:rPr>
                <w:rFonts w:ascii="Times New Roman" w:eastAsia="Calibri" w:hAnsi="Times New Roman" w:cs="Times New Roman"/>
                <w:color w:val="000000" w:themeColor="text1"/>
                <w:sz w:val="24"/>
                <w:szCs w:val="24"/>
              </w:rPr>
            </w:pPr>
            <w:r w:rsidRPr="006C7042">
              <w:rPr>
                <w:rFonts w:ascii="Times New Roman" w:eastAsia="Calibri" w:hAnsi="Times New Roman" w:cs="Times New Roman"/>
                <w:b/>
                <w:color w:val="000000" w:themeColor="text1"/>
                <w:sz w:val="24"/>
                <w:szCs w:val="24"/>
              </w:rPr>
              <w:t>D:</w:t>
            </w:r>
            <w:r w:rsidRPr="0054764E">
              <w:rPr>
                <w:rFonts w:ascii="Times New Roman" w:eastAsia="Calibri" w:hAnsi="Times New Roman" w:cs="Times New Roman"/>
                <w:color w:val="000000" w:themeColor="text1"/>
                <w:sz w:val="24"/>
                <w:szCs w:val="24"/>
              </w:rPr>
              <w:t xml:space="preserve"> </w:t>
            </w:r>
            <w:proofErr w:type="spellStart"/>
            <w:r w:rsidRPr="0054764E">
              <w:rPr>
                <w:rFonts w:ascii="Times New Roman" w:eastAsia="Calibri" w:hAnsi="Times New Roman" w:cs="Times New Roman"/>
                <w:color w:val="000000" w:themeColor="text1"/>
                <w:sz w:val="24"/>
                <w:szCs w:val="24"/>
              </w:rPr>
              <w:t>Asemptomatik</w:t>
            </w:r>
            <w:proofErr w:type="spellEnd"/>
            <w:r w:rsidRPr="0054764E">
              <w:rPr>
                <w:rFonts w:ascii="Times New Roman" w:eastAsia="Calibri" w:hAnsi="Times New Roman" w:cs="Times New Roman"/>
                <w:color w:val="000000" w:themeColor="text1"/>
                <w:sz w:val="24"/>
                <w:szCs w:val="24"/>
              </w:rPr>
              <w:t xml:space="preserve"> hastalarda girişimin rutin uygulanması önerilmemektedir. Girişimin etkisiz olduğunu veya zararının yararından fazla olduğunu gösteren en az orta düzeyli kanıtlar bulunmaktadır.</w:t>
            </w:r>
          </w:p>
        </w:tc>
      </w:tr>
      <w:tr w:rsidR="0054764E" w:rsidRPr="0054764E" w:rsidTr="0054764E">
        <w:trPr>
          <w:trHeight w:val="980"/>
        </w:trPr>
        <w:tc>
          <w:tcPr>
            <w:tcW w:w="0" w:type="auto"/>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line="240" w:lineRule="auto"/>
              <w:ind w:left="33"/>
              <w:jc w:val="both"/>
              <w:rPr>
                <w:rFonts w:ascii="Times New Roman" w:eastAsia="Calibri" w:hAnsi="Times New Roman" w:cs="Times New Roman"/>
                <w:color w:val="000000" w:themeColor="text1"/>
                <w:sz w:val="24"/>
                <w:szCs w:val="24"/>
              </w:rPr>
            </w:pPr>
            <w:r w:rsidRPr="006C7042">
              <w:rPr>
                <w:rFonts w:ascii="Times New Roman" w:eastAsia="Calibri" w:hAnsi="Times New Roman" w:cs="Times New Roman"/>
                <w:b/>
                <w:color w:val="000000" w:themeColor="text1"/>
                <w:sz w:val="24"/>
                <w:szCs w:val="24"/>
              </w:rPr>
              <w:t>I:</w:t>
            </w:r>
            <w:r w:rsidRPr="0054764E">
              <w:rPr>
                <w:rFonts w:ascii="Times New Roman" w:eastAsia="Calibri" w:hAnsi="Times New Roman" w:cs="Times New Roman"/>
                <w:color w:val="000000" w:themeColor="text1"/>
                <w:sz w:val="24"/>
                <w:szCs w:val="24"/>
              </w:rPr>
              <w:t xml:space="preserve"> Rutin uygulamayı destekleyen ya da sınırlayan yönde yeterli kanıt bulunmamaktadır. Kanıtlar yetersiz, kötü kalitede, tartışmalı olabilir. Yarar - zarar dengesi belirlenememiştir.</w:t>
            </w:r>
          </w:p>
        </w:tc>
      </w:tr>
    </w:tbl>
    <w:p w:rsidR="0054764E" w:rsidRPr="001945E7" w:rsidRDefault="00BD7DE5" w:rsidP="005E546E">
      <w:pPr>
        <w:spacing w:after="120" w:line="240" w:lineRule="auto"/>
        <w:jc w:val="both"/>
        <w:rPr>
          <w:rFonts w:ascii="Times New Roman" w:eastAsia="Calibri" w:hAnsi="Times New Roman" w:cs="Times New Roman"/>
          <w:color w:val="000000" w:themeColor="text1"/>
          <w:szCs w:val="24"/>
        </w:rPr>
      </w:pPr>
      <w:r w:rsidRPr="001945E7">
        <w:rPr>
          <w:rFonts w:ascii="Times New Roman" w:eastAsia="Calibri" w:hAnsi="Times New Roman" w:cs="Times New Roman"/>
          <w:color w:val="000000" w:themeColor="text1"/>
          <w:szCs w:val="24"/>
        </w:rPr>
        <w:t>(</w:t>
      </w:r>
      <w:r w:rsidR="005E546E" w:rsidRPr="001945E7">
        <w:rPr>
          <w:rFonts w:ascii="Times New Roman" w:eastAsia="Calibri" w:hAnsi="Times New Roman" w:cs="Times New Roman"/>
          <w:color w:val="000000" w:themeColor="text1"/>
          <w:szCs w:val="24"/>
        </w:rPr>
        <w:t xml:space="preserve">Berghalla ve ark, 2008; </w:t>
      </w:r>
      <w:proofErr w:type="spellStart"/>
      <w:r w:rsidR="005E546E" w:rsidRPr="001945E7">
        <w:rPr>
          <w:rFonts w:ascii="Times New Roman" w:eastAsia="Calibri" w:hAnsi="Times New Roman" w:cs="Times New Roman"/>
          <w:color w:val="000000" w:themeColor="text1"/>
          <w:szCs w:val="24"/>
        </w:rPr>
        <w:t>Başgöl</w:t>
      </w:r>
      <w:proofErr w:type="spellEnd"/>
      <w:r w:rsidR="005E546E" w:rsidRPr="001945E7">
        <w:rPr>
          <w:rFonts w:ascii="Times New Roman" w:eastAsia="Calibri" w:hAnsi="Times New Roman" w:cs="Times New Roman"/>
          <w:color w:val="000000" w:themeColor="text1"/>
          <w:szCs w:val="24"/>
        </w:rPr>
        <w:t xml:space="preserve"> ve Oskay, 2012</w:t>
      </w:r>
      <w:r w:rsidR="0054764E" w:rsidRPr="001945E7">
        <w:rPr>
          <w:rFonts w:ascii="Times New Roman" w:eastAsia="Calibri" w:hAnsi="Times New Roman" w:cs="Times New Roman"/>
          <w:color w:val="000000" w:themeColor="text1"/>
          <w:szCs w:val="24"/>
        </w:rPr>
        <w:t>).</w:t>
      </w:r>
    </w:p>
    <w:p w:rsidR="0054764E" w:rsidRPr="0054764E" w:rsidRDefault="00CD4513" w:rsidP="00DC1517">
      <w:pPr>
        <w:spacing w:after="120" w:line="240" w:lineRule="auto"/>
        <w:jc w:val="both"/>
        <w:outlineLvl w:val="0"/>
        <w:rPr>
          <w:rFonts w:ascii="Times New Roman" w:eastAsia="Calibri" w:hAnsi="Times New Roman" w:cs="Times New Roman"/>
          <w:b/>
          <w:sz w:val="24"/>
          <w:szCs w:val="24"/>
        </w:rPr>
      </w:pPr>
      <w:bookmarkStart w:id="6" w:name="_Toc25137229"/>
      <w:r>
        <w:rPr>
          <w:rFonts w:ascii="Times New Roman" w:eastAsia="Calibri" w:hAnsi="Times New Roman" w:cs="Times New Roman"/>
          <w:b/>
          <w:sz w:val="24"/>
          <w:szCs w:val="24"/>
        </w:rPr>
        <w:t xml:space="preserve">4.1. </w:t>
      </w:r>
      <w:r w:rsidR="0054764E" w:rsidRPr="0054764E">
        <w:rPr>
          <w:rFonts w:ascii="Times New Roman" w:eastAsia="Calibri" w:hAnsi="Times New Roman" w:cs="Times New Roman"/>
          <w:b/>
          <w:sz w:val="24"/>
          <w:szCs w:val="24"/>
        </w:rPr>
        <w:t xml:space="preserve">Prenatal Bakımda </w:t>
      </w:r>
      <w:proofErr w:type="spellStart"/>
      <w:r w:rsidR="0054764E" w:rsidRPr="0054764E">
        <w:rPr>
          <w:rFonts w:ascii="Times New Roman" w:eastAsia="Calibri" w:hAnsi="Times New Roman" w:cs="Times New Roman"/>
          <w:b/>
          <w:sz w:val="24"/>
          <w:szCs w:val="24"/>
        </w:rPr>
        <w:t>Bakımda</w:t>
      </w:r>
      <w:proofErr w:type="spellEnd"/>
      <w:r w:rsidR="0054764E" w:rsidRPr="0054764E">
        <w:rPr>
          <w:rFonts w:ascii="Times New Roman" w:eastAsia="Calibri" w:hAnsi="Times New Roman" w:cs="Times New Roman"/>
          <w:b/>
          <w:sz w:val="24"/>
          <w:szCs w:val="24"/>
        </w:rPr>
        <w:t xml:space="preserve"> Gebelik Haftaları </w:t>
      </w:r>
      <w:r w:rsidR="000D08A3" w:rsidRPr="0054764E">
        <w:rPr>
          <w:rFonts w:ascii="Times New Roman" w:eastAsia="Calibri" w:hAnsi="Times New Roman" w:cs="Times New Roman"/>
          <w:b/>
          <w:sz w:val="24"/>
          <w:szCs w:val="24"/>
        </w:rPr>
        <w:t>v</w:t>
      </w:r>
      <w:r w:rsidR="0054764E" w:rsidRPr="0054764E">
        <w:rPr>
          <w:rFonts w:ascii="Times New Roman" w:eastAsia="Calibri" w:hAnsi="Times New Roman" w:cs="Times New Roman"/>
          <w:b/>
          <w:sz w:val="24"/>
          <w:szCs w:val="24"/>
        </w:rPr>
        <w:t>e Planlama</w:t>
      </w:r>
      <w:bookmarkEnd w:id="6"/>
    </w:p>
    <w:p w:rsidR="0054764E" w:rsidRPr="0054764E" w:rsidRDefault="0054764E" w:rsidP="00DC1517">
      <w:pPr>
        <w:spacing w:after="120" w:line="240" w:lineRule="auto"/>
        <w:ind w:firstLine="708"/>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Prenatal bakımda </w:t>
      </w:r>
      <w:proofErr w:type="spellStart"/>
      <w:r w:rsidRPr="0054764E">
        <w:rPr>
          <w:rFonts w:ascii="Times New Roman" w:eastAsia="Calibri" w:hAnsi="Times New Roman" w:cs="Times New Roman"/>
          <w:sz w:val="24"/>
          <w:szCs w:val="24"/>
        </w:rPr>
        <w:t>konsepsiyondan</w:t>
      </w:r>
      <w:proofErr w:type="spellEnd"/>
      <w:r w:rsidRPr="0054764E">
        <w:rPr>
          <w:rFonts w:ascii="Times New Roman" w:eastAsia="Calibri" w:hAnsi="Times New Roman" w:cs="Times New Roman"/>
          <w:sz w:val="24"/>
          <w:szCs w:val="24"/>
        </w:rPr>
        <w:t xml:space="preserve"> doğuma kadar geçen sürede anne ve </w:t>
      </w:r>
      <w:proofErr w:type="spellStart"/>
      <w:r w:rsidRPr="0054764E">
        <w:rPr>
          <w:rFonts w:ascii="Times New Roman" w:eastAsia="Calibri" w:hAnsi="Times New Roman" w:cs="Times New Roman"/>
          <w:sz w:val="24"/>
          <w:szCs w:val="24"/>
        </w:rPr>
        <w:t>fetusa</w:t>
      </w:r>
      <w:proofErr w:type="spellEnd"/>
      <w:r w:rsidRPr="0054764E">
        <w:rPr>
          <w:rFonts w:ascii="Times New Roman" w:eastAsia="Calibri" w:hAnsi="Times New Roman" w:cs="Times New Roman"/>
          <w:sz w:val="24"/>
          <w:szCs w:val="24"/>
        </w:rPr>
        <w:t xml:space="preserve"> verilen sağlık bakımı </w:t>
      </w:r>
      <w:proofErr w:type="spellStart"/>
      <w:r w:rsidRPr="0054764E">
        <w:rPr>
          <w:rFonts w:ascii="Times New Roman" w:eastAsia="Calibri" w:hAnsi="Times New Roman" w:cs="Times New Roman"/>
          <w:sz w:val="24"/>
          <w:szCs w:val="24"/>
        </w:rPr>
        <w:t>trimesterlere</w:t>
      </w:r>
      <w:proofErr w:type="spellEnd"/>
      <w:r w:rsidRPr="0054764E">
        <w:rPr>
          <w:rFonts w:ascii="Times New Roman" w:eastAsia="Calibri" w:hAnsi="Times New Roman" w:cs="Times New Roman"/>
          <w:sz w:val="24"/>
          <w:szCs w:val="24"/>
        </w:rPr>
        <w:t xml:space="preserve"> ve gebelik haftasına göre planlanır.</w:t>
      </w:r>
    </w:p>
    <w:p w:rsidR="0054764E" w:rsidRPr="0054764E" w:rsidRDefault="00E91A93"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Gebelikte </w:t>
      </w:r>
      <w:r w:rsidR="0054764E" w:rsidRPr="0054764E">
        <w:rPr>
          <w:rFonts w:ascii="Times New Roman" w:eastAsia="Calibri" w:hAnsi="Times New Roman" w:cs="Times New Roman"/>
          <w:sz w:val="24"/>
          <w:szCs w:val="24"/>
        </w:rPr>
        <w:t xml:space="preserve">I. </w:t>
      </w:r>
      <w:proofErr w:type="spellStart"/>
      <w:r w:rsidR="0054764E" w:rsidRPr="0054764E">
        <w:rPr>
          <w:rFonts w:ascii="Times New Roman" w:eastAsia="Calibri" w:hAnsi="Times New Roman" w:cs="Times New Roman"/>
          <w:sz w:val="24"/>
          <w:szCs w:val="24"/>
        </w:rPr>
        <w:t>Trimester</w:t>
      </w:r>
      <w:proofErr w:type="spellEnd"/>
      <w:r w:rsidR="0054764E" w:rsidRPr="0054764E">
        <w:rPr>
          <w:rFonts w:ascii="Times New Roman" w:eastAsia="Calibri" w:hAnsi="Times New Roman" w:cs="Times New Roman"/>
          <w:sz w:val="24"/>
          <w:szCs w:val="24"/>
        </w:rPr>
        <w:t>: 0-13 haftalar arası</w:t>
      </w:r>
    </w:p>
    <w:p w:rsidR="0054764E" w:rsidRPr="0054764E" w:rsidRDefault="00E91A93"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Gebelikte </w:t>
      </w:r>
      <w:r w:rsidR="0054764E" w:rsidRPr="0054764E">
        <w:rPr>
          <w:rFonts w:ascii="Times New Roman" w:eastAsia="Calibri" w:hAnsi="Times New Roman" w:cs="Times New Roman"/>
          <w:sz w:val="24"/>
          <w:szCs w:val="24"/>
        </w:rPr>
        <w:t xml:space="preserve">II. </w:t>
      </w:r>
      <w:proofErr w:type="spellStart"/>
      <w:r w:rsidR="0054764E" w:rsidRPr="0054764E">
        <w:rPr>
          <w:rFonts w:ascii="Times New Roman" w:eastAsia="Calibri" w:hAnsi="Times New Roman" w:cs="Times New Roman"/>
          <w:sz w:val="24"/>
          <w:szCs w:val="24"/>
        </w:rPr>
        <w:t>Trimester</w:t>
      </w:r>
      <w:proofErr w:type="spellEnd"/>
      <w:r w:rsidR="0054764E" w:rsidRPr="0054764E">
        <w:rPr>
          <w:rFonts w:ascii="Times New Roman" w:eastAsia="Calibri" w:hAnsi="Times New Roman" w:cs="Times New Roman"/>
          <w:sz w:val="24"/>
          <w:szCs w:val="24"/>
        </w:rPr>
        <w:t xml:space="preserve"> 14-27 haftalar arası</w:t>
      </w:r>
    </w:p>
    <w:p w:rsidR="0054764E" w:rsidRPr="0054764E" w:rsidRDefault="00E91A93"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Gebelikte </w:t>
      </w:r>
      <w:r w:rsidR="0054764E" w:rsidRPr="0054764E">
        <w:rPr>
          <w:rFonts w:ascii="Times New Roman" w:eastAsia="Calibri" w:hAnsi="Times New Roman" w:cs="Times New Roman"/>
          <w:sz w:val="24"/>
          <w:szCs w:val="24"/>
        </w:rPr>
        <w:t xml:space="preserve">III. </w:t>
      </w:r>
      <w:proofErr w:type="spellStart"/>
      <w:r w:rsidR="0054764E" w:rsidRPr="0054764E">
        <w:rPr>
          <w:rFonts w:ascii="Times New Roman" w:eastAsia="Calibri" w:hAnsi="Times New Roman" w:cs="Times New Roman"/>
          <w:sz w:val="24"/>
          <w:szCs w:val="24"/>
        </w:rPr>
        <w:t>Trimester</w:t>
      </w:r>
      <w:proofErr w:type="spellEnd"/>
      <w:r w:rsidR="0054764E" w:rsidRPr="0054764E">
        <w:rPr>
          <w:rFonts w:ascii="Times New Roman" w:eastAsia="Calibri" w:hAnsi="Times New Roman" w:cs="Times New Roman"/>
          <w:sz w:val="24"/>
          <w:szCs w:val="24"/>
        </w:rPr>
        <w:t xml:space="preserve"> 28-41 haftalar arası</w:t>
      </w:r>
    </w:p>
    <w:p w:rsidR="0054764E" w:rsidRPr="0054764E" w:rsidRDefault="0054764E" w:rsidP="00DC1517">
      <w:pPr>
        <w:spacing w:after="120" w:line="240" w:lineRule="auto"/>
        <w:ind w:firstLine="708"/>
        <w:jc w:val="both"/>
        <w:rPr>
          <w:rFonts w:ascii="Times New Roman" w:eastAsia="Calibri" w:hAnsi="Times New Roman" w:cs="Times New Roman"/>
          <w:color w:val="000000" w:themeColor="text1"/>
          <w:sz w:val="24"/>
          <w:szCs w:val="24"/>
        </w:rPr>
      </w:pPr>
      <w:r w:rsidRPr="0054764E">
        <w:rPr>
          <w:rFonts w:ascii="Times New Roman" w:eastAsia="Calibri" w:hAnsi="Times New Roman" w:cs="Times New Roman"/>
          <w:sz w:val="24"/>
          <w:szCs w:val="24"/>
        </w:rPr>
        <w:t xml:space="preserve">İdeal olarak prenatal izleme gebeliğin 10. haftasından önce başlanmalıdır. Prenatal İzlem sayısı ülkelerin gelişmişlik düzeyine göre değişir, gelişmiş ülkelerdeki kadınlar gebeliğinde 7-11 kez prenatal ziyaretlere düzenli olarak katılmaktadır. Prenatal bakım </w:t>
      </w:r>
      <w:r w:rsidR="00EF5D62">
        <w:rPr>
          <w:rFonts w:ascii="Times New Roman" w:eastAsia="Calibri" w:hAnsi="Times New Roman" w:cs="Times New Roman"/>
          <w:sz w:val="24"/>
          <w:szCs w:val="24"/>
        </w:rPr>
        <w:t xml:space="preserve">alma </w:t>
      </w:r>
      <w:r w:rsidRPr="0054764E">
        <w:rPr>
          <w:rFonts w:ascii="Times New Roman" w:eastAsia="Calibri" w:hAnsi="Times New Roman" w:cs="Times New Roman"/>
          <w:sz w:val="24"/>
          <w:szCs w:val="24"/>
        </w:rPr>
        <w:t>sıklığı ülkelere ve hastane protokollerine göre d</w:t>
      </w:r>
      <w:r w:rsidR="00EF5D62">
        <w:rPr>
          <w:rFonts w:ascii="Times New Roman" w:eastAsia="Calibri" w:hAnsi="Times New Roman" w:cs="Times New Roman"/>
          <w:sz w:val="24"/>
          <w:szCs w:val="24"/>
        </w:rPr>
        <w:t xml:space="preserve">eğişiklik gösterebilir. </w:t>
      </w:r>
      <w:r w:rsidR="00EF5D62" w:rsidRPr="0054764E">
        <w:rPr>
          <w:rFonts w:ascii="Times New Roman" w:eastAsia="Calibri" w:hAnsi="Times New Roman" w:cs="Times New Roman"/>
          <w:sz w:val="24"/>
          <w:szCs w:val="24"/>
        </w:rPr>
        <w:t>T</w:t>
      </w:r>
      <w:r w:rsidRPr="0054764E">
        <w:rPr>
          <w:rFonts w:ascii="Times New Roman" w:eastAsia="Calibri" w:hAnsi="Times New Roman" w:cs="Times New Roman"/>
          <w:sz w:val="24"/>
          <w:szCs w:val="24"/>
        </w:rPr>
        <w:t>üm gebeler Dünya Sağlık örgütünün (DSÖ) yeni prenatal bakım modeli yaklaşımına göre en az 8 kez prenatal bakıma çağrılmalıdır (</w:t>
      </w:r>
      <w:r w:rsidR="00433CBC" w:rsidRPr="00433CBC">
        <w:rPr>
          <w:rFonts w:ascii="Times New Roman" w:eastAsia="Calibri" w:hAnsi="Times New Roman" w:cs="Times New Roman"/>
          <w:color w:val="000000" w:themeColor="text1"/>
          <w:sz w:val="24"/>
          <w:szCs w:val="24"/>
        </w:rPr>
        <w:t>Arslan ve Bilgin, 2019</w:t>
      </w:r>
      <w:r w:rsidRPr="0054764E">
        <w:rPr>
          <w:rFonts w:ascii="Times New Roman" w:eastAsia="Calibri" w:hAnsi="Times New Roman" w:cs="Times New Roman"/>
          <w:color w:val="000000" w:themeColor="text1"/>
          <w:sz w:val="24"/>
          <w:szCs w:val="24"/>
        </w:rPr>
        <w:t>).</w:t>
      </w:r>
    </w:p>
    <w:p w:rsidR="0054764E" w:rsidRPr="0054764E" w:rsidRDefault="00B13C68" w:rsidP="00DC1517">
      <w:pPr>
        <w:spacing w:after="120" w:line="240" w:lineRule="auto"/>
        <w:jc w:val="both"/>
        <w:outlineLvl w:val="0"/>
        <w:rPr>
          <w:rFonts w:ascii="Times New Roman" w:eastAsia="Calibri" w:hAnsi="Times New Roman" w:cs="Times New Roman"/>
          <w:b/>
          <w:sz w:val="24"/>
          <w:szCs w:val="24"/>
        </w:rPr>
      </w:pPr>
      <w:bookmarkStart w:id="7" w:name="_Toc25137230"/>
      <w:r>
        <w:rPr>
          <w:rFonts w:ascii="Times New Roman" w:eastAsia="Calibri" w:hAnsi="Times New Roman" w:cs="Times New Roman"/>
          <w:b/>
          <w:sz w:val="24"/>
          <w:szCs w:val="24"/>
        </w:rPr>
        <w:lastRenderedPageBreak/>
        <w:t>4.1</w:t>
      </w:r>
      <w:r w:rsidR="00CD4513">
        <w:rPr>
          <w:rFonts w:ascii="Times New Roman" w:eastAsia="Calibri" w:hAnsi="Times New Roman" w:cs="Times New Roman"/>
          <w:b/>
          <w:sz w:val="24"/>
          <w:szCs w:val="24"/>
        </w:rPr>
        <w:t>.</w:t>
      </w:r>
      <w:r>
        <w:rPr>
          <w:rFonts w:ascii="Times New Roman" w:eastAsia="Calibri" w:hAnsi="Times New Roman" w:cs="Times New Roman"/>
          <w:b/>
          <w:sz w:val="24"/>
          <w:szCs w:val="24"/>
        </w:rPr>
        <w:t>1.</w:t>
      </w:r>
      <w:r w:rsidR="00CD4513">
        <w:rPr>
          <w:rFonts w:ascii="Times New Roman" w:eastAsia="Calibri" w:hAnsi="Times New Roman" w:cs="Times New Roman"/>
          <w:b/>
          <w:sz w:val="24"/>
          <w:szCs w:val="24"/>
        </w:rPr>
        <w:t xml:space="preserve"> </w:t>
      </w:r>
      <w:r w:rsidR="0054764E" w:rsidRPr="0054764E">
        <w:rPr>
          <w:rFonts w:ascii="Times New Roman" w:eastAsia="Calibri" w:hAnsi="Times New Roman" w:cs="Times New Roman"/>
          <w:b/>
          <w:sz w:val="24"/>
          <w:szCs w:val="24"/>
        </w:rPr>
        <w:t xml:space="preserve">I. </w:t>
      </w:r>
      <w:proofErr w:type="spellStart"/>
      <w:r w:rsidR="0054764E" w:rsidRPr="0054764E">
        <w:rPr>
          <w:rFonts w:ascii="Times New Roman" w:eastAsia="Calibri" w:hAnsi="Times New Roman" w:cs="Times New Roman"/>
          <w:b/>
          <w:sz w:val="24"/>
          <w:szCs w:val="24"/>
        </w:rPr>
        <w:t>Trimesterde</w:t>
      </w:r>
      <w:proofErr w:type="spellEnd"/>
      <w:r w:rsidR="0054764E" w:rsidRPr="0054764E">
        <w:rPr>
          <w:rFonts w:ascii="Times New Roman" w:eastAsia="Calibri" w:hAnsi="Times New Roman" w:cs="Times New Roman"/>
          <w:b/>
          <w:sz w:val="24"/>
          <w:szCs w:val="24"/>
        </w:rPr>
        <w:t xml:space="preserve"> Gebeliğin Kanıta Dayalı Yönetimi</w:t>
      </w:r>
      <w:bookmarkEnd w:id="7"/>
    </w:p>
    <w:p w:rsidR="0054764E" w:rsidRPr="0054764E" w:rsidRDefault="0054764E" w:rsidP="00DC1517">
      <w:pPr>
        <w:spacing w:after="120" w:line="240" w:lineRule="auto"/>
        <w:jc w:val="both"/>
        <w:outlineLvl w:val="0"/>
        <w:rPr>
          <w:rFonts w:ascii="Times New Roman" w:eastAsia="Calibri" w:hAnsi="Times New Roman" w:cs="Times New Roman"/>
          <w:b/>
          <w:color w:val="000000" w:themeColor="text1"/>
          <w:sz w:val="24"/>
          <w:szCs w:val="24"/>
        </w:rPr>
      </w:pPr>
      <w:bookmarkStart w:id="8" w:name="_Toc25137231"/>
      <w:r w:rsidRPr="0054764E">
        <w:rPr>
          <w:rFonts w:ascii="Times New Roman" w:eastAsia="Calibri" w:hAnsi="Times New Roman" w:cs="Times New Roman"/>
          <w:b/>
          <w:color w:val="000000" w:themeColor="text1"/>
          <w:sz w:val="24"/>
          <w:szCs w:val="24"/>
        </w:rPr>
        <w:t>Annenin değerlendirilmesi</w:t>
      </w:r>
      <w:bookmarkEnd w:id="8"/>
      <w:r w:rsidRPr="0054764E">
        <w:rPr>
          <w:rFonts w:ascii="Times New Roman" w:eastAsia="Calibri" w:hAnsi="Times New Roman" w:cs="Times New Roman"/>
          <w:b/>
          <w:color w:val="000000" w:themeColor="text1"/>
          <w:sz w:val="24"/>
          <w:szCs w:val="24"/>
        </w:rPr>
        <w:t xml:space="preserve"> </w:t>
      </w:r>
    </w:p>
    <w:p w:rsidR="0054764E" w:rsidRPr="0054764E" w:rsidRDefault="0054764E" w:rsidP="00DC1517">
      <w:pPr>
        <w:spacing w:after="120" w:line="240" w:lineRule="auto"/>
        <w:ind w:firstLine="708"/>
        <w:jc w:val="both"/>
        <w:rPr>
          <w:rFonts w:ascii="Times New Roman" w:eastAsia="Calibri" w:hAnsi="Times New Roman" w:cs="Times New Roman"/>
          <w:color w:val="000000" w:themeColor="text1"/>
          <w:sz w:val="24"/>
          <w:szCs w:val="24"/>
        </w:rPr>
      </w:pPr>
      <w:r w:rsidRPr="0054764E">
        <w:rPr>
          <w:rFonts w:ascii="Times New Roman" w:eastAsia="Calibri" w:hAnsi="Times New Roman" w:cs="Times New Roman"/>
          <w:color w:val="000000" w:themeColor="text1"/>
          <w:sz w:val="24"/>
          <w:szCs w:val="24"/>
        </w:rPr>
        <w:t xml:space="preserve">Gebelik şüphesi bulunan bir kadında ilk kontrol beta </w:t>
      </w:r>
      <w:proofErr w:type="spellStart"/>
      <w:r w:rsidRPr="0054764E">
        <w:rPr>
          <w:rFonts w:ascii="Times New Roman" w:eastAsia="Calibri" w:hAnsi="Times New Roman" w:cs="Times New Roman"/>
          <w:color w:val="000000" w:themeColor="text1"/>
          <w:sz w:val="24"/>
          <w:szCs w:val="24"/>
        </w:rPr>
        <w:t>human</w:t>
      </w:r>
      <w:proofErr w:type="spellEnd"/>
      <w:r w:rsidRPr="0054764E">
        <w:rPr>
          <w:rFonts w:ascii="Times New Roman" w:eastAsia="Calibri" w:hAnsi="Times New Roman" w:cs="Times New Roman"/>
          <w:color w:val="000000" w:themeColor="text1"/>
          <w:sz w:val="24"/>
          <w:szCs w:val="24"/>
        </w:rPr>
        <w:t xml:space="preserve"> </w:t>
      </w:r>
      <w:proofErr w:type="spellStart"/>
      <w:r w:rsidRPr="0054764E">
        <w:rPr>
          <w:rFonts w:ascii="Times New Roman" w:eastAsia="Calibri" w:hAnsi="Times New Roman" w:cs="Times New Roman"/>
          <w:color w:val="000000" w:themeColor="text1"/>
          <w:sz w:val="24"/>
          <w:szCs w:val="24"/>
        </w:rPr>
        <w:t>chorionic</w:t>
      </w:r>
      <w:proofErr w:type="spellEnd"/>
      <w:r w:rsidRPr="0054764E">
        <w:rPr>
          <w:rFonts w:ascii="Times New Roman" w:eastAsia="Calibri" w:hAnsi="Times New Roman" w:cs="Times New Roman"/>
          <w:color w:val="000000" w:themeColor="text1"/>
          <w:sz w:val="24"/>
          <w:szCs w:val="24"/>
        </w:rPr>
        <w:t xml:space="preserve"> </w:t>
      </w:r>
      <w:proofErr w:type="spellStart"/>
      <w:r w:rsidRPr="0054764E">
        <w:rPr>
          <w:rFonts w:ascii="Times New Roman" w:eastAsia="Calibri" w:hAnsi="Times New Roman" w:cs="Times New Roman"/>
          <w:color w:val="000000" w:themeColor="text1"/>
          <w:sz w:val="24"/>
          <w:szCs w:val="24"/>
        </w:rPr>
        <w:t>gonotropin</w:t>
      </w:r>
      <w:proofErr w:type="spellEnd"/>
      <w:r w:rsidRPr="0054764E">
        <w:rPr>
          <w:rFonts w:ascii="Times New Roman" w:eastAsia="Calibri" w:hAnsi="Times New Roman" w:cs="Times New Roman"/>
          <w:color w:val="000000" w:themeColor="text1"/>
          <w:sz w:val="24"/>
          <w:szCs w:val="24"/>
        </w:rPr>
        <w:t xml:space="preserve"> </w:t>
      </w:r>
      <w:r w:rsidRPr="0054764E">
        <w:rPr>
          <w:rFonts w:ascii="Times New Roman" w:eastAsia="Calibri" w:hAnsi="Times New Roman" w:cs="Times New Roman"/>
          <w:sz w:val="24"/>
          <w:szCs w:val="24"/>
        </w:rPr>
        <w:t xml:space="preserve">( </w:t>
      </w:r>
      <w:r w:rsidRPr="0054764E">
        <w:rPr>
          <w:rFonts w:ascii="Times New Roman" w:eastAsia="Calibri" w:hAnsi="Times New Roman" w:cs="Times New Roman"/>
          <w:bCs/>
          <w:sz w:val="24"/>
          <w:szCs w:val="24"/>
          <w:shd w:val="clear" w:color="auto" w:fill="FFFFFF"/>
        </w:rPr>
        <w:t xml:space="preserve">β- </w:t>
      </w:r>
      <w:proofErr w:type="spellStart"/>
      <w:r w:rsidRPr="0054764E">
        <w:rPr>
          <w:rFonts w:ascii="Times New Roman" w:eastAsia="Calibri" w:hAnsi="Times New Roman" w:cs="Times New Roman"/>
          <w:bCs/>
          <w:sz w:val="24"/>
          <w:szCs w:val="24"/>
          <w:shd w:val="clear" w:color="auto" w:fill="FFFFFF"/>
        </w:rPr>
        <w:t>Hcg</w:t>
      </w:r>
      <w:proofErr w:type="spellEnd"/>
      <w:r w:rsidRPr="0054764E">
        <w:rPr>
          <w:rFonts w:ascii="Times New Roman" w:eastAsia="Calibri" w:hAnsi="Times New Roman" w:cs="Times New Roman"/>
          <w:bCs/>
          <w:sz w:val="24"/>
          <w:szCs w:val="24"/>
          <w:shd w:val="clear" w:color="auto" w:fill="FFFFFF"/>
        </w:rPr>
        <w:t xml:space="preserve">) bakılmalı değerine göre </w:t>
      </w:r>
      <w:proofErr w:type="spellStart"/>
      <w:r w:rsidRPr="0054764E">
        <w:rPr>
          <w:rFonts w:ascii="Times New Roman" w:eastAsia="Calibri" w:hAnsi="Times New Roman" w:cs="Times New Roman"/>
          <w:bCs/>
          <w:sz w:val="24"/>
          <w:szCs w:val="24"/>
          <w:shd w:val="clear" w:color="auto" w:fill="FFFFFF"/>
        </w:rPr>
        <w:t>ultrosongrafik</w:t>
      </w:r>
      <w:proofErr w:type="spellEnd"/>
      <w:r w:rsidRPr="0054764E">
        <w:rPr>
          <w:rFonts w:ascii="Times New Roman" w:eastAsia="Calibri" w:hAnsi="Times New Roman" w:cs="Times New Roman"/>
          <w:bCs/>
          <w:sz w:val="24"/>
          <w:szCs w:val="24"/>
          <w:shd w:val="clear" w:color="auto" w:fill="FFFFFF"/>
        </w:rPr>
        <w:t xml:space="preserve"> değerlendirme ile gebelik kesesinin </w:t>
      </w:r>
      <w:proofErr w:type="spellStart"/>
      <w:r w:rsidRPr="0054764E">
        <w:rPr>
          <w:rFonts w:ascii="Times New Roman" w:eastAsia="Calibri" w:hAnsi="Times New Roman" w:cs="Times New Roman"/>
          <w:bCs/>
          <w:sz w:val="24"/>
          <w:szCs w:val="24"/>
          <w:shd w:val="clear" w:color="auto" w:fill="FFFFFF"/>
        </w:rPr>
        <w:t>intrauterin</w:t>
      </w:r>
      <w:proofErr w:type="spellEnd"/>
      <w:r w:rsidRPr="0054764E">
        <w:rPr>
          <w:rFonts w:ascii="Times New Roman" w:eastAsia="Calibri" w:hAnsi="Times New Roman" w:cs="Times New Roman"/>
          <w:bCs/>
          <w:sz w:val="24"/>
          <w:szCs w:val="24"/>
          <w:shd w:val="clear" w:color="auto" w:fill="FFFFFF"/>
        </w:rPr>
        <w:t xml:space="preserve"> yerleşimi doğrulanmalıdır. </w:t>
      </w:r>
      <w:proofErr w:type="spellStart"/>
      <w:r w:rsidRPr="0054764E">
        <w:rPr>
          <w:rFonts w:ascii="Times New Roman" w:eastAsia="Calibri" w:hAnsi="Times New Roman" w:cs="Times New Roman"/>
          <w:bCs/>
          <w:sz w:val="24"/>
          <w:szCs w:val="24"/>
          <w:shd w:val="clear" w:color="auto" w:fill="FFFFFF"/>
        </w:rPr>
        <w:t>Uterin</w:t>
      </w:r>
      <w:proofErr w:type="spellEnd"/>
      <w:r w:rsidRPr="0054764E">
        <w:rPr>
          <w:rFonts w:ascii="Times New Roman" w:eastAsia="Calibri" w:hAnsi="Times New Roman" w:cs="Times New Roman"/>
          <w:bCs/>
          <w:sz w:val="24"/>
          <w:szCs w:val="24"/>
          <w:shd w:val="clear" w:color="auto" w:fill="FFFFFF"/>
        </w:rPr>
        <w:t xml:space="preserve"> </w:t>
      </w:r>
      <w:proofErr w:type="spellStart"/>
      <w:r w:rsidRPr="0054764E">
        <w:rPr>
          <w:rFonts w:ascii="Times New Roman" w:eastAsia="Calibri" w:hAnsi="Times New Roman" w:cs="Times New Roman"/>
          <w:bCs/>
          <w:sz w:val="24"/>
          <w:szCs w:val="24"/>
          <w:shd w:val="clear" w:color="auto" w:fill="FFFFFF"/>
        </w:rPr>
        <w:t>kavitede</w:t>
      </w:r>
      <w:proofErr w:type="spellEnd"/>
      <w:r w:rsidRPr="0054764E">
        <w:rPr>
          <w:rFonts w:ascii="Times New Roman" w:eastAsia="Calibri" w:hAnsi="Times New Roman" w:cs="Times New Roman"/>
          <w:bCs/>
          <w:sz w:val="24"/>
          <w:szCs w:val="24"/>
          <w:shd w:val="clear" w:color="auto" w:fill="FFFFFF"/>
        </w:rPr>
        <w:t xml:space="preserve"> </w:t>
      </w:r>
      <w:proofErr w:type="spellStart"/>
      <w:r w:rsidRPr="0054764E">
        <w:rPr>
          <w:rFonts w:ascii="Times New Roman" w:eastAsia="Calibri" w:hAnsi="Times New Roman" w:cs="Times New Roman"/>
          <w:bCs/>
          <w:sz w:val="24"/>
          <w:szCs w:val="24"/>
          <w:shd w:val="clear" w:color="auto" w:fill="FFFFFF"/>
        </w:rPr>
        <w:t>gestasyonel</w:t>
      </w:r>
      <w:proofErr w:type="spellEnd"/>
      <w:r w:rsidRPr="0054764E">
        <w:rPr>
          <w:rFonts w:ascii="Times New Roman" w:eastAsia="Calibri" w:hAnsi="Times New Roman" w:cs="Times New Roman"/>
          <w:bCs/>
          <w:sz w:val="24"/>
          <w:szCs w:val="24"/>
          <w:shd w:val="clear" w:color="auto" w:fill="FFFFFF"/>
        </w:rPr>
        <w:t xml:space="preserve"> kese görüntülenmiyorsa </w:t>
      </w:r>
      <w:proofErr w:type="spellStart"/>
      <w:r w:rsidRPr="0054764E">
        <w:rPr>
          <w:rFonts w:ascii="Times New Roman" w:eastAsia="Calibri" w:hAnsi="Times New Roman" w:cs="Times New Roman"/>
          <w:bCs/>
          <w:sz w:val="24"/>
          <w:szCs w:val="24"/>
          <w:shd w:val="clear" w:color="auto" w:fill="FFFFFF"/>
        </w:rPr>
        <w:t>ektopik</w:t>
      </w:r>
      <w:proofErr w:type="spellEnd"/>
      <w:r w:rsidRPr="0054764E">
        <w:rPr>
          <w:rFonts w:ascii="Times New Roman" w:eastAsia="Calibri" w:hAnsi="Times New Roman" w:cs="Times New Roman"/>
          <w:bCs/>
          <w:sz w:val="24"/>
          <w:szCs w:val="24"/>
          <w:shd w:val="clear" w:color="auto" w:fill="FFFFFF"/>
        </w:rPr>
        <w:t xml:space="preserve"> gebelik açısından değerlendirilmek için kadın bir üst merkeze sevk edilmelidir </w:t>
      </w:r>
      <w:r w:rsidRPr="0054764E">
        <w:rPr>
          <w:rFonts w:ascii="Times New Roman" w:eastAsia="Calibri" w:hAnsi="Times New Roman" w:cs="Times New Roman"/>
          <w:color w:val="000000" w:themeColor="text1"/>
          <w:sz w:val="24"/>
          <w:szCs w:val="24"/>
        </w:rPr>
        <w:t>(</w:t>
      </w:r>
      <w:r w:rsidR="00433CBC" w:rsidRPr="00433CBC">
        <w:rPr>
          <w:rFonts w:ascii="Times New Roman" w:eastAsia="Calibri" w:hAnsi="Times New Roman" w:cs="Times New Roman"/>
          <w:color w:val="000000" w:themeColor="text1"/>
          <w:sz w:val="24"/>
          <w:szCs w:val="24"/>
        </w:rPr>
        <w:t>Arslan ve Bilgin, 2019</w:t>
      </w:r>
      <w:r w:rsidRPr="0054764E">
        <w:rPr>
          <w:rFonts w:ascii="Times New Roman" w:eastAsia="Calibri" w:hAnsi="Times New Roman" w:cs="Times New Roman"/>
          <w:color w:val="000000" w:themeColor="text1"/>
          <w:sz w:val="24"/>
          <w:szCs w:val="24"/>
        </w:rPr>
        <w:t>).</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 xml:space="preserve">Bilgilendirme Ve Danışmanlıkta </w:t>
      </w:r>
    </w:p>
    <w:p w:rsidR="00AA02C0" w:rsidRDefault="00AA02C0" w:rsidP="00DC1517">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Gebe kadınlar prenatal ziyaretlerinin sıklığı ve gebelikte rutin olarak yapılacaklar (Tansiyon takibi, </w:t>
      </w:r>
      <w:r w:rsidR="00713FDB">
        <w:rPr>
          <w:rFonts w:ascii="Times New Roman" w:eastAsia="Calibri" w:hAnsi="Times New Roman" w:cs="Times New Roman"/>
          <w:sz w:val="24"/>
          <w:szCs w:val="24"/>
        </w:rPr>
        <w:t xml:space="preserve">kilo ölçümü, </w:t>
      </w:r>
      <w:proofErr w:type="spellStart"/>
      <w:r w:rsidR="00713FDB">
        <w:rPr>
          <w:rFonts w:ascii="Times New Roman" w:eastAsia="Calibri" w:hAnsi="Times New Roman" w:cs="Times New Roman"/>
          <w:sz w:val="24"/>
          <w:szCs w:val="24"/>
        </w:rPr>
        <w:t>uterustaki</w:t>
      </w:r>
      <w:proofErr w:type="spellEnd"/>
      <w:r w:rsidR="00713FDB">
        <w:rPr>
          <w:rFonts w:ascii="Times New Roman" w:eastAsia="Calibri" w:hAnsi="Times New Roman" w:cs="Times New Roman"/>
          <w:sz w:val="24"/>
          <w:szCs w:val="24"/>
        </w:rPr>
        <w:t xml:space="preserve"> büyüme, </w:t>
      </w:r>
      <w:proofErr w:type="spellStart"/>
      <w:r w:rsidR="00713FDB">
        <w:rPr>
          <w:rFonts w:ascii="Times New Roman" w:eastAsia="Calibri" w:hAnsi="Times New Roman" w:cs="Times New Roman"/>
          <w:sz w:val="24"/>
          <w:szCs w:val="24"/>
        </w:rPr>
        <w:t>fetal</w:t>
      </w:r>
      <w:proofErr w:type="spellEnd"/>
      <w:r w:rsidR="00713FDB">
        <w:rPr>
          <w:rFonts w:ascii="Times New Roman" w:eastAsia="Calibri" w:hAnsi="Times New Roman" w:cs="Times New Roman"/>
          <w:sz w:val="24"/>
          <w:szCs w:val="24"/>
        </w:rPr>
        <w:t xml:space="preserve"> aktivite ve kalp atımı,</w:t>
      </w:r>
      <w:r>
        <w:rPr>
          <w:rFonts w:ascii="Times New Roman" w:eastAsia="Calibri" w:hAnsi="Times New Roman" w:cs="Times New Roman"/>
          <w:sz w:val="24"/>
          <w:szCs w:val="24"/>
        </w:rPr>
        <w:t xml:space="preserve"> USG </w:t>
      </w:r>
      <w:r w:rsidR="00713FDB">
        <w:rPr>
          <w:rFonts w:ascii="Times New Roman" w:eastAsia="Calibri" w:hAnsi="Times New Roman" w:cs="Times New Roman"/>
          <w:sz w:val="24"/>
          <w:szCs w:val="24"/>
        </w:rPr>
        <w:t>değerlendirmesi)</w:t>
      </w:r>
      <w:r>
        <w:rPr>
          <w:rFonts w:ascii="Times New Roman" w:eastAsia="Calibri" w:hAnsi="Times New Roman" w:cs="Times New Roman"/>
          <w:sz w:val="24"/>
          <w:szCs w:val="24"/>
        </w:rPr>
        <w:t xml:space="preserve"> konusunda bilgilendirilmelidir.</w:t>
      </w:r>
      <w:r w:rsidR="00713FDB">
        <w:rPr>
          <w:rFonts w:ascii="Times New Roman" w:eastAsia="Calibri" w:hAnsi="Times New Roman" w:cs="Times New Roman"/>
          <w:sz w:val="24"/>
          <w:szCs w:val="24"/>
        </w:rPr>
        <w:t xml:space="preserve"> Gebe kadın</w:t>
      </w:r>
      <w:r w:rsidR="00F36F71">
        <w:rPr>
          <w:rFonts w:ascii="Times New Roman" w:eastAsia="Calibri" w:hAnsi="Times New Roman" w:cs="Times New Roman"/>
          <w:sz w:val="24"/>
          <w:szCs w:val="24"/>
        </w:rPr>
        <w:t>l</w:t>
      </w:r>
      <w:r w:rsidR="00713FDB">
        <w:rPr>
          <w:rFonts w:ascii="Times New Roman" w:eastAsia="Calibri" w:hAnsi="Times New Roman" w:cs="Times New Roman"/>
          <w:sz w:val="24"/>
          <w:szCs w:val="24"/>
        </w:rPr>
        <w:t>a</w:t>
      </w:r>
      <w:r w:rsidR="00F36F71">
        <w:rPr>
          <w:rFonts w:ascii="Times New Roman" w:eastAsia="Calibri" w:hAnsi="Times New Roman" w:cs="Times New Roman"/>
          <w:sz w:val="24"/>
          <w:szCs w:val="24"/>
        </w:rPr>
        <w:t>r</w:t>
      </w:r>
      <w:r w:rsidR="00713FDB">
        <w:rPr>
          <w:rFonts w:ascii="Times New Roman" w:eastAsia="Calibri" w:hAnsi="Times New Roman" w:cs="Times New Roman"/>
          <w:sz w:val="24"/>
          <w:szCs w:val="24"/>
        </w:rPr>
        <w:t xml:space="preserve"> gebelikte yaşayabileceği </w:t>
      </w:r>
      <w:r w:rsidR="00F36F71">
        <w:rPr>
          <w:rFonts w:ascii="Times New Roman" w:eastAsia="Calibri" w:hAnsi="Times New Roman" w:cs="Times New Roman"/>
          <w:sz w:val="24"/>
          <w:szCs w:val="24"/>
        </w:rPr>
        <w:t>sıkıntıl</w:t>
      </w:r>
      <w:r w:rsidR="00713FDB">
        <w:rPr>
          <w:rFonts w:ascii="Times New Roman" w:eastAsia="Calibri" w:hAnsi="Times New Roman" w:cs="Times New Roman"/>
          <w:sz w:val="24"/>
          <w:szCs w:val="24"/>
        </w:rPr>
        <w:t xml:space="preserve">ar ve gebeliğin getireceği </w:t>
      </w:r>
      <w:proofErr w:type="gramStart"/>
      <w:r w:rsidR="00713FDB">
        <w:rPr>
          <w:rFonts w:ascii="Times New Roman" w:eastAsia="Calibri" w:hAnsi="Times New Roman" w:cs="Times New Roman"/>
          <w:sz w:val="24"/>
          <w:szCs w:val="24"/>
        </w:rPr>
        <w:t>şikayetler</w:t>
      </w:r>
      <w:proofErr w:type="gramEnd"/>
      <w:r w:rsidR="00713FDB">
        <w:rPr>
          <w:rFonts w:ascii="Times New Roman" w:eastAsia="Calibri" w:hAnsi="Times New Roman" w:cs="Times New Roman"/>
          <w:sz w:val="24"/>
          <w:szCs w:val="24"/>
        </w:rPr>
        <w:t xml:space="preserve"> (kramplar, yorgunluk, baş dönmesi, bulantı, kusma, idrara sık çıkma, </w:t>
      </w:r>
      <w:proofErr w:type="spellStart"/>
      <w:r w:rsidR="00713FDB">
        <w:rPr>
          <w:rFonts w:ascii="Times New Roman" w:eastAsia="Calibri" w:hAnsi="Times New Roman" w:cs="Times New Roman"/>
          <w:sz w:val="24"/>
          <w:szCs w:val="24"/>
        </w:rPr>
        <w:t>konstipasyon</w:t>
      </w:r>
      <w:proofErr w:type="spellEnd"/>
      <w:r w:rsidR="00713FDB">
        <w:rPr>
          <w:rFonts w:ascii="Times New Roman" w:eastAsia="Calibri" w:hAnsi="Times New Roman" w:cs="Times New Roman"/>
          <w:sz w:val="24"/>
          <w:szCs w:val="24"/>
        </w:rPr>
        <w:t xml:space="preserve"> (kabızlık), varisler, </w:t>
      </w:r>
      <w:proofErr w:type="spellStart"/>
      <w:r w:rsidR="00713FDB">
        <w:rPr>
          <w:rFonts w:ascii="Times New Roman" w:eastAsia="Calibri" w:hAnsi="Times New Roman" w:cs="Times New Roman"/>
          <w:sz w:val="24"/>
          <w:szCs w:val="24"/>
        </w:rPr>
        <w:t>hemoroid</w:t>
      </w:r>
      <w:proofErr w:type="spellEnd"/>
      <w:r w:rsidR="00713FDB">
        <w:rPr>
          <w:rFonts w:ascii="Times New Roman" w:eastAsia="Calibri" w:hAnsi="Times New Roman" w:cs="Times New Roman"/>
          <w:sz w:val="24"/>
          <w:szCs w:val="24"/>
        </w:rPr>
        <w:t>, mide yanması, nefes darlığı, cilt değişiklikleri, memelerde hassasiyet ve meme başında belirginleşme, anemi, toprak yeme vb.)</w:t>
      </w:r>
      <w:r w:rsidR="00F36F71">
        <w:rPr>
          <w:rFonts w:ascii="Times New Roman" w:eastAsia="Calibri" w:hAnsi="Times New Roman" w:cs="Times New Roman"/>
          <w:sz w:val="24"/>
          <w:szCs w:val="24"/>
        </w:rPr>
        <w:t xml:space="preserve"> hakkında bilgilendirilmelidir. Gebelikte yapılacak tarama testleri (</w:t>
      </w:r>
      <w:proofErr w:type="spellStart"/>
      <w:r w:rsidR="00F36F71">
        <w:rPr>
          <w:rFonts w:ascii="Times New Roman" w:eastAsia="Calibri" w:hAnsi="Times New Roman" w:cs="Times New Roman"/>
          <w:sz w:val="24"/>
          <w:szCs w:val="24"/>
        </w:rPr>
        <w:t>trizomi</w:t>
      </w:r>
      <w:proofErr w:type="spellEnd"/>
      <w:r w:rsidR="00F36F71">
        <w:rPr>
          <w:rFonts w:ascii="Times New Roman" w:eastAsia="Calibri" w:hAnsi="Times New Roman" w:cs="Times New Roman"/>
          <w:sz w:val="24"/>
          <w:szCs w:val="24"/>
        </w:rPr>
        <w:t xml:space="preserve"> ve </w:t>
      </w:r>
      <w:proofErr w:type="spellStart"/>
      <w:r w:rsidR="00F36F71">
        <w:rPr>
          <w:rFonts w:ascii="Times New Roman" w:eastAsia="Calibri" w:hAnsi="Times New Roman" w:cs="Times New Roman"/>
          <w:sz w:val="24"/>
          <w:szCs w:val="24"/>
        </w:rPr>
        <w:t>nöral</w:t>
      </w:r>
      <w:proofErr w:type="spellEnd"/>
      <w:r w:rsidR="00F36F71">
        <w:rPr>
          <w:rFonts w:ascii="Times New Roman" w:eastAsia="Calibri" w:hAnsi="Times New Roman" w:cs="Times New Roman"/>
          <w:sz w:val="24"/>
          <w:szCs w:val="24"/>
        </w:rPr>
        <w:t xml:space="preserve"> tüp </w:t>
      </w:r>
      <w:proofErr w:type="spellStart"/>
      <w:r w:rsidR="00F36F71">
        <w:rPr>
          <w:rFonts w:ascii="Times New Roman" w:eastAsia="Calibri" w:hAnsi="Times New Roman" w:cs="Times New Roman"/>
          <w:sz w:val="24"/>
          <w:szCs w:val="24"/>
        </w:rPr>
        <w:t>defekti</w:t>
      </w:r>
      <w:proofErr w:type="spellEnd"/>
      <w:r w:rsidR="00F36F71">
        <w:rPr>
          <w:rFonts w:ascii="Times New Roman" w:eastAsia="Calibri" w:hAnsi="Times New Roman" w:cs="Times New Roman"/>
          <w:sz w:val="24"/>
          <w:szCs w:val="24"/>
        </w:rPr>
        <w:t>), kombine testler (ikili, üçlü ve dörtlü testler) ve ayrıntılı USG hakkında bilgi verilmelidir.</w:t>
      </w:r>
      <w:r w:rsidR="00937D9A">
        <w:rPr>
          <w:rFonts w:ascii="Times New Roman" w:eastAsia="Calibri" w:hAnsi="Times New Roman" w:cs="Times New Roman"/>
          <w:sz w:val="24"/>
          <w:szCs w:val="24"/>
        </w:rPr>
        <w:t xml:space="preserve"> Gebeler </w:t>
      </w:r>
      <w:proofErr w:type="spellStart"/>
      <w:r w:rsidR="00937D9A">
        <w:rPr>
          <w:rFonts w:ascii="Times New Roman" w:eastAsia="Calibri" w:hAnsi="Times New Roman" w:cs="Times New Roman"/>
          <w:sz w:val="24"/>
          <w:szCs w:val="24"/>
        </w:rPr>
        <w:t>abortus</w:t>
      </w:r>
      <w:proofErr w:type="spellEnd"/>
      <w:r w:rsidR="00937D9A">
        <w:rPr>
          <w:rFonts w:ascii="Times New Roman" w:eastAsia="Calibri" w:hAnsi="Times New Roman" w:cs="Times New Roman"/>
          <w:sz w:val="24"/>
          <w:szCs w:val="24"/>
        </w:rPr>
        <w:t xml:space="preserve"> (düşük)</w:t>
      </w:r>
      <w:r w:rsidR="000F7606">
        <w:rPr>
          <w:rFonts w:ascii="Times New Roman" w:eastAsia="Calibri" w:hAnsi="Times New Roman" w:cs="Times New Roman"/>
          <w:sz w:val="24"/>
          <w:szCs w:val="24"/>
        </w:rPr>
        <w:t xml:space="preserve"> ile ilgili işaretler, yaşam tarzı, gebelikte cinsellik, beslenme, </w:t>
      </w:r>
      <w:proofErr w:type="spellStart"/>
      <w:r w:rsidR="000F7606">
        <w:rPr>
          <w:rFonts w:ascii="Times New Roman" w:eastAsia="Calibri" w:hAnsi="Times New Roman" w:cs="Times New Roman"/>
          <w:sz w:val="24"/>
          <w:szCs w:val="24"/>
        </w:rPr>
        <w:t>bağışıklanma</w:t>
      </w:r>
      <w:proofErr w:type="spellEnd"/>
      <w:r w:rsidR="000F7606">
        <w:rPr>
          <w:rFonts w:ascii="Times New Roman" w:eastAsia="Calibri" w:hAnsi="Times New Roman" w:cs="Times New Roman"/>
          <w:sz w:val="24"/>
          <w:szCs w:val="24"/>
        </w:rPr>
        <w:t xml:space="preserve"> (</w:t>
      </w:r>
      <w:proofErr w:type="spellStart"/>
      <w:r w:rsidR="000F7606">
        <w:rPr>
          <w:rFonts w:ascii="Times New Roman" w:eastAsia="Calibri" w:hAnsi="Times New Roman" w:cs="Times New Roman"/>
          <w:sz w:val="24"/>
          <w:szCs w:val="24"/>
        </w:rPr>
        <w:t>tetanoz</w:t>
      </w:r>
      <w:proofErr w:type="spellEnd"/>
      <w:r w:rsidR="000F7606">
        <w:rPr>
          <w:rFonts w:ascii="Times New Roman" w:eastAsia="Calibri" w:hAnsi="Times New Roman" w:cs="Times New Roman"/>
          <w:sz w:val="24"/>
          <w:szCs w:val="24"/>
        </w:rPr>
        <w:t xml:space="preserve"> aşısı) konularında bilgilendirilmelidir (</w:t>
      </w:r>
      <w:r w:rsidR="00433CBC" w:rsidRPr="00433CBC">
        <w:rPr>
          <w:rFonts w:ascii="Times New Roman" w:eastAsia="Calibri" w:hAnsi="Times New Roman" w:cs="Times New Roman"/>
          <w:sz w:val="24"/>
          <w:szCs w:val="24"/>
        </w:rPr>
        <w:t>Arslan ve Bilgin, 2019</w:t>
      </w:r>
      <w:r w:rsidR="000F7606">
        <w:rPr>
          <w:rFonts w:ascii="Times New Roman" w:eastAsia="Calibri" w:hAnsi="Times New Roman" w:cs="Times New Roman"/>
          <w:sz w:val="24"/>
          <w:szCs w:val="24"/>
        </w:rPr>
        <w:t>).</w:t>
      </w:r>
    </w:p>
    <w:p w:rsidR="0054764E" w:rsidRPr="00CD4513" w:rsidRDefault="00CD4513" w:rsidP="00DC1517">
      <w:pPr>
        <w:spacing w:after="120" w:line="240" w:lineRule="auto"/>
        <w:jc w:val="both"/>
        <w:rPr>
          <w:rFonts w:ascii="Times New Roman" w:eastAsia="Calibri" w:hAnsi="Times New Roman" w:cs="Times New Roman"/>
          <w:b/>
          <w:color w:val="000000" w:themeColor="text1"/>
          <w:sz w:val="24"/>
          <w:szCs w:val="24"/>
        </w:rPr>
      </w:pPr>
      <w:r w:rsidRPr="00CD4513">
        <w:rPr>
          <w:rFonts w:ascii="Times New Roman" w:eastAsia="Calibri" w:hAnsi="Times New Roman" w:cs="Times New Roman"/>
          <w:b/>
          <w:color w:val="000000" w:themeColor="text1"/>
          <w:sz w:val="24"/>
          <w:szCs w:val="24"/>
        </w:rPr>
        <w:t xml:space="preserve">Tablo </w:t>
      </w:r>
      <w:r>
        <w:rPr>
          <w:rFonts w:ascii="Times New Roman" w:eastAsia="Calibri" w:hAnsi="Times New Roman" w:cs="Times New Roman"/>
          <w:b/>
          <w:color w:val="000000" w:themeColor="text1"/>
          <w:sz w:val="24"/>
          <w:szCs w:val="24"/>
        </w:rPr>
        <w:t>2</w:t>
      </w:r>
      <w:r w:rsidR="00052B2C">
        <w:rPr>
          <w:rFonts w:ascii="Times New Roman" w:eastAsia="Calibri" w:hAnsi="Times New Roman" w:cs="Times New Roman"/>
          <w:b/>
          <w:color w:val="000000" w:themeColor="text1"/>
          <w:sz w:val="24"/>
          <w:szCs w:val="24"/>
        </w:rPr>
        <w:t>.</w:t>
      </w:r>
      <w:r w:rsidR="00052B2C" w:rsidRPr="00052B2C">
        <w:t xml:space="preserve"> </w:t>
      </w:r>
      <w:r w:rsidR="00052B2C" w:rsidRPr="00052B2C">
        <w:rPr>
          <w:rFonts w:ascii="Times New Roman" w:eastAsia="Calibri" w:hAnsi="Times New Roman" w:cs="Times New Roman"/>
          <w:b/>
          <w:color w:val="000000" w:themeColor="text1"/>
          <w:sz w:val="24"/>
          <w:szCs w:val="24"/>
        </w:rPr>
        <w:t>Prenatal izlem ve kontrole ilişkin kanıt önerileri</w:t>
      </w:r>
    </w:p>
    <w:tbl>
      <w:tblPr>
        <w:tblStyle w:val="TabloKlavuzu"/>
        <w:tblW w:w="0" w:type="auto"/>
        <w:tblInd w:w="0" w:type="dxa"/>
        <w:tblLook w:val="04A0" w:firstRow="1" w:lastRow="0" w:firstColumn="1" w:lastColumn="0" w:noHBand="0" w:noVBand="1"/>
      </w:tblPr>
      <w:tblGrid>
        <w:gridCol w:w="6941"/>
        <w:gridCol w:w="1836"/>
      </w:tblGrid>
      <w:tr w:rsidR="0054764E" w:rsidRPr="0054764E" w:rsidTr="0054764E">
        <w:tc>
          <w:tcPr>
            <w:tcW w:w="6941" w:type="dxa"/>
            <w:tcBorders>
              <w:top w:val="single" w:sz="4" w:space="0" w:color="auto"/>
              <w:left w:val="single" w:sz="4" w:space="0" w:color="auto"/>
              <w:bottom w:val="single" w:sz="4" w:space="0" w:color="auto"/>
              <w:right w:val="single" w:sz="4" w:space="0" w:color="auto"/>
            </w:tcBorders>
          </w:tcPr>
          <w:p w:rsidR="0054764E" w:rsidRPr="0054764E" w:rsidRDefault="0054764E" w:rsidP="00DC1517">
            <w:pPr>
              <w:spacing w:after="120"/>
              <w:jc w:val="both"/>
              <w:rPr>
                <w:rFonts w:ascii="Times New Roman" w:hAnsi="Times New Roman"/>
                <w:b/>
                <w:color w:val="000000" w:themeColor="text1"/>
                <w:sz w:val="24"/>
                <w:szCs w:val="24"/>
              </w:rPr>
            </w:pPr>
            <w:r w:rsidRPr="0054764E">
              <w:rPr>
                <w:rFonts w:ascii="Times New Roman" w:hAnsi="Times New Roman"/>
                <w:b/>
                <w:color w:val="000000" w:themeColor="text1"/>
                <w:sz w:val="24"/>
                <w:szCs w:val="24"/>
              </w:rPr>
              <w:t>Prenatal izlem ve kontrole ilişkin kanıt önerileri</w:t>
            </w:r>
          </w:p>
          <w:p w:rsidR="0054764E" w:rsidRPr="0054764E" w:rsidRDefault="0054764E" w:rsidP="00DC1517">
            <w:pPr>
              <w:spacing w:after="120"/>
              <w:jc w:val="both"/>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DC1517">
            <w:pPr>
              <w:spacing w:after="120"/>
              <w:jc w:val="both"/>
              <w:rPr>
                <w:rFonts w:ascii="Times New Roman" w:hAnsi="Times New Roman"/>
                <w:b/>
                <w:sz w:val="24"/>
                <w:szCs w:val="24"/>
              </w:rPr>
            </w:pPr>
            <w:r w:rsidRPr="006C7042">
              <w:rPr>
                <w:rFonts w:ascii="Times New Roman" w:hAnsi="Times New Roman"/>
                <w:b/>
                <w:sz w:val="24"/>
                <w:szCs w:val="24"/>
              </w:rPr>
              <w:t>Kanıt düzeyi ve öneri derecesi</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tcPr>
          <w:p w:rsidR="0054764E" w:rsidRPr="0054764E" w:rsidRDefault="0054764E" w:rsidP="00DC1517">
            <w:pPr>
              <w:spacing w:after="120"/>
              <w:jc w:val="both"/>
              <w:rPr>
                <w:rFonts w:ascii="Times New Roman" w:hAnsi="Times New Roman"/>
                <w:sz w:val="24"/>
                <w:szCs w:val="24"/>
              </w:rPr>
            </w:pPr>
            <w:r w:rsidRPr="0054764E">
              <w:rPr>
                <w:rFonts w:ascii="Times New Roman" w:hAnsi="Times New Roman"/>
                <w:sz w:val="24"/>
                <w:szCs w:val="24"/>
              </w:rPr>
              <w:t>Kadının bireysel ihtiyaçlarına göre doğum öncesi ziyaret programı belirlenmelidir</w:t>
            </w:r>
          </w:p>
          <w:p w:rsidR="0054764E" w:rsidRPr="0054764E" w:rsidRDefault="0054764E" w:rsidP="00DC1517">
            <w:pPr>
              <w:spacing w:after="120"/>
              <w:jc w:val="both"/>
              <w:rPr>
                <w:rFonts w:ascii="Times New Roman" w:hAnsi="Times New Roman"/>
                <w:sz w:val="24"/>
                <w:szCs w:val="24"/>
              </w:rPr>
            </w:pPr>
          </w:p>
        </w:tc>
        <w:tc>
          <w:tcPr>
            <w:tcW w:w="183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DC1517">
            <w:pPr>
              <w:spacing w:after="120"/>
              <w:jc w:val="both"/>
              <w:rPr>
                <w:rFonts w:ascii="Times New Roman" w:hAnsi="Times New Roman"/>
                <w:b/>
                <w:sz w:val="24"/>
                <w:szCs w:val="24"/>
              </w:rPr>
            </w:pPr>
            <w:r w:rsidRPr="006C7042">
              <w:rPr>
                <w:rFonts w:ascii="Times New Roman" w:hAnsi="Times New Roman"/>
                <w:b/>
                <w:sz w:val="24"/>
                <w:szCs w:val="24"/>
              </w:rPr>
              <w:t xml:space="preserve">           B</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jc w:val="both"/>
              <w:rPr>
                <w:rFonts w:ascii="Times New Roman" w:hAnsi="Times New Roman"/>
                <w:sz w:val="24"/>
                <w:szCs w:val="24"/>
              </w:rPr>
            </w:pPr>
            <w:r w:rsidRPr="0054764E">
              <w:rPr>
                <w:rFonts w:ascii="Times New Roman" w:hAnsi="Times New Roman"/>
                <w:sz w:val="24"/>
                <w:szCs w:val="24"/>
              </w:rPr>
              <w:t>Gebeliğin başlarında tüm kadınlar farklı bakım seçenekleri ile ilişkili prenatal randevu sayısı zamanlaması ve içeriği hakkında yazılı bilgi almalı ve program ebe veya doktorları ile paylaşılmalıdır</w:t>
            </w:r>
          </w:p>
        </w:tc>
        <w:tc>
          <w:tcPr>
            <w:tcW w:w="183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DC1517">
            <w:pPr>
              <w:spacing w:after="120"/>
              <w:jc w:val="both"/>
              <w:rPr>
                <w:rFonts w:ascii="Times New Roman" w:hAnsi="Times New Roman"/>
                <w:b/>
                <w:sz w:val="24"/>
                <w:szCs w:val="24"/>
              </w:rPr>
            </w:pPr>
            <w:r w:rsidRPr="006C7042">
              <w:rPr>
                <w:rFonts w:ascii="Times New Roman" w:hAnsi="Times New Roman"/>
                <w:b/>
                <w:sz w:val="24"/>
                <w:szCs w:val="24"/>
              </w:rPr>
              <w:t xml:space="preserve">           D</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jc w:val="both"/>
              <w:rPr>
                <w:rFonts w:ascii="Times New Roman" w:hAnsi="Times New Roman"/>
                <w:sz w:val="24"/>
                <w:szCs w:val="24"/>
              </w:rPr>
            </w:pPr>
            <w:r w:rsidRPr="0054764E">
              <w:rPr>
                <w:rFonts w:ascii="Times New Roman" w:hAnsi="Times New Roman"/>
                <w:sz w:val="24"/>
                <w:szCs w:val="24"/>
              </w:rPr>
              <w:t>Kapsamlı değerlendirmeye izin vermek için Gebeliğin başlarında daha uzun randevulara ihtiyaç vardır. Randevular Kadınlara yönelik rahatsızlığı en aza indirgemek için rutin testler ve araştırmaları içermelidir</w:t>
            </w:r>
          </w:p>
        </w:tc>
        <w:tc>
          <w:tcPr>
            <w:tcW w:w="183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DC1517">
            <w:pPr>
              <w:spacing w:after="120"/>
              <w:jc w:val="both"/>
              <w:rPr>
                <w:rFonts w:ascii="Times New Roman" w:hAnsi="Times New Roman"/>
                <w:b/>
                <w:sz w:val="24"/>
                <w:szCs w:val="24"/>
              </w:rPr>
            </w:pPr>
            <w:r w:rsidRPr="006C7042">
              <w:rPr>
                <w:rFonts w:ascii="Times New Roman" w:hAnsi="Times New Roman"/>
                <w:b/>
                <w:sz w:val="24"/>
                <w:szCs w:val="24"/>
              </w:rPr>
              <w:t xml:space="preserve">           D</w:t>
            </w:r>
          </w:p>
        </w:tc>
      </w:tr>
    </w:tbl>
    <w:p w:rsidR="004219D1" w:rsidRPr="00881262" w:rsidRDefault="00BD7DE5" w:rsidP="00DC1517">
      <w:pPr>
        <w:spacing w:after="120" w:line="240" w:lineRule="auto"/>
        <w:jc w:val="both"/>
        <w:rPr>
          <w:rFonts w:ascii="Times New Roman" w:eastAsia="Calibri" w:hAnsi="Times New Roman" w:cs="Times New Roman"/>
          <w:szCs w:val="24"/>
        </w:rPr>
      </w:pPr>
      <w:r w:rsidRPr="00881262">
        <w:rPr>
          <w:rFonts w:ascii="Times New Roman" w:eastAsia="Calibri" w:hAnsi="Times New Roman" w:cs="Times New Roman"/>
          <w:szCs w:val="24"/>
        </w:rPr>
        <w:t>(</w:t>
      </w:r>
      <w:r w:rsidR="00433CBC" w:rsidRPr="00881262">
        <w:rPr>
          <w:rFonts w:ascii="Times New Roman" w:eastAsia="Calibri" w:hAnsi="Times New Roman" w:cs="Times New Roman"/>
          <w:szCs w:val="24"/>
        </w:rPr>
        <w:t xml:space="preserve">Arslan ve Bilgin, 2019; </w:t>
      </w:r>
      <w:r w:rsidR="00181EC8" w:rsidRPr="00881262">
        <w:rPr>
          <w:rFonts w:ascii="Times New Roman" w:eastAsia="Calibri" w:hAnsi="Times New Roman" w:cs="Times New Roman"/>
          <w:szCs w:val="24"/>
        </w:rPr>
        <w:t>VA/</w:t>
      </w:r>
      <w:proofErr w:type="spellStart"/>
      <w:r w:rsidR="00181EC8" w:rsidRPr="00881262">
        <w:rPr>
          <w:rFonts w:ascii="Times New Roman" w:eastAsia="Calibri" w:hAnsi="Times New Roman" w:cs="Times New Roman"/>
          <w:szCs w:val="24"/>
        </w:rPr>
        <w:t>DoD</w:t>
      </w:r>
      <w:proofErr w:type="spellEnd"/>
      <w:r w:rsidR="00181EC8" w:rsidRPr="00881262">
        <w:rPr>
          <w:rFonts w:ascii="Times New Roman" w:eastAsia="Calibri" w:hAnsi="Times New Roman" w:cs="Times New Roman"/>
          <w:szCs w:val="24"/>
        </w:rPr>
        <w:t>, 2018</w:t>
      </w:r>
      <w:r w:rsidR="0054764E" w:rsidRPr="00881262">
        <w:rPr>
          <w:rFonts w:ascii="Times New Roman" w:eastAsia="Calibri" w:hAnsi="Times New Roman" w:cs="Times New Roman"/>
          <w:szCs w:val="24"/>
        </w:rPr>
        <w:t>).</w:t>
      </w:r>
      <w:bookmarkStart w:id="9" w:name="_Toc25137232"/>
    </w:p>
    <w:p w:rsidR="0054764E" w:rsidRPr="0054764E" w:rsidRDefault="00B13C68" w:rsidP="00DC1517">
      <w:pPr>
        <w:spacing w:after="120" w:line="240" w:lineRule="auto"/>
        <w:jc w:val="both"/>
        <w:rPr>
          <w:rFonts w:ascii="Times New Roman" w:eastAsia="Calibri" w:hAnsi="Times New Roman" w:cs="Times New Roman"/>
          <w:sz w:val="24"/>
          <w:szCs w:val="24"/>
        </w:rPr>
      </w:pPr>
      <w:r>
        <w:rPr>
          <w:rFonts w:ascii="Times New Roman" w:eastAsia="Times New Roman" w:hAnsi="Times New Roman" w:cs="Times New Roman"/>
          <w:b/>
          <w:color w:val="000000" w:themeColor="text1"/>
          <w:sz w:val="24"/>
          <w:szCs w:val="26"/>
        </w:rPr>
        <w:t>4.1</w:t>
      </w:r>
      <w:r w:rsidR="00CD4513">
        <w:rPr>
          <w:rFonts w:ascii="Times New Roman" w:eastAsia="Times New Roman" w:hAnsi="Times New Roman" w:cs="Times New Roman"/>
          <w:b/>
          <w:color w:val="000000" w:themeColor="text1"/>
          <w:sz w:val="24"/>
          <w:szCs w:val="26"/>
        </w:rPr>
        <w:t>.</w:t>
      </w:r>
      <w:r>
        <w:rPr>
          <w:rFonts w:ascii="Times New Roman" w:eastAsia="Times New Roman" w:hAnsi="Times New Roman" w:cs="Times New Roman"/>
          <w:b/>
          <w:color w:val="000000" w:themeColor="text1"/>
          <w:sz w:val="24"/>
          <w:szCs w:val="26"/>
        </w:rPr>
        <w:t>1.2.</w:t>
      </w:r>
      <w:r w:rsidR="00CD4513">
        <w:rPr>
          <w:rFonts w:ascii="Times New Roman" w:eastAsia="Times New Roman" w:hAnsi="Times New Roman" w:cs="Times New Roman"/>
          <w:b/>
          <w:color w:val="000000" w:themeColor="text1"/>
          <w:sz w:val="24"/>
          <w:szCs w:val="26"/>
        </w:rPr>
        <w:t xml:space="preserve"> </w:t>
      </w:r>
      <w:r w:rsidR="0054764E" w:rsidRPr="0054764E">
        <w:rPr>
          <w:rFonts w:ascii="Times New Roman" w:eastAsia="Times New Roman" w:hAnsi="Times New Roman" w:cs="Times New Roman"/>
          <w:b/>
          <w:color w:val="000000" w:themeColor="text1"/>
          <w:sz w:val="24"/>
          <w:szCs w:val="26"/>
        </w:rPr>
        <w:t>Prenatal Dönemde İzlem</w:t>
      </w:r>
      <w:bookmarkEnd w:id="9"/>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 xml:space="preserve">Genel olarak; </w:t>
      </w:r>
    </w:p>
    <w:p w:rsidR="0054764E" w:rsidRPr="0054764E" w:rsidRDefault="0054764E" w:rsidP="00DC1517">
      <w:pPr>
        <w:numPr>
          <w:ilvl w:val="0"/>
          <w:numId w:val="1"/>
        </w:num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Ayrıntılı Öykü (tıbbi, </w:t>
      </w:r>
      <w:proofErr w:type="spellStart"/>
      <w:r w:rsidRPr="0054764E">
        <w:rPr>
          <w:rFonts w:ascii="Times New Roman" w:eastAsia="Calibri" w:hAnsi="Times New Roman" w:cs="Times New Roman"/>
          <w:sz w:val="24"/>
          <w:szCs w:val="24"/>
        </w:rPr>
        <w:t>obstetrik</w:t>
      </w:r>
      <w:proofErr w:type="spellEnd"/>
      <w:r w:rsidRPr="0054764E">
        <w:rPr>
          <w:rFonts w:ascii="Times New Roman" w:eastAsia="Calibri" w:hAnsi="Times New Roman" w:cs="Times New Roman"/>
          <w:sz w:val="24"/>
          <w:szCs w:val="24"/>
        </w:rPr>
        <w:t xml:space="preserve"> ve mevcut gebelikle ilgili öykü) alınması</w:t>
      </w:r>
    </w:p>
    <w:p w:rsidR="0054764E" w:rsidRPr="0054764E" w:rsidRDefault="0054764E" w:rsidP="00DC1517">
      <w:pPr>
        <w:numPr>
          <w:ilvl w:val="0"/>
          <w:numId w:val="1"/>
        </w:num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Fizik muayene genel vücut muayenesi yapılması</w:t>
      </w:r>
    </w:p>
    <w:p w:rsidR="0054764E" w:rsidRPr="0054764E" w:rsidRDefault="0054764E" w:rsidP="00DC1517">
      <w:pPr>
        <w:numPr>
          <w:ilvl w:val="0"/>
          <w:numId w:val="1"/>
        </w:numPr>
        <w:spacing w:after="120" w:line="240" w:lineRule="auto"/>
        <w:jc w:val="both"/>
        <w:rPr>
          <w:rFonts w:ascii="Times New Roman" w:eastAsia="Calibri" w:hAnsi="Times New Roman" w:cs="Times New Roman"/>
          <w:sz w:val="24"/>
          <w:szCs w:val="24"/>
        </w:rPr>
      </w:pPr>
      <w:proofErr w:type="spellStart"/>
      <w:r w:rsidRPr="0054764E">
        <w:rPr>
          <w:rFonts w:ascii="Times New Roman" w:eastAsia="Calibri" w:hAnsi="Times New Roman" w:cs="Times New Roman"/>
          <w:sz w:val="24"/>
          <w:szCs w:val="24"/>
        </w:rPr>
        <w:t>Abdominal</w:t>
      </w:r>
      <w:proofErr w:type="spellEnd"/>
      <w:r w:rsidRPr="0054764E">
        <w:rPr>
          <w:rFonts w:ascii="Times New Roman" w:eastAsia="Calibri" w:hAnsi="Times New Roman" w:cs="Times New Roman"/>
          <w:sz w:val="24"/>
          <w:szCs w:val="24"/>
        </w:rPr>
        <w:t xml:space="preserve"> muayene yapılması </w:t>
      </w:r>
    </w:p>
    <w:p w:rsidR="0054764E" w:rsidRPr="0054764E" w:rsidRDefault="0054764E" w:rsidP="00DC1517">
      <w:pPr>
        <w:numPr>
          <w:ilvl w:val="0"/>
          <w:numId w:val="1"/>
        </w:num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vajinal muayene (gereken durumlarda) yapılması</w:t>
      </w:r>
    </w:p>
    <w:p w:rsidR="0054764E" w:rsidRPr="0054764E" w:rsidRDefault="0054764E" w:rsidP="00DC1517">
      <w:pPr>
        <w:numPr>
          <w:ilvl w:val="0"/>
          <w:numId w:val="1"/>
        </w:num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Laboratuvar testlerinin yapılması</w:t>
      </w:r>
    </w:p>
    <w:p w:rsidR="0054764E" w:rsidRPr="0054764E" w:rsidRDefault="0054764E" w:rsidP="00DC1517">
      <w:pPr>
        <w:numPr>
          <w:ilvl w:val="0"/>
          <w:numId w:val="1"/>
        </w:num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Diğer muayene ve testler (ultrasonografi, tarama testleri </w:t>
      </w:r>
      <w:proofErr w:type="spellStart"/>
      <w:r w:rsidRPr="0054764E">
        <w:rPr>
          <w:rFonts w:ascii="Times New Roman" w:eastAsia="Calibri" w:hAnsi="Times New Roman" w:cs="Times New Roman"/>
          <w:sz w:val="24"/>
          <w:szCs w:val="24"/>
        </w:rPr>
        <w:t>vb</w:t>
      </w:r>
      <w:proofErr w:type="spellEnd"/>
      <w:r w:rsidRPr="0054764E">
        <w:rPr>
          <w:rFonts w:ascii="Times New Roman" w:eastAsia="Calibri" w:hAnsi="Times New Roman" w:cs="Times New Roman"/>
          <w:sz w:val="24"/>
          <w:szCs w:val="24"/>
        </w:rPr>
        <w:t>)</w:t>
      </w:r>
    </w:p>
    <w:p w:rsidR="0054764E" w:rsidRPr="0054764E" w:rsidRDefault="0054764E" w:rsidP="00DC1517">
      <w:pPr>
        <w:numPr>
          <w:ilvl w:val="0"/>
          <w:numId w:val="1"/>
        </w:num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Bilgilendirme ve Danışmanlık yapılmasını </w:t>
      </w:r>
    </w:p>
    <w:p w:rsidR="0054764E" w:rsidRPr="0054764E" w:rsidRDefault="0054764E" w:rsidP="00433CBC">
      <w:pPr>
        <w:numPr>
          <w:ilvl w:val="0"/>
          <w:numId w:val="1"/>
        </w:num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lastRenderedPageBreak/>
        <w:t>Kayıtlar tutulmasını kapsamaktadır (</w:t>
      </w:r>
      <w:r w:rsidR="00433CBC" w:rsidRPr="00433CBC">
        <w:rPr>
          <w:rFonts w:ascii="Times New Roman" w:eastAsia="Calibri" w:hAnsi="Times New Roman" w:cs="Times New Roman"/>
          <w:sz w:val="24"/>
          <w:szCs w:val="24"/>
        </w:rPr>
        <w:t>Arslan ve Bilgin, 2019</w:t>
      </w:r>
      <w:r w:rsidRPr="0054764E">
        <w:rPr>
          <w:rFonts w:ascii="Times New Roman" w:eastAsia="Calibri" w:hAnsi="Times New Roman" w:cs="Times New Roman"/>
          <w:sz w:val="24"/>
          <w:szCs w:val="24"/>
        </w:rPr>
        <w:t>).</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Fizik Muayene:</w:t>
      </w:r>
    </w:p>
    <w:p w:rsidR="0054764E" w:rsidRPr="0054764E" w:rsidRDefault="00E609C8" w:rsidP="00DC1517">
      <w:pPr>
        <w:numPr>
          <w:ilvl w:val="0"/>
          <w:numId w:val="2"/>
        </w:numPr>
        <w:spacing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Gebe kadının boy ve kilosu</w:t>
      </w:r>
      <w:r w:rsidR="0054764E" w:rsidRPr="0054764E">
        <w:rPr>
          <w:rFonts w:ascii="Times New Roman" w:eastAsia="Calibri" w:hAnsi="Times New Roman" w:cs="Times New Roman"/>
          <w:sz w:val="24"/>
          <w:szCs w:val="24"/>
        </w:rPr>
        <w:t xml:space="preserve"> ölç</w:t>
      </w:r>
      <w:r w:rsidR="000F0208">
        <w:rPr>
          <w:rFonts w:ascii="Times New Roman" w:eastAsia="Calibri" w:hAnsi="Times New Roman" w:cs="Times New Roman"/>
          <w:sz w:val="24"/>
          <w:szCs w:val="24"/>
        </w:rPr>
        <w:t>ülmeli, Kan Basıncı ölçümü yapılmalı (</w:t>
      </w:r>
      <w:proofErr w:type="spellStart"/>
      <w:r>
        <w:rPr>
          <w:rFonts w:ascii="Times New Roman" w:eastAsia="Calibri" w:hAnsi="Times New Roman" w:cs="Times New Roman"/>
          <w:sz w:val="24"/>
          <w:szCs w:val="24"/>
        </w:rPr>
        <w:t>Sistolik</w:t>
      </w:r>
      <w:proofErr w:type="spellEnd"/>
      <w:r>
        <w:rPr>
          <w:rFonts w:ascii="Times New Roman" w:eastAsia="Calibri" w:hAnsi="Times New Roman" w:cs="Times New Roman"/>
          <w:sz w:val="24"/>
          <w:szCs w:val="24"/>
        </w:rPr>
        <w:t xml:space="preserve"> kan basıncı 140, </w:t>
      </w:r>
      <w:proofErr w:type="spellStart"/>
      <w:r>
        <w:rPr>
          <w:rFonts w:ascii="Times New Roman" w:eastAsia="Calibri" w:hAnsi="Times New Roman" w:cs="Times New Roman"/>
          <w:sz w:val="24"/>
          <w:szCs w:val="24"/>
        </w:rPr>
        <w:t>diastolik</w:t>
      </w:r>
      <w:proofErr w:type="spellEnd"/>
      <w:r>
        <w:rPr>
          <w:rFonts w:ascii="Times New Roman" w:eastAsia="Calibri" w:hAnsi="Times New Roman" w:cs="Times New Roman"/>
          <w:sz w:val="24"/>
          <w:szCs w:val="24"/>
        </w:rPr>
        <w:t xml:space="preserve"> kan basıncı </w:t>
      </w:r>
      <w:r w:rsidR="0054764E" w:rsidRPr="0054764E">
        <w:rPr>
          <w:rFonts w:ascii="Times New Roman" w:eastAsia="Calibri" w:hAnsi="Times New Roman" w:cs="Times New Roman"/>
          <w:sz w:val="24"/>
          <w:szCs w:val="24"/>
        </w:rPr>
        <w:t xml:space="preserve">90 </w:t>
      </w:r>
      <w:proofErr w:type="spellStart"/>
      <w:r w:rsidR="0054764E" w:rsidRPr="0054764E">
        <w:rPr>
          <w:rFonts w:ascii="Times New Roman" w:eastAsia="Calibri" w:hAnsi="Times New Roman" w:cs="Times New Roman"/>
          <w:sz w:val="24"/>
          <w:szCs w:val="24"/>
        </w:rPr>
        <w:t>mmHg</w:t>
      </w:r>
      <w:proofErr w:type="spellEnd"/>
      <w:r w:rsidR="0054764E" w:rsidRPr="0054764E">
        <w:rPr>
          <w:rFonts w:ascii="Times New Roman" w:eastAsia="Calibri" w:hAnsi="Times New Roman" w:cs="Times New Roman"/>
          <w:sz w:val="24"/>
          <w:szCs w:val="24"/>
        </w:rPr>
        <w:t xml:space="preserve"> altı</w:t>
      </w:r>
      <w:r w:rsidR="000F0208">
        <w:rPr>
          <w:rFonts w:ascii="Times New Roman" w:eastAsia="Calibri" w:hAnsi="Times New Roman" w:cs="Times New Roman"/>
          <w:sz w:val="24"/>
          <w:szCs w:val="24"/>
        </w:rPr>
        <w:t xml:space="preserve">nda </w:t>
      </w:r>
      <w:r>
        <w:rPr>
          <w:rFonts w:ascii="Times New Roman" w:eastAsia="Calibri" w:hAnsi="Times New Roman" w:cs="Times New Roman"/>
          <w:sz w:val="24"/>
          <w:szCs w:val="24"/>
        </w:rPr>
        <w:t>ise normal</w:t>
      </w:r>
      <w:r w:rsidR="006D4294">
        <w:rPr>
          <w:rFonts w:ascii="Times New Roman" w:eastAsia="Calibri" w:hAnsi="Times New Roman" w:cs="Times New Roman"/>
          <w:sz w:val="24"/>
          <w:szCs w:val="24"/>
        </w:rPr>
        <w:t>) ve Nabız</w:t>
      </w:r>
      <w:r w:rsidR="000F0208">
        <w:rPr>
          <w:rFonts w:ascii="Times New Roman" w:eastAsia="Calibri" w:hAnsi="Times New Roman" w:cs="Times New Roman"/>
          <w:sz w:val="24"/>
          <w:szCs w:val="24"/>
        </w:rPr>
        <w:t xml:space="preserve"> sayılmalıdır.</w:t>
      </w:r>
    </w:p>
    <w:p w:rsidR="0054764E" w:rsidRPr="0054764E" w:rsidRDefault="004628FC" w:rsidP="00DC1517">
      <w:pPr>
        <w:numPr>
          <w:ilvl w:val="0"/>
          <w:numId w:val="2"/>
        </w:numPr>
        <w:spacing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Anemi bulguları (</w:t>
      </w:r>
      <w:r w:rsidR="0054764E" w:rsidRPr="0054764E">
        <w:rPr>
          <w:rFonts w:ascii="Times New Roman" w:eastAsia="Calibri" w:hAnsi="Times New Roman" w:cs="Times New Roman"/>
          <w:sz w:val="24"/>
          <w:szCs w:val="24"/>
        </w:rPr>
        <w:t xml:space="preserve">Ciddi </w:t>
      </w:r>
      <w:r w:rsidR="000F0208">
        <w:rPr>
          <w:rFonts w:ascii="Times New Roman" w:eastAsia="Calibri" w:hAnsi="Times New Roman" w:cs="Times New Roman"/>
          <w:sz w:val="24"/>
          <w:szCs w:val="24"/>
        </w:rPr>
        <w:t>anemi</w:t>
      </w:r>
      <w:r>
        <w:rPr>
          <w:rFonts w:ascii="Times New Roman" w:eastAsia="Calibri" w:hAnsi="Times New Roman" w:cs="Times New Roman"/>
          <w:sz w:val="24"/>
          <w:szCs w:val="24"/>
        </w:rPr>
        <w:t>)</w:t>
      </w:r>
      <w:r w:rsidR="000F0208">
        <w:rPr>
          <w:rFonts w:ascii="Times New Roman" w:eastAsia="Calibri" w:hAnsi="Times New Roman" w:cs="Times New Roman"/>
          <w:sz w:val="24"/>
          <w:szCs w:val="24"/>
        </w:rPr>
        <w:t xml:space="preserve"> bulgularını kontrol edilmeli</w:t>
      </w:r>
      <w:r w:rsidR="0054764E" w:rsidRPr="0054764E">
        <w:rPr>
          <w:rFonts w:ascii="Times New Roman" w:eastAsia="Calibri" w:hAnsi="Times New Roman" w:cs="Times New Roman"/>
          <w:sz w:val="24"/>
          <w:szCs w:val="24"/>
        </w:rPr>
        <w:t xml:space="preserve"> (El tırnakları, </w:t>
      </w:r>
      <w:proofErr w:type="spellStart"/>
      <w:r w:rsidR="0054764E" w:rsidRPr="0054764E">
        <w:rPr>
          <w:rFonts w:ascii="Times New Roman" w:eastAsia="Calibri" w:hAnsi="Times New Roman" w:cs="Times New Roman"/>
          <w:sz w:val="24"/>
          <w:szCs w:val="24"/>
        </w:rPr>
        <w:t>konjunktiva</w:t>
      </w:r>
      <w:proofErr w:type="spellEnd"/>
      <w:r w:rsidR="0054764E" w:rsidRPr="0054764E">
        <w:rPr>
          <w:rFonts w:ascii="Times New Roman" w:eastAsia="Calibri" w:hAnsi="Times New Roman" w:cs="Times New Roman"/>
          <w:sz w:val="24"/>
          <w:szCs w:val="24"/>
        </w:rPr>
        <w:t>, ağız mukozasında solukluk, nefes almakta güçlük, 30’un üzerinde solunum sayısı)</w:t>
      </w:r>
      <w:r w:rsidR="000F0208">
        <w:rPr>
          <w:rFonts w:ascii="Times New Roman" w:eastAsia="Calibri" w:hAnsi="Times New Roman" w:cs="Times New Roman"/>
          <w:sz w:val="24"/>
          <w:szCs w:val="24"/>
        </w:rPr>
        <w:t>,</w:t>
      </w:r>
    </w:p>
    <w:p w:rsidR="0054764E" w:rsidRPr="0054764E" w:rsidRDefault="004628FC" w:rsidP="00DC1517">
      <w:pPr>
        <w:numPr>
          <w:ilvl w:val="0"/>
          <w:numId w:val="2"/>
        </w:numPr>
        <w:spacing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Hastalık belirtileri (diğer tehlike işaretleri) </w:t>
      </w:r>
      <w:r w:rsidR="000F0208">
        <w:rPr>
          <w:rFonts w:ascii="Times New Roman" w:eastAsia="Calibri" w:hAnsi="Times New Roman" w:cs="Times New Roman"/>
          <w:sz w:val="24"/>
          <w:szCs w:val="24"/>
        </w:rPr>
        <w:t>kontrol edilmeli</w:t>
      </w:r>
      <w:r w:rsidR="0054764E" w:rsidRPr="0054764E">
        <w:rPr>
          <w:rFonts w:ascii="Times New Roman" w:eastAsia="Calibri" w:hAnsi="Times New Roman" w:cs="Times New Roman"/>
          <w:sz w:val="24"/>
          <w:szCs w:val="24"/>
        </w:rPr>
        <w:t xml:space="preserve"> (Nefes darlığı, öksürük, yüksek ateş vb.)</w:t>
      </w:r>
      <w:r w:rsidR="000F0208">
        <w:rPr>
          <w:rFonts w:ascii="Times New Roman" w:eastAsia="Calibri" w:hAnsi="Times New Roman" w:cs="Times New Roman"/>
          <w:sz w:val="24"/>
          <w:szCs w:val="24"/>
        </w:rPr>
        <w:t>,</w:t>
      </w:r>
    </w:p>
    <w:p w:rsidR="0054764E" w:rsidRPr="0054764E" w:rsidRDefault="000F0208" w:rsidP="00DC1517">
      <w:pPr>
        <w:numPr>
          <w:ilvl w:val="0"/>
          <w:numId w:val="2"/>
        </w:numPr>
        <w:spacing w:after="120" w:line="24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Uterus</w:t>
      </w:r>
      <w:proofErr w:type="spellEnd"/>
      <w:r>
        <w:rPr>
          <w:rFonts w:ascii="Times New Roman" w:eastAsia="Calibri" w:hAnsi="Times New Roman" w:cs="Times New Roman"/>
          <w:sz w:val="24"/>
          <w:szCs w:val="24"/>
        </w:rPr>
        <w:t xml:space="preserve"> yüksekliği ölçümü ve kaydedilmeli,</w:t>
      </w:r>
      <w:r w:rsidR="0054764E" w:rsidRPr="0054764E">
        <w:rPr>
          <w:rFonts w:ascii="Times New Roman" w:eastAsia="Calibri" w:hAnsi="Times New Roman" w:cs="Times New Roman"/>
          <w:sz w:val="24"/>
          <w:szCs w:val="24"/>
        </w:rPr>
        <w:t xml:space="preserve"> </w:t>
      </w:r>
    </w:p>
    <w:p w:rsidR="0054764E" w:rsidRPr="0054764E" w:rsidRDefault="000F0208" w:rsidP="00DC1517">
      <w:pPr>
        <w:numPr>
          <w:ilvl w:val="0"/>
          <w:numId w:val="2"/>
        </w:numPr>
        <w:spacing w:after="120" w:line="240" w:lineRule="auto"/>
        <w:contextualSpacing/>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Y</w:t>
      </w:r>
      <w:r w:rsidR="0054764E" w:rsidRPr="0054764E">
        <w:rPr>
          <w:rFonts w:ascii="Times New Roman" w:eastAsia="Calibri" w:hAnsi="Times New Roman" w:cs="Times New Roman"/>
          <w:sz w:val="24"/>
          <w:szCs w:val="24"/>
        </w:rPr>
        <w:t>aygın ödem kontrolü</w:t>
      </w:r>
      <w:r>
        <w:rPr>
          <w:rFonts w:ascii="Times New Roman" w:eastAsia="Calibri" w:hAnsi="Times New Roman" w:cs="Times New Roman"/>
          <w:sz w:val="24"/>
          <w:szCs w:val="24"/>
        </w:rPr>
        <w:t xml:space="preserve"> yapılmalı</w:t>
      </w:r>
      <w:r w:rsidR="00034C30">
        <w:rPr>
          <w:rFonts w:ascii="Times New Roman" w:eastAsia="Calibri" w:hAnsi="Times New Roman" w:cs="Times New Roman"/>
          <w:sz w:val="24"/>
          <w:szCs w:val="24"/>
        </w:rPr>
        <w:t xml:space="preserve"> (bacaklar dışında; Eller, göz kapakları)</w:t>
      </w:r>
      <w:r w:rsidR="0054764E" w:rsidRPr="0054764E">
        <w:rPr>
          <w:rFonts w:ascii="Times New Roman" w:eastAsia="Calibri" w:hAnsi="Times New Roman" w:cs="Times New Roman"/>
          <w:sz w:val="24"/>
          <w:szCs w:val="24"/>
        </w:rPr>
        <w:t xml:space="preserve"> </w:t>
      </w:r>
      <w:r w:rsidR="00034C30">
        <w:rPr>
          <w:rFonts w:ascii="Times New Roman" w:eastAsia="Calibri" w:hAnsi="Times New Roman" w:cs="Times New Roman"/>
          <w:sz w:val="24"/>
          <w:szCs w:val="24"/>
        </w:rPr>
        <w:t xml:space="preserve">ve bu bölgelerde </w:t>
      </w:r>
      <w:r w:rsidR="0054764E" w:rsidRPr="0054764E">
        <w:rPr>
          <w:rFonts w:ascii="Times New Roman" w:eastAsia="Calibri" w:hAnsi="Times New Roman" w:cs="Times New Roman"/>
          <w:sz w:val="24"/>
          <w:szCs w:val="24"/>
        </w:rPr>
        <w:t>ödem g</w:t>
      </w:r>
      <w:r>
        <w:rPr>
          <w:rFonts w:ascii="Times New Roman" w:eastAsia="Calibri" w:hAnsi="Times New Roman" w:cs="Times New Roman"/>
          <w:sz w:val="24"/>
          <w:szCs w:val="24"/>
        </w:rPr>
        <w:t xml:space="preserve">özlenmesi </w:t>
      </w:r>
      <w:proofErr w:type="spellStart"/>
      <w:r>
        <w:rPr>
          <w:rFonts w:ascii="Times New Roman" w:eastAsia="Calibri" w:hAnsi="Times New Roman" w:cs="Times New Roman"/>
          <w:sz w:val="24"/>
          <w:szCs w:val="24"/>
        </w:rPr>
        <w:t>preeklampsi</w:t>
      </w:r>
      <w:proofErr w:type="spellEnd"/>
      <w:r w:rsidR="0054764E" w:rsidRPr="0054764E">
        <w:rPr>
          <w:rFonts w:ascii="Times New Roman" w:eastAsia="Calibri" w:hAnsi="Times New Roman" w:cs="Times New Roman"/>
          <w:sz w:val="24"/>
          <w:szCs w:val="24"/>
        </w:rPr>
        <w:t xml:space="preserve"> belirtisi olabilir</w:t>
      </w:r>
    </w:p>
    <w:p w:rsidR="00052B2C" w:rsidRDefault="000F0208" w:rsidP="00433CBC">
      <w:pPr>
        <w:numPr>
          <w:ilvl w:val="0"/>
          <w:numId w:val="2"/>
        </w:numPr>
        <w:spacing w:before="120"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Diğer sistemik muayeneler</w:t>
      </w:r>
      <w:r w:rsidR="0054764E" w:rsidRPr="0054764E">
        <w:rPr>
          <w:rFonts w:ascii="Times New Roman" w:eastAsia="Calibri" w:hAnsi="Times New Roman" w:cs="Times New Roman"/>
          <w:sz w:val="24"/>
          <w:szCs w:val="24"/>
        </w:rPr>
        <w:t xml:space="preserve"> (</w:t>
      </w:r>
      <w:proofErr w:type="spellStart"/>
      <w:r w:rsidR="00F50403" w:rsidRPr="0054764E">
        <w:rPr>
          <w:rFonts w:ascii="Times New Roman" w:eastAsia="Calibri" w:hAnsi="Times New Roman" w:cs="Times New Roman"/>
          <w:sz w:val="24"/>
          <w:szCs w:val="24"/>
        </w:rPr>
        <w:t>tromboflebit</w:t>
      </w:r>
      <w:proofErr w:type="spellEnd"/>
      <w:r w:rsidR="00F50403">
        <w:rPr>
          <w:rFonts w:ascii="Times New Roman" w:eastAsia="Calibri" w:hAnsi="Times New Roman" w:cs="Times New Roman"/>
          <w:sz w:val="24"/>
          <w:szCs w:val="24"/>
        </w:rPr>
        <w:t>,</w:t>
      </w:r>
      <w:r w:rsidR="00F50403" w:rsidRPr="0054764E">
        <w:rPr>
          <w:rFonts w:ascii="Times New Roman" w:eastAsia="Calibri" w:hAnsi="Times New Roman" w:cs="Times New Roman"/>
          <w:sz w:val="24"/>
          <w:szCs w:val="24"/>
        </w:rPr>
        <w:t xml:space="preserve"> </w:t>
      </w:r>
      <w:r w:rsidR="0054764E" w:rsidRPr="0054764E">
        <w:rPr>
          <w:rFonts w:ascii="Times New Roman" w:eastAsia="Calibri" w:hAnsi="Times New Roman" w:cs="Times New Roman"/>
          <w:sz w:val="24"/>
          <w:szCs w:val="24"/>
        </w:rPr>
        <w:t xml:space="preserve">varisler </w:t>
      </w:r>
      <w:r>
        <w:rPr>
          <w:rFonts w:ascii="Times New Roman" w:eastAsia="Calibri" w:hAnsi="Times New Roman" w:cs="Times New Roman"/>
          <w:sz w:val="24"/>
          <w:szCs w:val="24"/>
        </w:rPr>
        <w:t>vb</w:t>
      </w:r>
      <w:r w:rsidR="00F50403">
        <w:rPr>
          <w:rFonts w:ascii="Times New Roman" w:eastAsia="Calibri" w:hAnsi="Times New Roman" w:cs="Times New Roman"/>
          <w:sz w:val="24"/>
          <w:szCs w:val="24"/>
        </w:rPr>
        <w:t>.</w:t>
      </w:r>
      <w:r>
        <w:rPr>
          <w:rFonts w:ascii="Times New Roman" w:eastAsia="Calibri" w:hAnsi="Times New Roman" w:cs="Times New Roman"/>
          <w:sz w:val="24"/>
          <w:szCs w:val="24"/>
        </w:rPr>
        <w:t>) ve vajinal muayene yapılmalıdır</w:t>
      </w:r>
      <w:r w:rsidR="0054764E" w:rsidRPr="0054764E">
        <w:rPr>
          <w:rFonts w:ascii="Times New Roman" w:eastAsia="Calibri" w:hAnsi="Times New Roman" w:cs="Times New Roman"/>
          <w:sz w:val="24"/>
          <w:szCs w:val="24"/>
        </w:rPr>
        <w:t xml:space="preserve"> (</w:t>
      </w:r>
      <w:r w:rsidR="00433CBC" w:rsidRPr="00433CBC">
        <w:rPr>
          <w:rFonts w:ascii="Times New Roman" w:eastAsia="Calibri" w:hAnsi="Times New Roman" w:cs="Times New Roman"/>
          <w:sz w:val="24"/>
          <w:szCs w:val="24"/>
        </w:rPr>
        <w:t>Arslan ve Bilgin, 2019</w:t>
      </w:r>
      <w:r w:rsidR="0054764E" w:rsidRPr="0054764E">
        <w:rPr>
          <w:rFonts w:ascii="Times New Roman" w:eastAsia="Calibri" w:hAnsi="Times New Roman" w:cs="Times New Roman"/>
          <w:sz w:val="24"/>
          <w:szCs w:val="24"/>
        </w:rPr>
        <w:t>).</w:t>
      </w:r>
    </w:p>
    <w:p w:rsidR="00052B2C" w:rsidRDefault="00052B2C" w:rsidP="00052B2C">
      <w:pPr>
        <w:spacing w:before="120" w:after="120" w:line="240" w:lineRule="auto"/>
        <w:contextualSpacing/>
        <w:jc w:val="both"/>
        <w:rPr>
          <w:rFonts w:ascii="Times New Roman" w:eastAsia="Calibri" w:hAnsi="Times New Roman" w:cs="Times New Roman"/>
          <w:sz w:val="24"/>
          <w:szCs w:val="24"/>
        </w:rPr>
      </w:pPr>
    </w:p>
    <w:p w:rsidR="00052B2C" w:rsidRPr="00052B2C" w:rsidRDefault="00CD4513" w:rsidP="00052B2C">
      <w:pPr>
        <w:spacing w:before="120" w:after="120" w:line="360" w:lineRule="auto"/>
        <w:contextualSpacing/>
        <w:jc w:val="both"/>
        <w:rPr>
          <w:rFonts w:ascii="Times New Roman" w:eastAsia="Calibri" w:hAnsi="Times New Roman" w:cs="Times New Roman"/>
          <w:sz w:val="24"/>
          <w:szCs w:val="24"/>
        </w:rPr>
      </w:pPr>
      <w:r w:rsidRPr="00052B2C">
        <w:rPr>
          <w:rFonts w:ascii="Times New Roman" w:eastAsia="Calibri" w:hAnsi="Times New Roman" w:cs="Times New Roman"/>
          <w:b/>
          <w:sz w:val="24"/>
          <w:szCs w:val="24"/>
        </w:rPr>
        <w:t>Tablo 3</w:t>
      </w:r>
      <w:r w:rsidR="00052B2C" w:rsidRP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Kilo kontrolüne ilişkin kanıt önerileri</w:t>
      </w:r>
    </w:p>
    <w:tbl>
      <w:tblPr>
        <w:tblStyle w:val="TabloKlavuzu"/>
        <w:tblW w:w="0" w:type="auto"/>
        <w:tblInd w:w="0" w:type="dxa"/>
        <w:tblLook w:val="04A0" w:firstRow="1" w:lastRow="0" w:firstColumn="1" w:lastColumn="0" w:noHBand="0" w:noVBand="1"/>
      </w:tblPr>
      <w:tblGrid>
        <w:gridCol w:w="6941"/>
        <w:gridCol w:w="1836"/>
      </w:tblGrid>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b/>
                <w:sz w:val="24"/>
                <w:szCs w:val="24"/>
              </w:rPr>
            </w:pPr>
            <w:r w:rsidRPr="0054764E">
              <w:rPr>
                <w:rFonts w:ascii="Times New Roman" w:hAnsi="Times New Roman"/>
                <w:b/>
                <w:sz w:val="24"/>
                <w:szCs w:val="24"/>
              </w:rPr>
              <w:t>Kilo kontrolüne ilişkin kanıt önerileri</w:t>
            </w:r>
          </w:p>
        </w:tc>
        <w:tc>
          <w:tcPr>
            <w:tcW w:w="1836"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b/>
                <w:sz w:val="24"/>
                <w:szCs w:val="24"/>
              </w:rPr>
            </w:pPr>
            <w:r w:rsidRPr="0054764E">
              <w:rPr>
                <w:rFonts w:ascii="Times New Roman" w:hAnsi="Times New Roman"/>
                <w:b/>
                <w:sz w:val="24"/>
                <w:szCs w:val="24"/>
              </w:rPr>
              <w:t>Kanıt düzeyi ve öneri derecesi</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bookmarkStart w:id="10" w:name="_GoBack" w:colFirst="1" w:colLast="1"/>
            <w:r w:rsidRPr="0054764E">
              <w:rPr>
                <w:rFonts w:ascii="Times New Roman" w:hAnsi="Times New Roman"/>
                <w:sz w:val="24"/>
                <w:szCs w:val="24"/>
              </w:rPr>
              <w:t>İlk doğum öncesi randevuda annenin ağırlığı ve boyu ölçülmeli ve kadının BKİ hesaplanmalıdır</w:t>
            </w:r>
          </w:p>
        </w:tc>
        <w:tc>
          <w:tcPr>
            <w:tcW w:w="1836" w:type="dxa"/>
            <w:tcBorders>
              <w:top w:val="single" w:sz="4" w:space="0" w:color="auto"/>
              <w:left w:val="single" w:sz="4" w:space="0" w:color="auto"/>
              <w:bottom w:val="single" w:sz="4" w:space="0" w:color="auto"/>
              <w:right w:val="single" w:sz="4" w:space="0" w:color="auto"/>
            </w:tcBorders>
            <w:hideMark/>
          </w:tcPr>
          <w:p w:rsidR="0054764E" w:rsidRPr="0054764E" w:rsidRDefault="0054764E" w:rsidP="00F77E1D">
            <w:pPr>
              <w:jc w:val="center"/>
              <w:rPr>
                <w:rFonts w:ascii="Times New Roman" w:hAnsi="Times New Roman"/>
                <w:b/>
                <w:sz w:val="24"/>
                <w:szCs w:val="24"/>
              </w:rPr>
            </w:pPr>
            <w:r w:rsidRPr="0054764E">
              <w:rPr>
                <w:rFonts w:ascii="Times New Roman" w:hAnsi="Times New Roman"/>
                <w:b/>
                <w:sz w:val="24"/>
                <w:szCs w:val="24"/>
              </w:rPr>
              <w:t>B</w:t>
            </w:r>
          </w:p>
        </w:tc>
      </w:tr>
      <w:tr w:rsidR="0054764E" w:rsidRPr="0054764E" w:rsidTr="0054764E">
        <w:trPr>
          <w:trHeight w:val="812"/>
        </w:trPr>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r w:rsidRPr="0054764E">
              <w:rPr>
                <w:rFonts w:ascii="Times New Roman" w:hAnsi="Times New Roman"/>
                <w:sz w:val="24"/>
                <w:szCs w:val="24"/>
              </w:rPr>
              <w:t xml:space="preserve">Kadınlara </w:t>
            </w:r>
            <w:proofErr w:type="spellStart"/>
            <w:r w:rsidRPr="0054764E">
              <w:rPr>
                <w:rFonts w:ascii="Times New Roman" w:hAnsi="Times New Roman"/>
                <w:sz w:val="24"/>
                <w:szCs w:val="24"/>
              </w:rPr>
              <w:t>BKİ'lerine</w:t>
            </w:r>
            <w:proofErr w:type="spellEnd"/>
            <w:r w:rsidRPr="0054764E">
              <w:rPr>
                <w:rFonts w:ascii="Times New Roman" w:hAnsi="Times New Roman"/>
                <w:sz w:val="24"/>
                <w:szCs w:val="24"/>
              </w:rPr>
              <w:t xml:space="preserve"> göre gebelik sürecine uygun kilo artışı hakkında önerilerde bulunur</w:t>
            </w:r>
          </w:p>
        </w:tc>
        <w:tc>
          <w:tcPr>
            <w:tcW w:w="1836" w:type="dxa"/>
            <w:tcBorders>
              <w:top w:val="single" w:sz="4" w:space="0" w:color="auto"/>
              <w:left w:val="single" w:sz="4" w:space="0" w:color="auto"/>
              <w:bottom w:val="single" w:sz="4" w:space="0" w:color="auto"/>
              <w:right w:val="single" w:sz="4" w:space="0" w:color="auto"/>
            </w:tcBorders>
          </w:tcPr>
          <w:p w:rsidR="0054764E" w:rsidRPr="0054764E" w:rsidRDefault="0054764E" w:rsidP="00F77E1D">
            <w:pPr>
              <w:jc w:val="center"/>
              <w:rPr>
                <w:rFonts w:ascii="Times New Roman" w:hAnsi="Times New Roman"/>
                <w:b/>
                <w:sz w:val="24"/>
                <w:szCs w:val="24"/>
              </w:rPr>
            </w:pPr>
          </w:p>
          <w:p w:rsidR="0054764E" w:rsidRPr="0054764E" w:rsidRDefault="0054764E" w:rsidP="00F77E1D">
            <w:pPr>
              <w:jc w:val="center"/>
              <w:rPr>
                <w:rFonts w:ascii="Times New Roman" w:hAnsi="Times New Roman"/>
                <w:b/>
                <w:sz w:val="24"/>
                <w:szCs w:val="24"/>
              </w:rPr>
            </w:pPr>
            <w:r w:rsidRPr="0054764E">
              <w:rPr>
                <w:rFonts w:ascii="Times New Roman" w:hAnsi="Times New Roman"/>
                <w:b/>
                <w:sz w:val="24"/>
                <w:szCs w:val="24"/>
              </w:rPr>
              <w:t>B</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r w:rsidRPr="0054764E">
              <w:rPr>
                <w:rFonts w:ascii="Times New Roman" w:hAnsi="Times New Roman"/>
                <w:sz w:val="24"/>
                <w:szCs w:val="24"/>
              </w:rPr>
              <w:t xml:space="preserve">Gebeler ilk ziyaretlerinde </w:t>
            </w:r>
            <w:proofErr w:type="spellStart"/>
            <w:r w:rsidRPr="0054764E">
              <w:rPr>
                <w:rFonts w:ascii="Times New Roman" w:hAnsi="Times New Roman"/>
                <w:sz w:val="24"/>
                <w:szCs w:val="24"/>
              </w:rPr>
              <w:t>BKİ’si</w:t>
            </w:r>
            <w:proofErr w:type="spellEnd"/>
            <w:r w:rsidRPr="0054764E">
              <w:rPr>
                <w:rFonts w:ascii="Times New Roman" w:hAnsi="Times New Roman"/>
                <w:sz w:val="24"/>
                <w:szCs w:val="24"/>
              </w:rPr>
              <w:t xml:space="preserve"> değerlendirmesi yapılır ve kaydedilmesi önerilir. </w:t>
            </w:r>
            <w:proofErr w:type="spellStart"/>
            <w:r w:rsidRPr="0054764E">
              <w:rPr>
                <w:rFonts w:ascii="Times New Roman" w:hAnsi="Times New Roman"/>
                <w:sz w:val="24"/>
                <w:szCs w:val="24"/>
              </w:rPr>
              <w:t>BKİ’si</w:t>
            </w:r>
            <w:proofErr w:type="spellEnd"/>
            <w:r w:rsidRPr="0054764E">
              <w:rPr>
                <w:rFonts w:ascii="Times New Roman" w:hAnsi="Times New Roman"/>
                <w:sz w:val="24"/>
                <w:szCs w:val="24"/>
              </w:rPr>
              <w:t xml:space="preserve"> &lt;20 </w:t>
            </w:r>
            <w:proofErr w:type="spellStart"/>
            <w:r w:rsidRPr="0054764E">
              <w:rPr>
                <w:rFonts w:ascii="Times New Roman" w:hAnsi="Times New Roman"/>
                <w:sz w:val="24"/>
                <w:szCs w:val="24"/>
              </w:rPr>
              <w:t>kğ</w:t>
            </w:r>
            <w:proofErr w:type="spellEnd"/>
            <w:r w:rsidRPr="0054764E">
              <w:rPr>
                <w:rFonts w:ascii="Times New Roman" w:hAnsi="Times New Roman"/>
                <w:sz w:val="24"/>
                <w:szCs w:val="24"/>
              </w:rPr>
              <w:t>/m</w:t>
            </w:r>
            <w:r w:rsidRPr="0054764E">
              <w:rPr>
                <w:rFonts w:ascii="Times New Roman" w:hAnsi="Times New Roman"/>
                <w:sz w:val="24"/>
                <w:szCs w:val="24"/>
                <w:vertAlign w:val="superscript"/>
              </w:rPr>
              <w:t xml:space="preserve">2 </w:t>
            </w:r>
            <w:r w:rsidRPr="0054764E">
              <w:rPr>
                <w:rFonts w:ascii="Times New Roman" w:hAnsi="Times New Roman"/>
                <w:sz w:val="24"/>
                <w:szCs w:val="24"/>
              </w:rPr>
              <w:t xml:space="preserve">olan gebeler </w:t>
            </w:r>
            <w:proofErr w:type="spellStart"/>
            <w:r w:rsidRPr="0054764E">
              <w:rPr>
                <w:rFonts w:ascii="Times New Roman" w:hAnsi="Times New Roman"/>
                <w:sz w:val="24"/>
                <w:szCs w:val="24"/>
              </w:rPr>
              <w:t>Fetal</w:t>
            </w:r>
            <w:proofErr w:type="spellEnd"/>
            <w:r w:rsidRPr="0054764E">
              <w:rPr>
                <w:rFonts w:ascii="Times New Roman" w:hAnsi="Times New Roman"/>
                <w:sz w:val="24"/>
                <w:szCs w:val="24"/>
              </w:rPr>
              <w:t xml:space="preserve"> gelişme geriliği riski olduğu kabul edilerek beslenme danışmanlığı için </w:t>
            </w:r>
            <w:proofErr w:type="spellStart"/>
            <w:proofErr w:type="gramStart"/>
            <w:r w:rsidRPr="0054764E">
              <w:rPr>
                <w:rFonts w:ascii="Times New Roman" w:hAnsi="Times New Roman"/>
                <w:sz w:val="24"/>
                <w:szCs w:val="24"/>
              </w:rPr>
              <w:t>sevkedilir</w:t>
            </w:r>
            <w:proofErr w:type="spellEnd"/>
            <w:r w:rsidRPr="0054764E">
              <w:rPr>
                <w:rFonts w:ascii="Times New Roman" w:hAnsi="Times New Roman"/>
                <w:sz w:val="24"/>
                <w:szCs w:val="24"/>
                <w:vertAlign w:val="superscript"/>
              </w:rPr>
              <w:t xml:space="preserve"> .</w:t>
            </w:r>
            <w:proofErr w:type="gramEnd"/>
          </w:p>
        </w:tc>
        <w:tc>
          <w:tcPr>
            <w:tcW w:w="1836" w:type="dxa"/>
            <w:tcBorders>
              <w:top w:val="single" w:sz="4" w:space="0" w:color="auto"/>
              <w:left w:val="single" w:sz="4" w:space="0" w:color="auto"/>
              <w:bottom w:val="single" w:sz="4" w:space="0" w:color="auto"/>
              <w:right w:val="single" w:sz="4" w:space="0" w:color="auto"/>
            </w:tcBorders>
          </w:tcPr>
          <w:p w:rsidR="0054764E" w:rsidRPr="0054764E" w:rsidRDefault="0054764E" w:rsidP="00F77E1D">
            <w:pPr>
              <w:jc w:val="center"/>
              <w:rPr>
                <w:rFonts w:ascii="Times New Roman" w:hAnsi="Times New Roman"/>
                <w:b/>
                <w:sz w:val="24"/>
                <w:szCs w:val="24"/>
              </w:rPr>
            </w:pPr>
          </w:p>
          <w:p w:rsidR="0054764E" w:rsidRPr="0054764E" w:rsidRDefault="0054764E" w:rsidP="00F77E1D">
            <w:pPr>
              <w:jc w:val="center"/>
              <w:rPr>
                <w:rFonts w:ascii="Times New Roman" w:hAnsi="Times New Roman"/>
                <w:b/>
                <w:sz w:val="24"/>
                <w:szCs w:val="24"/>
              </w:rPr>
            </w:pPr>
            <w:r w:rsidRPr="0054764E">
              <w:rPr>
                <w:rFonts w:ascii="Times New Roman" w:hAnsi="Times New Roman"/>
                <w:b/>
                <w:sz w:val="24"/>
                <w:szCs w:val="24"/>
              </w:rPr>
              <w:t>B</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r w:rsidRPr="0054764E">
              <w:rPr>
                <w:rFonts w:ascii="Times New Roman" w:hAnsi="Times New Roman"/>
                <w:sz w:val="24"/>
                <w:szCs w:val="24"/>
              </w:rPr>
              <w:t>Gebelik sürecinde her ziyareti tüm kadınlara kilo artışı için tarama yapılması önerilmelidir. Beslenme tedavisine yanıt vermeyen 28 hafta yetersiz kilo alımı olan gebe kadınlara ek görüşme yapılması gerekir. Her ziyarette mevcut kilo değişiklikleri değerlendirilir 28. haftada yetersiz kilo alan olan gebeler ileri prenatal değerlendirme için sevk edilmelidir.</w:t>
            </w:r>
          </w:p>
        </w:tc>
        <w:tc>
          <w:tcPr>
            <w:tcW w:w="1836" w:type="dxa"/>
            <w:tcBorders>
              <w:top w:val="single" w:sz="4" w:space="0" w:color="auto"/>
              <w:left w:val="single" w:sz="4" w:space="0" w:color="auto"/>
              <w:bottom w:val="single" w:sz="4" w:space="0" w:color="auto"/>
              <w:right w:val="single" w:sz="4" w:space="0" w:color="auto"/>
            </w:tcBorders>
          </w:tcPr>
          <w:p w:rsidR="0054764E" w:rsidRPr="0054764E" w:rsidRDefault="0054764E" w:rsidP="00F77E1D">
            <w:pPr>
              <w:jc w:val="center"/>
              <w:rPr>
                <w:rFonts w:ascii="Times New Roman" w:hAnsi="Times New Roman"/>
                <w:b/>
                <w:sz w:val="24"/>
                <w:szCs w:val="24"/>
              </w:rPr>
            </w:pPr>
          </w:p>
          <w:p w:rsidR="0054764E" w:rsidRPr="0054764E" w:rsidRDefault="0054764E" w:rsidP="00F77E1D">
            <w:pPr>
              <w:jc w:val="center"/>
              <w:rPr>
                <w:rFonts w:ascii="Times New Roman" w:hAnsi="Times New Roman"/>
                <w:b/>
                <w:sz w:val="24"/>
                <w:szCs w:val="24"/>
              </w:rPr>
            </w:pPr>
          </w:p>
          <w:p w:rsidR="0054764E" w:rsidRPr="0054764E" w:rsidRDefault="0054764E" w:rsidP="00F77E1D">
            <w:pPr>
              <w:jc w:val="center"/>
              <w:rPr>
                <w:rFonts w:ascii="Times New Roman" w:hAnsi="Times New Roman"/>
                <w:b/>
                <w:sz w:val="24"/>
                <w:szCs w:val="24"/>
              </w:rPr>
            </w:pPr>
            <w:r w:rsidRPr="0054764E">
              <w:rPr>
                <w:rFonts w:ascii="Times New Roman" w:hAnsi="Times New Roman"/>
                <w:b/>
                <w:sz w:val="24"/>
                <w:szCs w:val="24"/>
              </w:rPr>
              <w:t>C</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proofErr w:type="spellStart"/>
            <w:r w:rsidRPr="0054764E">
              <w:rPr>
                <w:rFonts w:ascii="Times New Roman" w:hAnsi="Times New Roman"/>
                <w:sz w:val="24"/>
                <w:szCs w:val="24"/>
              </w:rPr>
              <w:t>BKİ’si</w:t>
            </w:r>
            <w:proofErr w:type="spellEnd"/>
            <w:r w:rsidRPr="0054764E">
              <w:rPr>
                <w:rFonts w:ascii="Times New Roman" w:hAnsi="Times New Roman"/>
                <w:sz w:val="24"/>
                <w:szCs w:val="24"/>
              </w:rPr>
              <w:t xml:space="preserve"> &gt;40 </w:t>
            </w:r>
            <w:proofErr w:type="spellStart"/>
            <w:r w:rsidRPr="0054764E">
              <w:rPr>
                <w:rFonts w:ascii="Times New Roman" w:hAnsi="Times New Roman"/>
                <w:sz w:val="24"/>
                <w:szCs w:val="24"/>
              </w:rPr>
              <w:t>kğ</w:t>
            </w:r>
            <w:proofErr w:type="spellEnd"/>
            <w:r w:rsidRPr="0054764E">
              <w:rPr>
                <w:rFonts w:ascii="Times New Roman" w:hAnsi="Times New Roman"/>
                <w:sz w:val="24"/>
                <w:szCs w:val="24"/>
              </w:rPr>
              <w:t>/m</w:t>
            </w:r>
            <w:r w:rsidRPr="0054764E">
              <w:rPr>
                <w:rFonts w:ascii="Times New Roman" w:hAnsi="Times New Roman"/>
                <w:sz w:val="24"/>
                <w:szCs w:val="24"/>
                <w:vertAlign w:val="superscript"/>
              </w:rPr>
              <w:t xml:space="preserve">2 </w:t>
            </w:r>
            <w:r w:rsidRPr="0054764E">
              <w:rPr>
                <w:rFonts w:ascii="Times New Roman" w:hAnsi="Times New Roman"/>
                <w:sz w:val="24"/>
                <w:szCs w:val="24"/>
              </w:rPr>
              <w:t xml:space="preserve">olan </w:t>
            </w:r>
            <w:proofErr w:type="spellStart"/>
            <w:r w:rsidRPr="0054764E">
              <w:rPr>
                <w:rFonts w:ascii="Times New Roman" w:hAnsi="Times New Roman"/>
                <w:sz w:val="24"/>
                <w:szCs w:val="24"/>
              </w:rPr>
              <w:t>obez</w:t>
            </w:r>
            <w:proofErr w:type="spellEnd"/>
            <w:r w:rsidRPr="0054764E">
              <w:rPr>
                <w:rFonts w:ascii="Times New Roman" w:hAnsi="Times New Roman"/>
                <w:sz w:val="24"/>
                <w:szCs w:val="24"/>
              </w:rPr>
              <w:t xml:space="preserve"> Gebelerde gebelik ve doğumdan sonraki 7. güne kadar </w:t>
            </w:r>
            <w:proofErr w:type="spellStart"/>
            <w:r w:rsidRPr="0054764E">
              <w:rPr>
                <w:rFonts w:ascii="Times New Roman" w:hAnsi="Times New Roman"/>
                <w:sz w:val="24"/>
                <w:szCs w:val="24"/>
              </w:rPr>
              <w:t>Venöz</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tromboz</w:t>
            </w:r>
            <w:proofErr w:type="spellEnd"/>
            <w:r w:rsidRPr="0054764E">
              <w:rPr>
                <w:rFonts w:ascii="Times New Roman" w:hAnsi="Times New Roman"/>
                <w:sz w:val="24"/>
                <w:szCs w:val="24"/>
              </w:rPr>
              <w:t xml:space="preserve"> riski vardır. </w:t>
            </w:r>
            <w:proofErr w:type="spellStart"/>
            <w:r w:rsidRPr="0054764E">
              <w:rPr>
                <w:rFonts w:ascii="Times New Roman" w:hAnsi="Times New Roman"/>
                <w:sz w:val="24"/>
                <w:szCs w:val="24"/>
              </w:rPr>
              <w:t>Tromboproflaksi</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Heparin</w:t>
            </w:r>
            <w:proofErr w:type="spellEnd"/>
            <w:r w:rsidRPr="0054764E">
              <w:rPr>
                <w:rFonts w:ascii="Times New Roman" w:hAnsi="Times New Roman"/>
                <w:sz w:val="24"/>
                <w:szCs w:val="24"/>
              </w:rPr>
              <w:t xml:space="preserve"> uygulaması düşünülmelidir. Mevcut Yüksek tansiyonu olan kadınlar ilk doğum öncesi ziyaretinde </w:t>
            </w:r>
            <w:proofErr w:type="spellStart"/>
            <w:r w:rsidRPr="0054764E">
              <w:rPr>
                <w:rFonts w:ascii="Times New Roman" w:hAnsi="Times New Roman"/>
                <w:sz w:val="24"/>
                <w:szCs w:val="24"/>
              </w:rPr>
              <w:t>BKİ’lerine</w:t>
            </w:r>
            <w:proofErr w:type="spellEnd"/>
            <w:r w:rsidRPr="0054764E">
              <w:rPr>
                <w:rFonts w:ascii="Times New Roman" w:hAnsi="Times New Roman"/>
                <w:sz w:val="24"/>
                <w:szCs w:val="24"/>
              </w:rPr>
              <w:t xml:space="preserve"> göre değerlendirilir ve gebelik süreci ile ilgili kilo alımına ilişkin önerilerde bulunulur.</w:t>
            </w:r>
          </w:p>
        </w:tc>
        <w:tc>
          <w:tcPr>
            <w:tcW w:w="1836" w:type="dxa"/>
            <w:tcBorders>
              <w:top w:val="single" w:sz="4" w:space="0" w:color="auto"/>
              <w:left w:val="single" w:sz="4" w:space="0" w:color="auto"/>
              <w:bottom w:val="single" w:sz="4" w:space="0" w:color="auto"/>
              <w:right w:val="single" w:sz="4" w:space="0" w:color="auto"/>
            </w:tcBorders>
            <w:hideMark/>
          </w:tcPr>
          <w:p w:rsidR="0054764E" w:rsidRPr="0054764E" w:rsidRDefault="0054764E" w:rsidP="00F77E1D">
            <w:pPr>
              <w:jc w:val="center"/>
              <w:rPr>
                <w:rFonts w:ascii="Times New Roman" w:hAnsi="Times New Roman"/>
                <w:b/>
                <w:sz w:val="24"/>
                <w:szCs w:val="24"/>
              </w:rPr>
            </w:pPr>
            <w:r w:rsidRPr="0054764E">
              <w:rPr>
                <w:rFonts w:ascii="Times New Roman" w:hAnsi="Times New Roman"/>
                <w:b/>
                <w:sz w:val="24"/>
                <w:szCs w:val="24"/>
              </w:rPr>
              <w:t>B</w:t>
            </w:r>
          </w:p>
        </w:tc>
      </w:tr>
    </w:tbl>
    <w:bookmarkEnd w:id="10"/>
    <w:p w:rsidR="0054764E" w:rsidRPr="0071235A" w:rsidRDefault="00BD7DE5" w:rsidP="00DC1517">
      <w:pPr>
        <w:spacing w:after="12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w:t>
      </w:r>
      <w:r w:rsidR="00433CBC" w:rsidRPr="00433CBC">
        <w:rPr>
          <w:rFonts w:ascii="Times New Roman" w:eastAsia="Calibri" w:hAnsi="Times New Roman" w:cs="Times New Roman"/>
          <w:sz w:val="20"/>
          <w:szCs w:val="24"/>
        </w:rPr>
        <w:t>Arslan ve Bilgin, 2019</w:t>
      </w:r>
      <w:r w:rsidR="00433CBC">
        <w:rPr>
          <w:rFonts w:ascii="Times New Roman" w:eastAsia="Calibri" w:hAnsi="Times New Roman" w:cs="Times New Roman"/>
          <w:sz w:val="20"/>
          <w:szCs w:val="24"/>
        </w:rPr>
        <w:t xml:space="preserve">; </w:t>
      </w:r>
      <w:r w:rsidR="00181EC8" w:rsidRPr="00181EC8">
        <w:rPr>
          <w:rFonts w:ascii="Times New Roman" w:eastAsia="Calibri" w:hAnsi="Times New Roman" w:cs="Times New Roman"/>
          <w:sz w:val="20"/>
          <w:szCs w:val="24"/>
        </w:rPr>
        <w:t>VA/</w:t>
      </w:r>
      <w:proofErr w:type="spellStart"/>
      <w:r w:rsidR="00181EC8" w:rsidRPr="00181EC8">
        <w:rPr>
          <w:rFonts w:ascii="Times New Roman" w:eastAsia="Calibri" w:hAnsi="Times New Roman" w:cs="Times New Roman"/>
          <w:sz w:val="20"/>
          <w:szCs w:val="24"/>
        </w:rPr>
        <w:t>DoD</w:t>
      </w:r>
      <w:proofErr w:type="spellEnd"/>
      <w:r w:rsidR="00181EC8" w:rsidRPr="00181EC8">
        <w:rPr>
          <w:rFonts w:ascii="Times New Roman" w:eastAsia="Calibri" w:hAnsi="Times New Roman" w:cs="Times New Roman"/>
          <w:sz w:val="20"/>
          <w:szCs w:val="24"/>
        </w:rPr>
        <w:t>, 2018</w:t>
      </w:r>
      <w:r w:rsidR="0054764E" w:rsidRPr="0071235A">
        <w:rPr>
          <w:rFonts w:ascii="Times New Roman" w:eastAsia="Calibri" w:hAnsi="Times New Roman" w:cs="Times New Roman"/>
          <w:sz w:val="20"/>
          <w:szCs w:val="24"/>
        </w:rPr>
        <w:t>).</w:t>
      </w:r>
    </w:p>
    <w:p w:rsidR="00CD4513" w:rsidRPr="00CD4513" w:rsidRDefault="00CD4513" w:rsidP="00DC1517">
      <w:pPr>
        <w:spacing w:after="120" w:line="240" w:lineRule="auto"/>
        <w:jc w:val="both"/>
        <w:rPr>
          <w:rFonts w:ascii="Times New Roman" w:eastAsia="Calibri" w:hAnsi="Times New Roman" w:cs="Times New Roman"/>
          <w:b/>
          <w:sz w:val="24"/>
          <w:szCs w:val="24"/>
        </w:rPr>
      </w:pPr>
      <w:r w:rsidRPr="00CD4513">
        <w:rPr>
          <w:rFonts w:ascii="Times New Roman" w:eastAsia="Calibri" w:hAnsi="Times New Roman" w:cs="Times New Roman"/>
          <w:b/>
          <w:sz w:val="24"/>
          <w:szCs w:val="24"/>
        </w:rPr>
        <w:t>Tablo 4</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Kan basıncına ilişkin Kanıt önerileri</w:t>
      </w:r>
    </w:p>
    <w:tbl>
      <w:tblPr>
        <w:tblStyle w:val="TabloKlavuzu"/>
        <w:tblW w:w="0" w:type="auto"/>
        <w:tblInd w:w="0" w:type="dxa"/>
        <w:tblLook w:val="04A0" w:firstRow="1" w:lastRow="0" w:firstColumn="1" w:lastColumn="0" w:noHBand="0" w:noVBand="1"/>
      </w:tblPr>
      <w:tblGrid>
        <w:gridCol w:w="6799"/>
        <w:gridCol w:w="1978"/>
      </w:tblGrid>
      <w:tr w:rsidR="0054764E" w:rsidRPr="0054764E" w:rsidTr="0054764E">
        <w:tc>
          <w:tcPr>
            <w:tcW w:w="679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b/>
                <w:sz w:val="24"/>
                <w:szCs w:val="24"/>
              </w:rPr>
            </w:pPr>
            <w:r w:rsidRPr="0054764E">
              <w:rPr>
                <w:rFonts w:ascii="Times New Roman" w:hAnsi="Times New Roman"/>
                <w:b/>
                <w:sz w:val="24"/>
                <w:szCs w:val="24"/>
              </w:rPr>
              <w:t>Kan basıncına ilişkin Kanıt önerileri</w:t>
            </w:r>
          </w:p>
        </w:tc>
        <w:tc>
          <w:tcPr>
            <w:tcW w:w="197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b/>
                <w:sz w:val="24"/>
                <w:szCs w:val="24"/>
              </w:rPr>
            </w:pPr>
            <w:r w:rsidRPr="0054764E">
              <w:rPr>
                <w:rFonts w:ascii="Times New Roman" w:hAnsi="Times New Roman"/>
                <w:b/>
                <w:sz w:val="24"/>
                <w:szCs w:val="24"/>
              </w:rPr>
              <w:t>Kanıt düzeyi ve öneri derecesi</w:t>
            </w:r>
          </w:p>
        </w:tc>
      </w:tr>
      <w:tr w:rsidR="0054764E" w:rsidRPr="0054764E" w:rsidTr="0054764E">
        <w:tc>
          <w:tcPr>
            <w:tcW w:w="679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r w:rsidRPr="0054764E">
              <w:rPr>
                <w:rFonts w:ascii="Times New Roman" w:hAnsi="Times New Roman"/>
                <w:sz w:val="24"/>
                <w:szCs w:val="24"/>
              </w:rPr>
              <w:t>Mevcut bir yüksek tansiyonu belirlemek için kadının ilk doğum öncesi ziyaretinde kan basıncı ölçülür</w:t>
            </w:r>
            <w:r w:rsidR="005118BB">
              <w:rPr>
                <w:rFonts w:ascii="Times New Roman" w:hAnsi="Times New Roman"/>
                <w:sz w:val="24"/>
                <w:szCs w:val="24"/>
              </w:rPr>
              <w:t>.</w:t>
            </w:r>
          </w:p>
        </w:tc>
        <w:tc>
          <w:tcPr>
            <w:tcW w:w="197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F77E1D">
            <w:pPr>
              <w:jc w:val="center"/>
              <w:rPr>
                <w:rFonts w:ascii="Times New Roman" w:hAnsi="Times New Roman"/>
                <w:b/>
                <w:sz w:val="24"/>
                <w:szCs w:val="24"/>
              </w:rPr>
            </w:pPr>
            <w:r w:rsidRPr="0054764E">
              <w:rPr>
                <w:rFonts w:ascii="Times New Roman" w:hAnsi="Times New Roman"/>
                <w:b/>
                <w:sz w:val="24"/>
                <w:szCs w:val="24"/>
              </w:rPr>
              <w:t>B</w:t>
            </w:r>
          </w:p>
        </w:tc>
      </w:tr>
      <w:tr w:rsidR="0054764E" w:rsidRPr="0054764E" w:rsidTr="005118BB">
        <w:trPr>
          <w:trHeight w:val="652"/>
        </w:trPr>
        <w:tc>
          <w:tcPr>
            <w:tcW w:w="679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r w:rsidRPr="0054764E">
              <w:rPr>
                <w:rFonts w:ascii="Times New Roman" w:hAnsi="Times New Roman"/>
                <w:sz w:val="24"/>
                <w:szCs w:val="24"/>
              </w:rPr>
              <w:t>Kan basıncını ne sıklıkla ölçüleceği bilinmemekle birlikte kılavuzların çoğunda her doğum öncesi ziyarette ölçülmesi önerilmektedir.</w:t>
            </w:r>
          </w:p>
        </w:tc>
        <w:tc>
          <w:tcPr>
            <w:tcW w:w="197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F77E1D">
            <w:pPr>
              <w:jc w:val="center"/>
              <w:rPr>
                <w:rFonts w:ascii="Times New Roman" w:hAnsi="Times New Roman"/>
                <w:b/>
                <w:sz w:val="24"/>
                <w:szCs w:val="24"/>
              </w:rPr>
            </w:pPr>
            <w:r w:rsidRPr="0054764E">
              <w:rPr>
                <w:rFonts w:ascii="Times New Roman" w:hAnsi="Times New Roman"/>
                <w:b/>
                <w:sz w:val="24"/>
                <w:szCs w:val="24"/>
              </w:rPr>
              <w:t>C</w:t>
            </w:r>
          </w:p>
        </w:tc>
      </w:tr>
    </w:tbl>
    <w:p w:rsidR="00266B35" w:rsidRPr="00266B35" w:rsidRDefault="00BD7DE5" w:rsidP="00DC1517">
      <w:pPr>
        <w:spacing w:after="120" w:line="240" w:lineRule="auto"/>
        <w:jc w:val="both"/>
        <w:rPr>
          <w:rFonts w:ascii="Times New Roman" w:eastAsia="Calibri" w:hAnsi="Times New Roman" w:cs="Times New Roman"/>
          <w:sz w:val="20"/>
          <w:szCs w:val="24"/>
        </w:rPr>
      </w:pPr>
      <w:r>
        <w:rPr>
          <w:rFonts w:ascii="Times New Roman" w:eastAsia="Calibri" w:hAnsi="Times New Roman" w:cs="Times New Roman"/>
          <w:sz w:val="20"/>
          <w:szCs w:val="24"/>
        </w:rPr>
        <w:t>(</w:t>
      </w:r>
      <w:r w:rsidR="00433CBC" w:rsidRPr="00433CBC">
        <w:rPr>
          <w:rFonts w:ascii="Times New Roman" w:eastAsia="Calibri" w:hAnsi="Times New Roman" w:cs="Times New Roman"/>
          <w:sz w:val="20"/>
          <w:szCs w:val="24"/>
        </w:rPr>
        <w:t>Arslan ve Bilgin, 2019</w:t>
      </w:r>
      <w:r w:rsidR="00433CBC">
        <w:rPr>
          <w:rFonts w:ascii="Times New Roman" w:eastAsia="Calibri" w:hAnsi="Times New Roman" w:cs="Times New Roman"/>
          <w:sz w:val="20"/>
          <w:szCs w:val="24"/>
        </w:rPr>
        <w:t xml:space="preserve">; </w:t>
      </w:r>
      <w:r w:rsidR="002F266B" w:rsidRPr="002F266B">
        <w:rPr>
          <w:rFonts w:ascii="Times New Roman" w:eastAsia="Calibri" w:hAnsi="Times New Roman" w:cs="Times New Roman"/>
          <w:sz w:val="20"/>
          <w:szCs w:val="24"/>
        </w:rPr>
        <w:t>VA/</w:t>
      </w:r>
      <w:proofErr w:type="spellStart"/>
      <w:r w:rsidR="002F266B" w:rsidRPr="002F266B">
        <w:rPr>
          <w:rFonts w:ascii="Times New Roman" w:eastAsia="Calibri" w:hAnsi="Times New Roman" w:cs="Times New Roman"/>
          <w:sz w:val="20"/>
          <w:szCs w:val="24"/>
        </w:rPr>
        <w:t>DoD</w:t>
      </w:r>
      <w:proofErr w:type="spellEnd"/>
      <w:r w:rsidR="002F266B" w:rsidRPr="002F266B">
        <w:rPr>
          <w:rFonts w:ascii="Times New Roman" w:eastAsia="Calibri" w:hAnsi="Times New Roman" w:cs="Times New Roman"/>
          <w:sz w:val="20"/>
          <w:szCs w:val="24"/>
        </w:rPr>
        <w:t xml:space="preserve">, 2018; </w:t>
      </w:r>
      <w:proofErr w:type="spellStart"/>
      <w:r w:rsidR="002F266B" w:rsidRPr="002F266B">
        <w:rPr>
          <w:rFonts w:ascii="Times New Roman" w:eastAsia="Calibri" w:hAnsi="Times New Roman" w:cs="Times New Roman"/>
          <w:sz w:val="20"/>
          <w:szCs w:val="24"/>
        </w:rPr>
        <w:t>Kirkham</w:t>
      </w:r>
      <w:proofErr w:type="spellEnd"/>
      <w:r w:rsidR="002F266B" w:rsidRPr="002F266B">
        <w:rPr>
          <w:rFonts w:ascii="Times New Roman" w:eastAsia="Calibri" w:hAnsi="Times New Roman" w:cs="Times New Roman"/>
          <w:sz w:val="20"/>
          <w:szCs w:val="24"/>
        </w:rPr>
        <w:t xml:space="preserve"> et al</w:t>
      </w:r>
      <w:proofErr w:type="gramStart"/>
      <w:r w:rsidR="002F266B" w:rsidRPr="002F266B">
        <w:rPr>
          <w:rFonts w:ascii="Times New Roman" w:eastAsia="Calibri" w:hAnsi="Times New Roman" w:cs="Times New Roman"/>
          <w:sz w:val="20"/>
          <w:szCs w:val="24"/>
        </w:rPr>
        <w:t>.,</w:t>
      </w:r>
      <w:proofErr w:type="gramEnd"/>
      <w:r w:rsidR="002F266B" w:rsidRPr="002F266B">
        <w:rPr>
          <w:rFonts w:ascii="Times New Roman" w:eastAsia="Calibri" w:hAnsi="Times New Roman" w:cs="Times New Roman"/>
          <w:sz w:val="20"/>
          <w:szCs w:val="24"/>
        </w:rPr>
        <w:t xml:space="preserve"> 2000</w:t>
      </w:r>
      <w:r w:rsidR="00266B35">
        <w:rPr>
          <w:rFonts w:ascii="Times New Roman" w:eastAsia="Calibri" w:hAnsi="Times New Roman" w:cs="Times New Roman"/>
          <w:sz w:val="20"/>
          <w:szCs w:val="24"/>
        </w:rPr>
        <w:t>)</w:t>
      </w:r>
      <w:r w:rsidR="00151748">
        <w:rPr>
          <w:rFonts w:ascii="Times New Roman" w:eastAsia="Calibri" w:hAnsi="Times New Roman" w:cs="Times New Roman"/>
          <w:sz w:val="20"/>
          <w:szCs w:val="24"/>
        </w:rPr>
        <w:t>.</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lastRenderedPageBreak/>
        <w:t xml:space="preserve">Nabız </w:t>
      </w:r>
    </w:p>
    <w:p w:rsidR="0054764E" w:rsidRPr="0054764E" w:rsidRDefault="00A35CD2" w:rsidP="00DC1517">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Nabız sayıldığında dakikada 100 vuruş ve üzeri ise ya da ritim bozukluğu belirlenmişse</w:t>
      </w:r>
      <w:r w:rsidR="0054764E" w:rsidRPr="0054764E">
        <w:rPr>
          <w:rFonts w:ascii="Times New Roman" w:eastAsia="Calibri" w:hAnsi="Times New Roman" w:cs="Times New Roman"/>
          <w:sz w:val="24"/>
          <w:szCs w:val="24"/>
        </w:rPr>
        <w:t xml:space="preserve"> ayrıntılı dolaşım ve kalp muayenesi yapılmalıdır (</w:t>
      </w:r>
      <w:r w:rsidR="00433CBC" w:rsidRPr="00433CBC">
        <w:rPr>
          <w:rFonts w:ascii="Times New Roman" w:eastAsia="Calibri" w:hAnsi="Times New Roman" w:cs="Times New Roman"/>
          <w:sz w:val="24"/>
          <w:szCs w:val="24"/>
        </w:rPr>
        <w:t>Arslan ve Bilgin, 2019</w:t>
      </w:r>
      <w:r w:rsidR="0054764E" w:rsidRPr="0054764E">
        <w:rPr>
          <w:rFonts w:ascii="Times New Roman" w:eastAsia="Calibri" w:hAnsi="Times New Roman" w:cs="Times New Roman"/>
          <w:sz w:val="24"/>
          <w:szCs w:val="24"/>
        </w:rPr>
        <w:t>) .</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Ödem kontrolü</w:t>
      </w:r>
    </w:p>
    <w:p w:rsidR="0054764E" w:rsidRDefault="00BB5FBB" w:rsidP="00DC1517">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Gebelikte </w:t>
      </w:r>
      <w:proofErr w:type="spellStart"/>
      <w:r>
        <w:rPr>
          <w:rFonts w:ascii="Times New Roman" w:eastAsia="Calibri" w:hAnsi="Times New Roman" w:cs="Times New Roman"/>
          <w:sz w:val="24"/>
          <w:szCs w:val="24"/>
        </w:rPr>
        <w:t>hormanlara</w:t>
      </w:r>
      <w:proofErr w:type="spellEnd"/>
      <w:r>
        <w:rPr>
          <w:rFonts w:ascii="Times New Roman" w:eastAsia="Calibri" w:hAnsi="Times New Roman" w:cs="Times New Roman"/>
          <w:sz w:val="24"/>
          <w:szCs w:val="24"/>
        </w:rPr>
        <w:t xml:space="preserve"> ve </w:t>
      </w:r>
      <w:r w:rsidR="0054764E" w:rsidRPr="0054764E">
        <w:rPr>
          <w:rFonts w:ascii="Times New Roman" w:eastAsia="Calibri" w:hAnsi="Times New Roman" w:cs="Times New Roman"/>
          <w:sz w:val="24"/>
          <w:szCs w:val="24"/>
        </w:rPr>
        <w:t xml:space="preserve">su </w:t>
      </w:r>
      <w:proofErr w:type="spellStart"/>
      <w:r w:rsidR="0054764E" w:rsidRPr="0054764E">
        <w:rPr>
          <w:rFonts w:ascii="Times New Roman" w:eastAsia="Calibri" w:hAnsi="Times New Roman" w:cs="Times New Roman"/>
          <w:sz w:val="24"/>
          <w:szCs w:val="24"/>
        </w:rPr>
        <w:t>retansiyonuna</w:t>
      </w:r>
      <w:proofErr w:type="spellEnd"/>
      <w:r w:rsidR="0054764E" w:rsidRPr="0054764E">
        <w:rPr>
          <w:rFonts w:ascii="Times New Roman" w:eastAsia="Calibri" w:hAnsi="Times New Roman" w:cs="Times New Roman"/>
          <w:sz w:val="24"/>
          <w:szCs w:val="24"/>
        </w:rPr>
        <w:t xml:space="preserve"> bağlı</w:t>
      </w:r>
      <w:r>
        <w:rPr>
          <w:rFonts w:ascii="Times New Roman" w:eastAsia="Calibri" w:hAnsi="Times New Roman" w:cs="Times New Roman"/>
          <w:sz w:val="24"/>
          <w:szCs w:val="24"/>
        </w:rPr>
        <w:t xml:space="preserve"> olarak hafif ödem olabilir</w:t>
      </w:r>
      <w:r w:rsidR="0054764E" w:rsidRPr="0054764E">
        <w:rPr>
          <w:rFonts w:ascii="Times New Roman" w:eastAsia="Calibri" w:hAnsi="Times New Roman" w:cs="Times New Roman"/>
          <w:sz w:val="24"/>
          <w:szCs w:val="24"/>
        </w:rPr>
        <w:t xml:space="preserve">, </w:t>
      </w:r>
      <w:r>
        <w:rPr>
          <w:rFonts w:ascii="Times New Roman" w:eastAsia="Calibri" w:hAnsi="Times New Roman" w:cs="Times New Roman"/>
          <w:sz w:val="24"/>
          <w:szCs w:val="24"/>
        </w:rPr>
        <w:t>şiddetli ödem belirtisi olup olmadığını anlamak için</w:t>
      </w:r>
      <w:r w:rsidR="0054764E" w:rsidRPr="0054764E">
        <w:rPr>
          <w:rFonts w:ascii="Times New Roman" w:eastAsia="Calibri" w:hAnsi="Times New Roman" w:cs="Times New Roman"/>
          <w:sz w:val="24"/>
          <w:szCs w:val="24"/>
        </w:rPr>
        <w:t xml:space="preserve"> </w:t>
      </w:r>
      <w:proofErr w:type="spellStart"/>
      <w:r w:rsidR="0054764E" w:rsidRPr="0054764E">
        <w:rPr>
          <w:rFonts w:ascii="Times New Roman" w:eastAsia="Calibri" w:hAnsi="Times New Roman" w:cs="Times New Roman"/>
          <w:sz w:val="24"/>
          <w:szCs w:val="24"/>
        </w:rPr>
        <w:t>tibia</w:t>
      </w:r>
      <w:proofErr w:type="spellEnd"/>
      <w:r w:rsidR="0054764E" w:rsidRPr="0054764E">
        <w:rPr>
          <w:rFonts w:ascii="Times New Roman" w:eastAsia="Calibri" w:hAnsi="Times New Roman" w:cs="Times New Roman"/>
          <w:sz w:val="24"/>
          <w:szCs w:val="24"/>
        </w:rPr>
        <w:t xml:space="preserve"> kemiği üzerindeki dokuya </w:t>
      </w:r>
      <w:r>
        <w:rPr>
          <w:rFonts w:ascii="Times New Roman" w:eastAsia="Calibri" w:hAnsi="Times New Roman" w:cs="Times New Roman"/>
          <w:sz w:val="24"/>
          <w:szCs w:val="24"/>
        </w:rPr>
        <w:t>baskı uygulanmalı ve oluşan çökme 1 cm ‘den fazla ise</w:t>
      </w:r>
      <w:r w:rsidR="0054764E" w:rsidRPr="0054764E">
        <w:rPr>
          <w:rFonts w:ascii="Times New Roman" w:eastAsia="Calibri" w:hAnsi="Times New Roman" w:cs="Times New Roman"/>
          <w:sz w:val="24"/>
          <w:szCs w:val="24"/>
        </w:rPr>
        <w:t xml:space="preserve"> şidd</w:t>
      </w:r>
      <w:r>
        <w:rPr>
          <w:rFonts w:ascii="Times New Roman" w:eastAsia="Calibri" w:hAnsi="Times New Roman" w:cs="Times New Roman"/>
          <w:sz w:val="24"/>
          <w:szCs w:val="24"/>
        </w:rPr>
        <w:t>etli ödem olarak değerlendirmek gerekir</w:t>
      </w:r>
      <w:r w:rsidR="0054764E" w:rsidRPr="0054764E">
        <w:rPr>
          <w:rFonts w:ascii="Times New Roman" w:eastAsia="Calibri" w:hAnsi="Times New Roman" w:cs="Times New Roman"/>
          <w:sz w:val="24"/>
          <w:szCs w:val="24"/>
        </w:rPr>
        <w:t xml:space="preserve"> (</w:t>
      </w:r>
      <w:r w:rsidR="00433CBC" w:rsidRPr="00433CBC">
        <w:rPr>
          <w:rFonts w:ascii="Times New Roman" w:eastAsia="Calibri" w:hAnsi="Times New Roman" w:cs="Times New Roman"/>
          <w:sz w:val="24"/>
          <w:szCs w:val="24"/>
        </w:rPr>
        <w:t>Arslan ve Bilgin, 2019</w:t>
      </w:r>
      <w:r w:rsidR="0054764E" w:rsidRPr="0054764E">
        <w:rPr>
          <w:rFonts w:ascii="Times New Roman" w:eastAsia="Calibri" w:hAnsi="Times New Roman" w:cs="Times New Roman"/>
          <w:sz w:val="24"/>
          <w:szCs w:val="24"/>
        </w:rPr>
        <w:t>) .</w:t>
      </w:r>
    </w:p>
    <w:p w:rsidR="00CD4513" w:rsidRPr="00CD4513" w:rsidRDefault="00CD4513" w:rsidP="00DC1517">
      <w:pPr>
        <w:spacing w:after="120" w:line="240" w:lineRule="auto"/>
        <w:jc w:val="both"/>
        <w:rPr>
          <w:rFonts w:ascii="Times New Roman" w:eastAsia="Calibri" w:hAnsi="Times New Roman" w:cs="Times New Roman"/>
          <w:b/>
          <w:sz w:val="24"/>
          <w:szCs w:val="24"/>
        </w:rPr>
      </w:pPr>
      <w:r w:rsidRPr="00CD4513">
        <w:rPr>
          <w:rFonts w:ascii="Times New Roman" w:eastAsia="Calibri" w:hAnsi="Times New Roman" w:cs="Times New Roman"/>
          <w:b/>
          <w:sz w:val="24"/>
          <w:szCs w:val="24"/>
        </w:rPr>
        <w:t>Tablo 5</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Ödem kontrolüne ilişkin kanıt önerileri</w:t>
      </w:r>
    </w:p>
    <w:tbl>
      <w:tblPr>
        <w:tblStyle w:val="TabloKlavuzu"/>
        <w:tblW w:w="0" w:type="auto"/>
        <w:tblInd w:w="0" w:type="dxa"/>
        <w:tblLook w:val="04A0" w:firstRow="1" w:lastRow="0" w:firstColumn="1" w:lastColumn="0" w:noHBand="0" w:noVBand="1"/>
      </w:tblPr>
      <w:tblGrid>
        <w:gridCol w:w="6824"/>
        <w:gridCol w:w="1953"/>
      </w:tblGrid>
      <w:tr w:rsidR="0054764E" w:rsidRPr="0054764E" w:rsidTr="0054764E">
        <w:tc>
          <w:tcPr>
            <w:tcW w:w="682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b/>
                <w:sz w:val="24"/>
                <w:szCs w:val="24"/>
              </w:rPr>
            </w:pPr>
            <w:r w:rsidRPr="0054764E">
              <w:rPr>
                <w:rFonts w:ascii="Times New Roman" w:hAnsi="Times New Roman"/>
                <w:b/>
                <w:sz w:val="24"/>
                <w:szCs w:val="24"/>
              </w:rPr>
              <w:t>Ödem kontrolüne ilişkin kanıt önerileri</w:t>
            </w:r>
          </w:p>
        </w:tc>
        <w:tc>
          <w:tcPr>
            <w:tcW w:w="195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b/>
                <w:sz w:val="24"/>
                <w:szCs w:val="24"/>
              </w:rPr>
            </w:pPr>
            <w:r w:rsidRPr="0054764E">
              <w:rPr>
                <w:rFonts w:ascii="Times New Roman" w:hAnsi="Times New Roman"/>
                <w:b/>
                <w:sz w:val="24"/>
                <w:szCs w:val="24"/>
              </w:rPr>
              <w:t>Kanıt düzeyi ve öneri derecesi</w:t>
            </w:r>
          </w:p>
        </w:tc>
      </w:tr>
      <w:tr w:rsidR="0054764E" w:rsidRPr="0054764E" w:rsidTr="0054764E">
        <w:tc>
          <w:tcPr>
            <w:tcW w:w="682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r w:rsidRPr="0054764E">
              <w:rPr>
                <w:rFonts w:ascii="Times New Roman" w:hAnsi="Times New Roman"/>
                <w:sz w:val="24"/>
                <w:szCs w:val="24"/>
              </w:rPr>
              <w:t xml:space="preserve">Ödem gebe kadınların %80’inde görülür </w:t>
            </w:r>
            <w:proofErr w:type="spellStart"/>
            <w:r w:rsidRPr="0054764E">
              <w:rPr>
                <w:rFonts w:ascii="Times New Roman" w:hAnsi="Times New Roman"/>
                <w:sz w:val="24"/>
                <w:szCs w:val="24"/>
              </w:rPr>
              <w:t>Preeklampsi</w:t>
            </w:r>
            <w:proofErr w:type="spellEnd"/>
            <w:r w:rsidRPr="0054764E">
              <w:rPr>
                <w:rFonts w:ascii="Times New Roman" w:hAnsi="Times New Roman"/>
                <w:sz w:val="24"/>
                <w:szCs w:val="24"/>
              </w:rPr>
              <w:t xml:space="preserve"> tanısı için özgüllük ve duyarlılıktan yoksundur</w:t>
            </w:r>
          </w:p>
        </w:tc>
        <w:tc>
          <w:tcPr>
            <w:tcW w:w="1953" w:type="dxa"/>
            <w:tcBorders>
              <w:top w:val="single" w:sz="4" w:space="0" w:color="auto"/>
              <w:left w:val="single" w:sz="4" w:space="0" w:color="auto"/>
              <w:bottom w:val="single" w:sz="4" w:space="0" w:color="auto"/>
              <w:right w:val="single" w:sz="4" w:space="0" w:color="auto"/>
            </w:tcBorders>
            <w:hideMark/>
          </w:tcPr>
          <w:p w:rsidR="0054764E" w:rsidRPr="00F77E1D" w:rsidRDefault="0054764E" w:rsidP="00F77E1D">
            <w:pPr>
              <w:jc w:val="center"/>
              <w:rPr>
                <w:rFonts w:ascii="Times New Roman" w:hAnsi="Times New Roman"/>
                <w:b/>
                <w:sz w:val="24"/>
                <w:szCs w:val="24"/>
              </w:rPr>
            </w:pPr>
            <w:r w:rsidRPr="00F77E1D">
              <w:rPr>
                <w:rFonts w:ascii="Times New Roman" w:hAnsi="Times New Roman"/>
                <w:b/>
                <w:sz w:val="24"/>
                <w:szCs w:val="24"/>
              </w:rPr>
              <w:t>C</w:t>
            </w:r>
          </w:p>
        </w:tc>
      </w:tr>
    </w:tbl>
    <w:p w:rsidR="0054764E" w:rsidRPr="00EF2301" w:rsidRDefault="00BD7DE5" w:rsidP="00DC1517">
      <w:pPr>
        <w:spacing w:after="120" w:line="240" w:lineRule="auto"/>
        <w:jc w:val="both"/>
        <w:rPr>
          <w:rFonts w:ascii="Times New Roman" w:eastAsia="Calibri" w:hAnsi="Times New Roman" w:cs="Times New Roman"/>
          <w:szCs w:val="24"/>
        </w:rPr>
      </w:pPr>
      <w:r w:rsidRPr="00EF2301">
        <w:rPr>
          <w:rFonts w:ascii="Times New Roman" w:eastAsia="Calibri" w:hAnsi="Times New Roman" w:cs="Times New Roman"/>
          <w:szCs w:val="24"/>
        </w:rPr>
        <w:t>(</w:t>
      </w:r>
      <w:r w:rsidR="00433CBC" w:rsidRPr="00EF2301">
        <w:rPr>
          <w:rFonts w:ascii="Times New Roman" w:eastAsia="Calibri" w:hAnsi="Times New Roman" w:cs="Times New Roman"/>
          <w:szCs w:val="24"/>
        </w:rPr>
        <w:t xml:space="preserve">Arslan ve Bilgin, 2019; </w:t>
      </w:r>
      <w:r w:rsidR="002F266B" w:rsidRPr="00EF2301">
        <w:rPr>
          <w:rFonts w:ascii="Times New Roman" w:eastAsia="Calibri" w:hAnsi="Times New Roman" w:cs="Times New Roman"/>
          <w:szCs w:val="24"/>
        </w:rPr>
        <w:t>VA/</w:t>
      </w:r>
      <w:proofErr w:type="spellStart"/>
      <w:r w:rsidR="002F266B" w:rsidRPr="00EF2301">
        <w:rPr>
          <w:rFonts w:ascii="Times New Roman" w:eastAsia="Calibri" w:hAnsi="Times New Roman" w:cs="Times New Roman"/>
          <w:szCs w:val="24"/>
        </w:rPr>
        <w:t>DoD</w:t>
      </w:r>
      <w:proofErr w:type="spellEnd"/>
      <w:r w:rsidR="002F266B" w:rsidRPr="00EF2301">
        <w:rPr>
          <w:rFonts w:ascii="Times New Roman" w:eastAsia="Calibri" w:hAnsi="Times New Roman" w:cs="Times New Roman"/>
          <w:szCs w:val="24"/>
        </w:rPr>
        <w:t xml:space="preserve">, 2018; </w:t>
      </w:r>
      <w:proofErr w:type="spellStart"/>
      <w:r w:rsidR="002F266B" w:rsidRPr="00EF2301">
        <w:rPr>
          <w:rFonts w:ascii="Times New Roman" w:eastAsia="Calibri" w:hAnsi="Times New Roman" w:cs="Times New Roman"/>
          <w:szCs w:val="24"/>
        </w:rPr>
        <w:t>Kirkham</w:t>
      </w:r>
      <w:proofErr w:type="spellEnd"/>
      <w:r w:rsidR="002F266B" w:rsidRPr="00EF2301">
        <w:rPr>
          <w:rFonts w:ascii="Times New Roman" w:eastAsia="Calibri" w:hAnsi="Times New Roman" w:cs="Times New Roman"/>
          <w:szCs w:val="24"/>
        </w:rPr>
        <w:t xml:space="preserve"> et al</w:t>
      </w:r>
      <w:proofErr w:type="gramStart"/>
      <w:r w:rsidR="002F266B" w:rsidRPr="00EF2301">
        <w:rPr>
          <w:rFonts w:ascii="Times New Roman" w:eastAsia="Calibri" w:hAnsi="Times New Roman" w:cs="Times New Roman"/>
          <w:szCs w:val="24"/>
        </w:rPr>
        <w:t>.,</w:t>
      </w:r>
      <w:proofErr w:type="gramEnd"/>
      <w:r w:rsidR="002F266B" w:rsidRPr="00EF2301">
        <w:rPr>
          <w:rFonts w:ascii="Times New Roman" w:eastAsia="Calibri" w:hAnsi="Times New Roman" w:cs="Times New Roman"/>
          <w:szCs w:val="24"/>
        </w:rPr>
        <w:t xml:space="preserve"> 2000</w:t>
      </w:r>
      <w:r w:rsidR="0054764E" w:rsidRPr="00EF2301">
        <w:rPr>
          <w:rFonts w:ascii="Times New Roman" w:eastAsia="Calibri" w:hAnsi="Times New Roman" w:cs="Times New Roman"/>
          <w:szCs w:val="24"/>
        </w:rPr>
        <w:t>)</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Varis Kontrolü</w:t>
      </w:r>
    </w:p>
    <w:p w:rsidR="0054764E" w:rsidRPr="0054764E" w:rsidRDefault="0054764E" w:rsidP="00DC1517">
      <w:pPr>
        <w:spacing w:after="120" w:line="240" w:lineRule="auto"/>
        <w:ind w:firstLine="708"/>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Ödem kontrolü</w:t>
      </w:r>
      <w:r w:rsidR="00F11EBA">
        <w:rPr>
          <w:rFonts w:ascii="Times New Roman" w:eastAsia="Calibri" w:hAnsi="Times New Roman" w:cs="Times New Roman"/>
          <w:sz w:val="24"/>
          <w:szCs w:val="24"/>
        </w:rPr>
        <w:t xml:space="preserve"> yapılırken </w:t>
      </w:r>
      <w:r w:rsidR="00F11EBA" w:rsidRPr="0054764E">
        <w:rPr>
          <w:rFonts w:ascii="Times New Roman" w:eastAsia="Calibri" w:hAnsi="Times New Roman" w:cs="Times New Roman"/>
          <w:sz w:val="24"/>
          <w:szCs w:val="24"/>
        </w:rPr>
        <w:t xml:space="preserve">diz arkası </w:t>
      </w:r>
      <w:r w:rsidRPr="0054764E">
        <w:rPr>
          <w:rFonts w:ascii="Times New Roman" w:eastAsia="Calibri" w:hAnsi="Times New Roman" w:cs="Times New Roman"/>
          <w:sz w:val="24"/>
          <w:szCs w:val="24"/>
        </w:rPr>
        <w:t xml:space="preserve">ve </w:t>
      </w:r>
      <w:r w:rsidR="00F11EBA" w:rsidRPr="0054764E">
        <w:rPr>
          <w:rFonts w:ascii="Times New Roman" w:eastAsia="Calibri" w:hAnsi="Times New Roman" w:cs="Times New Roman"/>
          <w:sz w:val="24"/>
          <w:szCs w:val="24"/>
        </w:rPr>
        <w:t xml:space="preserve">baldırlar </w:t>
      </w:r>
      <w:r w:rsidRPr="0054764E">
        <w:rPr>
          <w:rFonts w:ascii="Times New Roman" w:eastAsia="Calibri" w:hAnsi="Times New Roman" w:cs="Times New Roman"/>
          <w:sz w:val="24"/>
          <w:szCs w:val="24"/>
        </w:rPr>
        <w:t>varis varlığı açısından kontrol edilmeli vulvada v</w:t>
      </w:r>
      <w:r w:rsidR="00433CBC">
        <w:rPr>
          <w:rFonts w:ascii="Times New Roman" w:eastAsia="Calibri" w:hAnsi="Times New Roman" w:cs="Times New Roman"/>
          <w:sz w:val="24"/>
          <w:szCs w:val="24"/>
        </w:rPr>
        <w:t>aris olup olmadığı sorulmalıdır</w:t>
      </w:r>
      <w:r w:rsidRPr="0054764E">
        <w:rPr>
          <w:rFonts w:ascii="Times New Roman" w:eastAsia="Calibri" w:hAnsi="Times New Roman" w:cs="Times New Roman"/>
          <w:sz w:val="24"/>
          <w:szCs w:val="24"/>
        </w:rPr>
        <w:t xml:space="preserve"> (</w:t>
      </w:r>
      <w:r w:rsidR="00433CBC" w:rsidRPr="00433CBC">
        <w:rPr>
          <w:rFonts w:ascii="Times New Roman" w:eastAsia="Calibri" w:hAnsi="Times New Roman" w:cs="Times New Roman"/>
          <w:sz w:val="24"/>
          <w:szCs w:val="24"/>
        </w:rPr>
        <w:t>Arslan ve Bilgin, 2019</w:t>
      </w:r>
      <w:r w:rsidRPr="0054764E">
        <w:rPr>
          <w:rFonts w:ascii="Times New Roman" w:eastAsia="Calibri" w:hAnsi="Times New Roman" w:cs="Times New Roman"/>
          <w:sz w:val="24"/>
          <w:szCs w:val="24"/>
        </w:rPr>
        <w:t>) .</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Memelerin kontrolü</w:t>
      </w:r>
    </w:p>
    <w:p w:rsidR="0054764E" w:rsidRPr="0054764E" w:rsidRDefault="0054764E" w:rsidP="00DC1517">
      <w:pPr>
        <w:spacing w:after="120" w:line="240" w:lineRule="auto"/>
        <w:ind w:firstLine="708"/>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Meme ucunda çöküklük, meme ucunda çatlak, herhangi bir </w:t>
      </w:r>
      <w:proofErr w:type="gramStart"/>
      <w:r w:rsidRPr="0054764E">
        <w:rPr>
          <w:rFonts w:ascii="Times New Roman" w:eastAsia="Calibri" w:hAnsi="Times New Roman" w:cs="Times New Roman"/>
          <w:sz w:val="24"/>
          <w:szCs w:val="24"/>
        </w:rPr>
        <w:t>nodül</w:t>
      </w:r>
      <w:proofErr w:type="gramEnd"/>
      <w:r w:rsidRPr="0054764E">
        <w:rPr>
          <w:rFonts w:ascii="Times New Roman" w:eastAsia="Calibri" w:hAnsi="Times New Roman" w:cs="Times New Roman"/>
          <w:sz w:val="24"/>
          <w:szCs w:val="24"/>
        </w:rPr>
        <w:t>, kitle varlığı değerlendirilmelidir (</w:t>
      </w:r>
      <w:r w:rsidR="00433CBC" w:rsidRPr="00433CBC">
        <w:rPr>
          <w:rFonts w:ascii="Times New Roman" w:eastAsia="Calibri" w:hAnsi="Times New Roman" w:cs="Times New Roman"/>
          <w:sz w:val="24"/>
          <w:szCs w:val="24"/>
        </w:rPr>
        <w:t>Arslan ve Bilgin, 2019</w:t>
      </w:r>
      <w:r w:rsidRPr="0054764E">
        <w:rPr>
          <w:rFonts w:ascii="Times New Roman" w:eastAsia="Calibri" w:hAnsi="Times New Roman" w:cs="Times New Roman"/>
          <w:sz w:val="24"/>
          <w:szCs w:val="24"/>
        </w:rPr>
        <w:t>) .</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 xml:space="preserve">Vajinal muayene </w:t>
      </w:r>
    </w:p>
    <w:p w:rsidR="004219D1" w:rsidRDefault="0054764E" w:rsidP="00DC1517">
      <w:pPr>
        <w:spacing w:after="120" w:line="240" w:lineRule="auto"/>
        <w:ind w:firstLine="708"/>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Gebeliğin ilk dört ayında</w:t>
      </w:r>
      <w:r w:rsidR="00DE2B9F">
        <w:rPr>
          <w:rFonts w:ascii="Times New Roman" w:eastAsia="Calibri" w:hAnsi="Times New Roman" w:cs="Times New Roman"/>
          <w:sz w:val="24"/>
          <w:szCs w:val="24"/>
        </w:rPr>
        <w:t xml:space="preserve"> uygulanabilir; </w:t>
      </w:r>
      <w:r w:rsidRPr="0054764E">
        <w:rPr>
          <w:rFonts w:ascii="Times New Roman" w:eastAsia="Calibri" w:hAnsi="Times New Roman" w:cs="Times New Roman"/>
          <w:sz w:val="24"/>
          <w:szCs w:val="24"/>
        </w:rPr>
        <w:t xml:space="preserve"> gebeliği saptamak ve </w:t>
      </w:r>
      <w:proofErr w:type="spellStart"/>
      <w:r w:rsidRPr="0054764E">
        <w:rPr>
          <w:rFonts w:ascii="Times New Roman" w:eastAsia="Calibri" w:hAnsi="Times New Roman" w:cs="Times New Roman"/>
          <w:sz w:val="24"/>
          <w:szCs w:val="24"/>
        </w:rPr>
        <w:t>genital</w:t>
      </w:r>
      <w:proofErr w:type="spellEnd"/>
      <w:r w:rsidRPr="0054764E">
        <w:rPr>
          <w:rFonts w:ascii="Times New Roman" w:eastAsia="Calibri" w:hAnsi="Times New Roman" w:cs="Times New Roman"/>
          <w:sz w:val="24"/>
          <w:szCs w:val="24"/>
        </w:rPr>
        <w:t xml:space="preserve"> organlarda anormal bir durum olup olmadığını kontrol amaçlı yapılmalı mümkünse ilk izlemde (ilk 12 hafta) yapılmalıdır. Zorunlu olmadıkça ikinci izlemde yapılmamalıdır. Gebeliğin son aylarında kollum ve </w:t>
      </w:r>
      <w:proofErr w:type="spellStart"/>
      <w:r w:rsidRPr="0054764E">
        <w:rPr>
          <w:rFonts w:ascii="Times New Roman" w:eastAsia="Calibri" w:hAnsi="Times New Roman" w:cs="Times New Roman"/>
          <w:sz w:val="24"/>
          <w:szCs w:val="24"/>
        </w:rPr>
        <w:t>fetusun</w:t>
      </w:r>
      <w:proofErr w:type="spellEnd"/>
      <w:r w:rsidRPr="0054764E">
        <w:rPr>
          <w:rFonts w:ascii="Times New Roman" w:eastAsia="Calibri" w:hAnsi="Times New Roman" w:cs="Times New Roman"/>
          <w:sz w:val="24"/>
          <w:szCs w:val="24"/>
        </w:rPr>
        <w:t xml:space="preserve"> önde gelen </w:t>
      </w:r>
      <w:r w:rsidR="00433CBC">
        <w:rPr>
          <w:rFonts w:ascii="Times New Roman" w:eastAsia="Calibri" w:hAnsi="Times New Roman" w:cs="Times New Roman"/>
          <w:sz w:val="24"/>
          <w:szCs w:val="24"/>
        </w:rPr>
        <w:t>kısmını belirlemek için yapılır</w:t>
      </w:r>
      <w:r w:rsidRPr="0054764E">
        <w:rPr>
          <w:rFonts w:ascii="Times New Roman" w:eastAsia="Calibri" w:hAnsi="Times New Roman" w:cs="Times New Roman"/>
          <w:sz w:val="24"/>
          <w:szCs w:val="24"/>
        </w:rPr>
        <w:t xml:space="preserve"> (</w:t>
      </w:r>
      <w:r w:rsidR="00433CBC" w:rsidRPr="00433CBC">
        <w:rPr>
          <w:rFonts w:ascii="Times New Roman" w:eastAsia="Calibri" w:hAnsi="Times New Roman" w:cs="Times New Roman"/>
          <w:sz w:val="24"/>
          <w:szCs w:val="24"/>
        </w:rPr>
        <w:t>Arslan ve Bilgin, 2019</w:t>
      </w:r>
      <w:r w:rsidRPr="0054764E">
        <w:rPr>
          <w:rFonts w:ascii="Times New Roman" w:eastAsia="Calibri" w:hAnsi="Times New Roman" w:cs="Times New Roman"/>
          <w:sz w:val="24"/>
          <w:szCs w:val="24"/>
        </w:rPr>
        <w:t>)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b/>
          <w:sz w:val="24"/>
          <w:szCs w:val="24"/>
        </w:rPr>
        <w:t xml:space="preserve">PAP- </w:t>
      </w:r>
      <w:proofErr w:type="spellStart"/>
      <w:r w:rsidRPr="0054764E">
        <w:rPr>
          <w:rFonts w:ascii="Times New Roman" w:eastAsia="Calibri" w:hAnsi="Times New Roman" w:cs="Times New Roman"/>
          <w:b/>
          <w:sz w:val="24"/>
          <w:szCs w:val="24"/>
        </w:rPr>
        <w:t>smear</w:t>
      </w:r>
      <w:proofErr w:type="spellEnd"/>
      <w:r w:rsidRPr="0054764E">
        <w:rPr>
          <w:rFonts w:ascii="Times New Roman" w:eastAsia="Calibri" w:hAnsi="Times New Roman" w:cs="Times New Roman"/>
          <w:b/>
          <w:sz w:val="24"/>
          <w:szCs w:val="24"/>
        </w:rPr>
        <w:t xml:space="preserve"> testi</w:t>
      </w:r>
    </w:p>
    <w:p w:rsidR="0054764E" w:rsidRDefault="009D450C" w:rsidP="00DC1517">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Gebeliğin ilk 3 ayında </w:t>
      </w:r>
      <w:proofErr w:type="spellStart"/>
      <w:r>
        <w:rPr>
          <w:rFonts w:ascii="Times New Roman" w:eastAsia="Calibri" w:hAnsi="Times New Roman" w:cs="Times New Roman"/>
          <w:sz w:val="24"/>
          <w:szCs w:val="24"/>
        </w:rPr>
        <w:t>smear</w:t>
      </w:r>
      <w:proofErr w:type="spellEnd"/>
      <w:r>
        <w:rPr>
          <w:rFonts w:ascii="Times New Roman" w:eastAsia="Calibri" w:hAnsi="Times New Roman" w:cs="Times New Roman"/>
          <w:sz w:val="24"/>
          <w:szCs w:val="24"/>
        </w:rPr>
        <w:t xml:space="preserve"> alınabilir fakat </w:t>
      </w:r>
      <w:proofErr w:type="spellStart"/>
      <w:r>
        <w:rPr>
          <w:rFonts w:ascii="Times New Roman" w:eastAsia="Calibri" w:hAnsi="Times New Roman" w:cs="Times New Roman"/>
          <w:sz w:val="24"/>
          <w:szCs w:val="24"/>
        </w:rPr>
        <w:t>smear</w:t>
      </w:r>
      <w:proofErr w:type="spellEnd"/>
      <w:r>
        <w:rPr>
          <w:rFonts w:ascii="Times New Roman" w:eastAsia="Calibri" w:hAnsi="Times New Roman" w:cs="Times New Roman"/>
          <w:sz w:val="24"/>
          <w:szCs w:val="24"/>
        </w:rPr>
        <w:t xml:space="preserve"> testi için kullanılan çubuk </w:t>
      </w:r>
      <w:proofErr w:type="spellStart"/>
      <w:r>
        <w:rPr>
          <w:rFonts w:ascii="Times New Roman" w:eastAsia="Calibri" w:hAnsi="Times New Roman" w:cs="Times New Roman"/>
          <w:sz w:val="24"/>
          <w:szCs w:val="24"/>
        </w:rPr>
        <w:t>serviksten</w:t>
      </w:r>
      <w:proofErr w:type="spellEnd"/>
      <w:r>
        <w:rPr>
          <w:rFonts w:ascii="Times New Roman" w:eastAsia="Calibri" w:hAnsi="Times New Roman" w:cs="Times New Roman"/>
          <w:sz w:val="24"/>
          <w:szCs w:val="24"/>
        </w:rPr>
        <w:t xml:space="preserve"> içeri sokulmamalıdır. </w:t>
      </w:r>
    </w:p>
    <w:p w:rsidR="00CD4513" w:rsidRPr="00CD4513" w:rsidRDefault="00CD4513" w:rsidP="00DC1517">
      <w:pPr>
        <w:spacing w:after="120" w:line="240" w:lineRule="auto"/>
        <w:jc w:val="both"/>
        <w:rPr>
          <w:rFonts w:ascii="Times New Roman" w:eastAsia="Calibri" w:hAnsi="Times New Roman" w:cs="Times New Roman"/>
          <w:b/>
          <w:sz w:val="24"/>
          <w:szCs w:val="24"/>
        </w:rPr>
      </w:pPr>
      <w:r w:rsidRPr="00CD4513">
        <w:rPr>
          <w:rFonts w:ascii="Times New Roman" w:eastAsia="Calibri" w:hAnsi="Times New Roman" w:cs="Times New Roman"/>
          <w:b/>
          <w:sz w:val="24"/>
          <w:szCs w:val="24"/>
        </w:rPr>
        <w:t>Tablo 6</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 xml:space="preserve">PAP </w:t>
      </w:r>
      <w:proofErr w:type="spellStart"/>
      <w:r w:rsidR="00052B2C" w:rsidRPr="00052B2C">
        <w:rPr>
          <w:rFonts w:ascii="Times New Roman" w:eastAsia="Calibri" w:hAnsi="Times New Roman" w:cs="Times New Roman"/>
          <w:b/>
          <w:sz w:val="24"/>
          <w:szCs w:val="24"/>
        </w:rPr>
        <w:t>smear</w:t>
      </w:r>
      <w:proofErr w:type="spellEnd"/>
      <w:r w:rsidR="00052B2C" w:rsidRPr="00052B2C">
        <w:rPr>
          <w:rFonts w:ascii="Times New Roman" w:eastAsia="Calibri" w:hAnsi="Times New Roman" w:cs="Times New Roman"/>
          <w:b/>
          <w:sz w:val="24"/>
          <w:szCs w:val="24"/>
        </w:rPr>
        <w:t xml:space="preserve"> Testine İlişkin Kanıt Önerileri</w:t>
      </w:r>
    </w:p>
    <w:tbl>
      <w:tblPr>
        <w:tblStyle w:val="TabloKlavuzu"/>
        <w:tblW w:w="0" w:type="auto"/>
        <w:tblInd w:w="0" w:type="dxa"/>
        <w:tblLook w:val="04A0" w:firstRow="1" w:lastRow="0" w:firstColumn="1" w:lastColumn="0" w:noHBand="0" w:noVBand="1"/>
      </w:tblPr>
      <w:tblGrid>
        <w:gridCol w:w="7068"/>
        <w:gridCol w:w="1994"/>
      </w:tblGrid>
      <w:tr w:rsidR="0054764E" w:rsidRPr="0054764E" w:rsidTr="0054764E">
        <w:tc>
          <w:tcPr>
            <w:tcW w:w="7196" w:type="dxa"/>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jc w:val="both"/>
              <w:rPr>
                <w:rFonts w:ascii="Times New Roman" w:hAnsi="Times New Roman"/>
                <w:b/>
                <w:sz w:val="24"/>
                <w:szCs w:val="24"/>
              </w:rPr>
            </w:pPr>
            <w:r w:rsidRPr="0054764E">
              <w:rPr>
                <w:rFonts w:ascii="Times New Roman" w:hAnsi="Times New Roman"/>
                <w:b/>
                <w:sz w:val="24"/>
                <w:szCs w:val="24"/>
              </w:rPr>
              <w:t xml:space="preserve">PAP </w:t>
            </w:r>
            <w:proofErr w:type="spellStart"/>
            <w:r w:rsidRPr="0054764E">
              <w:rPr>
                <w:rFonts w:ascii="Times New Roman" w:hAnsi="Times New Roman"/>
                <w:b/>
                <w:sz w:val="24"/>
                <w:szCs w:val="24"/>
              </w:rPr>
              <w:t>smear</w:t>
            </w:r>
            <w:proofErr w:type="spellEnd"/>
            <w:r w:rsidRPr="0054764E">
              <w:rPr>
                <w:rFonts w:ascii="Times New Roman" w:hAnsi="Times New Roman"/>
                <w:b/>
                <w:sz w:val="24"/>
                <w:szCs w:val="24"/>
              </w:rPr>
              <w:t xml:space="preserve"> Testine İlişkin Kanıt Önerileri</w:t>
            </w:r>
          </w:p>
        </w:tc>
        <w:tc>
          <w:tcPr>
            <w:tcW w:w="2016" w:type="dxa"/>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jc w:val="both"/>
              <w:rPr>
                <w:rFonts w:ascii="Times New Roman" w:hAnsi="Times New Roman"/>
                <w:b/>
                <w:sz w:val="24"/>
                <w:szCs w:val="24"/>
              </w:rPr>
            </w:pPr>
            <w:r w:rsidRPr="0054764E">
              <w:rPr>
                <w:rFonts w:ascii="Times New Roman" w:hAnsi="Times New Roman"/>
                <w:b/>
                <w:sz w:val="24"/>
                <w:szCs w:val="24"/>
              </w:rPr>
              <w:t>Kanıt düzeyi ve öneri derecesi</w:t>
            </w:r>
          </w:p>
        </w:tc>
      </w:tr>
      <w:tr w:rsidR="0054764E" w:rsidRPr="0054764E" w:rsidTr="00EB6B0F">
        <w:trPr>
          <w:trHeight w:val="560"/>
        </w:trPr>
        <w:tc>
          <w:tcPr>
            <w:tcW w:w="7196" w:type="dxa"/>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jc w:val="both"/>
              <w:rPr>
                <w:rFonts w:ascii="Times New Roman" w:hAnsi="Times New Roman"/>
                <w:sz w:val="24"/>
                <w:szCs w:val="24"/>
              </w:rPr>
            </w:pPr>
            <w:r w:rsidRPr="0054764E">
              <w:rPr>
                <w:rFonts w:ascii="Times New Roman" w:hAnsi="Times New Roman"/>
                <w:sz w:val="24"/>
                <w:szCs w:val="24"/>
              </w:rPr>
              <w:t>Gebe kadınlar gebe olmayan kadınlarla aynı sıklıkta taranmalıdır.</w:t>
            </w:r>
          </w:p>
        </w:tc>
        <w:tc>
          <w:tcPr>
            <w:tcW w:w="2016" w:type="dxa"/>
            <w:tcBorders>
              <w:top w:val="single" w:sz="4" w:space="0" w:color="auto"/>
              <w:left w:val="single" w:sz="4" w:space="0" w:color="auto"/>
              <w:bottom w:val="single" w:sz="4" w:space="0" w:color="auto"/>
              <w:right w:val="single" w:sz="4" w:space="0" w:color="auto"/>
            </w:tcBorders>
            <w:hideMark/>
          </w:tcPr>
          <w:p w:rsidR="0054764E" w:rsidRPr="0054764E" w:rsidRDefault="0054764E" w:rsidP="00F77E1D">
            <w:pPr>
              <w:spacing w:after="120"/>
              <w:jc w:val="center"/>
              <w:rPr>
                <w:rFonts w:ascii="Times New Roman" w:hAnsi="Times New Roman"/>
                <w:b/>
                <w:sz w:val="24"/>
                <w:szCs w:val="24"/>
              </w:rPr>
            </w:pPr>
            <w:r w:rsidRPr="0054764E">
              <w:rPr>
                <w:rFonts w:ascii="Times New Roman" w:hAnsi="Times New Roman"/>
                <w:b/>
                <w:sz w:val="24"/>
                <w:szCs w:val="24"/>
              </w:rPr>
              <w:t>B-III</w:t>
            </w:r>
          </w:p>
        </w:tc>
      </w:tr>
    </w:tbl>
    <w:p w:rsidR="0054764E" w:rsidRPr="00433CBC" w:rsidRDefault="0054764E" w:rsidP="00DC1517">
      <w:pPr>
        <w:spacing w:after="120" w:line="240" w:lineRule="auto"/>
        <w:jc w:val="both"/>
        <w:rPr>
          <w:rFonts w:ascii="Times New Roman" w:eastAsia="Calibri" w:hAnsi="Times New Roman" w:cs="Times New Roman"/>
          <w:szCs w:val="24"/>
        </w:rPr>
      </w:pPr>
      <w:r w:rsidRPr="00433CBC">
        <w:rPr>
          <w:rFonts w:ascii="Times New Roman" w:eastAsia="Calibri" w:hAnsi="Times New Roman" w:cs="Times New Roman"/>
          <w:szCs w:val="24"/>
        </w:rPr>
        <w:t>(</w:t>
      </w:r>
      <w:r w:rsidR="00433CBC" w:rsidRPr="00433CBC">
        <w:rPr>
          <w:rFonts w:ascii="Times New Roman" w:eastAsia="Calibri" w:hAnsi="Times New Roman" w:cs="Times New Roman"/>
          <w:szCs w:val="24"/>
        </w:rPr>
        <w:t>Arslan ve Bilgin, 2019</w:t>
      </w:r>
      <w:r w:rsidRPr="00433CBC">
        <w:rPr>
          <w:rFonts w:ascii="Times New Roman" w:eastAsia="Calibri" w:hAnsi="Times New Roman" w:cs="Times New Roman"/>
          <w:szCs w:val="24"/>
        </w:rPr>
        <w:t>).</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Laboratuvar testleri</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Tam kan sayımı</w:t>
      </w:r>
    </w:p>
    <w:p w:rsidR="00433CBC" w:rsidRPr="00433CBC" w:rsidRDefault="0054764E" w:rsidP="00433CBC">
      <w:pPr>
        <w:spacing w:after="120" w:line="240" w:lineRule="auto"/>
        <w:ind w:firstLine="708"/>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Lökosit sayısı, eritrosit sayısı, eritrositlerin </w:t>
      </w:r>
      <w:proofErr w:type="spellStart"/>
      <w:r w:rsidRPr="0054764E">
        <w:rPr>
          <w:rFonts w:ascii="Times New Roman" w:eastAsia="Calibri" w:hAnsi="Times New Roman" w:cs="Times New Roman"/>
          <w:sz w:val="24"/>
          <w:szCs w:val="24"/>
        </w:rPr>
        <w:t>hemogloin</w:t>
      </w:r>
      <w:proofErr w:type="spellEnd"/>
      <w:r w:rsidRPr="0054764E">
        <w:rPr>
          <w:rFonts w:ascii="Times New Roman" w:eastAsia="Calibri" w:hAnsi="Times New Roman" w:cs="Times New Roman"/>
          <w:sz w:val="24"/>
          <w:szCs w:val="24"/>
        </w:rPr>
        <w:t xml:space="preserve"> içeriği, </w:t>
      </w:r>
      <w:proofErr w:type="spellStart"/>
      <w:proofErr w:type="gramStart"/>
      <w:r w:rsidRPr="0054764E">
        <w:rPr>
          <w:rFonts w:ascii="Times New Roman" w:eastAsia="Calibri" w:hAnsi="Times New Roman" w:cs="Times New Roman"/>
          <w:sz w:val="24"/>
          <w:szCs w:val="24"/>
        </w:rPr>
        <w:t>büyüklükleri,tromosit</w:t>
      </w:r>
      <w:proofErr w:type="spellEnd"/>
      <w:proofErr w:type="gramEnd"/>
      <w:r w:rsidRPr="0054764E">
        <w:rPr>
          <w:rFonts w:ascii="Times New Roman" w:eastAsia="Calibri" w:hAnsi="Times New Roman" w:cs="Times New Roman"/>
          <w:sz w:val="24"/>
          <w:szCs w:val="24"/>
        </w:rPr>
        <w:t xml:space="preserve"> sayısı, hemoglobin ve </w:t>
      </w:r>
      <w:proofErr w:type="spellStart"/>
      <w:r w:rsidRPr="0054764E">
        <w:rPr>
          <w:rFonts w:ascii="Times New Roman" w:eastAsia="Calibri" w:hAnsi="Times New Roman" w:cs="Times New Roman"/>
          <w:sz w:val="24"/>
          <w:szCs w:val="24"/>
        </w:rPr>
        <w:t>hemotokrit</w:t>
      </w:r>
      <w:proofErr w:type="spellEnd"/>
      <w:r w:rsidRPr="0054764E">
        <w:rPr>
          <w:rFonts w:ascii="Times New Roman" w:eastAsia="Calibri" w:hAnsi="Times New Roman" w:cs="Times New Roman"/>
          <w:sz w:val="24"/>
          <w:szCs w:val="24"/>
        </w:rPr>
        <w:t xml:space="preserve"> değeri dışında parametreler belirlenir.  Hemoglobin düşüklüğü anemi (&lt;11 g/dl) anemi göstergesidir. Anemi demir eksikliği, B</w:t>
      </w:r>
      <w:r w:rsidRPr="0054764E">
        <w:rPr>
          <w:rFonts w:ascii="Times New Roman" w:eastAsia="Calibri" w:hAnsi="Times New Roman" w:cs="Times New Roman"/>
          <w:sz w:val="24"/>
          <w:szCs w:val="24"/>
          <w:vertAlign w:val="subscript"/>
        </w:rPr>
        <w:t xml:space="preserve">12 </w:t>
      </w:r>
      <w:r w:rsidRPr="0054764E">
        <w:rPr>
          <w:rFonts w:ascii="Times New Roman" w:eastAsia="Calibri" w:hAnsi="Times New Roman" w:cs="Times New Roman"/>
          <w:sz w:val="24"/>
          <w:szCs w:val="24"/>
        </w:rPr>
        <w:t xml:space="preserve">vitamini ve </w:t>
      </w:r>
      <w:proofErr w:type="spellStart"/>
      <w:r w:rsidRPr="0054764E">
        <w:rPr>
          <w:rFonts w:ascii="Times New Roman" w:eastAsia="Calibri" w:hAnsi="Times New Roman" w:cs="Times New Roman"/>
          <w:sz w:val="24"/>
          <w:szCs w:val="24"/>
        </w:rPr>
        <w:t>folik</w:t>
      </w:r>
      <w:proofErr w:type="spellEnd"/>
      <w:r w:rsidRPr="0054764E">
        <w:rPr>
          <w:rFonts w:ascii="Times New Roman" w:eastAsia="Calibri" w:hAnsi="Times New Roman" w:cs="Times New Roman"/>
          <w:sz w:val="24"/>
          <w:szCs w:val="24"/>
        </w:rPr>
        <w:t xml:space="preserve"> asit eksikliği ya da kalıtsal bir hastalığa bağlı olup olmadığı konusunda fikir sağlar. Lökosit yüksekliği </w:t>
      </w:r>
      <w:proofErr w:type="gramStart"/>
      <w:r w:rsidRPr="0054764E">
        <w:rPr>
          <w:rFonts w:ascii="Times New Roman" w:eastAsia="Calibri" w:hAnsi="Times New Roman" w:cs="Times New Roman"/>
          <w:sz w:val="24"/>
          <w:szCs w:val="24"/>
        </w:rPr>
        <w:t>enfeksiyonu</w:t>
      </w:r>
      <w:proofErr w:type="gramEnd"/>
      <w:r w:rsidRPr="0054764E">
        <w:rPr>
          <w:rFonts w:ascii="Times New Roman" w:eastAsia="Calibri" w:hAnsi="Times New Roman" w:cs="Times New Roman"/>
          <w:sz w:val="24"/>
          <w:szCs w:val="24"/>
        </w:rPr>
        <w:t xml:space="preserve">, azlığı akyuvar yapımını bozan bir hastalığı gösterir. </w:t>
      </w:r>
      <w:proofErr w:type="spellStart"/>
      <w:r w:rsidRPr="0054764E">
        <w:rPr>
          <w:rFonts w:ascii="Times New Roman" w:eastAsia="Calibri" w:hAnsi="Times New Roman" w:cs="Times New Roman"/>
          <w:sz w:val="24"/>
          <w:szCs w:val="24"/>
        </w:rPr>
        <w:t>Trombosit</w:t>
      </w:r>
      <w:proofErr w:type="spellEnd"/>
      <w:r w:rsidRPr="0054764E">
        <w:rPr>
          <w:rFonts w:ascii="Times New Roman" w:eastAsia="Calibri" w:hAnsi="Times New Roman" w:cs="Times New Roman"/>
          <w:sz w:val="24"/>
          <w:szCs w:val="24"/>
        </w:rPr>
        <w:t xml:space="preserve"> çok düşük olması kanamayı durdurmaktan sorumlu hücrelerin gereksiz harcanmasına bağlı bir </w:t>
      </w:r>
      <w:r w:rsidRPr="0054764E">
        <w:rPr>
          <w:rFonts w:ascii="Times New Roman" w:eastAsia="Calibri" w:hAnsi="Times New Roman" w:cs="Times New Roman"/>
          <w:sz w:val="24"/>
          <w:szCs w:val="24"/>
        </w:rPr>
        <w:lastRenderedPageBreak/>
        <w:t xml:space="preserve">hastalığı işaret eder. Tüm gebelere ikinci </w:t>
      </w:r>
      <w:proofErr w:type="spellStart"/>
      <w:r w:rsidRPr="0054764E">
        <w:rPr>
          <w:rFonts w:ascii="Times New Roman" w:eastAsia="Calibri" w:hAnsi="Times New Roman" w:cs="Times New Roman"/>
          <w:sz w:val="24"/>
          <w:szCs w:val="24"/>
        </w:rPr>
        <w:t>trimester</w:t>
      </w:r>
      <w:proofErr w:type="spellEnd"/>
      <w:r w:rsidRPr="0054764E">
        <w:rPr>
          <w:rFonts w:ascii="Times New Roman" w:eastAsia="Calibri" w:hAnsi="Times New Roman" w:cs="Times New Roman"/>
          <w:sz w:val="24"/>
          <w:szCs w:val="24"/>
        </w:rPr>
        <w:t xml:space="preserve"> başından itibaren ‘’Gebelere Demir Destek Programı’’ kapsamında </w:t>
      </w:r>
      <w:r w:rsidRPr="00433CBC">
        <w:rPr>
          <w:rFonts w:ascii="Times New Roman" w:eastAsia="Calibri" w:hAnsi="Times New Roman" w:cs="Times New Roman"/>
          <w:sz w:val="24"/>
          <w:szCs w:val="24"/>
        </w:rPr>
        <w:t>demir başlanmalıdır</w:t>
      </w:r>
      <w:r w:rsidR="00433CBC" w:rsidRPr="00433CBC">
        <w:t xml:space="preserve"> (</w:t>
      </w:r>
      <w:r w:rsidR="00433CBC" w:rsidRPr="00433CBC">
        <w:rPr>
          <w:rFonts w:ascii="Times New Roman" w:eastAsia="Calibri" w:hAnsi="Times New Roman" w:cs="Times New Roman"/>
          <w:sz w:val="24"/>
          <w:szCs w:val="24"/>
        </w:rPr>
        <w:t>Arslan ve Bilgin, 2019).</w:t>
      </w:r>
    </w:p>
    <w:p w:rsidR="00CD4513" w:rsidRPr="00CD4513" w:rsidRDefault="00CD4513" w:rsidP="00433CBC">
      <w:pPr>
        <w:spacing w:after="120" w:line="240" w:lineRule="auto"/>
        <w:jc w:val="both"/>
        <w:rPr>
          <w:rFonts w:ascii="Times New Roman" w:eastAsia="Calibri" w:hAnsi="Times New Roman" w:cs="Times New Roman"/>
          <w:b/>
          <w:sz w:val="24"/>
          <w:szCs w:val="24"/>
        </w:rPr>
      </w:pPr>
      <w:r w:rsidRPr="00CD4513">
        <w:rPr>
          <w:rFonts w:ascii="Times New Roman" w:eastAsia="Calibri" w:hAnsi="Times New Roman" w:cs="Times New Roman"/>
          <w:b/>
          <w:sz w:val="24"/>
          <w:szCs w:val="24"/>
        </w:rPr>
        <w:t>Tablo 7</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Aneminin önlenmesine İlişkin Kanıt Önerileri</w:t>
      </w:r>
    </w:p>
    <w:tbl>
      <w:tblPr>
        <w:tblStyle w:val="TabloKlavuzu"/>
        <w:tblW w:w="0" w:type="auto"/>
        <w:tblInd w:w="0" w:type="dxa"/>
        <w:tblLook w:val="04A0" w:firstRow="1" w:lastRow="0" w:firstColumn="1" w:lastColumn="0" w:noHBand="0" w:noVBand="1"/>
      </w:tblPr>
      <w:tblGrid>
        <w:gridCol w:w="7209"/>
        <w:gridCol w:w="1853"/>
      </w:tblGrid>
      <w:tr w:rsidR="0054764E" w:rsidRPr="0054764E" w:rsidTr="0054764E">
        <w:tc>
          <w:tcPr>
            <w:tcW w:w="733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b/>
                <w:sz w:val="24"/>
                <w:szCs w:val="24"/>
              </w:rPr>
            </w:pPr>
            <w:r w:rsidRPr="0054764E">
              <w:rPr>
                <w:rFonts w:ascii="Times New Roman" w:hAnsi="Times New Roman"/>
                <w:b/>
                <w:sz w:val="24"/>
                <w:szCs w:val="24"/>
              </w:rPr>
              <w:t>Aneminin önlenmesine İlişkin Kanıt Önerileri</w:t>
            </w:r>
          </w:p>
        </w:tc>
        <w:tc>
          <w:tcPr>
            <w:tcW w:w="18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r w:rsidRPr="0054764E">
              <w:rPr>
                <w:rFonts w:ascii="Times New Roman" w:hAnsi="Times New Roman"/>
                <w:b/>
                <w:sz w:val="24"/>
                <w:szCs w:val="24"/>
              </w:rPr>
              <w:t>Kanıt düzeyi ve öneri derecesi</w:t>
            </w:r>
          </w:p>
        </w:tc>
      </w:tr>
      <w:tr w:rsidR="0054764E" w:rsidRPr="0054764E" w:rsidTr="0054764E">
        <w:tc>
          <w:tcPr>
            <w:tcW w:w="733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r w:rsidRPr="0054764E">
              <w:rPr>
                <w:rFonts w:ascii="Times New Roman" w:hAnsi="Times New Roman"/>
                <w:sz w:val="24"/>
                <w:szCs w:val="24"/>
              </w:rPr>
              <w:t xml:space="preserve">Tüm gebelere ilk ziyaretinde </w:t>
            </w:r>
            <w:proofErr w:type="spellStart"/>
            <w:r w:rsidRPr="0054764E">
              <w:rPr>
                <w:rFonts w:ascii="Times New Roman" w:hAnsi="Times New Roman"/>
                <w:sz w:val="24"/>
                <w:szCs w:val="24"/>
              </w:rPr>
              <w:t>hemotokrit</w:t>
            </w:r>
            <w:proofErr w:type="spellEnd"/>
            <w:r w:rsidRPr="0054764E">
              <w:rPr>
                <w:rFonts w:ascii="Times New Roman" w:hAnsi="Times New Roman"/>
                <w:sz w:val="24"/>
                <w:szCs w:val="24"/>
              </w:rPr>
              <w:t xml:space="preserve"> ve hemoglobin ölçümü yapılmalıdır. Anemisi bulunan gebe kadınlara ileri değerlendirme yapılmalı, gerekirse besin takviyesi verilmeli ( demir, B</w:t>
            </w:r>
            <w:r w:rsidRPr="0054764E">
              <w:rPr>
                <w:rFonts w:ascii="Times New Roman" w:hAnsi="Times New Roman"/>
                <w:sz w:val="24"/>
                <w:szCs w:val="24"/>
                <w:vertAlign w:val="subscript"/>
              </w:rPr>
              <w:t>12,</w:t>
            </w:r>
            <w:r w:rsidRPr="0054764E">
              <w:rPr>
                <w:rFonts w:ascii="Times New Roman" w:hAnsi="Times New Roman"/>
                <w:sz w:val="24"/>
                <w:szCs w:val="24"/>
              </w:rPr>
              <w:t xml:space="preserve">folat </w:t>
            </w:r>
            <w:proofErr w:type="spellStart"/>
            <w:r w:rsidRPr="0054764E">
              <w:rPr>
                <w:rFonts w:ascii="Times New Roman" w:hAnsi="Times New Roman"/>
                <w:sz w:val="24"/>
                <w:szCs w:val="24"/>
              </w:rPr>
              <w:t>vb</w:t>
            </w:r>
            <w:proofErr w:type="spellEnd"/>
            <w:r w:rsidRPr="0054764E">
              <w:rPr>
                <w:rFonts w:ascii="Times New Roman" w:hAnsi="Times New Roman"/>
                <w:sz w:val="24"/>
                <w:szCs w:val="24"/>
              </w:rPr>
              <w:t xml:space="preserve">) ağır anemisi olanlara kan transfüzyonu düşünülmeli, demir eksiliği olan ve tedavisi başarısız olan gebe kadınlara demir </w:t>
            </w:r>
            <w:proofErr w:type="spellStart"/>
            <w:r w:rsidRPr="0054764E">
              <w:rPr>
                <w:rFonts w:ascii="Times New Roman" w:hAnsi="Times New Roman"/>
                <w:sz w:val="24"/>
                <w:szCs w:val="24"/>
              </w:rPr>
              <w:t>sükroz</w:t>
            </w:r>
            <w:proofErr w:type="spellEnd"/>
            <w:r w:rsidRPr="0054764E">
              <w:rPr>
                <w:rFonts w:ascii="Times New Roman" w:hAnsi="Times New Roman"/>
                <w:sz w:val="24"/>
                <w:szCs w:val="24"/>
              </w:rPr>
              <w:t xml:space="preserve"> transfüzyonu düşünülmelidir.</w:t>
            </w:r>
          </w:p>
        </w:tc>
        <w:tc>
          <w:tcPr>
            <w:tcW w:w="187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jc w:val="center"/>
              <w:rPr>
                <w:rFonts w:ascii="Times New Roman" w:hAnsi="Times New Roman"/>
                <w:b/>
                <w:sz w:val="24"/>
                <w:szCs w:val="24"/>
              </w:rPr>
            </w:pPr>
            <w:r w:rsidRPr="006C7042">
              <w:rPr>
                <w:rFonts w:ascii="Times New Roman" w:hAnsi="Times New Roman"/>
                <w:b/>
                <w:sz w:val="24"/>
                <w:szCs w:val="24"/>
              </w:rPr>
              <w:t>C</w:t>
            </w:r>
          </w:p>
        </w:tc>
      </w:tr>
      <w:tr w:rsidR="0054764E" w:rsidRPr="0054764E" w:rsidTr="0054764E">
        <w:tc>
          <w:tcPr>
            <w:tcW w:w="733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b/>
                <w:sz w:val="24"/>
                <w:szCs w:val="24"/>
              </w:rPr>
            </w:pPr>
            <w:proofErr w:type="spellStart"/>
            <w:r w:rsidRPr="0054764E">
              <w:rPr>
                <w:rFonts w:ascii="Times New Roman" w:hAnsi="Times New Roman"/>
                <w:b/>
                <w:sz w:val="24"/>
                <w:szCs w:val="24"/>
              </w:rPr>
              <w:t>Hemoglobinopati</w:t>
            </w:r>
            <w:proofErr w:type="spellEnd"/>
          </w:p>
          <w:p w:rsidR="0054764E" w:rsidRPr="0054764E" w:rsidRDefault="0054764E" w:rsidP="004641BD">
            <w:pPr>
              <w:jc w:val="both"/>
              <w:rPr>
                <w:rFonts w:ascii="Times New Roman" w:hAnsi="Times New Roman"/>
                <w:sz w:val="24"/>
                <w:szCs w:val="24"/>
              </w:rPr>
            </w:pPr>
            <w:r w:rsidRPr="0054764E">
              <w:rPr>
                <w:rFonts w:ascii="Times New Roman" w:hAnsi="Times New Roman"/>
                <w:sz w:val="24"/>
                <w:szCs w:val="24"/>
              </w:rPr>
              <w:t xml:space="preserve">Taşıyıcılık taraması Afrika, Güneydoğu Asya ve Akdeniz kökenli bireylere </w:t>
            </w:r>
            <w:proofErr w:type="spellStart"/>
            <w:r w:rsidRPr="0054764E">
              <w:rPr>
                <w:rFonts w:ascii="Times New Roman" w:hAnsi="Times New Roman"/>
                <w:sz w:val="24"/>
                <w:szCs w:val="24"/>
              </w:rPr>
              <w:t>uygulanmalıdı</w:t>
            </w:r>
            <w:proofErr w:type="spellEnd"/>
            <w:r w:rsidRPr="0054764E">
              <w:rPr>
                <w:rFonts w:ascii="Times New Roman" w:hAnsi="Times New Roman"/>
                <w:sz w:val="24"/>
                <w:szCs w:val="24"/>
              </w:rPr>
              <w:t>.</w:t>
            </w:r>
          </w:p>
        </w:tc>
        <w:tc>
          <w:tcPr>
            <w:tcW w:w="187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jc w:val="center"/>
              <w:rPr>
                <w:rFonts w:ascii="Times New Roman" w:hAnsi="Times New Roman"/>
                <w:b/>
                <w:sz w:val="24"/>
                <w:szCs w:val="24"/>
              </w:rPr>
            </w:pPr>
            <w:r w:rsidRPr="006C7042">
              <w:rPr>
                <w:rFonts w:ascii="Times New Roman" w:hAnsi="Times New Roman"/>
                <w:b/>
                <w:sz w:val="24"/>
                <w:szCs w:val="24"/>
              </w:rPr>
              <w:t>A</w:t>
            </w:r>
          </w:p>
        </w:tc>
      </w:tr>
      <w:tr w:rsidR="0054764E" w:rsidRPr="0054764E" w:rsidTr="0054764E">
        <w:tc>
          <w:tcPr>
            <w:tcW w:w="7338" w:type="dxa"/>
            <w:tcBorders>
              <w:top w:val="single" w:sz="4" w:space="0" w:color="auto"/>
              <w:left w:val="single" w:sz="4" w:space="0" w:color="auto"/>
              <w:bottom w:val="single" w:sz="4" w:space="0" w:color="auto"/>
              <w:right w:val="single" w:sz="4" w:space="0" w:color="auto"/>
            </w:tcBorders>
          </w:tcPr>
          <w:p w:rsidR="0054764E" w:rsidRPr="0054764E" w:rsidRDefault="0054764E" w:rsidP="004641BD">
            <w:pPr>
              <w:jc w:val="both"/>
              <w:rPr>
                <w:rFonts w:ascii="Times New Roman" w:hAnsi="Times New Roman"/>
                <w:b/>
                <w:sz w:val="24"/>
                <w:szCs w:val="24"/>
              </w:rPr>
            </w:pPr>
            <w:r w:rsidRPr="0054764E">
              <w:rPr>
                <w:rFonts w:ascii="Times New Roman" w:hAnsi="Times New Roman"/>
                <w:sz w:val="24"/>
                <w:szCs w:val="24"/>
              </w:rPr>
              <w:t xml:space="preserve">Tam kan sayımı ve hemoglobin </w:t>
            </w:r>
            <w:proofErr w:type="spellStart"/>
            <w:r w:rsidRPr="0054764E">
              <w:rPr>
                <w:rFonts w:ascii="Times New Roman" w:hAnsi="Times New Roman"/>
                <w:sz w:val="24"/>
                <w:szCs w:val="24"/>
              </w:rPr>
              <w:t>elektroforezi</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hemoglobinopatileri</w:t>
            </w:r>
            <w:proofErr w:type="spellEnd"/>
            <w:r w:rsidRPr="0054764E">
              <w:rPr>
                <w:rFonts w:ascii="Times New Roman" w:hAnsi="Times New Roman"/>
                <w:sz w:val="24"/>
                <w:szCs w:val="24"/>
              </w:rPr>
              <w:t xml:space="preserve"> taramak için önerilir.</w:t>
            </w:r>
          </w:p>
          <w:p w:rsidR="0054764E" w:rsidRPr="0054764E" w:rsidRDefault="0054764E" w:rsidP="004641BD">
            <w:pPr>
              <w:jc w:val="both"/>
              <w:rPr>
                <w:rFonts w:ascii="Times New Roman" w:hAnsi="Times New Roman"/>
                <w:sz w:val="24"/>
                <w:szCs w:val="24"/>
              </w:rPr>
            </w:pPr>
          </w:p>
        </w:tc>
        <w:tc>
          <w:tcPr>
            <w:tcW w:w="187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733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r w:rsidRPr="0054764E">
              <w:rPr>
                <w:rFonts w:ascii="Times New Roman" w:hAnsi="Times New Roman"/>
                <w:sz w:val="24"/>
                <w:szCs w:val="24"/>
              </w:rPr>
              <w:t xml:space="preserve">Gebe kadınlara </w:t>
            </w:r>
            <w:proofErr w:type="gramStart"/>
            <w:r w:rsidRPr="0054764E">
              <w:rPr>
                <w:rFonts w:ascii="Times New Roman" w:hAnsi="Times New Roman"/>
                <w:sz w:val="24"/>
                <w:szCs w:val="24"/>
              </w:rPr>
              <w:t>yada</w:t>
            </w:r>
            <w:proofErr w:type="gramEnd"/>
            <w:r w:rsidRPr="0054764E">
              <w:rPr>
                <w:rFonts w:ascii="Times New Roman" w:hAnsi="Times New Roman"/>
                <w:sz w:val="24"/>
                <w:szCs w:val="24"/>
              </w:rPr>
              <w:t xml:space="preserve"> düşünenlere gebelik öncesi ve gebelikte 12. Haftaya kadar </w:t>
            </w:r>
            <w:proofErr w:type="spellStart"/>
            <w:r w:rsidRPr="0054764E">
              <w:rPr>
                <w:rFonts w:ascii="Times New Roman" w:hAnsi="Times New Roman"/>
                <w:sz w:val="24"/>
                <w:szCs w:val="24"/>
              </w:rPr>
              <w:t>folik</w:t>
            </w:r>
            <w:proofErr w:type="spellEnd"/>
            <w:r w:rsidRPr="0054764E">
              <w:rPr>
                <w:rFonts w:ascii="Times New Roman" w:hAnsi="Times New Roman"/>
                <w:sz w:val="24"/>
                <w:szCs w:val="24"/>
              </w:rPr>
              <w:t xml:space="preserve"> asit almaları </w:t>
            </w:r>
            <w:proofErr w:type="spellStart"/>
            <w:r w:rsidRPr="0054764E">
              <w:rPr>
                <w:rFonts w:ascii="Times New Roman" w:hAnsi="Times New Roman"/>
                <w:sz w:val="24"/>
                <w:szCs w:val="24"/>
              </w:rPr>
              <w:t>nöral</w:t>
            </w:r>
            <w:proofErr w:type="spellEnd"/>
            <w:r w:rsidRPr="0054764E">
              <w:rPr>
                <w:rFonts w:ascii="Times New Roman" w:hAnsi="Times New Roman"/>
                <w:sz w:val="24"/>
                <w:szCs w:val="24"/>
              </w:rPr>
              <w:t xml:space="preserve"> tüp kusurlarını riskini azalttığı bildirilmelidir. Önerilen doz 400 mikrogram /gün demir takviyesi verilmelidir.</w:t>
            </w:r>
          </w:p>
        </w:tc>
        <w:tc>
          <w:tcPr>
            <w:tcW w:w="187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jc w:val="center"/>
              <w:rPr>
                <w:rFonts w:ascii="Times New Roman" w:hAnsi="Times New Roman"/>
                <w:b/>
                <w:sz w:val="24"/>
                <w:szCs w:val="24"/>
              </w:rPr>
            </w:pPr>
            <w:r w:rsidRPr="006C7042">
              <w:rPr>
                <w:rFonts w:ascii="Times New Roman" w:hAnsi="Times New Roman"/>
                <w:b/>
                <w:sz w:val="24"/>
                <w:szCs w:val="24"/>
              </w:rPr>
              <w:t>A</w:t>
            </w:r>
          </w:p>
        </w:tc>
      </w:tr>
      <w:tr w:rsidR="0054764E" w:rsidRPr="0054764E" w:rsidTr="0054764E">
        <w:tc>
          <w:tcPr>
            <w:tcW w:w="733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r w:rsidRPr="0054764E">
              <w:rPr>
                <w:rFonts w:ascii="Times New Roman" w:hAnsi="Times New Roman"/>
                <w:sz w:val="24"/>
                <w:szCs w:val="24"/>
              </w:rPr>
              <w:t xml:space="preserve">Gebe kadınlara vitamin A takviyesinin </w:t>
            </w:r>
            <w:proofErr w:type="spellStart"/>
            <w:r w:rsidRPr="0054764E">
              <w:rPr>
                <w:rFonts w:ascii="Times New Roman" w:hAnsi="Times New Roman"/>
                <w:sz w:val="24"/>
                <w:szCs w:val="24"/>
              </w:rPr>
              <w:t>teratojenik</w:t>
            </w:r>
            <w:proofErr w:type="spellEnd"/>
            <w:r w:rsidRPr="0054764E">
              <w:rPr>
                <w:rFonts w:ascii="Times New Roman" w:hAnsi="Times New Roman"/>
                <w:sz w:val="24"/>
                <w:szCs w:val="24"/>
              </w:rPr>
              <w:t xml:space="preserve"> olabileceği ve fazla alınmasından kaçınılması gerektiği söylenmelidir. Karaciğer ve ürünlerini çok </w:t>
            </w:r>
            <w:proofErr w:type="spellStart"/>
            <w:r w:rsidRPr="0054764E">
              <w:rPr>
                <w:rFonts w:ascii="Times New Roman" w:hAnsi="Times New Roman"/>
                <w:sz w:val="24"/>
                <w:szCs w:val="24"/>
              </w:rPr>
              <w:t>tüketmekden</w:t>
            </w:r>
            <w:proofErr w:type="spellEnd"/>
            <w:r w:rsidRPr="0054764E">
              <w:rPr>
                <w:rFonts w:ascii="Times New Roman" w:hAnsi="Times New Roman"/>
                <w:sz w:val="24"/>
                <w:szCs w:val="24"/>
              </w:rPr>
              <w:t xml:space="preserve"> kaçınmaları gerektiği söylenmelidir.</w:t>
            </w:r>
          </w:p>
        </w:tc>
        <w:tc>
          <w:tcPr>
            <w:tcW w:w="187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jc w:val="center"/>
              <w:rPr>
                <w:rFonts w:ascii="Times New Roman" w:hAnsi="Times New Roman"/>
                <w:b/>
                <w:sz w:val="24"/>
                <w:szCs w:val="24"/>
              </w:rPr>
            </w:pPr>
            <w:r w:rsidRPr="006C7042">
              <w:rPr>
                <w:rFonts w:ascii="Times New Roman" w:hAnsi="Times New Roman"/>
                <w:b/>
                <w:sz w:val="24"/>
                <w:szCs w:val="24"/>
              </w:rPr>
              <w:t>C</w:t>
            </w:r>
          </w:p>
        </w:tc>
      </w:tr>
      <w:tr w:rsidR="0054764E" w:rsidRPr="0054764E" w:rsidTr="0054764E">
        <w:tc>
          <w:tcPr>
            <w:tcW w:w="733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41BD">
            <w:pPr>
              <w:jc w:val="both"/>
              <w:rPr>
                <w:rFonts w:ascii="Times New Roman" w:hAnsi="Times New Roman"/>
                <w:sz w:val="24"/>
                <w:szCs w:val="24"/>
              </w:rPr>
            </w:pPr>
            <w:r w:rsidRPr="0054764E">
              <w:rPr>
                <w:rFonts w:ascii="Times New Roman" w:hAnsi="Times New Roman"/>
                <w:sz w:val="24"/>
                <w:szCs w:val="24"/>
              </w:rPr>
              <w:t xml:space="preserve">Gebelikte D vitamini etkinliği için yeterli kanıt yoktur. Tüm gebe kadınlara önerilmemelidir. </w:t>
            </w:r>
          </w:p>
        </w:tc>
        <w:tc>
          <w:tcPr>
            <w:tcW w:w="187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jc w:val="center"/>
              <w:rPr>
                <w:rFonts w:ascii="Times New Roman" w:hAnsi="Times New Roman"/>
                <w:b/>
                <w:sz w:val="24"/>
                <w:szCs w:val="24"/>
              </w:rPr>
            </w:pPr>
            <w:r w:rsidRPr="006C7042">
              <w:rPr>
                <w:rFonts w:ascii="Times New Roman" w:hAnsi="Times New Roman"/>
                <w:b/>
                <w:sz w:val="24"/>
                <w:szCs w:val="24"/>
              </w:rPr>
              <w:t>A</w:t>
            </w:r>
          </w:p>
        </w:tc>
      </w:tr>
    </w:tbl>
    <w:p w:rsidR="0054764E" w:rsidRPr="00AC7B28" w:rsidRDefault="00BD7DE5" w:rsidP="00DC1517">
      <w:pPr>
        <w:spacing w:after="120" w:line="240" w:lineRule="auto"/>
        <w:jc w:val="both"/>
        <w:rPr>
          <w:rFonts w:ascii="Times New Roman" w:eastAsia="Calibri" w:hAnsi="Times New Roman" w:cs="Times New Roman"/>
          <w:b/>
          <w:szCs w:val="24"/>
        </w:rPr>
      </w:pPr>
      <w:r w:rsidRPr="00AC7B28">
        <w:rPr>
          <w:rFonts w:ascii="Times New Roman" w:eastAsia="Calibri" w:hAnsi="Times New Roman" w:cs="Times New Roman"/>
          <w:szCs w:val="24"/>
        </w:rPr>
        <w:t>(</w:t>
      </w:r>
      <w:r w:rsidR="00433CBC" w:rsidRPr="00AC7B28">
        <w:rPr>
          <w:rFonts w:ascii="Times New Roman" w:eastAsia="Calibri" w:hAnsi="Times New Roman" w:cs="Times New Roman"/>
          <w:szCs w:val="24"/>
        </w:rPr>
        <w:t xml:space="preserve">Arslan ve Bilgin, 2019; </w:t>
      </w:r>
      <w:r w:rsidR="00F6123B" w:rsidRPr="00AC7B28">
        <w:rPr>
          <w:rFonts w:ascii="Times New Roman" w:eastAsia="Calibri" w:hAnsi="Times New Roman" w:cs="Times New Roman"/>
          <w:szCs w:val="24"/>
        </w:rPr>
        <w:t>VA/DoD</w:t>
      </w:r>
      <w:r w:rsidRPr="00AC7B28">
        <w:rPr>
          <w:rFonts w:ascii="Times New Roman" w:eastAsia="Calibri" w:hAnsi="Times New Roman" w:cs="Times New Roman"/>
          <w:szCs w:val="24"/>
        </w:rPr>
        <w:t>,</w:t>
      </w:r>
      <w:r w:rsidR="00F6123B" w:rsidRPr="00AC7B28">
        <w:rPr>
          <w:rFonts w:ascii="Times New Roman" w:eastAsia="Calibri" w:hAnsi="Times New Roman" w:cs="Times New Roman"/>
          <w:szCs w:val="24"/>
        </w:rPr>
        <w:t xml:space="preserve">2018; </w:t>
      </w:r>
      <w:proofErr w:type="spellStart"/>
      <w:r w:rsidR="002F266B" w:rsidRPr="00AC7B28">
        <w:rPr>
          <w:rFonts w:ascii="Times New Roman" w:eastAsia="Calibri" w:hAnsi="Times New Roman" w:cs="Times New Roman"/>
          <w:szCs w:val="24"/>
        </w:rPr>
        <w:t>Kirkham</w:t>
      </w:r>
      <w:proofErr w:type="spellEnd"/>
      <w:r w:rsidR="002F266B" w:rsidRPr="00AC7B28">
        <w:rPr>
          <w:rFonts w:ascii="Times New Roman" w:eastAsia="Calibri" w:hAnsi="Times New Roman" w:cs="Times New Roman"/>
          <w:szCs w:val="24"/>
        </w:rPr>
        <w:t xml:space="preserve"> et al</w:t>
      </w:r>
      <w:proofErr w:type="gramStart"/>
      <w:r w:rsidR="002F266B" w:rsidRPr="00AC7B28">
        <w:rPr>
          <w:rFonts w:ascii="Times New Roman" w:eastAsia="Calibri" w:hAnsi="Times New Roman" w:cs="Times New Roman"/>
          <w:szCs w:val="24"/>
        </w:rPr>
        <w:t>.,</w:t>
      </w:r>
      <w:proofErr w:type="gramEnd"/>
      <w:r w:rsidR="002F266B" w:rsidRPr="00AC7B28">
        <w:rPr>
          <w:rFonts w:ascii="Times New Roman" w:eastAsia="Calibri" w:hAnsi="Times New Roman" w:cs="Times New Roman"/>
          <w:szCs w:val="24"/>
        </w:rPr>
        <w:t xml:space="preserve"> 2000</w:t>
      </w:r>
      <w:r w:rsidR="0054764E" w:rsidRPr="00AC7B28">
        <w:rPr>
          <w:rFonts w:ascii="Times New Roman" w:eastAsia="Calibri" w:hAnsi="Times New Roman" w:cs="Times New Roman"/>
          <w:szCs w:val="24"/>
        </w:rPr>
        <w:t>).</w:t>
      </w:r>
      <w:r w:rsidR="001744AC" w:rsidRPr="00AC7B28">
        <w:rPr>
          <w:rFonts w:ascii="Times New Roman" w:eastAsia="Calibri" w:hAnsi="Times New Roman" w:cs="Times New Roman"/>
          <w:b/>
          <w:szCs w:val="24"/>
        </w:rPr>
        <w:t xml:space="preserve"> </w:t>
      </w:r>
    </w:p>
    <w:p w:rsid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 xml:space="preserve">Kan Grubu Ve </w:t>
      </w:r>
      <w:proofErr w:type="spellStart"/>
      <w:r w:rsidRPr="0054764E">
        <w:rPr>
          <w:rFonts w:ascii="Times New Roman" w:eastAsia="Calibri" w:hAnsi="Times New Roman" w:cs="Times New Roman"/>
          <w:b/>
          <w:sz w:val="24"/>
          <w:szCs w:val="24"/>
        </w:rPr>
        <w:t>Rh</w:t>
      </w:r>
      <w:proofErr w:type="spellEnd"/>
      <w:r w:rsidRPr="0054764E">
        <w:rPr>
          <w:rFonts w:ascii="Times New Roman" w:eastAsia="Calibri" w:hAnsi="Times New Roman" w:cs="Times New Roman"/>
          <w:b/>
          <w:sz w:val="24"/>
          <w:szCs w:val="24"/>
        </w:rPr>
        <w:t xml:space="preserve"> Analizi:</w:t>
      </w:r>
    </w:p>
    <w:p w:rsidR="00CD4513" w:rsidRPr="0054764E" w:rsidRDefault="00CD4513" w:rsidP="00DC1517">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Tablo 8</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 xml:space="preserve">Kan Grubu ve </w:t>
      </w:r>
      <w:proofErr w:type="spellStart"/>
      <w:r w:rsidR="00052B2C" w:rsidRPr="00052B2C">
        <w:rPr>
          <w:rFonts w:ascii="Times New Roman" w:eastAsia="Calibri" w:hAnsi="Times New Roman" w:cs="Times New Roman"/>
          <w:b/>
          <w:sz w:val="24"/>
          <w:szCs w:val="24"/>
        </w:rPr>
        <w:t>Rh</w:t>
      </w:r>
      <w:proofErr w:type="spellEnd"/>
      <w:r w:rsidR="00052B2C" w:rsidRPr="00052B2C">
        <w:rPr>
          <w:rFonts w:ascii="Times New Roman" w:eastAsia="Calibri" w:hAnsi="Times New Roman" w:cs="Times New Roman"/>
          <w:b/>
          <w:sz w:val="24"/>
          <w:szCs w:val="24"/>
        </w:rPr>
        <w:t xml:space="preserve"> Faktörüne İlişkin Kanıt Önerileri</w:t>
      </w:r>
    </w:p>
    <w:tbl>
      <w:tblPr>
        <w:tblStyle w:val="TabloKlavuzu"/>
        <w:tblW w:w="0" w:type="auto"/>
        <w:tblInd w:w="0" w:type="dxa"/>
        <w:tblLook w:val="04A0" w:firstRow="1" w:lastRow="0" w:firstColumn="1" w:lastColumn="0" w:noHBand="0" w:noVBand="1"/>
      </w:tblPr>
      <w:tblGrid>
        <w:gridCol w:w="7207"/>
        <w:gridCol w:w="1855"/>
      </w:tblGrid>
      <w:tr w:rsidR="0054764E" w:rsidRPr="0054764E" w:rsidTr="0054764E">
        <w:tc>
          <w:tcPr>
            <w:tcW w:w="7338" w:type="dxa"/>
            <w:tcBorders>
              <w:top w:val="single" w:sz="4" w:space="0" w:color="auto"/>
              <w:left w:val="single" w:sz="4" w:space="0" w:color="auto"/>
              <w:bottom w:val="single" w:sz="4" w:space="0" w:color="auto"/>
              <w:right w:val="single" w:sz="4" w:space="0" w:color="auto"/>
            </w:tcBorders>
          </w:tcPr>
          <w:p w:rsidR="0054764E" w:rsidRPr="00052B2C" w:rsidRDefault="0054764E" w:rsidP="00DC1517">
            <w:pPr>
              <w:spacing w:after="120"/>
              <w:jc w:val="both"/>
              <w:rPr>
                <w:rFonts w:ascii="Times New Roman" w:hAnsi="Times New Roman"/>
                <w:b/>
                <w:sz w:val="24"/>
                <w:szCs w:val="24"/>
              </w:rPr>
            </w:pPr>
            <w:r w:rsidRPr="0054764E">
              <w:rPr>
                <w:rFonts w:ascii="Times New Roman" w:hAnsi="Times New Roman"/>
                <w:b/>
                <w:sz w:val="24"/>
                <w:szCs w:val="24"/>
              </w:rPr>
              <w:t xml:space="preserve">Kan Grubu ve </w:t>
            </w:r>
            <w:proofErr w:type="spellStart"/>
            <w:r w:rsidRPr="0054764E">
              <w:rPr>
                <w:rFonts w:ascii="Times New Roman" w:hAnsi="Times New Roman"/>
                <w:b/>
                <w:sz w:val="24"/>
                <w:szCs w:val="24"/>
              </w:rPr>
              <w:t>Rh</w:t>
            </w:r>
            <w:proofErr w:type="spellEnd"/>
            <w:r w:rsidRPr="0054764E">
              <w:rPr>
                <w:rFonts w:ascii="Times New Roman" w:hAnsi="Times New Roman"/>
                <w:b/>
                <w:sz w:val="24"/>
                <w:szCs w:val="24"/>
              </w:rPr>
              <w:t xml:space="preserve"> Fa</w:t>
            </w:r>
            <w:r w:rsidR="00052B2C">
              <w:rPr>
                <w:rFonts w:ascii="Times New Roman" w:hAnsi="Times New Roman"/>
                <w:b/>
                <w:sz w:val="24"/>
                <w:szCs w:val="24"/>
              </w:rPr>
              <w:t>ktörüne İlişkin Kanıt Önerileri</w:t>
            </w:r>
          </w:p>
        </w:tc>
        <w:tc>
          <w:tcPr>
            <w:tcW w:w="18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jc w:val="both"/>
              <w:rPr>
                <w:rFonts w:ascii="Times New Roman" w:hAnsi="Times New Roman"/>
                <w:sz w:val="24"/>
                <w:szCs w:val="24"/>
              </w:rPr>
            </w:pPr>
            <w:r w:rsidRPr="0054764E">
              <w:rPr>
                <w:rFonts w:ascii="Times New Roman" w:hAnsi="Times New Roman"/>
                <w:b/>
                <w:sz w:val="24"/>
                <w:szCs w:val="24"/>
              </w:rPr>
              <w:t>Kanıt düzeyi ve öneri derecesi</w:t>
            </w:r>
          </w:p>
        </w:tc>
      </w:tr>
      <w:tr w:rsidR="0054764E" w:rsidRPr="0054764E" w:rsidTr="0054764E">
        <w:tc>
          <w:tcPr>
            <w:tcW w:w="733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jc w:val="both"/>
              <w:rPr>
                <w:rFonts w:ascii="Times New Roman" w:hAnsi="Times New Roman"/>
                <w:sz w:val="24"/>
                <w:szCs w:val="24"/>
              </w:rPr>
            </w:pPr>
            <w:r w:rsidRPr="0054764E">
              <w:rPr>
                <w:rFonts w:ascii="Times New Roman" w:hAnsi="Times New Roman"/>
                <w:sz w:val="24"/>
                <w:szCs w:val="24"/>
              </w:rPr>
              <w:t xml:space="preserve">İlk prenatal ziyarette annenin ABO ve </w:t>
            </w:r>
            <w:proofErr w:type="spellStart"/>
            <w:r w:rsidRPr="0054764E">
              <w:rPr>
                <w:rFonts w:ascii="Times New Roman" w:hAnsi="Times New Roman"/>
                <w:sz w:val="24"/>
                <w:szCs w:val="24"/>
              </w:rPr>
              <w:t>Rh</w:t>
            </w:r>
            <w:proofErr w:type="spellEnd"/>
            <w:r w:rsidRPr="0054764E">
              <w:rPr>
                <w:rFonts w:ascii="Times New Roman" w:hAnsi="Times New Roman"/>
                <w:sz w:val="24"/>
                <w:szCs w:val="24"/>
              </w:rPr>
              <w:t xml:space="preserve"> faktörü belirlenmesi önerilir.</w:t>
            </w:r>
          </w:p>
        </w:tc>
        <w:tc>
          <w:tcPr>
            <w:tcW w:w="187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spacing w:after="120"/>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733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jc w:val="both"/>
              <w:rPr>
                <w:rFonts w:ascii="Times New Roman" w:hAnsi="Times New Roman"/>
                <w:sz w:val="24"/>
                <w:szCs w:val="24"/>
              </w:rPr>
            </w:pPr>
            <w:r w:rsidRPr="0054764E">
              <w:rPr>
                <w:rFonts w:ascii="Times New Roman" w:hAnsi="Times New Roman"/>
                <w:sz w:val="24"/>
                <w:szCs w:val="24"/>
              </w:rPr>
              <w:t xml:space="preserve">Pozitif antikor belirlenirse ileri değerlendirme için </w:t>
            </w:r>
            <w:proofErr w:type="gramStart"/>
            <w:r w:rsidRPr="0054764E">
              <w:rPr>
                <w:rFonts w:ascii="Times New Roman" w:hAnsi="Times New Roman"/>
                <w:sz w:val="24"/>
                <w:szCs w:val="24"/>
              </w:rPr>
              <w:t>konsültasyon</w:t>
            </w:r>
            <w:proofErr w:type="gramEnd"/>
            <w:r w:rsidRPr="0054764E">
              <w:rPr>
                <w:rFonts w:ascii="Times New Roman" w:hAnsi="Times New Roman"/>
                <w:sz w:val="24"/>
                <w:szCs w:val="24"/>
              </w:rPr>
              <w:t xml:space="preserve"> önerilir.</w:t>
            </w:r>
          </w:p>
        </w:tc>
        <w:tc>
          <w:tcPr>
            <w:tcW w:w="187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tabs>
                <w:tab w:val="center" w:pos="829"/>
              </w:tabs>
              <w:spacing w:after="120"/>
              <w:jc w:val="center"/>
              <w:rPr>
                <w:rFonts w:ascii="Times New Roman" w:hAnsi="Times New Roman"/>
                <w:b/>
                <w:sz w:val="24"/>
                <w:szCs w:val="24"/>
              </w:rPr>
            </w:pPr>
            <w:r w:rsidRPr="006C7042">
              <w:rPr>
                <w:rFonts w:ascii="Times New Roman" w:hAnsi="Times New Roman"/>
                <w:b/>
                <w:sz w:val="24"/>
                <w:szCs w:val="24"/>
              </w:rPr>
              <w:t>C</w:t>
            </w:r>
          </w:p>
        </w:tc>
      </w:tr>
    </w:tbl>
    <w:p w:rsidR="00442E5B" w:rsidRPr="00463764" w:rsidRDefault="0054764E" w:rsidP="00DC1517">
      <w:pPr>
        <w:spacing w:after="120" w:line="240" w:lineRule="auto"/>
        <w:jc w:val="both"/>
        <w:rPr>
          <w:rFonts w:ascii="Times New Roman" w:eastAsia="Calibri" w:hAnsi="Times New Roman" w:cs="Times New Roman"/>
          <w:szCs w:val="24"/>
        </w:rPr>
      </w:pPr>
      <w:r w:rsidRPr="00AC7B28">
        <w:rPr>
          <w:rFonts w:ascii="Times New Roman" w:eastAsia="Calibri" w:hAnsi="Times New Roman" w:cs="Times New Roman"/>
          <w:szCs w:val="24"/>
        </w:rPr>
        <w:t>(</w:t>
      </w:r>
      <w:r w:rsidR="00433CBC" w:rsidRPr="00AC7B28">
        <w:rPr>
          <w:rFonts w:ascii="Times New Roman" w:eastAsia="Calibri" w:hAnsi="Times New Roman" w:cs="Times New Roman"/>
          <w:szCs w:val="24"/>
        </w:rPr>
        <w:t>Arslan ve Bilgin, 2019</w:t>
      </w:r>
      <w:r w:rsidR="00463764">
        <w:rPr>
          <w:rFonts w:ascii="Times New Roman" w:eastAsia="Calibri" w:hAnsi="Times New Roman" w:cs="Times New Roman"/>
          <w:szCs w:val="24"/>
        </w:rPr>
        <w:t>).</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 xml:space="preserve">İdrar analizi </w:t>
      </w:r>
    </w:p>
    <w:p w:rsidR="00AC7B28" w:rsidRPr="00442E5B" w:rsidRDefault="0054764E" w:rsidP="00442E5B">
      <w:pPr>
        <w:spacing w:after="120" w:line="240" w:lineRule="auto"/>
        <w:ind w:firstLine="708"/>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İdrar </w:t>
      </w:r>
      <w:r w:rsidR="00442E5B">
        <w:rPr>
          <w:rFonts w:ascii="Times New Roman" w:eastAsia="Calibri" w:hAnsi="Times New Roman" w:cs="Times New Roman"/>
          <w:sz w:val="24"/>
          <w:szCs w:val="24"/>
        </w:rPr>
        <w:t>değerlendirmesi yapılırken idrarda; protein (</w:t>
      </w:r>
      <w:proofErr w:type="spellStart"/>
      <w:r w:rsidR="00442E5B">
        <w:rPr>
          <w:rFonts w:ascii="Times New Roman" w:eastAsia="Calibri" w:hAnsi="Times New Roman" w:cs="Times New Roman"/>
          <w:sz w:val="24"/>
          <w:szCs w:val="24"/>
        </w:rPr>
        <w:t>proteinüri</w:t>
      </w:r>
      <w:proofErr w:type="spellEnd"/>
      <w:r w:rsidR="00442E5B">
        <w:rPr>
          <w:rFonts w:ascii="Times New Roman" w:eastAsia="Calibri" w:hAnsi="Times New Roman" w:cs="Times New Roman"/>
          <w:sz w:val="24"/>
          <w:szCs w:val="24"/>
        </w:rPr>
        <w:t xml:space="preserve">), </w:t>
      </w:r>
      <w:r w:rsidR="00442E5B" w:rsidRPr="0054764E">
        <w:rPr>
          <w:rFonts w:ascii="Times New Roman" w:eastAsia="Calibri" w:hAnsi="Times New Roman" w:cs="Times New Roman"/>
          <w:sz w:val="24"/>
          <w:szCs w:val="24"/>
        </w:rPr>
        <w:t>keton</w:t>
      </w:r>
      <w:r w:rsidR="00442E5B">
        <w:rPr>
          <w:rFonts w:ascii="Times New Roman" w:eastAsia="Calibri" w:hAnsi="Times New Roman" w:cs="Times New Roman"/>
          <w:sz w:val="24"/>
          <w:szCs w:val="24"/>
        </w:rPr>
        <w:t xml:space="preserve"> cisimciği,</w:t>
      </w:r>
      <w:r w:rsidR="00442E5B" w:rsidRPr="0054764E">
        <w:rPr>
          <w:rFonts w:ascii="Times New Roman" w:eastAsia="Calibri" w:hAnsi="Times New Roman" w:cs="Times New Roman"/>
          <w:sz w:val="24"/>
          <w:szCs w:val="24"/>
        </w:rPr>
        <w:t xml:space="preserve"> </w:t>
      </w:r>
      <w:r w:rsidRPr="0054764E">
        <w:rPr>
          <w:rFonts w:ascii="Times New Roman" w:eastAsia="Calibri" w:hAnsi="Times New Roman" w:cs="Times New Roman"/>
          <w:sz w:val="24"/>
          <w:szCs w:val="24"/>
        </w:rPr>
        <w:t>glikoz</w:t>
      </w:r>
      <w:r w:rsidR="00442E5B">
        <w:rPr>
          <w:rFonts w:ascii="Times New Roman" w:eastAsia="Calibri" w:hAnsi="Times New Roman" w:cs="Times New Roman"/>
          <w:sz w:val="24"/>
          <w:szCs w:val="24"/>
        </w:rPr>
        <w:t xml:space="preserve">, lökosit </w:t>
      </w:r>
      <w:proofErr w:type="spellStart"/>
      <w:r w:rsidR="00442E5B">
        <w:rPr>
          <w:rFonts w:ascii="Times New Roman" w:eastAsia="Calibri" w:hAnsi="Times New Roman" w:cs="Times New Roman"/>
          <w:sz w:val="24"/>
          <w:szCs w:val="24"/>
        </w:rPr>
        <w:t>varmı</w:t>
      </w:r>
      <w:proofErr w:type="spellEnd"/>
      <w:r w:rsidR="00442E5B">
        <w:rPr>
          <w:rFonts w:ascii="Times New Roman" w:eastAsia="Calibri" w:hAnsi="Times New Roman" w:cs="Times New Roman"/>
          <w:sz w:val="24"/>
          <w:szCs w:val="24"/>
        </w:rPr>
        <w:t xml:space="preserve"> incelenmelidir</w:t>
      </w:r>
      <w:r w:rsidRPr="0054764E">
        <w:rPr>
          <w:rFonts w:ascii="Times New Roman" w:eastAsia="Calibri" w:hAnsi="Times New Roman" w:cs="Times New Roman"/>
          <w:sz w:val="24"/>
          <w:szCs w:val="24"/>
        </w:rPr>
        <w:t xml:space="preserve">. Bu </w:t>
      </w:r>
      <w:proofErr w:type="spellStart"/>
      <w:r w:rsidRPr="0054764E">
        <w:rPr>
          <w:rFonts w:ascii="Times New Roman" w:eastAsia="Calibri" w:hAnsi="Times New Roman" w:cs="Times New Roman"/>
          <w:sz w:val="24"/>
          <w:szCs w:val="24"/>
        </w:rPr>
        <w:t>etkikler</w:t>
      </w:r>
      <w:proofErr w:type="spellEnd"/>
      <w:r w:rsidRPr="0054764E">
        <w:rPr>
          <w:rFonts w:ascii="Times New Roman" w:eastAsia="Calibri" w:hAnsi="Times New Roman" w:cs="Times New Roman"/>
          <w:sz w:val="24"/>
          <w:szCs w:val="24"/>
        </w:rPr>
        <w:t xml:space="preserve"> idrar yolu </w:t>
      </w:r>
      <w:proofErr w:type="gramStart"/>
      <w:r w:rsidRPr="0054764E">
        <w:rPr>
          <w:rFonts w:ascii="Times New Roman" w:eastAsia="Calibri" w:hAnsi="Times New Roman" w:cs="Times New Roman"/>
          <w:sz w:val="24"/>
          <w:szCs w:val="24"/>
        </w:rPr>
        <w:t>enfeksiyonu</w:t>
      </w:r>
      <w:proofErr w:type="gramEnd"/>
      <w:r w:rsidRPr="0054764E">
        <w:rPr>
          <w:rFonts w:ascii="Times New Roman" w:eastAsia="Calibri" w:hAnsi="Times New Roman" w:cs="Times New Roman"/>
          <w:sz w:val="24"/>
          <w:szCs w:val="24"/>
        </w:rPr>
        <w:t xml:space="preserve">, gebelikte </w:t>
      </w:r>
      <w:proofErr w:type="spellStart"/>
      <w:r w:rsidRPr="0054764E">
        <w:rPr>
          <w:rFonts w:ascii="Times New Roman" w:eastAsia="Calibri" w:hAnsi="Times New Roman" w:cs="Times New Roman"/>
          <w:sz w:val="24"/>
          <w:szCs w:val="24"/>
        </w:rPr>
        <w:t>hipertansif</w:t>
      </w:r>
      <w:proofErr w:type="spellEnd"/>
      <w:r w:rsidRPr="0054764E">
        <w:rPr>
          <w:rFonts w:ascii="Times New Roman" w:eastAsia="Calibri" w:hAnsi="Times New Roman" w:cs="Times New Roman"/>
          <w:sz w:val="24"/>
          <w:szCs w:val="24"/>
        </w:rPr>
        <w:t xml:space="preserve"> hastalık, böbrek hastalığı ve diyabet gibi sorunları belirlemek için önemlidir. </w:t>
      </w:r>
      <w:proofErr w:type="spellStart"/>
      <w:r w:rsidRPr="0054764E">
        <w:rPr>
          <w:rFonts w:ascii="Times New Roman" w:eastAsia="Calibri" w:hAnsi="Times New Roman" w:cs="Times New Roman"/>
          <w:sz w:val="24"/>
          <w:szCs w:val="24"/>
        </w:rPr>
        <w:t>Bakteriüri</w:t>
      </w:r>
      <w:proofErr w:type="spellEnd"/>
      <w:r w:rsidRPr="0054764E">
        <w:rPr>
          <w:rFonts w:ascii="Times New Roman" w:eastAsia="Calibri" w:hAnsi="Times New Roman" w:cs="Times New Roman"/>
          <w:sz w:val="24"/>
          <w:szCs w:val="24"/>
        </w:rPr>
        <w:t xml:space="preserve"> ve </w:t>
      </w:r>
      <w:proofErr w:type="spellStart"/>
      <w:r w:rsidRPr="0054764E">
        <w:rPr>
          <w:rFonts w:ascii="Times New Roman" w:eastAsia="Calibri" w:hAnsi="Times New Roman" w:cs="Times New Roman"/>
          <w:sz w:val="24"/>
          <w:szCs w:val="24"/>
        </w:rPr>
        <w:t>proteinüri</w:t>
      </w:r>
      <w:proofErr w:type="spellEnd"/>
      <w:r w:rsidRPr="0054764E">
        <w:rPr>
          <w:rFonts w:ascii="Times New Roman" w:eastAsia="Calibri" w:hAnsi="Times New Roman" w:cs="Times New Roman"/>
          <w:sz w:val="24"/>
          <w:szCs w:val="24"/>
        </w:rPr>
        <w:t xml:space="preserve"> açısından </w:t>
      </w:r>
      <w:proofErr w:type="spellStart"/>
      <w:r w:rsidRPr="0054764E">
        <w:rPr>
          <w:rFonts w:ascii="Times New Roman" w:eastAsia="Calibri" w:hAnsi="Times New Roman" w:cs="Times New Roman"/>
          <w:sz w:val="24"/>
          <w:szCs w:val="24"/>
        </w:rPr>
        <w:t>stick</w:t>
      </w:r>
      <w:proofErr w:type="spellEnd"/>
      <w:r w:rsidRPr="0054764E">
        <w:rPr>
          <w:rFonts w:ascii="Times New Roman" w:eastAsia="Calibri" w:hAnsi="Times New Roman" w:cs="Times New Roman"/>
          <w:sz w:val="24"/>
          <w:szCs w:val="24"/>
        </w:rPr>
        <w:t xml:space="preserve"> ve</w:t>
      </w:r>
      <w:r w:rsidR="00181EC8">
        <w:rPr>
          <w:rFonts w:ascii="Times New Roman" w:eastAsia="Calibri" w:hAnsi="Times New Roman" w:cs="Times New Roman"/>
          <w:sz w:val="24"/>
          <w:szCs w:val="24"/>
        </w:rPr>
        <w:t xml:space="preserve"> mikroskopla idrar bakılmalıdır</w:t>
      </w:r>
      <w:r w:rsidRPr="0054764E">
        <w:rPr>
          <w:rFonts w:ascii="Times New Roman" w:eastAsia="Calibri" w:hAnsi="Times New Roman" w:cs="Times New Roman"/>
          <w:sz w:val="24"/>
          <w:szCs w:val="24"/>
        </w:rPr>
        <w:t xml:space="preserve"> (</w:t>
      </w:r>
      <w:r w:rsidR="00181EC8" w:rsidRPr="00181EC8">
        <w:rPr>
          <w:rFonts w:ascii="Times New Roman" w:eastAsia="Calibri" w:hAnsi="Times New Roman" w:cs="Times New Roman"/>
          <w:sz w:val="24"/>
          <w:szCs w:val="24"/>
        </w:rPr>
        <w:t>Arslan ve Bilgin, 2019</w:t>
      </w:r>
      <w:r w:rsidRPr="0054764E">
        <w:rPr>
          <w:rFonts w:ascii="Times New Roman" w:eastAsia="Calibri" w:hAnsi="Times New Roman" w:cs="Times New Roman"/>
          <w:sz w:val="24"/>
          <w:szCs w:val="24"/>
        </w:rPr>
        <w:t>) .</w:t>
      </w:r>
    </w:p>
    <w:p w:rsidR="00CD4513" w:rsidRPr="00143467" w:rsidRDefault="00CD4513" w:rsidP="00143467">
      <w:pPr>
        <w:spacing w:after="120" w:line="240" w:lineRule="auto"/>
        <w:jc w:val="both"/>
        <w:rPr>
          <w:rFonts w:ascii="Times New Roman" w:eastAsia="Calibri" w:hAnsi="Times New Roman" w:cs="Times New Roman"/>
          <w:sz w:val="24"/>
          <w:szCs w:val="24"/>
        </w:rPr>
      </w:pPr>
      <w:r w:rsidRPr="00CD4513">
        <w:rPr>
          <w:rFonts w:ascii="Times New Roman" w:eastAsia="Calibri" w:hAnsi="Times New Roman" w:cs="Times New Roman"/>
          <w:b/>
          <w:sz w:val="24"/>
          <w:szCs w:val="24"/>
        </w:rPr>
        <w:t>Tablo 9</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İdrar analizine İlişkin Kanıt Önerileri</w:t>
      </w:r>
    </w:p>
    <w:tbl>
      <w:tblPr>
        <w:tblStyle w:val="TabloKlavuzu"/>
        <w:tblW w:w="0" w:type="auto"/>
        <w:tblInd w:w="0" w:type="dxa"/>
        <w:tblLook w:val="04A0" w:firstRow="1" w:lastRow="0" w:firstColumn="1" w:lastColumn="0" w:noHBand="0" w:noVBand="1"/>
      </w:tblPr>
      <w:tblGrid>
        <w:gridCol w:w="6958"/>
        <w:gridCol w:w="1819"/>
      </w:tblGrid>
      <w:tr w:rsidR="0054764E" w:rsidRPr="0054764E" w:rsidTr="00052B2C">
        <w:trPr>
          <w:trHeight w:val="445"/>
        </w:trPr>
        <w:tc>
          <w:tcPr>
            <w:tcW w:w="6958" w:type="dxa"/>
            <w:tcBorders>
              <w:top w:val="single" w:sz="4" w:space="0" w:color="auto"/>
              <w:left w:val="single" w:sz="4" w:space="0" w:color="auto"/>
              <w:bottom w:val="single" w:sz="4" w:space="0" w:color="auto"/>
              <w:right w:val="single" w:sz="4" w:space="0" w:color="auto"/>
            </w:tcBorders>
          </w:tcPr>
          <w:p w:rsidR="0054764E" w:rsidRPr="0054764E" w:rsidRDefault="0054764E" w:rsidP="00463764">
            <w:pPr>
              <w:jc w:val="both"/>
              <w:rPr>
                <w:rFonts w:ascii="Times New Roman" w:hAnsi="Times New Roman"/>
                <w:b/>
                <w:sz w:val="24"/>
                <w:szCs w:val="24"/>
              </w:rPr>
            </w:pPr>
            <w:r w:rsidRPr="0054764E">
              <w:rPr>
                <w:rFonts w:ascii="Times New Roman" w:hAnsi="Times New Roman"/>
                <w:b/>
                <w:sz w:val="24"/>
                <w:szCs w:val="24"/>
              </w:rPr>
              <w:t>İdrar analizine İlişkin Kanıt Önerileri</w:t>
            </w:r>
          </w:p>
        </w:tc>
        <w:tc>
          <w:tcPr>
            <w:tcW w:w="18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b/>
                <w:sz w:val="24"/>
                <w:szCs w:val="24"/>
              </w:rPr>
              <w:t>Kanıt düzeyi ve öneri derecesi</w:t>
            </w:r>
          </w:p>
        </w:tc>
      </w:tr>
      <w:tr w:rsidR="0054764E" w:rsidRPr="0054764E" w:rsidTr="0054764E">
        <w:tc>
          <w:tcPr>
            <w:tcW w:w="69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sz w:val="24"/>
                <w:szCs w:val="24"/>
              </w:rPr>
              <w:t xml:space="preserve">Gebeliğin erken döneminde </w:t>
            </w:r>
            <w:proofErr w:type="spellStart"/>
            <w:r w:rsidRPr="0054764E">
              <w:rPr>
                <w:rFonts w:ascii="Times New Roman" w:hAnsi="Times New Roman"/>
                <w:sz w:val="24"/>
                <w:szCs w:val="24"/>
              </w:rPr>
              <w:t>Bakterüri</w:t>
            </w:r>
            <w:proofErr w:type="spellEnd"/>
            <w:r w:rsidRPr="0054764E">
              <w:rPr>
                <w:rFonts w:ascii="Times New Roman" w:hAnsi="Times New Roman"/>
                <w:sz w:val="24"/>
                <w:szCs w:val="24"/>
              </w:rPr>
              <w:t xml:space="preserve"> için rutin önerilerde bulunulmalıdır</w:t>
            </w:r>
          </w:p>
        </w:tc>
        <w:tc>
          <w:tcPr>
            <w:tcW w:w="1819"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jc w:val="center"/>
              <w:rPr>
                <w:rFonts w:ascii="Times New Roman" w:hAnsi="Times New Roman"/>
                <w:b/>
                <w:sz w:val="24"/>
                <w:szCs w:val="24"/>
              </w:rPr>
            </w:pPr>
            <w:r w:rsidRPr="006C7042">
              <w:rPr>
                <w:rFonts w:ascii="Times New Roman" w:hAnsi="Times New Roman"/>
                <w:b/>
                <w:sz w:val="24"/>
                <w:szCs w:val="24"/>
              </w:rPr>
              <w:t>A</w:t>
            </w:r>
          </w:p>
        </w:tc>
      </w:tr>
      <w:tr w:rsidR="0054764E" w:rsidRPr="0054764E" w:rsidTr="0054764E">
        <w:tc>
          <w:tcPr>
            <w:tcW w:w="69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proofErr w:type="spellStart"/>
            <w:r w:rsidRPr="0054764E">
              <w:rPr>
                <w:rFonts w:ascii="Times New Roman" w:hAnsi="Times New Roman"/>
                <w:sz w:val="24"/>
                <w:szCs w:val="24"/>
              </w:rPr>
              <w:t>Bakteriüri</w:t>
            </w:r>
            <w:proofErr w:type="spellEnd"/>
            <w:r w:rsidRPr="0054764E">
              <w:rPr>
                <w:rFonts w:ascii="Times New Roman" w:hAnsi="Times New Roman"/>
                <w:sz w:val="24"/>
                <w:szCs w:val="24"/>
              </w:rPr>
              <w:t xml:space="preserve"> tespiti için idrar kültürü kullanılmalıdır</w:t>
            </w:r>
          </w:p>
        </w:tc>
        <w:tc>
          <w:tcPr>
            <w:tcW w:w="1819"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jc w:val="center"/>
              <w:rPr>
                <w:rFonts w:ascii="Times New Roman" w:hAnsi="Times New Roman"/>
                <w:b/>
                <w:sz w:val="24"/>
                <w:szCs w:val="24"/>
              </w:rPr>
            </w:pPr>
            <w:r w:rsidRPr="006C7042">
              <w:rPr>
                <w:rFonts w:ascii="Times New Roman" w:hAnsi="Times New Roman"/>
                <w:b/>
                <w:sz w:val="24"/>
                <w:szCs w:val="24"/>
              </w:rPr>
              <w:t>A</w:t>
            </w:r>
          </w:p>
        </w:tc>
      </w:tr>
      <w:tr w:rsidR="0054764E" w:rsidRPr="0054764E" w:rsidTr="0054764E">
        <w:tc>
          <w:tcPr>
            <w:tcW w:w="69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proofErr w:type="spellStart"/>
            <w:r w:rsidRPr="0054764E">
              <w:rPr>
                <w:rFonts w:ascii="Times New Roman" w:hAnsi="Times New Roman"/>
                <w:sz w:val="24"/>
                <w:szCs w:val="24"/>
              </w:rPr>
              <w:lastRenderedPageBreak/>
              <w:t>Dipstick</w:t>
            </w:r>
            <w:proofErr w:type="spellEnd"/>
            <w:r w:rsidRPr="0054764E">
              <w:rPr>
                <w:rFonts w:ascii="Times New Roman" w:hAnsi="Times New Roman"/>
                <w:sz w:val="24"/>
                <w:szCs w:val="24"/>
              </w:rPr>
              <w:t xml:space="preserve"> idrar tahlili erken </w:t>
            </w:r>
            <w:proofErr w:type="spellStart"/>
            <w:r w:rsidRPr="0054764E">
              <w:rPr>
                <w:rFonts w:ascii="Times New Roman" w:hAnsi="Times New Roman"/>
                <w:sz w:val="24"/>
                <w:szCs w:val="24"/>
              </w:rPr>
              <w:t>preeklamptik</w:t>
            </w:r>
            <w:proofErr w:type="spellEnd"/>
            <w:r w:rsidRPr="0054764E">
              <w:rPr>
                <w:rFonts w:ascii="Times New Roman" w:hAnsi="Times New Roman"/>
                <w:sz w:val="24"/>
                <w:szCs w:val="24"/>
              </w:rPr>
              <w:t xml:space="preserve"> hastalarda </w:t>
            </w:r>
            <w:proofErr w:type="spellStart"/>
            <w:r w:rsidRPr="0054764E">
              <w:rPr>
                <w:rFonts w:ascii="Times New Roman" w:hAnsi="Times New Roman"/>
                <w:sz w:val="24"/>
                <w:szCs w:val="24"/>
              </w:rPr>
              <w:t>proteinüri</w:t>
            </w:r>
            <w:proofErr w:type="spellEnd"/>
            <w:r w:rsidRPr="0054764E">
              <w:rPr>
                <w:rFonts w:ascii="Times New Roman" w:hAnsi="Times New Roman"/>
                <w:sz w:val="24"/>
                <w:szCs w:val="24"/>
              </w:rPr>
              <w:t xml:space="preserve"> güvenilir şekilde </w:t>
            </w:r>
            <w:proofErr w:type="spellStart"/>
            <w:r w:rsidRPr="0054764E">
              <w:rPr>
                <w:rFonts w:ascii="Times New Roman" w:hAnsi="Times New Roman"/>
                <w:sz w:val="24"/>
                <w:szCs w:val="24"/>
              </w:rPr>
              <w:t>tesbit</w:t>
            </w:r>
            <w:proofErr w:type="spellEnd"/>
            <w:r w:rsidRPr="0054764E">
              <w:rPr>
                <w:rFonts w:ascii="Times New Roman" w:hAnsi="Times New Roman"/>
                <w:sz w:val="24"/>
                <w:szCs w:val="24"/>
              </w:rPr>
              <w:t xml:space="preserve"> etmez 24 saat idrarda protein ölçülmelidir.</w:t>
            </w:r>
          </w:p>
        </w:tc>
        <w:tc>
          <w:tcPr>
            <w:tcW w:w="1819"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jc w:val="center"/>
              <w:rPr>
                <w:rFonts w:ascii="Times New Roman" w:hAnsi="Times New Roman"/>
                <w:b/>
                <w:sz w:val="24"/>
                <w:szCs w:val="24"/>
              </w:rPr>
            </w:pPr>
            <w:r w:rsidRPr="006C7042">
              <w:rPr>
                <w:rFonts w:ascii="Times New Roman" w:hAnsi="Times New Roman"/>
                <w:b/>
                <w:sz w:val="24"/>
                <w:szCs w:val="24"/>
              </w:rPr>
              <w:t>C</w:t>
            </w:r>
          </w:p>
        </w:tc>
      </w:tr>
      <w:tr w:rsidR="0054764E" w:rsidRPr="0054764E" w:rsidTr="0054764E">
        <w:tc>
          <w:tcPr>
            <w:tcW w:w="69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proofErr w:type="spellStart"/>
            <w:r w:rsidRPr="0054764E">
              <w:rPr>
                <w:rFonts w:ascii="Times New Roman" w:hAnsi="Times New Roman"/>
                <w:sz w:val="24"/>
                <w:szCs w:val="24"/>
              </w:rPr>
              <w:t>Bakteriüri</w:t>
            </w:r>
            <w:proofErr w:type="spellEnd"/>
            <w:r w:rsidRPr="0054764E">
              <w:rPr>
                <w:rFonts w:ascii="Times New Roman" w:hAnsi="Times New Roman"/>
                <w:sz w:val="24"/>
                <w:szCs w:val="24"/>
              </w:rPr>
              <w:t xml:space="preserve"> taraması için idrar kültürü ilk </w:t>
            </w:r>
            <w:proofErr w:type="spellStart"/>
            <w:r w:rsidRPr="0054764E">
              <w:rPr>
                <w:rFonts w:ascii="Times New Roman" w:hAnsi="Times New Roman"/>
                <w:sz w:val="24"/>
                <w:szCs w:val="24"/>
              </w:rPr>
              <w:t>obstetrik</w:t>
            </w:r>
            <w:proofErr w:type="spellEnd"/>
            <w:r w:rsidRPr="0054764E">
              <w:rPr>
                <w:rFonts w:ascii="Times New Roman" w:hAnsi="Times New Roman"/>
                <w:sz w:val="24"/>
                <w:szCs w:val="24"/>
              </w:rPr>
              <w:t xml:space="preserve"> ziyarette şiddetle tavsiye edilir. Pozitif durumda 3 ila 7 günlük antibiyotik tedavisi önerilir.</w:t>
            </w:r>
          </w:p>
        </w:tc>
        <w:tc>
          <w:tcPr>
            <w:tcW w:w="1819" w:type="dxa"/>
            <w:tcBorders>
              <w:top w:val="single" w:sz="4" w:space="0" w:color="auto"/>
              <w:left w:val="single" w:sz="4" w:space="0" w:color="auto"/>
              <w:bottom w:val="single" w:sz="4" w:space="0" w:color="auto"/>
              <w:right w:val="single" w:sz="4" w:space="0" w:color="auto"/>
            </w:tcBorders>
            <w:hideMark/>
          </w:tcPr>
          <w:p w:rsidR="0054764E" w:rsidRPr="006C7042" w:rsidRDefault="0054764E" w:rsidP="00F77E1D">
            <w:pPr>
              <w:jc w:val="center"/>
              <w:rPr>
                <w:rFonts w:ascii="Times New Roman" w:hAnsi="Times New Roman"/>
                <w:b/>
                <w:sz w:val="24"/>
                <w:szCs w:val="24"/>
              </w:rPr>
            </w:pPr>
            <w:r w:rsidRPr="006C7042">
              <w:rPr>
                <w:rFonts w:ascii="Times New Roman" w:hAnsi="Times New Roman"/>
                <w:b/>
                <w:sz w:val="24"/>
                <w:szCs w:val="24"/>
              </w:rPr>
              <w:t>A</w:t>
            </w:r>
          </w:p>
        </w:tc>
      </w:tr>
    </w:tbl>
    <w:p w:rsidR="0054764E" w:rsidRPr="00AC7B28" w:rsidRDefault="00FC72A5" w:rsidP="00DC1517">
      <w:pPr>
        <w:spacing w:after="120" w:line="240" w:lineRule="auto"/>
        <w:jc w:val="both"/>
        <w:rPr>
          <w:rFonts w:ascii="Times New Roman" w:eastAsia="Calibri" w:hAnsi="Times New Roman" w:cs="Times New Roman"/>
          <w:b/>
          <w:szCs w:val="24"/>
        </w:rPr>
      </w:pPr>
      <w:r w:rsidRPr="00AC7B28">
        <w:rPr>
          <w:rFonts w:ascii="Times New Roman" w:eastAsia="Calibri" w:hAnsi="Times New Roman" w:cs="Times New Roman"/>
          <w:szCs w:val="24"/>
        </w:rPr>
        <w:t>(</w:t>
      </w:r>
      <w:r w:rsidR="00433CBC" w:rsidRPr="00AC7B28">
        <w:rPr>
          <w:rFonts w:ascii="Times New Roman" w:eastAsia="Calibri" w:hAnsi="Times New Roman" w:cs="Times New Roman"/>
          <w:szCs w:val="24"/>
        </w:rPr>
        <w:t xml:space="preserve">Arslan ve Bilgin, 2019; </w:t>
      </w:r>
      <w:r w:rsidR="002F266B" w:rsidRPr="00AC7B28">
        <w:rPr>
          <w:rFonts w:ascii="Times New Roman" w:eastAsia="Calibri" w:hAnsi="Times New Roman" w:cs="Times New Roman"/>
          <w:szCs w:val="24"/>
        </w:rPr>
        <w:t>VA/</w:t>
      </w:r>
      <w:proofErr w:type="spellStart"/>
      <w:r w:rsidR="002F266B" w:rsidRPr="00AC7B28">
        <w:rPr>
          <w:rFonts w:ascii="Times New Roman" w:eastAsia="Calibri" w:hAnsi="Times New Roman" w:cs="Times New Roman"/>
          <w:szCs w:val="24"/>
        </w:rPr>
        <w:t>DoD</w:t>
      </w:r>
      <w:proofErr w:type="spellEnd"/>
      <w:r w:rsidR="002F266B" w:rsidRPr="00AC7B28">
        <w:rPr>
          <w:rFonts w:ascii="Times New Roman" w:eastAsia="Calibri" w:hAnsi="Times New Roman" w:cs="Times New Roman"/>
          <w:szCs w:val="24"/>
        </w:rPr>
        <w:t xml:space="preserve">, 2018; </w:t>
      </w:r>
      <w:proofErr w:type="spellStart"/>
      <w:r w:rsidR="002F266B" w:rsidRPr="00AC7B28">
        <w:rPr>
          <w:rFonts w:ascii="Times New Roman" w:eastAsia="Calibri" w:hAnsi="Times New Roman" w:cs="Times New Roman"/>
          <w:szCs w:val="24"/>
        </w:rPr>
        <w:t>Kirkham</w:t>
      </w:r>
      <w:proofErr w:type="spellEnd"/>
      <w:r w:rsidR="002F266B" w:rsidRPr="00AC7B28">
        <w:rPr>
          <w:rFonts w:ascii="Times New Roman" w:eastAsia="Calibri" w:hAnsi="Times New Roman" w:cs="Times New Roman"/>
          <w:szCs w:val="24"/>
        </w:rPr>
        <w:t xml:space="preserve"> et al</w:t>
      </w:r>
      <w:proofErr w:type="gramStart"/>
      <w:r w:rsidR="002F266B" w:rsidRPr="00AC7B28">
        <w:rPr>
          <w:rFonts w:ascii="Times New Roman" w:eastAsia="Calibri" w:hAnsi="Times New Roman" w:cs="Times New Roman"/>
          <w:szCs w:val="24"/>
        </w:rPr>
        <w:t>.,</w:t>
      </w:r>
      <w:proofErr w:type="gramEnd"/>
      <w:r w:rsidR="002F266B" w:rsidRPr="00AC7B28">
        <w:rPr>
          <w:rFonts w:ascii="Times New Roman" w:eastAsia="Calibri" w:hAnsi="Times New Roman" w:cs="Times New Roman"/>
          <w:szCs w:val="24"/>
        </w:rPr>
        <w:t xml:space="preserve"> 2000</w:t>
      </w:r>
      <w:r w:rsidR="0054764E" w:rsidRPr="00AC7B28">
        <w:rPr>
          <w:rFonts w:ascii="Times New Roman" w:eastAsia="Calibri" w:hAnsi="Times New Roman" w:cs="Times New Roman"/>
          <w:szCs w:val="24"/>
        </w:rPr>
        <w:t>).</w:t>
      </w:r>
      <w:r w:rsidR="0054764E" w:rsidRPr="00AC7B28">
        <w:rPr>
          <w:rFonts w:ascii="Times New Roman" w:eastAsia="Calibri" w:hAnsi="Times New Roman" w:cs="Times New Roman"/>
          <w:b/>
          <w:szCs w:val="24"/>
        </w:rPr>
        <w:t xml:space="preserve"> </w:t>
      </w:r>
    </w:p>
    <w:p w:rsidR="0054764E" w:rsidRDefault="00F853B2"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Enfeksiyon tarama testleri</w:t>
      </w:r>
      <w:r w:rsidR="0054764E" w:rsidRPr="0054764E">
        <w:rPr>
          <w:rFonts w:ascii="Times New Roman" w:eastAsia="Calibri" w:hAnsi="Times New Roman" w:cs="Times New Roman"/>
          <w:b/>
          <w:sz w:val="24"/>
          <w:szCs w:val="24"/>
        </w:rPr>
        <w:t xml:space="preserve">: </w:t>
      </w:r>
      <w:r w:rsidR="0054764E" w:rsidRPr="0054764E">
        <w:rPr>
          <w:rFonts w:ascii="Times New Roman" w:eastAsia="Calibri" w:hAnsi="Times New Roman" w:cs="Times New Roman"/>
          <w:sz w:val="24"/>
          <w:szCs w:val="24"/>
        </w:rPr>
        <w:t>HIV tarama testi gebeliğin sonlarına doğru yapılır. İlk doğum öncesi ziyarette önerilmelidir.</w:t>
      </w:r>
    </w:p>
    <w:p w:rsidR="00CD4513" w:rsidRPr="00CD4513" w:rsidRDefault="00CD4513" w:rsidP="00DC1517">
      <w:pPr>
        <w:spacing w:after="120" w:line="240" w:lineRule="auto"/>
        <w:jc w:val="both"/>
        <w:rPr>
          <w:rFonts w:ascii="Times New Roman" w:eastAsia="Calibri" w:hAnsi="Times New Roman" w:cs="Times New Roman"/>
          <w:b/>
          <w:sz w:val="24"/>
          <w:szCs w:val="24"/>
        </w:rPr>
      </w:pPr>
      <w:r w:rsidRPr="00CD4513">
        <w:rPr>
          <w:rFonts w:ascii="Times New Roman" w:eastAsia="Calibri" w:hAnsi="Times New Roman" w:cs="Times New Roman"/>
          <w:b/>
          <w:sz w:val="24"/>
          <w:szCs w:val="24"/>
        </w:rPr>
        <w:t>Tablo 10</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HIV Enfeksiyonuna İlişkin Kanıt Önerileri</w:t>
      </w:r>
    </w:p>
    <w:tbl>
      <w:tblPr>
        <w:tblStyle w:val="TabloKlavuzu"/>
        <w:tblW w:w="0" w:type="auto"/>
        <w:tblInd w:w="0" w:type="dxa"/>
        <w:tblLook w:val="04A0" w:firstRow="1" w:lastRow="0" w:firstColumn="1" w:lastColumn="0" w:noHBand="0" w:noVBand="1"/>
      </w:tblPr>
      <w:tblGrid>
        <w:gridCol w:w="6959"/>
        <w:gridCol w:w="1818"/>
      </w:tblGrid>
      <w:tr w:rsidR="0054764E" w:rsidRPr="0054764E" w:rsidTr="0054764E">
        <w:tc>
          <w:tcPr>
            <w:tcW w:w="695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b/>
                <w:sz w:val="24"/>
                <w:szCs w:val="24"/>
              </w:rPr>
              <w:t>HIV Enfeksiyonuna İlişkin Kanıt Önerileri</w:t>
            </w:r>
          </w:p>
        </w:tc>
        <w:tc>
          <w:tcPr>
            <w:tcW w:w="181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b/>
                <w:sz w:val="24"/>
                <w:szCs w:val="24"/>
              </w:rPr>
              <w:t>Kanıt düzeyi ve öneri derecesi</w:t>
            </w:r>
          </w:p>
        </w:tc>
      </w:tr>
      <w:tr w:rsidR="0054764E" w:rsidRPr="0054764E" w:rsidTr="0054764E">
        <w:tc>
          <w:tcPr>
            <w:tcW w:w="695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sz w:val="24"/>
                <w:szCs w:val="24"/>
              </w:rPr>
              <w:t xml:space="preserve">Tüm gebelere ilk </w:t>
            </w:r>
            <w:proofErr w:type="spellStart"/>
            <w:r w:rsidRPr="0054764E">
              <w:rPr>
                <w:rFonts w:ascii="Times New Roman" w:hAnsi="Times New Roman"/>
                <w:sz w:val="24"/>
                <w:szCs w:val="24"/>
              </w:rPr>
              <w:t>trimesterde</w:t>
            </w:r>
            <w:proofErr w:type="spellEnd"/>
            <w:r w:rsidRPr="0054764E">
              <w:rPr>
                <w:rFonts w:ascii="Times New Roman" w:hAnsi="Times New Roman"/>
                <w:sz w:val="24"/>
                <w:szCs w:val="24"/>
              </w:rPr>
              <w:t xml:space="preserve"> test yaptırmadı ise </w:t>
            </w:r>
            <w:proofErr w:type="spellStart"/>
            <w:r w:rsidRPr="0054764E">
              <w:rPr>
                <w:rFonts w:ascii="Times New Roman" w:hAnsi="Times New Roman"/>
                <w:sz w:val="24"/>
                <w:szCs w:val="24"/>
              </w:rPr>
              <w:t>travayda</w:t>
            </w:r>
            <w:proofErr w:type="spellEnd"/>
            <w:r w:rsidRPr="0054764E">
              <w:rPr>
                <w:rFonts w:ascii="Times New Roman" w:hAnsi="Times New Roman"/>
                <w:sz w:val="24"/>
                <w:szCs w:val="24"/>
              </w:rPr>
              <w:t xml:space="preserve"> ya da doğumda HIV testi yaptırmaları önerilir</w:t>
            </w:r>
          </w:p>
        </w:tc>
        <w:tc>
          <w:tcPr>
            <w:tcW w:w="1818"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III-A</w:t>
            </w:r>
          </w:p>
        </w:tc>
      </w:tr>
      <w:tr w:rsidR="0054764E" w:rsidRPr="0054764E" w:rsidTr="0054764E">
        <w:tc>
          <w:tcPr>
            <w:tcW w:w="695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sz w:val="24"/>
                <w:szCs w:val="24"/>
              </w:rPr>
              <w:t>HIV pozitif veya bağışıklığı baskılanmış kadınlara her yıl tarama yaptırılması önerilir</w:t>
            </w:r>
          </w:p>
        </w:tc>
        <w:tc>
          <w:tcPr>
            <w:tcW w:w="1818"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III-C</w:t>
            </w:r>
          </w:p>
        </w:tc>
      </w:tr>
      <w:tr w:rsidR="0054764E" w:rsidRPr="0054764E" w:rsidTr="0054764E">
        <w:tc>
          <w:tcPr>
            <w:tcW w:w="695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sz w:val="24"/>
                <w:szCs w:val="24"/>
              </w:rPr>
              <w:t>Gebe kadınlarla gebe olmayan kadınlar aynı sıklıkta taranmalıdır</w:t>
            </w:r>
          </w:p>
        </w:tc>
        <w:tc>
          <w:tcPr>
            <w:tcW w:w="1818"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III-B</w:t>
            </w:r>
          </w:p>
        </w:tc>
      </w:tr>
      <w:tr w:rsidR="0054764E" w:rsidRPr="0054764E" w:rsidTr="0054764E">
        <w:tc>
          <w:tcPr>
            <w:tcW w:w="695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sz w:val="24"/>
                <w:szCs w:val="24"/>
              </w:rPr>
              <w:t xml:space="preserve">İlk doğum öncesi ziyarette HIV </w:t>
            </w:r>
            <w:proofErr w:type="gramStart"/>
            <w:r w:rsidRPr="0054764E">
              <w:rPr>
                <w:rFonts w:ascii="Times New Roman" w:hAnsi="Times New Roman"/>
                <w:sz w:val="24"/>
                <w:szCs w:val="24"/>
              </w:rPr>
              <w:t>enfeksiyonu</w:t>
            </w:r>
            <w:proofErr w:type="gramEnd"/>
            <w:r w:rsidRPr="0054764E">
              <w:rPr>
                <w:rFonts w:ascii="Times New Roman" w:hAnsi="Times New Roman"/>
                <w:sz w:val="24"/>
                <w:szCs w:val="24"/>
              </w:rPr>
              <w:t xml:space="preserve"> açısından rutin test yapılması önerilir  </w:t>
            </w:r>
          </w:p>
        </w:tc>
        <w:tc>
          <w:tcPr>
            <w:tcW w:w="1818"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A</w:t>
            </w:r>
          </w:p>
        </w:tc>
      </w:tr>
      <w:tr w:rsidR="0054764E" w:rsidRPr="0054764E" w:rsidTr="0054764E">
        <w:tc>
          <w:tcPr>
            <w:tcW w:w="695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sz w:val="24"/>
                <w:szCs w:val="24"/>
              </w:rPr>
              <w:t xml:space="preserve">Üçüncü </w:t>
            </w:r>
            <w:proofErr w:type="spellStart"/>
            <w:r w:rsidRPr="0054764E">
              <w:rPr>
                <w:rFonts w:ascii="Times New Roman" w:hAnsi="Times New Roman"/>
                <w:sz w:val="24"/>
                <w:szCs w:val="24"/>
              </w:rPr>
              <w:t>trimesterin</w:t>
            </w:r>
            <w:proofErr w:type="spellEnd"/>
            <w:r w:rsidRPr="0054764E">
              <w:rPr>
                <w:rFonts w:ascii="Times New Roman" w:hAnsi="Times New Roman"/>
                <w:sz w:val="24"/>
                <w:szCs w:val="24"/>
              </w:rPr>
              <w:t xml:space="preserve"> başında tüm yüksek riskli gebelere ve ilk testi reddeden tüm gebe kadınlara tekrar test önerilmelidir</w:t>
            </w:r>
          </w:p>
        </w:tc>
        <w:tc>
          <w:tcPr>
            <w:tcW w:w="1818"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695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sz w:val="24"/>
                <w:szCs w:val="24"/>
              </w:rPr>
              <w:t>HIV pozitif çıkan gebe kadınlara tedavi ve danışmanlık hizmeti verilmelidir</w:t>
            </w:r>
          </w:p>
        </w:tc>
        <w:tc>
          <w:tcPr>
            <w:tcW w:w="1818"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I</w:t>
            </w:r>
          </w:p>
        </w:tc>
      </w:tr>
      <w:tr w:rsidR="0054764E" w:rsidRPr="0054764E" w:rsidTr="0054764E">
        <w:tc>
          <w:tcPr>
            <w:tcW w:w="695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sz w:val="24"/>
                <w:szCs w:val="24"/>
              </w:rPr>
              <w:t xml:space="preserve">Gebelere doğum öncesi bakımın erken döneminde HIV </w:t>
            </w:r>
            <w:proofErr w:type="gramStart"/>
            <w:r w:rsidRPr="0054764E">
              <w:rPr>
                <w:rFonts w:ascii="Times New Roman" w:hAnsi="Times New Roman"/>
                <w:sz w:val="24"/>
                <w:szCs w:val="24"/>
              </w:rPr>
              <w:t>enfeksiyonu</w:t>
            </w:r>
            <w:proofErr w:type="gramEnd"/>
            <w:r w:rsidRPr="0054764E">
              <w:rPr>
                <w:rFonts w:ascii="Times New Roman" w:hAnsi="Times New Roman"/>
                <w:sz w:val="24"/>
                <w:szCs w:val="24"/>
              </w:rPr>
              <w:t xml:space="preserve"> taraması önerilir, çünkü uygun </w:t>
            </w:r>
            <w:proofErr w:type="spellStart"/>
            <w:r w:rsidRPr="0054764E">
              <w:rPr>
                <w:rFonts w:ascii="Times New Roman" w:hAnsi="Times New Roman"/>
                <w:sz w:val="24"/>
                <w:szCs w:val="24"/>
              </w:rPr>
              <w:t>antenatal</w:t>
            </w:r>
            <w:proofErr w:type="spellEnd"/>
            <w:r w:rsidRPr="0054764E">
              <w:rPr>
                <w:rFonts w:ascii="Times New Roman" w:hAnsi="Times New Roman"/>
                <w:sz w:val="24"/>
                <w:szCs w:val="24"/>
              </w:rPr>
              <w:t xml:space="preserve"> girişimler, anneden fetüse HIV bulaşmasını azaltabilir.</w:t>
            </w:r>
          </w:p>
        </w:tc>
        <w:tc>
          <w:tcPr>
            <w:tcW w:w="1818"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A</w:t>
            </w:r>
          </w:p>
        </w:tc>
      </w:tr>
      <w:tr w:rsidR="0054764E" w:rsidRPr="0054764E" w:rsidTr="0054764E">
        <w:tc>
          <w:tcPr>
            <w:tcW w:w="695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463764">
            <w:pPr>
              <w:jc w:val="both"/>
              <w:rPr>
                <w:rFonts w:ascii="Times New Roman" w:hAnsi="Times New Roman"/>
                <w:sz w:val="24"/>
                <w:szCs w:val="24"/>
              </w:rPr>
            </w:pPr>
            <w:r w:rsidRPr="0054764E">
              <w:rPr>
                <w:rFonts w:ascii="Times New Roman" w:hAnsi="Times New Roman"/>
                <w:sz w:val="24"/>
                <w:szCs w:val="24"/>
              </w:rPr>
              <w:t xml:space="preserve">HIV </w:t>
            </w:r>
            <w:proofErr w:type="gramStart"/>
            <w:r w:rsidRPr="0054764E">
              <w:rPr>
                <w:rFonts w:ascii="Times New Roman" w:hAnsi="Times New Roman"/>
                <w:sz w:val="24"/>
                <w:szCs w:val="24"/>
              </w:rPr>
              <w:t>enfeksiyonu</w:t>
            </w:r>
            <w:proofErr w:type="gramEnd"/>
            <w:r w:rsidRPr="0054764E">
              <w:rPr>
                <w:rFonts w:ascii="Times New Roman" w:hAnsi="Times New Roman"/>
                <w:sz w:val="24"/>
                <w:szCs w:val="24"/>
              </w:rPr>
              <w:t xml:space="preserve"> teşhisi konan gebe kadınlara uygun uzman hekimler tarafından kontrol ve tedavi edilmesi için her birim veya bölüm de net bir sevk sistemi oluşturulmalıdır</w:t>
            </w:r>
          </w:p>
        </w:tc>
        <w:tc>
          <w:tcPr>
            <w:tcW w:w="1818"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D</w:t>
            </w:r>
          </w:p>
        </w:tc>
      </w:tr>
    </w:tbl>
    <w:p w:rsidR="00266B35" w:rsidRPr="0056125E" w:rsidRDefault="00FC72A5" w:rsidP="00DC1517">
      <w:pPr>
        <w:spacing w:after="120" w:line="240" w:lineRule="auto"/>
        <w:jc w:val="both"/>
        <w:rPr>
          <w:rFonts w:ascii="Times New Roman" w:eastAsia="Calibri" w:hAnsi="Times New Roman" w:cs="Times New Roman"/>
          <w:b/>
          <w:szCs w:val="24"/>
        </w:rPr>
      </w:pPr>
      <w:r w:rsidRPr="00AC7B28">
        <w:rPr>
          <w:rFonts w:ascii="Times New Roman" w:eastAsia="Calibri" w:hAnsi="Times New Roman" w:cs="Times New Roman"/>
          <w:szCs w:val="24"/>
        </w:rPr>
        <w:t>(</w:t>
      </w:r>
      <w:r w:rsidR="00433CBC" w:rsidRPr="00AC7B28">
        <w:rPr>
          <w:rFonts w:ascii="Times New Roman" w:eastAsia="Calibri" w:hAnsi="Times New Roman" w:cs="Times New Roman"/>
          <w:szCs w:val="24"/>
        </w:rPr>
        <w:t xml:space="preserve">Arslan ve Bilgin, 2019; </w:t>
      </w:r>
      <w:r w:rsidR="002F266B" w:rsidRPr="00AC7B28">
        <w:rPr>
          <w:rFonts w:ascii="Times New Roman" w:eastAsia="Calibri" w:hAnsi="Times New Roman" w:cs="Times New Roman"/>
          <w:szCs w:val="24"/>
        </w:rPr>
        <w:t>VA/</w:t>
      </w:r>
      <w:proofErr w:type="spellStart"/>
      <w:r w:rsidR="002F266B" w:rsidRPr="00AC7B28">
        <w:rPr>
          <w:rFonts w:ascii="Times New Roman" w:eastAsia="Calibri" w:hAnsi="Times New Roman" w:cs="Times New Roman"/>
          <w:szCs w:val="24"/>
        </w:rPr>
        <w:t>DoD</w:t>
      </w:r>
      <w:proofErr w:type="spellEnd"/>
      <w:r w:rsidR="002F266B" w:rsidRPr="00AC7B28">
        <w:rPr>
          <w:rFonts w:ascii="Times New Roman" w:eastAsia="Calibri" w:hAnsi="Times New Roman" w:cs="Times New Roman"/>
          <w:szCs w:val="24"/>
        </w:rPr>
        <w:t xml:space="preserve">, 2018; </w:t>
      </w:r>
      <w:proofErr w:type="spellStart"/>
      <w:r w:rsidR="002F266B" w:rsidRPr="00AC7B28">
        <w:rPr>
          <w:rFonts w:ascii="Times New Roman" w:eastAsia="Calibri" w:hAnsi="Times New Roman" w:cs="Times New Roman"/>
          <w:szCs w:val="24"/>
        </w:rPr>
        <w:t>Kirkham</w:t>
      </w:r>
      <w:proofErr w:type="spellEnd"/>
      <w:r w:rsidR="002F266B" w:rsidRPr="00AC7B28">
        <w:rPr>
          <w:rFonts w:ascii="Times New Roman" w:eastAsia="Calibri" w:hAnsi="Times New Roman" w:cs="Times New Roman"/>
          <w:szCs w:val="24"/>
        </w:rPr>
        <w:t xml:space="preserve"> et al</w:t>
      </w:r>
      <w:proofErr w:type="gramStart"/>
      <w:r w:rsidR="002F266B" w:rsidRPr="00AC7B28">
        <w:rPr>
          <w:rFonts w:ascii="Times New Roman" w:eastAsia="Calibri" w:hAnsi="Times New Roman" w:cs="Times New Roman"/>
          <w:szCs w:val="24"/>
        </w:rPr>
        <w:t>.,</w:t>
      </w:r>
      <w:proofErr w:type="gramEnd"/>
      <w:r w:rsidR="002F266B" w:rsidRPr="00AC7B28">
        <w:rPr>
          <w:rFonts w:ascii="Times New Roman" w:eastAsia="Calibri" w:hAnsi="Times New Roman" w:cs="Times New Roman"/>
          <w:szCs w:val="24"/>
        </w:rPr>
        <w:t xml:space="preserve"> 2000</w:t>
      </w:r>
      <w:r w:rsidR="0054764E" w:rsidRPr="00AC7B28">
        <w:rPr>
          <w:rFonts w:ascii="Times New Roman" w:eastAsia="Calibri" w:hAnsi="Times New Roman" w:cs="Times New Roman"/>
          <w:szCs w:val="24"/>
        </w:rPr>
        <w:t>).</w:t>
      </w:r>
      <w:r w:rsidR="0054764E" w:rsidRPr="00AC7B28">
        <w:rPr>
          <w:rFonts w:ascii="Times New Roman" w:eastAsia="Calibri" w:hAnsi="Times New Roman" w:cs="Times New Roman"/>
          <w:b/>
          <w:szCs w:val="24"/>
        </w:rPr>
        <w:t xml:space="preserve"> </w:t>
      </w:r>
    </w:p>
    <w:p w:rsidR="00CD4513" w:rsidRPr="0054764E" w:rsidRDefault="00CD4513" w:rsidP="00DC1517">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Tablo 11</w:t>
      </w:r>
      <w:r w:rsidR="00052B2C">
        <w:rPr>
          <w:rFonts w:ascii="Times New Roman" w:eastAsia="Calibri" w:hAnsi="Times New Roman" w:cs="Times New Roman"/>
          <w:b/>
          <w:sz w:val="24"/>
          <w:szCs w:val="24"/>
        </w:rPr>
        <w:t>.</w:t>
      </w:r>
      <w:r w:rsidR="00052B2C" w:rsidRPr="00052B2C">
        <w:rPr>
          <w:rFonts w:ascii="Times New Roman" w:hAnsi="Times New Roman"/>
          <w:b/>
          <w:sz w:val="24"/>
          <w:szCs w:val="24"/>
        </w:rPr>
        <w:t xml:space="preserve"> </w:t>
      </w:r>
      <w:r w:rsidR="00052B2C" w:rsidRPr="00052B2C">
        <w:rPr>
          <w:rFonts w:ascii="Times New Roman" w:eastAsia="Calibri" w:hAnsi="Times New Roman" w:cs="Times New Roman"/>
          <w:b/>
          <w:sz w:val="24"/>
          <w:szCs w:val="24"/>
        </w:rPr>
        <w:t>HBV Enfeksiyonuna İlişkin Kanıt Önerileri</w:t>
      </w:r>
    </w:p>
    <w:tbl>
      <w:tblPr>
        <w:tblStyle w:val="TabloKlavuzu"/>
        <w:tblW w:w="0" w:type="auto"/>
        <w:tblInd w:w="0" w:type="dxa"/>
        <w:tblLook w:val="04A0" w:firstRow="1" w:lastRow="0" w:firstColumn="1" w:lastColumn="0" w:noHBand="0" w:noVBand="1"/>
      </w:tblPr>
      <w:tblGrid>
        <w:gridCol w:w="6961"/>
        <w:gridCol w:w="1816"/>
      </w:tblGrid>
      <w:tr w:rsidR="0054764E" w:rsidRPr="0054764E" w:rsidTr="0054764E">
        <w:tc>
          <w:tcPr>
            <w:tcW w:w="696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b/>
                <w:sz w:val="24"/>
                <w:szCs w:val="24"/>
              </w:rPr>
              <w:t>HBV Enfeksiyonuna İlişkin Kanıt Önerileri</w:t>
            </w:r>
          </w:p>
        </w:tc>
        <w:tc>
          <w:tcPr>
            <w:tcW w:w="1816"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b/>
                <w:sz w:val="24"/>
                <w:szCs w:val="24"/>
              </w:rPr>
              <w:t>Kanıt düzeyi ve öneri derecesi</w:t>
            </w:r>
          </w:p>
        </w:tc>
      </w:tr>
      <w:tr w:rsidR="0054764E" w:rsidRPr="0054764E" w:rsidTr="0054764E">
        <w:tc>
          <w:tcPr>
            <w:tcW w:w="696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İlk Prenatal ziyarette HBV için rutin laboratuvar tetkiki önerilir. </w:t>
            </w:r>
            <w:proofErr w:type="spellStart"/>
            <w:r w:rsidRPr="0054764E">
              <w:rPr>
                <w:rFonts w:ascii="Times New Roman" w:hAnsi="Times New Roman"/>
                <w:sz w:val="24"/>
                <w:szCs w:val="24"/>
              </w:rPr>
              <w:t>Postnatal</w:t>
            </w:r>
            <w:proofErr w:type="spellEnd"/>
            <w:r w:rsidRPr="0054764E">
              <w:rPr>
                <w:rFonts w:ascii="Times New Roman" w:hAnsi="Times New Roman"/>
                <w:sz w:val="24"/>
                <w:szCs w:val="24"/>
              </w:rPr>
              <w:t xml:space="preserve"> dönemde müdahale edilebilmesi için ilk doğum öncesi dönemde Hepatit B virüsü tarama testleri önerilir.</w:t>
            </w:r>
          </w:p>
        </w:tc>
        <w:tc>
          <w:tcPr>
            <w:tcW w:w="181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A</w:t>
            </w:r>
          </w:p>
        </w:tc>
      </w:tr>
      <w:tr w:rsidR="0054764E" w:rsidRPr="0054764E" w:rsidTr="0054764E">
        <w:tc>
          <w:tcPr>
            <w:tcW w:w="696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Gebeliği boyunca risk grubunda olanlara tekrar laboratuvar değerlendirilmesi önerilir (sağlık çalışanı, İlaç kullananlar, dövme ve kan transfüzyonu, cinsel yolla bulaşan hastalıklar) gebelikte HBV </w:t>
            </w:r>
            <w:proofErr w:type="gramStart"/>
            <w:r w:rsidRPr="0054764E">
              <w:rPr>
                <w:rFonts w:ascii="Times New Roman" w:hAnsi="Times New Roman"/>
                <w:sz w:val="24"/>
                <w:szCs w:val="24"/>
              </w:rPr>
              <w:t>enfeksiyonu</w:t>
            </w:r>
            <w:proofErr w:type="gramEnd"/>
            <w:r w:rsidRPr="0054764E">
              <w:rPr>
                <w:rFonts w:ascii="Times New Roman" w:hAnsi="Times New Roman"/>
                <w:sz w:val="24"/>
                <w:szCs w:val="24"/>
              </w:rPr>
              <w:t xml:space="preserve"> riski olan kadınlara korunma yöntemleri konusunda danışmanlık verilmelidir</w:t>
            </w:r>
          </w:p>
        </w:tc>
        <w:tc>
          <w:tcPr>
            <w:tcW w:w="181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C</w:t>
            </w:r>
          </w:p>
        </w:tc>
      </w:tr>
      <w:tr w:rsidR="0054764E" w:rsidRPr="0054764E" w:rsidTr="0054764E">
        <w:tc>
          <w:tcPr>
            <w:tcW w:w="696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Daha önce aşılanmış risk faktörleri olan gebe kadınlar aşılanmalıdır.</w:t>
            </w:r>
          </w:p>
        </w:tc>
        <w:tc>
          <w:tcPr>
            <w:tcW w:w="181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696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Hepatit B pozitif annelerde doğan tüm bebeklere hepatit B </w:t>
            </w:r>
            <w:proofErr w:type="spellStart"/>
            <w:r w:rsidRPr="0054764E">
              <w:rPr>
                <w:rFonts w:ascii="Times New Roman" w:hAnsi="Times New Roman"/>
                <w:sz w:val="24"/>
                <w:szCs w:val="24"/>
              </w:rPr>
              <w:t>İmmünoglobülini</w:t>
            </w:r>
            <w:proofErr w:type="spellEnd"/>
            <w:r w:rsidRPr="0054764E">
              <w:rPr>
                <w:rFonts w:ascii="Times New Roman" w:hAnsi="Times New Roman"/>
                <w:sz w:val="24"/>
                <w:szCs w:val="24"/>
              </w:rPr>
              <w:t xml:space="preserve"> ile tedavi edilmeli ve doğumdan hemen sonra (12 saat içinde) hepatit B aşısı başlatılmalıdır.  </w:t>
            </w:r>
          </w:p>
        </w:tc>
        <w:tc>
          <w:tcPr>
            <w:tcW w:w="181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A</w:t>
            </w:r>
          </w:p>
        </w:tc>
      </w:tr>
      <w:tr w:rsidR="0054764E" w:rsidRPr="0054764E" w:rsidTr="0054764E">
        <w:tc>
          <w:tcPr>
            <w:tcW w:w="696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Aşılanmamış ya da bulaşıcı durumu bilinmeyen Hepatit B için yüksek risk taşıyan kadınlardan doğan </w:t>
            </w:r>
            <w:proofErr w:type="spellStart"/>
            <w:r w:rsidRPr="0054764E">
              <w:rPr>
                <w:rFonts w:ascii="Times New Roman" w:hAnsi="Times New Roman"/>
                <w:sz w:val="24"/>
                <w:szCs w:val="24"/>
              </w:rPr>
              <w:t>bebeklerede</w:t>
            </w:r>
            <w:proofErr w:type="spellEnd"/>
            <w:r w:rsidRPr="0054764E">
              <w:rPr>
                <w:rFonts w:ascii="Times New Roman" w:hAnsi="Times New Roman"/>
                <w:sz w:val="24"/>
                <w:szCs w:val="24"/>
              </w:rPr>
              <w:t xml:space="preserve"> ile tedavi başlanmalıdır. HBV </w:t>
            </w:r>
            <w:proofErr w:type="gramStart"/>
            <w:r w:rsidRPr="0054764E">
              <w:rPr>
                <w:rFonts w:ascii="Times New Roman" w:hAnsi="Times New Roman"/>
                <w:sz w:val="24"/>
                <w:szCs w:val="24"/>
              </w:rPr>
              <w:t>enfeksiyonu</w:t>
            </w:r>
            <w:proofErr w:type="gramEnd"/>
            <w:r w:rsidRPr="0054764E">
              <w:rPr>
                <w:rFonts w:ascii="Times New Roman" w:hAnsi="Times New Roman"/>
                <w:sz w:val="24"/>
                <w:szCs w:val="24"/>
              </w:rPr>
              <w:t xml:space="preserve"> olan kadınlara yakın temasta bulaşmayı azaltmak için stratejiler öğretilmelidir</w:t>
            </w:r>
          </w:p>
        </w:tc>
        <w:tc>
          <w:tcPr>
            <w:tcW w:w="181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696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lastRenderedPageBreak/>
              <w:t>Etkili doğum sonrası müdahale anneden çocuğa bulaşma riskini azaltabileceğinden birinci prenatal ziyarette Hepatit B virüsü testleri düzenli olarak önerilir</w:t>
            </w:r>
          </w:p>
        </w:tc>
        <w:tc>
          <w:tcPr>
            <w:tcW w:w="181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A</w:t>
            </w:r>
          </w:p>
        </w:tc>
      </w:tr>
      <w:tr w:rsidR="0054764E" w:rsidRPr="0054764E" w:rsidTr="0054764E">
        <w:tc>
          <w:tcPr>
            <w:tcW w:w="696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Hepatit B ile </w:t>
            </w:r>
            <w:proofErr w:type="spellStart"/>
            <w:r w:rsidRPr="0054764E">
              <w:rPr>
                <w:rFonts w:ascii="Times New Roman" w:hAnsi="Times New Roman"/>
                <w:sz w:val="24"/>
                <w:szCs w:val="24"/>
              </w:rPr>
              <w:t>enfekte</w:t>
            </w:r>
            <w:proofErr w:type="spellEnd"/>
            <w:r w:rsidRPr="0054764E">
              <w:rPr>
                <w:rFonts w:ascii="Times New Roman" w:hAnsi="Times New Roman"/>
                <w:sz w:val="24"/>
                <w:szCs w:val="24"/>
              </w:rPr>
              <w:t xml:space="preserve"> kadınlara anne bebek bulaşma riskini azaltmak için </w:t>
            </w:r>
            <w:proofErr w:type="spellStart"/>
            <w:r w:rsidRPr="0054764E">
              <w:rPr>
                <w:rFonts w:ascii="Times New Roman" w:hAnsi="Times New Roman"/>
                <w:sz w:val="24"/>
                <w:szCs w:val="24"/>
              </w:rPr>
              <w:t>serolojik</w:t>
            </w:r>
            <w:proofErr w:type="spellEnd"/>
            <w:r w:rsidRPr="0054764E">
              <w:rPr>
                <w:rFonts w:ascii="Times New Roman" w:hAnsi="Times New Roman"/>
                <w:sz w:val="24"/>
                <w:szCs w:val="24"/>
              </w:rPr>
              <w:t xml:space="preserve"> tarama yapılmalıdır</w:t>
            </w:r>
          </w:p>
        </w:tc>
        <w:tc>
          <w:tcPr>
            <w:tcW w:w="181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A</w:t>
            </w:r>
          </w:p>
        </w:tc>
      </w:tr>
    </w:tbl>
    <w:p w:rsidR="0054764E" w:rsidRPr="00EF4798" w:rsidRDefault="00FC72A5" w:rsidP="00DC1517">
      <w:pPr>
        <w:spacing w:after="120" w:line="240" w:lineRule="auto"/>
        <w:jc w:val="both"/>
        <w:rPr>
          <w:rFonts w:ascii="Times New Roman" w:eastAsia="Calibri" w:hAnsi="Times New Roman" w:cs="Times New Roman"/>
          <w:b/>
          <w:szCs w:val="20"/>
        </w:rPr>
      </w:pPr>
      <w:r w:rsidRPr="00EF4798">
        <w:rPr>
          <w:rFonts w:ascii="Times New Roman" w:eastAsia="Calibri" w:hAnsi="Times New Roman" w:cs="Times New Roman"/>
          <w:szCs w:val="20"/>
        </w:rPr>
        <w:t>(</w:t>
      </w:r>
      <w:r w:rsidR="00433CBC" w:rsidRPr="00EF4798">
        <w:rPr>
          <w:rFonts w:ascii="Times New Roman" w:eastAsia="Calibri" w:hAnsi="Times New Roman" w:cs="Times New Roman"/>
          <w:szCs w:val="20"/>
        </w:rPr>
        <w:t xml:space="preserve">Arslan ve Bilgin, 2019; </w:t>
      </w:r>
      <w:r w:rsidR="002F266B" w:rsidRPr="00EF4798">
        <w:rPr>
          <w:rFonts w:ascii="Times New Roman" w:eastAsia="Calibri" w:hAnsi="Times New Roman" w:cs="Times New Roman"/>
          <w:szCs w:val="20"/>
        </w:rPr>
        <w:t>VA/</w:t>
      </w:r>
      <w:proofErr w:type="spellStart"/>
      <w:r w:rsidR="002F266B" w:rsidRPr="00EF4798">
        <w:rPr>
          <w:rFonts w:ascii="Times New Roman" w:eastAsia="Calibri" w:hAnsi="Times New Roman" w:cs="Times New Roman"/>
          <w:szCs w:val="20"/>
        </w:rPr>
        <w:t>DoD</w:t>
      </w:r>
      <w:proofErr w:type="spellEnd"/>
      <w:r w:rsidR="002F266B" w:rsidRPr="00EF4798">
        <w:rPr>
          <w:rFonts w:ascii="Times New Roman" w:eastAsia="Calibri" w:hAnsi="Times New Roman" w:cs="Times New Roman"/>
          <w:szCs w:val="20"/>
        </w:rPr>
        <w:t xml:space="preserve">, 2018; </w:t>
      </w:r>
      <w:proofErr w:type="spellStart"/>
      <w:r w:rsidR="002F266B" w:rsidRPr="00EF4798">
        <w:rPr>
          <w:rFonts w:ascii="Times New Roman" w:eastAsia="Calibri" w:hAnsi="Times New Roman" w:cs="Times New Roman"/>
          <w:szCs w:val="20"/>
        </w:rPr>
        <w:t>Kirkham</w:t>
      </w:r>
      <w:proofErr w:type="spellEnd"/>
      <w:r w:rsidR="002F266B" w:rsidRPr="00EF4798">
        <w:rPr>
          <w:rFonts w:ascii="Times New Roman" w:eastAsia="Calibri" w:hAnsi="Times New Roman" w:cs="Times New Roman"/>
          <w:szCs w:val="20"/>
        </w:rPr>
        <w:t xml:space="preserve"> et al</w:t>
      </w:r>
      <w:proofErr w:type="gramStart"/>
      <w:r w:rsidR="002F266B" w:rsidRPr="00EF4798">
        <w:rPr>
          <w:rFonts w:ascii="Times New Roman" w:eastAsia="Calibri" w:hAnsi="Times New Roman" w:cs="Times New Roman"/>
          <w:szCs w:val="20"/>
        </w:rPr>
        <w:t>.,</w:t>
      </w:r>
      <w:proofErr w:type="gramEnd"/>
      <w:r w:rsidR="002F266B" w:rsidRPr="00EF4798">
        <w:rPr>
          <w:rFonts w:ascii="Times New Roman" w:eastAsia="Calibri" w:hAnsi="Times New Roman" w:cs="Times New Roman"/>
          <w:szCs w:val="20"/>
        </w:rPr>
        <w:t xml:space="preserve"> 2000</w:t>
      </w:r>
      <w:r w:rsidR="0054764E" w:rsidRPr="00EF4798">
        <w:rPr>
          <w:rFonts w:ascii="Times New Roman" w:eastAsia="Calibri" w:hAnsi="Times New Roman" w:cs="Times New Roman"/>
          <w:szCs w:val="20"/>
        </w:rPr>
        <w:t>).</w:t>
      </w:r>
      <w:r w:rsidR="0054764E" w:rsidRPr="00EF4798">
        <w:rPr>
          <w:rFonts w:ascii="Times New Roman" w:eastAsia="Calibri" w:hAnsi="Times New Roman" w:cs="Times New Roman"/>
          <w:b/>
          <w:szCs w:val="20"/>
        </w:rPr>
        <w:t xml:space="preserve"> </w:t>
      </w:r>
    </w:p>
    <w:p w:rsidR="0054764E" w:rsidRPr="0054764E" w:rsidRDefault="00CD4513" w:rsidP="00DC1517">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Tablo 12</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HCV Enfeksiyonuna İlişkin Kanıt Önerileri</w:t>
      </w:r>
    </w:p>
    <w:tbl>
      <w:tblPr>
        <w:tblStyle w:val="TabloKlavuzu"/>
        <w:tblW w:w="0" w:type="auto"/>
        <w:tblInd w:w="0" w:type="dxa"/>
        <w:tblLook w:val="04A0" w:firstRow="1" w:lastRow="0" w:firstColumn="1" w:lastColumn="0" w:noHBand="0" w:noVBand="1"/>
      </w:tblPr>
      <w:tblGrid>
        <w:gridCol w:w="7083"/>
        <w:gridCol w:w="1694"/>
      </w:tblGrid>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b/>
                <w:sz w:val="24"/>
                <w:szCs w:val="24"/>
              </w:rPr>
              <w:t>HCV Enfeksiyonuna İlişkin Kanıt Önerileri</w:t>
            </w:r>
          </w:p>
        </w:tc>
        <w:tc>
          <w:tcPr>
            <w:tcW w:w="169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BC3CA8">
              <w:rPr>
                <w:rFonts w:ascii="Times New Roman" w:hAnsi="Times New Roman"/>
                <w:b/>
                <w:szCs w:val="24"/>
              </w:rPr>
              <w:t>Kanıt düzeyi ve öneri derecesi</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Gebe kadınlara Hepatit C virüsü için rutin tarama yapılmalıdır Çünkü maliyet etkinliği hakkında yeterli Kanıt yoktur</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C</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proofErr w:type="spellStart"/>
            <w:r w:rsidRPr="0054764E">
              <w:rPr>
                <w:rFonts w:ascii="Times New Roman" w:hAnsi="Times New Roman"/>
                <w:b/>
                <w:sz w:val="24"/>
                <w:szCs w:val="24"/>
              </w:rPr>
              <w:t>Rubella</w:t>
            </w:r>
            <w:proofErr w:type="spellEnd"/>
            <w:r w:rsidRPr="0054764E">
              <w:rPr>
                <w:rFonts w:ascii="Times New Roman" w:hAnsi="Times New Roman"/>
                <w:b/>
                <w:sz w:val="24"/>
                <w:szCs w:val="24"/>
              </w:rPr>
              <w:t>- Kızamıkçık Enfeksiyonuna İlişkin Kanıt Önerileri</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Cs w:val="24"/>
              </w:rPr>
              <w:t>Kanıt düzeyi ve öneri derecesi</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Kızamıkçık riski Taşıyan kadınları belirlemek ve gelecekteki gebelikleri korumak için doğum sonrası aşılamayı etkinleştirmek için ilk doğum öncesi ziyarette kızamıkçık bağışıklığını test etmek için kadınların rutin olarak taranması önerilir</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Daha önce kızamıkçık aşısı yapılmış kadınlara bebeğin aşıdan Etkilenme olasılığı çok düşük olduğu konusunda bilgilendirilir.</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A</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proofErr w:type="spellStart"/>
            <w:r w:rsidRPr="0054764E">
              <w:rPr>
                <w:rFonts w:ascii="Times New Roman" w:hAnsi="Times New Roman"/>
                <w:sz w:val="24"/>
                <w:szCs w:val="24"/>
              </w:rPr>
              <w:t>Seronegatif</w:t>
            </w:r>
            <w:proofErr w:type="spellEnd"/>
            <w:r w:rsidRPr="0054764E">
              <w:rPr>
                <w:rFonts w:ascii="Times New Roman" w:hAnsi="Times New Roman"/>
                <w:sz w:val="24"/>
                <w:szCs w:val="24"/>
              </w:rPr>
              <w:t xml:space="preserve"> gebe kadınlarda maruz kalmayı önlemek için danışmanlık önerilir. </w:t>
            </w:r>
            <w:proofErr w:type="spellStart"/>
            <w:r w:rsidRPr="0054764E">
              <w:rPr>
                <w:rFonts w:ascii="Times New Roman" w:hAnsi="Times New Roman"/>
                <w:sz w:val="24"/>
                <w:szCs w:val="24"/>
              </w:rPr>
              <w:t>Seronegatif</w:t>
            </w:r>
            <w:proofErr w:type="spellEnd"/>
            <w:r w:rsidRPr="0054764E">
              <w:rPr>
                <w:rFonts w:ascii="Times New Roman" w:hAnsi="Times New Roman"/>
                <w:sz w:val="24"/>
                <w:szCs w:val="24"/>
              </w:rPr>
              <w:t xml:space="preserve"> gebe kadınlara doğum sonrası dönemde hemen aşı olması önerilir. Kızamıkçıkla mücadele riski Taşıyan kadınları belirlemek ve gelecekteki gebelikleri korumak için doğum sonrası aşılamayı etkinleştirmek için ilk doğum öncesi ziyarette </w:t>
            </w:r>
            <w:proofErr w:type="spellStart"/>
            <w:r w:rsidRPr="0054764E">
              <w:rPr>
                <w:rFonts w:ascii="Times New Roman" w:hAnsi="Times New Roman"/>
                <w:sz w:val="24"/>
                <w:szCs w:val="24"/>
              </w:rPr>
              <w:t>kızamıkcık</w:t>
            </w:r>
            <w:proofErr w:type="spellEnd"/>
            <w:r w:rsidRPr="0054764E">
              <w:rPr>
                <w:rFonts w:ascii="Times New Roman" w:hAnsi="Times New Roman"/>
                <w:sz w:val="24"/>
                <w:szCs w:val="24"/>
              </w:rPr>
              <w:t xml:space="preserve"> bağışıklığını test etmek için rutin tarama yapılmalıdır.</w:t>
            </w:r>
          </w:p>
        </w:tc>
        <w:tc>
          <w:tcPr>
            <w:tcW w:w="1694" w:type="dxa"/>
            <w:tcBorders>
              <w:top w:val="single" w:sz="4" w:space="0" w:color="auto"/>
              <w:left w:val="single" w:sz="4" w:space="0" w:color="auto"/>
              <w:bottom w:val="single" w:sz="4" w:space="0" w:color="auto"/>
              <w:right w:val="single" w:sz="4" w:space="0" w:color="auto"/>
            </w:tcBorders>
          </w:tcPr>
          <w:p w:rsidR="0054764E" w:rsidRPr="006C7042" w:rsidRDefault="0054764E" w:rsidP="006C7042">
            <w:pPr>
              <w:jc w:val="center"/>
              <w:rPr>
                <w:rFonts w:ascii="Times New Roman" w:hAnsi="Times New Roman"/>
                <w:b/>
                <w:sz w:val="24"/>
                <w:szCs w:val="24"/>
              </w:rPr>
            </w:pPr>
          </w:p>
          <w:p w:rsidR="0054764E" w:rsidRPr="006C7042" w:rsidRDefault="0054764E" w:rsidP="006C7042">
            <w:pPr>
              <w:jc w:val="center"/>
              <w:rPr>
                <w:rFonts w:ascii="Times New Roman" w:hAnsi="Times New Roman"/>
                <w:b/>
                <w:sz w:val="24"/>
                <w:szCs w:val="24"/>
              </w:rPr>
            </w:pPr>
          </w:p>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proofErr w:type="spellStart"/>
            <w:r w:rsidRPr="0054764E">
              <w:rPr>
                <w:rFonts w:ascii="Times New Roman" w:hAnsi="Times New Roman"/>
                <w:b/>
                <w:sz w:val="24"/>
                <w:szCs w:val="24"/>
              </w:rPr>
              <w:t>Varicella</w:t>
            </w:r>
            <w:proofErr w:type="spellEnd"/>
            <w:r w:rsidRPr="0054764E">
              <w:rPr>
                <w:rFonts w:ascii="Times New Roman" w:hAnsi="Times New Roman"/>
                <w:sz w:val="24"/>
                <w:szCs w:val="24"/>
              </w:rPr>
              <w:t xml:space="preserve"> </w:t>
            </w:r>
            <w:r w:rsidRPr="0054764E">
              <w:rPr>
                <w:rFonts w:ascii="Times New Roman" w:hAnsi="Times New Roman"/>
                <w:b/>
                <w:sz w:val="24"/>
                <w:szCs w:val="24"/>
              </w:rPr>
              <w:t>Enfeksiyonuna İlişkin Kanıt Önerileri</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Cs w:val="24"/>
              </w:rPr>
              <w:t>Kanıt düzeyi ve öneri derecesi</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proofErr w:type="spellStart"/>
            <w:r w:rsidRPr="0054764E">
              <w:rPr>
                <w:rFonts w:ascii="Times New Roman" w:hAnsi="Times New Roman"/>
                <w:sz w:val="24"/>
                <w:szCs w:val="24"/>
              </w:rPr>
              <w:t>Varisella</w:t>
            </w:r>
            <w:proofErr w:type="spellEnd"/>
            <w:r w:rsidRPr="0054764E">
              <w:rPr>
                <w:rFonts w:ascii="Times New Roman" w:hAnsi="Times New Roman"/>
                <w:sz w:val="24"/>
                <w:szCs w:val="24"/>
              </w:rPr>
              <w:t xml:space="preserve"> öyküsü yoluyla rutin tarama önerilir negatif güvenli olmayan geçmişi varsa tarama testi önerilir. </w:t>
            </w:r>
            <w:proofErr w:type="spellStart"/>
            <w:r w:rsidRPr="0054764E">
              <w:rPr>
                <w:rFonts w:ascii="Times New Roman" w:hAnsi="Times New Roman"/>
                <w:sz w:val="24"/>
                <w:szCs w:val="24"/>
              </w:rPr>
              <w:t>Varisella</w:t>
            </w:r>
            <w:proofErr w:type="spellEnd"/>
            <w:r w:rsidRPr="0054764E">
              <w:rPr>
                <w:rFonts w:ascii="Times New Roman" w:hAnsi="Times New Roman"/>
                <w:sz w:val="24"/>
                <w:szCs w:val="24"/>
              </w:rPr>
              <w:t xml:space="preserve"> bağışıklığı yoksa doğum sonrası aşı önerilir</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proofErr w:type="spellStart"/>
            <w:r w:rsidRPr="0054764E">
              <w:rPr>
                <w:rFonts w:ascii="Times New Roman" w:hAnsi="Times New Roman"/>
                <w:b/>
                <w:sz w:val="24"/>
                <w:szCs w:val="24"/>
              </w:rPr>
              <w:t>Sfiliz</w:t>
            </w:r>
            <w:proofErr w:type="spellEnd"/>
            <w:r w:rsidRPr="0054764E">
              <w:rPr>
                <w:rFonts w:ascii="Times New Roman" w:hAnsi="Times New Roman"/>
                <w:sz w:val="24"/>
                <w:szCs w:val="24"/>
              </w:rPr>
              <w:t xml:space="preserve"> </w:t>
            </w:r>
            <w:r w:rsidRPr="0054764E">
              <w:rPr>
                <w:rFonts w:ascii="Times New Roman" w:hAnsi="Times New Roman"/>
                <w:b/>
                <w:sz w:val="24"/>
                <w:szCs w:val="24"/>
              </w:rPr>
              <w:t>Enfeksiyonuna İlişkin Kanıt Önerileri</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Cs w:val="24"/>
              </w:rPr>
              <w:t>Kanıt düzeyi ve öneri derecesi</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İlk Gebelik öncesi ziyarette kadınlara </w:t>
            </w:r>
            <w:proofErr w:type="spellStart"/>
            <w:r w:rsidRPr="0054764E">
              <w:rPr>
                <w:rFonts w:ascii="Times New Roman" w:hAnsi="Times New Roman"/>
                <w:sz w:val="24"/>
                <w:szCs w:val="24"/>
              </w:rPr>
              <w:t>sifiliz</w:t>
            </w:r>
            <w:proofErr w:type="spellEnd"/>
            <w:r w:rsidRPr="0054764E">
              <w:rPr>
                <w:rFonts w:ascii="Times New Roman" w:hAnsi="Times New Roman"/>
                <w:sz w:val="24"/>
                <w:szCs w:val="24"/>
              </w:rPr>
              <w:t xml:space="preserve"> testi önerilir Çünkü anneden bebeği </w:t>
            </w:r>
            <w:proofErr w:type="spellStart"/>
            <w:r w:rsidRPr="0054764E">
              <w:rPr>
                <w:rFonts w:ascii="Times New Roman" w:hAnsi="Times New Roman"/>
                <w:sz w:val="24"/>
                <w:szCs w:val="24"/>
              </w:rPr>
              <w:t>sifiliz</w:t>
            </w:r>
            <w:proofErr w:type="spellEnd"/>
            <w:r w:rsidRPr="0054764E">
              <w:rPr>
                <w:rFonts w:ascii="Times New Roman" w:hAnsi="Times New Roman"/>
                <w:sz w:val="24"/>
                <w:szCs w:val="24"/>
              </w:rPr>
              <w:t xml:space="preserve"> bulaşma riski söz konusudur</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Erken prenatal ziyarette </w:t>
            </w:r>
            <w:proofErr w:type="spellStart"/>
            <w:r w:rsidRPr="0054764E">
              <w:rPr>
                <w:rFonts w:ascii="Times New Roman" w:hAnsi="Times New Roman"/>
                <w:sz w:val="24"/>
                <w:szCs w:val="24"/>
              </w:rPr>
              <w:t>serolojik</w:t>
            </w:r>
            <w:proofErr w:type="spellEnd"/>
            <w:r w:rsidRPr="0054764E">
              <w:rPr>
                <w:rFonts w:ascii="Times New Roman" w:hAnsi="Times New Roman"/>
                <w:sz w:val="24"/>
                <w:szCs w:val="24"/>
              </w:rPr>
              <w:t xml:space="preserve"> testleri (RPR veya VDRL) kullanarak </w:t>
            </w:r>
            <w:proofErr w:type="spellStart"/>
            <w:r w:rsidRPr="0054764E">
              <w:rPr>
                <w:rFonts w:ascii="Times New Roman" w:hAnsi="Times New Roman"/>
                <w:sz w:val="24"/>
                <w:szCs w:val="24"/>
              </w:rPr>
              <w:t>Sifilizin</w:t>
            </w:r>
            <w:proofErr w:type="spellEnd"/>
            <w:r w:rsidRPr="0054764E">
              <w:rPr>
                <w:rFonts w:ascii="Times New Roman" w:hAnsi="Times New Roman"/>
                <w:sz w:val="24"/>
                <w:szCs w:val="24"/>
              </w:rPr>
              <w:t xml:space="preserve"> rutin olarak taraması önerilir. Pozitif çıkan gebe kadınlar için daha </w:t>
            </w:r>
            <w:proofErr w:type="gramStart"/>
            <w:r w:rsidRPr="0054764E">
              <w:rPr>
                <w:rFonts w:ascii="Times New Roman" w:hAnsi="Times New Roman"/>
                <w:sz w:val="24"/>
                <w:szCs w:val="24"/>
              </w:rPr>
              <w:t>spesifik</w:t>
            </w:r>
            <w:proofErr w:type="gramEnd"/>
            <w:r w:rsidRPr="0054764E">
              <w:rPr>
                <w:rFonts w:ascii="Times New Roman" w:hAnsi="Times New Roman"/>
                <w:sz w:val="24"/>
                <w:szCs w:val="24"/>
              </w:rPr>
              <w:t xml:space="preserve"> bir test olan </w:t>
            </w:r>
            <w:proofErr w:type="spellStart"/>
            <w:r w:rsidRPr="0054764E">
              <w:rPr>
                <w:rFonts w:ascii="Times New Roman" w:hAnsi="Times New Roman"/>
                <w:sz w:val="24"/>
                <w:szCs w:val="24"/>
              </w:rPr>
              <w:t>treponemal</w:t>
            </w:r>
            <w:proofErr w:type="spellEnd"/>
            <w:r w:rsidRPr="0054764E">
              <w:rPr>
                <w:rFonts w:ascii="Times New Roman" w:hAnsi="Times New Roman"/>
                <w:sz w:val="24"/>
                <w:szCs w:val="24"/>
              </w:rPr>
              <w:t xml:space="preserve"> doğrulayıcı testler önerilir. (FTA-ABS, MHA-TP, HATTS)</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Bakım vericiler daha yüksek risk altında olan kadınlara 24-28 hafta içinde </w:t>
            </w:r>
            <w:proofErr w:type="spellStart"/>
            <w:r w:rsidRPr="0054764E">
              <w:rPr>
                <w:rFonts w:ascii="Times New Roman" w:hAnsi="Times New Roman"/>
                <w:sz w:val="24"/>
                <w:szCs w:val="24"/>
              </w:rPr>
              <w:t>Sfiliz</w:t>
            </w:r>
            <w:proofErr w:type="spellEnd"/>
            <w:r w:rsidRPr="0054764E">
              <w:rPr>
                <w:rFonts w:ascii="Times New Roman" w:hAnsi="Times New Roman"/>
                <w:sz w:val="24"/>
                <w:szCs w:val="24"/>
              </w:rPr>
              <w:t xml:space="preserve"> testini tekrar yaptırmalarını önermelidir</w:t>
            </w:r>
            <w:r w:rsidR="00597C52">
              <w:rPr>
                <w:rFonts w:ascii="Times New Roman" w:hAnsi="Times New Roman"/>
                <w:sz w:val="24"/>
                <w:szCs w:val="24"/>
              </w:rPr>
              <w:t>.</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C</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Diğer seksüel yolla bulaşan hastalık (STD) </w:t>
            </w:r>
            <w:proofErr w:type="spellStart"/>
            <w:r w:rsidRPr="0054764E">
              <w:rPr>
                <w:rFonts w:ascii="Times New Roman" w:hAnsi="Times New Roman"/>
                <w:sz w:val="24"/>
                <w:szCs w:val="24"/>
              </w:rPr>
              <w:t>klavuzlarında</w:t>
            </w:r>
            <w:proofErr w:type="spellEnd"/>
            <w:r w:rsidRPr="0054764E">
              <w:rPr>
                <w:rFonts w:ascii="Times New Roman" w:hAnsi="Times New Roman"/>
                <w:sz w:val="24"/>
                <w:szCs w:val="24"/>
              </w:rPr>
              <w:t xml:space="preserve"> önerildiği üzere </w:t>
            </w:r>
            <w:proofErr w:type="spellStart"/>
            <w:r w:rsidRPr="0054764E">
              <w:rPr>
                <w:rFonts w:ascii="Times New Roman" w:hAnsi="Times New Roman"/>
                <w:sz w:val="24"/>
                <w:szCs w:val="24"/>
              </w:rPr>
              <w:t>sifilizi</w:t>
            </w:r>
            <w:proofErr w:type="spellEnd"/>
            <w:r w:rsidRPr="0054764E">
              <w:rPr>
                <w:rFonts w:ascii="Times New Roman" w:hAnsi="Times New Roman"/>
                <w:sz w:val="24"/>
                <w:szCs w:val="24"/>
              </w:rPr>
              <w:t xml:space="preserve"> doğrulanmış gebe kadınlara penisilin G antibiyotik tedavisi şiddetli önermelidir.</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A</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b/>
                <w:sz w:val="24"/>
                <w:szCs w:val="24"/>
              </w:rPr>
            </w:pPr>
            <w:proofErr w:type="spellStart"/>
            <w:r w:rsidRPr="0054764E">
              <w:rPr>
                <w:rFonts w:ascii="Times New Roman" w:hAnsi="Times New Roman"/>
                <w:b/>
                <w:sz w:val="24"/>
                <w:szCs w:val="24"/>
              </w:rPr>
              <w:t>Klamidya</w:t>
            </w:r>
            <w:proofErr w:type="spellEnd"/>
            <w:r w:rsidRPr="0054764E">
              <w:rPr>
                <w:rFonts w:ascii="Times New Roman" w:hAnsi="Times New Roman"/>
                <w:b/>
                <w:sz w:val="24"/>
                <w:szCs w:val="24"/>
              </w:rPr>
              <w:t xml:space="preserve"> Enfeksiyonuna İlişkin Kanıt Önerileri</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Cs w:val="24"/>
              </w:rPr>
              <w:t>Kanıt düzeyi ve öneri derecesi</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proofErr w:type="spellStart"/>
            <w:r w:rsidRPr="0054764E">
              <w:rPr>
                <w:rFonts w:ascii="Times New Roman" w:hAnsi="Times New Roman"/>
                <w:sz w:val="24"/>
                <w:szCs w:val="24"/>
              </w:rPr>
              <w:t>Asemptomatik</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klamidya</w:t>
            </w:r>
            <w:proofErr w:type="spellEnd"/>
            <w:r w:rsidRPr="0054764E">
              <w:rPr>
                <w:rFonts w:ascii="Times New Roman" w:hAnsi="Times New Roman"/>
                <w:sz w:val="24"/>
                <w:szCs w:val="24"/>
              </w:rPr>
              <w:t xml:space="preserve"> için rutin tarama yapılmamalıdır Çünkü etkinliği ve maliyet etkinliği hakkında yeterli kanıt yoktur</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C</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Doğum öncesi bakımını bir parçası olarak tüm kadınlara </w:t>
            </w:r>
            <w:proofErr w:type="spellStart"/>
            <w:r w:rsidRPr="0054764E">
              <w:rPr>
                <w:rFonts w:ascii="Times New Roman" w:hAnsi="Times New Roman"/>
                <w:sz w:val="24"/>
                <w:szCs w:val="24"/>
              </w:rPr>
              <w:t>klamidya</w:t>
            </w:r>
            <w:proofErr w:type="spellEnd"/>
            <w:r w:rsidRPr="0054764E">
              <w:rPr>
                <w:rFonts w:ascii="Times New Roman" w:hAnsi="Times New Roman"/>
                <w:sz w:val="24"/>
                <w:szCs w:val="24"/>
              </w:rPr>
              <w:t xml:space="preserve"> testi rutin olarak yapılmamalıdır ancak 25 yaşından küçük gebe kadınlara yapılan ilk doğum öncesi ziyarete rutin olarak </w:t>
            </w:r>
            <w:proofErr w:type="spellStart"/>
            <w:r w:rsidRPr="0054764E">
              <w:rPr>
                <w:rFonts w:ascii="Times New Roman" w:hAnsi="Times New Roman"/>
                <w:sz w:val="24"/>
                <w:szCs w:val="24"/>
              </w:rPr>
              <w:t>klamidya</w:t>
            </w:r>
            <w:proofErr w:type="spellEnd"/>
            <w:r w:rsidRPr="0054764E">
              <w:rPr>
                <w:rFonts w:ascii="Times New Roman" w:hAnsi="Times New Roman"/>
                <w:sz w:val="24"/>
                <w:szCs w:val="24"/>
              </w:rPr>
              <w:t xml:space="preserve"> testi yapılır</w:t>
            </w:r>
            <w:r w:rsidR="00597C52">
              <w:rPr>
                <w:rFonts w:ascii="Times New Roman" w:hAnsi="Times New Roman"/>
                <w:sz w:val="24"/>
                <w:szCs w:val="24"/>
              </w:rPr>
              <w:t>.</w:t>
            </w:r>
          </w:p>
        </w:tc>
        <w:tc>
          <w:tcPr>
            <w:tcW w:w="1694"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C</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b/>
                <w:sz w:val="24"/>
                <w:szCs w:val="24"/>
              </w:rPr>
            </w:pPr>
            <w:r w:rsidRPr="0054764E">
              <w:rPr>
                <w:rFonts w:ascii="Times New Roman" w:hAnsi="Times New Roman"/>
                <w:b/>
                <w:sz w:val="24"/>
                <w:szCs w:val="24"/>
              </w:rPr>
              <w:lastRenderedPageBreak/>
              <w:t>Tüberküloz Enfeksiyonuna İlişkin Kanıt Önerileri</w:t>
            </w:r>
          </w:p>
        </w:tc>
        <w:tc>
          <w:tcPr>
            <w:tcW w:w="169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center"/>
              <w:rPr>
                <w:rFonts w:ascii="Times New Roman" w:hAnsi="Times New Roman"/>
                <w:sz w:val="24"/>
                <w:szCs w:val="24"/>
              </w:rPr>
            </w:pPr>
            <w:r w:rsidRPr="00BC3CA8">
              <w:rPr>
                <w:rFonts w:ascii="Times New Roman" w:hAnsi="Times New Roman"/>
                <w:b/>
                <w:szCs w:val="24"/>
              </w:rPr>
              <w:t>Kanıt düzeyi ve öneri derecesi</w:t>
            </w:r>
          </w:p>
        </w:tc>
      </w:tr>
      <w:tr w:rsidR="0054764E" w:rsidRPr="0054764E" w:rsidTr="0054764E">
        <w:tc>
          <w:tcPr>
            <w:tcW w:w="708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Yüksek risk grubundaki gebe kadınların tümü gebelik teşhisi konduktan hemen sonra saflaştırılmış protein türevi (</w:t>
            </w:r>
            <w:proofErr w:type="spellStart"/>
            <w:r w:rsidRPr="0054764E">
              <w:rPr>
                <w:rFonts w:ascii="Times New Roman" w:hAnsi="Times New Roman"/>
                <w:sz w:val="24"/>
                <w:szCs w:val="24"/>
              </w:rPr>
              <w:t>tuberculin</w:t>
            </w:r>
            <w:proofErr w:type="spellEnd"/>
            <w:r w:rsidRPr="0054764E">
              <w:rPr>
                <w:rFonts w:ascii="Times New Roman" w:hAnsi="Times New Roman"/>
                <w:sz w:val="24"/>
                <w:szCs w:val="24"/>
              </w:rPr>
              <w:t xml:space="preserve"> test: PPD) ve </w:t>
            </w:r>
            <w:proofErr w:type="spellStart"/>
            <w:r w:rsidRPr="0054764E">
              <w:rPr>
                <w:rFonts w:ascii="Times New Roman" w:hAnsi="Times New Roman"/>
                <w:sz w:val="24"/>
                <w:szCs w:val="24"/>
              </w:rPr>
              <w:t>Mantoux</w:t>
            </w:r>
            <w:proofErr w:type="spellEnd"/>
            <w:r w:rsidRPr="0054764E">
              <w:rPr>
                <w:rFonts w:ascii="Times New Roman" w:hAnsi="Times New Roman"/>
                <w:sz w:val="24"/>
                <w:szCs w:val="24"/>
              </w:rPr>
              <w:t xml:space="preserve"> testi ile tüberküloz açısından taranmalıdır. </w:t>
            </w:r>
            <w:proofErr w:type="gramStart"/>
            <w:r w:rsidRPr="0054764E">
              <w:rPr>
                <w:rFonts w:ascii="Times New Roman" w:hAnsi="Times New Roman"/>
                <w:sz w:val="24"/>
                <w:szCs w:val="24"/>
              </w:rPr>
              <w:t>son</w:t>
            </w:r>
            <w:proofErr w:type="gramEnd"/>
            <w:r w:rsidRPr="0054764E">
              <w:rPr>
                <w:rFonts w:ascii="Times New Roman" w:hAnsi="Times New Roman"/>
                <w:sz w:val="24"/>
                <w:szCs w:val="24"/>
              </w:rPr>
              <w:t xml:space="preserve"> 2 yılda bilinen dönüşümle birlikte pozitif </w:t>
            </w:r>
            <w:proofErr w:type="spellStart"/>
            <w:r w:rsidRPr="0054764E">
              <w:rPr>
                <w:rFonts w:ascii="Times New Roman" w:hAnsi="Times New Roman"/>
                <w:sz w:val="24"/>
                <w:szCs w:val="24"/>
              </w:rPr>
              <w:t>PPD'ye</w:t>
            </w:r>
            <w:proofErr w:type="spellEnd"/>
            <w:r w:rsidRPr="0054764E">
              <w:rPr>
                <w:rFonts w:ascii="Times New Roman" w:hAnsi="Times New Roman"/>
                <w:sz w:val="24"/>
                <w:szCs w:val="24"/>
              </w:rPr>
              <w:t xml:space="preserve"> sahip olan klinik veya x-ray bulguları olmayan gebeler ilk 3 aylıktan sonra başlayan </w:t>
            </w:r>
            <w:proofErr w:type="spellStart"/>
            <w:r w:rsidRPr="0054764E">
              <w:rPr>
                <w:rFonts w:ascii="Times New Roman" w:hAnsi="Times New Roman"/>
                <w:sz w:val="24"/>
                <w:szCs w:val="24"/>
              </w:rPr>
              <w:t>izoniazid</w:t>
            </w:r>
            <w:proofErr w:type="spellEnd"/>
            <w:r w:rsidRPr="0054764E">
              <w:rPr>
                <w:rFonts w:ascii="Times New Roman" w:hAnsi="Times New Roman"/>
                <w:sz w:val="24"/>
                <w:szCs w:val="24"/>
              </w:rPr>
              <w:t xml:space="preserve"> ile tedavi edilir 9 ay boyunca tedaviye devam edilmelidir. Mevcut klinik veya X ışını kanıtına sahip olmayan pozitif </w:t>
            </w:r>
            <w:proofErr w:type="spellStart"/>
            <w:r w:rsidRPr="0054764E">
              <w:rPr>
                <w:rFonts w:ascii="Times New Roman" w:hAnsi="Times New Roman"/>
                <w:sz w:val="24"/>
                <w:szCs w:val="24"/>
              </w:rPr>
              <w:t>PPD'si</w:t>
            </w:r>
            <w:proofErr w:type="spellEnd"/>
            <w:r w:rsidRPr="0054764E">
              <w:rPr>
                <w:rFonts w:ascii="Times New Roman" w:hAnsi="Times New Roman"/>
                <w:sz w:val="24"/>
                <w:szCs w:val="24"/>
              </w:rPr>
              <w:t xml:space="preserve"> olan gebe kadınlar için tedavi gebelik sonrasına kadar geciktirilmelidir aktif tüberkülozlu gebeler </w:t>
            </w:r>
            <w:proofErr w:type="spellStart"/>
            <w:r w:rsidRPr="0054764E">
              <w:rPr>
                <w:rFonts w:ascii="Times New Roman" w:hAnsi="Times New Roman"/>
                <w:sz w:val="24"/>
                <w:szCs w:val="24"/>
              </w:rPr>
              <w:t>izoniazid</w:t>
            </w:r>
            <w:proofErr w:type="spellEnd"/>
            <w:r w:rsidRPr="0054764E">
              <w:rPr>
                <w:rFonts w:ascii="Times New Roman" w:hAnsi="Times New Roman"/>
                <w:sz w:val="24"/>
                <w:szCs w:val="24"/>
              </w:rPr>
              <w:t xml:space="preserve"> ilaç direncinden şüpheleniliyorsa </w:t>
            </w:r>
            <w:proofErr w:type="spellStart"/>
            <w:r w:rsidRPr="0054764E">
              <w:rPr>
                <w:rFonts w:ascii="Times New Roman" w:hAnsi="Times New Roman"/>
                <w:sz w:val="24"/>
                <w:szCs w:val="24"/>
              </w:rPr>
              <w:t>etambutol</w:t>
            </w:r>
            <w:proofErr w:type="spellEnd"/>
            <w:r w:rsidRPr="0054764E">
              <w:rPr>
                <w:rFonts w:ascii="Times New Roman" w:hAnsi="Times New Roman"/>
                <w:sz w:val="24"/>
                <w:szCs w:val="24"/>
              </w:rPr>
              <w:t xml:space="preserve"> ile desteklenmiş </w:t>
            </w:r>
            <w:proofErr w:type="spellStart"/>
            <w:r w:rsidRPr="0054764E">
              <w:rPr>
                <w:rFonts w:ascii="Times New Roman" w:hAnsi="Times New Roman"/>
                <w:sz w:val="24"/>
                <w:szCs w:val="24"/>
              </w:rPr>
              <w:t>izoniazid</w:t>
            </w:r>
            <w:proofErr w:type="spellEnd"/>
            <w:r w:rsidRPr="0054764E">
              <w:rPr>
                <w:rFonts w:ascii="Times New Roman" w:hAnsi="Times New Roman"/>
                <w:sz w:val="24"/>
                <w:szCs w:val="24"/>
              </w:rPr>
              <w:t xml:space="preserve"> ve </w:t>
            </w:r>
            <w:proofErr w:type="spellStart"/>
            <w:r w:rsidRPr="0054764E">
              <w:rPr>
                <w:rFonts w:ascii="Times New Roman" w:hAnsi="Times New Roman"/>
                <w:sz w:val="24"/>
                <w:szCs w:val="24"/>
              </w:rPr>
              <w:t>rifampin</w:t>
            </w:r>
            <w:proofErr w:type="spellEnd"/>
            <w:r w:rsidRPr="0054764E">
              <w:rPr>
                <w:rFonts w:ascii="Times New Roman" w:hAnsi="Times New Roman"/>
                <w:sz w:val="24"/>
                <w:szCs w:val="24"/>
              </w:rPr>
              <w:t xml:space="preserve"> de </w:t>
            </w:r>
            <w:proofErr w:type="gramStart"/>
            <w:r w:rsidRPr="0054764E">
              <w:rPr>
                <w:rFonts w:ascii="Times New Roman" w:hAnsi="Times New Roman"/>
                <w:sz w:val="24"/>
                <w:szCs w:val="24"/>
              </w:rPr>
              <w:t>dahil</w:t>
            </w:r>
            <w:proofErr w:type="gramEnd"/>
            <w:r w:rsidRPr="0054764E">
              <w:rPr>
                <w:rFonts w:ascii="Times New Roman" w:hAnsi="Times New Roman"/>
                <w:sz w:val="24"/>
                <w:szCs w:val="24"/>
              </w:rPr>
              <w:t xml:space="preserve"> olmak üzere çoklu ilaç tedavisi ile tedavi edilmelidir</w:t>
            </w:r>
          </w:p>
        </w:tc>
        <w:tc>
          <w:tcPr>
            <w:tcW w:w="1694" w:type="dxa"/>
            <w:tcBorders>
              <w:top w:val="single" w:sz="4" w:space="0" w:color="auto"/>
              <w:left w:val="single" w:sz="4" w:space="0" w:color="auto"/>
              <w:bottom w:val="single" w:sz="4" w:space="0" w:color="auto"/>
              <w:right w:val="single" w:sz="4" w:space="0" w:color="auto"/>
            </w:tcBorders>
          </w:tcPr>
          <w:p w:rsidR="0054764E" w:rsidRPr="0054764E" w:rsidRDefault="0054764E" w:rsidP="0056125E">
            <w:pPr>
              <w:jc w:val="both"/>
              <w:rPr>
                <w:rFonts w:ascii="Times New Roman" w:hAnsi="Times New Roman"/>
                <w:sz w:val="24"/>
                <w:szCs w:val="24"/>
              </w:rPr>
            </w:pPr>
          </w:p>
          <w:p w:rsidR="0054764E" w:rsidRPr="0054764E" w:rsidRDefault="0054764E" w:rsidP="0056125E">
            <w:pPr>
              <w:jc w:val="both"/>
              <w:rPr>
                <w:rFonts w:ascii="Times New Roman" w:hAnsi="Times New Roman"/>
                <w:sz w:val="24"/>
                <w:szCs w:val="24"/>
              </w:rPr>
            </w:pPr>
          </w:p>
          <w:p w:rsidR="0054764E" w:rsidRPr="0054764E" w:rsidRDefault="0054764E" w:rsidP="0056125E">
            <w:pPr>
              <w:jc w:val="both"/>
              <w:rPr>
                <w:rFonts w:ascii="Times New Roman" w:hAnsi="Times New Roman"/>
                <w:sz w:val="24"/>
                <w:szCs w:val="24"/>
              </w:rPr>
            </w:pPr>
          </w:p>
          <w:p w:rsidR="0054764E" w:rsidRPr="006C7042" w:rsidRDefault="0054764E" w:rsidP="006C7042">
            <w:pPr>
              <w:jc w:val="center"/>
              <w:rPr>
                <w:rFonts w:ascii="Times New Roman" w:hAnsi="Times New Roman"/>
                <w:b/>
                <w:sz w:val="24"/>
                <w:szCs w:val="24"/>
              </w:rPr>
            </w:pPr>
          </w:p>
          <w:p w:rsidR="0054764E" w:rsidRPr="0054764E" w:rsidRDefault="0054764E" w:rsidP="006C7042">
            <w:pPr>
              <w:jc w:val="center"/>
              <w:rPr>
                <w:rFonts w:ascii="Times New Roman" w:hAnsi="Times New Roman"/>
                <w:sz w:val="24"/>
                <w:szCs w:val="24"/>
              </w:rPr>
            </w:pPr>
            <w:r w:rsidRPr="006C7042">
              <w:rPr>
                <w:rFonts w:ascii="Times New Roman" w:hAnsi="Times New Roman"/>
                <w:b/>
                <w:sz w:val="24"/>
                <w:szCs w:val="24"/>
              </w:rPr>
              <w:t>C</w:t>
            </w:r>
          </w:p>
        </w:tc>
      </w:tr>
    </w:tbl>
    <w:p w:rsidR="00CD4513" w:rsidRPr="001D32FB" w:rsidRDefault="00FC72A5" w:rsidP="00DC1517">
      <w:pPr>
        <w:spacing w:after="120" w:line="240" w:lineRule="auto"/>
        <w:jc w:val="both"/>
        <w:rPr>
          <w:rFonts w:ascii="Times New Roman" w:eastAsia="Calibri" w:hAnsi="Times New Roman" w:cs="Times New Roman"/>
          <w:b/>
          <w:szCs w:val="24"/>
        </w:rPr>
      </w:pPr>
      <w:r w:rsidRPr="001D32FB">
        <w:rPr>
          <w:rFonts w:ascii="Times New Roman" w:eastAsia="Calibri" w:hAnsi="Times New Roman" w:cs="Times New Roman"/>
          <w:szCs w:val="24"/>
        </w:rPr>
        <w:t>(</w:t>
      </w:r>
      <w:r w:rsidR="00433CBC" w:rsidRPr="001D32FB">
        <w:rPr>
          <w:rFonts w:ascii="Times New Roman" w:eastAsia="Calibri" w:hAnsi="Times New Roman" w:cs="Times New Roman"/>
          <w:szCs w:val="24"/>
        </w:rPr>
        <w:t xml:space="preserve">Arslan ve Bilgin, 2019; </w:t>
      </w:r>
      <w:r w:rsidR="002F266B" w:rsidRPr="001D32FB">
        <w:rPr>
          <w:rFonts w:ascii="Times New Roman" w:eastAsia="Calibri" w:hAnsi="Times New Roman" w:cs="Times New Roman"/>
          <w:szCs w:val="24"/>
        </w:rPr>
        <w:t>VA/</w:t>
      </w:r>
      <w:proofErr w:type="spellStart"/>
      <w:r w:rsidR="002F266B" w:rsidRPr="001D32FB">
        <w:rPr>
          <w:rFonts w:ascii="Times New Roman" w:eastAsia="Calibri" w:hAnsi="Times New Roman" w:cs="Times New Roman"/>
          <w:szCs w:val="24"/>
        </w:rPr>
        <w:t>DoD</w:t>
      </w:r>
      <w:proofErr w:type="spellEnd"/>
      <w:r w:rsidR="002F266B" w:rsidRPr="001D32FB">
        <w:rPr>
          <w:rFonts w:ascii="Times New Roman" w:eastAsia="Calibri" w:hAnsi="Times New Roman" w:cs="Times New Roman"/>
          <w:szCs w:val="24"/>
        </w:rPr>
        <w:t xml:space="preserve">, 2018; </w:t>
      </w:r>
      <w:proofErr w:type="spellStart"/>
      <w:r w:rsidR="002F266B" w:rsidRPr="001D32FB">
        <w:rPr>
          <w:rFonts w:ascii="Times New Roman" w:eastAsia="Calibri" w:hAnsi="Times New Roman" w:cs="Times New Roman"/>
          <w:szCs w:val="24"/>
        </w:rPr>
        <w:t>Kirkham</w:t>
      </w:r>
      <w:proofErr w:type="spellEnd"/>
      <w:r w:rsidR="002F266B" w:rsidRPr="001D32FB">
        <w:rPr>
          <w:rFonts w:ascii="Times New Roman" w:eastAsia="Calibri" w:hAnsi="Times New Roman" w:cs="Times New Roman"/>
          <w:szCs w:val="24"/>
        </w:rPr>
        <w:t xml:space="preserve"> et al</w:t>
      </w:r>
      <w:proofErr w:type="gramStart"/>
      <w:r w:rsidR="002F266B" w:rsidRPr="001D32FB">
        <w:rPr>
          <w:rFonts w:ascii="Times New Roman" w:eastAsia="Calibri" w:hAnsi="Times New Roman" w:cs="Times New Roman"/>
          <w:szCs w:val="24"/>
        </w:rPr>
        <w:t>.,</w:t>
      </w:r>
      <w:proofErr w:type="gramEnd"/>
      <w:r w:rsidR="002F266B" w:rsidRPr="001D32FB">
        <w:rPr>
          <w:rFonts w:ascii="Times New Roman" w:eastAsia="Calibri" w:hAnsi="Times New Roman" w:cs="Times New Roman"/>
          <w:szCs w:val="24"/>
        </w:rPr>
        <w:t xml:space="preserve"> 2000</w:t>
      </w:r>
      <w:r w:rsidR="0054764E" w:rsidRPr="001D32FB">
        <w:rPr>
          <w:rFonts w:ascii="Times New Roman" w:eastAsia="Calibri" w:hAnsi="Times New Roman" w:cs="Times New Roman"/>
          <w:szCs w:val="24"/>
        </w:rPr>
        <w:t>).</w:t>
      </w:r>
      <w:r w:rsidR="0054764E" w:rsidRPr="001D32FB">
        <w:rPr>
          <w:rFonts w:ascii="Times New Roman" w:eastAsia="Calibri" w:hAnsi="Times New Roman" w:cs="Times New Roman"/>
          <w:b/>
          <w:szCs w:val="24"/>
        </w:rPr>
        <w:t xml:space="preserve"> </w:t>
      </w:r>
    </w:p>
    <w:p w:rsidR="0054764E" w:rsidRPr="0054764E" w:rsidRDefault="00B13C68" w:rsidP="00DC1517">
      <w:pPr>
        <w:spacing w:after="120" w:line="240" w:lineRule="auto"/>
        <w:jc w:val="both"/>
        <w:outlineLvl w:val="0"/>
        <w:rPr>
          <w:rFonts w:ascii="Times New Roman" w:eastAsia="Calibri" w:hAnsi="Times New Roman" w:cs="Times New Roman"/>
          <w:b/>
          <w:sz w:val="24"/>
          <w:szCs w:val="24"/>
        </w:rPr>
      </w:pPr>
      <w:bookmarkStart w:id="11" w:name="_Toc25137233"/>
      <w:r>
        <w:rPr>
          <w:rFonts w:ascii="Times New Roman" w:eastAsia="Calibri" w:hAnsi="Times New Roman" w:cs="Times New Roman"/>
          <w:b/>
          <w:sz w:val="24"/>
          <w:szCs w:val="24"/>
        </w:rPr>
        <w:t xml:space="preserve">4.1.2. </w:t>
      </w:r>
      <w:r w:rsidR="0054764E" w:rsidRPr="0054764E">
        <w:rPr>
          <w:rFonts w:ascii="Times New Roman" w:eastAsia="Calibri" w:hAnsi="Times New Roman" w:cs="Times New Roman"/>
          <w:b/>
          <w:sz w:val="24"/>
          <w:szCs w:val="24"/>
        </w:rPr>
        <w:t xml:space="preserve">II. </w:t>
      </w:r>
      <w:proofErr w:type="spellStart"/>
      <w:r w:rsidR="0054764E" w:rsidRPr="0054764E">
        <w:rPr>
          <w:rFonts w:ascii="Times New Roman" w:eastAsia="Calibri" w:hAnsi="Times New Roman" w:cs="Times New Roman"/>
          <w:b/>
          <w:sz w:val="24"/>
          <w:szCs w:val="24"/>
        </w:rPr>
        <w:t>Trimesterde</w:t>
      </w:r>
      <w:proofErr w:type="spellEnd"/>
      <w:r w:rsidR="0054764E" w:rsidRPr="0054764E">
        <w:rPr>
          <w:rFonts w:ascii="Times New Roman" w:eastAsia="Calibri" w:hAnsi="Times New Roman" w:cs="Times New Roman"/>
          <w:b/>
          <w:sz w:val="24"/>
          <w:szCs w:val="24"/>
        </w:rPr>
        <w:t xml:space="preserve"> Gebeliğin Kanıta Dayalı Yönetimi</w:t>
      </w:r>
      <w:bookmarkEnd w:id="11"/>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Annenin değerlendirilmesi</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 xml:space="preserve">Tıbbi öykü: </w:t>
      </w:r>
      <w:r w:rsidR="00AA6BE1">
        <w:rPr>
          <w:rFonts w:ascii="Times New Roman" w:eastAsia="Calibri" w:hAnsi="Times New Roman" w:cs="Times New Roman"/>
          <w:sz w:val="24"/>
          <w:szCs w:val="24"/>
        </w:rPr>
        <w:t>ilk izlemde kayıtlara alınmış bilgiler gözden geçirilmelidir</w:t>
      </w:r>
      <w:r w:rsidRPr="0054764E">
        <w:rPr>
          <w:rFonts w:ascii="Times New Roman" w:eastAsia="Calibri" w:hAnsi="Times New Roman" w:cs="Times New Roman"/>
          <w:sz w:val="24"/>
          <w:szCs w:val="24"/>
        </w:rPr>
        <w:t>. İlk izlemden bu yana hastalık, kaza, yaralanma, hastaneye yatış varsa sorgulanır.</w:t>
      </w:r>
    </w:p>
    <w:p w:rsidR="0054764E" w:rsidRPr="0054764E" w:rsidRDefault="0054764E" w:rsidP="00DC1517">
      <w:pPr>
        <w:spacing w:after="120" w:line="240" w:lineRule="auto"/>
        <w:jc w:val="both"/>
        <w:rPr>
          <w:rFonts w:ascii="Times New Roman" w:eastAsia="Calibri" w:hAnsi="Times New Roman" w:cs="Times New Roman"/>
          <w:b/>
          <w:sz w:val="24"/>
          <w:szCs w:val="24"/>
        </w:rPr>
      </w:pPr>
      <w:proofErr w:type="spellStart"/>
      <w:r w:rsidRPr="0054764E">
        <w:rPr>
          <w:rFonts w:ascii="Times New Roman" w:eastAsia="Calibri" w:hAnsi="Times New Roman" w:cs="Times New Roman"/>
          <w:b/>
          <w:sz w:val="24"/>
          <w:szCs w:val="24"/>
        </w:rPr>
        <w:t>Obstetrik</w:t>
      </w:r>
      <w:proofErr w:type="spellEnd"/>
      <w:r w:rsidRPr="0054764E">
        <w:rPr>
          <w:rFonts w:ascii="Times New Roman" w:eastAsia="Calibri" w:hAnsi="Times New Roman" w:cs="Times New Roman"/>
          <w:b/>
          <w:sz w:val="24"/>
          <w:szCs w:val="24"/>
        </w:rPr>
        <w:t xml:space="preserve"> öykü:</w:t>
      </w:r>
      <w:r w:rsidRPr="0054764E">
        <w:rPr>
          <w:rFonts w:ascii="Times New Roman" w:eastAsia="Calibri" w:hAnsi="Times New Roman" w:cs="Times New Roman"/>
          <w:sz w:val="24"/>
          <w:szCs w:val="24"/>
        </w:rPr>
        <w:t xml:space="preserve"> ilk izlemde kayıtlı olan </w:t>
      </w:r>
      <w:proofErr w:type="spellStart"/>
      <w:r w:rsidRPr="0054764E">
        <w:rPr>
          <w:rFonts w:ascii="Times New Roman" w:eastAsia="Calibri" w:hAnsi="Times New Roman" w:cs="Times New Roman"/>
          <w:sz w:val="24"/>
          <w:szCs w:val="24"/>
        </w:rPr>
        <w:t>obstetrik</w:t>
      </w:r>
      <w:proofErr w:type="spellEnd"/>
      <w:r w:rsidRPr="0054764E">
        <w:rPr>
          <w:rFonts w:ascii="Times New Roman" w:eastAsia="Calibri" w:hAnsi="Times New Roman" w:cs="Times New Roman"/>
          <w:sz w:val="24"/>
          <w:szCs w:val="24"/>
        </w:rPr>
        <w:t xml:space="preserve"> öykü gözden geçirilir</w:t>
      </w:r>
      <w:r w:rsidR="005B4FD9">
        <w:rPr>
          <w:rFonts w:ascii="Times New Roman" w:eastAsia="Calibri" w:hAnsi="Times New Roman" w:cs="Times New Roman"/>
          <w:sz w:val="24"/>
          <w:szCs w:val="24"/>
        </w:rPr>
        <w:t xml:space="preserve"> (</w:t>
      </w:r>
      <w:r w:rsidR="00433CBC" w:rsidRPr="00433CBC">
        <w:rPr>
          <w:rFonts w:ascii="Times New Roman" w:eastAsia="Calibri" w:hAnsi="Times New Roman" w:cs="Times New Roman"/>
          <w:sz w:val="24"/>
          <w:szCs w:val="24"/>
        </w:rPr>
        <w:t>Arslan ve Bilgin, 2019</w:t>
      </w:r>
      <w:r w:rsidR="005B4FD9">
        <w:rPr>
          <w:rFonts w:ascii="Times New Roman" w:eastAsia="Calibri" w:hAnsi="Times New Roman" w:cs="Times New Roman"/>
          <w:sz w:val="24"/>
          <w:szCs w:val="24"/>
        </w:rPr>
        <w:t>).</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Gebelik öyküsü:</w:t>
      </w:r>
    </w:p>
    <w:p w:rsidR="0054764E" w:rsidRPr="0054764E" w:rsidRDefault="003C74B0" w:rsidP="003C74B0">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Gebeye </w:t>
      </w:r>
      <w:r w:rsidR="0054764E" w:rsidRPr="0054764E">
        <w:rPr>
          <w:rFonts w:ascii="Times New Roman" w:eastAsia="Calibri" w:hAnsi="Times New Roman" w:cs="Times New Roman"/>
          <w:sz w:val="24"/>
          <w:szCs w:val="24"/>
        </w:rPr>
        <w:t>Alışkanlıklar</w:t>
      </w:r>
      <w:r>
        <w:rPr>
          <w:rFonts w:ascii="Times New Roman" w:eastAsia="Calibri" w:hAnsi="Times New Roman" w:cs="Times New Roman"/>
          <w:sz w:val="24"/>
          <w:szCs w:val="24"/>
        </w:rPr>
        <w:t>ı sorulmalı</w:t>
      </w:r>
      <w:r w:rsidR="0054764E" w:rsidRPr="0054764E">
        <w:rPr>
          <w:rFonts w:ascii="Times New Roman" w:eastAsia="Calibri" w:hAnsi="Times New Roman" w:cs="Times New Roman"/>
          <w:sz w:val="24"/>
          <w:szCs w:val="24"/>
        </w:rPr>
        <w:t xml:space="preserve"> (</w:t>
      </w:r>
      <w:r w:rsidR="000D2A7D" w:rsidRPr="0054764E">
        <w:rPr>
          <w:rFonts w:ascii="Times New Roman" w:eastAsia="Calibri" w:hAnsi="Times New Roman" w:cs="Times New Roman"/>
          <w:sz w:val="24"/>
          <w:szCs w:val="24"/>
        </w:rPr>
        <w:t>alkol</w:t>
      </w:r>
      <w:r w:rsidR="000D2A7D">
        <w:rPr>
          <w:rFonts w:ascii="Times New Roman" w:eastAsia="Calibri" w:hAnsi="Times New Roman" w:cs="Times New Roman"/>
          <w:sz w:val="24"/>
          <w:szCs w:val="24"/>
        </w:rPr>
        <w:t>,</w:t>
      </w:r>
      <w:r w:rsidR="000D2A7D" w:rsidRPr="0054764E">
        <w:rPr>
          <w:rFonts w:ascii="Times New Roman" w:eastAsia="Calibri" w:hAnsi="Times New Roman" w:cs="Times New Roman"/>
          <w:sz w:val="24"/>
          <w:szCs w:val="24"/>
        </w:rPr>
        <w:t xml:space="preserve"> </w:t>
      </w:r>
      <w:r w:rsidR="0054764E" w:rsidRPr="0054764E">
        <w:rPr>
          <w:rFonts w:ascii="Times New Roman" w:eastAsia="Calibri" w:hAnsi="Times New Roman" w:cs="Times New Roman"/>
          <w:sz w:val="24"/>
          <w:szCs w:val="24"/>
        </w:rPr>
        <w:t>sigara, madde</w:t>
      </w:r>
      <w:r>
        <w:rPr>
          <w:rFonts w:ascii="Times New Roman" w:eastAsia="Calibri" w:hAnsi="Times New Roman" w:cs="Times New Roman"/>
          <w:sz w:val="24"/>
          <w:szCs w:val="24"/>
        </w:rPr>
        <w:t xml:space="preserve"> bağımlılığı vs.</w:t>
      </w:r>
      <w:r w:rsidR="0054764E" w:rsidRPr="0054764E">
        <w:rPr>
          <w:rFonts w:ascii="Times New Roman" w:eastAsia="Calibri" w:hAnsi="Times New Roman" w:cs="Times New Roman"/>
          <w:sz w:val="24"/>
          <w:szCs w:val="24"/>
        </w:rPr>
        <w:t>)</w:t>
      </w:r>
      <w:r>
        <w:rPr>
          <w:rFonts w:ascii="Times New Roman" w:eastAsia="Calibri" w:hAnsi="Times New Roman" w:cs="Times New Roman"/>
          <w:sz w:val="24"/>
          <w:szCs w:val="24"/>
        </w:rPr>
        <w:t>,  ilk izlem</w:t>
      </w:r>
      <w:r w:rsidR="0054764E" w:rsidRPr="0054764E">
        <w:rPr>
          <w:rFonts w:ascii="Times New Roman" w:eastAsia="Calibri" w:hAnsi="Times New Roman" w:cs="Times New Roman"/>
          <w:sz w:val="24"/>
          <w:szCs w:val="24"/>
        </w:rPr>
        <w:t xml:space="preserve">den </w:t>
      </w:r>
      <w:r w:rsidR="000D2A7D">
        <w:rPr>
          <w:rFonts w:ascii="Times New Roman" w:eastAsia="Calibri" w:hAnsi="Times New Roman" w:cs="Times New Roman"/>
          <w:sz w:val="24"/>
          <w:szCs w:val="24"/>
        </w:rPr>
        <w:t>bugüne kadar olan</w:t>
      </w:r>
      <w:r>
        <w:rPr>
          <w:rFonts w:ascii="Times New Roman" w:eastAsia="Calibri" w:hAnsi="Times New Roman" w:cs="Times New Roman"/>
          <w:sz w:val="24"/>
          <w:szCs w:val="24"/>
        </w:rPr>
        <w:t xml:space="preserve"> gebelik yakınmaları</w:t>
      </w:r>
      <w:r w:rsidR="0054764E" w:rsidRPr="0054764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baş dönmesi, </w:t>
      </w:r>
      <w:r w:rsidR="0054764E" w:rsidRPr="0054764E">
        <w:rPr>
          <w:rFonts w:ascii="Times New Roman" w:eastAsia="Calibri" w:hAnsi="Times New Roman" w:cs="Times New Roman"/>
          <w:sz w:val="24"/>
          <w:szCs w:val="24"/>
        </w:rPr>
        <w:t xml:space="preserve">bulantı, kusma, aşırı tükürük salgılanması, Toprak yeme, sık idrara çıkma, meme ağrısı, kabızlık, mide yanması, bacaklarda kramplar, nefes darlığı, çarpıntı, halsizlik </w:t>
      </w:r>
      <w:r>
        <w:rPr>
          <w:rFonts w:ascii="Times New Roman" w:eastAsia="Calibri" w:hAnsi="Times New Roman" w:cs="Times New Roman"/>
          <w:sz w:val="24"/>
          <w:szCs w:val="24"/>
        </w:rPr>
        <w:t xml:space="preserve">vb.) sorgulanmalıdır. </w:t>
      </w:r>
      <w:r w:rsidR="0054764E" w:rsidRPr="0054764E">
        <w:rPr>
          <w:rFonts w:ascii="Times New Roman" w:eastAsia="Calibri" w:hAnsi="Times New Roman" w:cs="Times New Roman"/>
          <w:sz w:val="24"/>
          <w:szCs w:val="24"/>
        </w:rPr>
        <w:t xml:space="preserve">Birinci izlemden bu yana gelişen gebelikte </w:t>
      </w:r>
      <w:r>
        <w:rPr>
          <w:rFonts w:ascii="Times New Roman" w:eastAsia="Calibri" w:hAnsi="Times New Roman" w:cs="Times New Roman"/>
          <w:sz w:val="24"/>
          <w:szCs w:val="24"/>
        </w:rPr>
        <w:t>tehlike işaretlerinin varlığı sorgulanmalı</w:t>
      </w:r>
      <w:r w:rsidR="00AE2C57">
        <w:rPr>
          <w:rFonts w:ascii="Times New Roman" w:eastAsia="Calibri" w:hAnsi="Times New Roman" w:cs="Times New Roman"/>
          <w:sz w:val="24"/>
          <w:szCs w:val="24"/>
        </w:rPr>
        <w:t xml:space="preserve">dır </w:t>
      </w:r>
      <w:r w:rsidR="000D2A7D">
        <w:rPr>
          <w:rFonts w:ascii="Times New Roman" w:eastAsia="Calibri" w:hAnsi="Times New Roman" w:cs="Times New Roman"/>
          <w:sz w:val="24"/>
          <w:szCs w:val="24"/>
        </w:rPr>
        <w:t>(kasılma</w:t>
      </w:r>
      <w:r w:rsidR="000D2A7D" w:rsidRPr="0054764E">
        <w:rPr>
          <w:rFonts w:ascii="Times New Roman" w:eastAsia="Calibri" w:hAnsi="Times New Roman" w:cs="Times New Roman"/>
          <w:sz w:val="24"/>
          <w:szCs w:val="24"/>
        </w:rPr>
        <w:t xml:space="preserve">, </w:t>
      </w:r>
      <w:r w:rsidR="0054764E" w:rsidRPr="0054764E">
        <w:rPr>
          <w:rFonts w:ascii="Times New Roman" w:eastAsia="Calibri" w:hAnsi="Times New Roman" w:cs="Times New Roman"/>
          <w:sz w:val="24"/>
          <w:szCs w:val="24"/>
        </w:rPr>
        <w:t>vajinal kanama</w:t>
      </w:r>
      <w:r w:rsidR="000D2A7D">
        <w:rPr>
          <w:rFonts w:ascii="Times New Roman" w:eastAsia="Calibri" w:hAnsi="Times New Roman" w:cs="Times New Roman"/>
          <w:sz w:val="24"/>
          <w:szCs w:val="24"/>
        </w:rPr>
        <w:t xml:space="preserve">, </w:t>
      </w:r>
      <w:r w:rsidR="000D2A7D" w:rsidRPr="0054764E">
        <w:rPr>
          <w:rFonts w:ascii="Times New Roman" w:eastAsia="Calibri" w:hAnsi="Times New Roman" w:cs="Times New Roman"/>
          <w:sz w:val="24"/>
          <w:szCs w:val="24"/>
        </w:rPr>
        <w:t>karın ağrısı</w:t>
      </w:r>
      <w:r w:rsidR="000D2A7D">
        <w:rPr>
          <w:rFonts w:ascii="Times New Roman" w:eastAsia="Calibri" w:hAnsi="Times New Roman" w:cs="Times New Roman"/>
          <w:sz w:val="24"/>
          <w:szCs w:val="24"/>
        </w:rPr>
        <w:t>,</w:t>
      </w:r>
      <w:r w:rsidR="000D2A7D" w:rsidRPr="0054764E">
        <w:rPr>
          <w:rFonts w:ascii="Times New Roman" w:eastAsia="Calibri" w:hAnsi="Times New Roman" w:cs="Times New Roman"/>
          <w:sz w:val="24"/>
          <w:szCs w:val="24"/>
        </w:rPr>
        <w:t xml:space="preserve"> </w:t>
      </w:r>
      <w:r w:rsidR="000D2A7D">
        <w:rPr>
          <w:rFonts w:ascii="Times New Roman" w:eastAsia="Calibri" w:hAnsi="Times New Roman" w:cs="Times New Roman"/>
          <w:sz w:val="24"/>
          <w:szCs w:val="24"/>
        </w:rPr>
        <w:t xml:space="preserve">baş ağrısı ve </w:t>
      </w:r>
      <w:r w:rsidR="0054764E" w:rsidRPr="0054764E">
        <w:rPr>
          <w:rFonts w:ascii="Times New Roman" w:eastAsia="Calibri" w:hAnsi="Times New Roman" w:cs="Times New Roman"/>
          <w:sz w:val="24"/>
          <w:szCs w:val="24"/>
        </w:rPr>
        <w:t>beraber</w:t>
      </w:r>
      <w:r w:rsidR="000D2A7D">
        <w:rPr>
          <w:rFonts w:ascii="Times New Roman" w:eastAsia="Calibri" w:hAnsi="Times New Roman" w:cs="Times New Roman"/>
          <w:sz w:val="24"/>
          <w:szCs w:val="24"/>
        </w:rPr>
        <w:t>inde</w:t>
      </w:r>
      <w:r w:rsidR="0054764E" w:rsidRPr="0054764E">
        <w:rPr>
          <w:rFonts w:ascii="Times New Roman" w:eastAsia="Calibri" w:hAnsi="Times New Roman" w:cs="Times New Roman"/>
          <w:sz w:val="24"/>
          <w:szCs w:val="24"/>
        </w:rPr>
        <w:t xml:space="preserve"> görmede bulanıklık,</w:t>
      </w:r>
      <w:r w:rsidRPr="003C74B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solunum güçlüğü, </w:t>
      </w:r>
      <w:r w:rsidR="0054764E" w:rsidRPr="0054764E">
        <w:rPr>
          <w:rFonts w:ascii="Times New Roman" w:eastAsia="Calibri" w:hAnsi="Times New Roman" w:cs="Times New Roman"/>
          <w:sz w:val="24"/>
          <w:szCs w:val="24"/>
        </w:rPr>
        <w:t>yüksek ateş</w:t>
      </w:r>
      <w:r>
        <w:rPr>
          <w:rFonts w:ascii="Times New Roman" w:eastAsia="Calibri" w:hAnsi="Times New Roman" w:cs="Times New Roman"/>
          <w:sz w:val="24"/>
          <w:szCs w:val="24"/>
        </w:rPr>
        <w:t>,  yüzünde,</w:t>
      </w:r>
      <w:r w:rsidR="0054764E" w:rsidRPr="0054764E">
        <w:rPr>
          <w:rFonts w:ascii="Times New Roman" w:eastAsia="Calibri" w:hAnsi="Times New Roman" w:cs="Times New Roman"/>
          <w:sz w:val="24"/>
          <w:szCs w:val="24"/>
        </w:rPr>
        <w:t xml:space="preserve"> parmak ve bacaklarda şişme, </w:t>
      </w:r>
      <w:proofErr w:type="spellStart"/>
      <w:r w:rsidR="0054764E" w:rsidRPr="0054764E">
        <w:rPr>
          <w:rFonts w:ascii="Times New Roman" w:eastAsia="Calibri" w:hAnsi="Times New Roman" w:cs="Times New Roman"/>
          <w:sz w:val="24"/>
          <w:szCs w:val="24"/>
        </w:rPr>
        <w:t>fet</w:t>
      </w:r>
      <w:r w:rsidR="00AE2C57">
        <w:rPr>
          <w:rFonts w:ascii="Times New Roman" w:eastAsia="Calibri" w:hAnsi="Times New Roman" w:cs="Times New Roman"/>
          <w:sz w:val="24"/>
          <w:szCs w:val="24"/>
        </w:rPr>
        <w:t>us</w:t>
      </w:r>
      <w:proofErr w:type="spellEnd"/>
      <w:r w:rsidR="00AE2C57">
        <w:rPr>
          <w:rFonts w:ascii="Times New Roman" w:eastAsia="Calibri" w:hAnsi="Times New Roman" w:cs="Times New Roman"/>
          <w:sz w:val="24"/>
          <w:szCs w:val="24"/>
        </w:rPr>
        <w:t xml:space="preserve"> hareketlerinde değişim</w:t>
      </w:r>
      <w:r w:rsidR="0054764E" w:rsidRPr="0054764E">
        <w:rPr>
          <w:rFonts w:ascii="Times New Roman" w:eastAsia="Calibri" w:hAnsi="Times New Roman" w:cs="Times New Roman"/>
          <w:sz w:val="24"/>
          <w:szCs w:val="24"/>
        </w:rPr>
        <w:t xml:space="preserve">, </w:t>
      </w:r>
      <w:r w:rsidR="00462968">
        <w:rPr>
          <w:rFonts w:ascii="Times New Roman" w:eastAsia="Calibri" w:hAnsi="Times New Roman" w:cs="Times New Roman"/>
          <w:sz w:val="24"/>
          <w:szCs w:val="24"/>
        </w:rPr>
        <w:t>suyunun</w:t>
      </w:r>
      <w:r w:rsidR="00462968" w:rsidRPr="0054764E">
        <w:rPr>
          <w:rFonts w:ascii="Times New Roman" w:eastAsia="Calibri" w:hAnsi="Times New Roman" w:cs="Times New Roman"/>
          <w:sz w:val="24"/>
          <w:szCs w:val="24"/>
        </w:rPr>
        <w:t xml:space="preserve"> gelmesi</w:t>
      </w:r>
      <w:r w:rsidR="00462968">
        <w:rPr>
          <w:rFonts w:ascii="Times New Roman" w:eastAsia="Calibri" w:hAnsi="Times New Roman" w:cs="Times New Roman"/>
          <w:sz w:val="24"/>
          <w:szCs w:val="24"/>
        </w:rPr>
        <w:t>,</w:t>
      </w:r>
      <w:r w:rsidR="00462968" w:rsidRPr="0054764E">
        <w:rPr>
          <w:rFonts w:ascii="Times New Roman" w:eastAsia="Calibri" w:hAnsi="Times New Roman" w:cs="Times New Roman"/>
          <w:sz w:val="24"/>
          <w:szCs w:val="24"/>
        </w:rPr>
        <w:t xml:space="preserve"> </w:t>
      </w:r>
      <w:r w:rsidR="0054764E" w:rsidRPr="0054764E">
        <w:rPr>
          <w:rFonts w:ascii="Times New Roman" w:eastAsia="Calibri" w:hAnsi="Times New Roman" w:cs="Times New Roman"/>
          <w:sz w:val="24"/>
          <w:szCs w:val="24"/>
        </w:rPr>
        <w:t xml:space="preserve">günlük </w:t>
      </w:r>
      <w:r w:rsidR="00462968">
        <w:rPr>
          <w:rFonts w:ascii="Times New Roman" w:eastAsia="Calibri" w:hAnsi="Times New Roman" w:cs="Times New Roman"/>
          <w:sz w:val="24"/>
          <w:szCs w:val="24"/>
        </w:rPr>
        <w:t xml:space="preserve">yapmış olduğu </w:t>
      </w:r>
      <w:r w:rsidR="0054764E" w:rsidRPr="0054764E">
        <w:rPr>
          <w:rFonts w:ascii="Times New Roman" w:eastAsia="Calibri" w:hAnsi="Times New Roman" w:cs="Times New Roman"/>
          <w:sz w:val="24"/>
          <w:szCs w:val="24"/>
        </w:rPr>
        <w:t>aktiviteleri</w:t>
      </w:r>
      <w:r w:rsidR="00462968">
        <w:rPr>
          <w:rFonts w:ascii="Times New Roman" w:eastAsia="Calibri" w:hAnsi="Times New Roman" w:cs="Times New Roman"/>
          <w:sz w:val="24"/>
          <w:szCs w:val="24"/>
        </w:rPr>
        <w:t xml:space="preserve"> gerçekleştirilememesi</w:t>
      </w:r>
      <w:r w:rsidR="00AE2C57">
        <w:rPr>
          <w:rFonts w:ascii="Times New Roman" w:eastAsia="Calibri" w:hAnsi="Times New Roman" w:cs="Times New Roman"/>
          <w:sz w:val="24"/>
          <w:szCs w:val="24"/>
        </w:rPr>
        <w:t xml:space="preserve"> </w:t>
      </w:r>
      <w:r w:rsidR="0054764E" w:rsidRPr="0054764E">
        <w:rPr>
          <w:rFonts w:ascii="Times New Roman" w:eastAsia="Calibri" w:hAnsi="Times New Roman" w:cs="Times New Roman"/>
          <w:sz w:val="24"/>
          <w:szCs w:val="24"/>
        </w:rPr>
        <w:t xml:space="preserve">sorgulanmalıdır). Demir </w:t>
      </w:r>
      <w:r w:rsidR="00AE2C57">
        <w:rPr>
          <w:rFonts w:ascii="Times New Roman" w:eastAsia="Calibri" w:hAnsi="Times New Roman" w:cs="Times New Roman"/>
          <w:sz w:val="24"/>
          <w:szCs w:val="24"/>
        </w:rPr>
        <w:t xml:space="preserve">preparatları </w:t>
      </w:r>
      <w:r w:rsidR="006A18E9">
        <w:rPr>
          <w:rFonts w:ascii="Times New Roman" w:eastAsia="Calibri" w:hAnsi="Times New Roman" w:cs="Times New Roman"/>
          <w:sz w:val="24"/>
          <w:szCs w:val="24"/>
        </w:rPr>
        <w:t xml:space="preserve">dışında ilaç alıyor mu? </w:t>
      </w:r>
      <w:proofErr w:type="gramStart"/>
      <w:r w:rsidR="0054764E" w:rsidRPr="0054764E">
        <w:rPr>
          <w:rFonts w:ascii="Times New Roman" w:eastAsia="Calibri" w:hAnsi="Times New Roman" w:cs="Times New Roman"/>
          <w:sz w:val="24"/>
          <w:szCs w:val="24"/>
        </w:rPr>
        <w:t>s</w:t>
      </w:r>
      <w:r w:rsidR="006A18E9">
        <w:rPr>
          <w:rFonts w:ascii="Times New Roman" w:eastAsia="Calibri" w:hAnsi="Times New Roman" w:cs="Times New Roman"/>
          <w:sz w:val="24"/>
          <w:szCs w:val="24"/>
        </w:rPr>
        <w:t>orgul</w:t>
      </w:r>
      <w:r w:rsidR="00103EA3">
        <w:rPr>
          <w:rFonts w:ascii="Times New Roman" w:eastAsia="Calibri" w:hAnsi="Times New Roman" w:cs="Times New Roman"/>
          <w:sz w:val="24"/>
          <w:szCs w:val="24"/>
        </w:rPr>
        <w:t>ayınız</w:t>
      </w:r>
      <w:proofErr w:type="gramEnd"/>
      <w:r w:rsidR="006A18E9">
        <w:rPr>
          <w:rFonts w:ascii="Times New Roman" w:eastAsia="Calibri" w:hAnsi="Times New Roman" w:cs="Times New Roman"/>
          <w:sz w:val="24"/>
          <w:szCs w:val="24"/>
        </w:rPr>
        <w:t xml:space="preserve"> varsa kayıt edilmelidir</w:t>
      </w:r>
      <w:r w:rsidR="005B4FD9">
        <w:rPr>
          <w:rFonts w:ascii="Times New Roman" w:eastAsia="Calibri" w:hAnsi="Times New Roman" w:cs="Times New Roman"/>
          <w:sz w:val="24"/>
          <w:szCs w:val="24"/>
        </w:rPr>
        <w:t xml:space="preserve">. </w:t>
      </w:r>
      <w:r w:rsidR="00103EA3">
        <w:rPr>
          <w:rFonts w:ascii="Times New Roman" w:eastAsia="Calibri" w:hAnsi="Times New Roman" w:cs="Times New Roman"/>
          <w:sz w:val="24"/>
          <w:szCs w:val="24"/>
        </w:rPr>
        <w:t>Demir preparatlarını kullanırken</w:t>
      </w:r>
      <w:r w:rsidR="0054764E" w:rsidRPr="0054764E">
        <w:rPr>
          <w:rFonts w:ascii="Times New Roman" w:eastAsia="Calibri" w:hAnsi="Times New Roman" w:cs="Times New Roman"/>
          <w:sz w:val="24"/>
          <w:szCs w:val="24"/>
        </w:rPr>
        <w:t xml:space="preserve"> </w:t>
      </w:r>
      <w:r w:rsidR="00103EA3">
        <w:rPr>
          <w:rFonts w:ascii="Times New Roman" w:eastAsia="Calibri" w:hAnsi="Times New Roman" w:cs="Times New Roman"/>
          <w:sz w:val="24"/>
          <w:szCs w:val="24"/>
        </w:rPr>
        <w:t xml:space="preserve">yakınmasının olup olmadığı sorgulanmalıdır </w:t>
      </w:r>
      <w:r w:rsidR="0054764E" w:rsidRPr="0054764E">
        <w:rPr>
          <w:rFonts w:ascii="Times New Roman" w:eastAsia="Calibri" w:hAnsi="Times New Roman" w:cs="Times New Roman"/>
          <w:sz w:val="24"/>
          <w:szCs w:val="24"/>
        </w:rPr>
        <w:t>(</w:t>
      </w:r>
      <w:r w:rsidR="00433CBC" w:rsidRPr="00433CBC">
        <w:rPr>
          <w:rFonts w:ascii="Times New Roman" w:eastAsia="Calibri" w:hAnsi="Times New Roman" w:cs="Times New Roman"/>
          <w:sz w:val="24"/>
          <w:szCs w:val="24"/>
        </w:rPr>
        <w:t>Arslan ve Bilgin, 2019</w:t>
      </w:r>
      <w:r w:rsidR="0054764E" w:rsidRPr="0054764E">
        <w:rPr>
          <w:rFonts w:ascii="Times New Roman" w:eastAsia="Calibri" w:hAnsi="Times New Roman" w:cs="Times New Roman"/>
          <w:sz w:val="24"/>
          <w:szCs w:val="24"/>
        </w:rPr>
        <w:t>).</w:t>
      </w:r>
    </w:p>
    <w:p w:rsidR="00CD4513" w:rsidRPr="0054764E" w:rsidRDefault="00CD4513" w:rsidP="00DC1517">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Tablo 13</w:t>
      </w:r>
      <w:r w:rsidR="00052B2C">
        <w:rPr>
          <w:rFonts w:ascii="Times New Roman" w:eastAsia="Calibri" w:hAnsi="Times New Roman" w:cs="Times New Roman"/>
          <w:b/>
          <w:sz w:val="24"/>
          <w:szCs w:val="24"/>
        </w:rPr>
        <w:t>.</w:t>
      </w:r>
      <w:r w:rsidR="00052B2C" w:rsidRPr="00052B2C">
        <w:rPr>
          <w:rFonts w:ascii="Times New Roman" w:hAnsi="Times New Roman"/>
          <w:b/>
          <w:sz w:val="24"/>
          <w:szCs w:val="24"/>
        </w:rPr>
        <w:t xml:space="preserve"> </w:t>
      </w:r>
      <w:r w:rsidR="00052B2C" w:rsidRPr="00052B2C">
        <w:rPr>
          <w:rFonts w:ascii="Times New Roman" w:eastAsia="Calibri" w:hAnsi="Times New Roman" w:cs="Times New Roman"/>
          <w:b/>
          <w:sz w:val="24"/>
          <w:szCs w:val="24"/>
        </w:rPr>
        <w:t>Sigara kull</w:t>
      </w:r>
      <w:r w:rsidR="00052B2C">
        <w:rPr>
          <w:rFonts w:ascii="Times New Roman" w:eastAsia="Calibri" w:hAnsi="Times New Roman" w:cs="Times New Roman"/>
          <w:b/>
          <w:sz w:val="24"/>
          <w:szCs w:val="24"/>
        </w:rPr>
        <w:t>anımına İlişkin Kanıt Önerileri</w:t>
      </w:r>
    </w:p>
    <w:tbl>
      <w:tblPr>
        <w:tblStyle w:val="TabloKlavuzu"/>
        <w:tblW w:w="0" w:type="auto"/>
        <w:tblInd w:w="0" w:type="dxa"/>
        <w:tblLook w:val="04A0" w:firstRow="1" w:lastRow="0" w:firstColumn="1" w:lastColumn="0" w:noHBand="0" w:noVBand="1"/>
      </w:tblPr>
      <w:tblGrid>
        <w:gridCol w:w="6658"/>
        <w:gridCol w:w="2119"/>
      </w:tblGrid>
      <w:tr w:rsidR="0054764E" w:rsidRPr="0054764E" w:rsidTr="0054764E">
        <w:tc>
          <w:tcPr>
            <w:tcW w:w="6658" w:type="dxa"/>
            <w:tcBorders>
              <w:top w:val="single" w:sz="4" w:space="0" w:color="auto"/>
              <w:left w:val="single" w:sz="4" w:space="0" w:color="auto"/>
              <w:bottom w:val="single" w:sz="4" w:space="0" w:color="auto"/>
              <w:right w:val="single" w:sz="4" w:space="0" w:color="auto"/>
            </w:tcBorders>
          </w:tcPr>
          <w:p w:rsidR="0054764E" w:rsidRPr="0054764E" w:rsidRDefault="0054764E" w:rsidP="0056125E">
            <w:pPr>
              <w:jc w:val="both"/>
              <w:rPr>
                <w:rFonts w:ascii="Times New Roman" w:hAnsi="Times New Roman"/>
                <w:b/>
                <w:sz w:val="24"/>
                <w:szCs w:val="24"/>
              </w:rPr>
            </w:pPr>
            <w:r w:rsidRPr="0054764E">
              <w:rPr>
                <w:rFonts w:ascii="Times New Roman" w:hAnsi="Times New Roman"/>
                <w:b/>
                <w:sz w:val="24"/>
                <w:szCs w:val="24"/>
              </w:rPr>
              <w:t>Sigara kullanımına İlişkin Kanıt Önerileri</w:t>
            </w:r>
          </w:p>
          <w:p w:rsidR="0054764E" w:rsidRPr="0054764E" w:rsidRDefault="0054764E" w:rsidP="0056125E">
            <w:pPr>
              <w:jc w:val="both"/>
              <w:rPr>
                <w:rFonts w:ascii="Times New Roman" w:hAnsi="Times New Roman"/>
                <w:b/>
                <w:sz w:val="24"/>
                <w:szCs w:val="24"/>
              </w:rPr>
            </w:pP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b/>
                <w:sz w:val="24"/>
                <w:szCs w:val="24"/>
              </w:rPr>
              <w:t>Kanıt düzeyi ve öneri derecesi</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Tüm gebelere tütün kullanımına yönelik tarama yapılmalı ve sigara içenlere gebeye özel danışmanlık verilmelidir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A</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Gebelikte sigarayı bırakmaları için kadınların ilaç kullanımına yönelik yeterince veri yoktur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I</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İlk Ziyarette sigara kullanımı sorgulanmalı ve kullananlarda İse sonraki ziyaretlerinde içme durumu tekrar sorgulanmalıdır. Eğer sigara kullanımı devam ediyorsa bırakması şiddetle önerilmelidir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A</w:t>
            </w:r>
          </w:p>
        </w:tc>
      </w:tr>
      <w:tr w:rsidR="0054764E" w:rsidRPr="0054764E" w:rsidTr="00F853B2">
        <w:trPr>
          <w:trHeight w:val="472"/>
        </w:trPr>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Sigara ve pasif sigara içimi gebelikte fetüsü olumsuz etkiler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B</w:t>
            </w:r>
          </w:p>
        </w:tc>
      </w:tr>
    </w:tbl>
    <w:p w:rsidR="0054764E" w:rsidRPr="00B97AF9" w:rsidRDefault="00FC72A5" w:rsidP="00DC1517">
      <w:pPr>
        <w:spacing w:after="120" w:line="240" w:lineRule="auto"/>
        <w:jc w:val="both"/>
        <w:rPr>
          <w:rFonts w:ascii="Times New Roman" w:eastAsia="Calibri" w:hAnsi="Times New Roman" w:cs="Times New Roman"/>
          <w:b/>
          <w:szCs w:val="24"/>
        </w:rPr>
      </w:pPr>
      <w:r w:rsidRPr="00B97AF9">
        <w:rPr>
          <w:rFonts w:ascii="Times New Roman" w:eastAsia="Calibri" w:hAnsi="Times New Roman" w:cs="Times New Roman"/>
          <w:szCs w:val="24"/>
        </w:rPr>
        <w:t>(</w:t>
      </w:r>
      <w:r w:rsidR="00433CBC" w:rsidRPr="00B97AF9">
        <w:rPr>
          <w:rFonts w:ascii="Times New Roman" w:eastAsia="Calibri" w:hAnsi="Times New Roman" w:cs="Times New Roman"/>
          <w:szCs w:val="24"/>
        </w:rPr>
        <w:t xml:space="preserve">Arslan ve Bilgin, 2019; </w:t>
      </w:r>
      <w:r w:rsidR="00F6123B" w:rsidRPr="00B97AF9">
        <w:rPr>
          <w:rFonts w:ascii="Times New Roman" w:eastAsia="Calibri" w:hAnsi="Times New Roman" w:cs="Times New Roman"/>
          <w:szCs w:val="24"/>
        </w:rPr>
        <w:t>VA/DoD</w:t>
      </w:r>
      <w:r w:rsidR="00BD7DE5" w:rsidRPr="00B97AF9">
        <w:rPr>
          <w:rFonts w:ascii="Times New Roman" w:eastAsia="Calibri" w:hAnsi="Times New Roman" w:cs="Times New Roman"/>
          <w:szCs w:val="24"/>
        </w:rPr>
        <w:t>,</w:t>
      </w:r>
      <w:r w:rsidR="00F6123B" w:rsidRPr="00B97AF9">
        <w:rPr>
          <w:rFonts w:ascii="Times New Roman" w:eastAsia="Calibri" w:hAnsi="Times New Roman" w:cs="Times New Roman"/>
          <w:szCs w:val="24"/>
        </w:rPr>
        <w:t xml:space="preserve">2018; </w:t>
      </w:r>
      <w:proofErr w:type="spellStart"/>
      <w:r w:rsidR="002F266B" w:rsidRPr="00B97AF9">
        <w:rPr>
          <w:rFonts w:ascii="Times New Roman" w:eastAsia="Calibri" w:hAnsi="Times New Roman" w:cs="Times New Roman"/>
          <w:szCs w:val="24"/>
        </w:rPr>
        <w:t>Kirkham</w:t>
      </w:r>
      <w:proofErr w:type="spellEnd"/>
      <w:r w:rsidR="002F266B" w:rsidRPr="00B97AF9">
        <w:rPr>
          <w:rFonts w:ascii="Times New Roman" w:eastAsia="Calibri" w:hAnsi="Times New Roman" w:cs="Times New Roman"/>
          <w:szCs w:val="24"/>
        </w:rPr>
        <w:t xml:space="preserve"> et al</w:t>
      </w:r>
      <w:proofErr w:type="gramStart"/>
      <w:r w:rsidR="002F266B" w:rsidRPr="00B97AF9">
        <w:rPr>
          <w:rFonts w:ascii="Times New Roman" w:eastAsia="Calibri" w:hAnsi="Times New Roman" w:cs="Times New Roman"/>
          <w:szCs w:val="24"/>
        </w:rPr>
        <w:t>.,</w:t>
      </w:r>
      <w:proofErr w:type="gramEnd"/>
      <w:r w:rsidR="002F266B" w:rsidRPr="00B97AF9">
        <w:rPr>
          <w:rFonts w:ascii="Times New Roman" w:eastAsia="Calibri" w:hAnsi="Times New Roman" w:cs="Times New Roman"/>
          <w:szCs w:val="24"/>
        </w:rPr>
        <w:t xml:space="preserve"> 2000</w:t>
      </w:r>
      <w:r w:rsidR="0054764E" w:rsidRPr="00B97AF9">
        <w:rPr>
          <w:rFonts w:ascii="Times New Roman" w:eastAsia="Calibri" w:hAnsi="Times New Roman" w:cs="Times New Roman"/>
          <w:szCs w:val="24"/>
        </w:rPr>
        <w:t>).</w:t>
      </w:r>
      <w:r w:rsidR="0054764E" w:rsidRPr="00B97AF9">
        <w:rPr>
          <w:rFonts w:ascii="Times New Roman" w:eastAsia="Calibri" w:hAnsi="Times New Roman" w:cs="Times New Roman"/>
          <w:b/>
          <w:szCs w:val="24"/>
        </w:rPr>
        <w:t xml:space="preserve"> </w:t>
      </w:r>
    </w:p>
    <w:p w:rsidR="0056125E" w:rsidRDefault="0056125E" w:rsidP="00DC1517">
      <w:pPr>
        <w:spacing w:after="120" w:line="240" w:lineRule="auto"/>
        <w:jc w:val="both"/>
        <w:rPr>
          <w:rFonts w:ascii="Times New Roman" w:eastAsia="Calibri" w:hAnsi="Times New Roman" w:cs="Times New Roman"/>
          <w:b/>
          <w:sz w:val="24"/>
          <w:szCs w:val="24"/>
        </w:rPr>
      </w:pPr>
    </w:p>
    <w:p w:rsidR="0056125E" w:rsidRDefault="0056125E" w:rsidP="00DC1517">
      <w:pPr>
        <w:spacing w:after="120" w:line="240" w:lineRule="auto"/>
        <w:jc w:val="both"/>
        <w:rPr>
          <w:rFonts w:ascii="Times New Roman" w:eastAsia="Calibri" w:hAnsi="Times New Roman" w:cs="Times New Roman"/>
          <w:b/>
          <w:sz w:val="24"/>
          <w:szCs w:val="24"/>
        </w:rPr>
      </w:pPr>
    </w:p>
    <w:p w:rsidR="00CD4513" w:rsidRPr="0054764E" w:rsidRDefault="00CD4513" w:rsidP="00DC1517">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Tablo 14</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Alkol kullanımına ilişkin Kanıt önerileri</w:t>
      </w:r>
    </w:p>
    <w:tbl>
      <w:tblPr>
        <w:tblStyle w:val="TabloKlavuzu"/>
        <w:tblW w:w="0" w:type="auto"/>
        <w:tblInd w:w="0" w:type="dxa"/>
        <w:tblLook w:val="04A0" w:firstRow="1" w:lastRow="0" w:firstColumn="1" w:lastColumn="0" w:noHBand="0" w:noVBand="1"/>
      </w:tblPr>
      <w:tblGrid>
        <w:gridCol w:w="6658"/>
        <w:gridCol w:w="2119"/>
      </w:tblGrid>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b/>
                <w:sz w:val="24"/>
                <w:szCs w:val="24"/>
              </w:rPr>
            </w:pPr>
            <w:r w:rsidRPr="0054764E">
              <w:rPr>
                <w:rFonts w:ascii="Times New Roman" w:hAnsi="Times New Roman"/>
                <w:b/>
                <w:sz w:val="24"/>
                <w:szCs w:val="24"/>
              </w:rPr>
              <w:t>Alkol kullanımına ilişkin Kanıt önerileri</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b/>
                <w:sz w:val="24"/>
                <w:szCs w:val="24"/>
              </w:rPr>
              <w:t>Kanıt düzeyi ve öneri derecesi</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Tarama pozitif ise bırakma Şiddetle tavsiye edilmelidir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B</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Tüm gebe kadınlar alkolün kötüye </w:t>
            </w:r>
            <w:proofErr w:type="spellStart"/>
            <w:r w:rsidRPr="0054764E">
              <w:rPr>
                <w:rFonts w:ascii="Times New Roman" w:hAnsi="Times New Roman"/>
                <w:sz w:val="24"/>
                <w:szCs w:val="24"/>
              </w:rPr>
              <w:t>kullanımI</w:t>
            </w:r>
            <w:proofErr w:type="spellEnd"/>
            <w:r w:rsidRPr="0054764E">
              <w:rPr>
                <w:rFonts w:ascii="Times New Roman" w:hAnsi="Times New Roman"/>
                <w:sz w:val="24"/>
                <w:szCs w:val="24"/>
              </w:rPr>
              <w:t xml:space="preserve"> açısından taranmalıdır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B</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Bırakma için kullanılan araçların etkinliği konusu yeterli veri yoktur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I</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Tüm gebe kadınlar ve çocuk doğurma yaşındaki kadınlara (15-49)taramalar periyodik olarak yapılmalıdır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II-2B</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Sağlık çalışanları kadınların alkol tüketimini rapor etmek için güvenli bir ortam yaratılmalıdır. Kadınlar alkol taraması ile ilgili bilgilendirilmeleri risk altındaki kadınlar için destek rutin kadın sağlığı bakımının bir parçasıdır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III-A</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Sağlık hizmet vericileri Üreme çağındaki kadınlardaki alkol kullanımına ilişkin risk faktörlerinin farkında olmalıdır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III-B</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Risk altındaki ve içen kadınlara kısa müdahale etkilidir kadınlara sağlık bakımı sağlanmalıdır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II-2B</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Bir kadın gebelik sırasında alkol kullanmaya devam ederse zararını azaltmak tedavi stratejileri için teşvik edilmelidir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II-2B</w:t>
            </w:r>
          </w:p>
        </w:tc>
      </w:tr>
      <w:tr w:rsidR="0054764E" w:rsidRPr="0054764E" w:rsidTr="0054764E">
        <w:tc>
          <w:tcPr>
            <w:tcW w:w="6658"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Erken gebelikte düşük düzeydeki alkol tüketimi gebeliğin sonlandırılması için bir gösterge değildir</w:t>
            </w:r>
          </w:p>
        </w:tc>
        <w:tc>
          <w:tcPr>
            <w:tcW w:w="2119"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II-2A</w:t>
            </w:r>
          </w:p>
        </w:tc>
      </w:tr>
    </w:tbl>
    <w:p w:rsidR="0054764E" w:rsidRPr="00CC1271" w:rsidRDefault="00FC72A5" w:rsidP="00DC1517">
      <w:pPr>
        <w:spacing w:after="120" w:line="240" w:lineRule="auto"/>
        <w:jc w:val="both"/>
        <w:rPr>
          <w:rFonts w:ascii="Times New Roman" w:eastAsia="Calibri" w:hAnsi="Times New Roman" w:cs="Times New Roman"/>
          <w:szCs w:val="24"/>
        </w:rPr>
      </w:pPr>
      <w:r w:rsidRPr="00CC1271">
        <w:rPr>
          <w:rFonts w:ascii="Times New Roman" w:eastAsia="Calibri" w:hAnsi="Times New Roman" w:cs="Times New Roman"/>
          <w:szCs w:val="24"/>
        </w:rPr>
        <w:t>(</w:t>
      </w:r>
      <w:r w:rsidR="00433CBC" w:rsidRPr="00CC1271">
        <w:rPr>
          <w:rFonts w:ascii="Times New Roman" w:eastAsia="Calibri" w:hAnsi="Times New Roman" w:cs="Times New Roman"/>
          <w:szCs w:val="24"/>
        </w:rPr>
        <w:t xml:space="preserve">Arslan ve Bilgin, 2019; </w:t>
      </w:r>
      <w:r w:rsidR="00F6123B" w:rsidRPr="00CC1271">
        <w:rPr>
          <w:rFonts w:ascii="Times New Roman" w:eastAsia="Calibri" w:hAnsi="Times New Roman" w:cs="Times New Roman"/>
          <w:szCs w:val="24"/>
        </w:rPr>
        <w:t>VA/</w:t>
      </w:r>
      <w:proofErr w:type="spellStart"/>
      <w:r w:rsidR="00F6123B" w:rsidRPr="00CC1271">
        <w:rPr>
          <w:rFonts w:ascii="Times New Roman" w:eastAsia="Calibri" w:hAnsi="Times New Roman" w:cs="Times New Roman"/>
          <w:szCs w:val="24"/>
        </w:rPr>
        <w:t>DoD</w:t>
      </w:r>
      <w:proofErr w:type="spellEnd"/>
      <w:r w:rsidR="00F6123B" w:rsidRPr="00CC1271">
        <w:rPr>
          <w:rFonts w:ascii="Times New Roman" w:eastAsia="Calibri" w:hAnsi="Times New Roman" w:cs="Times New Roman"/>
          <w:szCs w:val="24"/>
        </w:rPr>
        <w:t>, 2018</w:t>
      </w:r>
      <w:r w:rsidR="0054764E" w:rsidRPr="00CC1271">
        <w:rPr>
          <w:rFonts w:ascii="Times New Roman" w:eastAsia="Calibri" w:hAnsi="Times New Roman" w:cs="Times New Roman"/>
          <w:szCs w:val="24"/>
        </w:rPr>
        <w:t>).</w:t>
      </w:r>
    </w:p>
    <w:p w:rsidR="00846331" w:rsidRDefault="0054764E" w:rsidP="00846331">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b/>
          <w:sz w:val="24"/>
          <w:szCs w:val="24"/>
        </w:rPr>
        <w:t>Fizik Muayene</w:t>
      </w:r>
      <w:r w:rsidRPr="0054764E">
        <w:rPr>
          <w:rFonts w:ascii="Times New Roman" w:eastAsia="Calibri" w:hAnsi="Times New Roman" w:cs="Times New Roman"/>
          <w:sz w:val="24"/>
          <w:szCs w:val="24"/>
        </w:rPr>
        <w:t xml:space="preserve"> </w:t>
      </w:r>
    </w:p>
    <w:p w:rsidR="0054764E" w:rsidRPr="00846331" w:rsidRDefault="00141B7A" w:rsidP="00846331">
      <w:pPr>
        <w:pStyle w:val="ListeParagraf"/>
        <w:numPr>
          <w:ilvl w:val="0"/>
          <w:numId w:val="6"/>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Tekrar </w:t>
      </w:r>
      <w:r w:rsidR="00846331">
        <w:rPr>
          <w:rFonts w:ascii="Times New Roman" w:eastAsia="Calibri" w:hAnsi="Times New Roman" w:cs="Times New Roman"/>
          <w:sz w:val="24"/>
          <w:szCs w:val="24"/>
        </w:rPr>
        <w:t xml:space="preserve">Gebenin </w:t>
      </w:r>
      <w:r>
        <w:rPr>
          <w:rFonts w:ascii="Times New Roman" w:eastAsia="Calibri" w:hAnsi="Times New Roman" w:cs="Times New Roman"/>
          <w:sz w:val="24"/>
          <w:szCs w:val="24"/>
        </w:rPr>
        <w:t>kilosu ölçülüp ve kaydedilmelidir</w:t>
      </w:r>
      <w:r w:rsidR="00846331">
        <w:rPr>
          <w:rFonts w:ascii="Times New Roman" w:eastAsia="Calibri" w:hAnsi="Times New Roman" w:cs="Times New Roman"/>
          <w:sz w:val="24"/>
          <w:szCs w:val="24"/>
        </w:rPr>
        <w:t>.</w:t>
      </w:r>
    </w:p>
    <w:p w:rsidR="0054764E" w:rsidRPr="0054764E" w:rsidRDefault="0054764E" w:rsidP="00846331">
      <w:pPr>
        <w:numPr>
          <w:ilvl w:val="0"/>
          <w:numId w:val="6"/>
        </w:numPr>
        <w:spacing w:after="120" w:line="240" w:lineRule="auto"/>
        <w:contextualSpacing/>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K</w:t>
      </w:r>
      <w:r w:rsidR="00E6268E">
        <w:rPr>
          <w:rFonts w:ascii="Times New Roman" w:eastAsia="Calibri" w:hAnsi="Times New Roman" w:cs="Times New Roman"/>
          <w:sz w:val="24"/>
          <w:szCs w:val="24"/>
        </w:rPr>
        <w:t>an basıncını (tansiyonu) ölçülmeli ve nabzı sayılmalıdır</w:t>
      </w:r>
      <w:r w:rsidRPr="0054764E">
        <w:rPr>
          <w:rFonts w:ascii="Times New Roman" w:eastAsia="Calibri" w:hAnsi="Times New Roman" w:cs="Times New Roman"/>
          <w:sz w:val="24"/>
          <w:szCs w:val="24"/>
        </w:rPr>
        <w:t xml:space="preserve">. </w:t>
      </w:r>
    </w:p>
    <w:p w:rsidR="0054764E" w:rsidRPr="0054764E" w:rsidRDefault="00846331" w:rsidP="00846331">
      <w:pPr>
        <w:numPr>
          <w:ilvl w:val="0"/>
          <w:numId w:val="6"/>
        </w:numPr>
        <w:spacing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Ciddi anemi bulguları</w:t>
      </w:r>
      <w:r w:rsidR="00E43F86">
        <w:rPr>
          <w:rFonts w:ascii="Times New Roman" w:eastAsia="Calibri" w:hAnsi="Times New Roman" w:cs="Times New Roman"/>
          <w:sz w:val="24"/>
          <w:szCs w:val="24"/>
        </w:rPr>
        <w:t xml:space="preserve"> yönünden</w:t>
      </w:r>
      <w:r>
        <w:rPr>
          <w:rFonts w:ascii="Times New Roman" w:eastAsia="Calibri" w:hAnsi="Times New Roman" w:cs="Times New Roman"/>
          <w:sz w:val="24"/>
          <w:szCs w:val="24"/>
        </w:rPr>
        <w:t xml:space="preserve"> kontrol edilmelidir (</w:t>
      </w:r>
      <w:r w:rsidR="0054764E" w:rsidRPr="0054764E">
        <w:rPr>
          <w:rFonts w:ascii="Times New Roman" w:eastAsia="Calibri" w:hAnsi="Times New Roman" w:cs="Times New Roman"/>
          <w:sz w:val="24"/>
          <w:szCs w:val="24"/>
        </w:rPr>
        <w:t xml:space="preserve"> El tırnakları</w:t>
      </w:r>
      <w:r w:rsidR="00674221">
        <w:rPr>
          <w:rFonts w:ascii="Times New Roman" w:eastAsia="Calibri" w:hAnsi="Times New Roman" w:cs="Times New Roman"/>
          <w:sz w:val="24"/>
          <w:szCs w:val="24"/>
        </w:rPr>
        <w:t>na bakınız</w:t>
      </w:r>
      <w:r w:rsidR="0054764E" w:rsidRPr="0054764E">
        <w:rPr>
          <w:rFonts w:ascii="Times New Roman" w:eastAsia="Calibri" w:hAnsi="Times New Roman" w:cs="Times New Roman"/>
          <w:sz w:val="24"/>
          <w:szCs w:val="24"/>
        </w:rPr>
        <w:t xml:space="preserve">, </w:t>
      </w:r>
      <w:r w:rsidR="00674221" w:rsidRPr="0054764E">
        <w:rPr>
          <w:rFonts w:ascii="Times New Roman" w:eastAsia="Calibri" w:hAnsi="Times New Roman" w:cs="Times New Roman"/>
          <w:sz w:val="24"/>
          <w:szCs w:val="24"/>
        </w:rPr>
        <w:t>ağız mukozasında solukluk</w:t>
      </w:r>
      <w:r w:rsidR="00674221">
        <w:rPr>
          <w:rFonts w:ascii="Times New Roman" w:eastAsia="Calibri" w:hAnsi="Times New Roman" w:cs="Times New Roman"/>
          <w:sz w:val="24"/>
          <w:szCs w:val="24"/>
        </w:rPr>
        <w:t>,</w:t>
      </w:r>
      <w:r w:rsidR="00674221" w:rsidRPr="0054764E">
        <w:rPr>
          <w:rFonts w:ascii="Times New Roman" w:eastAsia="Calibri" w:hAnsi="Times New Roman" w:cs="Times New Roman"/>
          <w:sz w:val="24"/>
          <w:szCs w:val="24"/>
        </w:rPr>
        <w:t xml:space="preserve"> </w:t>
      </w:r>
      <w:proofErr w:type="spellStart"/>
      <w:r w:rsidR="00674221">
        <w:rPr>
          <w:rFonts w:ascii="Times New Roman" w:eastAsia="Calibri" w:hAnsi="Times New Roman" w:cs="Times New Roman"/>
          <w:sz w:val="24"/>
          <w:szCs w:val="24"/>
        </w:rPr>
        <w:t>konjunktiva</w:t>
      </w:r>
      <w:proofErr w:type="spellEnd"/>
      <w:r w:rsidR="00674221">
        <w:rPr>
          <w:rFonts w:ascii="Times New Roman" w:eastAsia="Calibri" w:hAnsi="Times New Roman" w:cs="Times New Roman"/>
          <w:sz w:val="24"/>
          <w:szCs w:val="24"/>
        </w:rPr>
        <w:t>, nefes darlığı (</w:t>
      </w:r>
      <w:proofErr w:type="spellStart"/>
      <w:r w:rsidR="00674221">
        <w:rPr>
          <w:rFonts w:ascii="Times New Roman" w:eastAsia="Calibri" w:hAnsi="Times New Roman" w:cs="Times New Roman"/>
          <w:sz w:val="24"/>
          <w:szCs w:val="24"/>
        </w:rPr>
        <w:t>dispne</w:t>
      </w:r>
      <w:proofErr w:type="spellEnd"/>
      <w:r w:rsidR="00674221">
        <w:rPr>
          <w:rFonts w:ascii="Times New Roman" w:eastAsia="Calibri" w:hAnsi="Times New Roman" w:cs="Times New Roman"/>
          <w:sz w:val="24"/>
          <w:szCs w:val="24"/>
        </w:rPr>
        <w:t xml:space="preserve">) </w:t>
      </w:r>
      <w:r w:rsidR="0054764E" w:rsidRPr="0054764E">
        <w:rPr>
          <w:rFonts w:ascii="Times New Roman" w:eastAsia="Calibri" w:hAnsi="Times New Roman" w:cs="Times New Roman"/>
          <w:sz w:val="24"/>
          <w:szCs w:val="24"/>
        </w:rPr>
        <w:t>30’un üzerinde solunum sayısı</w:t>
      </w:r>
      <w:r>
        <w:rPr>
          <w:rFonts w:ascii="Times New Roman" w:eastAsia="Calibri" w:hAnsi="Times New Roman" w:cs="Times New Roman"/>
          <w:sz w:val="24"/>
          <w:szCs w:val="24"/>
        </w:rPr>
        <w:t>)</w:t>
      </w:r>
      <w:r w:rsidR="0054764E" w:rsidRPr="0054764E">
        <w:rPr>
          <w:rFonts w:ascii="Times New Roman" w:eastAsia="Calibri" w:hAnsi="Times New Roman" w:cs="Times New Roman"/>
          <w:sz w:val="24"/>
          <w:szCs w:val="24"/>
        </w:rPr>
        <w:t xml:space="preserve"> </w:t>
      </w:r>
    </w:p>
    <w:p w:rsidR="0054764E" w:rsidRPr="0054764E" w:rsidRDefault="0054764E" w:rsidP="00846331">
      <w:pPr>
        <w:numPr>
          <w:ilvl w:val="0"/>
          <w:numId w:val="6"/>
        </w:numPr>
        <w:spacing w:after="120" w:line="240" w:lineRule="auto"/>
        <w:contextualSpacing/>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Hastalığı gös</w:t>
      </w:r>
      <w:r w:rsidR="00846331">
        <w:rPr>
          <w:rFonts w:ascii="Times New Roman" w:eastAsia="Calibri" w:hAnsi="Times New Roman" w:cs="Times New Roman"/>
          <w:sz w:val="24"/>
          <w:szCs w:val="24"/>
        </w:rPr>
        <w:t>teren diğer tehlike işaretleri kontrol edilmelidir (</w:t>
      </w:r>
      <w:r w:rsidRPr="0054764E">
        <w:rPr>
          <w:rFonts w:ascii="Times New Roman" w:eastAsia="Calibri" w:hAnsi="Times New Roman" w:cs="Times New Roman"/>
          <w:sz w:val="24"/>
          <w:szCs w:val="24"/>
        </w:rPr>
        <w:t>Nefes darlığı, öksürük, yüksek ateş vb.</w:t>
      </w:r>
      <w:r w:rsidR="00846331">
        <w:rPr>
          <w:rFonts w:ascii="Times New Roman" w:eastAsia="Calibri" w:hAnsi="Times New Roman" w:cs="Times New Roman"/>
          <w:sz w:val="24"/>
          <w:szCs w:val="24"/>
        </w:rPr>
        <w:t>)</w:t>
      </w:r>
      <w:r w:rsidRPr="0054764E">
        <w:rPr>
          <w:rFonts w:ascii="Times New Roman" w:eastAsia="Calibri" w:hAnsi="Times New Roman" w:cs="Times New Roman"/>
          <w:sz w:val="24"/>
          <w:szCs w:val="24"/>
        </w:rPr>
        <w:t xml:space="preserve"> </w:t>
      </w:r>
    </w:p>
    <w:p w:rsidR="0054764E" w:rsidRPr="0054764E" w:rsidRDefault="00846331" w:rsidP="00846331">
      <w:pPr>
        <w:numPr>
          <w:ilvl w:val="0"/>
          <w:numId w:val="6"/>
        </w:numPr>
        <w:spacing w:after="12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Hekim tarafından </w:t>
      </w:r>
      <w:r w:rsidR="0054764E" w:rsidRPr="0054764E">
        <w:rPr>
          <w:rFonts w:ascii="Times New Roman" w:eastAsia="Calibri" w:hAnsi="Times New Roman" w:cs="Times New Roman"/>
          <w:sz w:val="24"/>
          <w:szCs w:val="24"/>
        </w:rPr>
        <w:t xml:space="preserve">Göğüs ve kalp </w:t>
      </w:r>
      <w:proofErr w:type="spellStart"/>
      <w:r w:rsidR="0054764E" w:rsidRPr="0054764E">
        <w:rPr>
          <w:rFonts w:ascii="Times New Roman" w:eastAsia="Calibri" w:hAnsi="Times New Roman" w:cs="Times New Roman"/>
          <w:sz w:val="24"/>
          <w:szCs w:val="24"/>
        </w:rPr>
        <w:t>oskültas</w:t>
      </w:r>
      <w:r>
        <w:rPr>
          <w:rFonts w:ascii="Times New Roman" w:eastAsia="Calibri" w:hAnsi="Times New Roman" w:cs="Times New Roman"/>
          <w:sz w:val="24"/>
          <w:szCs w:val="24"/>
        </w:rPr>
        <w:t>yonu</w:t>
      </w:r>
      <w:proofErr w:type="spellEnd"/>
      <w:r>
        <w:rPr>
          <w:rFonts w:ascii="Times New Roman" w:eastAsia="Calibri" w:hAnsi="Times New Roman" w:cs="Times New Roman"/>
          <w:sz w:val="24"/>
          <w:szCs w:val="24"/>
        </w:rPr>
        <w:t xml:space="preserve"> yapılmalıdır.</w:t>
      </w:r>
      <w:r w:rsidR="0054764E" w:rsidRPr="0054764E">
        <w:rPr>
          <w:rFonts w:ascii="Times New Roman" w:eastAsia="Calibri" w:hAnsi="Times New Roman" w:cs="Times New Roman"/>
          <w:sz w:val="24"/>
          <w:szCs w:val="24"/>
        </w:rPr>
        <w:t xml:space="preserve"> </w:t>
      </w:r>
    </w:p>
    <w:p w:rsidR="0054764E" w:rsidRPr="0054764E" w:rsidRDefault="0054764E" w:rsidP="00846331">
      <w:pPr>
        <w:numPr>
          <w:ilvl w:val="0"/>
          <w:numId w:val="6"/>
        </w:numPr>
        <w:spacing w:after="120" w:line="240" w:lineRule="auto"/>
        <w:contextualSpacing/>
        <w:jc w:val="both"/>
        <w:rPr>
          <w:rFonts w:ascii="Times New Roman" w:eastAsia="Calibri" w:hAnsi="Times New Roman" w:cs="Times New Roman"/>
          <w:sz w:val="24"/>
          <w:szCs w:val="24"/>
        </w:rPr>
      </w:pPr>
      <w:proofErr w:type="spellStart"/>
      <w:r w:rsidRPr="0054764E">
        <w:rPr>
          <w:rFonts w:ascii="Times New Roman" w:eastAsia="Calibri" w:hAnsi="Times New Roman" w:cs="Times New Roman"/>
          <w:sz w:val="24"/>
          <w:szCs w:val="24"/>
        </w:rPr>
        <w:t>Uterus</w:t>
      </w:r>
      <w:proofErr w:type="spellEnd"/>
      <w:r w:rsidRPr="0054764E">
        <w:rPr>
          <w:rFonts w:ascii="Times New Roman" w:eastAsia="Calibri" w:hAnsi="Times New Roman" w:cs="Times New Roman"/>
          <w:sz w:val="24"/>
          <w:szCs w:val="24"/>
        </w:rPr>
        <w:t xml:space="preserve"> yüksekli</w:t>
      </w:r>
      <w:r w:rsidR="00846331">
        <w:rPr>
          <w:rFonts w:ascii="Times New Roman" w:eastAsia="Calibri" w:hAnsi="Times New Roman" w:cs="Times New Roman"/>
          <w:sz w:val="24"/>
          <w:szCs w:val="24"/>
        </w:rPr>
        <w:t>ğini (</w:t>
      </w:r>
      <w:proofErr w:type="spellStart"/>
      <w:r w:rsidR="00846331">
        <w:rPr>
          <w:rFonts w:ascii="Times New Roman" w:eastAsia="Calibri" w:hAnsi="Times New Roman" w:cs="Times New Roman"/>
          <w:sz w:val="24"/>
          <w:szCs w:val="24"/>
        </w:rPr>
        <w:t>fundus</w:t>
      </w:r>
      <w:proofErr w:type="spellEnd"/>
      <w:r w:rsidR="00846331">
        <w:rPr>
          <w:rFonts w:ascii="Times New Roman" w:eastAsia="Calibri" w:hAnsi="Times New Roman" w:cs="Times New Roman"/>
          <w:sz w:val="24"/>
          <w:szCs w:val="24"/>
        </w:rPr>
        <w:t xml:space="preserve"> yüksekliği) ölçülüp ve kaydedilmelidir (</w:t>
      </w:r>
      <w:r w:rsidRPr="0054764E">
        <w:rPr>
          <w:rFonts w:ascii="Times New Roman" w:eastAsia="Calibri" w:hAnsi="Times New Roman" w:cs="Times New Roman"/>
          <w:sz w:val="24"/>
          <w:szCs w:val="24"/>
        </w:rPr>
        <w:t>Uygunsuzluk durumunda (4cm fark varsa) sevk edi</w:t>
      </w:r>
      <w:r w:rsidR="00846331">
        <w:rPr>
          <w:rFonts w:ascii="Times New Roman" w:eastAsia="Calibri" w:hAnsi="Times New Roman" w:cs="Times New Roman"/>
          <w:sz w:val="24"/>
          <w:szCs w:val="24"/>
        </w:rPr>
        <w:t xml:space="preserve">lmelidir) </w:t>
      </w:r>
      <w:r w:rsidRPr="0054764E">
        <w:rPr>
          <w:rFonts w:ascii="Times New Roman" w:eastAsia="Calibri" w:hAnsi="Times New Roman" w:cs="Times New Roman"/>
          <w:sz w:val="24"/>
          <w:szCs w:val="24"/>
        </w:rPr>
        <w:t xml:space="preserve">. </w:t>
      </w:r>
    </w:p>
    <w:p w:rsidR="0054764E" w:rsidRPr="0054764E" w:rsidRDefault="00700A13" w:rsidP="00846331">
      <w:pPr>
        <w:numPr>
          <w:ilvl w:val="0"/>
          <w:numId w:val="6"/>
        </w:numPr>
        <w:spacing w:after="12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Yaygın ödem kontrolünü yapılmalıdır (</w:t>
      </w:r>
      <w:r w:rsidR="0054764E" w:rsidRPr="0054764E">
        <w:rPr>
          <w:rFonts w:ascii="Times New Roman" w:eastAsia="Calibri" w:hAnsi="Times New Roman" w:cs="Times New Roman"/>
          <w:sz w:val="24"/>
          <w:szCs w:val="24"/>
        </w:rPr>
        <w:t>Gebeliğin son aylarında ayaklarda hidrostatik basınca bağlı olarak ödem ortaya çıkabilir</w:t>
      </w:r>
      <w:r>
        <w:rPr>
          <w:rFonts w:ascii="Times New Roman" w:eastAsia="Calibri" w:hAnsi="Times New Roman" w:cs="Times New Roman"/>
          <w:sz w:val="24"/>
          <w:szCs w:val="24"/>
        </w:rPr>
        <w:t>).</w:t>
      </w:r>
    </w:p>
    <w:p w:rsidR="0054764E" w:rsidRPr="0054764E" w:rsidRDefault="0054764E" w:rsidP="00846331">
      <w:pPr>
        <w:numPr>
          <w:ilvl w:val="0"/>
          <w:numId w:val="6"/>
        </w:numPr>
        <w:spacing w:after="120" w:line="240" w:lineRule="auto"/>
        <w:contextualSpacing/>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Diğer sistemik muayeneleri yapılmalı</w:t>
      </w:r>
      <w:r w:rsidR="00E40B7D">
        <w:rPr>
          <w:rFonts w:ascii="Times New Roman" w:eastAsia="Calibri" w:hAnsi="Times New Roman" w:cs="Times New Roman"/>
          <w:sz w:val="24"/>
          <w:szCs w:val="24"/>
        </w:rPr>
        <w:t>,</w:t>
      </w:r>
      <w:r w:rsidRPr="0054764E">
        <w:rPr>
          <w:rFonts w:ascii="Times New Roman" w:eastAsia="Calibri" w:hAnsi="Times New Roman" w:cs="Times New Roman"/>
          <w:sz w:val="24"/>
          <w:szCs w:val="24"/>
        </w:rPr>
        <w:t xml:space="preserve"> </w:t>
      </w:r>
    </w:p>
    <w:p w:rsidR="0054764E" w:rsidRPr="0054764E" w:rsidRDefault="0054764E" w:rsidP="00846331">
      <w:pPr>
        <w:numPr>
          <w:ilvl w:val="0"/>
          <w:numId w:val="6"/>
        </w:numPr>
        <w:spacing w:after="120" w:line="240" w:lineRule="auto"/>
        <w:contextualSpacing/>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Suyu gelen ve kanaması olan Gebelerde </w:t>
      </w:r>
      <w:proofErr w:type="spellStart"/>
      <w:r w:rsidRPr="0054764E">
        <w:rPr>
          <w:rFonts w:ascii="Times New Roman" w:eastAsia="Calibri" w:hAnsi="Times New Roman" w:cs="Times New Roman"/>
          <w:sz w:val="24"/>
          <w:szCs w:val="24"/>
        </w:rPr>
        <w:t>spekulum</w:t>
      </w:r>
      <w:proofErr w:type="spellEnd"/>
      <w:r w:rsidRPr="0054764E">
        <w:rPr>
          <w:rFonts w:ascii="Times New Roman" w:eastAsia="Calibri" w:hAnsi="Times New Roman" w:cs="Times New Roman"/>
          <w:sz w:val="24"/>
          <w:szCs w:val="24"/>
        </w:rPr>
        <w:t xml:space="preserve"> muayenesi yapılır II. Basamakta takip edilir.</w:t>
      </w:r>
    </w:p>
    <w:p w:rsidR="0054764E" w:rsidRPr="0054764E" w:rsidRDefault="00E40B7D" w:rsidP="00846331">
      <w:pPr>
        <w:numPr>
          <w:ilvl w:val="0"/>
          <w:numId w:val="6"/>
        </w:numPr>
        <w:spacing w:after="120" w:line="240" w:lineRule="auto"/>
        <w:contextualSpacing/>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C</w:t>
      </w:r>
      <w:r w:rsidR="0054764E" w:rsidRPr="0054764E">
        <w:rPr>
          <w:rFonts w:ascii="Times New Roman" w:eastAsia="Calibri" w:hAnsi="Times New Roman" w:cs="Times New Roman"/>
          <w:sz w:val="24"/>
          <w:szCs w:val="24"/>
        </w:rPr>
        <w:t xml:space="preserve">insel yolla bulaşan </w:t>
      </w:r>
      <w:proofErr w:type="gramStart"/>
      <w:r w:rsidR="0054764E" w:rsidRPr="0054764E">
        <w:rPr>
          <w:rFonts w:ascii="Times New Roman" w:eastAsia="Calibri" w:hAnsi="Times New Roman" w:cs="Times New Roman"/>
          <w:sz w:val="24"/>
          <w:szCs w:val="24"/>
        </w:rPr>
        <w:t>enfeksiyon</w:t>
      </w:r>
      <w:proofErr w:type="gramEnd"/>
      <w:r w:rsidR="0054764E" w:rsidRPr="0054764E">
        <w:rPr>
          <w:rFonts w:ascii="Times New Roman" w:eastAsia="Calibri" w:hAnsi="Times New Roman" w:cs="Times New Roman"/>
          <w:sz w:val="24"/>
          <w:szCs w:val="24"/>
        </w:rPr>
        <w:t xml:space="preserve"> bulgusu değerlendirilmeli</w:t>
      </w:r>
      <w:r>
        <w:rPr>
          <w:rFonts w:ascii="Times New Roman" w:eastAsia="Calibri" w:hAnsi="Times New Roman" w:cs="Times New Roman"/>
          <w:sz w:val="24"/>
          <w:szCs w:val="24"/>
        </w:rPr>
        <w:t>,</w:t>
      </w:r>
      <w:r w:rsidR="0054764E" w:rsidRPr="0054764E">
        <w:rPr>
          <w:rFonts w:ascii="Times New Roman" w:eastAsia="Calibri" w:hAnsi="Times New Roman" w:cs="Times New Roman"/>
          <w:sz w:val="24"/>
          <w:szCs w:val="24"/>
        </w:rPr>
        <w:t xml:space="preserve"> </w:t>
      </w:r>
    </w:p>
    <w:p w:rsidR="0054764E" w:rsidRPr="0054764E" w:rsidRDefault="00E40B7D" w:rsidP="00433CBC">
      <w:pPr>
        <w:numPr>
          <w:ilvl w:val="0"/>
          <w:numId w:val="6"/>
        </w:numPr>
        <w:spacing w:after="120" w:line="240" w:lineRule="auto"/>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Fetal</w:t>
      </w:r>
      <w:proofErr w:type="spellEnd"/>
      <w:r w:rsidR="0054764E" w:rsidRPr="0054764E">
        <w:rPr>
          <w:rFonts w:ascii="Times New Roman" w:eastAsia="Calibri" w:hAnsi="Times New Roman" w:cs="Times New Roman"/>
          <w:sz w:val="24"/>
          <w:szCs w:val="24"/>
        </w:rPr>
        <w:t xml:space="preserve"> kalp sesleri değerlendirilmeli</w:t>
      </w:r>
      <w:r>
        <w:rPr>
          <w:rFonts w:ascii="Times New Roman" w:eastAsia="Calibri" w:hAnsi="Times New Roman" w:cs="Times New Roman"/>
          <w:sz w:val="24"/>
          <w:szCs w:val="24"/>
        </w:rPr>
        <w:t>dir</w:t>
      </w:r>
      <w:r w:rsidR="0054764E" w:rsidRPr="0054764E">
        <w:rPr>
          <w:rFonts w:ascii="Times New Roman" w:eastAsia="Calibri" w:hAnsi="Times New Roman" w:cs="Times New Roman"/>
          <w:sz w:val="24"/>
          <w:szCs w:val="24"/>
        </w:rPr>
        <w:t xml:space="preserve"> (</w:t>
      </w:r>
      <w:r w:rsidR="00433CBC" w:rsidRPr="00433CBC">
        <w:rPr>
          <w:rFonts w:ascii="Times New Roman" w:eastAsia="Calibri" w:hAnsi="Times New Roman" w:cs="Times New Roman"/>
          <w:sz w:val="24"/>
          <w:szCs w:val="24"/>
        </w:rPr>
        <w:t>Arslan ve Bilgin, 2019</w:t>
      </w:r>
      <w:r w:rsidR="0054764E" w:rsidRPr="0054764E">
        <w:rPr>
          <w:rFonts w:ascii="Times New Roman" w:eastAsia="Calibri" w:hAnsi="Times New Roman" w:cs="Times New Roman"/>
          <w:sz w:val="24"/>
          <w:szCs w:val="24"/>
        </w:rPr>
        <w:t>) .</w:t>
      </w:r>
    </w:p>
    <w:p w:rsidR="0054764E" w:rsidRPr="0054764E" w:rsidRDefault="0054764E" w:rsidP="00DC1517">
      <w:pPr>
        <w:spacing w:after="120" w:line="240" w:lineRule="auto"/>
        <w:ind w:left="720"/>
        <w:contextualSpacing/>
        <w:jc w:val="both"/>
        <w:rPr>
          <w:rFonts w:ascii="Times New Roman" w:eastAsia="Calibri" w:hAnsi="Times New Roman" w:cs="Times New Roman"/>
          <w:sz w:val="24"/>
          <w:szCs w:val="24"/>
        </w:rPr>
      </w:pPr>
    </w:p>
    <w:p w:rsidR="0054764E" w:rsidRPr="0054764E" w:rsidRDefault="0054764E" w:rsidP="00DC1517">
      <w:pPr>
        <w:spacing w:after="120" w:line="240" w:lineRule="auto"/>
        <w:jc w:val="both"/>
        <w:rPr>
          <w:rFonts w:ascii="Times New Roman" w:eastAsia="Calibri" w:hAnsi="Times New Roman" w:cs="Times New Roman"/>
          <w:b/>
          <w:sz w:val="24"/>
          <w:szCs w:val="24"/>
        </w:rPr>
      </w:pPr>
      <w:proofErr w:type="spellStart"/>
      <w:r w:rsidRPr="0054764E">
        <w:rPr>
          <w:rFonts w:ascii="Times New Roman" w:eastAsia="Calibri" w:hAnsi="Times New Roman" w:cs="Times New Roman"/>
          <w:b/>
          <w:sz w:val="24"/>
          <w:szCs w:val="24"/>
        </w:rPr>
        <w:t>Abdominal</w:t>
      </w:r>
      <w:proofErr w:type="spellEnd"/>
      <w:r w:rsidRPr="0054764E">
        <w:rPr>
          <w:rFonts w:ascii="Times New Roman" w:eastAsia="Calibri" w:hAnsi="Times New Roman" w:cs="Times New Roman"/>
          <w:b/>
          <w:sz w:val="24"/>
          <w:szCs w:val="24"/>
        </w:rPr>
        <w:t xml:space="preserve"> muayene</w:t>
      </w:r>
    </w:p>
    <w:p w:rsidR="0054764E" w:rsidRPr="0054764E" w:rsidRDefault="0054764E" w:rsidP="00DC1517">
      <w:pPr>
        <w:spacing w:after="120" w:line="240" w:lineRule="auto"/>
        <w:ind w:firstLine="708"/>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Gebeliğin fetüs kısımlarının ve fetüs büyüklüğünün saptanması ve fetüsün gelişiminin izlenmesi fetüs kalp seslerinin dinlenmesi, normal dışı durumların saptanmasında kullanılır. 3 şekilde yapılır </w:t>
      </w:r>
    </w:p>
    <w:p w:rsidR="0054764E" w:rsidRPr="0054764E" w:rsidRDefault="0054764E" w:rsidP="00DC1517">
      <w:pPr>
        <w:spacing w:after="120" w:line="240" w:lineRule="auto"/>
        <w:jc w:val="both"/>
        <w:rPr>
          <w:rFonts w:ascii="Times New Roman" w:eastAsia="Calibri" w:hAnsi="Times New Roman" w:cs="Times New Roman"/>
          <w:sz w:val="24"/>
          <w:szCs w:val="24"/>
        </w:rPr>
      </w:pPr>
      <w:proofErr w:type="spellStart"/>
      <w:r w:rsidRPr="0054764E">
        <w:rPr>
          <w:rFonts w:ascii="Times New Roman" w:eastAsia="Calibri" w:hAnsi="Times New Roman" w:cs="Times New Roman"/>
          <w:b/>
          <w:sz w:val="24"/>
          <w:szCs w:val="24"/>
        </w:rPr>
        <w:t>İnspeksiyon</w:t>
      </w:r>
      <w:proofErr w:type="spellEnd"/>
      <w:r w:rsidRPr="0054764E">
        <w:rPr>
          <w:rFonts w:ascii="Times New Roman" w:eastAsia="Calibri" w:hAnsi="Times New Roman" w:cs="Times New Roman"/>
          <w:b/>
          <w:sz w:val="24"/>
          <w:szCs w:val="24"/>
        </w:rPr>
        <w:t xml:space="preserve">: </w:t>
      </w:r>
      <w:r w:rsidRPr="0054764E">
        <w:rPr>
          <w:rFonts w:ascii="Times New Roman" w:eastAsia="Calibri" w:hAnsi="Times New Roman" w:cs="Times New Roman"/>
          <w:sz w:val="24"/>
          <w:szCs w:val="24"/>
        </w:rPr>
        <w:t xml:space="preserve">gözlem </w:t>
      </w:r>
    </w:p>
    <w:p w:rsidR="0054764E" w:rsidRPr="0054764E" w:rsidRDefault="0054764E" w:rsidP="00DC1517">
      <w:pPr>
        <w:spacing w:after="120" w:line="240" w:lineRule="auto"/>
        <w:jc w:val="both"/>
        <w:rPr>
          <w:rFonts w:ascii="Times New Roman" w:eastAsia="Calibri" w:hAnsi="Times New Roman" w:cs="Times New Roman"/>
          <w:b/>
          <w:sz w:val="24"/>
          <w:szCs w:val="24"/>
        </w:rPr>
      </w:pPr>
      <w:proofErr w:type="spellStart"/>
      <w:r w:rsidRPr="0054764E">
        <w:rPr>
          <w:rFonts w:ascii="Times New Roman" w:eastAsia="Calibri" w:hAnsi="Times New Roman" w:cs="Times New Roman"/>
          <w:b/>
          <w:sz w:val="24"/>
          <w:szCs w:val="24"/>
        </w:rPr>
        <w:t>Oskültasyon</w:t>
      </w:r>
      <w:proofErr w:type="spellEnd"/>
      <w:r w:rsidRPr="0054764E">
        <w:rPr>
          <w:rFonts w:ascii="Times New Roman" w:eastAsia="Calibri" w:hAnsi="Times New Roman" w:cs="Times New Roman"/>
          <w:b/>
          <w:sz w:val="24"/>
          <w:szCs w:val="24"/>
        </w:rPr>
        <w:t xml:space="preserve">: </w:t>
      </w:r>
      <w:r w:rsidRPr="0054764E">
        <w:rPr>
          <w:rFonts w:ascii="Times New Roman" w:eastAsia="Calibri" w:hAnsi="Times New Roman" w:cs="Times New Roman"/>
          <w:sz w:val="24"/>
          <w:szCs w:val="24"/>
        </w:rPr>
        <w:t>fetüs kalp seslerinin dinlenmesi</w:t>
      </w:r>
    </w:p>
    <w:p w:rsidR="0054764E" w:rsidRDefault="0054764E" w:rsidP="00DC1517">
      <w:pPr>
        <w:spacing w:after="120" w:line="240" w:lineRule="auto"/>
        <w:jc w:val="both"/>
        <w:rPr>
          <w:rFonts w:ascii="Times New Roman" w:eastAsia="Calibri" w:hAnsi="Times New Roman" w:cs="Times New Roman"/>
          <w:sz w:val="24"/>
          <w:szCs w:val="24"/>
        </w:rPr>
      </w:pPr>
      <w:proofErr w:type="spellStart"/>
      <w:r w:rsidRPr="0054764E">
        <w:rPr>
          <w:rFonts w:ascii="Times New Roman" w:eastAsia="Calibri" w:hAnsi="Times New Roman" w:cs="Times New Roman"/>
          <w:b/>
          <w:sz w:val="24"/>
          <w:szCs w:val="24"/>
        </w:rPr>
        <w:lastRenderedPageBreak/>
        <w:t>Palpasyon</w:t>
      </w:r>
      <w:proofErr w:type="spellEnd"/>
      <w:r w:rsidRPr="0054764E">
        <w:rPr>
          <w:rFonts w:ascii="Times New Roman" w:eastAsia="Calibri" w:hAnsi="Times New Roman" w:cs="Times New Roman"/>
          <w:b/>
          <w:sz w:val="24"/>
          <w:szCs w:val="24"/>
        </w:rPr>
        <w:t xml:space="preserve">: </w:t>
      </w:r>
      <w:r w:rsidRPr="0054764E">
        <w:rPr>
          <w:rFonts w:ascii="Times New Roman" w:eastAsia="Calibri" w:hAnsi="Times New Roman" w:cs="Times New Roman"/>
          <w:sz w:val="24"/>
          <w:szCs w:val="24"/>
        </w:rPr>
        <w:t>elle muayene</w:t>
      </w:r>
      <w:r w:rsidR="00433CBC">
        <w:rPr>
          <w:rFonts w:ascii="Times New Roman" w:eastAsia="Calibri" w:hAnsi="Times New Roman" w:cs="Times New Roman"/>
          <w:sz w:val="24"/>
          <w:szCs w:val="24"/>
        </w:rPr>
        <w:t xml:space="preserve"> </w:t>
      </w:r>
      <w:r w:rsidR="00433CBC" w:rsidRPr="0054764E">
        <w:rPr>
          <w:rFonts w:ascii="Times New Roman" w:eastAsia="Calibri" w:hAnsi="Times New Roman" w:cs="Times New Roman"/>
          <w:sz w:val="24"/>
          <w:szCs w:val="24"/>
        </w:rPr>
        <w:t>(</w:t>
      </w:r>
      <w:r w:rsidR="00433CBC" w:rsidRPr="00433CBC">
        <w:rPr>
          <w:rFonts w:ascii="Times New Roman" w:eastAsia="Calibri" w:hAnsi="Times New Roman" w:cs="Times New Roman"/>
          <w:sz w:val="24"/>
          <w:szCs w:val="24"/>
        </w:rPr>
        <w:t>Arslan ve Bilgin, 2019</w:t>
      </w:r>
      <w:r w:rsidR="00433CBC" w:rsidRPr="0054764E">
        <w:rPr>
          <w:rFonts w:ascii="Times New Roman" w:eastAsia="Calibri" w:hAnsi="Times New Roman" w:cs="Times New Roman"/>
          <w:sz w:val="24"/>
          <w:szCs w:val="24"/>
        </w:rPr>
        <w:t>) .</w:t>
      </w:r>
    </w:p>
    <w:p w:rsidR="00CD4513" w:rsidRPr="00CD4513" w:rsidRDefault="00CD4513" w:rsidP="00DC1517">
      <w:pPr>
        <w:spacing w:after="120" w:line="240" w:lineRule="auto"/>
        <w:jc w:val="both"/>
        <w:rPr>
          <w:rFonts w:ascii="Times New Roman" w:eastAsia="Calibri" w:hAnsi="Times New Roman" w:cs="Times New Roman"/>
          <w:b/>
          <w:sz w:val="24"/>
          <w:szCs w:val="24"/>
        </w:rPr>
      </w:pPr>
      <w:r w:rsidRPr="00CD4513">
        <w:rPr>
          <w:rFonts w:ascii="Times New Roman" w:eastAsia="Calibri" w:hAnsi="Times New Roman" w:cs="Times New Roman"/>
          <w:b/>
          <w:sz w:val="24"/>
          <w:szCs w:val="24"/>
        </w:rPr>
        <w:t>Tablo 15</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Fetüs kalp seslerine ilişkin kanıt önerileri</w:t>
      </w:r>
    </w:p>
    <w:tbl>
      <w:tblPr>
        <w:tblStyle w:val="TabloKlavuzu"/>
        <w:tblW w:w="0" w:type="auto"/>
        <w:tblInd w:w="0" w:type="dxa"/>
        <w:tblLook w:val="04A0" w:firstRow="1" w:lastRow="0" w:firstColumn="1" w:lastColumn="0" w:noHBand="0" w:noVBand="1"/>
      </w:tblPr>
      <w:tblGrid>
        <w:gridCol w:w="6374"/>
        <w:gridCol w:w="2403"/>
      </w:tblGrid>
      <w:tr w:rsidR="0054764E" w:rsidRPr="0054764E" w:rsidTr="0054764E">
        <w:tc>
          <w:tcPr>
            <w:tcW w:w="63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jc w:val="both"/>
              <w:rPr>
                <w:rFonts w:ascii="Times New Roman" w:hAnsi="Times New Roman"/>
                <w:b/>
                <w:sz w:val="24"/>
                <w:szCs w:val="24"/>
              </w:rPr>
            </w:pPr>
            <w:r w:rsidRPr="0054764E">
              <w:rPr>
                <w:rFonts w:ascii="Times New Roman" w:hAnsi="Times New Roman"/>
                <w:b/>
                <w:sz w:val="24"/>
                <w:szCs w:val="24"/>
              </w:rPr>
              <w:t>Fetüs kalp seslerine ilişkin kanıt önerileri</w:t>
            </w:r>
          </w:p>
        </w:tc>
        <w:tc>
          <w:tcPr>
            <w:tcW w:w="240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jc w:val="both"/>
              <w:rPr>
                <w:rFonts w:ascii="Times New Roman" w:hAnsi="Times New Roman"/>
                <w:sz w:val="24"/>
                <w:szCs w:val="24"/>
              </w:rPr>
            </w:pPr>
            <w:r w:rsidRPr="0054764E">
              <w:rPr>
                <w:rFonts w:ascii="Times New Roman" w:hAnsi="Times New Roman"/>
                <w:b/>
                <w:sz w:val="24"/>
                <w:szCs w:val="24"/>
              </w:rPr>
              <w:t>Kanıt düzeyi ve öneri derecesi</w:t>
            </w:r>
          </w:p>
        </w:tc>
      </w:tr>
      <w:tr w:rsidR="0054764E" w:rsidRPr="0054764E" w:rsidTr="0054764E">
        <w:tc>
          <w:tcPr>
            <w:tcW w:w="63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DC1517">
            <w:pPr>
              <w:spacing w:after="120"/>
              <w:jc w:val="both"/>
              <w:rPr>
                <w:rFonts w:ascii="Times New Roman" w:hAnsi="Times New Roman"/>
                <w:sz w:val="24"/>
                <w:szCs w:val="24"/>
              </w:rPr>
            </w:pPr>
            <w:r w:rsidRPr="0054764E">
              <w:rPr>
                <w:rFonts w:ascii="Times New Roman" w:hAnsi="Times New Roman"/>
                <w:sz w:val="24"/>
                <w:szCs w:val="24"/>
              </w:rPr>
              <w:t xml:space="preserve">Her ziyarette </w:t>
            </w:r>
            <w:proofErr w:type="spellStart"/>
            <w:r w:rsidRPr="0054764E">
              <w:rPr>
                <w:rFonts w:ascii="Times New Roman" w:hAnsi="Times New Roman"/>
                <w:sz w:val="24"/>
                <w:szCs w:val="24"/>
              </w:rPr>
              <w:t>Fetal</w:t>
            </w:r>
            <w:proofErr w:type="spellEnd"/>
            <w:r w:rsidRPr="0054764E">
              <w:rPr>
                <w:rFonts w:ascii="Times New Roman" w:hAnsi="Times New Roman"/>
                <w:sz w:val="24"/>
                <w:szCs w:val="24"/>
              </w:rPr>
              <w:t xml:space="preserve"> kalp sesinin değerlendirmek için </w:t>
            </w:r>
            <w:proofErr w:type="spellStart"/>
            <w:r w:rsidRPr="0054764E">
              <w:rPr>
                <w:rFonts w:ascii="Times New Roman" w:hAnsi="Times New Roman"/>
                <w:sz w:val="24"/>
                <w:szCs w:val="24"/>
              </w:rPr>
              <w:t>oskültasyon</w:t>
            </w:r>
            <w:proofErr w:type="spellEnd"/>
            <w:r w:rsidRPr="0054764E">
              <w:rPr>
                <w:rFonts w:ascii="Times New Roman" w:hAnsi="Times New Roman"/>
                <w:sz w:val="24"/>
                <w:szCs w:val="24"/>
              </w:rPr>
              <w:t xml:space="preserve"> önerilir</w:t>
            </w:r>
          </w:p>
        </w:tc>
        <w:tc>
          <w:tcPr>
            <w:tcW w:w="2403"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spacing w:after="120"/>
              <w:jc w:val="center"/>
              <w:rPr>
                <w:rFonts w:ascii="Times New Roman" w:hAnsi="Times New Roman"/>
                <w:b/>
                <w:sz w:val="24"/>
                <w:szCs w:val="24"/>
              </w:rPr>
            </w:pPr>
            <w:r w:rsidRPr="006C7042">
              <w:rPr>
                <w:rFonts w:ascii="Times New Roman" w:hAnsi="Times New Roman"/>
                <w:b/>
                <w:sz w:val="24"/>
                <w:szCs w:val="24"/>
              </w:rPr>
              <w:t>C</w:t>
            </w:r>
          </w:p>
        </w:tc>
      </w:tr>
    </w:tbl>
    <w:p w:rsidR="00104A40" w:rsidRPr="006C63B2" w:rsidRDefault="00FC72A5" w:rsidP="00DC1517">
      <w:pPr>
        <w:spacing w:after="120" w:line="240" w:lineRule="auto"/>
        <w:jc w:val="both"/>
        <w:rPr>
          <w:rFonts w:ascii="Times New Roman" w:eastAsia="Calibri" w:hAnsi="Times New Roman" w:cs="Times New Roman"/>
          <w:szCs w:val="24"/>
        </w:rPr>
      </w:pPr>
      <w:r w:rsidRPr="001B3A44">
        <w:rPr>
          <w:rFonts w:ascii="Times New Roman" w:eastAsia="Calibri" w:hAnsi="Times New Roman" w:cs="Times New Roman"/>
          <w:szCs w:val="24"/>
        </w:rPr>
        <w:t>(</w:t>
      </w:r>
      <w:r w:rsidR="00433CBC" w:rsidRPr="001B3A44">
        <w:rPr>
          <w:rFonts w:ascii="Times New Roman" w:eastAsia="Calibri" w:hAnsi="Times New Roman" w:cs="Times New Roman"/>
          <w:szCs w:val="24"/>
        </w:rPr>
        <w:t>Arslan ve Bilgin, 2019</w:t>
      </w:r>
      <w:r w:rsidR="00F6123B" w:rsidRPr="001B3A44">
        <w:rPr>
          <w:rFonts w:ascii="Times New Roman" w:eastAsia="Calibri" w:hAnsi="Times New Roman" w:cs="Times New Roman"/>
          <w:szCs w:val="24"/>
        </w:rPr>
        <w:t>; VA/</w:t>
      </w:r>
      <w:proofErr w:type="spellStart"/>
      <w:r w:rsidR="00F6123B" w:rsidRPr="001B3A44">
        <w:rPr>
          <w:rFonts w:ascii="Times New Roman" w:eastAsia="Calibri" w:hAnsi="Times New Roman" w:cs="Times New Roman"/>
          <w:szCs w:val="24"/>
        </w:rPr>
        <w:t>DoD</w:t>
      </w:r>
      <w:proofErr w:type="spellEnd"/>
      <w:r w:rsidR="00F6123B" w:rsidRPr="001B3A44">
        <w:rPr>
          <w:rFonts w:ascii="Times New Roman" w:eastAsia="Calibri" w:hAnsi="Times New Roman" w:cs="Times New Roman"/>
          <w:szCs w:val="24"/>
        </w:rPr>
        <w:t>, 2018</w:t>
      </w:r>
      <w:r w:rsidR="006C63B2">
        <w:rPr>
          <w:rFonts w:ascii="Times New Roman" w:eastAsia="Calibri" w:hAnsi="Times New Roman" w:cs="Times New Roman"/>
          <w:szCs w:val="24"/>
        </w:rPr>
        <w:t>).</w:t>
      </w:r>
    </w:p>
    <w:p w:rsidR="00CD4513" w:rsidRPr="00CD4513" w:rsidRDefault="00CD4513" w:rsidP="00DC1517">
      <w:pPr>
        <w:spacing w:after="120" w:line="240" w:lineRule="auto"/>
        <w:jc w:val="both"/>
        <w:rPr>
          <w:rFonts w:ascii="Times New Roman" w:eastAsia="Calibri" w:hAnsi="Times New Roman" w:cs="Times New Roman"/>
          <w:b/>
          <w:sz w:val="24"/>
          <w:szCs w:val="24"/>
        </w:rPr>
      </w:pPr>
      <w:r w:rsidRPr="00CD4513">
        <w:rPr>
          <w:rFonts w:ascii="Times New Roman" w:eastAsia="Calibri" w:hAnsi="Times New Roman" w:cs="Times New Roman"/>
          <w:b/>
          <w:sz w:val="24"/>
          <w:szCs w:val="24"/>
        </w:rPr>
        <w:t>Tablo 16</w:t>
      </w:r>
      <w:r w:rsidR="00052B2C">
        <w:rPr>
          <w:rFonts w:ascii="Times New Roman" w:eastAsia="Calibri" w:hAnsi="Times New Roman" w:cs="Times New Roman"/>
          <w:b/>
          <w:sz w:val="24"/>
          <w:szCs w:val="24"/>
        </w:rPr>
        <w:t>.</w:t>
      </w:r>
      <w:r w:rsidR="00052B2C" w:rsidRPr="00052B2C">
        <w:t xml:space="preserve"> </w:t>
      </w:r>
      <w:proofErr w:type="spellStart"/>
      <w:r w:rsidR="00052B2C" w:rsidRPr="00052B2C">
        <w:rPr>
          <w:rFonts w:ascii="Times New Roman" w:eastAsia="Calibri" w:hAnsi="Times New Roman" w:cs="Times New Roman"/>
          <w:b/>
          <w:sz w:val="24"/>
          <w:szCs w:val="24"/>
        </w:rPr>
        <w:t>Abdominal</w:t>
      </w:r>
      <w:proofErr w:type="spellEnd"/>
      <w:r w:rsidR="00052B2C" w:rsidRPr="00052B2C">
        <w:rPr>
          <w:rFonts w:ascii="Times New Roman" w:eastAsia="Calibri" w:hAnsi="Times New Roman" w:cs="Times New Roman"/>
          <w:b/>
          <w:sz w:val="24"/>
          <w:szCs w:val="24"/>
        </w:rPr>
        <w:t xml:space="preserve"> </w:t>
      </w:r>
      <w:proofErr w:type="spellStart"/>
      <w:r w:rsidR="00052B2C" w:rsidRPr="00052B2C">
        <w:rPr>
          <w:rFonts w:ascii="Times New Roman" w:eastAsia="Calibri" w:hAnsi="Times New Roman" w:cs="Times New Roman"/>
          <w:b/>
          <w:sz w:val="24"/>
          <w:szCs w:val="24"/>
        </w:rPr>
        <w:t>Palpasyona</w:t>
      </w:r>
      <w:proofErr w:type="spellEnd"/>
      <w:r w:rsidR="00052B2C" w:rsidRPr="00052B2C">
        <w:rPr>
          <w:rFonts w:ascii="Times New Roman" w:eastAsia="Calibri" w:hAnsi="Times New Roman" w:cs="Times New Roman"/>
          <w:b/>
          <w:sz w:val="24"/>
          <w:szCs w:val="24"/>
        </w:rPr>
        <w:t xml:space="preserve"> İlişkin Kanıt Önerileri</w:t>
      </w:r>
    </w:p>
    <w:tbl>
      <w:tblPr>
        <w:tblStyle w:val="TabloKlavuzu"/>
        <w:tblW w:w="0" w:type="auto"/>
        <w:tblInd w:w="0" w:type="dxa"/>
        <w:tblLook w:val="04A0" w:firstRow="1" w:lastRow="0" w:firstColumn="1" w:lastColumn="0" w:noHBand="0" w:noVBand="1"/>
      </w:tblPr>
      <w:tblGrid>
        <w:gridCol w:w="6374"/>
        <w:gridCol w:w="2403"/>
      </w:tblGrid>
      <w:tr w:rsidR="0054764E" w:rsidRPr="0054764E" w:rsidTr="0054764E">
        <w:tc>
          <w:tcPr>
            <w:tcW w:w="63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393603">
            <w:pPr>
              <w:jc w:val="both"/>
              <w:rPr>
                <w:rFonts w:ascii="Times New Roman" w:hAnsi="Times New Roman"/>
                <w:b/>
                <w:sz w:val="24"/>
                <w:szCs w:val="24"/>
              </w:rPr>
            </w:pPr>
            <w:proofErr w:type="spellStart"/>
            <w:r w:rsidRPr="0054764E">
              <w:rPr>
                <w:rFonts w:ascii="Times New Roman" w:hAnsi="Times New Roman"/>
                <w:b/>
                <w:sz w:val="24"/>
                <w:szCs w:val="24"/>
              </w:rPr>
              <w:t>Abdominal</w:t>
            </w:r>
            <w:proofErr w:type="spellEnd"/>
            <w:r w:rsidRPr="0054764E">
              <w:rPr>
                <w:rFonts w:ascii="Times New Roman" w:hAnsi="Times New Roman"/>
                <w:b/>
                <w:sz w:val="24"/>
                <w:szCs w:val="24"/>
              </w:rPr>
              <w:t xml:space="preserve"> </w:t>
            </w:r>
            <w:proofErr w:type="spellStart"/>
            <w:r w:rsidRPr="0054764E">
              <w:rPr>
                <w:rFonts w:ascii="Times New Roman" w:hAnsi="Times New Roman"/>
                <w:b/>
                <w:sz w:val="24"/>
                <w:szCs w:val="24"/>
              </w:rPr>
              <w:t>Palpasyona</w:t>
            </w:r>
            <w:proofErr w:type="spellEnd"/>
            <w:r w:rsidRPr="0054764E">
              <w:rPr>
                <w:rFonts w:ascii="Times New Roman" w:hAnsi="Times New Roman"/>
                <w:b/>
                <w:sz w:val="24"/>
                <w:szCs w:val="24"/>
              </w:rPr>
              <w:t xml:space="preserve"> İlişkin Kanıt Önerileri</w:t>
            </w:r>
          </w:p>
        </w:tc>
        <w:tc>
          <w:tcPr>
            <w:tcW w:w="240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393603">
            <w:pPr>
              <w:jc w:val="both"/>
              <w:rPr>
                <w:rFonts w:ascii="Times New Roman" w:hAnsi="Times New Roman"/>
                <w:sz w:val="24"/>
                <w:szCs w:val="24"/>
              </w:rPr>
            </w:pPr>
            <w:r w:rsidRPr="0054764E">
              <w:rPr>
                <w:rFonts w:ascii="Times New Roman" w:hAnsi="Times New Roman"/>
                <w:b/>
                <w:sz w:val="24"/>
                <w:szCs w:val="24"/>
              </w:rPr>
              <w:t>Kanıt düzeyi ve öneri derecesi</w:t>
            </w:r>
          </w:p>
        </w:tc>
      </w:tr>
      <w:tr w:rsidR="0054764E" w:rsidRPr="0054764E" w:rsidTr="0054764E">
        <w:tc>
          <w:tcPr>
            <w:tcW w:w="63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393603">
            <w:pPr>
              <w:jc w:val="both"/>
              <w:rPr>
                <w:rFonts w:ascii="Times New Roman" w:hAnsi="Times New Roman"/>
                <w:sz w:val="24"/>
                <w:szCs w:val="24"/>
              </w:rPr>
            </w:pPr>
            <w:r w:rsidRPr="0054764E">
              <w:rPr>
                <w:rFonts w:ascii="Times New Roman" w:hAnsi="Times New Roman"/>
                <w:sz w:val="24"/>
                <w:szCs w:val="24"/>
              </w:rPr>
              <w:t xml:space="preserve">Gebeliğin 36. haftasından itibaren </w:t>
            </w:r>
            <w:proofErr w:type="spellStart"/>
            <w:r w:rsidRPr="0054764E">
              <w:rPr>
                <w:rFonts w:ascii="Times New Roman" w:hAnsi="Times New Roman"/>
                <w:sz w:val="24"/>
                <w:szCs w:val="24"/>
              </w:rPr>
              <w:t>Fetal</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prezentasyonu</w:t>
            </w:r>
            <w:proofErr w:type="spellEnd"/>
            <w:r w:rsidRPr="0054764E">
              <w:rPr>
                <w:rFonts w:ascii="Times New Roman" w:hAnsi="Times New Roman"/>
                <w:sz w:val="24"/>
                <w:szCs w:val="24"/>
              </w:rPr>
              <w:t xml:space="preserve"> değerlendirmek için </w:t>
            </w:r>
            <w:proofErr w:type="spellStart"/>
            <w:r w:rsidRPr="0054764E">
              <w:rPr>
                <w:rFonts w:ascii="Times New Roman" w:hAnsi="Times New Roman"/>
                <w:sz w:val="24"/>
                <w:szCs w:val="24"/>
              </w:rPr>
              <w:t>Abdominal</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Palpasyon</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kullanılmalıdıryanılma</w:t>
            </w:r>
            <w:proofErr w:type="spellEnd"/>
            <w:r w:rsidRPr="0054764E">
              <w:rPr>
                <w:rFonts w:ascii="Times New Roman" w:hAnsi="Times New Roman"/>
                <w:sz w:val="24"/>
                <w:szCs w:val="24"/>
              </w:rPr>
              <w:t xml:space="preserve"> ve rahatsızlık nedeniyle </w:t>
            </w:r>
            <w:proofErr w:type="spellStart"/>
            <w:r w:rsidRPr="0054764E">
              <w:rPr>
                <w:rFonts w:ascii="Times New Roman" w:hAnsi="Times New Roman"/>
                <w:sz w:val="24"/>
                <w:szCs w:val="24"/>
              </w:rPr>
              <w:t>Abdominal</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palpasyon</w:t>
            </w:r>
            <w:proofErr w:type="spellEnd"/>
            <w:r w:rsidRPr="0054764E">
              <w:rPr>
                <w:rFonts w:ascii="Times New Roman" w:hAnsi="Times New Roman"/>
                <w:sz w:val="24"/>
                <w:szCs w:val="24"/>
              </w:rPr>
              <w:t xml:space="preserve"> 36 haftalık gebelik haftasından önce yapılmamalıdır. </w:t>
            </w:r>
          </w:p>
        </w:tc>
        <w:tc>
          <w:tcPr>
            <w:tcW w:w="240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B</w:t>
            </w:r>
          </w:p>
        </w:tc>
      </w:tr>
    </w:tbl>
    <w:p w:rsidR="005B4FD9" w:rsidRPr="00141628" w:rsidRDefault="00FC72A5" w:rsidP="00DC1517">
      <w:pPr>
        <w:spacing w:after="120" w:line="240" w:lineRule="auto"/>
        <w:jc w:val="both"/>
        <w:rPr>
          <w:rFonts w:ascii="Times New Roman" w:eastAsia="Calibri" w:hAnsi="Times New Roman" w:cs="Times New Roman"/>
          <w:szCs w:val="24"/>
        </w:rPr>
      </w:pPr>
      <w:r w:rsidRPr="00141628">
        <w:rPr>
          <w:rFonts w:ascii="Times New Roman" w:eastAsia="Calibri" w:hAnsi="Times New Roman" w:cs="Times New Roman"/>
          <w:szCs w:val="24"/>
        </w:rPr>
        <w:t>(</w:t>
      </w:r>
      <w:r w:rsidR="00433CBC" w:rsidRPr="00141628">
        <w:rPr>
          <w:rFonts w:ascii="Times New Roman" w:eastAsia="Calibri" w:hAnsi="Times New Roman" w:cs="Times New Roman"/>
          <w:szCs w:val="24"/>
        </w:rPr>
        <w:t xml:space="preserve">Arslan ve Bilgin, 2019; </w:t>
      </w:r>
      <w:r w:rsidR="001E6FB6" w:rsidRPr="00141628">
        <w:rPr>
          <w:rFonts w:ascii="Times New Roman" w:eastAsia="Calibri" w:hAnsi="Times New Roman" w:cs="Times New Roman"/>
          <w:szCs w:val="24"/>
        </w:rPr>
        <w:t>VA/</w:t>
      </w:r>
      <w:proofErr w:type="spellStart"/>
      <w:r w:rsidR="001E6FB6" w:rsidRPr="00141628">
        <w:rPr>
          <w:rFonts w:ascii="Times New Roman" w:eastAsia="Calibri" w:hAnsi="Times New Roman" w:cs="Times New Roman"/>
          <w:szCs w:val="24"/>
        </w:rPr>
        <w:t>DoD</w:t>
      </w:r>
      <w:proofErr w:type="spellEnd"/>
      <w:r w:rsidR="001E6FB6" w:rsidRPr="00141628">
        <w:rPr>
          <w:rFonts w:ascii="Times New Roman" w:eastAsia="Calibri" w:hAnsi="Times New Roman" w:cs="Times New Roman"/>
          <w:szCs w:val="24"/>
        </w:rPr>
        <w:t>, 2018</w:t>
      </w:r>
      <w:r w:rsidR="0054764E" w:rsidRPr="00141628">
        <w:rPr>
          <w:rFonts w:ascii="Times New Roman" w:eastAsia="Calibri" w:hAnsi="Times New Roman" w:cs="Times New Roman"/>
          <w:szCs w:val="24"/>
        </w:rPr>
        <w:t>)</w:t>
      </w:r>
    </w:p>
    <w:p w:rsidR="00CD4513" w:rsidRPr="00CD4513" w:rsidRDefault="00CD4513" w:rsidP="00DC1517">
      <w:pPr>
        <w:spacing w:after="120" w:line="240" w:lineRule="auto"/>
        <w:jc w:val="both"/>
        <w:rPr>
          <w:rFonts w:ascii="Times New Roman" w:eastAsia="Calibri" w:hAnsi="Times New Roman" w:cs="Times New Roman"/>
          <w:b/>
          <w:sz w:val="24"/>
          <w:szCs w:val="24"/>
        </w:rPr>
      </w:pPr>
      <w:r w:rsidRPr="00CD4513">
        <w:rPr>
          <w:rFonts w:ascii="Times New Roman" w:eastAsia="Calibri" w:hAnsi="Times New Roman" w:cs="Times New Roman"/>
          <w:b/>
          <w:sz w:val="24"/>
          <w:szCs w:val="24"/>
        </w:rPr>
        <w:t>Tablo 17</w:t>
      </w:r>
      <w:r w:rsidR="00052B2C">
        <w:rPr>
          <w:rFonts w:ascii="Times New Roman" w:eastAsia="Calibri" w:hAnsi="Times New Roman" w:cs="Times New Roman"/>
          <w:b/>
          <w:sz w:val="24"/>
          <w:szCs w:val="24"/>
        </w:rPr>
        <w:t>.</w:t>
      </w:r>
      <w:r w:rsidR="00052B2C" w:rsidRPr="00052B2C">
        <w:rPr>
          <w:rFonts w:ascii="Times New Roman" w:hAnsi="Times New Roman"/>
          <w:b/>
          <w:sz w:val="24"/>
          <w:szCs w:val="24"/>
        </w:rPr>
        <w:t xml:space="preserve"> </w:t>
      </w:r>
      <w:proofErr w:type="spellStart"/>
      <w:r w:rsidR="00052B2C" w:rsidRPr="00052B2C">
        <w:rPr>
          <w:rFonts w:ascii="Times New Roman" w:eastAsia="Calibri" w:hAnsi="Times New Roman" w:cs="Times New Roman"/>
          <w:b/>
          <w:sz w:val="24"/>
          <w:szCs w:val="24"/>
        </w:rPr>
        <w:t>Uterus</w:t>
      </w:r>
      <w:proofErr w:type="spellEnd"/>
      <w:r w:rsidR="00052B2C" w:rsidRPr="00052B2C">
        <w:rPr>
          <w:rFonts w:ascii="Times New Roman" w:eastAsia="Calibri" w:hAnsi="Times New Roman" w:cs="Times New Roman"/>
          <w:b/>
          <w:sz w:val="24"/>
          <w:szCs w:val="24"/>
        </w:rPr>
        <w:t xml:space="preserve"> </w:t>
      </w:r>
      <w:proofErr w:type="spellStart"/>
      <w:r w:rsidR="00052B2C" w:rsidRPr="00052B2C">
        <w:rPr>
          <w:rFonts w:ascii="Times New Roman" w:eastAsia="Calibri" w:hAnsi="Times New Roman" w:cs="Times New Roman"/>
          <w:b/>
          <w:sz w:val="24"/>
          <w:szCs w:val="24"/>
        </w:rPr>
        <w:t>fundus</w:t>
      </w:r>
      <w:proofErr w:type="spellEnd"/>
      <w:r w:rsidR="00052B2C" w:rsidRPr="00052B2C">
        <w:rPr>
          <w:rFonts w:ascii="Times New Roman" w:eastAsia="Calibri" w:hAnsi="Times New Roman" w:cs="Times New Roman"/>
          <w:b/>
          <w:sz w:val="24"/>
          <w:szCs w:val="24"/>
        </w:rPr>
        <w:t xml:space="preserve"> yüksekliği ölçümüne ilişkin Kanıt önerileri</w:t>
      </w:r>
    </w:p>
    <w:tbl>
      <w:tblPr>
        <w:tblStyle w:val="TabloKlavuzu"/>
        <w:tblW w:w="0" w:type="auto"/>
        <w:tblInd w:w="0" w:type="dxa"/>
        <w:tblLook w:val="04A0" w:firstRow="1" w:lastRow="0" w:firstColumn="1" w:lastColumn="0" w:noHBand="0" w:noVBand="1"/>
      </w:tblPr>
      <w:tblGrid>
        <w:gridCol w:w="6374"/>
        <w:gridCol w:w="2403"/>
      </w:tblGrid>
      <w:tr w:rsidR="0054764E" w:rsidRPr="0054764E" w:rsidTr="0054764E">
        <w:tc>
          <w:tcPr>
            <w:tcW w:w="63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b/>
                <w:sz w:val="24"/>
                <w:szCs w:val="24"/>
              </w:rPr>
            </w:pPr>
            <w:proofErr w:type="spellStart"/>
            <w:r w:rsidRPr="0054764E">
              <w:rPr>
                <w:rFonts w:ascii="Times New Roman" w:hAnsi="Times New Roman"/>
                <w:b/>
                <w:sz w:val="24"/>
                <w:szCs w:val="24"/>
              </w:rPr>
              <w:t>Uterus</w:t>
            </w:r>
            <w:proofErr w:type="spellEnd"/>
            <w:r w:rsidRPr="0054764E">
              <w:rPr>
                <w:rFonts w:ascii="Times New Roman" w:hAnsi="Times New Roman"/>
                <w:b/>
                <w:sz w:val="24"/>
                <w:szCs w:val="24"/>
              </w:rPr>
              <w:t xml:space="preserve"> </w:t>
            </w:r>
            <w:proofErr w:type="spellStart"/>
            <w:r w:rsidRPr="0054764E">
              <w:rPr>
                <w:rFonts w:ascii="Times New Roman" w:hAnsi="Times New Roman"/>
                <w:b/>
                <w:sz w:val="24"/>
                <w:szCs w:val="24"/>
              </w:rPr>
              <w:t>fundus</w:t>
            </w:r>
            <w:proofErr w:type="spellEnd"/>
            <w:r w:rsidRPr="0054764E">
              <w:rPr>
                <w:rFonts w:ascii="Times New Roman" w:hAnsi="Times New Roman"/>
                <w:b/>
                <w:sz w:val="24"/>
                <w:szCs w:val="24"/>
              </w:rPr>
              <w:t xml:space="preserve"> yüksekliği ölçümüne ilişkin Kanıt önerileri</w:t>
            </w:r>
          </w:p>
        </w:tc>
        <w:tc>
          <w:tcPr>
            <w:tcW w:w="240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b/>
                <w:sz w:val="24"/>
                <w:szCs w:val="24"/>
              </w:rPr>
            </w:pPr>
            <w:r w:rsidRPr="0054764E">
              <w:rPr>
                <w:rFonts w:ascii="Times New Roman" w:hAnsi="Times New Roman"/>
                <w:b/>
                <w:sz w:val="24"/>
                <w:szCs w:val="24"/>
              </w:rPr>
              <w:t>Kanıt düzeyi ve öneri derecesi</w:t>
            </w:r>
          </w:p>
        </w:tc>
      </w:tr>
      <w:tr w:rsidR="0054764E" w:rsidRPr="0054764E" w:rsidTr="0054764E">
        <w:tc>
          <w:tcPr>
            <w:tcW w:w="63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Her doğum öncesi dönemde </w:t>
            </w:r>
            <w:proofErr w:type="spellStart"/>
            <w:r w:rsidRPr="0054764E">
              <w:rPr>
                <w:rFonts w:ascii="Times New Roman" w:hAnsi="Times New Roman"/>
                <w:sz w:val="24"/>
                <w:szCs w:val="24"/>
              </w:rPr>
              <w:t>uterus</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fundus</w:t>
            </w:r>
            <w:proofErr w:type="spellEnd"/>
            <w:r w:rsidRPr="0054764E">
              <w:rPr>
                <w:rFonts w:ascii="Times New Roman" w:hAnsi="Times New Roman"/>
                <w:sz w:val="24"/>
                <w:szCs w:val="24"/>
              </w:rPr>
              <w:t xml:space="preserve"> yüksekliği ölçülmelidir</w:t>
            </w:r>
          </w:p>
        </w:tc>
        <w:tc>
          <w:tcPr>
            <w:tcW w:w="240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B</w:t>
            </w:r>
          </w:p>
        </w:tc>
      </w:tr>
      <w:tr w:rsidR="0054764E" w:rsidRPr="0054764E" w:rsidTr="0054764E">
        <w:tc>
          <w:tcPr>
            <w:tcW w:w="63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2 ve 3 aylık dönem boyunca yapılan her ziyarete tüm gebe kadınlarda </w:t>
            </w:r>
            <w:proofErr w:type="spellStart"/>
            <w:r w:rsidRPr="0054764E">
              <w:rPr>
                <w:rFonts w:ascii="Times New Roman" w:hAnsi="Times New Roman"/>
                <w:sz w:val="24"/>
                <w:szCs w:val="24"/>
              </w:rPr>
              <w:t>fundal</w:t>
            </w:r>
            <w:proofErr w:type="spellEnd"/>
            <w:r w:rsidRPr="0054764E">
              <w:rPr>
                <w:rFonts w:ascii="Times New Roman" w:hAnsi="Times New Roman"/>
                <w:sz w:val="24"/>
                <w:szCs w:val="24"/>
              </w:rPr>
              <w:t xml:space="preserve"> yüksekliğin ölçmesi önerilir</w:t>
            </w:r>
          </w:p>
        </w:tc>
        <w:tc>
          <w:tcPr>
            <w:tcW w:w="240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B</w:t>
            </w:r>
          </w:p>
        </w:tc>
      </w:tr>
      <w:tr w:rsidR="0054764E" w:rsidRPr="0054764E" w:rsidTr="0054764E">
        <w:trPr>
          <w:trHeight w:val="441"/>
        </w:trPr>
        <w:tc>
          <w:tcPr>
            <w:tcW w:w="63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Gebeliğin 36 haftasında sonra </w:t>
            </w:r>
            <w:proofErr w:type="spellStart"/>
            <w:r w:rsidRPr="0054764E">
              <w:rPr>
                <w:rFonts w:ascii="Times New Roman" w:hAnsi="Times New Roman"/>
                <w:sz w:val="24"/>
                <w:szCs w:val="24"/>
              </w:rPr>
              <w:t>uterus</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fundus</w:t>
            </w:r>
            <w:proofErr w:type="spellEnd"/>
            <w:r w:rsidRPr="0054764E">
              <w:rPr>
                <w:rFonts w:ascii="Times New Roman" w:hAnsi="Times New Roman"/>
                <w:sz w:val="24"/>
                <w:szCs w:val="24"/>
              </w:rPr>
              <w:t xml:space="preserve"> yüksekliği ölçülmesine veya önlenmesine yönelik yeterli Kanıt</w:t>
            </w:r>
          </w:p>
        </w:tc>
        <w:tc>
          <w:tcPr>
            <w:tcW w:w="240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6C7042">
            <w:pPr>
              <w:jc w:val="center"/>
              <w:rPr>
                <w:rFonts w:ascii="Times New Roman" w:hAnsi="Times New Roman"/>
                <w:b/>
                <w:sz w:val="24"/>
                <w:szCs w:val="24"/>
              </w:rPr>
            </w:pPr>
            <w:r w:rsidRPr="0054764E">
              <w:rPr>
                <w:rFonts w:ascii="Times New Roman" w:hAnsi="Times New Roman"/>
                <w:b/>
                <w:sz w:val="24"/>
                <w:szCs w:val="24"/>
              </w:rPr>
              <w:t>I</w:t>
            </w:r>
          </w:p>
        </w:tc>
      </w:tr>
    </w:tbl>
    <w:p w:rsidR="00570627" w:rsidRPr="00570627" w:rsidRDefault="00570627" w:rsidP="00570627">
      <w:pPr>
        <w:spacing w:after="120" w:line="240" w:lineRule="auto"/>
        <w:jc w:val="both"/>
        <w:rPr>
          <w:rFonts w:ascii="Times New Roman" w:eastAsia="Calibri" w:hAnsi="Times New Roman" w:cs="Times New Roman"/>
          <w:szCs w:val="24"/>
        </w:rPr>
      </w:pPr>
      <w:r w:rsidRPr="00570627">
        <w:rPr>
          <w:rFonts w:ascii="Times New Roman" w:eastAsia="Calibri" w:hAnsi="Times New Roman" w:cs="Times New Roman"/>
          <w:szCs w:val="24"/>
        </w:rPr>
        <w:t>(Arslan ve Bilgin, 2019) .</w:t>
      </w:r>
    </w:p>
    <w:p w:rsidR="0054764E" w:rsidRPr="0054764E" w:rsidRDefault="0054764E" w:rsidP="00DC1517">
      <w:pPr>
        <w:spacing w:before="240"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1.) </w:t>
      </w:r>
      <w:r w:rsidRPr="0054764E">
        <w:rPr>
          <w:rFonts w:ascii="Times New Roman" w:eastAsia="Calibri" w:hAnsi="Times New Roman" w:cs="Times New Roman"/>
          <w:b/>
          <w:sz w:val="24"/>
          <w:szCs w:val="24"/>
        </w:rPr>
        <w:t>1.Leopold Manevrası</w:t>
      </w:r>
      <w:r w:rsidRPr="0054764E">
        <w:rPr>
          <w:rFonts w:ascii="Times New Roman" w:eastAsia="Calibri" w:hAnsi="Times New Roman" w:cs="Times New Roman"/>
          <w:sz w:val="24"/>
          <w:szCs w:val="24"/>
        </w:rPr>
        <w:t xml:space="preserve">: </w:t>
      </w:r>
      <w:proofErr w:type="spellStart"/>
      <w:r w:rsidR="006A55C3" w:rsidRPr="0054764E">
        <w:rPr>
          <w:rFonts w:ascii="Times New Roman" w:eastAsia="Calibri" w:hAnsi="Times New Roman" w:cs="Times New Roman"/>
          <w:sz w:val="24"/>
          <w:szCs w:val="24"/>
        </w:rPr>
        <w:t>Ute</w:t>
      </w:r>
      <w:r w:rsidRPr="0054764E">
        <w:rPr>
          <w:rFonts w:ascii="Times New Roman" w:eastAsia="Calibri" w:hAnsi="Times New Roman" w:cs="Times New Roman"/>
          <w:sz w:val="24"/>
          <w:szCs w:val="24"/>
        </w:rPr>
        <w:t>rus</w:t>
      </w:r>
      <w:proofErr w:type="spellEnd"/>
      <w:r w:rsidRPr="0054764E">
        <w:rPr>
          <w:rFonts w:ascii="Times New Roman" w:eastAsia="Calibri" w:hAnsi="Times New Roman" w:cs="Times New Roman"/>
          <w:sz w:val="24"/>
          <w:szCs w:val="24"/>
        </w:rPr>
        <w:t xml:space="preserve"> </w:t>
      </w:r>
      <w:proofErr w:type="spellStart"/>
      <w:r w:rsidRPr="0054764E">
        <w:rPr>
          <w:rFonts w:ascii="Times New Roman" w:eastAsia="Calibri" w:hAnsi="Times New Roman" w:cs="Times New Roman"/>
          <w:sz w:val="24"/>
          <w:szCs w:val="24"/>
        </w:rPr>
        <w:t>fundusu</w:t>
      </w:r>
      <w:proofErr w:type="spellEnd"/>
      <w:r w:rsidRPr="0054764E">
        <w:rPr>
          <w:rFonts w:ascii="Times New Roman" w:eastAsia="Calibri" w:hAnsi="Times New Roman" w:cs="Times New Roman"/>
          <w:sz w:val="24"/>
          <w:szCs w:val="24"/>
        </w:rPr>
        <w:t xml:space="preserve"> yüksekliğine göre gebelik süresi tahmin edip Aynı zamanda </w:t>
      </w:r>
      <w:proofErr w:type="spellStart"/>
      <w:r w:rsidRPr="0054764E">
        <w:rPr>
          <w:rFonts w:ascii="Times New Roman" w:eastAsia="Calibri" w:hAnsi="Times New Roman" w:cs="Times New Roman"/>
          <w:sz w:val="24"/>
          <w:szCs w:val="24"/>
        </w:rPr>
        <w:t>fındusda</w:t>
      </w:r>
      <w:proofErr w:type="spellEnd"/>
      <w:r w:rsidRPr="0054764E">
        <w:rPr>
          <w:rFonts w:ascii="Times New Roman" w:eastAsia="Calibri" w:hAnsi="Times New Roman" w:cs="Times New Roman"/>
          <w:sz w:val="24"/>
          <w:szCs w:val="24"/>
        </w:rPr>
        <w:t xml:space="preserve"> bulunan fetüs kısmı da bulunabilir</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2.) </w:t>
      </w:r>
      <w:r w:rsidRPr="0054764E">
        <w:rPr>
          <w:rFonts w:ascii="Times New Roman" w:eastAsia="Calibri" w:hAnsi="Times New Roman" w:cs="Times New Roman"/>
          <w:b/>
          <w:sz w:val="24"/>
          <w:szCs w:val="24"/>
        </w:rPr>
        <w:t>2.Leopold Manevrası</w:t>
      </w:r>
      <w:r w:rsidRPr="0054764E">
        <w:rPr>
          <w:rFonts w:ascii="Times New Roman" w:eastAsia="Calibri" w:hAnsi="Times New Roman" w:cs="Times New Roman"/>
          <w:sz w:val="24"/>
          <w:szCs w:val="24"/>
        </w:rPr>
        <w:t>:</w:t>
      </w:r>
      <w:r w:rsidR="006A55C3" w:rsidRPr="0054764E">
        <w:rPr>
          <w:rFonts w:ascii="Times New Roman" w:eastAsia="Calibri" w:hAnsi="Times New Roman" w:cs="Times New Roman"/>
          <w:sz w:val="24"/>
          <w:szCs w:val="24"/>
        </w:rPr>
        <w:t xml:space="preserve"> F</w:t>
      </w:r>
      <w:r w:rsidRPr="0054764E">
        <w:rPr>
          <w:rFonts w:ascii="Times New Roman" w:eastAsia="Calibri" w:hAnsi="Times New Roman" w:cs="Times New Roman"/>
          <w:sz w:val="24"/>
          <w:szCs w:val="24"/>
        </w:rPr>
        <w:t>etüsün sırtın</w:t>
      </w:r>
      <w:r w:rsidR="006A55C3">
        <w:rPr>
          <w:rFonts w:ascii="Times New Roman" w:eastAsia="Calibri" w:hAnsi="Times New Roman" w:cs="Times New Roman"/>
          <w:sz w:val="24"/>
          <w:szCs w:val="24"/>
        </w:rPr>
        <w:t>ın</w:t>
      </w:r>
      <w:r w:rsidRPr="0054764E">
        <w:rPr>
          <w:rFonts w:ascii="Times New Roman" w:eastAsia="Calibri" w:hAnsi="Times New Roman" w:cs="Times New Roman"/>
          <w:sz w:val="24"/>
          <w:szCs w:val="24"/>
        </w:rPr>
        <w:t xml:space="preserve"> hangi tarafta olduğu pozisyon ve </w:t>
      </w:r>
      <w:proofErr w:type="spellStart"/>
      <w:r w:rsidRPr="0054764E">
        <w:rPr>
          <w:rFonts w:ascii="Times New Roman" w:eastAsia="Calibri" w:hAnsi="Times New Roman" w:cs="Times New Roman"/>
          <w:sz w:val="24"/>
          <w:szCs w:val="24"/>
        </w:rPr>
        <w:t>situs</w:t>
      </w:r>
      <w:proofErr w:type="spellEnd"/>
      <w:r w:rsidRPr="0054764E">
        <w:rPr>
          <w:rFonts w:ascii="Times New Roman" w:eastAsia="Calibri" w:hAnsi="Times New Roman" w:cs="Times New Roman"/>
          <w:sz w:val="24"/>
          <w:szCs w:val="24"/>
        </w:rPr>
        <w:t xml:space="preserve"> manevrası ile belirlenir</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3.) </w:t>
      </w:r>
      <w:r w:rsidRPr="0054764E">
        <w:rPr>
          <w:rFonts w:ascii="Times New Roman" w:eastAsia="Calibri" w:hAnsi="Times New Roman" w:cs="Times New Roman"/>
          <w:b/>
          <w:sz w:val="24"/>
          <w:szCs w:val="24"/>
        </w:rPr>
        <w:t>3.Leopold Manevrası</w:t>
      </w:r>
      <w:r w:rsidRPr="0054764E">
        <w:rPr>
          <w:rFonts w:ascii="Times New Roman" w:eastAsia="Calibri" w:hAnsi="Times New Roman" w:cs="Times New Roman"/>
          <w:sz w:val="24"/>
          <w:szCs w:val="24"/>
        </w:rPr>
        <w:t xml:space="preserve">: </w:t>
      </w:r>
      <w:proofErr w:type="spellStart"/>
      <w:r w:rsidR="006A55C3" w:rsidRPr="0054764E">
        <w:rPr>
          <w:rFonts w:ascii="Times New Roman" w:eastAsia="Calibri" w:hAnsi="Times New Roman" w:cs="Times New Roman"/>
          <w:sz w:val="24"/>
          <w:szCs w:val="24"/>
        </w:rPr>
        <w:t>Pe</w:t>
      </w:r>
      <w:r w:rsidRPr="0054764E">
        <w:rPr>
          <w:rFonts w:ascii="Times New Roman" w:eastAsia="Calibri" w:hAnsi="Times New Roman" w:cs="Times New Roman"/>
          <w:sz w:val="24"/>
          <w:szCs w:val="24"/>
        </w:rPr>
        <w:t>lvise</w:t>
      </w:r>
      <w:proofErr w:type="spellEnd"/>
      <w:r w:rsidRPr="0054764E">
        <w:rPr>
          <w:rFonts w:ascii="Times New Roman" w:eastAsia="Calibri" w:hAnsi="Times New Roman" w:cs="Times New Roman"/>
          <w:sz w:val="24"/>
          <w:szCs w:val="24"/>
        </w:rPr>
        <w:t xml:space="preserve"> doğru fetüsün hangi kısmının yerleştiği belirlenir</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4.) </w:t>
      </w:r>
      <w:r w:rsidRPr="0054764E">
        <w:rPr>
          <w:rFonts w:ascii="Times New Roman" w:eastAsia="Calibri" w:hAnsi="Times New Roman" w:cs="Times New Roman"/>
          <w:b/>
          <w:sz w:val="24"/>
          <w:szCs w:val="24"/>
        </w:rPr>
        <w:t>4.Leopold Manevrası:</w:t>
      </w:r>
      <w:r w:rsidRPr="0054764E">
        <w:rPr>
          <w:rFonts w:ascii="Times New Roman" w:eastAsia="Calibri" w:hAnsi="Times New Roman" w:cs="Times New Roman"/>
          <w:sz w:val="24"/>
          <w:szCs w:val="24"/>
        </w:rPr>
        <w:t xml:space="preserve"> Doğuma yakın dönemde </w:t>
      </w:r>
      <w:proofErr w:type="spellStart"/>
      <w:r w:rsidRPr="0054764E">
        <w:rPr>
          <w:rFonts w:ascii="Times New Roman" w:eastAsia="Calibri" w:hAnsi="Times New Roman" w:cs="Times New Roman"/>
          <w:sz w:val="24"/>
          <w:szCs w:val="24"/>
        </w:rPr>
        <w:t>fetusun</w:t>
      </w:r>
      <w:proofErr w:type="spellEnd"/>
      <w:r w:rsidRPr="0054764E">
        <w:rPr>
          <w:rFonts w:ascii="Times New Roman" w:eastAsia="Calibri" w:hAnsi="Times New Roman" w:cs="Times New Roman"/>
          <w:sz w:val="24"/>
          <w:szCs w:val="24"/>
        </w:rPr>
        <w:t xml:space="preserve"> </w:t>
      </w:r>
      <w:proofErr w:type="spellStart"/>
      <w:r w:rsidRPr="0054764E">
        <w:rPr>
          <w:rFonts w:ascii="Times New Roman" w:eastAsia="Calibri" w:hAnsi="Times New Roman" w:cs="Times New Roman"/>
          <w:sz w:val="24"/>
          <w:szCs w:val="24"/>
        </w:rPr>
        <w:t>pelvise</w:t>
      </w:r>
      <w:proofErr w:type="spellEnd"/>
      <w:r w:rsidRPr="0054764E">
        <w:rPr>
          <w:rFonts w:ascii="Times New Roman" w:eastAsia="Calibri" w:hAnsi="Times New Roman" w:cs="Times New Roman"/>
          <w:sz w:val="24"/>
          <w:szCs w:val="24"/>
        </w:rPr>
        <w:t xml:space="preserve"> doğru olan kısmının </w:t>
      </w:r>
      <w:proofErr w:type="spellStart"/>
      <w:r w:rsidRPr="0054764E">
        <w:rPr>
          <w:rFonts w:ascii="Times New Roman" w:eastAsia="Calibri" w:hAnsi="Times New Roman" w:cs="Times New Roman"/>
          <w:sz w:val="24"/>
          <w:szCs w:val="24"/>
        </w:rPr>
        <w:t>pelvise</w:t>
      </w:r>
      <w:proofErr w:type="spellEnd"/>
      <w:r w:rsidRPr="0054764E">
        <w:rPr>
          <w:rFonts w:ascii="Times New Roman" w:eastAsia="Calibri" w:hAnsi="Times New Roman" w:cs="Times New Roman"/>
          <w:sz w:val="24"/>
          <w:szCs w:val="24"/>
        </w:rPr>
        <w:t xml:space="preserve"> yerleşip yerleşmedi belirlenir (</w:t>
      </w:r>
      <w:r w:rsidR="00433CBC" w:rsidRPr="00433CBC">
        <w:rPr>
          <w:rFonts w:ascii="Times New Roman" w:eastAsia="Calibri" w:hAnsi="Times New Roman" w:cs="Times New Roman"/>
          <w:sz w:val="24"/>
          <w:szCs w:val="24"/>
        </w:rPr>
        <w:t>Arslan ve Bilgin, 2019</w:t>
      </w:r>
      <w:r w:rsidRPr="0054764E">
        <w:rPr>
          <w:rFonts w:ascii="Times New Roman" w:eastAsia="Calibri" w:hAnsi="Times New Roman" w:cs="Times New Roman"/>
          <w:sz w:val="24"/>
          <w:szCs w:val="24"/>
        </w:rPr>
        <w:t>) .</w:t>
      </w:r>
    </w:p>
    <w:p w:rsidR="0054764E" w:rsidRPr="00CD4513" w:rsidRDefault="00CD4513" w:rsidP="00DC1517">
      <w:pPr>
        <w:spacing w:after="120" w:line="240" w:lineRule="auto"/>
        <w:jc w:val="both"/>
        <w:rPr>
          <w:rFonts w:ascii="Times New Roman" w:eastAsia="Calibri" w:hAnsi="Times New Roman" w:cs="Times New Roman"/>
          <w:b/>
          <w:sz w:val="24"/>
          <w:szCs w:val="24"/>
        </w:rPr>
      </w:pPr>
      <w:r w:rsidRPr="00CD4513">
        <w:rPr>
          <w:rFonts w:ascii="Times New Roman" w:eastAsia="Calibri" w:hAnsi="Times New Roman" w:cs="Times New Roman"/>
          <w:b/>
          <w:sz w:val="24"/>
          <w:szCs w:val="24"/>
        </w:rPr>
        <w:t>Tablo 18</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Glikoz tolerans testine ilişkin Kanıt önerileri</w:t>
      </w:r>
    </w:p>
    <w:tbl>
      <w:tblPr>
        <w:tblStyle w:val="TabloKlavuzu"/>
        <w:tblW w:w="0" w:type="auto"/>
        <w:tblInd w:w="0" w:type="dxa"/>
        <w:tblLook w:val="04A0" w:firstRow="1" w:lastRow="0" w:firstColumn="1" w:lastColumn="0" w:noHBand="0" w:noVBand="1"/>
      </w:tblPr>
      <w:tblGrid>
        <w:gridCol w:w="6374"/>
        <w:gridCol w:w="2403"/>
      </w:tblGrid>
      <w:tr w:rsidR="0054764E" w:rsidRPr="0054764E" w:rsidTr="0054764E">
        <w:tc>
          <w:tcPr>
            <w:tcW w:w="63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b/>
                <w:sz w:val="24"/>
                <w:szCs w:val="24"/>
              </w:rPr>
            </w:pPr>
            <w:r w:rsidRPr="0054764E">
              <w:rPr>
                <w:rFonts w:ascii="Times New Roman" w:hAnsi="Times New Roman"/>
                <w:b/>
                <w:sz w:val="24"/>
                <w:szCs w:val="24"/>
              </w:rPr>
              <w:t>Glikoz tolerans testine ilişkin Kanıt önerileri</w:t>
            </w:r>
          </w:p>
        </w:tc>
        <w:tc>
          <w:tcPr>
            <w:tcW w:w="2403"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b/>
                <w:sz w:val="24"/>
                <w:szCs w:val="24"/>
              </w:rPr>
            </w:pPr>
            <w:r w:rsidRPr="0054764E">
              <w:rPr>
                <w:rFonts w:ascii="Times New Roman" w:hAnsi="Times New Roman"/>
                <w:b/>
                <w:sz w:val="24"/>
                <w:szCs w:val="24"/>
              </w:rPr>
              <w:t>Kanıt düzeyi ve öneri derecesi</w:t>
            </w:r>
          </w:p>
        </w:tc>
      </w:tr>
      <w:tr w:rsidR="0054764E" w:rsidRPr="0054764E" w:rsidTr="0054764E">
        <w:tc>
          <w:tcPr>
            <w:tcW w:w="63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Gebeliğin 24 ile 28. Haftasında tüm gebe kadınlara </w:t>
            </w:r>
            <w:proofErr w:type="spellStart"/>
            <w:r w:rsidRPr="0054764E">
              <w:rPr>
                <w:rFonts w:ascii="Times New Roman" w:hAnsi="Times New Roman"/>
                <w:sz w:val="24"/>
                <w:szCs w:val="24"/>
              </w:rPr>
              <w:t>Gestasyonel</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Diabet</w:t>
            </w:r>
            <w:proofErr w:type="spellEnd"/>
            <w:r w:rsidRPr="0054764E">
              <w:rPr>
                <w:rFonts w:ascii="Times New Roman" w:hAnsi="Times New Roman"/>
                <w:sz w:val="24"/>
                <w:szCs w:val="24"/>
              </w:rPr>
              <w:t xml:space="preserve"> açısından taranmalıdır. 1 Saat sonra kanda bakılır</w:t>
            </w:r>
          </w:p>
        </w:tc>
        <w:tc>
          <w:tcPr>
            <w:tcW w:w="2403"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393603">
        <w:trPr>
          <w:trHeight w:val="525"/>
        </w:trPr>
        <w:tc>
          <w:tcPr>
            <w:tcW w:w="6374"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3 saatlik 100 gr GTT uygulanabilir.</w:t>
            </w:r>
          </w:p>
        </w:tc>
        <w:tc>
          <w:tcPr>
            <w:tcW w:w="2403"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C</w:t>
            </w:r>
          </w:p>
        </w:tc>
      </w:tr>
    </w:tbl>
    <w:p w:rsidR="00393603" w:rsidRDefault="00FC72A5" w:rsidP="00282494">
      <w:pPr>
        <w:spacing w:after="120" w:line="240" w:lineRule="auto"/>
        <w:jc w:val="both"/>
        <w:rPr>
          <w:rFonts w:ascii="Times New Roman" w:eastAsia="Calibri" w:hAnsi="Times New Roman" w:cs="Times New Roman"/>
          <w:szCs w:val="24"/>
        </w:rPr>
      </w:pPr>
      <w:r w:rsidRPr="00143467">
        <w:rPr>
          <w:rFonts w:ascii="Times New Roman" w:eastAsia="Calibri" w:hAnsi="Times New Roman" w:cs="Times New Roman"/>
          <w:szCs w:val="24"/>
        </w:rPr>
        <w:t>(</w:t>
      </w:r>
      <w:r w:rsidR="00433CBC" w:rsidRPr="00143467">
        <w:rPr>
          <w:rFonts w:ascii="Times New Roman" w:eastAsia="Calibri" w:hAnsi="Times New Roman" w:cs="Times New Roman"/>
          <w:szCs w:val="24"/>
        </w:rPr>
        <w:t>Arslan ve Bilgin, 2019</w:t>
      </w:r>
      <w:r w:rsidRPr="00143467">
        <w:rPr>
          <w:rFonts w:ascii="Times New Roman" w:eastAsia="Calibri" w:hAnsi="Times New Roman" w:cs="Times New Roman"/>
          <w:szCs w:val="24"/>
        </w:rPr>
        <w:t>,</w:t>
      </w:r>
      <w:r w:rsidR="001E6FB6" w:rsidRPr="00143467">
        <w:rPr>
          <w:sz w:val="24"/>
        </w:rPr>
        <w:t xml:space="preserve"> </w:t>
      </w:r>
      <w:r w:rsidR="001E6FB6" w:rsidRPr="00143467">
        <w:rPr>
          <w:rFonts w:ascii="Times New Roman" w:eastAsia="Calibri" w:hAnsi="Times New Roman" w:cs="Times New Roman"/>
          <w:szCs w:val="24"/>
        </w:rPr>
        <w:t>VA/</w:t>
      </w:r>
      <w:proofErr w:type="spellStart"/>
      <w:r w:rsidR="001E6FB6" w:rsidRPr="00143467">
        <w:rPr>
          <w:rFonts w:ascii="Times New Roman" w:eastAsia="Calibri" w:hAnsi="Times New Roman" w:cs="Times New Roman"/>
          <w:szCs w:val="24"/>
        </w:rPr>
        <w:t>DoD</w:t>
      </w:r>
      <w:proofErr w:type="spellEnd"/>
      <w:r w:rsidR="001E6FB6" w:rsidRPr="00143467">
        <w:rPr>
          <w:rFonts w:ascii="Times New Roman" w:eastAsia="Calibri" w:hAnsi="Times New Roman" w:cs="Times New Roman"/>
          <w:szCs w:val="24"/>
        </w:rPr>
        <w:t xml:space="preserve">, 2018; </w:t>
      </w:r>
      <w:proofErr w:type="spellStart"/>
      <w:r w:rsidR="002F266B" w:rsidRPr="00143467">
        <w:rPr>
          <w:rFonts w:ascii="Times New Roman" w:eastAsia="Calibri" w:hAnsi="Times New Roman" w:cs="Times New Roman"/>
          <w:szCs w:val="24"/>
        </w:rPr>
        <w:t>Kirkham</w:t>
      </w:r>
      <w:proofErr w:type="spellEnd"/>
      <w:r w:rsidR="002F266B" w:rsidRPr="00143467">
        <w:rPr>
          <w:rFonts w:ascii="Times New Roman" w:eastAsia="Calibri" w:hAnsi="Times New Roman" w:cs="Times New Roman"/>
          <w:szCs w:val="24"/>
        </w:rPr>
        <w:t xml:space="preserve"> et al</w:t>
      </w:r>
      <w:proofErr w:type="gramStart"/>
      <w:r w:rsidR="002F266B" w:rsidRPr="00143467">
        <w:rPr>
          <w:rFonts w:ascii="Times New Roman" w:eastAsia="Calibri" w:hAnsi="Times New Roman" w:cs="Times New Roman"/>
          <w:szCs w:val="24"/>
        </w:rPr>
        <w:t>.,</w:t>
      </w:r>
      <w:proofErr w:type="gramEnd"/>
      <w:r w:rsidR="002F266B" w:rsidRPr="00143467">
        <w:rPr>
          <w:rFonts w:ascii="Times New Roman" w:eastAsia="Calibri" w:hAnsi="Times New Roman" w:cs="Times New Roman"/>
          <w:szCs w:val="24"/>
        </w:rPr>
        <w:t xml:space="preserve"> 2000</w:t>
      </w:r>
      <w:r w:rsidR="00393603">
        <w:rPr>
          <w:rFonts w:ascii="Times New Roman" w:eastAsia="Calibri" w:hAnsi="Times New Roman" w:cs="Times New Roman"/>
          <w:szCs w:val="24"/>
        </w:rPr>
        <w:t>).</w:t>
      </w:r>
    </w:p>
    <w:p w:rsidR="00F853B2" w:rsidRPr="00393603" w:rsidRDefault="00F853B2" w:rsidP="00282494">
      <w:pPr>
        <w:spacing w:after="120" w:line="240" w:lineRule="auto"/>
        <w:jc w:val="both"/>
        <w:rPr>
          <w:rFonts w:ascii="Times New Roman" w:eastAsia="Calibri" w:hAnsi="Times New Roman" w:cs="Times New Roman"/>
          <w:szCs w:val="24"/>
        </w:rPr>
      </w:pPr>
    </w:p>
    <w:p w:rsidR="00393603" w:rsidRDefault="00393603" w:rsidP="00282494">
      <w:pPr>
        <w:spacing w:after="120" w:line="240" w:lineRule="auto"/>
        <w:jc w:val="both"/>
        <w:rPr>
          <w:rFonts w:ascii="Times New Roman" w:eastAsia="Calibri" w:hAnsi="Times New Roman" w:cs="Times New Roman"/>
          <w:b/>
          <w:sz w:val="24"/>
          <w:szCs w:val="24"/>
        </w:rPr>
      </w:pPr>
    </w:p>
    <w:p w:rsidR="00D74195" w:rsidRPr="00CD4513" w:rsidRDefault="00D74195" w:rsidP="00282494">
      <w:pPr>
        <w:spacing w:after="120" w:line="240" w:lineRule="auto"/>
        <w:jc w:val="both"/>
        <w:rPr>
          <w:rFonts w:ascii="Times New Roman" w:eastAsia="Calibri" w:hAnsi="Times New Roman" w:cs="Times New Roman"/>
          <w:b/>
          <w:sz w:val="24"/>
          <w:szCs w:val="24"/>
        </w:rPr>
      </w:pPr>
      <w:r w:rsidRPr="00CD4513">
        <w:rPr>
          <w:rFonts w:ascii="Times New Roman" w:eastAsia="Calibri" w:hAnsi="Times New Roman" w:cs="Times New Roman"/>
          <w:b/>
          <w:sz w:val="24"/>
          <w:szCs w:val="24"/>
        </w:rPr>
        <w:lastRenderedPageBreak/>
        <w:t>Tablo 19</w:t>
      </w:r>
      <w:r>
        <w:rPr>
          <w:rFonts w:ascii="Times New Roman" w:eastAsia="Calibri" w:hAnsi="Times New Roman" w:cs="Times New Roman"/>
          <w:b/>
          <w:sz w:val="24"/>
          <w:szCs w:val="24"/>
        </w:rPr>
        <w:t>.</w:t>
      </w:r>
      <w:r w:rsidRPr="00052B2C">
        <w:t xml:space="preserve"> </w:t>
      </w:r>
      <w:r w:rsidRPr="00052B2C">
        <w:rPr>
          <w:rFonts w:ascii="Times New Roman" w:eastAsia="Calibri" w:hAnsi="Times New Roman" w:cs="Times New Roman"/>
          <w:b/>
          <w:sz w:val="24"/>
          <w:szCs w:val="24"/>
        </w:rPr>
        <w:t>Vitamin mineral desteğine ilişkin kanıt önerileri</w:t>
      </w:r>
    </w:p>
    <w:tbl>
      <w:tblPr>
        <w:tblStyle w:val="TabloKlavuzu"/>
        <w:tblW w:w="0" w:type="auto"/>
        <w:tblInd w:w="0" w:type="dxa"/>
        <w:tblLook w:val="04A0" w:firstRow="1" w:lastRow="0" w:firstColumn="1" w:lastColumn="0" w:noHBand="0" w:noVBand="1"/>
      </w:tblPr>
      <w:tblGrid>
        <w:gridCol w:w="6374"/>
        <w:gridCol w:w="2403"/>
      </w:tblGrid>
      <w:tr w:rsidR="00D74195" w:rsidRPr="0054764E" w:rsidTr="00617C29">
        <w:tc>
          <w:tcPr>
            <w:tcW w:w="6374" w:type="dxa"/>
            <w:tcBorders>
              <w:top w:val="single" w:sz="4" w:space="0" w:color="auto"/>
              <w:left w:val="single" w:sz="4" w:space="0" w:color="auto"/>
              <w:bottom w:val="single" w:sz="4" w:space="0" w:color="auto"/>
              <w:right w:val="single" w:sz="4" w:space="0" w:color="auto"/>
            </w:tcBorders>
            <w:hideMark/>
          </w:tcPr>
          <w:p w:rsidR="00D74195" w:rsidRPr="0054764E" w:rsidRDefault="00D74195" w:rsidP="00282494">
            <w:pPr>
              <w:jc w:val="both"/>
              <w:rPr>
                <w:rFonts w:ascii="Times New Roman" w:hAnsi="Times New Roman"/>
                <w:b/>
                <w:sz w:val="24"/>
                <w:szCs w:val="24"/>
              </w:rPr>
            </w:pPr>
            <w:r w:rsidRPr="0054764E">
              <w:rPr>
                <w:rFonts w:ascii="Times New Roman" w:hAnsi="Times New Roman"/>
                <w:b/>
                <w:sz w:val="24"/>
                <w:szCs w:val="24"/>
              </w:rPr>
              <w:t>Vitamin mineral desteğine ilişkin kanıt önerileri</w:t>
            </w:r>
          </w:p>
        </w:tc>
        <w:tc>
          <w:tcPr>
            <w:tcW w:w="2403" w:type="dxa"/>
            <w:tcBorders>
              <w:top w:val="single" w:sz="4" w:space="0" w:color="auto"/>
              <w:left w:val="single" w:sz="4" w:space="0" w:color="auto"/>
              <w:bottom w:val="single" w:sz="4" w:space="0" w:color="auto"/>
              <w:right w:val="single" w:sz="4" w:space="0" w:color="auto"/>
            </w:tcBorders>
            <w:hideMark/>
          </w:tcPr>
          <w:p w:rsidR="00D74195" w:rsidRPr="0054764E" w:rsidRDefault="00D74195" w:rsidP="00282494">
            <w:pPr>
              <w:jc w:val="both"/>
              <w:rPr>
                <w:rFonts w:ascii="Times New Roman" w:hAnsi="Times New Roman"/>
                <w:b/>
                <w:sz w:val="24"/>
                <w:szCs w:val="24"/>
              </w:rPr>
            </w:pPr>
            <w:r w:rsidRPr="0054764E">
              <w:rPr>
                <w:rFonts w:ascii="Times New Roman" w:hAnsi="Times New Roman"/>
                <w:b/>
                <w:sz w:val="24"/>
                <w:szCs w:val="24"/>
              </w:rPr>
              <w:t>Kanıt düzeyi ve öneri derecesi</w:t>
            </w:r>
          </w:p>
        </w:tc>
      </w:tr>
      <w:tr w:rsidR="00D74195" w:rsidRPr="0054764E" w:rsidTr="00617C29">
        <w:tc>
          <w:tcPr>
            <w:tcW w:w="6374" w:type="dxa"/>
            <w:tcBorders>
              <w:top w:val="single" w:sz="4" w:space="0" w:color="auto"/>
              <w:left w:val="single" w:sz="4" w:space="0" w:color="auto"/>
              <w:bottom w:val="single" w:sz="4" w:space="0" w:color="auto"/>
              <w:right w:val="single" w:sz="4" w:space="0" w:color="auto"/>
            </w:tcBorders>
            <w:hideMark/>
          </w:tcPr>
          <w:p w:rsidR="00D74195" w:rsidRPr="0054764E" w:rsidRDefault="00D74195" w:rsidP="00282494">
            <w:pPr>
              <w:jc w:val="both"/>
              <w:rPr>
                <w:rFonts w:ascii="Times New Roman" w:hAnsi="Times New Roman"/>
                <w:sz w:val="24"/>
                <w:szCs w:val="24"/>
              </w:rPr>
            </w:pPr>
            <w:r>
              <w:rPr>
                <w:rFonts w:ascii="Times New Roman" w:hAnsi="Times New Roman"/>
                <w:sz w:val="24"/>
                <w:szCs w:val="24"/>
              </w:rPr>
              <w:t xml:space="preserve">Gebe kadınlarda B6 vitamin takviyesi </w:t>
            </w:r>
            <w:proofErr w:type="spellStart"/>
            <w:r>
              <w:rPr>
                <w:rFonts w:ascii="Times New Roman" w:hAnsi="Times New Roman"/>
                <w:sz w:val="24"/>
                <w:szCs w:val="24"/>
              </w:rPr>
              <w:t>öenerilmez</w:t>
            </w:r>
            <w:proofErr w:type="spellEnd"/>
            <w:r>
              <w:rPr>
                <w:rFonts w:ascii="Times New Roman" w:hAnsi="Times New Roman"/>
                <w:sz w:val="24"/>
                <w:szCs w:val="24"/>
              </w:rPr>
              <w:t>. (</w:t>
            </w:r>
            <w:proofErr w:type="spellStart"/>
            <w:r>
              <w:rPr>
                <w:rFonts w:ascii="Times New Roman" w:hAnsi="Times New Roman"/>
                <w:sz w:val="24"/>
                <w:szCs w:val="24"/>
              </w:rPr>
              <w:t>matenal</w:t>
            </w:r>
            <w:proofErr w:type="spellEnd"/>
            <w:r>
              <w:rPr>
                <w:rFonts w:ascii="Times New Roman" w:hAnsi="Times New Roman"/>
                <w:sz w:val="24"/>
                <w:szCs w:val="24"/>
              </w:rPr>
              <w:t xml:space="preserve"> ve </w:t>
            </w:r>
            <w:proofErr w:type="spellStart"/>
            <w:r>
              <w:rPr>
                <w:rFonts w:ascii="Times New Roman" w:hAnsi="Times New Roman"/>
                <w:sz w:val="24"/>
                <w:szCs w:val="24"/>
              </w:rPr>
              <w:t>perinatal</w:t>
            </w:r>
            <w:proofErr w:type="spellEnd"/>
            <w:r>
              <w:rPr>
                <w:rFonts w:ascii="Times New Roman" w:hAnsi="Times New Roman"/>
                <w:sz w:val="24"/>
                <w:szCs w:val="24"/>
              </w:rPr>
              <w:t xml:space="preserve"> sonuçları iyileştirmek için önerilmemektedir)</w:t>
            </w:r>
          </w:p>
        </w:tc>
        <w:tc>
          <w:tcPr>
            <w:tcW w:w="2403" w:type="dxa"/>
            <w:tcBorders>
              <w:top w:val="single" w:sz="4" w:space="0" w:color="auto"/>
              <w:left w:val="single" w:sz="4" w:space="0" w:color="auto"/>
              <w:bottom w:val="single" w:sz="4" w:space="0" w:color="auto"/>
              <w:right w:val="single" w:sz="4" w:space="0" w:color="auto"/>
            </w:tcBorders>
            <w:hideMark/>
          </w:tcPr>
          <w:p w:rsidR="00D74195" w:rsidRPr="0054764E" w:rsidRDefault="00617C29" w:rsidP="00282494">
            <w:pPr>
              <w:jc w:val="both"/>
              <w:rPr>
                <w:rFonts w:ascii="Times New Roman" w:hAnsi="Times New Roman"/>
                <w:b/>
                <w:sz w:val="24"/>
                <w:szCs w:val="24"/>
              </w:rPr>
            </w:pPr>
            <w:r w:rsidRPr="0054764E">
              <w:rPr>
                <w:rFonts w:ascii="Times New Roman" w:hAnsi="Times New Roman"/>
                <w:b/>
                <w:sz w:val="24"/>
                <w:szCs w:val="24"/>
              </w:rPr>
              <w:t>Önerilmez</w:t>
            </w:r>
          </w:p>
        </w:tc>
      </w:tr>
      <w:tr w:rsidR="00D74195" w:rsidRPr="0054764E" w:rsidTr="00617C29">
        <w:tc>
          <w:tcPr>
            <w:tcW w:w="6374" w:type="dxa"/>
            <w:tcBorders>
              <w:top w:val="single" w:sz="4" w:space="0" w:color="auto"/>
              <w:left w:val="single" w:sz="4" w:space="0" w:color="auto"/>
              <w:bottom w:val="single" w:sz="4" w:space="0" w:color="auto"/>
              <w:right w:val="single" w:sz="4" w:space="0" w:color="auto"/>
            </w:tcBorders>
            <w:hideMark/>
          </w:tcPr>
          <w:p w:rsidR="00D74195" w:rsidRPr="0054764E" w:rsidRDefault="00D74195" w:rsidP="00282494">
            <w:pPr>
              <w:jc w:val="both"/>
              <w:rPr>
                <w:rFonts w:ascii="Times New Roman" w:hAnsi="Times New Roman"/>
                <w:sz w:val="24"/>
                <w:szCs w:val="24"/>
              </w:rPr>
            </w:pPr>
            <w:r>
              <w:rPr>
                <w:rFonts w:ascii="Times New Roman" w:hAnsi="Times New Roman"/>
                <w:sz w:val="24"/>
                <w:szCs w:val="24"/>
              </w:rPr>
              <w:t xml:space="preserve">Bulantı ve kusmanın şiddetinde azalma sağlanması için </w:t>
            </w:r>
            <w:proofErr w:type="spellStart"/>
            <w:r>
              <w:rPr>
                <w:rFonts w:ascii="Times New Roman" w:hAnsi="Times New Roman"/>
                <w:sz w:val="24"/>
                <w:szCs w:val="24"/>
              </w:rPr>
              <w:t>muttivitamin</w:t>
            </w:r>
            <w:proofErr w:type="spellEnd"/>
            <w:r>
              <w:rPr>
                <w:rFonts w:ascii="Times New Roman" w:hAnsi="Times New Roman"/>
                <w:sz w:val="24"/>
                <w:szCs w:val="24"/>
              </w:rPr>
              <w:t xml:space="preserve"> desteği önerilir. </w:t>
            </w:r>
          </w:p>
        </w:tc>
        <w:tc>
          <w:tcPr>
            <w:tcW w:w="2403" w:type="dxa"/>
            <w:tcBorders>
              <w:top w:val="single" w:sz="4" w:space="0" w:color="auto"/>
              <w:left w:val="single" w:sz="4" w:space="0" w:color="auto"/>
              <w:bottom w:val="single" w:sz="4" w:space="0" w:color="auto"/>
              <w:right w:val="single" w:sz="4" w:space="0" w:color="auto"/>
            </w:tcBorders>
            <w:hideMark/>
          </w:tcPr>
          <w:p w:rsidR="00D74195" w:rsidRPr="0054764E" w:rsidRDefault="00D74195" w:rsidP="006C7042">
            <w:pPr>
              <w:jc w:val="center"/>
              <w:rPr>
                <w:rFonts w:ascii="Times New Roman" w:hAnsi="Times New Roman"/>
                <w:b/>
                <w:sz w:val="24"/>
                <w:szCs w:val="24"/>
              </w:rPr>
            </w:pPr>
            <w:r w:rsidRPr="0054764E">
              <w:rPr>
                <w:rFonts w:ascii="Times New Roman" w:hAnsi="Times New Roman"/>
                <w:b/>
                <w:sz w:val="24"/>
                <w:szCs w:val="24"/>
              </w:rPr>
              <w:t>C</w:t>
            </w:r>
          </w:p>
        </w:tc>
      </w:tr>
      <w:tr w:rsidR="00D74195" w:rsidRPr="0054764E" w:rsidTr="00617C29">
        <w:tc>
          <w:tcPr>
            <w:tcW w:w="6374" w:type="dxa"/>
            <w:tcBorders>
              <w:top w:val="single" w:sz="4" w:space="0" w:color="auto"/>
              <w:left w:val="single" w:sz="4" w:space="0" w:color="auto"/>
              <w:bottom w:val="single" w:sz="4" w:space="0" w:color="auto"/>
              <w:right w:val="single" w:sz="4" w:space="0" w:color="auto"/>
            </w:tcBorders>
            <w:hideMark/>
          </w:tcPr>
          <w:p w:rsidR="00D74195" w:rsidRPr="0054764E" w:rsidRDefault="00D74195" w:rsidP="00282494">
            <w:pPr>
              <w:jc w:val="both"/>
              <w:rPr>
                <w:rFonts w:ascii="Times New Roman" w:hAnsi="Times New Roman"/>
                <w:sz w:val="24"/>
                <w:szCs w:val="24"/>
              </w:rPr>
            </w:pPr>
            <w:r>
              <w:rPr>
                <w:rFonts w:ascii="Times New Roman" w:hAnsi="Times New Roman"/>
                <w:sz w:val="24"/>
                <w:szCs w:val="24"/>
              </w:rPr>
              <w:t xml:space="preserve">Zencefil kullanımına dair </w:t>
            </w:r>
            <w:r w:rsidRPr="0054764E">
              <w:rPr>
                <w:rFonts w:ascii="Times New Roman" w:hAnsi="Times New Roman"/>
                <w:sz w:val="24"/>
                <w:szCs w:val="24"/>
              </w:rPr>
              <w:t xml:space="preserve">yeterli </w:t>
            </w:r>
            <w:r>
              <w:rPr>
                <w:rFonts w:ascii="Times New Roman" w:hAnsi="Times New Roman"/>
                <w:sz w:val="24"/>
                <w:szCs w:val="24"/>
              </w:rPr>
              <w:t xml:space="preserve">düzeyde </w:t>
            </w:r>
            <w:r w:rsidRPr="0054764E">
              <w:rPr>
                <w:rFonts w:ascii="Times New Roman" w:hAnsi="Times New Roman"/>
                <w:sz w:val="24"/>
                <w:szCs w:val="24"/>
              </w:rPr>
              <w:t>kanıtlar yoktur</w:t>
            </w:r>
          </w:p>
        </w:tc>
        <w:tc>
          <w:tcPr>
            <w:tcW w:w="2403" w:type="dxa"/>
            <w:tcBorders>
              <w:top w:val="single" w:sz="4" w:space="0" w:color="auto"/>
              <w:left w:val="single" w:sz="4" w:space="0" w:color="auto"/>
              <w:bottom w:val="single" w:sz="4" w:space="0" w:color="auto"/>
              <w:right w:val="single" w:sz="4" w:space="0" w:color="auto"/>
            </w:tcBorders>
            <w:hideMark/>
          </w:tcPr>
          <w:p w:rsidR="00D74195" w:rsidRPr="0054764E" w:rsidRDefault="00D74195" w:rsidP="006C7042">
            <w:pPr>
              <w:jc w:val="center"/>
              <w:rPr>
                <w:rFonts w:ascii="Times New Roman" w:hAnsi="Times New Roman"/>
                <w:b/>
                <w:sz w:val="24"/>
                <w:szCs w:val="24"/>
              </w:rPr>
            </w:pPr>
            <w:r w:rsidRPr="0054764E">
              <w:rPr>
                <w:rFonts w:ascii="Times New Roman" w:hAnsi="Times New Roman"/>
                <w:b/>
                <w:sz w:val="24"/>
                <w:szCs w:val="24"/>
              </w:rPr>
              <w:t>I</w:t>
            </w:r>
          </w:p>
        </w:tc>
      </w:tr>
      <w:tr w:rsidR="00D74195" w:rsidRPr="0054764E" w:rsidTr="00617C29">
        <w:tc>
          <w:tcPr>
            <w:tcW w:w="6374" w:type="dxa"/>
            <w:tcBorders>
              <w:top w:val="single" w:sz="4" w:space="0" w:color="auto"/>
              <w:left w:val="single" w:sz="4" w:space="0" w:color="auto"/>
              <w:bottom w:val="single" w:sz="4" w:space="0" w:color="auto"/>
              <w:right w:val="single" w:sz="4" w:space="0" w:color="auto"/>
            </w:tcBorders>
            <w:hideMark/>
          </w:tcPr>
          <w:p w:rsidR="00D74195" w:rsidRPr="0054764E" w:rsidRDefault="00D74195" w:rsidP="00282494">
            <w:pPr>
              <w:jc w:val="both"/>
              <w:rPr>
                <w:rFonts w:ascii="Times New Roman" w:hAnsi="Times New Roman"/>
                <w:sz w:val="24"/>
                <w:szCs w:val="24"/>
              </w:rPr>
            </w:pPr>
            <w:r>
              <w:rPr>
                <w:rFonts w:ascii="Times New Roman" w:hAnsi="Times New Roman"/>
                <w:sz w:val="24"/>
                <w:szCs w:val="24"/>
              </w:rPr>
              <w:t>Organik ahududu yaprağı kullanımı önerilmemektedir. (</w:t>
            </w:r>
            <w:proofErr w:type="spellStart"/>
            <w:r w:rsidRPr="0054764E">
              <w:rPr>
                <w:rFonts w:ascii="Times New Roman" w:hAnsi="Times New Roman"/>
                <w:sz w:val="24"/>
                <w:szCs w:val="24"/>
              </w:rPr>
              <w:t>Uterus</w:t>
            </w:r>
            <w:proofErr w:type="spellEnd"/>
            <w:r w:rsidRPr="0054764E">
              <w:rPr>
                <w:rFonts w:ascii="Times New Roman" w:hAnsi="Times New Roman"/>
                <w:sz w:val="24"/>
                <w:szCs w:val="24"/>
              </w:rPr>
              <w:t xml:space="preserve"> </w:t>
            </w:r>
            <w:proofErr w:type="spellStart"/>
            <w:r w:rsidRPr="0054764E">
              <w:rPr>
                <w:rFonts w:ascii="Times New Roman" w:hAnsi="Times New Roman"/>
                <w:sz w:val="24"/>
                <w:szCs w:val="24"/>
              </w:rPr>
              <w:t>kontraksiyonlarını</w:t>
            </w:r>
            <w:proofErr w:type="spellEnd"/>
            <w:r w:rsidRPr="0054764E">
              <w:rPr>
                <w:rFonts w:ascii="Times New Roman" w:hAnsi="Times New Roman"/>
                <w:sz w:val="24"/>
                <w:szCs w:val="24"/>
              </w:rPr>
              <w:t xml:space="preserve"> arttırdığı</w:t>
            </w:r>
            <w:r>
              <w:rPr>
                <w:rFonts w:ascii="Times New Roman" w:hAnsi="Times New Roman"/>
                <w:sz w:val="24"/>
                <w:szCs w:val="24"/>
              </w:rPr>
              <w:t>ndan</w:t>
            </w:r>
            <w:r w:rsidRPr="0054764E">
              <w:rPr>
                <w:rFonts w:ascii="Times New Roman" w:hAnsi="Times New Roman"/>
                <w:sz w:val="24"/>
                <w:szCs w:val="24"/>
              </w:rPr>
              <w:t xml:space="preserve"> ve </w:t>
            </w:r>
            <w:proofErr w:type="spellStart"/>
            <w:r w:rsidRPr="0054764E">
              <w:rPr>
                <w:rFonts w:ascii="Times New Roman" w:hAnsi="Times New Roman"/>
                <w:sz w:val="24"/>
                <w:szCs w:val="24"/>
              </w:rPr>
              <w:t>preterm</w:t>
            </w:r>
            <w:proofErr w:type="spellEnd"/>
            <w:r w:rsidRPr="0054764E">
              <w:rPr>
                <w:rFonts w:ascii="Times New Roman" w:hAnsi="Times New Roman"/>
                <w:sz w:val="24"/>
                <w:szCs w:val="24"/>
              </w:rPr>
              <w:t xml:space="preserve"> doğuma neden olabileceğinden </w:t>
            </w:r>
            <w:proofErr w:type="spellStart"/>
            <w:r w:rsidRPr="0054764E">
              <w:rPr>
                <w:rFonts w:ascii="Times New Roman" w:hAnsi="Times New Roman"/>
                <w:sz w:val="24"/>
                <w:szCs w:val="24"/>
              </w:rPr>
              <w:t>kontrendike</w:t>
            </w:r>
            <w:proofErr w:type="spellEnd"/>
            <w:r w:rsidRPr="0054764E">
              <w:rPr>
                <w:rFonts w:ascii="Times New Roman" w:hAnsi="Times New Roman"/>
                <w:sz w:val="24"/>
                <w:szCs w:val="24"/>
              </w:rPr>
              <w:t xml:space="preserve"> olduğu belirtilmektedir</w:t>
            </w:r>
            <w:r>
              <w:rPr>
                <w:rFonts w:ascii="Times New Roman" w:hAnsi="Times New Roman"/>
                <w:sz w:val="24"/>
                <w:szCs w:val="24"/>
              </w:rPr>
              <w:t>)</w:t>
            </w:r>
          </w:p>
        </w:tc>
        <w:tc>
          <w:tcPr>
            <w:tcW w:w="2403" w:type="dxa"/>
            <w:tcBorders>
              <w:top w:val="single" w:sz="4" w:space="0" w:color="auto"/>
              <w:left w:val="single" w:sz="4" w:space="0" w:color="auto"/>
              <w:bottom w:val="single" w:sz="4" w:space="0" w:color="auto"/>
              <w:right w:val="single" w:sz="4" w:space="0" w:color="auto"/>
            </w:tcBorders>
            <w:hideMark/>
          </w:tcPr>
          <w:p w:rsidR="00D74195" w:rsidRPr="0054764E" w:rsidRDefault="00D74195" w:rsidP="006C7042">
            <w:pPr>
              <w:jc w:val="center"/>
              <w:rPr>
                <w:rFonts w:ascii="Times New Roman" w:hAnsi="Times New Roman"/>
                <w:b/>
                <w:sz w:val="24"/>
                <w:szCs w:val="24"/>
              </w:rPr>
            </w:pPr>
            <w:r w:rsidRPr="0054764E">
              <w:rPr>
                <w:rFonts w:ascii="Times New Roman" w:hAnsi="Times New Roman"/>
                <w:b/>
                <w:sz w:val="24"/>
                <w:szCs w:val="24"/>
              </w:rPr>
              <w:t>D</w:t>
            </w:r>
          </w:p>
        </w:tc>
      </w:tr>
      <w:tr w:rsidR="00D74195" w:rsidRPr="0054764E" w:rsidTr="00617C29">
        <w:tc>
          <w:tcPr>
            <w:tcW w:w="6374" w:type="dxa"/>
            <w:tcBorders>
              <w:top w:val="single" w:sz="4" w:space="0" w:color="auto"/>
              <w:left w:val="single" w:sz="4" w:space="0" w:color="auto"/>
              <w:bottom w:val="single" w:sz="4" w:space="0" w:color="auto"/>
              <w:right w:val="single" w:sz="4" w:space="0" w:color="auto"/>
            </w:tcBorders>
            <w:hideMark/>
          </w:tcPr>
          <w:p w:rsidR="00D74195" w:rsidRPr="0054764E" w:rsidRDefault="00D74195" w:rsidP="00282494">
            <w:pPr>
              <w:jc w:val="both"/>
              <w:rPr>
                <w:rFonts w:ascii="Times New Roman" w:hAnsi="Times New Roman"/>
                <w:sz w:val="24"/>
                <w:szCs w:val="24"/>
              </w:rPr>
            </w:pPr>
            <w:r>
              <w:rPr>
                <w:rFonts w:ascii="Times New Roman" w:hAnsi="Times New Roman"/>
                <w:sz w:val="24"/>
                <w:szCs w:val="24"/>
              </w:rPr>
              <w:t>Günlük olarak alınan 1 gr. Kalsiyum</w:t>
            </w:r>
            <w:r w:rsidRPr="0054764E">
              <w:rPr>
                <w:rFonts w:ascii="Times New Roman" w:hAnsi="Times New Roman"/>
                <w:sz w:val="24"/>
                <w:szCs w:val="24"/>
              </w:rPr>
              <w:t xml:space="preserve">; kan basıncını düşürmekte ve </w:t>
            </w:r>
            <w:proofErr w:type="spellStart"/>
            <w:r w:rsidRPr="0054764E">
              <w:rPr>
                <w:rFonts w:ascii="Times New Roman" w:hAnsi="Times New Roman"/>
                <w:sz w:val="24"/>
                <w:szCs w:val="24"/>
              </w:rPr>
              <w:t>preeklemsi</w:t>
            </w:r>
            <w:proofErr w:type="spellEnd"/>
            <w:r w:rsidRPr="0054764E">
              <w:rPr>
                <w:rFonts w:ascii="Times New Roman" w:hAnsi="Times New Roman"/>
                <w:sz w:val="24"/>
                <w:szCs w:val="24"/>
              </w:rPr>
              <w:t xml:space="preserve"> riskini azaltmaktadır.</w:t>
            </w:r>
          </w:p>
        </w:tc>
        <w:tc>
          <w:tcPr>
            <w:tcW w:w="2403" w:type="dxa"/>
            <w:tcBorders>
              <w:top w:val="single" w:sz="4" w:space="0" w:color="auto"/>
              <w:left w:val="single" w:sz="4" w:space="0" w:color="auto"/>
              <w:bottom w:val="single" w:sz="4" w:space="0" w:color="auto"/>
              <w:right w:val="single" w:sz="4" w:space="0" w:color="auto"/>
            </w:tcBorders>
            <w:hideMark/>
          </w:tcPr>
          <w:p w:rsidR="00D74195" w:rsidRPr="0054764E" w:rsidRDefault="00D74195" w:rsidP="006C7042">
            <w:pPr>
              <w:jc w:val="center"/>
              <w:rPr>
                <w:rFonts w:ascii="Times New Roman" w:hAnsi="Times New Roman"/>
                <w:b/>
                <w:sz w:val="24"/>
                <w:szCs w:val="24"/>
              </w:rPr>
            </w:pPr>
            <w:r w:rsidRPr="0054764E">
              <w:rPr>
                <w:rFonts w:ascii="Times New Roman" w:hAnsi="Times New Roman"/>
                <w:b/>
                <w:sz w:val="24"/>
                <w:szCs w:val="24"/>
              </w:rPr>
              <w:t>A</w:t>
            </w:r>
          </w:p>
        </w:tc>
      </w:tr>
      <w:tr w:rsidR="00D74195" w:rsidRPr="0054764E" w:rsidTr="00617C29">
        <w:tc>
          <w:tcPr>
            <w:tcW w:w="6374" w:type="dxa"/>
            <w:tcBorders>
              <w:top w:val="single" w:sz="4" w:space="0" w:color="auto"/>
              <w:left w:val="single" w:sz="4" w:space="0" w:color="auto"/>
              <w:bottom w:val="single" w:sz="4" w:space="0" w:color="auto"/>
              <w:right w:val="single" w:sz="4" w:space="0" w:color="auto"/>
            </w:tcBorders>
            <w:hideMark/>
          </w:tcPr>
          <w:p w:rsidR="00D74195" w:rsidRPr="0054764E" w:rsidRDefault="00D74195" w:rsidP="00282494">
            <w:pPr>
              <w:jc w:val="both"/>
              <w:rPr>
                <w:rFonts w:ascii="Times New Roman" w:hAnsi="Times New Roman"/>
                <w:sz w:val="24"/>
                <w:szCs w:val="24"/>
              </w:rPr>
            </w:pPr>
            <w:r w:rsidRPr="00102172">
              <w:rPr>
                <w:rFonts w:ascii="Times New Roman" w:hAnsi="Times New Roman"/>
                <w:sz w:val="24"/>
                <w:szCs w:val="24"/>
              </w:rPr>
              <w:t>Kahve Tüketiminin Sınırlandırılması</w:t>
            </w:r>
            <w:r>
              <w:rPr>
                <w:rFonts w:ascii="Times New Roman" w:hAnsi="Times New Roman"/>
                <w:sz w:val="24"/>
                <w:szCs w:val="24"/>
              </w:rPr>
              <w:t xml:space="preserve"> önerilmektedir. Çünkü y</w:t>
            </w:r>
            <w:r w:rsidRPr="00102172">
              <w:rPr>
                <w:rFonts w:ascii="Times New Roman" w:hAnsi="Times New Roman"/>
                <w:sz w:val="24"/>
                <w:szCs w:val="24"/>
              </w:rPr>
              <w:t xml:space="preserve">üksek dozda kafein alımı, </w:t>
            </w:r>
            <w:proofErr w:type="spellStart"/>
            <w:r w:rsidRPr="00102172">
              <w:rPr>
                <w:rFonts w:ascii="Times New Roman" w:hAnsi="Times New Roman"/>
                <w:sz w:val="24"/>
                <w:szCs w:val="24"/>
              </w:rPr>
              <w:t>yenidoğanda</w:t>
            </w:r>
            <w:proofErr w:type="spellEnd"/>
            <w:r w:rsidRPr="00102172">
              <w:rPr>
                <w:rFonts w:ascii="Times New Roman" w:hAnsi="Times New Roman"/>
                <w:sz w:val="24"/>
                <w:szCs w:val="24"/>
              </w:rPr>
              <w:t xml:space="preserve"> düş</w:t>
            </w:r>
            <w:r>
              <w:rPr>
                <w:rFonts w:ascii="Times New Roman" w:hAnsi="Times New Roman"/>
                <w:sz w:val="24"/>
                <w:szCs w:val="24"/>
              </w:rPr>
              <w:t>ük doğum ağırlığına, gelişme geriliğine</w:t>
            </w:r>
            <w:r w:rsidRPr="00102172">
              <w:rPr>
                <w:rFonts w:ascii="Times New Roman" w:hAnsi="Times New Roman"/>
                <w:sz w:val="24"/>
                <w:szCs w:val="24"/>
              </w:rPr>
              <w:t xml:space="preserve">, erken doğuma ve yoksunluk </w:t>
            </w:r>
            <w:proofErr w:type="gramStart"/>
            <w:r w:rsidRPr="00102172">
              <w:rPr>
                <w:rFonts w:ascii="Times New Roman" w:hAnsi="Times New Roman"/>
                <w:sz w:val="24"/>
                <w:szCs w:val="24"/>
              </w:rPr>
              <w:t>semptomlarına</w:t>
            </w:r>
            <w:proofErr w:type="gramEnd"/>
            <w:r w:rsidRPr="00102172">
              <w:rPr>
                <w:rFonts w:ascii="Times New Roman" w:hAnsi="Times New Roman"/>
                <w:sz w:val="24"/>
                <w:szCs w:val="24"/>
              </w:rPr>
              <w:t xml:space="preserve"> neden olabilir.</w:t>
            </w:r>
          </w:p>
        </w:tc>
        <w:tc>
          <w:tcPr>
            <w:tcW w:w="2403" w:type="dxa"/>
            <w:tcBorders>
              <w:top w:val="single" w:sz="4" w:space="0" w:color="auto"/>
              <w:left w:val="single" w:sz="4" w:space="0" w:color="auto"/>
              <w:bottom w:val="single" w:sz="4" w:space="0" w:color="auto"/>
              <w:right w:val="single" w:sz="4" w:space="0" w:color="auto"/>
            </w:tcBorders>
            <w:hideMark/>
          </w:tcPr>
          <w:p w:rsidR="00D74195" w:rsidRPr="0054764E" w:rsidRDefault="00D74195" w:rsidP="006C7042">
            <w:pPr>
              <w:jc w:val="center"/>
              <w:rPr>
                <w:rFonts w:ascii="Times New Roman" w:hAnsi="Times New Roman"/>
                <w:b/>
                <w:sz w:val="24"/>
                <w:szCs w:val="24"/>
              </w:rPr>
            </w:pPr>
            <w:r w:rsidRPr="0054764E">
              <w:rPr>
                <w:rFonts w:ascii="Times New Roman" w:hAnsi="Times New Roman"/>
                <w:b/>
                <w:sz w:val="24"/>
                <w:szCs w:val="24"/>
              </w:rPr>
              <w:t>B</w:t>
            </w:r>
          </w:p>
        </w:tc>
      </w:tr>
      <w:tr w:rsidR="00D74195" w:rsidRPr="0054764E" w:rsidTr="00617C29">
        <w:tc>
          <w:tcPr>
            <w:tcW w:w="6374" w:type="dxa"/>
            <w:tcBorders>
              <w:top w:val="single" w:sz="4" w:space="0" w:color="auto"/>
              <w:left w:val="single" w:sz="4" w:space="0" w:color="auto"/>
              <w:bottom w:val="single" w:sz="4" w:space="0" w:color="auto"/>
              <w:right w:val="single" w:sz="4" w:space="0" w:color="auto"/>
            </w:tcBorders>
            <w:hideMark/>
          </w:tcPr>
          <w:p w:rsidR="00D74195" w:rsidRPr="0054764E" w:rsidRDefault="00D74195" w:rsidP="00282494">
            <w:pPr>
              <w:jc w:val="both"/>
              <w:rPr>
                <w:rFonts w:ascii="Times New Roman" w:hAnsi="Times New Roman"/>
                <w:sz w:val="24"/>
                <w:szCs w:val="24"/>
              </w:rPr>
            </w:pPr>
            <w:r w:rsidRPr="00C14424">
              <w:rPr>
                <w:rFonts w:ascii="Times New Roman" w:hAnsi="Times New Roman"/>
                <w:sz w:val="24"/>
                <w:szCs w:val="24"/>
              </w:rPr>
              <w:t>Gebelikten 3 ay önce</w:t>
            </w:r>
            <w:r>
              <w:rPr>
                <w:rFonts w:ascii="Times New Roman" w:hAnsi="Times New Roman"/>
                <w:sz w:val="24"/>
                <w:szCs w:val="24"/>
              </w:rPr>
              <w:t xml:space="preserve"> </w:t>
            </w:r>
            <w:proofErr w:type="spellStart"/>
            <w:r w:rsidRPr="003B2046">
              <w:rPr>
                <w:rFonts w:ascii="Times New Roman" w:hAnsi="Times New Roman"/>
                <w:sz w:val="24"/>
                <w:szCs w:val="24"/>
              </w:rPr>
              <w:t>Folik</w:t>
            </w:r>
            <w:proofErr w:type="spellEnd"/>
            <w:r w:rsidRPr="003B2046">
              <w:rPr>
                <w:rFonts w:ascii="Times New Roman" w:hAnsi="Times New Roman"/>
                <w:sz w:val="24"/>
                <w:szCs w:val="24"/>
              </w:rPr>
              <w:t xml:space="preserve"> Asit Kullanımına başlanılmalıdır</w:t>
            </w:r>
            <w:r>
              <w:rPr>
                <w:rFonts w:ascii="Times New Roman" w:hAnsi="Times New Roman"/>
                <w:sz w:val="24"/>
                <w:szCs w:val="24"/>
              </w:rPr>
              <w:t>. Gebelik başlangıcından itibaren 12. haftaya kadar</w:t>
            </w:r>
            <w:r w:rsidRPr="00C14424">
              <w:rPr>
                <w:rFonts w:ascii="Times New Roman" w:hAnsi="Times New Roman"/>
                <w:sz w:val="24"/>
                <w:szCs w:val="24"/>
              </w:rPr>
              <w:t xml:space="preserve"> </w:t>
            </w:r>
            <w:proofErr w:type="spellStart"/>
            <w:r>
              <w:rPr>
                <w:rFonts w:ascii="Times New Roman" w:hAnsi="Times New Roman"/>
                <w:sz w:val="24"/>
                <w:szCs w:val="24"/>
              </w:rPr>
              <w:t>Folik</w:t>
            </w:r>
            <w:proofErr w:type="spellEnd"/>
            <w:r>
              <w:rPr>
                <w:rFonts w:ascii="Times New Roman" w:hAnsi="Times New Roman"/>
                <w:sz w:val="24"/>
                <w:szCs w:val="24"/>
              </w:rPr>
              <w:t xml:space="preserve"> Asit Kullanımına devam edilmelidir. (Günlük alınan </w:t>
            </w:r>
            <w:r w:rsidRPr="0054764E">
              <w:rPr>
                <w:rFonts w:ascii="Times New Roman" w:hAnsi="Times New Roman"/>
                <w:sz w:val="24"/>
                <w:szCs w:val="24"/>
              </w:rPr>
              <w:t xml:space="preserve">0,4- 1,0 mg </w:t>
            </w:r>
            <w:proofErr w:type="spellStart"/>
            <w:r w:rsidRPr="0054764E">
              <w:rPr>
                <w:rFonts w:ascii="Times New Roman" w:hAnsi="Times New Roman"/>
                <w:sz w:val="24"/>
                <w:szCs w:val="24"/>
              </w:rPr>
              <w:t>folik</w:t>
            </w:r>
            <w:proofErr w:type="spellEnd"/>
            <w:r w:rsidRPr="0054764E">
              <w:rPr>
                <w:rFonts w:ascii="Times New Roman" w:hAnsi="Times New Roman"/>
                <w:sz w:val="24"/>
                <w:szCs w:val="24"/>
              </w:rPr>
              <w:t xml:space="preserve"> asit desteği </w:t>
            </w:r>
            <w:proofErr w:type="spellStart"/>
            <w:r w:rsidRPr="0054764E">
              <w:rPr>
                <w:rFonts w:ascii="Times New Roman" w:hAnsi="Times New Roman"/>
                <w:sz w:val="24"/>
                <w:szCs w:val="24"/>
              </w:rPr>
              <w:t>nöral</w:t>
            </w:r>
            <w:proofErr w:type="spellEnd"/>
            <w:r w:rsidRPr="0054764E">
              <w:rPr>
                <w:rFonts w:ascii="Times New Roman" w:hAnsi="Times New Roman"/>
                <w:sz w:val="24"/>
                <w:szCs w:val="24"/>
              </w:rPr>
              <w:t xml:space="preserve"> tüp </w:t>
            </w:r>
            <w:proofErr w:type="spellStart"/>
            <w:r w:rsidRPr="0054764E">
              <w:rPr>
                <w:rFonts w:ascii="Times New Roman" w:hAnsi="Times New Roman"/>
                <w:sz w:val="24"/>
                <w:szCs w:val="24"/>
              </w:rPr>
              <w:t>defektinin</w:t>
            </w:r>
            <w:proofErr w:type="spellEnd"/>
            <w:r w:rsidRPr="0054764E">
              <w:rPr>
                <w:rFonts w:ascii="Times New Roman" w:hAnsi="Times New Roman"/>
                <w:sz w:val="24"/>
                <w:szCs w:val="24"/>
              </w:rPr>
              <w:t xml:space="preserve"> önlenmesinde etkilidir</w:t>
            </w:r>
            <w:r>
              <w:rPr>
                <w:rFonts w:ascii="Times New Roman" w:hAnsi="Times New Roman"/>
                <w:sz w:val="24"/>
                <w:szCs w:val="24"/>
              </w:rPr>
              <w:t>.)</w:t>
            </w:r>
          </w:p>
        </w:tc>
        <w:tc>
          <w:tcPr>
            <w:tcW w:w="2403" w:type="dxa"/>
            <w:tcBorders>
              <w:top w:val="single" w:sz="4" w:space="0" w:color="auto"/>
              <w:left w:val="single" w:sz="4" w:space="0" w:color="auto"/>
              <w:bottom w:val="single" w:sz="4" w:space="0" w:color="auto"/>
              <w:right w:val="single" w:sz="4" w:space="0" w:color="auto"/>
            </w:tcBorders>
            <w:hideMark/>
          </w:tcPr>
          <w:p w:rsidR="00D74195" w:rsidRPr="0054764E" w:rsidRDefault="00D74195" w:rsidP="006C7042">
            <w:pPr>
              <w:jc w:val="center"/>
              <w:rPr>
                <w:rFonts w:ascii="Times New Roman" w:hAnsi="Times New Roman"/>
                <w:b/>
                <w:sz w:val="24"/>
                <w:szCs w:val="24"/>
              </w:rPr>
            </w:pPr>
            <w:r w:rsidRPr="0054764E">
              <w:rPr>
                <w:rFonts w:ascii="Times New Roman" w:hAnsi="Times New Roman"/>
                <w:b/>
                <w:sz w:val="24"/>
                <w:szCs w:val="24"/>
              </w:rPr>
              <w:t>A</w:t>
            </w:r>
          </w:p>
        </w:tc>
      </w:tr>
      <w:tr w:rsidR="00D74195" w:rsidRPr="0054764E" w:rsidTr="00617C29">
        <w:tc>
          <w:tcPr>
            <w:tcW w:w="6374" w:type="dxa"/>
            <w:tcBorders>
              <w:top w:val="single" w:sz="4" w:space="0" w:color="auto"/>
              <w:left w:val="single" w:sz="4" w:space="0" w:color="auto"/>
              <w:bottom w:val="single" w:sz="4" w:space="0" w:color="auto"/>
              <w:right w:val="single" w:sz="4" w:space="0" w:color="auto"/>
            </w:tcBorders>
            <w:hideMark/>
          </w:tcPr>
          <w:p w:rsidR="00D74195" w:rsidRPr="0054764E" w:rsidRDefault="00D74195" w:rsidP="00282494">
            <w:pPr>
              <w:jc w:val="both"/>
              <w:rPr>
                <w:rFonts w:ascii="Times New Roman" w:hAnsi="Times New Roman"/>
                <w:sz w:val="24"/>
                <w:szCs w:val="24"/>
              </w:rPr>
            </w:pPr>
            <w:r w:rsidRPr="0054764E">
              <w:rPr>
                <w:rFonts w:ascii="Times New Roman" w:hAnsi="Times New Roman"/>
                <w:sz w:val="24"/>
                <w:szCs w:val="24"/>
              </w:rPr>
              <w:t>A vitamini takviyesi Sadece gece körlüğünün önlenmesi için gebe kadınlara tavsiye edilir</w:t>
            </w:r>
          </w:p>
        </w:tc>
        <w:tc>
          <w:tcPr>
            <w:tcW w:w="2403" w:type="dxa"/>
            <w:tcBorders>
              <w:top w:val="single" w:sz="4" w:space="0" w:color="auto"/>
              <w:left w:val="single" w:sz="4" w:space="0" w:color="auto"/>
              <w:bottom w:val="single" w:sz="4" w:space="0" w:color="auto"/>
              <w:right w:val="single" w:sz="4" w:space="0" w:color="auto"/>
            </w:tcBorders>
            <w:hideMark/>
          </w:tcPr>
          <w:p w:rsidR="00D74195" w:rsidRPr="0054764E" w:rsidRDefault="00D74195" w:rsidP="00282494">
            <w:pPr>
              <w:jc w:val="both"/>
              <w:rPr>
                <w:rFonts w:ascii="Times New Roman" w:hAnsi="Times New Roman"/>
                <w:b/>
                <w:sz w:val="24"/>
                <w:szCs w:val="24"/>
              </w:rPr>
            </w:pPr>
            <w:r w:rsidRPr="0054764E">
              <w:rPr>
                <w:rFonts w:ascii="Times New Roman" w:hAnsi="Times New Roman"/>
                <w:b/>
                <w:sz w:val="24"/>
                <w:szCs w:val="24"/>
              </w:rPr>
              <w:t>Duruma göre</w:t>
            </w:r>
          </w:p>
        </w:tc>
      </w:tr>
    </w:tbl>
    <w:p w:rsidR="00D74195" w:rsidRPr="00DF49E0" w:rsidRDefault="00D74195" w:rsidP="00D74195">
      <w:pPr>
        <w:spacing w:after="120" w:line="240" w:lineRule="auto"/>
        <w:jc w:val="both"/>
        <w:rPr>
          <w:rFonts w:ascii="Times New Roman" w:eastAsia="Calibri" w:hAnsi="Times New Roman" w:cs="Times New Roman"/>
          <w:szCs w:val="24"/>
        </w:rPr>
      </w:pPr>
      <w:r w:rsidRPr="00DF49E0">
        <w:rPr>
          <w:rFonts w:ascii="Times New Roman" w:eastAsia="Calibri" w:hAnsi="Times New Roman" w:cs="Times New Roman"/>
          <w:szCs w:val="24"/>
        </w:rPr>
        <w:t xml:space="preserve">(Arslan ve Bilgin, 2019; </w:t>
      </w:r>
      <w:proofErr w:type="spellStart"/>
      <w:r w:rsidRPr="00DF49E0">
        <w:rPr>
          <w:rFonts w:ascii="Times New Roman" w:eastAsia="Calibri" w:hAnsi="Times New Roman" w:cs="Times New Roman"/>
          <w:szCs w:val="24"/>
        </w:rPr>
        <w:t>Başgöl</w:t>
      </w:r>
      <w:proofErr w:type="spellEnd"/>
      <w:r w:rsidRPr="00DF49E0">
        <w:rPr>
          <w:rFonts w:ascii="Times New Roman" w:eastAsia="Calibri" w:hAnsi="Times New Roman" w:cs="Times New Roman"/>
          <w:szCs w:val="24"/>
        </w:rPr>
        <w:t xml:space="preserve"> ve Oskay, 2012).</w:t>
      </w:r>
    </w:p>
    <w:p w:rsidR="0054764E" w:rsidRPr="0054764E" w:rsidRDefault="0054764E" w:rsidP="00DC1517">
      <w:pPr>
        <w:spacing w:after="120" w:line="240" w:lineRule="auto"/>
        <w:jc w:val="both"/>
        <w:rPr>
          <w:rFonts w:ascii="Times New Roman" w:eastAsia="Calibri" w:hAnsi="Times New Roman" w:cs="Times New Roman"/>
          <w:b/>
          <w:sz w:val="24"/>
          <w:szCs w:val="24"/>
        </w:rPr>
      </w:pPr>
      <w:proofErr w:type="spellStart"/>
      <w:r w:rsidRPr="0054764E">
        <w:rPr>
          <w:rFonts w:ascii="Times New Roman" w:eastAsia="Calibri" w:hAnsi="Times New Roman" w:cs="Times New Roman"/>
          <w:b/>
          <w:sz w:val="24"/>
          <w:szCs w:val="24"/>
        </w:rPr>
        <w:t>Tetanoz</w:t>
      </w:r>
      <w:proofErr w:type="spellEnd"/>
      <w:r w:rsidRPr="0054764E">
        <w:rPr>
          <w:rFonts w:ascii="Times New Roman" w:eastAsia="Calibri" w:hAnsi="Times New Roman" w:cs="Times New Roman"/>
          <w:b/>
          <w:sz w:val="24"/>
          <w:szCs w:val="24"/>
        </w:rPr>
        <w:t xml:space="preserve"> Aşısı </w:t>
      </w:r>
    </w:p>
    <w:p w:rsidR="0054764E" w:rsidRPr="0054764E" w:rsidRDefault="0054764E" w:rsidP="00E73BF9">
      <w:pPr>
        <w:spacing w:after="120" w:line="240" w:lineRule="auto"/>
        <w:ind w:firstLine="708"/>
        <w:jc w:val="both"/>
        <w:rPr>
          <w:rFonts w:ascii="Times New Roman" w:eastAsia="Calibri" w:hAnsi="Times New Roman" w:cs="Times New Roman"/>
          <w:b/>
          <w:sz w:val="24"/>
          <w:szCs w:val="24"/>
        </w:rPr>
      </w:pPr>
      <w:proofErr w:type="spellStart"/>
      <w:r w:rsidRPr="0054764E">
        <w:rPr>
          <w:rFonts w:ascii="Times New Roman" w:eastAsia="Calibri" w:hAnsi="Times New Roman" w:cs="Times New Roman"/>
          <w:sz w:val="24"/>
          <w:szCs w:val="24"/>
        </w:rPr>
        <w:t>Tetanoz</w:t>
      </w:r>
      <w:proofErr w:type="spellEnd"/>
      <w:r w:rsidRPr="0054764E">
        <w:rPr>
          <w:rFonts w:ascii="Times New Roman" w:eastAsia="Calibri" w:hAnsi="Times New Roman" w:cs="Times New Roman"/>
          <w:sz w:val="24"/>
          <w:szCs w:val="24"/>
        </w:rPr>
        <w:t xml:space="preserve">; </w:t>
      </w:r>
      <w:proofErr w:type="spellStart"/>
      <w:r w:rsidRPr="0054764E">
        <w:rPr>
          <w:rFonts w:ascii="Times New Roman" w:eastAsia="Calibri" w:hAnsi="Times New Roman" w:cs="Times New Roman"/>
          <w:sz w:val="24"/>
          <w:szCs w:val="24"/>
        </w:rPr>
        <w:t>yenidoğanda</w:t>
      </w:r>
      <w:proofErr w:type="spellEnd"/>
      <w:r w:rsidRPr="0054764E">
        <w:rPr>
          <w:rFonts w:ascii="Times New Roman" w:eastAsia="Calibri" w:hAnsi="Times New Roman" w:cs="Times New Roman"/>
          <w:sz w:val="24"/>
          <w:szCs w:val="24"/>
        </w:rPr>
        <w:t xml:space="preserve"> kas spazmı, </w:t>
      </w:r>
      <w:proofErr w:type="spellStart"/>
      <w:r w:rsidRPr="0054764E">
        <w:rPr>
          <w:rFonts w:ascii="Times New Roman" w:eastAsia="Calibri" w:hAnsi="Times New Roman" w:cs="Times New Roman"/>
          <w:sz w:val="24"/>
          <w:szCs w:val="24"/>
        </w:rPr>
        <w:t>neonatal</w:t>
      </w:r>
      <w:proofErr w:type="spellEnd"/>
      <w:r w:rsidRPr="0054764E">
        <w:rPr>
          <w:rFonts w:ascii="Times New Roman" w:eastAsia="Calibri" w:hAnsi="Times New Roman" w:cs="Times New Roman"/>
          <w:sz w:val="24"/>
          <w:szCs w:val="24"/>
        </w:rPr>
        <w:t xml:space="preserve"> ölüm gibi sonuçlara n</w:t>
      </w:r>
      <w:r w:rsidR="00E73BF9">
        <w:rPr>
          <w:rFonts w:ascii="Times New Roman" w:eastAsia="Calibri" w:hAnsi="Times New Roman" w:cs="Times New Roman"/>
          <w:sz w:val="24"/>
          <w:szCs w:val="24"/>
        </w:rPr>
        <w:t xml:space="preserve">eden olan bir </w:t>
      </w:r>
      <w:proofErr w:type="gramStart"/>
      <w:r w:rsidR="00C57D2B">
        <w:rPr>
          <w:rFonts w:ascii="Times New Roman" w:eastAsia="Calibri" w:hAnsi="Times New Roman" w:cs="Times New Roman"/>
          <w:sz w:val="24"/>
          <w:szCs w:val="24"/>
        </w:rPr>
        <w:t>enfeksiyondur</w:t>
      </w:r>
      <w:proofErr w:type="gramEnd"/>
      <w:r w:rsidR="00C57D2B">
        <w:rPr>
          <w:rFonts w:ascii="Times New Roman" w:eastAsia="Calibri" w:hAnsi="Times New Roman" w:cs="Times New Roman"/>
          <w:sz w:val="24"/>
          <w:szCs w:val="24"/>
        </w:rPr>
        <w:t>.</w:t>
      </w:r>
      <w:r w:rsidR="00E73BF9">
        <w:rPr>
          <w:rFonts w:ascii="Times New Roman" w:eastAsia="Calibri" w:hAnsi="Times New Roman" w:cs="Times New Roman"/>
          <w:sz w:val="24"/>
          <w:szCs w:val="24"/>
        </w:rPr>
        <w:t xml:space="preserve"> </w:t>
      </w:r>
      <w:r w:rsidR="00C57D2B">
        <w:rPr>
          <w:rFonts w:ascii="Times New Roman" w:eastAsia="Calibri" w:hAnsi="Times New Roman" w:cs="Times New Roman"/>
          <w:sz w:val="24"/>
          <w:szCs w:val="24"/>
        </w:rPr>
        <w:t>Gelir düzeyinin düşük olması ve kötü çevresel şartlar risk faktörüdür. DSÖ’ ne göre gebe bir kadın hiç aşılanmamışsa veya aşılanma durumunu bilmiyorsa bir ay arayla iki doz aşı yapılması gerektiğini bildirmektedir.</w:t>
      </w:r>
      <w:r w:rsidR="00A67407">
        <w:rPr>
          <w:rFonts w:ascii="Times New Roman" w:eastAsia="Calibri" w:hAnsi="Times New Roman" w:cs="Times New Roman"/>
          <w:sz w:val="24"/>
          <w:szCs w:val="24"/>
        </w:rPr>
        <w:t xml:space="preserve"> DSÖ</w:t>
      </w:r>
      <w:r w:rsidR="0041106C">
        <w:rPr>
          <w:rFonts w:ascii="Times New Roman" w:eastAsia="Calibri" w:hAnsi="Times New Roman" w:cs="Times New Roman"/>
          <w:sz w:val="24"/>
          <w:szCs w:val="24"/>
        </w:rPr>
        <w:t>’ye göre iki</w:t>
      </w:r>
      <w:r w:rsidR="00A67407">
        <w:rPr>
          <w:rFonts w:ascii="Times New Roman" w:eastAsia="Calibri" w:hAnsi="Times New Roman" w:cs="Times New Roman"/>
          <w:sz w:val="24"/>
          <w:szCs w:val="24"/>
        </w:rPr>
        <w:t xml:space="preserve"> doz aşı yapılması durumunda 1-3 yıl arası koruyuculuğun olduğunu ve ikinci dozdan altı ay sonra üçüncü dozu ö</w:t>
      </w:r>
      <w:r w:rsidR="00FF35E9">
        <w:rPr>
          <w:rFonts w:ascii="Times New Roman" w:eastAsia="Calibri" w:hAnsi="Times New Roman" w:cs="Times New Roman"/>
          <w:sz w:val="24"/>
          <w:szCs w:val="24"/>
        </w:rPr>
        <w:t>nerdiklerini bildirmektedir ve beş</w:t>
      </w:r>
      <w:r w:rsidR="00D05A51">
        <w:rPr>
          <w:rFonts w:ascii="Times New Roman" w:eastAsia="Calibri" w:hAnsi="Times New Roman" w:cs="Times New Roman"/>
          <w:sz w:val="24"/>
          <w:szCs w:val="24"/>
        </w:rPr>
        <w:t xml:space="preserve"> yılda bir tekrarlanmasını önermektedir (</w:t>
      </w:r>
      <w:r w:rsidR="006402D5" w:rsidRPr="006402D5">
        <w:rPr>
          <w:rFonts w:ascii="Times New Roman" w:eastAsia="Calibri" w:hAnsi="Times New Roman" w:cs="Times New Roman"/>
          <w:sz w:val="24"/>
          <w:szCs w:val="24"/>
        </w:rPr>
        <w:t>WHO,</w:t>
      </w:r>
      <w:r w:rsidR="0013714D">
        <w:rPr>
          <w:rFonts w:ascii="Times New Roman" w:eastAsia="Calibri" w:hAnsi="Times New Roman" w:cs="Times New Roman"/>
          <w:sz w:val="24"/>
          <w:szCs w:val="24"/>
        </w:rPr>
        <w:t xml:space="preserve"> </w:t>
      </w:r>
      <w:r w:rsidR="006402D5" w:rsidRPr="006402D5">
        <w:rPr>
          <w:rFonts w:ascii="Times New Roman" w:eastAsia="Calibri" w:hAnsi="Times New Roman" w:cs="Times New Roman"/>
          <w:sz w:val="24"/>
          <w:szCs w:val="24"/>
        </w:rPr>
        <w:t>2016</w:t>
      </w:r>
      <w:r w:rsidR="00D05A51">
        <w:rPr>
          <w:rFonts w:ascii="Times New Roman" w:eastAsia="Calibri" w:hAnsi="Times New Roman" w:cs="Times New Roman"/>
          <w:sz w:val="24"/>
          <w:szCs w:val="24"/>
        </w:rPr>
        <w:t>).</w:t>
      </w:r>
      <w:r w:rsidR="00A67407">
        <w:rPr>
          <w:rFonts w:ascii="Times New Roman" w:eastAsia="Calibri" w:hAnsi="Times New Roman" w:cs="Times New Roman"/>
          <w:sz w:val="24"/>
          <w:szCs w:val="24"/>
        </w:rPr>
        <w:t xml:space="preserve"> </w:t>
      </w:r>
    </w:p>
    <w:p w:rsidR="0054764E" w:rsidRPr="0054764E" w:rsidRDefault="00B13C68" w:rsidP="00DC1517">
      <w:pPr>
        <w:spacing w:after="120" w:line="240" w:lineRule="auto"/>
        <w:jc w:val="both"/>
        <w:outlineLvl w:val="0"/>
        <w:rPr>
          <w:rFonts w:ascii="Times New Roman" w:eastAsia="Calibri" w:hAnsi="Times New Roman" w:cs="Times New Roman"/>
          <w:b/>
          <w:sz w:val="24"/>
          <w:szCs w:val="24"/>
        </w:rPr>
      </w:pPr>
      <w:bookmarkStart w:id="12" w:name="_Toc25137234"/>
      <w:r>
        <w:rPr>
          <w:rFonts w:ascii="Times New Roman" w:eastAsia="Calibri" w:hAnsi="Times New Roman" w:cs="Times New Roman"/>
          <w:b/>
          <w:sz w:val="24"/>
          <w:szCs w:val="24"/>
        </w:rPr>
        <w:t xml:space="preserve">4.1.3. </w:t>
      </w:r>
      <w:r w:rsidR="0054764E" w:rsidRPr="0054764E">
        <w:rPr>
          <w:rFonts w:ascii="Times New Roman" w:eastAsia="Calibri" w:hAnsi="Times New Roman" w:cs="Times New Roman"/>
          <w:b/>
          <w:sz w:val="24"/>
          <w:szCs w:val="24"/>
        </w:rPr>
        <w:t xml:space="preserve">III. </w:t>
      </w:r>
      <w:proofErr w:type="spellStart"/>
      <w:r w:rsidR="0054764E" w:rsidRPr="0054764E">
        <w:rPr>
          <w:rFonts w:ascii="Times New Roman" w:eastAsia="Calibri" w:hAnsi="Times New Roman" w:cs="Times New Roman"/>
          <w:b/>
          <w:sz w:val="24"/>
          <w:szCs w:val="24"/>
        </w:rPr>
        <w:t>Trimesterde</w:t>
      </w:r>
      <w:proofErr w:type="spellEnd"/>
      <w:r w:rsidR="0054764E" w:rsidRPr="0054764E">
        <w:rPr>
          <w:rFonts w:ascii="Times New Roman" w:eastAsia="Calibri" w:hAnsi="Times New Roman" w:cs="Times New Roman"/>
          <w:b/>
          <w:sz w:val="24"/>
          <w:szCs w:val="24"/>
        </w:rPr>
        <w:t xml:space="preserve"> Gebeliğin Kanıta Dayalı Yönetimi</w:t>
      </w:r>
      <w:bookmarkEnd w:id="12"/>
    </w:p>
    <w:p w:rsidR="0054764E" w:rsidRPr="0054764E" w:rsidRDefault="0054764E" w:rsidP="00DC1517">
      <w:pPr>
        <w:spacing w:after="120" w:line="240" w:lineRule="auto"/>
        <w:ind w:firstLine="708"/>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Gebeliğin 30-32. haftaları arasında, süresi en az 20 dakika </w:t>
      </w:r>
      <w:r w:rsidR="00E91600">
        <w:rPr>
          <w:rFonts w:ascii="Times New Roman" w:eastAsia="Calibri" w:hAnsi="Times New Roman" w:cs="Times New Roman"/>
          <w:sz w:val="24"/>
          <w:szCs w:val="24"/>
        </w:rPr>
        <w:t>sürecek şekilde;</w:t>
      </w:r>
    </w:p>
    <w:p w:rsidR="0054764E" w:rsidRPr="0054764E" w:rsidRDefault="00FA7F4B"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6A55C3">
        <w:rPr>
          <w:rFonts w:ascii="Times New Roman" w:eastAsia="Calibri" w:hAnsi="Times New Roman" w:cs="Times New Roman"/>
          <w:sz w:val="24"/>
          <w:szCs w:val="24"/>
        </w:rPr>
        <w:t>Tekrardan öyk</w:t>
      </w:r>
      <w:r>
        <w:rPr>
          <w:rFonts w:ascii="Times New Roman" w:eastAsia="Calibri" w:hAnsi="Times New Roman" w:cs="Times New Roman"/>
          <w:sz w:val="24"/>
          <w:szCs w:val="24"/>
        </w:rPr>
        <w:t>ü a</w:t>
      </w:r>
      <w:r w:rsidR="001838CD">
        <w:rPr>
          <w:rFonts w:ascii="Times New Roman" w:eastAsia="Calibri" w:hAnsi="Times New Roman" w:cs="Times New Roman"/>
          <w:sz w:val="24"/>
          <w:szCs w:val="24"/>
        </w:rPr>
        <w:t>lınmalı,</w:t>
      </w:r>
      <w:r w:rsidR="0054764E" w:rsidRPr="0054764E">
        <w:rPr>
          <w:rFonts w:ascii="Times New Roman" w:eastAsia="Calibri" w:hAnsi="Times New Roman" w:cs="Times New Roman"/>
          <w:sz w:val="24"/>
          <w:szCs w:val="24"/>
        </w:rPr>
        <w:t xml:space="preserve"> </w:t>
      </w:r>
    </w:p>
    <w:p w:rsidR="0054764E" w:rsidRPr="0054764E" w:rsidRDefault="001838CD"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Kişise</w:t>
      </w:r>
      <w:r w:rsidR="009417FE">
        <w:rPr>
          <w:rFonts w:ascii="Times New Roman" w:eastAsia="Calibri" w:hAnsi="Times New Roman" w:cs="Times New Roman"/>
          <w:sz w:val="24"/>
          <w:szCs w:val="24"/>
        </w:rPr>
        <w:t xml:space="preserve">l bilgiler sorularak tekrar kayıt edilmeli </w:t>
      </w:r>
      <w:r>
        <w:rPr>
          <w:rFonts w:ascii="Times New Roman" w:eastAsia="Calibri" w:hAnsi="Times New Roman" w:cs="Times New Roman"/>
          <w:sz w:val="24"/>
          <w:szCs w:val="24"/>
        </w:rPr>
        <w:t>(</w:t>
      </w:r>
      <w:r w:rsidR="0054764E" w:rsidRPr="0054764E">
        <w:rPr>
          <w:rFonts w:ascii="Times New Roman" w:eastAsia="Calibri" w:hAnsi="Times New Roman" w:cs="Times New Roman"/>
          <w:sz w:val="24"/>
          <w:szCs w:val="24"/>
        </w:rPr>
        <w:t>İ</w:t>
      </w:r>
      <w:r w:rsidR="001D1EE8">
        <w:rPr>
          <w:rFonts w:ascii="Times New Roman" w:eastAsia="Calibri" w:hAnsi="Times New Roman" w:cs="Times New Roman"/>
          <w:sz w:val="24"/>
          <w:szCs w:val="24"/>
        </w:rPr>
        <w:t xml:space="preserve">kinci izlemden sonra </w:t>
      </w:r>
      <w:r w:rsidR="009417FE">
        <w:rPr>
          <w:rFonts w:ascii="Times New Roman" w:eastAsia="Calibri" w:hAnsi="Times New Roman" w:cs="Times New Roman"/>
          <w:sz w:val="24"/>
          <w:szCs w:val="24"/>
        </w:rPr>
        <w:t xml:space="preserve">herhangi </w:t>
      </w:r>
      <w:r w:rsidR="0054764E" w:rsidRPr="0054764E">
        <w:rPr>
          <w:rFonts w:ascii="Times New Roman" w:eastAsia="Calibri" w:hAnsi="Times New Roman" w:cs="Times New Roman"/>
          <w:sz w:val="24"/>
          <w:szCs w:val="24"/>
        </w:rPr>
        <w:t>bir değişik</w:t>
      </w:r>
      <w:r w:rsidR="009417FE">
        <w:rPr>
          <w:rFonts w:ascii="Times New Roman" w:eastAsia="Calibri" w:hAnsi="Times New Roman" w:cs="Times New Roman"/>
          <w:sz w:val="24"/>
          <w:szCs w:val="24"/>
        </w:rPr>
        <w:t>lik varsa</w:t>
      </w:r>
      <w:r w:rsidR="001D1EE8">
        <w:rPr>
          <w:rFonts w:ascii="Times New Roman" w:eastAsia="Calibri" w:hAnsi="Times New Roman" w:cs="Times New Roman"/>
          <w:sz w:val="24"/>
          <w:szCs w:val="24"/>
        </w:rPr>
        <w:t xml:space="preserve"> belirlemek için)</w:t>
      </w:r>
      <w:r w:rsidR="00205B9A">
        <w:rPr>
          <w:rFonts w:ascii="Times New Roman" w:eastAsia="Calibri" w:hAnsi="Times New Roman" w:cs="Times New Roman"/>
          <w:sz w:val="24"/>
          <w:szCs w:val="24"/>
        </w:rPr>
        <w:t>,</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 </w:t>
      </w:r>
      <w:r w:rsidR="00205B9A">
        <w:rPr>
          <w:rFonts w:ascii="Times New Roman" w:eastAsia="Calibri" w:hAnsi="Times New Roman" w:cs="Times New Roman"/>
          <w:sz w:val="24"/>
          <w:szCs w:val="24"/>
        </w:rPr>
        <w:t xml:space="preserve">ilk ve ikinci izlemde </w:t>
      </w:r>
      <w:r w:rsidRPr="0054764E">
        <w:rPr>
          <w:rFonts w:ascii="Times New Roman" w:eastAsia="Calibri" w:hAnsi="Times New Roman" w:cs="Times New Roman"/>
          <w:sz w:val="24"/>
          <w:szCs w:val="24"/>
        </w:rPr>
        <w:t>kayıt edil</w:t>
      </w:r>
      <w:r w:rsidR="001D1EE8">
        <w:rPr>
          <w:rFonts w:ascii="Times New Roman" w:eastAsia="Calibri" w:hAnsi="Times New Roman" w:cs="Times New Roman"/>
          <w:sz w:val="24"/>
          <w:szCs w:val="24"/>
        </w:rPr>
        <w:t>miş olan</w:t>
      </w:r>
      <w:r w:rsidR="00205B9A">
        <w:rPr>
          <w:rFonts w:ascii="Times New Roman" w:eastAsia="Calibri" w:hAnsi="Times New Roman" w:cs="Times New Roman"/>
          <w:sz w:val="24"/>
          <w:szCs w:val="24"/>
        </w:rPr>
        <w:t xml:space="preserve"> tıbbi öykü gözden geçir</w:t>
      </w:r>
      <w:r w:rsidR="001D1EE8">
        <w:rPr>
          <w:rFonts w:ascii="Times New Roman" w:eastAsia="Calibri" w:hAnsi="Times New Roman" w:cs="Times New Roman"/>
          <w:sz w:val="24"/>
          <w:szCs w:val="24"/>
        </w:rPr>
        <w:t>ilmelidir (</w:t>
      </w:r>
      <w:r w:rsidRPr="0054764E">
        <w:rPr>
          <w:rFonts w:ascii="Times New Roman" w:eastAsia="Calibri" w:hAnsi="Times New Roman" w:cs="Times New Roman"/>
          <w:sz w:val="24"/>
          <w:szCs w:val="24"/>
        </w:rPr>
        <w:t xml:space="preserve"> İkinci izlemden bu yana oluşan hastalık, kaza, yaralanma, ha</w:t>
      </w:r>
      <w:r w:rsidR="001D1EE8">
        <w:rPr>
          <w:rFonts w:ascii="Times New Roman" w:eastAsia="Calibri" w:hAnsi="Times New Roman" w:cs="Times New Roman"/>
          <w:sz w:val="24"/>
          <w:szCs w:val="24"/>
        </w:rPr>
        <w:t>staneye yatış olup olmadığını belirlemek için).</w:t>
      </w:r>
      <w:r w:rsidRPr="0054764E">
        <w:rPr>
          <w:rFonts w:ascii="Times New Roman" w:eastAsia="Calibri" w:hAnsi="Times New Roman" w:cs="Times New Roman"/>
          <w:sz w:val="24"/>
          <w:szCs w:val="24"/>
        </w:rPr>
        <w:t xml:space="preserve">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w:t>
      </w:r>
      <w:proofErr w:type="spellStart"/>
      <w:r w:rsidRPr="0054764E">
        <w:rPr>
          <w:rFonts w:ascii="Times New Roman" w:eastAsia="Calibri" w:hAnsi="Times New Roman" w:cs="Times New Roman"/>
          <w:sz w:val="24"/>
          <w:szCs w:val="24"/>
        </w:rPr>
        <w:t>Obstetrik</w:t>
      </w:r>
      <w:proofErr w:type="spellEnd"/>
      <w:r w:rsidRPr="0054764E">
        <w:rPr>
          <w:rFonts w:ascii="Times New Roman" w:eastAsia="Calibri" w:hAnsi="Times New Roman" w:cs="Times New Roman"/>
          <w:sz w:val="24"/>
          <w:szCs w:val="24"/>
        </w:rPr>
        <w:t xml:space="preserve"> öykü</w:t>
      </w:r>
      <w:r w:rsidR="00C379FD">
        <w:rPr>
          <w:rFonts w:ascii="Times New Roman" w:eastAsia="Calibri" w:hAnsi="Times New Roman" w:cs="Times New Roman"/>
          <w:sz w:val="24"/>
          <w:szCs w:val="24"/>
        </w:rPr>
        <w:t xml:space="preserve"> alınmalıdır. İlk izlem ve </w:t>
      </w:r>
      <w:r w:rsidR="00C379FD" w:rsidRPr="0054764E">
        <w:rPr>
          <w:rFonts w:ascii="Times New Roman" w:eastAsia="Calibri" w:hAnsi="Times New Roman" w:cs="Times New Roman"/>
          <w:sz w:val="24"/>
          <w:szCs w:val="24"/>
        </w:rPr>
        <w:t>ikinci izlemde</w:t>
      </w:r>
      <w:r w:rsidR="00C379FD">
        <w:rPr>
          <w:rFonts w:ascii="Times New Roman" w:eastAsia="Calibri" w:hAnsi="Times New Roman" w:cs="Times New Roman"/>
          <w:sz w:val="24"/>
          <w:szCs w:val="24"/>
        </w:rPr>
        <w:t xml:space="preserve"> </w:t>
      </w:r>
      <w:r w:rsidRPr="0054764E">
        <w:rPr>
          <w:rFonts w:ascii="Times New Roman" w:eastAsia="Calibri" w:hAnsi="Times New Roman" w:cs="Times New Roman"/>
          <w:sz w:val="24"/>
          <w:szCs w:val="24"/>
        </w:rPr>
        <w:t xml:space="preserve">kayıt edilen </w:t>
      </w:r>
      <w:proofErr w:type="spellStart"/>
      <w:r w:rsidR="0015197B">
        <w:rPr>
          <w:rFonts w:ascii="Times New Roman" w:eastAsia="Calibri" w:hAnsi="Times New Roman" w:cs="Times New Roman"/>
          <w:sz w:val="24"/>
          <w:szCs w:val="24"/>
        </w:rPr>
        <w:t>obstetrik</w:t>
      </w:r>
      <w:proofErr w:type="spellEnd"/>
      <w:r w:rsidR="0015197B">
        <w:rPr>
          <w:rFonts w:ascii="Times New Roman" w:eastAsia="Calibri" w:hAnsi="Times New Roman" w:cs="Times New Roman"/>
          <w:sz w:val="24"/>
          <w:szCs w:val="24"/>
        </w:rPr>
        <w:t xml:space="preserve"> öykü gözden geçirilmelidir</w:t>
      </w:r>
      <w:r w:rsidRPr="0054764E">
        <w:rPr>
          <w:rFonts w:ascii="Times New Roman" w:eastAsia="Calibri" w:hAnsi="Times New Roman" w:cs="Times New Roman"/>
          <w:sz w:val="24"/>
          <w:szCs w:val="24"/>
        </w:rPr>
        <w:t xml:space="preserve"> (</w:t>
      </w:r>
      <w:r w:rsidR="00433CBC" w:rsidRPr="00433CBC">
        <w:rPr>
          <w:rFonts w:ascii="Times New Roman" w:eastAsia="Calibri" w:hAnsi="Times New Roman" w:cs="Times New Roman"/>
          <w:sz w:val="24"/>
          <w:szCs w:val="24"/>
        </w:rPr>
        <w:t>Arslan ve Bilgin, 2019</w:t>
      </w:r>
      <w:r w:rsidRPr="0054764E">
        <w:rPr>
          <w:rFonts w:ascii="Times New Roman" w:eastAsia="Calibri" w:hAnsi="Times New Roman" w:cs="Times New Roman"/>
          <w:sz w:val="24"/>
          <w:szCs w:val="24"/>
        </w:rPr>
        <w:t>).</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b/>
          <w:sz w:val="24"/>
          <w:szCs w:val="24"/>
        </w:rPr>
        <w:t xml:space="preserve">Gebelik </w:t>
      </w:r>
      <w:r w:rsidR="004E5DB3" w:rsidRPr="0054764E">
        <w:rPr>
          <w:rFonts w:ascii="Times New Roman" w:eastAsia="Calibri" w:hAnsi="Times New Roman" w:cs="Times New Roman"/>
          <w:b/>
          <w:sz w:val="24"/>
          <w:szCs w:val="24"/>
        </w:rPr>
        <w:t>öyküsü</w:t>
      </w:r>
      <w:r w:rsidR="004E5DB3" w:rsidRPr="0054764E">
        <w:rPr>
          <w:rFonts w:ascii="Times New Roman" w:eastAsia="Calibri" w:hAnsi="Times New Roman" w:cs="Times New Roman"/>
          <w:sz w:val="24"/>
          <w:szCs w:val="24"/>
        </w:rPr>
        <w:t xml:space="preserve">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w:t>
      </w:r>
      <w:r w:rsidR="00146778">
        <w:rPr>
          <w:rFonts w:ascii="Times New Roman" w:eastAsia="Calibri" w:hAnsi="Times New Roman" w:cs="Times New Roman"/>
          <w:sz w:val="24"/>
          <w:szCs w:val="24"/>
        </w:rPr>
        <w:t xml:space="preserve">Tekrar </w:t>
      </w:r>
      <w:r w:rsidR="00B01238">
        <w:rPr>
          <w:rFonts w:ascii="Times New Roman" w:eastAsia="Calibri" w:hAnsi="Times New Roman" w:cs="Times New Roman"/>
          <w:sz w:val="24"/>
          <w:szCs w:val="24"/>
        </w:rPr>
        <w:t>gebeye a</w:t>
      </w:r>
      <w:r w:rsidR="00146778">
        <w:rPr>
          <w:rFonts w:ascii="Times New Roman" w:eastAsia="Calibri" w:hAnsi="Times New Roman" w:cs="Times New Roman"/>
          <w:sz w:val="24"/>
          <w:szCs w:val="24"/>
        </w:rPr>
        <w:t>lışkanlıkları sorgulanmalıdır</w:t>
      </w:r>
      <w:r w:rsidRPr="0054764E">
        <w:rPr>
          <w:rFonts w:ascii="Times New Roman" w:eastAsia="Calibri" w:hAnsi="Times New Roman" w:cs="Times New Roman"/>
          <w:sz w:val="24"/>
          <w:szCs w:val="24"/>
        </w:rPr>
        <w:t xml:space="preserve"> (sigara, alkol, m</w:t>
      </w:r>
      <w:r w:rsidR="00146778">
        <w:rPr>
          <w:rFonts w:ascii="Times New Roman" w:eastAsia="Calibri" w:hAnsi="Times New Roman" w:cs="Times New Roman"/>
          <w:sz w:val="24"/>
          <w:szCs w:val="24"/>
        </w:rPr>
        <w:t>adde bağımlılığı vb.).</w:t>
      </w:r>
      <w:r w:rsidRPr="0054764E">
        <w:rPr>
          <w:rFonts w:ascii="Times New Roman" w:eastAsia="Calibri" w:hAnsi="Times New Roman" w:cs="Times New Roman"/>
          <w:sz w:val="24"/>
          <w:szCs w:val="24"/>
        </w:rPr>
        <w:t xml:space="preserve"> </w:t>
      </w:r>
    </w:p>
    <w:p w:rsidR="0054764E" w:rsidRPr="0054764E" w:rsidRDefault="00DF0AA5"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İkinci izlemin ardından</w:t>
      </w:r>
      <w:r w:rsidR="00D51AA2">
        <w:rPr>
          <w:rFonts w:ascii="Times New Roman" w:eastAsia="Calibri" w:hAnsi="Times New Roman" w:cs="Times New Roman"/>
          <w:sz w:val="24"/>
          <w:szCs w:val="24"/>
        </w:rPr>
        <w:t xml:space="preserve"> </w:t>
      </w:r>
      <w:r w:rsidR="004000F6">
        <w:rPr>
          <w:rFonts w:ascii="Times New Roman" w:eastAsia="Calibri" w:hAnsi="Times New Roman" w:cs="Times New Roman"/>
          <w:sz w:val="24"/>
          <w:szCs w:val="24"/>
        </w:rPr>
        <w:t>ortaya çıkan yakınmalar</w:t>
      </w:r>
      <w:r w:rsidR="00060041">
        <w:rPr>
          <w:rFonts w:ascii="Times New Roman" w:eastAsia="Calibri" w:hAnsi="Times New Roman" w:cs="Times New Roman"/>
          <w:sz w:val="24"/>
          <w:szCs w:val="24"/>
        </w:rPr>
        <w:t>ı</w:t>
      </w:r>
      <w:r w:rsidR="00D51AA2">
        <w:rPr>
          <w:rFonts w:ascii="Times New Roman" w:eastAsia="Calibri" w:hAnsi="Times New Roman" w:cs="Times New Roman"/>
          <w:sz w:val="24"/>
          <w:szCs w:val="24"/>
        </w:rPr>
        <w:t xml:space="preserve"> sorgulanmalıdır</w:t>
      </w:r>
      <w:r w:rsidR="0054764E" w:rsidRPr="0054764E">
        <w:rPr>
          <w:rFonts w:ascii="Times New Roman" w:eastAsia="Calibri" w:hAnsi="Times New Roman" w:cs="Times New Roman"/>
          <w:sz w:val="24"/>
          <w:szCs w:val="24"/>
        </w:rPr>
        <w:t xml:space="preserve"> (Bulantı kusma, aşırı tükürük salgılanması, toprak vb. yeme, sık idrara çıkma, memede hassasiyet, kabızlık, mide yanması, bacaklarda kramplar, nefes darlığı, çarpıntı, halsizlik vb...)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lastRenderedPageBreak/>
        <w:t xml:space="preserve">• </w:t>
      </w:r>
      <w:r w:rsidR="002A51B9">
        <w:rPr>
          <w:rFonts w:ascii="Times New Roman" w:eastAsia="Calibri" w:hAnsi="Times New Roman" w:cs="Times New Roman"/>
          <w:sz w:val="24"/>
          <w:szCs w:val="24"/>
        </w:rPr>
        <w:t xml:space="preserve">Gebeye </w:t>
      </w:r>
      <w:proofErr w:type="spellStart"/>
      <w:r w:rsidR="002A51B9">
        <w:rPr>
          <w:rFonts w:ascii="Times New Roman" w:eastAsia="Calibri" w:hAnsi="Times New Roman" w:cs="Times New Roman"/>
          <w:sz w:val="24"/>
          <w:szCs w:val="24"/>
        </w:rPr>
        <w:t>fetal</w:t>
      </w:r>
      <w:proofErr w:type="spellEnd"/>
      <w:r w:rsidR="002A51B9">
        <w:rPr>
          <w:rFonts w:ascii="Times New Roman" w:eastAsia="Calibri" w:hAnsi="Times New Roman" w:cs="Times New Roman"/>
          <w:sz w:val="24"/>
          <w:szCs w:val="24"/>
        </w:rPr>
        <w:t xml:space="preserve"> hareketlerin</w:t>
      </w:r>
      <w:r w:rsidR="00EA04C4">
        <w:rPr>
          <w:rFonts w:ascii="Times New Roman" w:eastAsia="Calibri" w:hAnsi="Times New Roman" w:cs="Times New Roman"/>
          <w:sz w:val="24"/>
          <w:szCs w:val="24"/>
        </w:rPr>
        <w:t xml:space="preserve"> varlığını sorulmalıdır.</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İkinci izlemden bu yana ortaya çıkan gebelik tehl</w:t>
      </w:r>
      <w:r w:rsidR="00EA04C4">
        <w:rPr>
          <w:rFonts w:ascii="Times New Roman" w:eastAsia="Calibri" w:hAnsi="Times New Roman" w:cs="Times New Roman"/>
          <w:sz w:val="24"/>
          <w:szCs w:val="24"/>
        </w:rPr>
        <w:t>ike işaretlerin varlığını</w:t>
      </w:r>
      <w:r w:rsidRPr="0054764E">
        <w:rPr>
          <w:rFonts w:ascii="Times New Roman" w:eastAsia="Calibri" w:hAnsi="Times New Roman" w:cs="Times New Roman"/>
          <w:sz w:val="24"/>
          <w:szCs w:val="24"/>
        </w:rPr>
        <w:t xml:space="preserve"> sorgulayınız. (Vajinal kanama, </w:t>
      </w:r>
      <w:proofErr w:type="spellStart"/>
      <w:r w:rsidRPr="0054764E">
        <w:rPr>
          <w:rFonts w:ascii="Times New Roman" w:eastAsia="Calibri" w:hAnsi="Times New Roman" w:cs="Times New Roman"/>
          <w:sz w:val="24"/>
          <w:szCs w:val="24"/>
        </w:rPr>
        <w:t>konvülziyon</w:t>
      </w:r>
      <w:proofErr w:type="spellEnd"/>
      <w:r w:rsidRPr="0054764E">
        <w:rPr>
          <w:rFonts w:ascii="Times New Roman" w:eastAsia="Calibri" w:hAnsi="Times New Roman" w:cs="Times New Roman"/>
          <w:sz w:val="24"/>
          <w:szCs w:val="24"/>
        </w:rPr>
        <w:t xml:space="preserve">, baş ağrısı ile beraber görmede bulanıklık, yüksek ateş, karın ağrısı, solunum güçlüğü veya sık solunum, yüz parmak ve bacaklarda şişme, </w:t>
      </w:r>
      <w:proofErr w:type="spellStart"/>
      <w:r w:rsidRPr="0054764E">
        <w:rPr>
          <w:rFonts w:ascii="Times New Roman" w:eastAsia="Calibri" w:hAnsi="Times New Roman" w:cs="Times New Roman"/>
          <w:sz w:val="24"/>
          <w:szCs w:val="24"/>
        </w:rPr>
        <w:t>fetus</w:t>
      </w:r>
      <w:proofErr w:type="spellEnd"/>
      <w:r w:rsidRPr="0054764E">
        <w:rPr>
          <w:rFonts w:ascii="Times New Roman" w:eastAsia="Calibri" w:hAnsi="Times New Roman" w:cs="Times New Roman"/>
          <w:sz w:val="24"/>
          <w:szCs w:val="24"/>
        </w:rPr>
        <w:t xml:space="preserve"> hareketlerinin hissedilmemesi, günlük aktivitelerin gerçekleştirilememesi, suyunun gelmesi)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Demir dışınd</w:t>
      </w:r>
      <w:r w:rsidR="000441E4">
        <w:rPr>
          <w:rFonts w:ascii="Times New Roman" w:eastAsia="Calibri" w:hAnsi="Times New Roman" w:cs="Times New Roman"/>
          <w:sz w:val="24"/>
          <w:szCs w:val="24"/>
        </w:rPr>
        <w:t xml:space="preserve">a </w:t>
      </w:r>
      <w:r w:rsidR="001B4EB3">
        <w:rPr>
          <w:rFonts w:ascii="Times New Roman" w:eastAsia="Calibri" w:hAnsi="Times New Roman" w:cs="Times New Roman"/>
          <w:sz w:val="24"/>
          <w:szCs w:val="24"/>
        </w:rPr>
        <w:t xml:space="preserve">herhangi bir ilaç kullanmaya başlamışsa </w:t>
      </w:r>
      <w:r w:rsidR="000441E4">
        <w:rPr>
          <w:rFonts w:ascii="Times New Roman" w:eastAsia="Calibri" w:hAnsi="Times New Roman" w:cs="Times New Roman"/>
          <w:sz w:val="24"/>
          <w:szCs w:val="24"/>
        </w:rPr>
        <w:t>kayıt edilmeli, d</w:t>
      </w:r>
      <w:r w:rsidRPr="0054764E">
        <w:rPr>
          <w:rFonts w:ascii="Times New Roman" w:eastAsia="Calibri" w:hAnsi="Times New Roman" w:cs="Times New Roman"/>
          <w:sz w:val="24"/>
          <w:szCs w:val="24"/>
        </w:rPr>
        <w:t>emir alımı ile ilg</w:t>
      </w:r>
      <w:r w:rsidR="000441E4">
        <w:rPr>
          <w:rFonts w:ascii="Times New Roman" w:eastAsia="Calibri" w:hAnsi="Times New Roman" w:cs="Times New Roman"/>
          <w:sz w:val="24"/>
          <w:szCs w:val="24"/>
        </w:rPr>
        <w:t>ili yakınması varsa sorgulanmalıdır</w:t>
      </w:r>
      <w:r w:rsidRPr="0054764E">
        <w:rPr>
          <w:rFonts w:ascii="Times New Roman" w:eastAsia="Calibri" w:hAnsi="Times New Roman" w:cs="Times New Roman"/>
          <w:sz w:val="24"/>
          <w:szCs w:val="24"/>
        </w:rPr>
        <w:t xml:space="preserve"> (</w:t>
      </w:r>
      <w:r w:rsidR="00433CBC" w:rsidRPr="00433CBC">
        <w:rPr>
          <w:rFonts w:ascii="Times New Roman" w:eastAsia="Calibri" w:hAnsi="Times New Roman" w:cs="Times New Roman"/>
          <w:sz w:val="24"/>
          <w:szCs w:val="24"/>
        </w:rPr>
        <w:t>Arslan ve Bilgin, 2019</w:t>
      </w:r>
      <w:r w:rsidRPr="0054764E">
        <w:rPr>
          <w:rFonts w:ascii="Times New Roman" w:eastAsia="Calibri" w:hAnsi="Times New Roman" w:cs="Times New Roman"/>
          <w:sz w:val="24"/>
          <w:szCs w:val="24"/>
        </w:rPr>
        <w:t>).</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b/>
          <w:sz w:val="24"/>
          <w:szCs w:val="24"/>
        </w:rPr>
        <w:t>Fizik Muayene</w:t>
      </w:r>
      <w:r w:rsidRPr="0054764E">
        <w:rPr>
          <w:rFonts w:ascii="Times New Roman" w:eastAsia="Calibri" w:hAnsi="Times New Roman" w:cs="Times New Roman"/>
          <w:sz w:val="24"/>
          <w:szCs w:val="24"/>
        </w:rPr>
        <w:t xml:space="preserve"> </w:t>
      </w:r>
    </w:p>
    <w:p w:rsidR="0054764E" w:rsidRPr="0054764E" w:rsidRDefault="00FA7F4B"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A592D">
        <w:rPr>
          <w:rFonts w:ascii="Times New Roman" w:eastAsia="Calibri" w:hAnsi="Times New Roman" w:cs="Times New Roman"/>
          <w:sz w:val="24"/>
          <w:szCs w:val="24"/>
        </w:rPr>
        <w:t>Yine ge</w:t>
      </w:r>
      <w:r>
        <w:rPr>
          <w:rFonts w:ascii="Times New Roman" w:eastAsia="Calibri" w:hAnsi="Times New Roman" w:cs="Times New Roman"/>
          <w:sz w:val="24"/>
          <w:szCs w:val="24"/>
        </w:rPr>
        <w:t>benin kilosu</w:t>
      </w:r>
      <w:r w:rsidR="00D27A87">
        <w:rPr>
          <w:rFonts w:ascii="Times New Roman" w:eastAsia="Calibri" w:hAnsi="Times New Roman" w:cs="Times New Roman"/>
          <w:sz w:val="24"/>
          <w:szCs w:val="24"/>
        </w:rPr>
        <w:t xml:space="preserve"> ö</w:t>
      </w:r>
      <w:r w:rsidR="007A592D">
        <w:rPr>
          <w:rFonts w:ascii="Times New Roman" w:eastAsia="Calibri" w:hAnsi="Times New Roman" w:cs="Times New Roman"/>
          <w:sz w:val="24"/>
          <w:szCs w:val="24"/>
        </w:rPr>
        <w:t>lçülmeli</w:t>
      </w:r>
      <w:r>
        <w:rPr>
          <w:rFonts w:ascii="Times New Roman" w:eastAsia="Calibri" w:hAnsi="Times New Roman" w:cs="Times New Roman"/>
          <w:sz w:val="24"/>
          <w:szCs w:val="24"/>
        </w:rPr>
        <w:t xml:space="preserve"> kayıt edilmeli</w:t>
      </w:r>
    </w:p>
    <w:p w:rsidR="0054764E" w:rsidRPr="0054764E" w:rsidRDefault="001A680F"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Kan basıncı ölçülmeli </w:t>
      </w:r>
      <w:r w:rsidR="00FA7F4B">
        <w:rPr>
          <w:rFonts w:ascii="Times New Roman" w:eastAsia="Calibri" w:hAnsi="Times New Roman" w:cs="Times New Roman"/>
          <w:sz w:val="24"/>
          <w:szCs w:val="24"/>
        </w:rPr>
        <w:t>ve nabzı sayılmalı</w:t>
      </w:r>
      <w:r w:rsidR="00D27A87">
        <w:rPr>
          <w:rFonts w:ascii="Times New Roman" w:eastAsia="Calibri" w:hAnsi="Times New Roman" w:cs="Times New Roman"/>
          <w:sz w:val="24"/>
          <w:szCs w:val="24"/>
        </w:rPr>
        <w:t>,</w:t>
      </w:r>
      <w:r w:rsidR="0054764E" w:rsidRPr="0054764E">
        <w:rPr>
          <w:rFonts w:ascii="Times New Roman" w:eastAsia="Calibri" w:hAnsi="Times New Roman" w:cs="Times New Roman"/>
          <w:sz w:val="24"/>
          <w:szCs w:val="24"/>
        </w:rPr>
        <w:t xml:space="preserve">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Ciddi </w:t>
      </w:r>
      <w:r w:rsidR="00FA7F4B">
        <w:rPr>
          <w:rFonts w:ascii="Times New Roman" w:eastAsia="Calibri" w:hAnsi="Times New Roman" w:cs="Times New Roman"/>
          <w:sz w:val="24"/>
          <w:szCs w:val="24"/>
        </w:rPr>
        <w:t>anemi bulgularını kontrol edilmelidir</w:t>
      </w:r>
      <w:r w:rsidRPr="0054764E">
        <w:rPr>
          <w:rFonts w:ascii="Times New Roman" w:eastAsia="Calibri" w:hAnsi="Times New Roman" w:cs="Times New Roman"/>
          <w:sz w:val="24"/>
          <w:szCs w:val="24"/>
        </w:rPr>
        <w:t xml:space="preserve"> (El tırnakları, </w:t>
      </w:r>
      <w:proofErr w:type="spellStart"/>
      <w:r w:rsidRPr="0054764E">
        <w:rPr>
          <w:rFonts w:ascii="Times New Roman" w:eastAsia="Calibri" w:hAnsi="Times New Roman" w:cs="Times New Roman"/>
          <w:sz w:val="24"/>
          <w:szCs w:val="24"/>
        </w:rPr>
        <w:t>konjunktiva</w:t>
      </w:r>
      <w:proofErr w:type="spellEnd"/>
      <w:r w:rsidRPr="0054764E">
        <w:rPr>
          <w:rFonts w:ascii="Times New Roman" w:eastAsia="Calibri" w:hAnsi="Times New Roman" w:cs="Times New Roman"/>
          <w:sz w:val="24"/>
          <w:szCs w:val="24"/>
        </w:rPr>
        <w:t xml:space="preserve">, ağız mukozasında solukluk, nefes almakta güçlük, 30’un üzerinde solunum sayısı) </w:t>
      </w:r>
      <w:r w:rsidR="00FA7F4B">
        <w:rPr>
          <w:rFonts w:ascii="Times New Roman" w:eastAsia="Calibri" w:hAnsi="Times New Roman" w:cs="Times New Roman"/>
          <w:sz w:val="24"/>
          <w:szCs w:val="24"/>
        </w:rPr>
        <w:t>.</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Hastalığı gösteren diğer tehlike işaretlerini kontrol ediniz. (Nefes darlığı, öksürük, yüksek ateş vb.)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w:t>
      </w:r>
      <w:proofErr w:type="spellStart"/>
      <w:r w:rsidRPr="0054764E">
        <w:rPr>
          <w:rFonts w:ascii="Times New Roman" w:eastAsia="Calibri" w:hAnsi="Times New Roman" w:cs="Times New Roman"/>
          <w:sz w:val="24"/>
          <w:szCs w:val="24"/>
        </w:rPr>
        <w:t>Uterus</w:t>
      </w:r>
      <w:proofErr w:type="spellEnd"/>
      <w:r w:rsidRPr="0054764E">
        <w:rPr>
          <w:rFonts w:ascii="Times New Roman" w:eastAsia="Calibri" w:hAnsi="Times New Roman" w:cs="Times New Roman"/>
          <w:sz w:val="24"/>
          <w:szCs w:val="24"/>
        </w:rPr>
        <w:t xml:space="preserve"> yük</w:t>
      </w:r>
      <w:r w:rsidR="00D27A87">
        <w:rPr>
          <w:rFonts w:ascii="Times New Roman" w:eastAsia="Calibri" w:hAnsi="Times New Roman" w:cs="Times New Roman"/>
          <w:sz w:val="24"/>
          <w:szCs w:val="24"/>
        </w:rPr>
        <w:t>sekliğini ölçünüz ve kaydediniz,</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w:t>
      </w:r>
      <w:r w:rsidR="00D27A87">
        <w:rPr>
          <w:rFonts w:ascii="Times New Roman" w:eastAsia="Calibri" w:hAnsi="Times New Roman" w:cs="Times New Roman"/>
          <w:sz w:val="24"/>
          <w:szCs w:val="24"/>
        </w:rPr>
        <w:t>Yaygın ödem kontrolünü yapınız,</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Gebeliğin son aylarında alt </w:t>
      </w:r>
      <w:proofErr w:type="spellStart"/>
      <w:r w:rsidRPr="0054764E">
        <w:rPr>
          <w:rFonts w:ascii="Times New Roman" w:eastAsia="Calibri" w:hAnsi="Times New Roman" w:cs="Times New Roman"/>
          <w:sz w:val="24"/>
          <w:szCs w:val="24"/>
        </w:rPr>
        <w:t>ekstremitede</w:t>
      </w:r>
      <w:proofErr w:type="spellEnd"/>
      <w:r w:rsidRPr="0054764E">
        <w:rPr>
          <w:rFonts w:ascii="Times New Roman" w:eastAsia="Calibri" w:hAnsi="Times New Roman" w:cs="Times New Roman"/>
          <w:sz w:val="24"/>
          <w:szCs w:val="24"/>
        </w:rPr>
        <w:t xml:space="preserve"> hidrostatik basınca bağlı olarak ödem ortaya çıkabilir. Vücudun üst kısmında (eller, göz kapakları) ödem gözlenmesi </w:t>
      </w:r>
      <w:proofErr w:type="spellStart"/>
      <w:r w:rsidRPr="0054764E">
        <w:rPr>
          <w:rFonts w:ascii="Times New Roman" w:eastAsia="Calibri" w:hAnsi="Times New Roman" w:cs="Times New Roman"/>
          <w:sz w:val="24"/>
          <w:szCs w:val="24"/>
        </w:rPr>
        <w:t>preeklampsinin</w:t>
      </w:r>
      <w:proofErr w:type="spellEnd"/>
      <w:r w:rsidRPr="0054764E">
        <w:rPr>
          <w:rFonts w:ascii="Times New Roman" w:eastAsia="Calibri" w:hAnsi="Times New Roman" w:cs="Times New Roman"/>
          <w:sz w:val="24"/>
          <w:szCs w:val="24"/>
        </w:rPr>
        <w:t xml:space="preserve"> ilk belirtisi olabilir.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Diğer sistemik muayenelerini yapınız (Varisler, </w:t>
      </w:r>
      <w:proofErr w:type="spellStart"/>
      <w:r w:rsidRPr="0054764E">
        <w:rPr>
          <w:rFonts w:ascii="Times New Roman" w:eastAsia="Calibri" w:hAnsi="Times New Roman" w:cs="Times New Roman"/>
          <w:sz w:val="24"/>
          <w:szCs w:val="24"/>
        </w:rPr>
        <w:t>tromboflebit</w:t>
      </w:r>
      <w:proofErr w:type="spellEnd"/>
      <w:r w:rsidRPr="0054764E">
        <w:rPr>
          <w:rFonts w:ascii="Times New Roman" w:eastAsia="Calibri" w:hAnsi="Times New Roman" w:cs="Times New Roman"/>
          <w:sz w:val="24"/>
          <w:szCs w:val="24"/>
        </w:rPr>
        <w:t xml:space="preserve"> bulgular</w:t>
      </w:r>
      <w:r w:rsidR="00D27A87">
        <w:rPr>
          <w:rFonts w:ascii="Times New Roman" w:eastAsia="Calibri" w:hAnsi="Times New Roman" w:cs="Times New Roman"/>
          <w:sz w:val="24"/>
          <w:szCs w:val="24"/>
        </w:rPr>
        <w:t xml:space="preserve">ı </w:t>
      </w:r>
      <w:proofErr w:type="spellStart"/>
      <w:r w:rsidR="00D27A87">
        <w:rPr>
          <w:rFonts w:ascii="Times New Roman" w:eastAsia="Calibri" w:hAnsi="Times New Roman" w:cs="Times New Roman"/>
          <w:sz w:val="24"/>
          <w:szCs w:val="24"/>
        </w:rPr>
        <w:t>vb</w:t>
      </w:r>
      <w:proofErr w:type="spellEnd"/>
      <w:r w:rsidR="00D27A87">
        <w:rPr>
          <w:rFonts w:ascii="Times New Roman" w:eastAsia="Calibri" w:hAnsi="Times New Roman" w:cs="Times New Roman"/>
          <w:sz w:val="24"/>
          <w:szCs w:val="24"/>
        </w:rPr>
        <w:t xml:space="preserve">). </w:t>
      </w:r>
      <w:r w:rsidRPr="0054764E">
        <w:rPr>
          <w:rFonts w:ascii="Times New Roman" w:eastAsia="Calibri" w:hAnsi="Times New Roman" w:cs="Times New Roman"/>
          <w:sz w:val="24"/>
          <w:szCs w:val="24"/>
        </w:rPr>
        <w:t>Meme muayenesini yapınız</w:t>
      </w:r>
      <w:r w:rsidR="00D27A87">
        <w:rPr>
          <w:rFonts w:ascii="Times New Roman" w:eastAsia="Calibri" w:hAnsi="Times New Roman" w:cs="Times New Roman"/>
          <w:sz w:val="24"/>
          <w:szCs w:val="24"/>
        </w:rPr>
        <w:t>,</w:t>
      </w:r>
      <w:r w:rsidRPr="0054764E">
        <w:rPr>
          <w:rFonts w:ascii="Times New Roman" w:eastAsia="Calibri" w:hAnsi="Times New Roman" w:cs="Times New Roman"/>
          <w:sz w:val="24"/>
          <w:szCs w:val="24"/>
        </w:rPr>
        <w:t xml:space="preserve">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w:t>
      </w:r>
      <w:proofErr w:type="spellStart"/>
      <w:r w:rsidRPr="0054764E">
        <w:rPr>
          <w:rFonts w:ascii="Times New Roman" w:eastAsia="Calibri" w:hAnsi="Times New Roman" w:cs="Times New Roman"/>
          <w:sz w:val="24"/>
          <w:szCs w:val="24"/>
        </w:rPr>
        <w:t>Semptomatik</w:t>
      </w:r>
      <w:proofErr w:type="spellEnd"/>
      <w:r w:rsidRPr="0054764E">
        <w:rPr>
          <w:rFonts w:ascii="Times New Roman" w:eastAsia="Calibri" w:hAnsi="Times New Roman" w:cs="Times New Roman"/>
          <w:sz w:val="24"/>
          <w:szCs w:val="24"/>
        </w:rPr>
        <w:t xml:space="preserve"> CYBE bulgusu varsa değerlendiriniz.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w:t>
      </w:r>
      <w:proofErr w:type="spellStart"/>
      <w:r w:rsidRPr="0054764E">
        <w:rPr>
          <w:rFonts w:ascii="Times New Roman" w:eastAsia="Calibri" w:hAnsi="Times New Roman" w:cs="Times New Roman"/>
          <w:sz w:val="24"/>
          <w:szCs w:val="24"/>
        </w:rPr>
        <w:t>Fetus</w:t>
      </w:r>
      <w:proofErr w:type="spellEnd"/>
      <w:r w:rsidRPr="0054764E">
        <w:rPr>
          <w:rFonts w:ascii="Times New Roman" w:eastAsia="Calibri" w:hAnsi="Times New Roman" w:cs="Times New Roman"/>
          <w:sz w:val="24"/>
          <w:szCs w:val="24"/>
        </w:rPr>
        <w:t xml:space="preserve"> kalp seslerini el </w:t>
      </w:r>
      <w:proofErr w:type="spellStart"/>
      <w:r w:rsidRPr="0054764E">
        <w:rPr>
          <w:rFonts w:ascii="Times New Roman" w:eastAsia="Calibri" w:hAnsi="Times New Roman" w:cs="Times New Roman"/>
          <w:sz w:val="24"/>
          <w:szCs w:val="24"/>
        </w:rPr>
        <w:t>Doppleri</w:t>
      </w:r>
      <w:proofErr w:type="spellEnd"/>
      <w:r w:rsidRPr="0054764E">
        <w:rPr>
          <w:rFonts w:ascii="Times New Roman" w:eastAsia="Calibri" w:hAnsi="Times New Roman" w:cs="Times New Roman"/>
          <w:sz w:val="24"/>
          <w:szCs w:val="24"/>
        </w:rPr>
        <w:t xml:space="preserve"> veya </w:t>
      </w:r>
      <w:proofErr w:type="spellStart"/>
      <w:r w:rsidRPr="0054764E">
        <w:rPr>
          <w:rFonts w:ascii="Times New Roman" w:eastAsia="Calibri" w:hAnsi="Times New Roman" w:cs="Times New Roman"/>
          <w:sz w:val="24"/>
          <w:szCs w:val="24"/>
        </w:rPr>
        <w:t>fetal</w:t>
      </w:r>
      <w:proofErr w:type="spellEnd"/>
      <w:r w:rsidRPr="0054764E">
        <w:rPr>
          <w:rFonts w:ascii="Times New Roman" w:eastAsia="Calibri" w:hAnsi="Times New Roman" w:cs="Times New Roman"/>
          <w:sz w:val="24"/>
          <w:szCs w:val="24"/>
        </w:rPr>
        <w:t xml:space="preserve"> </w:t>
      </w:r>
      <w:proofErr w:type="spellStart"/>
      <w:r w:rsidRPr="0054764E">
        <w:rPr>
          <w:rFonts w:ascii="Times New Roman" w:eastAsia="Calibri" w:hAnsi="Times New Roman" w:cs="Times New Roman"/>
          <w:sz w:val="24"/>
          <w:szCs w:val="24"/>
        </w:rPr>
        <w:t>steteskop</w:t>
      </w:r>
      <w:proofErr w:type="spellEnd"/>
      <w:r w:rsidRPr="0054764E">
        <w:rPr>
          <w:rFonts w:ascii="Times New Roman" w:eastAsia="Calibri" w:hAnsi="Times New Roman" w:cs="Times New Roman"/>
          <w:sz w:val="24"/>
          <w:szCs w:val="24"/>
        </w:rPr>
        <w:t xml:space="preserve"> ile değerlendiriniz (</w:t>
      </w:r>
      <w:proofErr w:type="spellStart"/>
      <w:r w:rsidRPr="0054764E">
        <w:rPr>
          <w:rFonts w:ascii="Times New Roman" w:eastAsia="Calibri" w:hAnsi="Times New Roman" w:cs="Times New Roman"/>
          <w:sz w:val="24"/>
          <w:szCs w:val="24"/>
        </w:rPr>
        <w:t>Fetal</w:t>
      </w:r>
      <w:proofErr w:type="spellEnd"/>
      <w:r w:rsidRPr="0054764E">
        <w:rPr>
          <w:rFonts w:ascii="Times New Roman" w:eastAsia="Calibri" w:hAnsi="Times New Roman" w:cs="Times New Roman"/>
          <w:sz w:val="24"/>
          <w:szCs w:val="24"/>
        </w:rPr>
        <w:t xml:space="preserve"> kalp atımı 120-160/dakika olmalı)</w:t>
      </w:r>
      <w:r w:rsidR="00143467">
        <w:rPr>
          <w:rFonts w:ascii="Times New Roman" w:eastAsia="Calibri" w:hAnsi="Times New Roman" w:cs="Times New Roman"/>
          <w:sz w:val="24"/>
          <w:szCs w:val="24"/>
        </w:rPr>
        <w:t xml:space="preserve"> </w:t>
      </w:r>
      <w:r w:rsidR="00143467" w:rsidRPr="00143467">
        <w:rPr>
          <w:rFonts w:ascii="Times New Roman" w:eastAsia="Calibri" w:hAnsi="Times New Roman" w:cs="Times New Roman"/>
          <w:sz w:val="24"/>
          <w:szCs w:val="24"/>
        </w:rPr>
        <w:t>(Arslan ve Bilgin, 2019).</w:t>
      </w:r>
    </w:p>
    <w:p w:rsidR="0054764E" w:rsidRPr="00BC3CA8" w:rsidRDefault="0054764E" w:rsidP="00DC1517">
      <w:pPr>
        <w:spacing w:after="120" w:line="240" w:lineRule="auto"/>
        <w:jc w:val="both"/>
        <w:rPr>
          <w:rFonts w:ascii="Times New Roman" w:eastAsia="Calibri" w:hAnsi="Times New Roman" w:cs="Times New Roman"/>
          <w:b/>
          <w:sz w:val="24"/>
          <w:szCs w:val="24"/>
        </w:rPr>
      </w:pPr>
      <w:r w:rsidRPr="00BC3CA8">
        <w:rPr>
          <w:rFonts w:ascii="Times New Roman" w:eastAsia="Calibri" w:hAnsi="Times New Roman" w:cs="Times New Roman"/>
          <w:b/>
          <w:sz w:val="24"/>
          <w:szCs w:val="24"/>
        </w:rPr>
        <w:t xml:space="preserve">Laboratuvar Testleri </w:t>
      </w:r>
    </w:p>
    <w:p w:rsidR="0054764E" w:rsidRPr="0054764E" w:rsidRDefault="00D27A87"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İdrar tahlili</w:t>
      </w:r>
      <w:r w:rsidR="005176CD">
        <w:rPr>
          <w:rFonts w:ascii="Times New Roman" w:eastAsia="Calibri" w:hAnsi="Times New Roman" w:cs="Times New Roman"/>
          <w:sz w:val="24"/>
          <w:szCs w:val="24"/>
        </w:rPr>
        <w:t xml:space="preserve"> yapılmalı</w:t>
      </w:r>
      <w:r>
        <w:rPr>
          <w:rFonts w:ascii="Times New Roman" w:eastAsia="Calibri" w:hAnsi="Times New Roman" w:cs="Times New Roman"/>
          <w:sz w:val="24"/>
          <w:szCs w:val="24"/>
        </w:rPr>
        <w:t xml:space="preserve">: </w:t>
      </w:r>
      <w:proofErr w:type="spellStart"/>
      <w:r w:rsidR="005176CD" w:rsidRPr="0054764E">
        <w:rPr>
          <w:rFonts w:ascii="Times New Roman" w:eastAsia="Calibri" w:hAnsi="Times New Roman" w:cs="Times New Roman"/>
          <w:sz w:val="24"/>
          <w:szCs w:val="24"/>
        </w:rPr>
        <w:t>Proteinüri</w:t>
      </w:r>
      <w:proofErr w:type="spellEnd"/>
      <w:r w:rsidR="005176CD" w:rsidRPr="0054764E">
        <w:rPr>
          <w:rFonts w:ascii="Times New Roman" w:eastAsia="Calibri" w:hAnsi="Times New Roman" w:cs="Times New Roman"/>
          <w:sz w:val="24"/>
          <w:szCs w:val="24"/>
        </w:rPr>
        <w:t xml:space="preserve"> </w:t>
      </w:r>
      <w:r w:rsidR="0054764E" w:rsidRPr="0054764E">
        <w:rPr>
          <w:rFonts w:ascii="Times New Roman" w:eastAsia="Calibri" w:hAnsi="Times New Roman" w:cs="Times New Roman"/>
          <w:sz w:val="24"/>
          <w:szCs w:val="24"/>
        </w:rPr>
        <w:t xml:space="preserve">ve </w:t>
      </w:r>
      <w:proofErr w:type="spellStart"/>
      <w:r w:rsidR="005176CD" w:rsidRPr="0054764E">
        <w:rPr>
          <w:rFonts w:ascii="Times New Roman" w:eastAsia="Calibri" w:hAnsi="Times New Roman" w:cs="Times New Roman"/>
          <w:sz w:val="24"/>
          <w:szCs w:val="24"/>
        </w:rPr>
        <w:t>bakteriüri</w:t>
      </w:r>
      <w:proofErr w:type="spellEnd"/>
      <w:r w:rsidR="005176CD" w:rsidRPr="0054764E">
        <w:rPr>
          <w:rFonts w:ascii="Times New Roman" w:eastAsia="Calibri" w:hAnsi="Times New Roman" w:cs="Times New Roman"/>
          <w:sz w:val="24"/>
          <w:szCs w:val="24"/>
        </w:rPr>
        <w:t xml:space="preserve"> </w:t>
      </w:r>
      <w:r w:rsidR="0054764E" w:rsidRPr="0054764E">
        <w:rPr>
          <w:rFonts w:ascii="Times New Roman" w:eastAsia="Calibri" w:hAnsi="Times New Roman" w:cs="Times New Roman"/>
          <w:sz w:val="24"/>
          <w:szCs w:val="24"/>
        </w:rPr>
        <w:t>açısından test çubuğu ile ve mümkünse mi</w:t>
      </w:r>
      <w:r w:rsidR="005176CD">
        <w:rPr>
          <w:rFonts w:ascii="Times New Roman" w:eastAsia="Calibri" w:hAnsi="Times New Roman" w:cs="Times New Roman"/>
          <w:sz w:val="24"/>
          <w:szCs w:val="24"/>
        </w:rPr>
        <w:t>kroskobik olarak idrara bakılmalıdır.</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Kan sayımı </w:t>
      </w:r>
      <w:r w:rsidR="000B523C">
        <w:rPr>
          <w:rFonts w:ascii="Times New Roman" w:eastAsia="Calibri" w:hAnsi="Times New Roman" w:cs="Times New Roman"/>
          <w:sz w:val="24"/>
          <w:szCs w:val="24"/>
        </w:rPr>
        <w:t xml:space="preserve">yapılmalı veya </w:t>
      </w:r>
      <w:proofErr w:type="spellStart"/>
      <w:r w:rsidR="000B523C">
        <w:rPr>
          <w:rFonts w:ascii="Times New Roman" w:eastAsia="Calibri" w:hAnsi="Times New Roman" w:cs="Times New Roman"/>
          <w:sz w:val="24"/>
          <w:szCs w:val="24"/>
        </w:rPr>
        <w:t>Hb-Hct</w:t>
      </w:r>
      <w:proofErr w:type="spellEnd"/>
      <w:r w:rsidR="000B523C">
        <w:rPr>
          <w:rFonts w:ascii="Times New Roman" w:eastAsia="Calibri" w:hAnsi="Times New Roman" w:cs="Times New Roman"/>
          <w:sz w:val="24"/>
          <w:szCs w:val="24"/>
        </w:rPr>
        <w:t xml:space="preserve"> ölçümü yapılmalıdır.</w:t>
      </w:r>
      <w:r w:rsidRPr="0054764E">
        <w:rPr>
          <w:rFonts w:ascii="Times New Roman" w:eastAsia="Calibri" w:hAnsi="Times New Roman" w:cs="Times New Roman"/>
          <w:sz w:val="24"/>
          <w:szCs w:val="24"/>
        </w:rPr>
        <w:t xml:space="preserve">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Mutla</w:t>
      </w:r>
      <w:r w:rsidR="000B523C">
        <w:rPr>
          <w:rFonts w:ascii="Times New Roman" w:eastAsia="Calibri" w:hAnsi="Times New Roman" w:cs="Times New Roman"/>
          <w:sz w:val="24"/>
          <w:szCs w:val="24"/>
        </w:rPr>
        <w:t>ka gebenin hemoglobinine bakılmalıdır</w:t>
      </w:r>
      <w:r w:rsidRPr="0054764E">
        <w:rPr>
          <w:rFonts w:ascii="Times New Roman" w:eastAsia="Calibri" w:hAnsi="Times New Roman" w:cs="Times New Roman"/>
          <w:sz w:val="24"/>
          <w:szCs w:val="24"/>
        </w:rPr>
        <w:t xml:space="preserve">. </w:t>
      </w:r>
    </w:p>
    <w:p w:rsidR="0054764E" w:rsidRPr="0054764E" w:rsidRDefault="000B523C"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Kan grubuna bakılmalıdır.</w:t>
      </w:r>
    </w:p>
    <w:p w:rsidR="0054764E" w:rsidRPr="0054764E" w:rsidRDefault="000B523C"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 İlk iki izlemde bakılmamışsa gebenin ve eşinin</w:t>
      </w:r>
      <w:r w:rsidR="0054764E" w:rsidRPr="0054764E">
        <w:rPr>
          <w:rFonts w:ascii="Times New Roman" w:eastAsia="Calibri" w:hAnsi="Times New Roman" w:cs="Times New Roman"/>
          <w:sz w:val="24"/>
          <w:szCs w:val="24"/>
        </w:rPr>
        <w:t xml:space="preserve"> </w:t>
      </w:r>
      <w:proofErr w:type="spellStart"/>
      <w:r w:rsidR="0054764E" w:rsidRPr="0054764E">
        <w:rPr>
          <w:rFonts w:ascii="Times New Roman" w:eastAsia="Calibri" w:hAnsi="Times New Roman" w:cs="Times New Roman"/>
          <w:sz w:val="24"/>
          <w:szCs w:val="24"/>
        </w:rPr>
        <w:t>Rh</w:t>
      </w:r>
      <w:proofErr w:type="spellEnd"/>
      <w:r w:rsidR="0054764E" w:rsidRPr="0054764E">
        <w:rPr>
          <w:rFonts w:ascii="Times New Roman" w:eastAsia="Calibri" w:hAnsi="Times New Roman" w:cs="Times New Roman"/>
          <w:sz w:val="24"/>
          <w:szCs w:val="24"/>
        </w:rPr>
        <w:t xml:space="preserve"> uygunsuzluğu </w:t>
      </w:r>
      <w:r>
        <w:rPr>
          <w:rFonts w:ascii="Times New Roman" w:eastAsia="Calibri" w:hAnsi="Times New Roman" w:cs="Times New Roman"/>
          <w:sz w:val="24"/>
          <w:szCs w:val="24"/>
        </w:rPr>
        <w:t>açısından kan grubuna mutlaka bakılmalıdır</w:t>
      </w:r>
      <w:r w:rsidR="0054764E" w:rsidRPr="0054764E">
        <w:rPr>
          <w:rFonts w:ascii="Times New Roman" w:eastAsia="Calibri" w:hAnsi="Times New Roman" w:cs="Times New Roman"/>
          <w:sz w:val="24"/>
          <w:szCs w:val="24"/>
        </w:rPr>
        <w:t xml:space="preserve">. </w:t>
      </w:r>
    </w:p>
    <w:p w:rsidR="00BA7CED" w:rsidRPr="00D27A87" w:rsidRDefault="006D7225"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Gebe kadının gözlemlenen </w:t>
      </w:r>
      <w:proofErr w:type="gramStart"/>
      <w:r>
        <w:rPr>
          <w:rFonts w:ascii="Times New Roman" w:eastAsia="Calibri" w:hAnsi="Times New Roman" w:cs="Times New Roman"/>
          <w:sz w:val="24"/>
          <w:szCs w:val="24"/>
        </w:rPr>
        <w:t>semptomlara</w:t>
      </w:r>
      <w:proofErr w:type="gramEnd"/>
      <w:r>
        <w:rPr>
          <w:rFonts w:ascii="Times New Roman" w:eastAsia="Calibri" w:hAnsi="Times New Roman" w:cs="Times New Roman"/>
          <w:sz w:val="24"/>
          <w:szCs w:val="24"/>
        </w:rPr>
        <w:t xml:space="preserve"> </w:t>
      </w:r>
      <w:r w:rsidR="0054764E" w:rsidRPr="0054764E">
        <w:rPr>
          <w:rFonts w:ascii="Times New Roman" w:eastAsia="Calibri" w:hAnsi="Times New Roman" w:cs="Times New Roman"/>
          <w:sz w:val="24"/>
          <w:szCs w:val="24"/>
        </w:rPr>
        <w:t xml:space="preserve">göre gereken diğer </w:t>
      </w:r>
      <w:r>
        <w:rPr>
          <w:rFonts w:ascii="Times New Roman" w:eastAsia="Calibri" w:hAnsi="Times New Roman" w:cs="Times New Roman"/>
          <w:sz w:val="24"/>
          <w:szCs w:val="24"/>
        </w:rPr>
        <w:t xml:space="preserve">gerekli </w:t>
      </w:r>
      <w:r w:rsidR="0054764E" w:rsidRPr="0054764E">
        <w:rPr>
          <w:rFonts w:ascii="Times New Roman" w:eastAsia="Calibri" w:hAnsi="Times New Roman" w:cs="Times New Roman"/>
          <w:sz w:val="24"/>
          <w:szCs w:val="24"/>
        </w:rPr>
        <w:t xml:space="preserve">testler </w:t>
      </w:r>
      <w:r>
        <w:rPr>
          <w:rFonts w:ascii="Times New Roman" w:eastAsia="Calibri" w:hAnsi="Times New Roman" w:cs="Times New Roman"/>
          <w:sz w:val="24"/>
          <w:szCs w:val="24"/>
        </w:rPr>
        <w:t>yapılmalı yapılamıyorsa</w:t>
      </w:r>
      <w:r w:rsidR="0054764E" w:rsidRPr="0054764E">
        <w:rPr>
          <w:rFonts w:ascii="Times New Roman" w:eastAsia="Calibri" w:hAnsi="Times New Roman" w:cs="Times New Roman"/>
          <w:sz w:val="24"/>
          <w:szCs w:val="24"/>
        </w:rPr>
        <w:t xml:space="preserve"> bir ü</w:t>
      </w:r>
      <w:r>
        <w:rPr>
          <w:rFonts w:ascii="Times New Roman" w:eastAsia="Calibri" w:hAnsi="Times New Roman" w:cs="Times New Roman"/>
          <w:sz w:val="24"/>
          <w:szCs w:val="24"/>
        </w:rPr>
        <w:t>st basamağa yönlendirilmelidir</w:t>
      </w:r>
      <w:r w:rsidR="00D27A87">
        <w:rPr>
          <w:rFonts w:ascii="Times New Roman" w:eastAsia="Calibri" w:hAnsi="Times New Roman" w:cs="Times New Roman"/>
          <w:sz w:val="24"/>
          <w:szCs w:val="24"/>
        </w:rPr>
        <w:t xml:space="preserve"> (</w:t>
      </w:r>
      <w:r w:rsidR="00433CBC" w:rsidRPr="00433CBC">
        <w:rPr>
          <w:rFonts w:ascii="Times New Roman" w:eastAsia="Calibri" w:hAnsi="Times New Roman" w:cs="Times New Roman"/>
          <w:sz w:val="24"/>
          <w:szCs w:val="24"/>
        </w:rPr>
        <w:t>Arslan ve Bilgin, 2019</w:t>
      </w:r>
      <w:r w:rsidR="00D27A87">
        <w:rPr>
          <w:rFonts w:ascii="Times New Roman" w:eastAsia="Calibri" w:hAnsi="Times New Roman" w:cs="Times New Roman"/>
          <w:sz w:val="24"/>
          <w:szCs w:val="24"/>
        </w:rPr>
        <w:t>).</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b/>
          <w:sz w:val="24"/>
          <w:szCs w:val="24"/>
        </w:rPr>
        <w:t>Üçüncü İzlemde Gebeye Verilecek İlaç Desteği</w:t>
      </w:r>
      <w:r w:rsidR="00D27A87">
        <w:rPr>
          <w:rFonts w:ascii="Times New Roman" w:eastAsia="Calibri" w:hAnsi="Times New Roman" w:cs="Times New Roman"/>
          <w:sz w:val="24"/>
          <w:szCs w:val="24"/>
        </w:rPr>
        <w:t xml:space="preserve">, </w:t>
      </w:r>
      <w:r w:rsidRPr="0054764E">
        <w:rPr>
          <w:rFonts w:ascii="Times New Roman" w:eastAsia="Calibri" w:hAnsi="Times New Roman" w:cs="Times New Roman"/>
          <w:b/>
          <w:sz w:val="24"/>
          <w:szCs w:val="24"/>
        </w:rPr>
        <w:t>Tedaviler ve Bağışıklama</w:t>
      </w:r>
      <w:r w:rsidRPr="0054764E">
        <w:rPr>
          <w:rFonts w:ascii="Times New Roman" w:eastAsia="Calibri" w:hAnsi="Times New Roman" w:cs="Times New Roman"/>
          <w:sz w:val="24"/>
          <w:szCs w:val="24"/>
        </w:rPr>
        <w:t xml:space="preserve"> </w:t>
      </w:r>
    </w:p>
    <w:p w:rsidR="0054764E" w:rsidRPr="0054764E" w:rsidRDefault="00450C38"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Gebeliğin 16. haftasında başlanan ve günlük </w:t>
      </w:r>
      <w:r w:rsidR="0054764E" w:rsidRPr="0054764E">
        <w:rPr>
          <w:rFonts w:ascii="Times New Roman" w:eastAsia="Calibri" w:hAnsi="Times New Roman" w:cs="Times New Roman"/>
          <w:sz w:val="24"/>
          <w:szCs w:val="24"/>
        </w:rPr>
        <w:t xml:space="preserve">40-60 </w:t>
      </w:r>
      <w:r>
        <w:rPr>
          <w:rFonts w:ascii="Times New Roman" w:eastAsia="Calibri" w:hAnsi="Times New Roman" w:cs="Times New Roman"/>
          <w:sz w:val="24"/>
          <w:szCs w:val="24"/>
        </w:rPr>
        <w:t>mg/gün olarak alınan demir preparatını gebenin devam etmesi gereklidir.</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 </w:t>
      </w:r>
      <w:r w:rsidR="00450C38" w:rsidRPr="00450C38">
        <w:rPr>
          <w:rFonts w:ascii="Times New Roman" w:eastAsia="Calibri" w:hAnsi="Times New Roman" w:cs="Times New Roman"/>
          <w:sz w:val="24"/>
          <w:szCs w:val="24"/>
        </w:rPr>
        <w:t xml:space="preserve">Gebeliğin </w:t>
      </w:r>
      <w:r w:rsidR="00450C38">
        <w:rPr>
          <w:rFonts w:ascii="Times New Roman" w:eastAsia="Calibri" w:hAnsi="Times New Roman" w:cs="Times New Roman"/>
          <w:sz w:val="24"/>
          <w:szCs w:val="24"/>
        </w:rPr>
        <w:t>12. Haftasında</w:t>
      </w:r>
      <w:r w:rsidRPr="0054764E">
        <w:rPr>
          <w:rFonts w:ascii="Times New Roman" w:eastAsia="Calibri" w:hAnsi="Times New Roman" w:cs="Times New Roman"/>
          <w:sz w:val="24"/>
          <w:szCs w:val="24"/>
        </w:rPr>
        <w:t xml:space="preserve"> başla</w:t>
      </w:r>
      <w:r w:rsidR="00450C38">
        <w:rPr>
          <w:rFonts w:ascii="Times New Roman" w:eastAsia="Calibri" w:hAnsi="Times New Roman" w:cs="Times New Roman"/>
          <w:sz w:val="24"/>
          <w:szCs w:val="24"/>
        </w:rPr>
        <w:t>nmış olan</w:t>
      </w:r>
      <w:r w:rsidRPr="0054764E">
        <w:rPr>
          <w:rFonts w:ascii="Times New Roman" w:eastAsia="Calibri" w:hAnsi="Times New Roman" w:cs="Times New Roman"/>
          <w:sz w:val="24"/>
          <w:szCs w:val="24"/>
        </w:rPr>
        <w:t xml:space="preserve"> </w:t>
      </w:r>
      <w:r w:rsidR="00450C38" w:rsidRPr="0054764E">
        <w:rPr>
          <w:rFonts w:ascii="Times New Roman" w:eastAsia="Calibri" w:hAnsi="Times New Roman" w:cs="Times New Roman"/>
          <w:sz w:val="24"/>
          <w:szCs w:val="24"/>
        </w:rPr>
        <w:t xml:space="preserve">günlük 1200 IU (9 damla) </w:t>
      </w:r>
      <w:r w:rsidR="00450C38">
        <w:rPr>
          <w:rFonts w:ascii="Times New Roman" w:eastAsia="Calibri" w:hAnsi="Times New Roman" w:cs="Times New Roman"/>
          <w:sz w:val="24"/>
          <w:szCs w:val="24"/>
        </w:rPr>
        <w:t>tek doz D vitamini alımına gebenin devam etmesi gereklidir.</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lastRenderedPageBreak/>
        <w:t xml:space="preserve"> • “Gebelere Demir Destek Programı” akış çizelgesini kullanarak destek v</w:t>
      </w:r>
      <w:r w:rsidR="00CF1E4B">
        <w:rPr>
          <w:rFonts w:ascii="Times New Roman" w:eastAsia="Calibri" w:hAnsi="Times New Roman" w:cs="Times New Roman"/>
          <w:sz w:val="24"/>
          <w:szCs w:val="24"/>
        </w:rPr>
        <w:t>eya tedavi dozuna karar verilmelidir.</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 </w:t>
      </w:r>
      <w:r w:rsidR="00CF1E4B">
        <w:rPr>
          <w:rFonts w:ascii="Times New Roman" w:eastAsia="Calibri" w:hAnsi="Times New Roman" w:cs="Times New Roman"/>
          <w:sz w:val="24"/>
          <w:szCs w:val="24"/>
        </w:rPr>
        <w:t>Gebeliğin 20. ve 24. haftalarında</w:t>
      </w:r>
      <w:r w:rsidRPr="0054764E">
        <w:rPr>
          <w:rFonts w:ascii="Times New Roman" w:eastAsia="Calibri" w:hAnsi="Times New Roman" w:cs="Times New Roman"/>
          <w:sz w:val="24"/>
          <w:szCs w:val="24"/>
        </w:rPr>
        <w:t xml:space="preserve"> </w:t>
      </w:r>
      <w:proofErr w:type="spellStart"/>
      <w:r w:rsidR="00CF1E4B">
        <w:rPr>
          <w:rFonts w:ascii="Times New Roman" w:eastAsia="Calibri" w:hAnsi="Times New Roman" w:cs="Times New Roman"/>
          <w:sz w:val="24"/>
          <w:szCs w:val="24"/>
        </w:rPr>
        <w:t>Tetanoz</w:t>
      </w:r>
      <w:proofErr w:type="spellEnd"/>
      <w:r w:rsidR="00CF1E4B" w:rsidRPr="0054764E">
        <w:rPr>
          <w:rFonts w:ascii="Times New Roman" w:eastAsia="Calibri" w:hAnsi="Times New Roman" w:cs="Times New Roman"/>
          <w:sz w:val="24"/>
          <w:szCs w:val="24"/>
        </w:rPr>
        <w:t xml:space="preserve"> </w:t>
      </w:r>
      <w:r w:rsidR="00CF1E4B">
        <w:rPr>
          <w:rFonts w:ascii="Times New Roman" w:eastAsia="Calibri" w:hAnsi="Times New Roman" w:cs="Times New Roman"/>
          <w:sz w:val="24"/>
          <w:szCs w:val="24"/>
        </w:rPr>
        <w:t>aşısının dozlarının yapılıp yapılmadığı kontrol edilmelidir.</w:t>
      </w:r>
      <w:r w:rsidRPr="0054764E">
        <w:rPr>
          <w:rFonts w:ascii="Times New Roman" w:eastAsia="Calibri" w:hAnsi="Times New Roman" w:cs="Times New Roman"/>
          <w:sz w:val="24"/>
          <w:szCs w:val="24"/>
        </w:rPr>
        <w:t xml:space="preserve"> </w:t>
      </w:r>
    </w:p>
    <w:p w:rsidR="00182875"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w:t>
      </w:r>
      <w:proofErr w:type="spellStart"/>
      <w:r w:rsidR="006765DE">
        <w:rPr>
          <w:rFonts w:ascii="Times New Roman" w:eastAsia="Calibri" w:hAnsi="Times New Roman" w:cs="Times New Roman"/>
          <w:sz w:val="24"/>
          <w:szCs w:val="24"/>
        </w:rPr>
        <w:t>Rh</w:t>
      </w:r>
      <w:proofErr w:type="spellEnd"/>
      <w:r w:rsidR="006765DE">
        <w:rPr>
          <w:rFonts w:ascii="Times New Roman" w:eastAsia="Calibri" w:hAnsi="Times New Roman" w:cs="Times New Roman"/>
          <w:sz w:val="24"/>
          <w:szCs w:val="24"/>
        </w:rPr>
        <w:t xml:space="preserve"> uygunsuzluğu olan gebelerde gebeliğin </w:t>
      </w:r>
      <w:r w:rsidRPr="0054764E">
        <w:rPr>
          <w:rFonts w:ascii="Times New Roman" w:eastAsia="Calibri" w:hAnsi="Times New Roman" w:cs="Times New Roman"/>
          <w:sz w:val="24"/>
          <w:szCs w:val="24"/>
        </w:rPr>
        <w:t>28-32</w:t>
      </w:r>
      <w:r w:rsidR="006765DE">
        <w:rPr>
          <w:rFonts w:ascii="Times New Roman" w:eastAsia="Calibri" w:hAnsi="Times New Roman" w:cs="Times New Roman"/>
          <w:sz w:val="24"/>
          <w:szCs w:val="24"/>
        </w:rPr>
        <w:t>.</w:t>
      </w:r>
      <w:r w:rsidRPr="0054764E">
        <w:rPr>
          <w:rFonts w:ascii="Times New Roman" w:eastAsia="Calibri" w:hAnsi="Times New Roman" w:cs="Times New Roman"/>
          <w:sz w:val="24"/>
          <w:szCs w:val="24"/>
        </w:rPr>
        <w:t xml:space="preserve"> haftalar arası 300 </w:t>
      </w:r>
      <w:proofErr w:type="spellStart"/>
      <w:r w:rsidR="006765DE">
        <w:rPr>
          <w:rFonts w:ascii="Times New Roman" w:eastAsia="Calibri" w:hAnsi="Times New Roman" w:cs="Times New Roman"/>
          <w:sz w:val="24"/>
          <w:szCs w:val="24"/>
        </w:rPr>
        <w:t>mcg</w:t>
      </w:r>
      <w:proofErr w:type="spellEnd"/>
      <w:r w:rsidR="006765DE">
        <w:rPr>
          <w:rFonts w:ascii="Times New Roman" w:eastAsia="Calibri" w:hAnsi="Times New Roman" w:cs="Times New Roman"/>
          <w:sz w:val="24"/>
          <w:szCs w:val="24"/>
        </w:rPr>
        <w:t xml:space="preserve"> anti D-</w:t>
      </w:r>
      <w:proofErr w:type="spellStart"/>
      <w:r w:rsidR="006765DE">
        <w:rPr>
          <w:rFonts w:ascii="Times New Roman" w:eastAsia="Calibri" w:hAnsi="Times New Roman" w:cs="Times New Roman"/>
          <w:sz w:val="24"/>
          <w:szCs w:val="24"/>
        </w:rPr>
        <w:t>Ig</w:t>
      </w:r>
      <w:proofErr w:type="spellEnd"/>
      <w:r w:rsidR="006765DE">
        <w:rPr>
          <w:rFonts w:ascii="Times New Roman" w:eastAsia="Calibri" w:hAnsi="Times New Roman" w:cs="Times New Roman"/>
          <w:sz w:val="24"/>
          <w:szCs w:val="24"/>
        </w:rPr>
        <w:t xml:space="preserve"> uygulaması yapılmalıdır</w:t>
      </w:r>
      <w:r w:rsidR="00C26871">
        <w:rPr>
          <w:rFonts w:ascii="Times New Roman" w:eastAsia="Calibri" w:hAnsi="Times New Roman" w:cs="Times New Roman"/>
          <w:sz w:val="24"/>
          <w:szCs w:val="24"/>
        </w:rPr>
        <w:t xml:space="preserve"> (Eğer b</w:t>
      </w:r>
      <w:r w:rsidRPr="0054764E">
        <w:rPr>
          <w:rFonts w:ascii="Times New Roman" w:eastAsia="Calibri" w:hAnsi="Times New Roman" w:cs="Times New Roman"/>
          <w:sz w:val="24"/>
          <w:szCs w:val="24"/>
        </w:rPr>
        <w:t xml:space="preserve">ebek </w:t>
      </w:r>
      <w:proofErr w:type="spellStart"/>
      <w:r w:rsidRPr="0054764E">
        <w:rPr>
          <w:rFonts w:ascii="Times New Roman" w:eastAsia="Calibri" w:hAnsi="Times New Roman" w:cs="Times New Roman"/>
          <w:sz w:val="24"/>
          <w:szCs w:val="24"/>
        </w:rPr>
        <w:t>Rh</w:t>
      </w:r>
      <w:proofErr w:type="spellEnd"/>
      <w:r w:rsidRPr="0054764E">
        <w:rPr>
          <w:rFonts w:ascii="Times New Roman" w:eastAsia="Calibri" w:hAnsi="Times New Roman" w:cs="Times New Roman"/>
          <w:sz w:val="24"/>
          <w:szCs w:val="24"/>
        </w:rPr>
        <w:t>(+) olarak doğar</w:t>
      </w:r>
      <w:r w:rsidR="00C26871">
        <w:rPr>
          <w:rFonts w:ascii="Times New Roman" w:eastAsia="Calibri" w:hAnsi="Times New Roman" w:cs="Times New Roman"/>
          <w:sz w:val="24"/>
          <w:szCs w:val="24"/>
        </w:rPr>
        <w:t>sa</w:t>
      </w:r>
      <w:r w:rsidR="00182875">
        <w:rPr>
          <w:rFonts w:ascii="Times New Roman" w:eastAsia="Calibri" w:hAnsi="Times New Roman" w:cs="Times New Roman"/>
          <w:sz w:val="24"/>
          <w:szCs w:val="24"/>
        </w:rPr>
        <w:t xml:space="preserve"> ve anne </w:t>
      </w:r>
      <w:r w:rsidRPr="0054764E">
        <w:rPr>
          <w:rFonts w:ascii="Times New Roman" w:eastAsia="Calibri" w:hAnsi="Times New Roman" w:cs="Times New Roman"/>
          <w:sz w:val="24"/>
          <w:szCs w:val="24"/>
        </w:rPr>
        <w:t>IDC(-) ise;</w:t>
      </w:r>
      <w:r w:rsidR="00182875">
        <w:rPr>
          <w:rFonts w:ascii="Times New Roman" w:eastAsia="Calibri" w:hAnsi="Times New Roman" w:cs="Times New Roman"/>
          <w:sz w:val="24"/>
          <w:szCs w:val="24"/>
        </w:rPr>
        <w:t xml:space="preserve"> doğumdan sonra</w:t>
      </w:r>
      <w:r w:rsidR="002E16EA">
        <w:rPr>
          <w:rFonts w:ascii="Times New Roman" w:eastAsia="Calibri" w:hAnsi="Times New Roman" w:cs="Times New Roman"/>
          <w:sz w:val="24"/>
          <w:szCs w:val="24"/>
        </w:rPr>
        <w:t xml:space="preserve"> ilk 72 saat </w:t>
      </w:r>
      <w:r w:rsidR="00182875">
        <w:rPr>
          <w:rFonts w:ascii="Times New Roman" w:eastAsia="Calibri" w:hAnsi="Times New Roman" w:cs="Times New Roman"/>
          <w:sz w:val="24"/>
          <w:szCs w:val="24"/>
        </w:rPr>
        <w:t xml:space="preserve">içinde </w:t>
      </w:r>
      <w:r w:rsidR="00182875" w:rsidRPr="00182875">
        <w:rPr>
          <w:rFonts w:ascii="Times New Roman" w:eastAsia="Calibri" w:hAnsi="Times New Roman" w:cs="Times New Roman"/>
          <w:sz w:val="24"/>
          <w:szCs w:val="24"/>
        </w:rPr>
        <w:t>anti D-</w:t>
      </w:r>
      <w:proofErr w:type="spellStart"/>
      <w:r w:rsidR="00182875" w:rsidRPr="00182875">
        <w:rPr>
          <w:rFonts w:ascii="Times New Roman" w:eastAsia="Calibri" w:hAnsi="Times New Roman" w:cs="Times New Roman"/>
          <w:sz w:val="24"/>
          <w:szCs w:val="24"/>
        </w:rPr>
        <w:t>Ig</w:t>
      </w:r>
      <w:proofErr w:type="spellEnd"/>
      <w:r w:rsidR="00182875">
        <w:rPr>
          <w:rFonts w:ascii="Times New Roman" w:eastAsia="Calibri" w:hAnsi="Times New Roman" w:cs="Times New Roman"/>
          <w:sz w:val="24"/>
          <w:szCs w:val="24"/>
        </w:rPr>
        <w:t xml:space="preserve"> uygulanmalıdır)</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w:t>
      </w:r>
      <w:r w:rsidR="00182875">
        <w:rPr>
          <w:rFonts w:ascii="Times New Roman" w:eastAsia="Calibri" w:hAnsi="Times New Roman" w:cs="Times New Roman"/>
          <w:sz w:val="24"/>
          <w:szCs w:val="24"/>
        </w:rPr>
        <w:t xml:space="preserve">Gebeliğin </w:t>
      </w:r>
      <w:r w:rsidRPr="0054764E">
        <w:rPr>
          <w:rFonts w:ascii="Times New Roman" w:eastAsia="Calibri" w:hAnsi="Times New Roman" w:cs="Times New Roman"/>
          <w:sz w:val="24"/>
          <w:szCs w:val="24"/>
        </w:rPr>
        <w:t>32.</w:t>
      </w:r>
      <w:r w:rsidR="00182875">
        <w:rPr>
          <w:rFonts w:ascii="Times New Roman" w:eastAsia="Calibri" w:hAnsi="Times New Roman" w:cs="Times New Roman"/>
          <w:sz w:val="24"/>
          <w:szCs w:val="24"/>
        </w:rPr>
        <w:t xml:space="preserve"> </w:t>
      </w:r>
      <w:r w:rsidRPr="0054764E">
        <w:rPr>
          <w:rFonts w:ascii="Times New Roman" w:eastAsia="Calibri" w:hAnsi="Times New Roman" w:cs="Times New Roman"/>
          <w:sz w:val="24"/>
          <w:szCs w:val="24"/>
        </w:rPr>
        <w:t>hafta</w:t>
      </w:r>
      <w:r w:rsidR="00182875">
        <w:rPr>
          <w:rFonts w:ascii="Times New Roman" w:eastAsia="Calibri" w:hAnsi="Times New Roman" w:cs="Times New Roman"/>
          <w:sz w:val="24"/>
          <w:szCs w:val="24"/>
        </w:rPr>
        <w:t>sın</w:t>
      </w:r>
      <w:r w:rsidRPr="0054764E">
        <w:rPr>
          <w:rFonts w:ascii="Times New Roman" w:eastAsia="Calibri" w:hAnsi="Times New Roman" w:cs="Times New Roman"/>
          <w:sz w:val="24"/>
          <w:szCs w:val="24"/>
        </w:rPr>
        <w:t>dan itibaren aralıklı NST (</w:t>
      </w:r>
      <w:proofErr w:type="spellStart"/>
      <w:r w:rsidRPr="0054764E">
        <w:rPr>
          <w:rFonts w:ascii="Times New Roman" w:eastAsia="Calibri" w:hAnsi="Times New Roman" w:cs="Times New Roman"/>
          <w:sz w:val="24"/>
          <w:szCs w:val="24"/>
        </w:rPr>
        <w:t>non</w:t>
      </w:r>
      <w:proofErr w:type="spellEnd"/>
      <w:r w:rsidRPr="0054764E">
        <w:rPr>
          <w:rFonts w:ascii="Times New Roman" w:eastAsia="Calibri" w:hAnsi="Times New Roman" w:cs="Times New Roman"/>
          <w:sz w:val="24"/>
          <w:szCs w:val="24"/>
        </w:rPr>
        <w:t xml:space="preserve">-stres test) </w:t>
      </w:r>
      <w:r w:rsidR="00182875">
        <w:rPr>
          <w:rFonts w:ascii="Times New Roman" w:eastAsia="Calibri" w:hAnsi="Times New Roman" w:cs="Times New Roman"/>
          <w:sz w:val="24"/>
          <w:szCs w:val="24"/>
        </w:rPr>
        <w:t>yapılmalıdır.</w:t>
      </w:r>
    </w:p>
    <w:p w:rsidR="00305FC8" w:rsidRPr="0023674D"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Gelişen idrar yolu </w:t>
      </w:r>
      <w:proofErr w:type="gramStart"/>
      <w:r w:rsidRPr="0054764E">
        <w:rPr>
          <w:rFonts w:ascii="Times New Roman" w:eastAsia="Calibri" w:hAnsi="Times New Roman" w:cs="Times New Roman"/>
          <w:sz w:val="24"/>
          <w:szCs w:val="24"/>
        </w:rPr>
        <w:t>enfeksiyonu</w:t>
      </w:r>
      <w:proofErr w:type="gramEnd"/>
      <w:r w:rsidRPr="0054764E">
        <w:rPr>
          <w:rFonts w:ascii="Times New Roman" w:eastAsia="Calibri" w:hAnsi="Times New Roman" w:cs="Times New Roman"/>
          <w:sz w:val="24"/>
          <w:szCs w:val="24"/>
        </w:rPr>
        <w:t xml:space="preserve"> ve diğer enfeksiyonlarla ilgili gereke</w:t>
      </w:r>
      <w:r w:rsidR="00182875">
        <w:rPr>
          <w:rFonts w:ascii="Times New Roman" w:eastAsia="Calibri" w:hAnsi="Times New Roman" w:cs="Times New Roman"/>
          <w:sz w:val="24"/>
          <w:szCs w:val="24"/>
        </w:rPr>
        <w:t>n tedavileri uygulanmalıdır</w:t>
      </w:r>
      <w:r w:rsidRPr="0054764E">
        <w:rPr>
          <w:rFonts w:ascii="Times New Roman" w:eastAsia="Calibri" w:hAnsi="Times New Roman" w:cs="Times New Roman"/>
          <w:sz w:val="24"/>
          <w:szCs w:val="24"/>
        </w:rPr>
        <w:t xml:space="preserve"> (</w:t>
      </w:r>
      <w:r w:rsidR="00433CBC" w:rsidRPr="00433CBC">
        <w:rPr>
          <w:rFonts w:ascii="Times New Roman" w:eastAsia="Calibri" w:hAnsi="Times New Roman" w:cs="Times New Roman"/>
          <w:sz w:val="24"/>
          <w:szCs w:val="24"/>
        </w:rPr>
        <w:t>Arslan ve Bilgin, 2019</w:t>
      </w:r>
      <w:r w:rsidR="0023674D">
        <w:rPr>
          <w:rFonts w:ascii="Times New Roman" w:eastAsia="Calibri" w:hAnsi="Times New Roman" w:cs="Times New Roman"/>
          <w:sz w:val="24"/>
          <w:szCs w:val="24"/>
        </w:rPr>
        <w:t>).</w:t>
      </w:r>
    </w:p>
    <w:p w:rsidR="0054764E" w:rsidRPr="0054764E" w:rsidRDefault="0054764E" w:rsidP="00DC1517">
      <w:pPr>
        <w:spacing w:after="120" w:line="240" w:lineRule="auto"/>
        <w:jc w:val="both"/>
        <w:rPr>
          <w:rFonts w:ascii="Times New Roman" w:eastAsia="Calibri" w:hAnsi="Times New Roman" w:cs="Times New Roman"/>
          <w:b/>
          <w:sz w:val="24"/>
          <w:szCs w:val="24"/>
        </w:rPr>
      </w:pPr>
      <w:r w:rsidRPr="0054764E">
        <w:rPr>
          <w:rFonts w:ascii="Times New Roman" w:eastAsia="Calibri" w:hAnsi="Times New Roman" w:cs="Times New Roman"/>
          <w:b/>
          <w:sz w:val="24"/>
          <w:szCs w:val="24"/>
        </w:rPr>
        <w:t>Bilgilendirme ve Danışmanlık</w:t>
      </w:r>
    </w:p>
    <w:p w:rsidR="0054764E" w:rsidRPr="0054764E" w:rsidRDefault="0054764E" w:rsidP="001E7D50">
      <w:pPr>
        <w:spacing w:after="120" w:line="240" w:lineRule="auto"/>
        <w:ind w:firstLine="708"/>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Gebeliğe bağlı olağan yakınmalar hakkında gebe bilgilendirilir.</w:t>
      </w:r>
      <w:r w:rsidR="005A3A85">
        <w:rPr>
          <w:rFonts w:ascii="Times New Roman" w:eastAsia="Calibri" w:hAnsi="Times New Roman" w:cs="Times New Roman"/>
          <w:sz w:val="24"/>
          <w:szCs w:val="24"/>
        </w:rPr>
        <w:t xml:space="preserve"> </w:t>
      </w:r>
      <w:r w:rsidRPr="0054764E">
        <w:rPr>
          <w:rFonts w:ascii="Times New Roman" w:eastAsia="Calibri" w:hAnsi="Times New Roman" w:cs="Times New Roman"/>
          <w:sz w:val="24"/>
          <w:szCs w:val="24"/>
        </w:rPr>
        <w:t>Daha önce bahsedilmemiş veya tekrar edilmesi gereken</w:t>
      </w:r>
      <w:r w:rsidR="005A3A85">
        <w:rPr>
          <w:rFonts w:ascii="Times New Roman" w:eastAsia="Calibri" w:hAnsi="Times New Roman" w:cs="Times New Roman"/>
          <w:sz w:val="24"/>
          <w:szCs w:val="24"/>
        </w:rPr>
        <w:t xml:space="preserve"> konularda danışmanlık </w:t>
      </w:r>
      <w:proofErr w:type="spellStart"/>
      <w:proofErr w:type="gramStart"/>
      <w:r w:rsidR="005A3A85">
        <w:rPr>
          <w:rFonts w:ascii="Times New Roman" w:eastAsia="Calibri" w:hAnsi="Times New Roman" w:cs="Times New Roman"/>
          <w:sz w:val="24"/>
          <w:szCs w:val="24"/>
        </w:rPr>
        <w:t>verilir.</w:t>
      </w:r>
      <w:r w:rsidRPr="0054764E">
        <w:rPr>
          <w:rFonts w:ascii="Times New Roman" w:eastAsia="Calibri" w:hAnsi="Times New Roman" w:cs="Times New Roman"/>
          <w:sz w:val="24"/>
          <w:szCs w:val="24"/>
        </w:rPr>
        <w:t>Gebelikteki</w:t>
      </w:r>
      <w:proofErr w:type="spellEnd"/>
      <w:proofErr w:type="gramEnd"/>
      <w:r w:rsidRPr="0054764E">
        <w:rPr>
          <w:rFonts w:ascii="Times New Roman" w:eastAsia="Calibri" w:hAnsi="Times New Roman" w:cs="Times New Roman"/>
          <w:sz w:val="24"/>
          <w:szCs w:val="24"/>
        </w:rPr>
        <w:t xml:space="preserve"> tehlike işaretleri her izlemde hatırlatılmalıdır (</w:t>
      </w:r>
      <w:r w:rsidR="00433CBC" w:rsidRPr="00433CBC">
        <w:rPr>
          <w:rFonts w:ascii="Times New Roman" w:eastAsia="Calibri" w:hAnsi="Times New Roman" w:cs="Times New Roman"/>
          <w:sz w:val="24"/>
          <w:szCs w:val="24"/>
        </w:rPr>
        <w:t>Arslan ve Bilgin, 2019</w:t>
      </w:r>
      <w:r w:rsidRPr="0054764E">
        <w:rPr>
          <w:rFonts w:ascii="Times New Roman" w:eastAsia="Calibri" w:hAnsi="Times New Roman" w:cs="Times New Roman"/>
          <w:sz w:val="24"/>
          <w:szCs w:val="24"/>
        </w:rPr>
        <w:t>).</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b/>
          <w:sz w:val="24"/>
          <w:szCs w:val="24"/>
        </w:rPr>
        <w:t>Sevk Edilecek Durumlar</w:t>
      </w:r>
    </w:p>
    <w:p w:rsidR="0054764E" w:rsidRPr="0054764E" w:rsidRDefault="00B31046"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Hemoglobin düzeyinin</w:t>
      </w:r>
      <w:r w:rsidR="0054764E" w:rsidRPr="0054764E">
        <w:rPr>
          <w:rFonts w:ascii="Times New Roman" w:eastAsia="Calibri" w:hAnsi="Times New Roman" w:cs="Times New Roman"/>
          <w:sz w:val="24"/>
          <w:szCs w:val="24"/>
        </w:rPr>
        <w:t xml:space="preserve"> 7 g/dl ve altında olması</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Kanama</w:t>
      </w:r>
      <w:r w:rsidR="00B31046">
        <w:rPr>
          <w:rFonts w:ascii="Times New Roman" w:eastAsia="Calibri" w:hAnsi="Times New Roman" w:cs="Times New Roman"/>
          <w:sz w:val="24"/>
          <w:szCs w:val="24"/>
        </w:rPr>
        <w:t xml:space="preserve">nın ve lekelenmenin </w:t>
      </w:r>
      <w:r w:rsidRPr="0054764E">
        <w:rPr>
          <w:rFonts w:ascii="Times New Roman" w:eastAsia="Calibri" w:hAnsi="Times New Roman" w:cs="Times New Roman"/>
          <w:sz w:val="24"/>
          <w:szCs w:val="24"/>
        </w:rPr>
        <w:t xml:space="preserve">olması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w:t>
      </w:r>
      <w:proofErr w:type="spellStart"/>
      <w:r w:rsidRPr="0054764E">
        <w:rPr>
          <w:rFonts w:ascii="Times New Roman" w:eastAsia="Calibri" w:hAnsi="Times New Roman" w:cs="Times New Roman"/>
          <w:sz w:val="24"/>
          <w:szCs w:val="24"/>
        </w:rPr>
        <w:t>Preeklampsi</w:t>
      </w:r>
      <w:proofErr w:type="spellEnd"/>
      <w:r w:rsidRPr="0054764E">
        <w:rPr>
          <w:rFonts w:ascii="Times New Roman" w:eastAsia="Calibri" w:hAnsi="Times New Roman" w:cs="Times New Roman"/>
          <w:sz w:val="24"/>
          <w:szCs w:val="24"/>
        </w:rPr>
        <w:t xml:space="preserve"> belirtileri</w:t>
      </w:r>
      <w:r w:rsidR="004B1732">
        <w:rPr>
          <w:rFonts w:ascii="Times New Roman" w:eastAsia="Calibri" w:hAnsi="Times New Roman" w:cs="Times New Roman"/>
          <w:sz w:val="24"/>
          <w:szCs w:val="24"/>
        </w:rPr>
        <w:t>nin görülmesi, (</w:t>
      </w:r>
      <w:r w:rsidRPr="0054764E">
        <w:rPr>
          <w:rFonts w:ascii="Times New Roman" w:eastAsia="Calibri" w:hAnsi="Times New Roman" w:cs="Times New Roman"/>
          <w:sz w:val="24"/>
          <w:szCs w:val="24"/>
        </w:rPr>
        <w:t xml:space="preserve">hipertansiyon ve/veya </w:t>
      </w:r>
      <w:r w:rsidR="004B1732">
        <w:rPr>
          <w:rFonts w:ascii="Times New Roman" w:eastAsia="Calibri" w:hAnsi="Times New Roman" w:cs="Times New Roman"/>
          <w:sz w:val="24"/>
          <w:szCs w:val="24"/>
        </w:rPr>
        <w:t xml:space="preserve">idrarda </w:t>
      </w:r>
      <w:proofErr w:type="spellStart"/>
      <w:r w:rsidR="004B1732">
        <w:rPr>
          <w:rFonts w:ascii="Times New Roman" w:eastAsia="Calibri" w:hAnsi="Times New Roman" w:cs="Times New Roman"/>
          <w:sz w:val="24"/>
          <w:szCs w:val="24"/>
        </w:rPr>
        <w:t>proteinüri</w:t>
      </w:r>
      <w:proofErr w:type="spellEnd"/>
      <w:r w:rsidR="004B1732">
        <w:rPr>
          <w:rFonts w:ascii="Times New Roman" w:eastAsia="Calibri" w:hAnsi="Times New Roman" w:cs="Times New Roman"/>
          <w:sz w:val="24"/>
          <w:szCs w:val="24"/>
        </w:rPr>
        <w:t xml:space="preserve"> olması)</w:t>
      </w:r>
    </w:p>
    <w:p w:rsidR="0054764E" w:rsidRPr="0054764E" w:rsidRDefault="008E7B9C" w:rsidP="00DC1517">
      <w:pPr>
        <w:spacing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Gebe tarafından</w:t>
      </w:r>
      <w:r w:rsidR="0054764E" w:rsidRPr="0054764E">
        <w:rPr>
          <w:rFonts w:ascii="Times New Roman" w:eastAsia="Calibri" w:hAnsi="Times New Roman" w:cs="Times New Roman"/>
          <w:sz w:val="24"/>
          <w:szCs w:val="24"/>
        </w:rPr>
        <w:t xml:space="preserve"> </w:t>
      </w:r>
      <w:proofErr w:type="spellStart"/>
      <w:r w:rsidR="0054764E" w:rsidRPr="0054764E">
        <w:rPr>
          <w:rFonts w:ascii="Times New Roman" w:eastAsia="Calibri" w:hAnsi="Times New Roman" w:cs="Times New Roman"/>
          <w:sz w:val="24"/>
          <w:szCs w:val="24"/>
        </w:rPr>
        <w:t>fetus</w:t>
      </w:r>
      <w:proofErr w:type="spellEnd"/>
      <w:r w:rsidR="0054764E" w:rsidRPr="0054764E">
        <w:rPr>
          <w:rFonts w:ascii="Times New Roman" w:eastAsia="Calibri" w:hAnsi="Times New Roman" w:cs="Times New Roman"/>
          <w:sz w:val="24"/>
          <w:szCs w:val="24"/>
        </w:rPr>
        <w:t xml:space="preserve"> hareketlerini</w:t>
      </w:r>
      <w:r>
        <w:rPr>
          <w:rFonts w:ascii="Times New Roman" w:eastAsia="Calibri" w:hAnsi="Times New Roman" w:cs="Times New Roman"/>
          <w:sz w:val="24"/>
          <w:szCs w:val="24"/>
        </w:rPr>
        <w:t xml:space="preserve">n hissedilmemesi veya el </w:t>
      </w:r>
      <w:proofErr w:type="spellStart"/>
      <w:r>
        <w:rPr>
          <w:rFonts w:ascii="Times New Roman" w:eastAsia="Calibri" w:hAnsi="Times New Roman" w:cs="Times New Roman"/>
          <w:sz w:val="24"/>
          <w:szCs w:val="24"/>
        </w:rPr>
        <w:t>doppleri</w:t>
      </w:r>
      <w:proofErr w:type="spellEnd"/>
      <w:r>
        <w:rPr>
          <w:rFonts w:ascii="Times New Roman" w:eastAsia="Calibri" w:hAnsi="Times New Roman" w:cs="Times New Roman"/>
          <w:sz w:val="24"/>
          <w:szCs w:val="24"/>
        </w:rPr>
        <w:t xml:space="preserve"> alınmaya çalışılan</w:t>
      </w:r>
      <w:r w:rsidR="0054764E" w:rsidRPr="0054764E">
        <w:rPr>
          <w:rFonts w:ascii="Times New Roman" w:eastAsia="Calibri" w:hAnsi="Times New Roman" w:cs="Times New Roman"/>
          <w:sz w:val="24"/>
          <w:szCs w:val="24"/>
        </w:rPr>
        <w:t xml:space="preserve"> </w:t>
      </w:r>
      <w:proofErr w:type="spellStart"/>
      <w:r w:rsidR="0054764E" w:rsidRPr="0054764E">
        <w:rPr>
          <w:rFonts w:ascii="Times New Roman" w:eastAsia="Calibri" w:hAnsi="Times New Roman" w:cs="Times New Roman"/>
          <w:sz w:val="24"/>
          <w:szCs w:val="24"/>
        </w:rPr>
        <w:t>fetal</w:t>
      </w:r>
      <w:proofErr w:type="spellEnd"/>
      <w:r w:rsidR="0054764E" w:rsidRPr="0054764E">
        <w:rPr>
          <w:rFonts w:ascii="Times New Roman" w:eastAsia="Calibri" w:hAnsi="Times New Roman" w:cs="Times New Roman"/>
          <w:sz w:val="24"/>
          <w:szCs w:val="24"/>
        </w:rPr>
        <w:t xml:space="preserve"> kalp seslerinin duyulmaması</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Bir önceki izlemde </w:t>
      </w:r>
      <w:proofErr w:type="spellStart"/>
      <w:r w:rsidRPr="0054764E">
        <w:rPr>
          <w:rFonts w:ascii="Times New Roman" w:eastAsia="Calibri" w:hAnsi="Times New Roman" w:cs="Times New Roman"/>
          <w:sz w:val="24"/>
          <w:szCs w:val="24"/>
        </w:rPr>
        <w:t>bakteriüri</w:t>
      </w:r>
      <w:proofErr w:type="spellEnd"/>
      <w:r w:rsidRPr="0054764E">
        <w:rPr>
          <w:rFonts w:ascii="Times New Roman" w:eastAsia="Calibri" w:hAnsi="Times New Roman" w:cs="Times New Roman"/>
          <w:sz w:val="24"/>
          <w:szCs w:val="24"/>
        </w:rPr>
        <w:t xml:space="preserve"> tespit edilen gebenin tedaviye rağmen </w:t>
      </w:r>
      <w:proofErr w:type="spellStart"/>
      <w:r w:rsidRPr="0054764E">
        <w:rPr>
          <w:rFonts w:ascii="Times New Roman" w:eastAsia="Calibri" w:hAnsi="Times New Roman" w:cs="Times New Roman"/>
          <w:sz w:val="24"/>
          <w:szCs w:val="24"/>
        </w:rPr>
        <w:t>bakteriürinin</w:t>
      </w:r>
      <w:proofErr w:type="spellEnd"/>
      <w:r w:rsidRPr="0054764E">
        <w:rPr>
          <w:rFonts w:ascii="Times New Roman" w:eastAsia="Calibri" w:hAnsi="Times New Roman" w:cs="Times New Roman"/>
          <w:sz w:val="24"/>
          <w:szCs w:val="24"/>
        </w:rPr>
        <w:t xml:space="preserve"> devam ediyor olması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w:t>
      </w:r>
      <w:r w:rsidR="005B79C2">
        <w:rPr>
          <w:rFonts w:ascii="Times New Roman" w:eastAsia="Calibri" w:hAnsi="Times New Roman" w:cs="Times New Roman"/>
          <w:sz w:val="24"/>
          <w:szCs w:val="24"/>
        </w:rPr>
        <w:t xml:space="preserve">Gebelikteki </w:t>
      </w:r>
      <w:r w:rsidR="005B79C2" w:rsidRPr="0054764E">
        <w:rPr>
          <w:rFonts w:ascii="Times New Roman" w:eastAsia="Calibri" w:hAnsi="Times New Roman" w:cs="Times New Roman"/>
          <w:sz w:val="24"/>
          <w:szCs w:val="24"/>
        </w:rPr>
        <w:t>te</w:t>
      </w:r>
      <w:r w:rsidRPr="0054764E">
        <w:rPr>
          <w:rFonts w:ascii="Times New Roman" w:eastAsia="Calibri" w:hAnsi="Times New Roman" w:cs="Times New Roman"/>
          <w:sz w:val="24"/>
          <w:szCs w:val="24"/>
        </w:rPr>
        <w:t>hlike işaretlerinin varlığı</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Çoğul gebelik şüphesi olması (doğrulamak ve doğumu planlamak üzere)</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Makat </w:t>
      </w:r>
      <w:proofErr w:type="spellStart"/>
      <w:r w:rsidRPr="0054764E">
        <w:rPr>
          <w:rFonts w:ascii="Times New Roman" w:eastAsia="Calibri" w:hAnsi="Times New Roman" w:cs="Times New Roman"/>
          <w:sz w:val="24"/>
          <w:szCs w:val="24"/>
        </w:rPr>
        <w:t>prezentasyonu</w:t>
      </w:r>
      <w:proofErr w:type="spellEnd"/>
      <w:r w:rsidRPr="0054764E">
        <w:rPr>
          <w:rFonts w:ascii="Times New Roman" w:eastAsia="Calibri" w:hAnsi="Times New Roman" w:cs="Times New Roman"/>
          <w:sz w:val="24"/>
          <w:szCs w:val="24"/>
        </w:rPr>
        <w:t xml:space="preserve"> </w:t>
      </w:r>
      <w:r w:rsidR="003243E6">
        <w:rPr>
          <w:rFonts w:ascii="Times New Roman" w:eastAsia="Calibri" w:hAnsi="Times New Roman" w:cs="Times New Roman"/>
          <w:sz w:val="24"/>
          <w:szCs w:val="24"/>
        </w:rPr>
        <w:t xml:space="preserve">(makat geliş) </w:t>
      </w:r>
      <w:r w:rsidRPr="0054764E">
        <w:rPr>
          <w:rFonts w:ascii="Times New Roman" w:eastAsia="Calibri" w:hAnsi="Times New Roman" w:cs="Times New Roman"/>
          <w:sz w:val="24"/>
          <w:szCs w:val="24"/>
        </w:rPr>
        <w:t xml:space="preserve">şüphesi (C/S </w:t>
      </w:r>
      <w:proofErr w:type="spellStart"/>
      <w:r w:rsidRPr="0054764E">
        <w:rPr>
          <w:rFonts w:ascii="Times New Roman" w:eastAsia="Calibri" w:hAnsi="Times New Roman" w:cs="Times New Roman"/>
          <w:sz w:val="24"/>
          <w:szCs w:val="24"/>
        </w:rPr>
        <w:t>endikasyonu</w:t>
      </w:r>
      <w:proofErr w:type="spellEnd"/>
      <w:r w:rsidRPr="0054764E">
        <w:rPr>
          <w:rFonts w:ascii="Times New Roman" w:eastAsia="Calibri" w:hAnsi="Times New Roman" w:cs="Times New Roman"/>
          <w:sz w:val="24"/>
          <w:szCs w:val="24"/>
        </w:rPr>
        <w:t xml:space="preserve">) </w:t>
      </w:r>
    </w:p>
    <w:p w:rsidR="0054764E" w:rsidRP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Gebeliğe eşlik eden sistemik hastalıkların varlığı </w:t>
      </w:r>
    </w:p>
    <w:p w:rsidR="0054764E" w:rsidRDefault="0054764E" w:rsidP="00DC1517">
      <w:pPr>
        <w:spacing w:after="120" w:line="240" w:lineRule="auto"/>
        <w:jc w:val="both"/>
        <w:rPr>
          <w:rFonts w:ascii="Times New Roman" w:eastAsia="Calibri" w:hAnsi="Times New Roman" w:cs="Times New Roman"/>
          <w:sz w:val="24"/>
          <w:szCs w:val="24"/>
        </w:rPr>
      </w:pPr>
      <w:r w:rsidRPr="0054764E">
        <w:rPr>
          <w:rFonts w:ascii="Times New Roman" w:eastAsia="Calibri" w:hAnsi="Times New Roman" w:cs="Times New Roman"/>
          <w:sz w:val="24"/>
          <w:szCs w:val="24"/>
        </w:rPr>
        <w:t xml:space="preserve">• </w:t>
      </w:r>
      <w:r w:rsidR="00AD78C7" w:rsidRPr="0054764E">
        <w:rPr>
          <w:rFonts w:ascii="Times New Roman" w:eastAsia="Calibri" w:hAnsi="Times New Roman" w:cs="Times New Roman"/>
          <w:sz w:val="24"/>
          <w:szCs w:val="24"/>
        </w:rPr>
        <w:t>Diyabet</w:t>
      </w:r>
      <w:r w:rsidR="00AD78C7">
        <w:rPr>
          <w:rFonts w:ascii="Times New Roman" w:eastAsia="Calibri" w:hAnsi="Times New Roman" w:cs="Times New Roman"/>
          <w:sz w:val="24"/>
          <w:szCs w:val="24"/>
        </w:rPr>
        <w:t>,</w:t>
      </w:r>
      <w:r w:rsidR="00AD78C7" w:rsidRPr="0054764E">
        <w:rPr>
          <w:rFonts w:ascii="Times New Roman" w:eastAsia="Calibri" w:hAnsi="Times New Roman" w:cs="Times New Roman"/>
          <w:sz w:val="24"/>
          <w:szCs w:val="24"/>
        </w:rPr>
        <w:t xml:space="preserve"> </w:t>
      </w:r>
      <w:r w:rsidRPr="0054764E">
        <w:rPr>
          <w:rFonts w:ascii="Times New Roman" w:eastAsia="Calibri" w:hAnsi="Times New Roman" w:cs="Times New Roman"/>
          <w:sz w:val="24"/>
          <w:szCs w:val="24"/>
        </w:rPr>
        <w:t>Ka</w:t>
      </w:r>
      <w:r w:rsidR="00AD78C7">
        <w:rPr>
          <w:rFonts w:ascii="Times New Roman" w:eastAsia="Calibri" w:hAnsi="Times New Roman" w:cs="Times New Roman"/>
          <w:sz w:val="24"/>
          <w:szCs w:val="24"/>
        </w:rPr>
        <w:t xml:space="preserve">lp hastalığı, böbrek hastalığı, astım, </w:t>
      </w:r>
      <w:proofErr w:type="spellStart"/>
      <w:r w:rsidR="00AD78C7">
        <w:rPr>
          <w:rFonts w:ascii="Times New Roman" w:eastAsia="Calibri" w:hAnsi="Times New Roman" w:cs="Times New Roman"/>
          <w:sz w:val="24"/>
          <w:szCs w:val="24"/>
        </w:rPr>
        <w:t>tiroid</w:t>
      </w:r>
      <w:proofErr w:type="spellEnd"/>
      <w:r w:rsidR="00AD78C7">
        <w:rPr>
          <w:rFonts w:ascii="Times New Roman" w:eastAsia="Calibri" w:hAnsi="Times New Roman" w:cs="Times New Roman"/>
          <w:sz w:val="24"/>
          <w:szCs w:val="24"/>
        </w:rPr>
        <w:t xml:space="preserve"> fonksiyon bozuk</w:t>
      </w:r>
      <w:r w:rsidRPr="0054764E">
        <w:rPr>
          <w:rFonts w:ascii="Times New Roman" w:eastAsia="Calibri" w:hAnsi="Times New Roman" w:cs="Times New Roman"/>
          <w:sz w:val="24"/>
          <w:szCs w:val="24"/>
        </w:rPr>
        <w:t>luğu vb. (</w:t>
      </w:r>
      <w:r w:rsidR="00433CBC" w:rsidRPr="00433CBC">
        <w:rPr>
          <w:rFonts w:ascii="Times New Roman" w:eastAsia="Calibri" w:hAnsi="Times New Roman" w:cs="Times New Roman"/>
          <w:sz w:val="24"/>
          <w:szCs w:val="24"/>
        </w:rPr>
        <w:t>Arslan ve Bilgin, 2019</w:t>
      </w:r>
      <w:r w:rsidRPr="0054764E">
        <w:rPr>
          <w:rFonts w:ascii="Times New Roman" w:eastAsia="Calibri" w:hAnsi="Times New Roman" w:cs="Times New Roman"/>
          <w:sz w:val="24"/>
          <w:szCs w:val="24"/>
        </w:rPr>
        <w:t>).</w:t>
      </w:r>
    </w:p>
    <w:p w:rsidR="00BA7CED" w:rsidRPr="00902C43" w:rsidRDefault="00902C43" w:rsidP="00DC1517">
      <w:pPr>
        <w:spacing w:after="120" w:line="240" w:lineRule="auto"/>
        <w:jc w:val="both"/>
        <w:rPr>
          <w:rFonts w:ascii="Times New Roman" w:eastAsia="Calibri" w:hAnsi="Times New Roman" w:cs="Times New Roman"/>
          <w:b/>
          <w:sz w:val="24"/>
          <w:szCs w:val="24"/>
        </w:rPr>
      </w:pPr>
      <w:r w:rsidRPr="00902C43">
        <w:rPr>
          <w:rFonts w:ascii="Times New Roman" w:eastAsia="Calibri" w:hAnsi="Times New Roman" w:cs="Times New Roman"/>
          <w:b/>
          <w:sz w:val="24"/>
          <w:szCs w:val="24"/>
        </w:rPr>
        <w:t>Tablo 20</w:t>
      </w:r>
      <w:r w:rsidR="00052B2C">
        <w:rPr>
          <w:rFonts w:ascii="Times New Roman" w:eastAsia="Calibri" w:hAnsi="Times New Roman" w:cs="Times New Roman"/>
          <w:b/>
          <w:sz w:val="24"/>
          <w:szCs w:val="24"/>
        </w:rPr>
        <w:t>.</w:t>
      </w:r>
      <w:r w:rsidR="00052B2C" w:rsidRPr="00052B2C">
        <w:t xml:space="preserve"> </w:t>
      </w:r>
      <w:r w:rsidR="00052B2C" w:rsidRPr="00052B2C">
        <w:rPr>
          <w:rFonts w:ascii="Times New Roman" w:eastAsia="Calibri" w:hAnsi="Times New Roman" w:cs="Times New Roman"/>
          <w:b/>
          <w:sz w:val="24"/>
          <w:szCs w:val="24"/>
        </w:rPr>
        <w:t>Eğitime ilişkin kanıt önerileri</w:t>
      </w:r>
    </w:p>
    <w:tbl>
      <w:tblPr>
        <w:tblStyle w:val="TabloKlavuzu"/>
        <w:tblW w:w="0" w:type="auto"/>
        <w:tblInd w:w="0" w:type="dxa"/>
        <w:tblLook w:val="04A0" w:firstRow="1" w:lastRow="0" w:firstColumn="1" w:lastColumn="0" w:noHBand="0" w:noVBand="1"/>
      </w:tblPr>
      <w:tblGrid>
        <w:gridCol w:w="6941"/>
        <w:gridCol w:w="1836"/>
      </w:tblGrid>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b/>
                <w:sz w:val="24"/>
                <w:szCs w:val="24"/>
              </w:rPr>
            </w:pPr>
            <w:r w:rsidRPr="0054764E">
              <w:rPr>
                <w:rFonts w:ascii="Times New Roman" w:hAnsi="Times New Roman"/>
                <w:b/>
                <w:sz w:val="24"/>
                <w:szCs w:val="24"/>
              </w:rPr>
              <w:t>Eğitime ilişkin kanıt önerileri</w:t>
            </w:r>
          </w:p>
        </w:tc>
        <w:tc>
          <w:tcPr>
            <w:tcW w:w="1836"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b/>
                <w:sz w:val="24"/>
                <w:szCs w:val="24"/>
              </w:rPr>
            </w:pPr>
            <w:r w:rsidRPr="0054764E">
              <w:rPr>
                <w:rFonts w:ascii="Times New Roman" w:hAnsi="Times New Roman"/>
                <w:b/>
                <w:sz w:val="24"/>
                <w:szCs w:val="24"/>
              </w:rPr>
              <w:t>Kanıt düzeyi ve öneri derecesi</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Sağlık bakım vericilerine yapılan ilk ziyarette emzirme eğitiminin tüm gebelere verilmesinin Önermek</w:t>
            </w:r>
          </w:p>
        </w:tc>
        <w:tc>
          <w:tcPr>
            <w:tcW w:w="183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Emzirme arzusunu ifade eden ancak beslenme yönteminde hala kararsız olan kadınlara gebelik boyunca eğitim</w:t>
            </w:r>
          </w:p>
        </w:tc>
        <w:tc>
          <w:tcPr>
            <w:tcW w:w="183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C</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6125E">
            <w:pPr>
              <w:jc w:val="both"/>
              <w:rPr>
                <w:rFonts w:ascii="Times New Roman" w:hAnsi="Times New Roman"/>
                <w:sz w:val="24"/>
                <w:szCs w:val="24"/>
              </w:rPr>
            </w:pPr>
            <w:r w:rsidRPr="0054764E">
              <w:rPr>
                <w:rFonts w:ascii="Times New Roman" w:hAnsi="Times New Roman"/>
                <w:sz w:val="24"/>
                <w:szCs w:val="24"/>
              </w:rPr>
              <w:t xml:space="preserve">Önceden </w:t>
            </w:r>
            <w:proofErr w:type="spellStart"/>
            <w:r w:rsidRPr="0054764E">
              <w:rPr>
                <w:rFonts w:ascii="Times New Roman" w:hAnsi="Times New Roman"/>
                <w:sz w:val="24"/>
                <w:szCs w:val="24"/>
              </w:rPr>
              <w:t>Sezeryan</w:t>
            </w:r>
            <w:proofErr w:type="spellEnd"/>
            <w:r w:rsidRPr="0054764E">
              <w:rPr>
                <w:rFonts w:ascii="Times New Roman" w:hAnsi="Times New Roman"/>
                <w:sz w:val="24"/>
                <w:szCs w:val="24"/>
              </w:rPr>
              <w:t xml:space="preserve"> doğum yapmış ancak normal doğum </w:t>
            </w:r>
            <w:proofErr w:type="gramStart"/>
            <w:r w:rsidRPr="0054764E">
              <w:rPr>
                <w:rFonts w:ascii="Times New Roman" w:hAnsi="Times New Roman"/>
                <w:sz w:val="24"/>
                <w:szCs w:val="24"/>
              </w:rPr>
              <w:t>kriterlerinin</w:t>
            </w:r>
            <w:proofErr w:type="gramEnd"/>
            <w:r w:rsidRPr="0054764E">
              <w:rPr>
                <w:rFonts w:ascii="Times New Roman" w:hAnsi="Times New Roman"/>
                <w:sz w:val="24"/>
                <w:szCs w:val="24"/>
              </w:rPr>
              <w:t xml:space="preserve"> karşılayan kadınlara </w:t>
            </w:r>
            <w:proofErr w:type="spellStart"/>
            <w:r w:rsidRPr="0054764E">
              <w:rPr>
                <w:rFonts w:ascii="Times New Roman" w:hAnsi="Times New Roman"/>
                <w:sz w:val="24"/>
                <w:szCs w:val="24"/>
              </w:rPr>
              <w:t>sezeryandan</w:t>
            </w:r>
            <w:proofErr w:type="spellEnd"/>
            <w:r w:rsidRPr="0054764E">
              <w:rPr>
                <w:rFonts w:ascii="Times New Roman" w:hAnsi="Times New Roman"/>
                <w:sz w:val="24"/>
                <w:szCs w:val="24"/>
              </w:rPr>
              <w:t xml:space="preserve"> sonra vajinal doğumun riskleri ve yararları konusunda danışmanlık verilmelidir</w:t>
            </w:r>
          </w:p>
        </w:tc>
        <w:tc>
          <w:tcPr>
            <w:tcW w:w="183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I</w:t>
            </w:r>
          </w:p>
        </w:tc>
      </w:tr>
    </w:tbl>
    <w:p w:rsidR="00D27A87" w:rsidRPr="00BC3CA8" w:rsidRDefault="00BA7CED" w:rsidP="00DC1517">
      <w:pPr>
        <w:spacing w:after="120" w:line="240" w:lineRule="auto"/>
        <w:jc w:val="both"/>
        <w:rPr>
          <w:rFonts w:ascii="Times New Roman" w:eastAsia="Calibri" w:hAnsi="Times New Roman" w:cs="Times New Roman"/>
          <w:szCs w:val="24"/>
        </w:rPr>
      </w:pPr>
      <w:r w:rsidRPr="001C02B2">
        <w:rPr>
          <w:rFonts w:ascii="Times New Roman" w:eastAsia="Calibri" w:hAnsi="Times New Roman" w:cs="Times New Roman"/>
          <w:szCs w:val="24"/>
        </w:rPr>
        <w:t>(</w:t>
      </w:r>
      <w:r w:rsidR="00433CBC" w:rsidRPr="00433CBC">
        <w:rPr>
          <w:rFonts w:ascii="Times New Roman" w:eastAsia="Calibri" w:hAnsi="Times New Roman" w:cs="Times New Roman"/>
          <w:szCs w:val="24"/>
        </w:rPr>
        <w:t>Arslan ve Bilgin, 2019</w:t>
      </w:r>
      <w:r w:rsidR="00433CBC">
        <w:rPr>
          <w:rFonts w:ascii="Times New Roman" w:eastAsia="Calibri" w:hAnsi="Times New Roman" w:cs="Times New Roman"/>
          <w:szCs w:val="24"/>
        </w:rPr>
        <w:t xml:space="preserve">; </w:t>
      </w:r>
      <w:r w:rsidR="00BF6CEF" w:rsidRPr="00BF6CEF">
        <w:rPr>
          <w:rFonts w:ascii="Times New Roman" w:eastAsia="Calibri" w:hAnsi="Times New Roman" w:cs="Times New Roman"/>
          <w:szCs w:val="24"/>
        </w:rPr>
        <w:t>VA/</w:t>
      </w:r>
      <w:proofErr w:type="spellStart"/>
      <w:r w:rsidR="00BF6CEF" w:rsidRPr="00BF6CEF">
        <w:rPr>
          <w:rFonts w:ascii="Times New Roman" w:eastAsia="Calibri" w:hAnsi="Times New Roman" w:cs="Times New Roman"/>
          <w:szCs w:val="24"/>
        </w:rPr>
        <w:t>DoD</w:t>
      </w:r>
      <w:proofErr w:type="spellEnd"/>
      <w:r w:rsidR="00BF6CEF" w:rsidRPr="00BF6CEF">
        <w:rPr>
          <w:rFonts w:ascii="Times New Roman" w:eastAsia="Calibri" w:hAnsi="Times New Roman" w:cs="Times New Roman"/>
          <w:szCs w:val="24"/>
        </w:rPr>
        <w:t>, 2018</w:t>
      </w:r>
      <w:r w:rsidR="0054764E" w:rsidRPr="001C02B2">
        <w:rPr>
          <w:rFonts w:ascii="Times New Roman" w:eastAsia="Calibri" w:hAnsi="Times New Roman" w:cs="Times New Roman"/>
          <w:szCs w:val="24"/>
        </w:rPr>
        <w:t>).</w:t>
      </w:r>
    </w:p>
    <w:p w:rsidR="00384808" w:rsidRDefault="00384808" w:rsidP="00DC1517">
      <w:pPr>
        <w:spacing w:after="120" w:line="240" w:lineRule="auto"/>
        <w:jc w:val="both"/>
        <w:rPr>
          <w:rFonts w:ascii="Times New Roman" w:eastAsia="Calibri" w:hAnsi="Times New Roman" w:cs="Times New Roman"/>
          <w:b/>
          <w:sz w:val="24"/>
          <w:szCs w:val="24"/>
        </w:rPr>
      </w:pPr>
    </w:p>
    <w:p w:rsidR="00AA159A" w:rsidRDefault="00AA159A" w:rsidP="00DC1517">
      <w:pPr>
        <w:spacing w:after="120" w:line="240" w:lineRule="auto"/>
        <w:jc w:val="both"/>
        <w:rPr>
          <w:rFonts w:ascii="Times New Roman" w:eastAsia="Calibri" w:hAnsi="Times New Roman" w:cs="Times New Roman"/>
          <w:b/>
          <w:sz w:val="24"/>
          <w:szCs w:val="24"/>
        </w:rPr>
      </w:pPr>
    </w:p>
    <w:p w:rsidR="00902C43" w:rsidRPr="00902C43" w:rsidRDefault="00902C43" w:rsidP="00DC1517">
      <w:pPr>
        <w:spacing w:after="120" w:line="240" w:lineRule="auto"/>
        <w:jc w:val="both"/>
        <w:rPr>
          <w:rFonts w:ascii="Times New Roman" w:eastAsia="Calibri" w:hAnsi="Times New Roman" w:cs="Times New Roman"/>
          <w:b/>
          <w:sz w:val="24"/>
          <w:szCs w:val="24"/>
        </w:rPr>
      </w:pPr>
      <w:r w:rsidRPr="00902C43">
        <w:rPr>
          <w:rFonts w:ascii="Times New Roman" w:eastAsia="Calibri" w:hAnsi="Times New Roman" w:cs="Times New Roman"/>
          <w:b/>
          <w:sz w:val="24"/>
          <w:szCs w:val="24"/>
        </w:rPr>
        <w:lastRenderedPageBreak/>
        <w:t>Tablo 21</w:t>
      </w:r>
      <w:r w:rsidR="00052B2C">
        <w:rPr>
          <w:rFonts w:ascii="Times New Roman" w:eastAsia="Calibri" w:hAnsi="Times New Roman" w:cs="Times New Roman"/>
          <w:b/>
          <w:sz w:val="24"/>
          <w:szCs w:val="24"/>
        </w:rPr>
        <w:t>.</w:t>
      </w:r>
      <w:r w:rsidR="00052B2C" w:rsidRPr="00052B2C">
        <w:rPr>
          <w:rFonts w:ascii="Times New Roman" w:hAnsi="Times New Roman"/>
          <w:b/>
          <w:sz w:val="24"/>
          <w:szCs w:val="24"/>
        </w:rPr>
        <w:t xml:space="preserve"> </w:t>
      </w:r>
      <w:r w:rsidR="00052B2C" w:rsidRPr="00052B2C">
        <w:rPr>
          <w:rFonts w:ascii="Times New Roman" w:eastAsia="Calibri" w:hAnsi="Times New Roman" w:cs="Times New Roman"/>
          <w:b/>
          <w:sz w:val="24"/>
          <w:szCs w:val="24"/>
        </w:rPr>
        <w:t>Emzirme Eğitimi</w:t>
      </w:r>
      <w:r w:rsidR="004E5DB3">
        <w:rPr>
          <w:rFonts w:ascii="Times New Roman" w:eastAsia="Calibri" w:hAnsi="Times New Roman" w:cs="Times New Roman"/>
          <w:b/>
          <w:sz w:val="24"/>
          <w:szCs w:val="24"/>
        </w:rPr>
        <w:t>ne</w:t>
      </w:r>
      <w:r w:rsidR="00052B2C" w:rsidRPr="00052B2C">
        <w:rPr>
          <w:rFonts w:ascii="Times New Roman" w:eastAsia="Calibri" w:hAnsi="Times New Roman" w:cs="Times New Roman"/>
          <w:b/>
          <w:sz w:val="24"/>
          <w:szCs w:val="24"/>
        </w:rPr>
        <w:t xml:space="preserve"> İlişkin Kanıt Önerileri</w:t>
      </w:r>
    </w:p>
    <w:tbl>
      <w:tblPr>
        <w:tblStyle w:val="TabloKlavuzu"/>
        <w:tblW w:w="0" w:type="auto"/>
        <w:tblInd w:w="0" w:type="dxa"/>
        <w:tblLook w:val="04A0" w:firstRow="1" w:lastRow="0" w:firstColumn="1" w:lastColumn="0" w:noHBand="0" w:noVBand="1"/>
      </w:tblPr>
      <w:tblGrid>
        <w:gridCol w:w="6941"/>
        <w:gridCol w:w="1836"/>
      </w:tblGrid>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369B7">
            <w:pPr>
              <w:jc w:val="both"/>
              <w:rPr>
                <w:rFonts w:ascii="Times New Roman" w:hAnsi="Times New Roman"/>
                <w:b/>
                <w:sz w:val="24"/>
                <w:szCs w:val="24"/>
              </w:rPr>
            </w:pPr>
            <w:r w:rsidRPr="0054764E">
              <w:rPr>
                <w:rFonts w:ascii="Times New Roman" w:hAnsi="Times New Roman"/>
                <w:b/>
                <w:sz w:val="24"/>
                <w:szCs w:val="24"/>
              </w:rPr>
              <w:t>Emzirme Eğitimi İlişkin Kanıt Önerileri</w:t>
            </w:r>
          </w:p>
        </w:tc>
        <w:tc>
          <w:tcPr>
            <w:tcW w:w="1836"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369B7">
            <w:pPr>
              <w:jc w:val="both"/>
              <w:rPr>
                <w:rFonts w:ascii="Times New Roman" w:hAnsi="Times New Roman"/>
                <w:sz w:val="24"/>
                <w:szCs w:val="24"/>
              </w:rPr>
            </w:pPr>
            <w:r w:rsidRPr="0054764E">
              <w:rPr>
                <w:rFonts w:ascii="Times New Roman" w:hAnsi="Times New Roman"/>
                <w:b/>
                <w:sz w:val="24"/>
                <w:szCs w:val="24"/>
              </w:rPr>
              <w:t>Kanıt düzeyi ve öneri derecesi</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369B7">
            <w:pPr>
              <w:jc w:val="both"/>
              <w:rPr>
                <w:rFonts w:ascii="Times New Roman" w:hAnsi="Times New Roman"/>
                <w:sz w:val="24"/>
                <w:szCs w:val="24"/>
              </w:rPr>
            </w:pPr>
            <w:r w:rsidRPr="0054764E">
              <w:rPr>
                <w:rFonts w:ascii="Times New Roman" w:hAnsi="Times New Roman"/>
                <w:sz w:val="24"/>
                <w:szCs w:val="24"/>
              </w:rPr>
              <w:t>Tüm gebelere ilk ziyaretine itibaren emzirme eğitimi verilmektedir emzirme Eğitimi ve diğer aile üyelerinin katılmaları önerilir</w:t>
            </w:r>
          </w:p>
        </w:tc>
        <w:tc>
          <w:tcPr>
            <w:tcW w:w="183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54764E" w:rsidP="005369B7">
            <w:pPr>
              <w:jc w:val="both"/>
              <w:rPr>
                <w:rFonts w:ascii="Times New Roman" w:hAnsi="Times New Roman"/>
                <w:sz w:val="24"/>
                <w:szCs w:val="24"/>
              </w:rPr>
            </w:pPr>
            <w:r w:rsidRPr="0054764E">
              <w:rPr>
                <w:rFonts w:ascii="Times New Roman" w:hAnsi="Times New Roman"/>
                <w:sz w:val="24"/>
                <w:szCs w:val="24"/>
              </w:rPr>
              <w:t>Emzirmek istediğini belirten ancak beslenme metodu konusunda kararsız olan Gebelerde emzirme eğitimi devam edilmeli</w:t>
            </w:r>
          </w:p>
        </w:tc>
        <w:tc>
          <w:tcPr>
            <w:tcW w:w="183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C</w:t>
            </w:r>
          </w:p>
        </w:tc>
      </w:tr>
      <w:tr w:rsidR="0054764E" w:rsidRPr="0054764E" w:rsidTr="0054764E">
        <w:tc>
          <w:tcPr>
            <w:tcW w:w="6941" w:type="dxa"/>
            <w:tcBorders>
              <w:top w:val="single" w:sz="4" w:space="0" w:color="auto"/>
              <w:left w:val="single" w:sz="4" w:space="0" w:color="auto"/>
              <w:bottom w:val="single" w:sz="4" w:space="0" w:color="auto"/>
              <w:right w:val="single" w:sz="4" w:space="0" w:color="auto"/>
            </w:tcBorders>
            <w:hideMark/>
          </w:tcPr>
          <w:p w:rsidR="0054764E" w:rsidRPr="0054764E" w:rsidRDefault="000D7458" w:rsidP="005369B7">
            <w:pPr>
              <w:jc w:val="both"/>
              <w:rPr>
                <w:rFonts w:ascii="Times New Roman" w:hAnsi="Times New Roman"/>
                <w:sz w:val="24"/>
                <w:szCs w:val="24"/>
              </w:rPr>
            </w:pPr>
            <w:r>
              <w:rPr>
                <w:rFonts w:ascii="Times New Roman" w:hAnsi="Times New Roman"/>
                <w:sz w:val="24"/>
                <w:szCs w:val="24"/>
              </w:rPr>
              <w:t xml:space="preserve">Çoğu bebek için </w:t>
            </w:r>
            <w:r w:rsidRPr="0054764E">
              <w:rPr>
                <w:rFonts w:ascii="Times New Roman" w:hAnsi="Times New Roman"/>
                <w:sz w:val="24"/>
                <w:szCs w:val="24"/>
              </w:rPr>
              <w:t>a</w:t>
            </w:r>
            <w:r>
              <w:rPr>
                <w:rFonts w:ascii="Times New Roman" w:hAnsi="Times New Roman"/>
                <w:sz w:val="24"/>
                <w:szCs w:val="24"/>
              </w:rPr>
              <w:t>nne sütü</w:t>
            </w:r>
            <w:r w:rsidR="0054764E" w:rsidRPr="0054764E">
              <w:rPr>
                <w:rFonts w:ascii="Times New Roman" w:hAnsi="Times New Roman"/>
                <w:sz w:val="24"/>
                <w:szCs w:val="24"/>
              </w:rPr>
              <w:t xml:space="preserve"> en iyi beslenme şeklidir </w:t>
            </w:r>
            <w:r w:rsidR="00584135">
              <w:rPr>
                <w:rFonts w:ascii="Times New Roman" w:hAnsi="Times New Roman"/>
                <w:sz w:val="24"/>
                <w:szCs w:val="24"/>
              </w:rPr>
              <w:t>(</w:t>
            </w:r>
            <w:r w:rsidR="0054764E" w:rsidRPr="0054764E">
              <w:rPr>
                <w:rFonts w:ascii="Times New Roman" w:hAnsi="Times New Roman"/>
                <w:sz w:val="24"/>
                <w:szCs w:val="24"/>
              </w:rPr>
              <w:t xml:space="preserve">emzirme </w:t>
            </w:r>
            <w:proofErr w:type="spellStart"/>
            <w:r w:rsidR="0054764E" w:rsidRPr="0054764E">
              <w:rPr>
                <w:rFonts w:ascii="Times New Roman" w:hAnsi="Times New Roman"/>
                <w:sz w:val="24"/>
                <w:szCs w:val="24"/>
              </w:rPr>
              <w:t>kontrendikasyonları</w:t>
            </w:r>
            <w:proofErr w:type="spellEnd"/>
            <w:r w:rsidR="0054764E" w:rsidRPr="0054764E">
              <w:rPr>
                <w:rFonts w:ascii="Times New Roman" w:hAnsi="Times New Roman"/>
                <w:sz w:val="24"/>
                <w:szCs w:val="24"/>
              </w:rPr>
              <w:t xml:space="preserve">: </w:t>
            </w:r>
            <w:proofErr w:type="spellStart"/>
            <w:r w:rsidR="0054764E" w:rsidRPr="0054764E">
              <w:rPr>
                <w:rFonts w:ascii="Times New Roman" w:hAnsi="Times New Roman"/>
                <w:sz w:val="24"/>
                <w:szCs w:val="24"/>
              </w:rPr>
              <w:t>maternal</w:t>
            </w:r>
            <w:proofErr w:type="spellEnd"/>
            <w:r w:rsidR="0054764E" w:rsidRPr="0054764E">
              <w:rPr>
                <w:rFonts w:ascii="Times New Roman" w:hAnsi="Times New Roman"/>
                <w:sz w:val="24"/>
                <w:szCs w:val="24"/>
              </w:rPr>
              <w:t xml:space="preserve"> HIV </w:t>
            </w:r>
            <w:proofErr w:type="gramStart"/>
            <w:r w:rsidR="0054764E" w:rsidRPr="0054764E">
              <w:rPr>
                <w:rFonts w:ascii="Times New Roman" w:hAnsi="Times New Roman"/>
                <w:sz w:val="24"/>
                <w:szCs w:val="24"/>
              </w:rPr>
              <w:t>enfeksiyonu</w:t>
            </w:r>
            <w:proofErr w:type="gramEnd"/>
            <w:r w:rsidR="0054764E" w:rsidRPr="0054764E">
              <w:rPr>
                <w:rFonts w:ascii="Times New Roman" w:hAnsi="Times New Roman"/>
                <w:sz w:val="24"/>
                <w:szCs w:val="24"/>
              </w:rPr>
              <w:t>, kimyasal bağımlılık ve bazı ilaçların kullanımıdır</w:t>
            </w:r>
            <w:r w:rsidR="00584135">
              <w:rPr>
                <w:rFonts w:ascii="Times New Roman" w:hAnsi="Times New Roman"/>
                <w:sz w:val="24"/>
                <w:szCs w:val="24"/>
              </w:rPr>
              <w:t>)</w:t>
            </w:r>
          </w:p>
        </w:tc>
        <w:tc>
          <w:tcPr>
            <w:tcW w:w="1836" w:type="dxa"/>
            <w:tcBorders>
              <w:top w:val="single" w:sz="4" w:space="0" w:color="auto"/>
              <w:left w:val="single" w:sz="4" w:space="0" w:color="auto"/>
              <w:bottom w:val="single" w:sz="4" w:space="0" w:color="auto"/>
              <w:right w:val="single" w:sz="4" w:space="0" w:color="auto"/>
            </w:tcBorders>
            <w:hideMark/>
          </w:tcPr>
          <w:p w:rsidR="0054764E" w:rsidRPr="006C7042" w:rsidRDefault="0054764E" w:rsidP="006C7042">
            <w:pPr>
              <w:jc w:val="center"/>
              <w:rPr>
                <w:rFonts w:ascii="Times New Roman" w:hAnsi="Times New Roman"/>
                <w:b/>
                <w:sz w:val="24"/>
                <w:szCs w:val="24"/>
              </w:rPr>
            </w:pPr>
            <w:r w:rsidRPr="006C7042">
              <w:rPr>
                <w:rFonts w:ascii="Times New Roman" w:hAnsi="Times New Roman"/>
                <w:b/>
                <w:sz w:val="24"/>
                <w:szCs w:val="24"/>
              </w:rPr>
              <w:t>B</w:t>
            </w:r>
          </w:p>
        </w:tc>
      </w:tr>
    </w:tbl>
    <w:p w:rsidR="00BC3CA8" w:rsidRPr="00185031" w:rsidRDefault="00BA7CED" w:rsidP="00185031">
      <w:pPr>
        <w:spacing w:after="120" w:line="240" w:lineRule="auto"/>
        <w:jc w:val="both"/>
        <w:rPr>
          <w:rFonts w:ascii="Times New Roman" w:eastAsia="Calibri" w:hAnsi="Times New Roman" w:cs="Times New Roman"/>
          <w:szCs w:val="24"/>
        </w:rPr>
      </w:pPr>
      <w:r w:rsidRPr="001C02B2">
        <w:rPr>
          <w:rFonts w:ascii="Times New Roman" w:eastAsia="Calibri" w:hAnsi="Times New Roman" w:cs="Times New Roman"/>
          <w:szCs w:val="24"/>
        </w:rPr>
        <w:t>(</w:t>
      </w:r>
      <w:r w:rsidR="00433CBC" w:rsidRPr="00433CBC">
        <w:rPr>
          <w:rFonts w:ascii="Times New Roman" w:eastAsia="Calibri" w:hAnsi="Times New Roman" w:cs="Times New Roman"/>
          <w:szCs w:val="24"/>
        </w:rPr>
        <w:t>Arslan ve Bilgin, 2019</w:t>
      </w:r>
      <w:r w:rsidR="00433CBC">
        <w:rPr>
          <w:rFonts w:ascii="Times New Roman" w:eastAsia="Calibri" w:hAnsi="Times New Roman" w:cs="Times New Roman"/>
          <w:szCs w:val="24"/>
        </w:rPr>
        <w:t xml:space="preserve">; </w:t>
      </w:r>
      <w:r w:rsidR="00BF6CEF" w:rsidRPr="00BF6CEF">
        <w:rPr>
          <w:rFonts w:ascii="Times New Roman" w:eastAsia="Calibri" w:hAnsi="Times New Roman" w:cs="Times New Roman"/>
          <w:szCs w:val="24"/>
        </w:rPr>
        <w:t>VA/</w:t>
      </w:r>
      <w:proofErr w:type="spellStart"/>
      <w:r w:rsidR="00BF6CEF" w:rsidRPr="00BF6CEF">
        <w:rPr>
          <w:rFonts w:ascii="Times New Roman" w:eastAsia="Calibri" w:hAnsi="Times New Roman" w:cs="Times New Roman"/>
          <w:szCs w:val="24"/>
        </w:rPr>
        <w:t>DoD</w:t>
      </w:r>
      <w:proofErr w:type="spellEnd"/>
      <w:r w:rsidR="00BF6CEF" w:rsidRPr="00BF6CEF">
        <w:rPr>
          <w:rFonts w:ascii="Times New Roman" w:eastAsia="Calibri" w:hAnsi="Times New Roman" w:cs="Times New Roman"/>
          <w:szCs w:val="24"/>
        </w:rPr>
        <w:t>, 2018</w:t>
      </w:r>
      <w:r w:rsidR="00185031">
        <w:rPr>
          <w:rFonts w:ascii="Times New Roman" w:eastAsia="Calibri" w:hAnsi="Times New Roman" w:cs="Times New Roman"/>
          <w:szCs w:val="24"/>
        </w:rPr>
        <w:t>).</w:t>
      </w:r>
    </w:p>
    <w:p w:rsidR="0054764E" w:rsidRPr="0054764E" w:rsidRDefault="00D27A87" w:rsidP="00DC1517">
      <w:pPr>
        <w:spacing w:after="120" w:line="240" w:lineRule="auto"/>
        <w:jc w:val="both"/>
        <w:outlineLvl w:val="0"/>
        <w:rPr>
          <w:rFonts w:ascii="Times New Roman" w:eastAsia="Calibri" w:hAnsi="Times New Roman" w:cs="Times New Roman"/>
          <w:b/>
          <w:sz w:val="24"/>
          <w:szCs w:val="24"/>
        </w:rPr>
      </w:pPr>
      <w:r w:rsidRPr="001744AC">
        <w:rPr>
          <w:rFonts w:ascii="Times New Roman" w:eastAsia="Calibri" w:hAnsi="Times New Roman" w:cs="Times New Roman"/>
          <w:b/>
          <w:sz w:val="24"/>
          <w:szCs w:val="24"/>
        </w:rPr>
        <w:t>5.PRENATAL</w:t>
      </w:r>
      <w:r>
        <w:rPr>
          <w:rFonts w:ascii="Times New Roman" w:eastAsia="Calibri" w:hAnsi="Times New Roman" w:cs="Times New Roman"/>
          <w:b/>
          <w:sz w:val="24"/>
          <w:szCs w:val="24"/>
        </w:rPr>
        <w:t xml:space="preserve"> BAKIMDA </w:t>
      </w:r>
      <w:r w:rsidRPr="0054764E">
        <w:rPr>
          <w:rFonts w:ascii="Times New Roman" w:eastAsia="Calibri" w:hAnsi="Times New Roman" w:cs="Times New Roman"/>
          <w:b/>
          <w:sz w:val="24"/>
          <w:szCs w:val="24"/>
        </w:rPr>
        <w:t>HEMŞİRELİK YAKLAŞIMI</w:t>
      </w:r>
    </w:p>
    <w:p w:rsidR="00185031" w:rsidRPr="00E9465F" w:rsidRDefault="00185031" w:rsidP="00E9465F">
      <w:pPr>
        <w:spacing w:after="12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Prenatal bakım sağlık profesyonelleri tarından yapılmalıdır. Ekibin en önemli üyesi ise hemşirelerdir. Doğum önce bakımda hemşireler aile sağlığı merkezlerinde, DÖB polikliniklerinde gebelerle yakından ilgilenmektedirler</w:t>
      </w:r>
      <w:r w:rsidR="006A1874">
        <w:rPr>
          <w:rFonts w:ascii="Times New Roman" w:eastAsia="Calibri" w:hAnsi="Times New Roman" w:cs="Times New Roman"/>
          <w:sz w:val="24"/>
          <w:szCs w:val="24"/>
        </w:rPr>
        <w:t xml:space="preserve">. Hemşire doğumdan önce, gebelikte ve doğumdan sonra kadına ve ailesine temel bakımı sağlayan kişidir. Bu nedenle sorumlulukları arasında en önemli olanı gebe kadın ve ailesine fiziksel ve psikolojik değerlendirme sonrası danışmanlık yapmasıdır. </w:t>
      </w:r>
      <w:r w:rsidR="00044447">
        <w:rPr>
          <w:rFonts w:ascii="Times New Roman" w:eastAsia="Calibri" w:hAnsi="Times New Roman" w:cs="Times New Roman"/>
          <w:sz w:val="24"/>
          <w:szCs w:val="24"/>
        </w:rPr>
        <w:t xml:space="preserve">Kadın ve aile sağlığını korumak ve sürdürmek amacıyla </w:t>
      </w:r>
      <w:r w:rsidR="00341AC4">
        <w:rPr>
          <w:rFonts w:ascii="Times New Roman" w:eastAsia="Calibri" w:hAnsi="Times New Roman" w:cs="Times New Roman"/>
          <w:sz w:val="24"/>
          <w:szCs w:val="24"/>
        </w:rPr>
        <w:t xml:space="preserve">bu alanlarda çalışan </w:t>
      </w:r>
      <w:r w:rsidR="00044447">
        <w:rPr>
          <w:rFonts w:ascii="Times New Roman" w:eastAsia="Calibri" w:hAnsi="Times New Roman" w:cs="Times New Roman"/>
          <w:sz w:val="24"/>
          <w:szCs w:val="24"/>
        </w:rPr>
        <w:t>hemşireler</w:t>
      </w:r>
      <w:r w:rsidR="00341AC4">
        <w:rPr>
          <w:rFonts w:ascii="Times New Roman" w:eastAsia="Calibri" w:hAnsi="Times New Roman" w:cs="Times New Roman"/>
          <w:sz w:val="24"/>
          <w:szCs w:val="24"/>
        </w:rPr>
        <w:t xml:space="preserve"> hemşirelik rollerinden; danışmanlık, rehberlik ve eğitimci rollerini kullanmalıdırlar. Prenatal bakımda hemşirelik sadece gebe kadına fiziksel bakım vermek ya da bilgi vermekten ibaret değildir. Aynı zamanda gebe kadını gözlemlemeyi, ona destek olmayı, yardım etmeyi, eğitim vermeyi sürdürmeyi ve danışmanlık hizmetlerini en iyi şekilde vermeyi kapsamaktadır.</w:t>
      </w:r>
      <w:r w:rsidR="00E9465F">
        <w:rPr>
          <w:rFonts w:ascii="Times New Roman" w:eastAsia="Calibri" w:hAnsi="Times New Roman" w:cs="Times New Roman"/>
          <w:sz w:val="24"/>
          <w:szCs w:val="24"/>
        </w:rPr>
        <w:t xml:space="preserve"> Bu şekilde hemşire, gebe kadının kendi bakımına katılımını sağlayarak anlamlı sağlık davranışları kazanmasına yardımcı olacaktır. </w:t>
      </w:r>
      <w:r>
        <w:rPr>
          <w:rFonts w:ascii="Times New Roman" w:eastAsia="Calibri" w:hAnsi="Times New Roman" w:cs="Times New Roman"/>
          <w:sz w:val="24"/>
          <w:szCs w:val="24"/>
        </w:rPr>
        <w:t xml:space="preserve">Doğum öncesi bakımların niteliği üzerine yapılan çalışmalarda gebe kadınların en çok </w:t>
      </w:r>
      <w:r w:rsidR="00D164AE">
        <w:rPr>
          <w:rFonts w:ascii="Times New Roman" w:eastAsia="Calibri" w:hAnsi="Times New Roman" w:cs="Times New Roman"/>
          <w:sz w:val="24"/>
          <w:szCs w:val="24"/>
        </w:rPr>
        <w:t>olumsuz duygular yaşadıkları kısım</w:t>
      </w:r>
      <w:r w:rsidR="006A1874">
        <w:rPr>
          <w:rFonts w:ascii="Times New Roman" w:eastAsia="Calibri" w:hAnsi="Times New Roman" w:cs="Times New Roman"/>
          <w:sz w:val="24"/>
          <w:szCs w:val="24"/>
        </w:rPr>
        <w:t>;</w:t>
      </w:r>
      <w:r w:rsidR="00D164AE">
        <w:rPr>
          <w:rFonts w:ascii="Times New Roman" w:eastAsia="Calibri" w:hAnsi="Times New Roman" w:cs="Times New Roman"/>
          <w:sz w:val="24"/>
          <w:szCs w:val="24"/>
        </w:rPr>
        <w:t xml:space="preserve"> soru soramamak ve durumları hakkında bilgi alamamak olduğu bilinmektedir. Bu durumun en önemli nedeni ise izlemlerde gebelerin birey olarak değil de mekanik olarak ele alınmalarıdır. Hemşireler bu dönemde gebe kadınlara karşı daha açıklayıcı, bilgilendirici ve öğretici bir yaklaşım sergilemelidirler. Hemşireler</w:t>
      </w:r>
      <w:r w:rsidR="00AA159A">
        <w:rPr>
          <w:rFonts w:ascii="Times New Roman" w:eastAsia="Calibri" w:hAnsi="Times New Roman" w:cs="Times New Roman"/>
          <w:sz w:val="24"/>
          <w:szCs w:val="24"/>
        </w:rPr>
        <w:t>in</w:t>
      </w:r>
      <w:r w:rsidR="00D164AE">
        <w:rPr>
          <w:rFonts w:ascii="Times New Roman" w:eastAsia="Calibri" w:hAnsi="Times New Roman" w:cs="Times New Roman"/>
          <w:sz w:val="24"/>
          <w:szCs w:val="24"/>
        </w:rPr>
        <w:t xml:space="preserve"> ve diğer sağlık çalışanları</w:t>
      </w:r>
      <w:r w:rsidR="00AA159A">
        <w:rPr>
          <w:rFonts w:ascii="Times New Roman" w:eastAsia="Calibri" w:hAnsi="Times New Roman" w:cs="Times New Roman"/>
          <w:sz w:val="24"/>
          <w:szCs w:val="24"/>
        </w:rPr>
        <w:t>nın</w:t>
      </w:r>
      <w:r w:rsidR="002E3B51">
        <w:rPr>
          <w:rFonts w:ascii="Times New Roman" w:eastAsia="Calibri" w:hAnsi="Times New Roman" w:cs="Times New Roman"/>
          <w:sz w:val="24"/>
          <w:szCs w:val="24"/>
        </w:rPr>
        <w:t xml:space="preserve"> güvenli anneliğin oluşturulması için</w:t>
      </w:r>
      <w:r w:rsidR="00AA159A">
        <w:rPr>
          <w:rFonts w:ascii="Times New Roman" w:eastAsia="Calibri" w:hAnsi="Times New Roman" w:cs="Times New Roman"/>
          <w:sz w:val="24"/>
          <w:szCs w:val="24"/>
        </w:rPr>
        <w:t xml:space="preserve"> doğum öncesi dönemde, gebelikte </w:t>
      </w:r>
      <w:r w:rsidR="00D164AE">
        <w:rPr>
          <w:rFonts w:ascii="Times New Roman" w:eastAsia="Calibri" w:hAnsi="Times New Roman" w:cs="Times New Roman"/>
          <w:sz w:val="24"/>
          <w:szCs w:val="24"/>
        </w:rPr>
        <w:t>ve doğum</w:t>
      </w:r>
      <w:r w:rsidR="00AA159A">
        <w:rPr>
          <w:rFonts w:ascii="Times New Roman" w:eastAsia="Calibri" w:hAnsi="Times New Roman" w:cs="Times New Roman"/>
          <w:sz w:val="24"/>
          <w:szCs w:val="24"/>
        </w:rPr>
        <w:t xml:space="preserve">da gelişebilecek </w:t>
      </w:r>
      <w:proofErr w:type="gramStart"/>
      <w:r w:rsidR="00AA159A">
        <w:rPr>
          <w:rFonts w:ascii="Times New Roman" w:eastAsia="Calibri" w:hAnsi="Times New Roman" w:cs="Times New Roman"/>
          <w:sz w:val="24"/>
          <w:szCs w:val="24"/>
        </w:rPr>
        <w:t>komplikasyonlar</w:t>
      </w:r>
      <w:proofErr w:type="gramEnd"/>
      <w:r w:rsidR="00AA159A">
        <w:rPr>
          <w:rFonts w:ascii="Times New Roman" w:eastAsia="Calibri" w:hAnsi="Times New Roman" w:cs="Times New Roman"/>
          <w:sz w:val="24"/>
          <w:szCs w:val="24"/>
        </w:rPr>
        <w:t xml:space="preserve"> </w:t>
      </w:r>
      <w:r w:rsidR="00D164AE">
        <w:rPr>
          <w:rFonts w:ascii="Times New Roman" w:eastAsia="Calibri" w:hAnsi="Times New Roman" w:cs="Times New Roman"/>
          <w:sz w:val="24"/>
          <w:szCs w:val="24"/>
        </w:rPr>
        <w:t>hakkında yeterli bilgi ve beceriye sahip olmaları gereklidir (</w:t>
      </w:r>
      <w:r w:rsidR="00433CBC" w:rsidRPr="00433CBC">
        <w:rPr>
          <w:rFonts w:ascii="Times New Roman" w:eastAsia="Calibri" w:hAnsi="Times New Roman" w:cs="Times New Roman"/>
          <w:sz w:val="24"/>
          <w:szCs w:val="24"/>
        </w:rPr>
        <w:t>Arslan ve Bilgin, 2019</w:t>
      </w:r>
      <w:r w:rsidR="00D164AE">
        <w:rPr>
          <w:rFonts w:ascii="Times New Roman" w:eastAsia="Calibri" w:hAnsi="Times New Roman" w:cs="Times New Roman"/>
          <w:sz w:val="24"/>
          <w:szCs w:val="24"/>
        </w:rPr>
        <w:t>).</w:t>
      </w:r>
      <w:r w:rsidR="00C26C2C">
        <w:rPr>
          <w:rFonts w:ascii="Times New Roman" w:eastAsia="Calibri" w:hAnsi="Times New Roman" w:cs="Times New Roman"/>
          <w:sz w:val="24"/>
          <w:szCs w:val="24"/>
        </w:rPr>
        <w:t xml:space="preserve"> Hatta bu alanda çalışan hemşireler kanıt temelli yaklaşımlara ve teknolojik</w:t>
      </w:r>
      <w:r w:rsidR="00D164AE">
        <w:rPr>
          <w:rFonts w:ascii="Times New Roman" w:eastAsia="Calibri" w:hAnsi="Times New Roman" w:cs="Times New Roman"/>
          <w:sz w:val="24"/>
          <w:szCs w:val="24"/>
        </w:rPr>
        <w:t xml:space="preserve"> </w:t>
      </w:r>
      <w:r w:rsidR="00C26C2C">
        <w:rPr>
          <w:rFonts w:ascii="Times New Roman" w:eastAsia="Calibri" w:hAnsi="Times New Roman" w:cs="Times New Roman"/>
          <w:sz w:val="24"/>
          <w:szCs w:val="24"/>
        </w:rPr>
        <w:t xml:space="preserve">gelişimlere karşı takipte olmalı, kadın, </w:t>
      </w:r>
      <w:proofErr w:type="spellStart"/>
      <w:r w:rsidR="00C26C2C">
        <w:rPr>
          <w:rFonts w:ascii="Times New Roman" w:eastAsia="Calibri" w:hAnsi="Times New Roman" w:cs="Times New Roman"/>
          <w:sz w:val="24"/>
          <w:szCs w:val="24"/>
        </w:rPr>
        <w:t>yenidoğan</w:t>
      </w:r>
      <w:proofErr w:type="spellEnd"/>
      <w:r w:rsidR="00C26C2C">
        <w:rPr>
          <w:rFonts w:ascii="Times New Roman" w:eastAsia="Calibri" w:hAnsi="Times New Roman" w:cs="Times New Roman"/>
          <w:sz w:val="24"/>
          <w:szCs w:val="24"/>
        </w:rPr>
        <w:t xml:space="preserve"> ve aile fertleri için bu dönemin daha sağlıklı geçmesini ve bakımın kalitesinin artmasını sağlamalıdırlar</w:t>
      </w:r>
      <w:r w:rsidR="00305FC8">
        <w:rPr>
          <w:rFonts w:ascii="Times New Roman" w:eastAsia="Calibri" w:hAnsi="Times New Roman" w:cs="Times New Roman"/>
          <w:sz w:val="24"/>
          <w:szCs w:val="24"/>
        </w:rPr>
        <w:t xml:space="preserve"> </w:t>
      </w:r>
      <w:r w:rsidR="00C26C2C" w:rsidRPr="008A3B7C">
        <w:rPr>
          <w:rFonts w:ascii="Times New Roman" w:hAnsi="Times New Roman" w:cs="Times New Roman"/>
          <w:color w:val="000000" w:themeColor="text1"/>
          <w:sz w:val="24"/>
        </w:rPr>
        <w:t>(</w:t>
      </w:r>
      <w:r w:rsidR="00305FC8">
        <w:rPr>
          <w:rFonts w:ascii="Times New Roman" w:hAnsi="Times New Roman" w:cs="Times New Roman"/>
          <w:color w:val="000000" w:themeColor="text1"/>
          <w:sz w:val="24"/>
        </w:rPr>
        <w:t>Öztürk ve ark</w:t>
      </w:r>
      <w:proofErr w:type="gramStart"/>
      <w:r w:rsidR="00305FC8">
        <w:rPr>
          <w:rFonts w:ascii="Times New Roman" w:hAnsi="Times New Roman" w:cs="Times New Roman"/>
          <w:color w:val="000000" w:themeColor="text1"/>
          <w:sz w:val="24"/>
        </w:rPr>
        <w:t>.,</w:t>
      </w:r>
      <w:proofErr w:type="gramEnd"/>
      <w:r w:rsidR="00305FC8">
        <w:rPr>
          <w:rFonts w:ascii="Times New Roman" w:hAnsi="Times New Roman" w:cs="Times New Roman"/>
          <w:color w:val="000000" w:themeColor="text1"/>
          <w:sz w:val="24"/>
        </w:rPr>
        <w:t xml:space="preserve"> 2014; </w:t>
      </w:r>
      <w:proofErr w:type="spellStart"/>
      <w:r w:rsidR="00305FC8" w:rsidRPr="00305FC8">
        <w:rPr>
          <w:rFonts w:ascii="Times New Roman" w:hAnsi="Times New Roman" w:cs="Times New Roman"/>
          <w:color w:val="000000" w:themeColor="text1"/>
          <w:sz w:val="24"/>
        </w:rPr>
        <w:t>Bastarcan</w:t>
      </w:r>
      <w:proofErr w:type="spellEnd"/>
      <w:r w:rsidR="00305FC8" w:rsidRPr="00305FC8">
        <w:rPr>
          <w:rFonts w:ascii="Times New Roman" w:hAnsi="Times New Roman" w:cs="Times New Roman"/>
          <w:color w:val="000000" w:themeColor="text1"/>
          <w:sz w:val="24"/>
        </w:rPr>
        <w:t xml:space="preserve"> ve Hotun Şahin, 2022</w:t>
      </w:r>
      <w:r w:rsidR="00C26C2C" w:rsidRPr="008A3B7C">
        <w:rPr>
          <w:rFonts w:ascii="Times New Roman" w:hAnsi="Times New Roman" w:cs="Times New Roman"/>
          <w:color w:val="000000" w:themeColor="text1"/>
          <w:sz w:val="24"/>
        </w:rPr>
        <w:t>).</w:t>
      </w:r>
    </w:p>
    <w:p w:rsidR="0054764E" w:rsidRPr="0054764E" w:rsidRDefault="001744AC" w:rsidP="00DC1517">
      <w:pPr>
        <w:spacing w:after="12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6. </w:t>
      </w:r>
      <w:r w:rsidR="006A3105" w:rsidRPr="006A3105">
        <w:rPr>
          <w:rFonts w:ascii="Times New Roman" w:eastAsia="Calibri" w:hAnsi="Times New Roman" w:cs="Times New Roman"/>
          <w:b/>
          <w:sz w:val="24"/>
          <w:szCs w:val="24"/>
        </w:rPr>
        <w:t>SONUÇ</w:t>
      </w:r>
    </w:p>
    <w:p w:rsidR="00DC1517" w:rsidRPr="00AE01C3" w:rsidRDefault="00E43C7C" w:rsidP="00AE01C3">
      <w:pPr>
        <w:spacing w:after="120" w:line="240" w:lineRule="auto"/>
        <w:jc w:val="both"/>
        <w:rPr>
          <w:rFonts w:ascii="Times New Roman" w:eastAsia="Calibri" w:hAnsi="Times New Roman" w:cs="Times New Roman"/>
          <w:sz w:val="28"/>
          <w:szCs w:val="24"/>
        </w:rPr>
      </w:pPr>
      <w:r w:rsidRPr="00D27A87">
        <w:rPr>
          <w:rFonts w:ascii="Times New Roman" w:hAnsi="Times New Roman" w:cs="Times New Roman"/>
          <w:sz w:val="24"/>
        </w:rPr>
        <w:t xml:space="preserve">Sonuç </w:t>
      </w:r>
      <w:r w:rsidR="00D27A87">
        <w:rPr>
          <w:rFonts w:ascii="Times New Roman" w:hAnsi="Times New Roman" w:cs="Times New Roman"/>
          <w:sz w:val="24"/>
        </w:rPr>
        <w:t xml:space="preserve">olarak prenatal </w:t>
      </w:r>
      <w:r w:rsidR="00D27A87" w:rsidRPr="00D27A87">
        <w:rPr>
          <w:rFonts w:ascii="Times New Roman" w:hAnsi="Times New Roman" w:cs="Times New Roman"/>
          <w:sz w:val="24"/>
        </w:rPr>
        <w:t>d</w:t>
      </w:r>
      <w:r w:rsidR="00D27A87">
        <w:rPr>
          <w:rFonts w:ascii="Times New Roman" w:hAnsi="Times New Roman" w:cs="Times New Roman"/>
          <w:sz w:val="24"/>
        </w:rPr>
        <w:t>önem</w:t>
      </w:r>
      <w:r w:rsidRPr="00D27A87">
        <w:rPr>
          <w:rFonts w:ascii="Times New Roman" w:hAnsi="Times New Roman" w:cs="Times New Roman"/>
          <w:sz w:val="24"/>
        </w:rPr>
        <w:t xml:space="preserve">de </w:t>
      </w:r>
      <w:r w:rsidR="00D27A87">
        <w:rPr>
          <w:rFonts w:ascii="Times New Roman" w:hAnsi="Times New Roman" w:cs="Times New Roman"/>
          <w:sz w:val="24"/>
        </w:rPr>
        <w:t xml:space="preserve">uygulanan kanıt temelli bakım sayesinde gebe </w:t>
      </w:r>
      <w:r w:rsidR="00D27A87" w:rsidRPr="00D27A87">
        <w:rPr>
          <w:rFonts w:ascii="Times New Roman" w:hAnsi="Times New Roman" w:cs="Times New Roman"/>
          <w:sz w:val="24"/>
        </w:rPr>
        <w:t>kadının sağlıklı bir gebelik süreci geçirmesi</w:t>
      </w:r>
      <w:r w:rsidR="00D27A87">
        <w:rPr>
          <w:rFonts w:ascii="Times New Roman" w:hAnsi="Times New Roman" w:cs="Times New Roman"/>
          <w:sz w:val="24"/>
        </w:rPr>
        <w:t xml:space="preserve"> ve</w:t>
      </w:r>
      <w:r w:rsidR="00D27A87" w:rsidRPr="00D27A87">
        <w:rPr>
          <w:rFonts w:ascii="Times New Roman" w:hAnsi="Times New Roman" w:cs="Times New Roman"/>
          <w:sz w:val="24"/>
        </w:rPr>
        <w:t xml:space="preserve"> sağlıklı bebekler</w:t>
      </w:r>
      <w:r w:rsidR="00D27A87">
        <w:rPr>
          <w:rFonts w:ascii="Times New Roman" w:hAnsi="Times New Roman" w:cs="Times New Roman"/>
          <w:sz w:val="24"/>
        </w:rPr>
        <w:t>in doğması sağlanacaktır.</w:t>
      </w:r>
      <w:r w:rsidR="00D27A87" w:rsidRPr="00D27A87">
        <w:rPr>
          <w:rFonts w:ascii="Times New Roman" w:hAnsi="Times New Roman" w:cs="Times New Roman"/>
          <w:sz w:val="24"/>
        </w:rPr>
        <w:t xml:space="preserve"> </w:t>
      </w:r>
      <w:r w:rsidR="00AE01C3">
        <w:rPr>
          <w:rFonts w:ascii="Times New Roman" w:hAnsi="Times New Roman" w:cs="Times New Roman"/>
          <w:sz w:val="24"/>
        </w:rPr>
        <w:t xml:space="preserve">Hemşireler ve diğer sağlık profesyonelleri tarafından </w:t>
      </w:r>
      <w:r w:rsidR="00D27A87">
        <w:rPr>
          <w:rFonts w:ascii="Times New Roman" w:hAnsi="Times New Roman" w:cs="Times New Roman"/>
          <w:sz w:val="24"/>
        </w:rPr>
        <w:t xml:space="preserve">Doğum </w:t>
      </w:r>
      <w:r w:rsidR="00AE01C3">
        <w:rPr>
          <w:rFonts w:ascii="Times New Roman" w:hAnsi="Times New Roman" w:cs="Times New Roman"/>
          <w:sz w:val="24"/>
        </w:rPr>
        <w:t xml:space="preserve">öncesi </w:t>
      </w:r>
      <w:r w:rsidR="00D27A87">
        <w:rPr>
          <w:rFonts w:ascii="Times New Roman" w:hAnsi="Times New Roman" w:cs="Times New Roman"/>
          <w:sz w:val="24"/>
        </w:rPr>
        <w:t>verilen</w:t>
      </w:r>
      <w:r w:rsidR="00AE01C3">
        <w:rPr>
          <w:rFonts w:ascii="Times New Roman" w:hAnsi="Times New Roman" w:cs="Times New Roman"/>
          <w:sz w:val="24"/>
        </w:rPr>
        <w:t xml:space="preserve"> kanıt temelli bakımlar sayesinde güvenli anneliğin sağlanması ve gelişebilecek </w:t>
      </w:r>
      <w:proofErr w:type="gramStart"/>
      <w:r w:rsidR="00AE01C3">
        <w:rPr>
          <w:rFonts w:ascii="Times New Roman" w:hAnsi="Times New Roman" w:cs="Times New Roman"/>
          <w:sz w:val="24"/>
        </w:rPr>
        <w:t>komplikasyonlar</w:t>
      </w:r>
      <w:proofErr w:type="gramEnd"/>
      <w:r w:rsidR="00AE01C3">
        <w:rPr>
          <w:rFonts w:ascii="Times New Roman" w:hAnsi="Times New Roman" w:cs="Times New Roman"/>
          <w:sz w:val="24"/>
        </w:rPr>
        <w:t xml:space="preserve"> için önceden tedbirlerin alınması sağlanmış olacaktır.</w:t>
      </w:r>
      <w:bookmarkStart w:id="13" w:name="_Toc25137236"/>
    </w:p>
    <w:p w:rsidR="00BC3CA8" w:rsidRDefault="00BC3CA8" w:rsidP="00DC1517">
      <w:pPr>
        <w:spacing w:after="120" w:line="240" w:lineRule="auto"/>
        <w:jc w:val="both"/>
        <w:outlineLvl w:val="0"/>
        <w:rPr>
          <w:rFonts w:ascii="Times New Roman" w:eastAsia="Calibri" w:hAnsi="Times New Roman" w:cs="Times New Roman"/>
          <w:b/>
          <w:szCs w:val="24"/>
        </w:rPr>
      </w:pPr>
    </w:p>
    <w:p w:rsidR="003F219F" w:rsidRDefault="003F219F" w:rsidP="00DC1517">
      <w:pPr>
        <w:spacing w:after="120" w:line="240" w:lineRule="auto"/>
        <w:jc w:val="both"/>
        <w:outlineLvl w:val="0"/>
        <w:rPr>
          <w:rFonts w:ascii="Times New Roman" w:eastAsia="Calibri" w:hAnsi="Times New Roman" w:cs="Times New Roman"/>
          <w:b/>
          <w:szCs w:val="24"/>
        </w:rPr>
      </w:pPr>
    </w:p>
    <w:p w:rsidR="003F219F" w:rsidRDefault="003F219F" w:rsidP="00DC1517">
      <w:pPr>
        <w:spacing w:after="120" w:line="240" w:lineRule="auto"/>
        <w:jc w:val="both"/>
        <w:outlineLvl w:val="0"/>
        <w:rPr>
          <w:rFonts w:ascii="Times New Roman" w:eastAsia="Calibri" w:hAnsi="Times New Roman" w:cs="Times New Roman"/>
          <w:b/>
          <w:szCs w:val="24"/>
        </w:rPr>
      </w:pPr>
    </w:p>
    <w:p w:rsidR="003F219F" w:rsidRDefault="003F219F" w:rsidP="00DC1517">
      <w:pPr>
        <w:spacing w:after="120" w:line="240" w:lineRule="auto"/>
        <w:jc w:val="both"/>
        <w:outlineLvl w:val="0"/>
        <w:rPr>
          <w:rFonts w:ascii="Times New Roman" w:eastAsia="Calibri" w:hAnsi="Times New Roman" w:cs="Times New Roman"/>
          <w:b/>
          <w:szCs w:val="24"/>
        </w:rPr>
      </w:pPr>
    </w:p>
    <w:p w:rsidR="0078780C" w:rsidRDefault="0078780C" w:rsidP="00DC1517">
      <w:pPr>
        <w:spacing w:after="120" w:line="240" w:lineRule="auto"/>
        <w:jc w:val="both"/>
        <w:outlineLvl w:val="0"/>
        <w:rPr>
          <w:rFonts w:ascii="Times New Roman" w:eastAsia="Calibri" w:hAnsi="Times New Roman" w:cs="Times New Roman"/>
          <w:b/>
          <w:szCs w:val="24"/>
        </w:rPr>
      </w:pPr>
    </w:p>
    <w:p w:rsidR="003F219F" w:rsidRPr="003F219F" w:rsidRDefault="002A0527" w:rsidP="003F219F">
      <w:pPr>
        <w:spacing w:after="120" w:line="240" w:lineRule="auto"/>
        <w:jc w:val="both"/>
        <w:outlineLvl w:val="0"/>
        <w:rPr>
          <w:rFonts w:ascii="Times New Roman" w:eastAsia="Calibri" w:hAnsi="Times New Roman" w:cs="Times New Roman"/>
          <w:b/>
          <w:szCs w:val="24"/>
        </w:rPr>
      </w:pPr>
      <w:r>
        <w:rPr>
          <w:rFonts w:ascii="Times New Roman" w:eastAsia="Calibri" w:hAnsi="Times New Roman" w:cs="Times New Roman"/>
          <w:b/>
          <w:szCs w:val="24"/>
        </w:rPr>
        <w:lastRenderedPageBreak/>
        <w:t>KAYNAKÇA</w:t>
      </w:r>
    </w:p>
    <w:p w:rsidR="003F219F" w:rsidRPr="003F219F" w:rsidRDefault="003F219F" w:rsidP="003F219F">
      <w:pPr>
        <w:spacing w:after="120" w:line="240" w:lineRule="auto"/>
        <w:jc w:val="both"/>
        <w:outlineLvl w:val="0"/>
        <w:rPr>
          <w:rFonts w:ascii="Times New Roman" w:eastAsia="Calibri" w:hAnsi="Times New Roman" w:cs="Times New Roman"/>
          <w:i/>
          <w:sz w:val="24"/>
          <w:szCs w:val="24"/>
        </w:rPr>
      </w:pPr>
      <w:r w:rsidRPr="003F219F">
        <w:rPr>
          <w:rFonts w:ascii="Times New Roman" w:eastAsia="Calibri" w:hAnsi="Times New Roman" w:cs="Times New Roman"/>
          <w:sz w:val="24"/>
          <w:szCs w:val="24"/>
        </w:rPr>
        <w:t xml:space="preserve">Arslan, Ö. ve Bilgin, Z. (2019). </w:t>
      </w:r>
      <w:proofErr w:type="gramStart"/>
      <w:r w:rsidRPr="003F219F">
        <w:rPr>
          <w:rFonts w:ascii="Times New Roman" w:eastAsia="Calibri" w:hAnsi="Times New Roman" w:cs="Times New Roman"/>
          <w:sz w:val="24"/>
          <w:szCs w:val="24"/>
        </w:rPr>
        <w:t xml:space="preserve">Kanıta Dayalı Gebelik ve Doğum Yönetimi. </w:t>
      </w:r>
      <w:proofErr w:type="gramEnd"/>
      <w:r w:rsidRPr="003F219F">
        <w:rPr>
          <w:rFonts w:ascii="Times New Roman" w:eastAsia="Calibri" w:hAnsi="Times New Roman" w:cs="Times New Roman"/>
          <w:i/>
          <w:sz w:val="24"/>
          <w:szCs w:val="24"/>
        </w:rPr>
        <w:t>Ankara Nobel Tıp Kitabevleri</w:t>
      </w:r>
    </w:p>
    <w:p w:rsidR="003F219F" w:rsidRPr="003F219F" w:rsidRDefault="003F219F" w:rsidP="003F219F">
      <w:pPr>
        <w:spacing w:after="120" w:line="240" w:lineRule="auto"/>
        <w:jc w:val="both"/>
        <w:rPr>
          <w:rFonts w:ascii="Times New Roman" w:hAnsi="Times New Roman" w:cs="Times New Roman"/>
          <w:b/>
        </w:rPr>
      </w:pPr>
      <w:r w:rsidRPr="003F219F">
        <w:rPr>
          <w:rFonts w:ascii="Times New Roman" w:hAnsi="Times New Roman" w:cs="Times New Roman"/>
          <w:sz w:val="24"/>
        </w:rPr>
        <w:t>Başar, F. ve Çiçek, S. (2018). Annelerin Yeterli Prenatal Bakım Alma Durumları ve Etkileyen Faktörler. </w:t>
      </w:r>
      <w:r w:rsidRPr="003F219F">
        <w:rPr>
          <w:rFonts w:ascii="Times New Roman" w:hAnsi="Times New Roman" w:cs="Times New Roman"/>
          <w:i/>
          <w:iCs/>
          <w:sz w:val="24"/>
        </w:rPr>
        <w:t>OPUS Uluslararası Toplum Araştırmaları Dergisi</w:t>
      </w:r>
      <w:r w:rsidRPr="003F219F">
        <w:rPr>
          <w:rFonts w:ascii="Times New Roman" w:hAnsi="Times New Roman" w:cs="Times New Roman"/>
          <w:sz w:val="24"/>
        </w:rPr>
        <w:t>, vol.9, no.16, pp.2574-2596, 2018</w:t>
      </w:r>
    </w:p>
    <w:p w:rsidR="003F219F" w:rsidRPr="003F219F" w:rsidRDefault="003F219F" w:rsidP="003F219F">
      <w:pPr>
        <w:spacing w:after="120" w:line="240" w:lineRule="auto"/>
        <w:jc w:val="both"/>
        <w:rPr>
          <w:rFonts w:ascii="Times New Roman" w:eastAsia="Calibri" w:hAnsi="Times New Roman" w:cs="Times New Roman"/>
          <w:i/>
          <w:sz w:val="24"/>
          <w:szCs w:val="24"/>
        </w:rPr>
      </w:pPr>
      <w:proofErr w:type="spellStart"/>
      <w:r w:rsidRPr="003F219F">
        <w:rPr>
          <w:rFonts w:ascii="Times New Roman" w:eastAsia="Calibri" w:hAnsi="Times New Roman" w:cs="Times New Roman"/>
          <w:sz w:val="24"/>
          <w:szCs w:val="24"/>
        </w:rPr>
        <w:t>Başgöl</w:t>
      </w:r>
      <w:proofErr w:type="spellEnd"/>
      <w:r w:rsidRPr="003F219F">
        <w:rPr>
          <w:rFonts w:ascii="Times New Roman" w:eastAsia="Calibri" w:hAnsi="Times New Roman" w:cs="Times New Roman"/>
          <w:sz w:val="24"/>
          <w:szCs w:val="24"/>
        </w:rPr>
        <w:t xml:space="preserve">, Ş. Ve Oskay, Ü. (2012). </w:t>
      </w:r>
      <w:proofErr w:type="spellStart"/>
      <w:r w:rsidRPr="003F219F">
        <w:rPr>
          <w:rFonts w:ascii="Times New Roman" w:eastAsia="Calibri" w:hAnsi="Times New Roman" w:cs="Times New Roman"/>
          <w:sz w:val="24"/>
          <w:szCs w:val="24"/>
        </w:rPr>
        <w:t>Prekonsepsiyonel</w:t>
      </w:r>
      <w:proofErr w:type="spellEnd"/>
      <w:r w:rsidRPr="003F219F">
        <w:rPr>
          <w:rFonts w:ascii="Times New Roman" w:eastAsia="Calibri" w:hAnsi="Times New Roman" w:cs="Times New Roman"/>
          <w:sz w:val="24"/>
          <w:szCs w:val="24"/>
        </w:rPr>
        <w:t xml:space="preserve"> Dönemde ve Gebelikte Kanıt Temelli Yaklaşımlar, </w:t>
      </w:r>
      <w:r w:rsidRPr="003F219F">
        <w:rPr>
          <w:rFonts w:ascii="Times New Roman" w:eastAsia="Calibri" w:hAnsi="Times New Roman" w:cs="Times New Roman"/>
          <w:i/>
          <w:sz w:val="24"/>
          <w:szCs w:val="24"/>
        </w:rPr>
        <w:t xml:space="preserve">International </w:t>
      </w:r>
      <w:proofErr w:type="spellStart"/>
      <w:r w:rsidRPr="003F219F">
        <w:rPr>
          <w:rFonts w:ascii="Times New Roman" w:eastAsia="Calibri" w:hAnsi="Times New Roman" w:cs="Times New Roman"/>
          <w:i/>
          <w:sz w:val="24"/>
          <w:szCs w:val="24"/>
        </w:rPr>
        <w:t>Journal</w:t>
      </w:r>
      <w:proofErr w:type="spellEnd"/>
      <w:r w:rsidRPr="003F219F">
        <w:rPr>
          <w:rFonts w:ascii="Times New Roman" w:eastAsia="Calibri" w:hAnsi="Times New Roman" w:cs="Times New Roman"/>
          <w:i/>
          <w:sz w:val="24"/>
          <w:szCs w:val="24"/>
        </w:rPr>
        <w:t xml:space="preserve"> of Human </w:t>
      </w:r>
      <w:proofErr w:type="spellStart"/>
      <w:r w:rsidRPr="003F219F">
        <w:rPr>
          <w:rFonts w:ascii="Times New Roman" w:eastAsia="Calibri" w:hAnsi="Times New Roman" w:cs="Times New Roman"/>
          <w:i/>
          <w:sz w:val="24"/>
          <w:szCs w:val="24"/>
        </w:rPr>
        <w:t>Sciences</w:t>
      </w:r>
      <w:proofErr w:type="spellEnd"/>
      <w:r w:rsidRPr="003F219F">
        <w:rPr>
          <w:rFonts w:ascii="Times New Roman" w:eastAsia="Calibri" w:hAnsi="Times New Roman" w:cs="Times New Roman"/>
          <w:i/>
          <w:sz w:val="24"/>
          <w:szCs w:val="24"/>
        </w:rPr>
        <w:t xml:space="preserve"> [Online]. (9)2, 1524-1534.</w:t>
      </w:r>
    </w:p>
    <w:p w:rsidR="003F219F" w:rsidRPr="003F219F" w:rsidRDefault="003F219F" w:rsidP="003F219F">
      <w:pPr>
        <w:spacing w:after="120" w:line="240" w:lineRule="auto"/>
        <w:jc w:val="both"/>
        <w:outlineLvl w:val="0"/>
        <w:rPr>
          <w:rFonts w:ascii="Times New Roman" w:eastAsia="Calibri" w:hAnsi="Times New Roman" w:cs="Times New Roman"/>
          <w:i/>
          <w:sz w:val="24"/>
          <w:szCs w:val="24"/>
        </w:rPr>
      </w:pPr>
      <w:proofErr w:type="spellStart"/>
      <w:r w:rsidRPr="003F219F">
        <w:rPr>
          <w:rFonts w:ascii="Times New Roman" w:eastAsia="Calibri" w:hAnsi="Times New Roman" w:cs="Times New Roman"/>
          <w:sz w:val="24"/>
          <w:szCs w:val="24"/>
        </w:rPr>
        <w:t>Berghalla</w:t>
      </w:r>
      <w:proofErr w:type="spellEnd"/>
      <w:r w:rsidRPr="003F219F">
        <w:rPr>
          <w:rFonts w:ascii="Times New Roman" w:eastAsia="Calibri" w:hAnsi="Times New Roman" w:cs="Times New Roman"/>
          <w:sz w:val="24"/>
          <w:szCs w:val="24"/>
        </w:rPr>
        <w:t xml:space="preserve"> ve ark. (2008). </w:t>
      </w:r>
      <w:proofErr w:type="spellStart"/>
      <w:r w:rsidRPr="003F219F">
        <w:rPr>
          <w:rFonts w:ascii="Times New Roman" w:eastAsia="Calibri" w:hAnsi="Times New Roman" w:cs="Times New Roman"/>
          <w:sz w:val="24"/>
          <w:szCs w:val="24"/>
        </w:rPr>
        <w:t>Evidence-based</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labor</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and</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delivery</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management</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i/>
          <w:sz w:val="24"/>
          <w:szCs w:val="24"/>
        </w:rPr>
        <w:t>Am</w:t>
      </w:r>
      <w:proofErr w:type="spellEnd"/>
      <w:r w:rsidRPr="003F219F">
        <w:rPr>
          <w:rFonts w:ascii="Times New Roman" w:eastAsia="Calibri" w:hAnsi="Times New Roman" w:cs="Times New Roman"/>
          <w:i/>
          <w:sz w:val="24"/>
          <w:szCs w:val="24"/>
        </w:rPr>
        <w:t xml:space="preserve"> J </w:t>
      </w:r>
      <w:proofErr w:type="spellStart"/>
      <w:r w:rsidRPr="003F219F">
        <w:rPr>
          <w:rFonts w:ascii="Times New Roman" w:eastAsia="Calibri" w:hAnsi="Times New Roman" w:cs="Times New Roman"/>
          <w:i/>
          <w:sz w:val="24"/>
          <w:szCs w:val="24"/>
        </w:rPr>
        <w:t>Obstet</w:t>
      </w:r>
      <w:proofErr w:type="spellEnd"/>
      <w:r w:rsidRPr="003F219F">
        <w:rPr>
          <w:rFonts w:ascii="Times New Roman" w:eastAsia="Calibri" w:hAnsi="Times New Roman" w:cs="Times New Roman"/>
          <w:i/>
          <w:sz w:val="24"/>
          <w:szCs w:val="24"/>
        </w:rPr>
        <w:t xml:space="preserve"> </w:t>
      </w:r>
      <w:proofErr w:type="spellStart"/>
      <w:r w:rsidRPr="003F219F">
        <w:rPr>
          <w:rFonts w:ascii="Times New Roman" w:eastAsia="Calibri" w:hAnsi="Times New Roman" w:cs="Times New Roman"/>
          <w:i/>
          <w:sz w:val="24"/>
          <w:szCs w:val="24"/>
        </w:rPr>
        <w:t>Gynecol</w:t>
      </w:r>
      <w:proofErr w:type="spellEnd"/>
      <w:r w:rsidRPr="003F219F">
        <w:rPr>
          <w:rFonts w:ascii="Times New Roman" w:eastAsia="Calibri" w:hAnsi="Times New Roman" w:cs="Times New Roman"/>
          <w:i/>
          <w:sz w:val="24"/>
          <w:szCs w:val="24"/>
        </w:rPr>
        <w:t>, 199(5):447.</w:t>
      </w:r>
    </w:p>
    <w:p w:rsidR="003F219F" w:rsidRPr="003F219F" w:rsidRDefault="003F219F" w:rsidP="003F219F">
      <w:pPr>
        <w:spacing w:after="120" w:line="240" w:lineRule="auto"/>
        <w:jc w:val="both"/>
        <w:outlineLvl w:val="0"/>
        <w:rPr>
          <w:rFonts w:ascii="Times New Roman" w:eastAsia="Calibri" w:hAnsi="Times New Roman" w:cs="Times New Roman"/>
          <w:i/>
          <w:sz w:val="24"/>
          <w:szCs w:val="24"/>
        </w:rPr>
      </w:pPr>
      <w:r w:rsidRPr="003F219F">
        <w:rPr>
          <w:rFonts w:ascii="Times New Roman" w:eastAsia="Calibri" w:hAnsi="Times New Roman" w:cs="Times New Roman"/>
          <w:sz w:val="24"/>
          <w:szCs w:val="24"/>
        </w:rPr>
        <w:t>Bertan M, Güler Ç (1997). Halk Sağlığı Temel Bilgiler</w:t>
      </w:r>
      <w:r w:rsidRPr="003F219F">
        <w:rPr>
          <w:rFonts w:ascii="Times New Roman" w:eastAsia="Calibri" w:hAnsi="Times New Roman" w:cs="Times New Roman"/>
          <w:i/>
          <w:sz w:val="24"/>
          <w:szCs w:val="24"/>
        </w:rPr>
        <w:t>. Ankara: Güneş Kitabevi;1997.</w:t>
      </w:r>
    </w:p>
    <w:p w:rsidR="003F219F" w:rsidRPr="003F219F" w:rsidRDefault="003F219F" w:rsidP="003F219F">
      <w:pPr>
        <w:spacing w:after="120" w:line="240" w:lineRule="auto"/>
        <w:jc w:val="both"/>
        <w:rPr>
          <w:rFonts w:ascii="Times New Roman" w:eastAsia="Calibri" w:hAnsi="Times New Roman" w:cs="Times New Roman"/>
          <w:i/>
          <w:sz w:val="24"/>
          <w:szCs w:val="24"/>
        </w:rPr>
      </w:pPr>
      <w:r w:rsidRPr="003F219F">
        <w:rPr>
          <w:rFonts w:ascii="Times New Roman" w:eastAsia="Calibri" w:hAnsi="Times New Roman" w:cs="Times New Roman"/>
          <w:sz w:val="24"/>
          <w:szCs w:val="24"/>
        </w:rPr>
        <w:t xml:space="preserve">Bilgel, N. (1997). Halk Sağlığı Bakışıyla Ana ve Çocuk Sağlığı. Bursa: </w:t>
      </w:r>
      <w:r w:rsidRPr="003F219F">
        <w:rPr>
          <w:rFonts w:ascii="Times New Roman" w:eastAsia="Calibri" w:hAnsi="Times New Roman" w:cs="Times New Roman"/>
          <w:i/>
          <w:sz w:val="24"/>
          <w:szCs w:val="24"/>
        </w:rPr>
        <w:t>Güneş &amp; Nobel Tıp Kitabevi; 1997.</w:t>
      </w:r>
    </w:p>
    <w:p w:rsidR="003F219F" w:rsidRPr="003F219F" w:rsidRDefault="003F219F" w:rsidP="003F219F">
      <w:pPr>
        <w:spacing w:after="120" w:line="240" w:lineRule="auto"/>
        <w:jc w:val="both"/>
        <w:rPr>
          <w:rFonts w:ascii="Times New Roman" w:eastAsia="Calibri" w:hAnsi="Times New Roman" w:cs="Times New Roman"/>
          <w:i/>
          <w:sz w:val="24"/>
          <w:szCs w:val="24"/>
        </w:rPr>
      </w:pPr>
      <w:proofErr w:type="spellStart"/>
      <w:r w:rsidRPr="003F219F">
        <w:rPr>
          <w:rFonts w:ascii="Times New Roman" w:eastAsia="Calibri" w:hAnsi="Times New Roman" w:cs="Times New Roman"/>
          <w:sz w:val="24"/>
          <w:szCs w:val="24"/>
        </w:rPr>
        <w:t>Dirican</w:t>
      </w:r>
      <w:proofErr w:type="spellEnd"/>
      <w:r w:rsidRPr="003F219F">
        <w:rPr>
          <w:rFonts w:ascii="Times New Roman" w:eastAsia="Calibri" w:hAnsi="Times New Roman" w:cs="Times New Roman"/>
          <w:sz w:val="24"/>
          <w:szCs w:val="24"/>
        </w:rPr>
        <w:t xml:space="preserve">, R. ve Bilgel N. (1993). Halk Sağlığı (Toplum Hekimliği). Bursa: </w:t>
      </w:r>
      <w:r w:rsidRPr="003F219F">
        <w:rPr>
          <w:rFonts w:ascii="Times New Roman" w:eastAsia="Calibri" w:hAnsi="Times New Roman" w:cs="Times New Roman"/>
          <w:i/>
          <w:sz w:val="24"/>
          <w:szCs w:val="24"/>
        </w:rPr>
        <w:t>Uludağ Üniversitesi Güçlendirme Vakfı Yayınları; 1993.</w:t>
      </w:r>
    </w:p>
    <w:p w:rsidR="003F219F" w:rsidRPr="003F219F" w:rsidRDefault="003F219F" w:rsidP="003F219F">
      <w:pPr>
        <w:spacing w:after="120" w:line="240" w:lineRule="auto"/>
        <w:jc w:val="both"/>
        <w:rPr>
          <w:rFonts w:ascii="Times New Roman" w:eastAsia="Calibri" w:hAnsi="Times New Roman" w:cs="Times New Roman"/>
          <w:i/>
          <w:sz w:val="24"/>
          <w:szCs w:val="24"/>
        </w:rPr>
      </w:pPr>
      <w:proofErr w:type="spellStart"/>
      <w:r w:rsidRPr="003F219F">
        <w:rPr>
          <w:rFonts w:ascii="Times New Roman" w:eastAsia="Calibri" w:hAnsi="Times New Roman" w:cs="Times New Roman"/>
          <w:sz w:val="24"/>
          <w:szCs w:val="24"/>
        </w:rPr>
        <w:t>Kirkham</w:t>
      </w:r>
      <w:proofErr w:type="spellEnd"/>
      <w:r w:rsidRPr="003F219F">
        <w:rPr>
          <w:rFonts w:ascii="Times New Roman" w:eastAsia="Calibri" w:hAnsi="Times New Roman" w:cs="Times New Roman"/>
          <w:sz w:val="24"/>
          <w:szCs w:val="24"/>
        </w:rPr>
        <w:t>, C</w:t>
      </w:r>
      <w:proofErr w:type="gramStart"/>
      <w:r w:rsidRPr="003F219F">
        <w:rPr>
          <w:rFonts w:ascii="Times New Roman" w:eastAsia="Calibri" w:hAnsi="Times New Roman" w:cs="Times New Roman"/>
          <w:sz w:val="24"/>
          <w:szCs w:val="24"/>
        </w:rPr>
        <w:t>.,</w:t>
      </w:r>
      <w:proofErr w:type="gramEnd"/>
      <w:r w:rsidRPr="003F219F">
        <w:rPr>
          <w:rFonts w:ascii="Times New Roman" w:eastAsia="Calibri" w:hAnsi="Times New Roman" w:cs="Times New Roman"/>
          <w:sz w:val="24"/>
          <w:szCs w:val="24"/>
        </w:rPr>
        <w:t xml:space="preserve"> Harris, S. </w:t>
      </w:r>
      <w:proofErr w:type="spellStart"/>
      <w:r w:rsidRPr="003F219F">
        <w:rPr>
          <w:rFonts w:ascii="Times New Roman" w:eastAsia="Calibri" w:hAnsi="Times New Roman" w:cs="Times New Roman"/>
          <w:sz w:val="24"/>
          <w:szCs w:val="24"/>
        </w:rPr>
        <w:t>and</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Grzybowsk</w:t>
      </w:r>
      <w:proofErr w:type="spellEnd"/>
      <w:r w:rsidRPr="003F219F">
        <w:rPr>
          <w:rFonts w:ascii="Times New Roman" w:eastAsia="Calibri" w:hAnsi="Times New Roman" w:cs="Times New Roman"/>
          <w:sz w:val="24"/>
          <w:szCs w:val="24"/>
        </w:rPr>
        <w:t xml:space="preserve">, S. (2000). </w:t>
      </w:r>
      <w:proofErr w:type="spellStart"/>
      <w:r w:rsidRPr="003F219F">
        <w:rPr>
          <w:rFonts w:ascii="Times New Roman" w:eastAsia="Calibri" w:hAnsi="Times New Roman" w:cs="Times New Roman"/>
          <w:sz w:val="24"/>
          <w:szCs w:val="24"/>
        </w:rPr>
        <w:t>Evidence-Based</w:t>
      </w:r>
      <w:proofErr w:type="spellEnd"/>
      <w:r w:rsidRPr="003F219F">
        <w:rPr>
          <w:rFonts w:ascii="Times New Roman" w:eastAsia="Calibri" w:hAnsi="Times New Roman" w:cs="Times New Roman"/>
          <w:sz w:val="24"/>
          <w:szCs w:val="24"/>
        </w:rPr>
        <w:t xml:space="preserve"> Prenatal </w:t>
      </w:r>
      <w:proofErr w:type="spellStart"/>
      <w:r w:rsidRPr="003F219F">
        <w:rPr>
          <w:rFonts w:ascii="Times New Roman" w:eastAsia="Calibri" w:hAnsi="Times New Roman" w:cs="Times New Roman"/>
          <w:sz w:val="24"/>
          <w:szCs w:val="24"/>
        </w:rPr>
        <w:t>Care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Part</w:t>
      </w:r>
      <w:proofErr w:type="spellEnd"/>
      <w:r w:rsidRPr="003F219F">
        <w:rPr>
          <w:rFonts w:ascii="Times New Roman" w:eastAsia="Calibri" w:hAnsi="Times New Roman" w:cs="Times New Roman"/>
          <w:sz w:val="24"/>
          <w:szCs w:val="24"/>
        </w:rPr>
        <w:t xml:space="preserve"> I. General Prenatal </w:t>
      </w:r>
      <w:proofErr w:type="spellStart"/>
      <w:r w:rsidRPr="003F219F">
        <w:rPr>
          <w:rFonts w:ascii="Times New Roman" w:eastAsia="Calibri" w:hAnsi="Times New Roman" w:cs="Times New Roman"/>
          <w:sz w:val="24"/>
          <w:szCs w:val="24"/>
        </w:rPr>
        <w:t>Care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and</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Counseling</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Issues</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i/>
          <w:sz w:val="24"/>
          <w:szCs w:val="24"/>
        </w:rPr>
        <w:t>Am</w:t>
      </w:r>
      <w:proofErr w:type="spellEnd"/>
      <w:r w:rsidRPr="003F219F">
        <w:rPr>
          <w:rFonts w:ascii="Times New Roman" w:eastAsia="Calibri" w:hAnsi="Times New Roman" w:cs="Times New Roman"/>
          <w:i/>
          <w:sz w:val="24"/>
          <w:szCs w:val="24"/>
        </w:rPr>
        <w:t xml:space="preserve"> </w:t>
      </w:r>
      <w:proofErr w:type="spellStart"/>
      <w:r w:rsidRPr="003F219F">
        <w:rPr>
          <w:rFonts w:ascii="Times New Roman" w:eastAsia="Calibri" w:hAnsi="Times New Roman" w:cs="Times New Roman"/>
          <w:i/>
          <w:sz w:val="24"/>
          <w:szCs w:val="24"/>
        </w:rPr>
        <w:t>Fam</w:t>
      </w:r>
      <w:proofErr w:type="spellEnd"/>
      <w:r w:rsidRPr="003F219F">
        <w:rPr>
          <w:rFonts w:ascii="Times New Roman" w:eastAsia="Calibri" w:hAnsi="Times New Roman" w:cs="Times New Roman"/>
          <w:i/>
          <w:sz w:val="24"/>
          <w:szCs w:val="24"/>
        </w:rPr>
        <w:t xml:space="preserve"> </w:t>
      </w:r>
      <w:proofErr w:type="spellStart"/>
      <w:r w:rsidRPr="003F219F">
        <w:rPr>
          <w:rFonts w:ascii="Times New Roman" w:eastAsia="Calibri" w:hAnsi="Times New Roman" w:cs="Times New Roman"/>
          <w:i/>
          <w:sz w:val="24"/>
          <w:szCs w:val="24"/>
        </w:rPr>
        <w:t>Physician</w:t>
      </w:r>
      <w:proofErr w:type="spellEnd"/>
      <w:r w:rsidRPr="003F219F">
        <w:rPr>
          <w:rFonts w:ascii="Times New Roman" w:eastAsia="Calibri" w:hAnsi="Times New Roman" w:cs="Times New Roman"/>
          <w:i/>
          <w:sz w:val="24"/>
          <w:szCs w:val="24"/>
        </w:rPr>
        <w:t xml:space="preserve"> 2000; 71(7): 1307-1316.ü</w:t>
      </w:r>
    </w:p>
    <w:p w:rsidR="003F219F" w:rsidRPr="003F219F" w:rsidRDefault="003F219F" w:rsidP="003F219F">
      <w:pPr>
        <w:spacing w:before="120" w:after="120" w:line="240" w:lineRule="auto"/>
        <w:jc w:val="both"/>
        <w:rPr>
          <w:rFonts w:ascii="Times New Roman" w:hAnsi="Times New Roman" w:cs="Times New Roman"/>
          <w:i/>
          <w:sz w:val="24"/>
        </w:rPr>
      </w:pPr>
      <w:r w:rsidRPr="003F219F">
        <w:rPr>
          <w:rFonts w:ascii="Times New Roman" w:hAnsi="Times New Roman" w:cs="Times New Roman"/>
          <w:sz w:val="24"/>
        </w:rPr>
        <w:t>Öztürk, D</w:t>
      </w:r>
      <w:proofErr w:type="gramStart"/>
      <w:r w:rsidRPr="003F219F">
        <w:rPr>
          <w:rFonts w:ascii="Times New Roman" w:hAnsi="Times New Roman" w:cs="Times New Roman"/>
          <w:sz w:val="24"/>
        </w:rPr>
        <w:t>.,</w:t>
      </w:r>
      <w:proofErr w:type="gramEnd"/>
      <w:r w:rsidRPr="003F219F">
        <w:rPr>
          <w:rFonts w:ascii="Times New Roman" w:hAnsi="Times New Roman" w:cs="Times New Roman"/>
          <w:sz w:val="24"/>
        </w:rPr>
        <w:t xml:space="preserve"> Yılmaz Sezer, N. ve Eroğlu, K. (2014). </w:t>
      </w:r>
      <w:proofErr w:type="spellStart"/>
      <w:r w:rsidRPr="003F219F">
        <w:rPr>
          <w:rFonts w:ascii="Times New Roman" w:hAnsi="Times New Roman" w:cs="Times New Roman"/>
          <w:sz w:val="24"/>
        </w:rPr>
        <w:t>Perinatolojide</w:t>
      </w:r>
      <w:proofErr w:type="spellEnd"/>
      <w:r w:rsidRPr="003F219F">
        <w:rPr>
          <w:rFonts w:ascii="Times New Roman" w:hAnsi="Times New Roman" w:cs="Times New Roman"/>
          <w:sz w:val="24"/>
        </w:rPr>
        <w:t xml:space="preserve"> kanıta dayalı uygulamalar. </w:t>
      </w:r>
      <w:r w:rsidRPr="003F219F">
        <w:rPr>
          <w:rFonts w:ascii="Times New Roman" w:hAnsi="Times New Roman" w:cs="Times New Roman"/>
          <w:i/>
          <w:sz w:val="24"/>
        </w:rPr>
        <w:t>Ankara Sağlık Bilimleri Dergisi 2014;3(1):13-28</w:t>
      </w:r>
    </w:p>
    <w:p w:rsidR="003F219F" w:rsidRPr="003F219F" w:rsidRDefault="003F219F" w:rsidP="003F219F">
      <w:pPr>
        <w:spacing w:after="120" w:line="240" w:lineRule="auto"/>
        <w:jc w:val="both"/>
        <w:rPr>
          <w:rFonts w:ascii="Times New Roman" w:eastAsia="Calibri" w:hAnsi="Times New Roman" w:cs="Times New Roman"/>
          <w:sz w:val="24"/>
          <w:szCs w:val="24"/>
        </w:rPr>
      </w:pPr>
      <w:proofErr w:type="spellStart"/>
      <w:r w:rsidRPr="003F219F">
        <w:rPr>
          <w:rFonts w:ascii="Times New Roman" w:eastAsia="Calibri" w:hAnsi="Times New Roman" w:cs="Times New Roman"/>
          <w:sz w:val="24"/>
          <w:szCs w:val="24"/>
        </w:rPr>
        <w:t>Özvarış</w:t>
      </w:r>
      <w:proofErr w:type="spellEnd"/>
      <w:r w:rsidRPr="003F219F">
        <w:rPr>
          <w:rFonts w:ascii="Times New Roman" w:eastAsia="Calibri" w:hAnsi="Times New Roman" w:cs="Times New Roman"/>
          <w:sz w:val="24"/>
          <w:szCs w:val="24"/>
        </w:rPr>
        <w:t>, Ş.B. ve Akın, A. (2002). Türkiye’de doğum öncesi bakım hizmetlerinden yararlanma.</w:t>
      </w:r>
      <w:r w:rsidR="00174C37">
        <w:rPr>
          <w:rFonts w:ascii="Times New Roman" w:eastAsia="Calibri" w:hAnsi="Times New Roman" w:cs="Times New Roman"/>
          <w:sz w:val="24"/>
          <w:szCs w:val="24"/>
        </w:rPr>
        <w:t xml:space="preserve"> </w:t>
      </w:r>
      <w:r w:rsidRPr="003F219F">
        <w:rPr>
          <w:rFonts w:ascii="Times New Roman" w:eastAsia="Calibri" w:hAnsi="Times New Roman" w:cs="Times New Roman"/>
          <w:sz w:val="24"/>
          <w:szCs w:val="24"/>
        </w:rPr>
        <w:t>(</w:t>
      </w:r>
      <w:proofErr w:type="spellStart"/>
      <w:r w:rsidRPr="003F219F">
        <w:rPr>
          <w:rFonts w:ascii="Times New Roman" w:eastAsia="Calibri" w:hAnsi="Times New Roman" w:cs="Times New Roman"/>
          <w:sz w:val="24"/>
          <w:szCs w:val="24"/>
        </w:rPr>
        <w:t>Ed</w:t>
      </w:r>
      <w:proofErr w:type="spellEnd"/>
      <w:r w:rsidRPr="003F219F">
        <w:rPr>
          <w:rFonts w:ascii="Times New Roman" w:eastAsia="Calibri" w:hAnsi="Times New Roman" w:cs="Times New Roman"/>
          <w:sz w:val="24"/>
          <w:szCs w:val="24"/>
        </w:rPr>
        <w:t xml:space="preserve">)Akın A. Türkiye’de ana sağlığı, aile planlaması hizmetleri ve isteyerek düşükler, Türkiye Nüfus ve Sağlık Araştırması-1998 ileri analiz sonuçları. Hacettepe Üniversitesi Türkiye Aile Sağlığı ve Planlaması Vakfı UNFPA. Ankara. 1-61. Erişim Tarihi:07.11.2023 </w:t>
      </w:r>
    </w:p>
    <w:p w:rsidR="003F219F" w:rsidRDefault="003F219F" w:rsidP="003F219F">
      <w:pPr>
        <w:spacing w:after="120" w:line="240" w:lineRule="auto"/>
        <w:jc w:val="both"/>
        <w:rPr>
          <w:rFonts w:ascii="Times New Roman" w:eastAsia="Calibri" w:hAnsi="Times New Roman" w:cs="Times New Roman"/>
          <w:i/>
          <w:sz w:val="24"/>
          <w:szCs w:val="24"/>
        </w:rPr>
      </w:pPr>
      <w:proofErr w:type="spellStart"/>
      <w:r w:rsidRPr="003F219F">
        <w:rPr>
          <w:rFonts w:ascii="Times New Roman" w:eastAsia="Calibri" w:hAnsi="Times New Roman" w:cs="Times New Roman"/>
          <w:sz w:val="24"/>
          <w:szCs w:val="24"/>
        </w:rPr>
        <w:t>Pernoll</w:t>
      </w:r>
      <w:proofErr w:type="spellEnd"/>
      <w:r w:rsidRPr="003F219F">
        <w:rPr>
          <w:rFonts w:ascii="Times New Roman" w:eastAsia="Calibri" w:hAnsi="Times New Roman" w:cs="Times New Roman"/>
          <w:sz w:val="24"/>
          <w:szCs w:val="24"/>
        </w:rPr>
        <w:t xml:space="preserve">, ML. (1994). </w:t>
      </w:r>
      <w:proofErr w:type="spellStart"/>
      <w:r w:rsidRPr="003F219F">
        <w:rPr>
          <w:rFonts w:ascii="Times New Roman" w:eastAsia="Calibri" w:hAnsi="Times New Roman" w:cs="Times New Roman"/>
          <w:sz w:val="24"/>
          <w:szCs w:val="24"/>
        </w:rPr>
        <w:t>Lange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Medical</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Book</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Edit</w:t>
      </w:r>
      <w:proofErr w:type="spellEnd"/>
      <w:r w:rsidRPr="003F219F">
        <w:rPr>
          <w:rFonts w:ascii="Times New Roman" w:eastAsia="Calibri" w:hAnsi="Times New Roman" w:cs="Times New Roman"/>
          <w:sz w:val="24"/>
          <w:szCs w:val="24"/>
        </w:rPr>
        <w:t xml:space="preserve">. Çağdaş </w:t>
      </w:r>
      <w:proofErr w:type="spellStart"/>
      <w:r w:rsidRPr="003F219F">
        <w:rPr>
          <w:rFonts w:ascii="Times New Roman" w:eastAsia="Calibri" w:hAnsi="Times New Roman" w:cs="Times New Roman"/>
          <w:sz w:val="24"/>
          <w:szCs w:val="24"/>
        </w:rPr>
        <w:t>Obstetrik</w:t>
      </w:r>
      <w:proofErr w:type="spellEnd"/>
      <w:r w:rsidRPr="003F219F">
        <w:rPr>
          <w:rFonts w:ascii="Times New Roman" w:eastAsia="Calibri" w:hAnsi="Times New Roman" w:cs="Times New Roman"/>
          <w:sz w:val="24"/>
          <w:szCs w:val="24"/>
        </w:rPr>
        <w:t xml:space="preserve"> Jinekolojik Teşhis ve Tedavi. </w:t>
      </w:r>
      <w:r w:rsidRPr="003F219F">
        <w:rPr>
          <w:rFonts w:ascii="Times New Roman" w:eastAsia="Calibri" w:hAnsi="Times New Roman" w:cs="Times New Roman"/>
          <w:i/>
          <w:sz w:val="24"/>
          <w:szCs w:val="24"/>
        </w:rPr>
        <w:t>İstanbul: Barış Kitabevi;1994.</w:t>
      </w:r>
    </w:p>
    <w:p w:rsidR="00F81823" w:rsidRPr="003F219F" w:rsidRDefault="00F81823" w:rsidP="003F219F">
      <w:pPr>
        <w:spacing w:after="120" w:line="240" w:lineRule="auto"/>
        <w:jc w:val="both"/>
        <w:rPr>
          <w:rFonts w:ascii="Times New Roman" w:eastAsia="Calibri" w:hAnsi="Times New Roman" w:cs="Times New Roman"/>
          <w:i/>
          <w:sz w:val="28"/>
          <w:szCs w:val="24"/>
        </w:rPr>
      </w:pPr>
      <w:r w:rsidRPr="00F81823">
        <w:rPr>
          <w:rFonts w:ascii="Times New Roman" w:hAnsi="Times New Roman" w:cs="Times New Roman"/>
          <w:color w:val="212529"/>
          <w:sz w:val="24"/>
          <w:shd w:val="clear" w:color="auto" w:fill="FFFFFF"/>
        </w:rPr>
        <w:t>Sönmez</w:t>
      </w:r>
      <w:r>
        <w:rPr>
          <w:rFonts w:ascii="Times New Roman" w:hAnsi="Times New Roman" w:cs="Times New Roman"/>
          <w:color w:val="212529"/>
          <w:sz w:val="24"/>
          <w:shd w:val="clear" w:color="auto" w:fill="FFFFFF"/>
        </w:rPr>
        <w:t>,</w:t>
      </w:r>
      <w:r w:rsidRPr="00F81823">
        <w:rPr>
          <w:rFonts w:ascii="Times New Roman" w:hAnsi="Times New Roman" w:cs="Times New Roman"/>
          <w:color w:val="212529"/>
          <w:sz w:val="24"/>
          <w:shd w:val="clear" w:color="auto" w:fill="FFFFFF"/>
        </w:rPr>
        <w:t xml:space="preserve"> Y</w:t>
      </w:r>
      <w:r>
        <w:rPr>
          <w:rFonts w:ascii="Times New Roman" w:hAnsi="Times New Roman" w:cs="Times New Roman"/>
          <w:color w:val="212529"/>
          <w:sz w:val="24"/>
          <w:shd w:val="clear" w:color="auto" w:fill="FFFFFF"/>
        </w:rPr>
        <w:t>.</w:t>
      </w:r>
      <w:r w:rsidRPr="00F81823">
        <w:rPr>
          <w:rFonts w:ascii="Times New Roman" w:hAnsi="Times New Roman" w:cs="Times New Roman"/>
          <w:color w:val="212529"/>
          <w:sz w:val="24"/>
          <w:shd w:val="clear" w:color="auto" w:fill="FFFFFF"/>
        </w:rPr>
        <w:t xml:space="preserve"> (2007).</w:t>
      </w:r>
      <w:r w:rsidR="00174C37">
        <w:rPr>
          <w:rFonts w:ascii="Times New Roman" w:hAnsi="Times New Roman" w:cs="Times New Roman"/>
          <w:color w:val="212529"/>
          <w:sz w:val="24"/>
          <w:shd w:val="clear" w:color="auto" w:fill="FFFFFF"/>
        </w:rPr>
        <w:t xml:space="preserve"> </w:t>
      </w:r>
      <w:proofErr w:type="gramStart"/>
      <w:r w:rsidR="00174C37">
        <w:rPr>
          <w:rFonts w:ascii="Times New Roman" w:hAnsi="Times New Roman" w:cs="Times New Roman"/>
          <w:color w:val="212529"/>
          <w:sz w:val="24"/>
          <w:shd w:val="clear" w:color="auto" w:fill="FFFFFF"/>
        </w:rPr>
        <w:t xml:space="preserve">Doğum Öncesi Bakım Hizmetleri. </w:t>
      </w:r>
      <w:proofErr w:type="gramEnd"/>
      <w:r w:rsidRPr="00174C37">
        <w:rPr>
          <w:rFonts w:ascii="Times New Roman" w:hAnsi="Times New Roman" w:cs="Times New Roman"/>
          <w:i/>
          <w:color w:val="212529"/>
          <w:sz w:val="24"/>
          <w:shd w:val="clear" w:color="auto" w:fill="FFFFFF"/>
        </w:rPr>
        <w:t>STED/Sürekli Tıp Eğitimi Dergisi, 16(1), 9 - 12.</w:t>
      </w:r>
    </w:p>
    <w:p w:rsidR="003F219F" w:rsidRPr="003F219F" w:rsidRDefault="003F219F" w:rsidP="003F219F">
      <w:pPr>
        <w:spacing w:after="120" w:line="240" w:lineRule="auto"/>
        <w:jc w:val="both"/>
        <w:rPr>
          <w:rFonts w:ascii="Times New Roman" w:eastAsia="Calibri" w:hAnsi="Times New Roman" w:cs="Times New Roman"/>
          <w:sz w:val="24"/>
          <w:szCs w:val="24"/>
        </w:rPr>
      </w:pPr>
      <w:r w:rsidRPr="003F219F">
        <w:rPr>
          <w:rFonts w:ascii="Times New Roman" w:eastAsia="Calibri" w:hAnsi="Times New Roman" w:cs="Times New Roman"/>
          <w:sz w:val="24"/>
          <w:szCs w:val="24"/>
        </w:rPr>
        <w:t>TNSA, 2018. (2019). Türkiye Nüfus ve Sağlık Araştırması Hacettepe Üniversitesi Nüfus Etütleri Enstitüsü Ankara, Türkiye, 2019</w:t>
      </w:r>
    </w:p>
    <w:p w:rsidR="003F219F" w:rsidRPr="003F219F" w:rsidRDefault="003F219F" w:rsidP="003F219F">
      <w:pPr>
        <w:spacing w:after="120" w:line="240" w:lineRule="auto"/>
        <w:jc w:val="both"/>
        <w:rPr>
          <w:rFonts w:ascii="Times New Roman" w:eastAsia="Calibri" w:hAnsi="Times New Roman" w:cs="Times New Roman"/>
          <w:sz w:val="24"/>
          <w:szCs w:val="24"/>
        </w:rPr>
      </w:pPr>
      <w:r w:rsidRPr="003F219F">
        <w:rPr>
          <w:rFonts w:ascii="Times New Roman" w:eastAsia="Calibri" w:hAnsi="Times New Roman" w:cs="Times New Roman"/>
          <w:sz w:val="24"/>
          <w:szCs w:val="24"/>
        </w:rPr>
        <w:t xml:space="preserve">UNICEF (2005). </w:t>
      </w:r>
      <w:proofErr w:type="spellStart"/>
      <w:r w:rsidRPr="003F219F">
        <w:rPr>
          <w:rFonts w:ascii="Times New Roman" w:eastAsia="Calibri" w:hAnsi="Times New Roman" w:cs="Times New Roman"/>
          <w:sz w:val="24"/>
          <w:szCs w:val="24"/>
        </w:rPr>
        <w:t>The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State</w:t>
      </w:r>
      <w:proofErr w:type="spellEnd"/>
      <w:r w:rsidRPr="003F219F">
        <w:rPr>
          <w:rFonts w:ascii="Times New Roman" w:eastAsia="Calibri" w:hAnsi="Times New Roman" w:cs="Times New Roman"/>
          <w:sz w:val="24"/>
          <w:szCs w:val="24"/>
        </w:rPr>
        <w:t xml:space="preserve"> of </w:t>
      </w:r>
      <w:proofErr w:type="spellStart"/>
      <w:r w:rsidRPr="003F219F">
        <w:rPr>
          <w:rFonts w:ascii="Times New Roman" w:eastAsia="Calibri" w:hAnsi="Times New Roman" w:cs="Times New Roman"/>
          <w:sz w:val="24"/>
          <w:szCs w:val="24"/>
        </w:rPr>
        <w:t>the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World's</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Children</w:t>
      </w:r>
      <w:proofErr w:type="spellEnd"/>
      <w:r w:rsidRPr="003F219F">
        <w:rPr>
          <w:rFonts w:ascii="Times New Roman" w:eastAsia="Calibri" w:hAnsi="Times New Roman" w:cs="Times New Roman"/>
          <w:sz w:val="24"/>
          <w:szCs w:val="24"/>
        </w:rPr>
        <w:t xml:space="preserve">. Erişim Adresi: http://www.unicef.org/publications/ </w:t>
      </w:r>
      <w:proofErr w:type="spellStart"/>
      <w:r w:rsidRPr="003F219F">
        <w:rPr>
          <w:rFonts w:ascii="Times New Roman" w:eastAsia="Calibri" w:hAnsi="Times New Roman" w:cs="Times New Roman"/>
          <w:sz w:val="24"/>
          <w:szCs w:val="24"/>
        </w:rPr>
        <w:t>files</w:t>
      </w:r>
      <w:proofErr w:type="spellEnd"/>
      <w:r w:rsidRPr="003F219F">
        <w:rPr>
          <w:rFonts w:ascii="Times New Roman" w:eastAsia="Calibri" w:hAnsi="Times New Roman" w:cs="Times New Roman"/>
          <w:sz w:val="24"/>
          <w:szCs w:val="24"/>
        </w:rPr>
        <w:t>/SOWC_2005_(English).</w:t>
      </w:r>
      <w:proofErr w:type="spellStart"/>
      <w:r w:rsidRPr="003F219F">
        <w:rPr>
          <w:rFonts w:ascii="Times New Roman" w:eastAsia="Calibri" w:hAnsi="Times New Roman" w:cs="Times New Roman"/>
          <w:sz w:val="24"/>
          <w:szCs w:val="24"/>
        </w:rPr>
        <w:t>pdf</w:t>
      </w:r>
      <w:proofErr w:type="spellEnd"/>
      <w:r w:rsidRPr="003F219F">
        <w:rPr>
          <w:rFonts w:ascii="Times New Roman" w:eastAsia="Calibri" w:hAnsi="Times New Roman" w:cs="Times New Roman"/>
          <w:sz w:val="24"/>
          <w:szCs w:val="24"/>
        </w:rPr>
        <w:t xml:space="preserve">, Erişim Tarihi: </w:t>
      </w:r>
      <w:proofErr w:type="gramStart"/>
      <w:r w:rsidRPr="003F219F">
        <w:rPr>
          <w:rFonts w:ascii="Times New Roman" w:eastAsia="Calibri" w:hAnsi="Times New Roman" w:cs="Times New Roman"/>
          <w:sz w:val="24"/>
          <w:szCs w:val="24"/>
        </w:rPr>
        <w:t>09/11/2023</w:t>
      </w:r>
      <w:proofErr w:type="gramEnd"/>
      <w:r w:rsidRPr="003F219F">
        <w:rPr>
          <w:rFonts w:ascii="Times New Roman" w:eastAsia="Calibri" w:hAnsi="Times New Roman" w:cs="Times New Roman"/>
          <w:sz w:val="24"/>
          <w:szCs w:val="24"/>
        </w:rPr>
        <w:t xml:space="preserve">. </w:t>
      </w:r>
    </w:p>
    <w:p w:rsidR="003F219F" w:rsidRPr="003F219F" w:rsidRDefault="003F219F" w:rsidP="003F219F">
      <w:pPr>
        <w:spacing w:after="120" w:line="240" w:lineRule="auto"/>
        <w:jc w:val="both"/>
        <w:rPr>
          <w:rFonts w:ascii="Times New Roman" w:eastAsia="Calibri" w:hAnsi="Times New Roman" w:cs="Times New Roman"/>
          <w:sz w:val="24"/>
          <w:szCs w:val="24"/>
        </w:rPr>
      </w:pPr>
      <w:r w:rsidRPr="003F219F">
        <w:rPr>
          <w:rFonts w:ascii="Times New Roman" w:eastAsia="Calibri" w:hAnsi="Times New Roman" w:cs="Times New Roman"/>
          <w:sz w:val="24"/>
          <w:szCs w:val="24"/>
        </w:rPr>
        <w:t>VA/</w:t>
      </w:r>
      <w:proofErr w:type="spellStart"/>
      <w:r w:rsidRPr="003F219F">
        <w:rPr>
          <w:rFonts w:ascii="Times New Roman" w:eastAsia="Calibri" w:hAnsi="Times New Roman" w:cs="Times New Roman"/>
          <w:sz w:val="24"/>
          <w:szCs w:val="24"/>
        </w:rPr>
        <w:t>DoD</w:t>
      </w:r>
      <w:proofErr w:type="spellEnd"/>
      <w:r w:rsidRPr="003F219F">
        <w:rPr>
          <w:rFonts w:ascii="Times New Roman" w:eastAsia="Calibri" w:hAnsi="Times New Roman" w:cs="Times New Roman"/>
          <w:sz w:val="24"/>
          <w:szCs w:val="24"/>
        </w:rPr>
        <w:t xml:space="preserve"> (2018). </w:t>
      </w:r>
      <w:proofErr w:type="spellStart"/>
      <w:r w:rsidRPr="003F219F">
        <w:rPr>
          <w:rFonts w:ascii="Times New Roman" w:eastAsia="Calibri" w:hAnsi="Times New Roman" w:cs="Times New Roman"/>
          <w:sz w:val="24"/>
          <w:szCs w:val="24"/>
        </w:rPr>
        <w:t>clinicalpactice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guideline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for</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management</w:t>
      </w:r>
      <w:proofErr w:type="spellEnd"/>
      <w:r w:rsidRPr="003F219F">
        <w:rPr>
          <w:rFonts w:ascii="Times New Roman" w:eastAsia="Calibri" w:hAnsi="Times New Roman" w:cs="Times New Roman"/>
          <w:sz w:val="24"/>
          <w:szCs w:val="24"/>
        </w:rPr>
        <w:t xml:space="preserve"> of </w:t>
      </w:r>
      <w:proofErr w:type="spellStart"/>
      <w:r w:rsidRPr="003F219F">
        <w:rPr>
          <w:rFonts w:ascii="Times New Roman" w:eastAsia="Calibri" w:hAnsi="Times New Roman" w:cs="Times New Roman"/>
          <w:sz w:val="24"/>
          <w:szCs w:val="24"/>
        </w:rPr>
        <w:t>pregnancy</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Version</w:t>
      </w:r>
      <w:proofErr w:type="spellEnd"/>
      <w:r w:rsidRPr="003F219F">
        <w:rPr>
          <w:rFonts w:ascii="Times New Roman" w:eastAsia="Calibri" w:hAnsi="Times New Roman" w:cs="Times New Roman"/>
          <w:sz w:val="24"/>
          <w:szCs w:val="24"/>
        </w:rPr>
        <w:t xml:space="preserve"> </w:t>
      </w:r>
      <w:proofErr w:type="gramStart"/>
      <w:r w:rsidRPr="003F219F">
        <w:rPr>
          <w:rFonts w:ascii="Times New Roman" w:eastAsia="Calibri" w:hAnsi="Times New Roman" w:cs="Times New Roman"/>
          <w:sz w:val="24"/>
          <w:szCs w:val="24"/>
        </w:rPr>
        <w:t>3.0</w:t>
      </w:r>
      <w:proofErr w:type="gram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patient</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summary</w:t>
      </w:r>
      <w:proofErr w:type="spellEnd"/>
      <w:r w:rsidRPr="003F219F">
        <w:rPr>
          <w:rFonts w:ascii="Times New Roman" w:eastAsia="Calibri" w:hAnsi="Times New Roman" w:cs="Times New Roman"/>
          <w:sz w:val="24"/>
          <w:szCs w:val="24"/>
        </w:rPr>
        <w:t xml:space="preserve">. Washington (DC): </w:t>
      </w:r>
      <w:proofErr w:type="spellStart"/>
      <w:r w:rsidRPr="003F219F">
        <w:rPr>
          <w:rFonts w:ascii="Times New Roman" w:eastAsia="Calibri" w:hAnsi="Times New Roman" w:cs="Times New Roman"/>
          <w:sz w:val="24"/>
          <w:szCs w:val="24"/>
        </w:rPr>
        <w:t>Department</w:t>
      </w:r>
      <w:proofErr w:type="spellEnd"/>
      <w:r w:rsidRPr="003F219F">
        <w:rPr>
          <w:rFonts w:ascii="Times New Roman" w:eastAsia="Calibri" w:hAnsi="Times New Roman" w:cs="Times New Roman"/>
          <w:sz w:val="24"/>
          <w:szCs w:val="24"/>
        </w:rPr>
        <w:t xml:space="preserve"> of </w:t>
      </w:r>
      <w:proofErr w:type="spellStart"/>
      <w:r w:rsidRPr="003F219F">
        <w:rPr>
          <w:rFonts w:ascii="Times New Roman" w:eastAsia="Calibri" w:hAnsi="Times New Roman" w:cs="Times New Roman"/>
          <w:sz w:val="24"/>
          <w:szCs w:val="24"/>
        </w:rPr>
        <w:t>Veterans</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Affairs</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Department</w:t>
      </w:r>
      <w:proofErr w:type="spellEnd"/>
      <w:r w:rsidRPr="003F219F">
        <w:rPr>
          <w:rFonts w:ascii="Times New Roman" w:eastAsia="Calibri" w:hAnsi="Times New Roman" w:cs="Times New Roman"/>
          <w:sz w:val="24"/>
          <w:szCs w:val="24"/>
        </w:rPr>
        <w:t xml:space="preserve"> of </w:t>
      </w:r>
      <w:proofErr w:type="spellStart"/>
      <w:r w:rsidRPr="003F219F">
        <w:rPr>
          <w:rFonts w:ascii="Times New Roman" w:eastAsia="Calibri" w:hAnsi="Times New Roman" w:cs="Times New Roman"/>
          <w:sz w:val="24"/>
          <w:szCs w:val="24"/>
        </w:rPr>
        <w:t>Defense</w:t>
      </w:r>
      <w:proofErr w:type="spellEnd"/>
      <w:r w:rsidRPr="003F219F">
        <w:rPr>
          <w:rFonts w:ascii="Times New Roman" w:eastAsia="Calibri" w:hAnsi="Times New Roman" w:cs="Times New Roman"/>
          <w:sz w:val="24"/>
          <w:szCs w:val="24"/>
        </w:rPr>
        <w:t xml:space="preserve">; 2018 Mar.7 p </w:t>
      </w:r>
      <w:proofErr w:type="spellStart"/>
      <w:r w:rsidRPr="003F219F">
        <w:rPr>
          <w:rFonts w:ascii="Times New Roman" w:eastAsia="Calibri" w:hAnsi="Times New Roman" w:cs="Times New Roman"/>
          <w:sz w:val="24"/>
          <w:szCs w:val="24"/>
        </w:rPr>
        <w:t>Avaliable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from</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the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Department</w:t>
      </w:r>
      <w:proofErr w:type="spellEnd"/>
      <w:r w:rsidRPr="003F219F">
        <w:rPr>
          <w:rFonts w:ascii="Times New Roman" w:eastAsia="Calibri" w:hAnsi="Times New Roman" w:cs="Times New Roman"/>
          <w:sz w:val="24"/>
          <w:szCs w:val="24"/>
        </w:rPr>
        <w:t xml:space="preserve"> of </w:t>
      </w:r>
      <w:proofErr w:type="spellStart"/>
      <w:r w:rsidRPr="003F219F">
        <w:rPr>
          <w:rFonts w:ascii="Times New Roman" w:eastAsia="Calibri" w:hAnsi="Times New Roman" w:cs="Times New Roman"/>
          <w:sz w:val="24"/>
          <w:szCs w:val="24"/>
        </w:rPr>
        <w:t>Veterans</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Affairs</w:t>
      </w:r>
      <w:proofErr w:type="spellEnd"/>
      <w:r w:rsidRPr="003F219F">
        <w:rPr>
          <w:rFonts w:ascii="Times New Roman" w:eastAsia="Calibri" w:hAnsi="Times New Roman" w:cs="Times New Roman"/>
          <w:sz w:val="24"/>
          <w:szCs w:val="24"/>
        </w:rPr>
        <w:t xml:space="preserve"> (VA). https://www.healthquality.va.gov/guidelines/WH/up/VADoDPregnancyCPG4102018.pd</w:t>
      </w:r>
    </w:p>
    <w:p w:rsidR="003F219F" w:rsidRPr="003F219F" w:rsidRDefault="003F219F" w:rsidP="003F219F">
      <w:pPr>
        <w:spacing w:after="120" w:line="240" w:lineRule="auto"/>
        <w:jc w:val="both"/>
        <w:outlineLvl w:val="0"/>
        <w:rPr>
          <w:rFonts w:ascii="Times New Roman" w:eastAsia="Calibri" w:hAnsi="Times New Roman" w:cs="Times New Roman"/>
          <w:sz w:val="24"/>
          <w:szCs w:val="24"/>
        </w:rPr>
      </w:pPr>
      <w:r w:rsidRPr="003F219F">
        <w:rPr>
          <w:rFonts w:ascii="Times New Roman" w:eastAsia="Calibri" w:hAnsi="Times New Roman" w:cs="Times New Roman"/>
          <w:sz w:val="24"/>
          <w:szCs w:val="24"/>
        </w:rPr>
        <w:t xml:space="preserve">WHO (1999). </w:t>
      </w:r>
      <w:proofErr w:type="spellStart"/>
      <w:r w:rsidRPr="003F219F">
        <w:rPr>
          <w:rFonts w:ascii="Times New Roman" w:eastAsia="Calibri" w:hAnsi="Times New Roman" w:cs="Times New Roman"/>
          <w:sz w:val="24"/>
          <w:szCs w:val="24"/>
        </w:rPr>
        <w:t>Reduction</w:t>
      </w:r>
      <w:proofErr w:type="spellEnd"/>
      <w:r w:rsidRPr="003F219F">
        <w:rPr>
          <w:rFonts w:ascii="Times New Roman" w:eastAsia="Calibri" w:hAnsi="Times New Roman" w:cs="Times New Roman"/>
          <w:sz w:val="24"/>
          <w:szCs w:val="24"/>
        </w:rPr>
        <w:t xml:space="preserve"> of </w:t>
      </w:r>
      <w:proofErr w:type="spellStart"/>
      <w:r w:rsidRPr="003F219F">
        <w:rPr>
          <w:rFonts w:ascii="Times New Roman" w:eastAsia="Calibri" w:hAnsi="Times New Roman" w:cs="Times New Roman"/>
          <w:sz w:val="24"/>
          <w:szCs w:val="24"/>
        </w:rPr>
        <w:t>Maternal</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Mortality</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Geneva</w:t>
      </w:r>
      <w:proofErr w:type="spellEnd"/>
      <w:r w:rsidRPr="003F219F">
        <w:rPr>
          <w:rFonts w:ascii="Times New Roman" w:eastAsia="Calibri" w:hAnsi="Times New Roman" w:cs="Times New Roman"/>
          <w:sz w:val="24"/>
          <w:szCs w:val="24"/>
        </w:rPr>
        <w:t>, 1999. Erişim Adresi: http://www.who.int/reproductivehealth/publications/reduction_of_maternal_mortality/reduction_maternal_mortality_ chap1.htm, Erişim Tarihi: 01.11.2023.</w:t>
      </w:r>
    </w:p>
    <w:p w:rsidR="003F219F" w:rsidRPr="003F219F" w:rsidRDefault="003F219F" w:rsidP="003F219F">
      <w:pPr>
        <w:spacing w:after="120" w:line="240" w:lineRule="auto"/>
        <w:jc w:val="both"/>
        <w:outlineLvl w:val="0"/>
        <w:rPr>
          <w:rFonts w:ascii="Times New Roman" w:eastAsia="Calibri" w:hAnsi="Times New Roman" w:cs="Times New Roman"/>
          <w:sz w:val="24"/>
          <w:szCs w:val="24"/>
        </w:rPr>
      </w:pPr>
      <w:r w:rsidRPr="003F219F">
        <w:rPr>
          <w:rFonts w:ascii="Times New Roman" w:eastAsia="Calibri" w:hAnsi="Times New Roman" w:cs="Times New Roman"/>
          <w:sz w:val="24"/>
          <w:szCs w:val="24"/>
        </w:rPr>
        <w:t xml:space="preserve">WHO </w:t>
      </w:r>
      <w:proofErr w:type="spellStart"/>
      <w:r w:rsidRPr="003F219F">
        <w:rPr>
          <w:rFonts w:ascii="Times New Roman" w:eastAsia="Calibri" w:hAnsi="Times New Roman" w:cs="Times New Roman"/>
          <w:sz w:val="24"/>
          <w:szCs w:val="24"/>
        </w:rPr>
        <w:t>and</w:t>
      </w:r>
      <w:proofErr w:type="spellEnd"/>
      <w:r w:rsidRPr="003F219F">
        <w:rPr>
          <w:rFonts w:ascii="Times New Roman" w:eastAsia="Calibri" w:hAnsi="Times New Roman" w:cs="Times New Roman"/>
          <w:sz w:val="24"/>
          <w:szCs w:val="24"/>
        </w:rPr>
        <w:t xml:space="preserve"> UNICEF (2003). </w:t>
      </w:r>
      <w:proofErr w:type="spellStart"/>
      <w:r w:rsidRPr="003F219F">
        <w:rPr>
          <w:rFonts w:ascii="Times New Roman" w:eastAsia="Calibri" w:hAnsi="Times New Roman" w:cs="Times New Roman"/>
          <w:sz w:val="24"/>
          <w:szCs w:val="24"/>
        </w:rPr>
        <w:t>Antenatal</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care</w:t>
      </w:r>
      <w:proofErr w:type="spellEnd"/>
      <w:r w:rsidRPr="003F219F">
        <w:rPr>
          <w:rFonts w:ascii="Times New Roman" w:eastAsia="Calibri" w:hAnsi="Times New Roman" w:cs="Times New Roman"/>
          <w:sz w:val="24"/>
          <w:szCs w:val="24"/>
        </w:rPr>
        <w:t xml:space="preserve"> in </w:t>
      </w:r>
      <w:proofErr w:type="spellStart"/>
      <w:r w:rsidRPr="003F219F">
        <w:rPr>
          <w:rFonts w:ascii="Times New Roman" w:eastAsia="Calibri" w:hAnsi="Times New Roman" w:cs="Times New Roman"/>
          <w:sz w:val="24"/>
          <w:szCs w:val="24"/>
        </w:rPr>
        <w:t>developing</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countries</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promises</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achievements</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and</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opportunities</w:t>
      </w:r>
      <w:proofErr w:type="spellEnd"/>
      <w:r w:rsidRPr="003F219F">
        <w:rPr>
          <w:rFonts w:ascii="Times New Roman" w:eastAsia="Calibri" w:hAnsi="Times New Roman" w:cs="Times New Roman"/>
          <w:sz w:val="24"/>
          <w:szCs w:val="24"/>
        </w:rPr>
        <w:t xml:space="preserve">, an </w:t>
      </w:r>
      <w:proofErr w:type="spellStart"/>
      <w:r w:rsidRPr="003F219F">
        <w:rPr>
          <w:rFonts w:ascii="Times New Roman" w:eastAsia="Calibri" w:hAnsi="Times New Roman" w:cs="Times New Roman"/>
          <w:sz w:val="24"/>
          <w:szCs w:val="24"/>
        </w:rPr>
        <w:t>analysis</w:t>
      </w:r>
      <w:proofErr w:type="spellEnd"/>
      <w:r w:rsidRPr="003F219F">
        <w:rPr>
          <w:rFonts w:ascii="Times New Roman" w:eastAsia="Calibri" w:hAnsi="Times New Roman" w:cs="Times New Roman"/>
          <w:sz w:val="24"/>
          <w:szCs w:val="24"/>
        </w:rPr>
        <w:t xml:space="preserve"> of </w:t>
      </w:r>
      <w:proofErr w:type="spellStart"/>
      <w:r w:rsidRPr="003F219F">
        <w:rPr>
          <w:rFonts w:ascii="Times New Roman" w:eastAsia="Calibri" w:hAnsi="Times New Roman" w:cs="Times New Roman"/>
          <w:sz w:val="24"/>
          <w:szCs w:val="24"/>
        </w:rPr>
        <w:t>trends</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levels</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and</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differentials</w:t>
      </w:r>
      <w:proofErr w:type="spellEnd"/>
      <w:r w:rsidRPr="003F219F">
        <w:rPr>
          <w:rFonts w:ascii="Times New Roman" w:eastAsia="Calibri" w:hAnsi="Times New Roman" w:cs="Times New Roman"/>
          <w:sz w:val="24"/>
          <w:szCs w:val="24"/>
        </w:rPr>
        <w:t>, 1990-2001. Erişim Adresi: www.who.int/</w:t>
      </w:r>
      <w:proofErr w:type="spellStart"/>
      <w:r w:rsidRPr="003F219F">
        <w:rPr>
          <w:rFonts w:ascii="Times New Roman" w:eastAsia="Calibri" w:hAnsi="Times New Roman" w:cs="Times New Roman"/>
          <w:sz w:val="24"/>
          <w:szCs w:val="24"/>
        </w:rPr>
        <w:t>reproductivehealth</w:t>
      </w:r>
      <w:proofErr w:type="spellEnd"/>
      <w:r w:rsidRPr="003F219F">
        <w:rPr>
          <w:rFonts w:ascii="Times New Roman" w:eastAsia="Calibri" w:hAnsi="Times New Roman" w:cs="Times New Roman"/>
          <w:sz w:val="24"/>
          <w:szCs w:val="24"/>
        </w:rPr>
        <w:t>/</w:t>
      </w:r>
      <w:proofErr w:type="spellStart"/>
      <w:r w:rsidRPr="003F219F">
        <w:rPr>
          <w:rFonts w:ascii="Times New Roman" w:eastAsia="Calibri" w:hAnsi="Times New Roman" w:cs="Times New Roman"/>
          <w:sz w:val="24"/>
          <w:szCs w:val="24"/>
        </w:rPr>
        <w:t>docs</w:t>
      </w:r>
      <w:proofErr w:type="spellEnd"/>
      <w:r w:rsidRPr="003F219F">
        <w:rPr>
          <w:rFonts w:ascii="Times New Roman" w:eastAsia="Calibri" w:hAnsi="Times New Roman" w:cs="Times New Roman"/>
          <w:sz w:val="24"/>
          <w:szCs w:val="24"/>
        </w:rPr>
        <w:t>/antenatal_care.pdf, Erişim Tarihi: 09.11.2023</w:t>
      </w:r>
    </w:p>
    <w:p w:rsidR="003F219F" w:rsidRPr="003F219F" w:rsidRDefault="003F219F" w:rsidP="003F219F">
      <w:pPr>
        <w:spacing w:after="120" w:line="240" w:lineRule="auto"/>
        <w:jc w:val="both"/>
        <w:outlineLvl w:val="0"/>
        <w:rPr>
          <w:rFonts w:ascii="Times New Roman" w:eastAsia="Calibri" w:hAnsi="Times New Roman" w:cs="Times New Roman"/>
          <w:sz w:val="24"/>
          <w:szCs w:val="24"/>
        </w:rPr>
      </w:pPr>
      <w:r w:rsidRPr="003F219F">
        <w:rPr>
          <w:rFonts w:ascii="Times New Roman" w:eastAsia="Calibri" w:hAnsi="Times New Roman" w:cs="Times New Roman"/>
          <w:sz w:val="24"/>
          <w:szCs w:val="24"/>
        </w:rPr>
        <w:lastRenderedPageBreak/>
        <w:t xml:space="preserve">WHO (2016). </w:t>
      </w:r>
      <w:proofErr w:type="spellStart"/>
      <w:r w:rsidRPr="003F219F">
        <w:rPr>
          <w:rFonts w:ascii="Times New Roman" w:eastAsia="Calibri" w:hAnsi="Times New Roman" w:cs="Times New Roman"/>
          <w:sz w:val="24"/>
          <w:szCs w:val="24"/>
        </w:rPr>
        <w:t>Recom</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mendations</w:t>
      </w:r>
      <w:proofErr w:type="spellEnd"/>
      <w:r w:rsidRPr="003F219F">
        <w:rPr>
          <w:rFonts w:ascii="Times New Roman" w:eastAsia="Calibri" w:hAnsi="Times New Roman" w:cs="Times New Roman"/>
          <w:sz w:val="24"/>
          <w:szCs w:val="24"/>
        </w:rPr>
        <w:t xml:space="preserve"> on </w:t>
      </w:r>
      <w:proofErr w:type="spellStart"/>
      <w:r w:rsidRPr="003F219F">
        <w:rPr>
          <w:rFonts w:ascii="Times New Roman" w:eastAsia="Calibri" w:hAnsi="Times New Roman" w:cs="Times New Roman"/>
          <w:sz w:val="24"/>
          <w:szCs w:val="24"/>
        </w:rPr>
        <w:t>Antenatal</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Care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for</w:t>
      </w:r>
      <w:proofErr w:type="spellEnd"/>
      <w:r w:rsidRPr="003F219F">
        <w:rPr>
          <w:rFonts w:ascii="Times New Roman" w:eastAsia="Calibri" w:hAnsi="Times New Roman" w:cs="Times New Roman"/>
          <w:sz w:val="24"/>
          <w:szCs w:val="24"/>
        </w:rPr>
        <w:t xml:space="preserve"> a </w:t>
      </w:r>
      <w:proofErr w:type="spellStart"/>
      <w:r w:rsidRPr="003F219F">
        <w:rPr>
          <w:rFonts w:ascii="Times New Roman" w:eastAsia="Calibri" w:hAnsi="Times New Roman" w:cs="Times New Roman"/>
          <w:sz w:val="24"/>
          <w:szCs w:val="24"/>
        </w:rPr>
        <w:t>Positive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Pregnancy</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Experience</w:t>
      </w:r>
      <w:proofErr w:type="spellEnd"/>
      <w:r w:rsidRPr="003F219F">
        <w:rPr>
          <w:rFonts w:ascii="Times New Roman" w:eastAsia="Calibri" w:hAnsi="Times New Roman" w:cs="Times New Roman"/>
          <w:sz w:val="24"/>
          <w:szCs w:val="24"/>
        </w:rPr>
        <w:t xml:space="preserve">. </w:t>
      </w:r>
      <w:proofErr w:type="spellStart"/>
      <w:r w:rsidRPr="003F219F">
        <w:rPr>
          <w:rFonts w:ascii="Times New Roman" w:eastAsia="Calibri" w:hAnsi="Times New Roman" w:cs="Times New Roman"/>
          <w:sz w:val="24"/>
          <w:szCs w:val="24"/>
        </w:rPr>
        <w:t>Geneva</w:t>
      </w:r>
      <w:proofErr w:type="spellEnd"/>
      <w:r w:rsidRPr="003F219F">
        <w:rPr>
          <w:rFonts w:ascii="Times New Roman" w:eastAsia="Calibri" w:hAnsi="Times New Roman" w:cs="Times New Roman"/>
          <w:sz w:val="24"/>
          <w:szCs w:val="24"/>
        </w:rPr>
        <w:t xml:space="preserve">: WHO </w:t>
      </w:r>
      <w:proofErr w:type="spellStart"/>
      <w:r w:rsidRPr="003F219F">
        <w:rPr>
          <w:rFonts w:ascii="Times New Roman" w:eastAsia="Calibri" w:hAnsi="Times New Roman" w:cs="Times New Roman"/>
          <w:sz w:val="24"/>
          <w:szCs w:val="24"/>
        </w:rPr>
        <w:t>Press</w:t>
      </w:r>
      <w:proofErr w:type="spellEnd"/>
      <w:r w:rsidRPr="003F219F">
        <w:rPr>
          <w:rFonts w:ascii="Times New Roman" w:eastAsia="Calibri" w:hAnsi="Times New Roman" w:cs="Times New Roman"/>
          <w:sz w:val="24"/>
          <w:szCs w:val="24"/>
        </w:rPr>
        <w:t xml:space="preserve">; 2016. http://apps.who.int/iris/bitstream/handle/106 </w:t>
      </w:r>
      <w:proofErr w:type="gramStart"/>
      <w:r w:rsidRPr="003F219F">
        <w:rPr>
          <w:rFonts w:ascii="Times New Roman" w:eastAsia="Calibri" w:hAnsi="Times New Roman" w:cs="Times New Roman"/>
          <w:sz w:val="24"/>
          <w:szCs w:val="24"/>
        </w:rPr>
        <w:t>65/260178/9789241550215</w:t>
      </w:r>
      <w:proofErr w:type="gramEnd"/>
      <w:r w:rsidRPr="003F219F">
        <w:rPr>
          <w:rFonts w:ascii="Times New Roman" w:eastAsia="Calibri" w:hAnsi="Times New Roman" w:cs="Times New Roman"/>
          <w:sz w:val="24"/>
          <w:szCs w:val="24"/>
        </w:rPr>
        <w:t>.)</w:t>
      </w:r>
    </w:p>
    <w:p w:rsidR="003F219F" w:rsidRPr="003F219F" w:rsidRDefault="003F219F" w:rsidP="003F219F">
      <w:pPr>
        <w:spacing w:after="120" w:line="240" w:lineRule="auto"/>
        <w:jc w:val="both"/>
        <w:outlineLvl w:val="0"/>
        <w:rPr>
          <w:rFonts w:ascii="Times New Roman" w:eastAsia="Calibri" w:hAnsi="Times New Roman" w:cs="Times New Roman"/>
          <w:b/>
          <w:sz w:val="24"/>
          <w:szCs w:val="24"/>
        </w:rPr>
      </w:pPr>
    </w:p>
    <w:p w:rsidR="00BC3CA8" w:rsidRPr="003F219F" w:rsidRDefault="00BC3CA8" w:rsidP="003F219F">
      <w:pPr>
        <w:spacing w:after="120" w:line="240" w:lineRule="auto"/>
        <w:jc w:val="both"/>
        <w:outlineLvl w:val="0"/>
        <w:rPr>
          <w:rFonts w:ascii="Times New Roman" w:eastAsia="Calibri" w:hAnsi="Times New Roman" w:cs="Times New Roman"/>
          <w:b/>
          <w:sz w:val="24"/>
          <w:szCs w:val="24"/>
        </w:rPr>
      </w:pPr>
    </w:p>
    <w:p w:rsidR="00BC3CA8" w:rsidRPr="003F219F" w:rsidRDefault="00BC3CA8" w:rsidP="003F219F">
      <w:pPr>
        <w:spacing w:after="120" w:line="240" w:lineRule="auto"/>
        <w:jc w:val="both"/>
        <w:outlineLvl w:val="0"/>
        <w:rPr>
          <w:rFonts w:ascii="Times New Roman" w:eastAsia="Calibri" w:hAnsi="Times New Roman" w:cs="Times New Roman"/>
          <w:b/>
          <w:sz w:val="24"/>
          <w:szCs w:val="24"/>
        </w:rPr>
      </w:pPr>
    </w:p>
    <w:p w:rsidR="00BC3CA8" w:rsidRDefault="00BC3CA8" w:rsidP="00DC1517">
      <w:pPr>
        <w:spacing w:after="120" w:line="240" w:lineRule="auto"/>
        <w:jc w:val="both"/>
        <w:outlineLvl w:val="0"/>
        <w:rPr>
          <w:rFonts w:ascii="Times New Roman" w:eastAsia="Calibri" w:hAnsi="Times New Roman" w:cs="Times New Roman"/>
          <w:b/>
          <w:szCs w:val="24"/>
        </w:rPr>
      </w:pPr>
    </w:p>
    <w:bookmarkEnd w:id="13"/>
    <w:p w:rsidR="0057069E" w:rsidRPr="002F266B" w:rsidRDefault="0057069E" w:rsidP="002F266B">
      <w:pPr>
        <w:rPr>
          <w:rFonts w:ascii="Times New Roman" w:hAnsi="Times New Roman" w:cs="Times New Roman"/>
          <w:sz w:val="20"/>
        </w:rPr>
      </w:pPr>
    </w:p>
    <w:sectPr w:rsidR="0057069E" w:rsidRPr="002F26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03D66"/>
    <w:multiLevelType w:val="hybridMultilevel"/>
    <w:tmpl w:val="6A2459F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2BC5577E"/>
    <w:multiLevelType w:val="hybridMultilevel"/>
    <w:tmpl w:val="A2285B9E"/>
    <w:lvl w:ilvl="0" w:tplc="041F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2" w15:restartNumberingAfterBreak="0">
    <w:nsid w:val="3AA751C0"/>
    <w:multiLevelType w:val="hybridMultilevel"/>
    <w:tmpl w:val="E6DAB9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BC5052"/>
    <w:multiLevelType w:val="hybridMultilevel"/>
    <w:tmpl w:val="46D81E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4D6569E3"/>
    <w:multiLevelType w:val="hybridMultilevel"/>
    <w:tmpl w:val="7F18193C"/>
    <w:lvl w:ilvl="0" w:tplc="041F0001">
      <w:start w:val="1"/>
      <w:numFmt w:val="bullet"/>
      <w:lvlText w:val=""/>
      <w:lvlJc w:val="left"/>
      <w:pPr>
        <w:ind w:left="720" w:hanging="360"/>
      </w:pPr>
      <w:rPr>
        <w:rFonts w:ascii="Symbol" w:hAnsi="Symbol" w:hint="default"/>
      </w:rPr>
    </w:lvl>
    <w:lvl w:ilvl="1" w:tplc="993E4830">
      <w:numFmt w:val="bullet"/>
      <w:lvlText w:val="•"/>
      <w:lvlJc w:val="left"/>
      <w:pPr>
        <w:ind w:left="1440" w:hanging="360"/>
      </w:pPr>
      <w:rPr>
        <w:rFonts w:ascii="Times New Roman" w:eastAsia="Calibri" w:hAnsi="Times New Roman"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65C74329"/>
    <w:multiLevelType w:val="multilevel"/>
    <w:tmpl w:val="87289D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3"/>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114"/>
    <w:rsid w:val="00032109"/>
    <w:rsid w:val="00034C30"/>
    <w:rsid w:val="000441E4"/>
    <w:rsid w:val="00044447"/>
    <w:rsid w:val="00044BD1"/>
    <w:rsid w:val="000479B4"/>
    <w:rsid w:val="000510E0"/>
    <w:rsid w:val="00052B2C"/>
    <w:rsid w:val="000530E4"/>
    <w:rsid w:val="00060041"/>
    <w:rsid w:val="000759A4"/>
    <w:rsid w:val="00081BFD"/>
    <w:rsid w:val="00093E74"/>
    <w:rsid w:val="000B523C"/>
    <w:rsid w:val="000D08A3"/>
    <w:rsid w:val="000D2A7D"/>
    <w:rsid w:val="000D7458"/>
    <w:rsid w:val="000F0208"/>
    <w:rsid w:val="000F7606"/>
    <w:rsid w:val="00103EA3"/>
    <w:rsid w:val="00104A40"/>
    <w:rsid w:val="00136FFE"/>
    <w:rsid w:val="0013714D"/>
    <w:rsid w:val="00141628"/>
    <w:rsid w:val="00141B7A"/>
    <w:rsid w:val="00143467"/>
    <w:rsid w:val="0014379B"/>
    <w:rsid w:val="00146778"/>
    <w:rsid w:val="00151748"/>
    <w:rsid w:val="0015197B"/>
    <w:rsid w:val="001744AC"/>
    <w:rsid w:val="00174C37"/>
    <w:rsid w:val="00181EC8"/>
    <w:rsid w:val="00182875"/>
    <w:rsid w:val="001838CD"/>
    <w:rsid w:val="00185031"/>
    <w:rsid w:val="001940DA"/>
    <w:rsid w:val="001945E7"/>
    <w:rsid w:val="001A6651"/>
    <w:rsid w:val="001A680F"/>
    <w:rsid w:val="001B1DDC"/>
    <w:rsid w:val="001B3A44"/>
    <w:rsid w:val="001B4EB3"/>
    <w:rsid w:val="001C02B2"/>
    <w:rsid w:val="001D1EE8"/>
    <w:rsid w:val="001D32FB"/>
    <w:rsid w:val="001E6FB6"/>
    <w:rsid w:val="001E7D50"/>
    <w:rsid w:val="00205B9A"/>
    <w:rsid w:val="0023674D"/>
    <w:rsid w:val="00253EE2"/>
    <w:rsid w:val="00254B4C"/>
    <w:rsid w:val="00266B35"/>
    <w:rsid w:val="00282494"/>
    <w:rsid w:val="002A0527"/>
    <w:rsid w:val="002A51B9"/>
    <w:rsid w:val="002C14C5"/>
    <w:rsid w:val="002D39A8"/>
    <w:rsid w:val="002E16EA"/>
    <w:rsid w:val="002E3B51"/>
    <w:rsid w:val="002E6449"/>
    <w:rsid w:val="002F266B"/>
    <w:rsid w:val="00305FC8"/>
    <w:rsid w:val="00306A13"/>
    <w:rsid w:val="003243E6"/>
    <w:rsid w:val="00341AC4"/>
    <w:rsid w:val="00384808"/>
    <w:rsid w:val="00393603"/>
    <w:rsid w:val="003A026A"/>
    <w:rsid w:val="003C74B0"/>
    <w:rsid w:val="003F1F33"/>
    <w:rsid w:val="003F219F"/>
    <w:rsid w:val="003F4FDC"/>
    <w:rsid w:val="004000F6"/>
    <w:rsid w:val="0041106C"/>
    <w:rsid w:val="00416036"/>
    <w:rsid w:val="004219D1"/>
    <w:rsid w:val="004263C6"/>
    <w:rsid w:val="00433CBC"/>
    <w:rsid w:val="00435149"/>
    <w:rsid w:val="00442E5B"/>
    <w:rsid w:val="00450C38"/>
    <w:rsid w:val="004608C7"/>
    <w:rsid w:val="004628FC"/>
    <w:rsid w:val="00462968"/>
    <w:rsid w:val="00463764"/>
    <w:rsid w:val="004641BD"/>
    <w:rsid w:val="00465E4B"/>
    <w:rsid w:val="00473D38"/>
    <w:rsid w:val="00481F58"/>
    <w:rsid w:val="00492F5D"/>
    <w:rsid w:val="004A130F"/>
    <w:rsid w:val="004B1732"/>
    <w:rsid w:val="004C7AFB"/>
    <w:rsid w:val="004E5DB3"/>
    <w:rsid w:val="005118BB"/>
    <w:rsid w:val="00512A9E"/>
    <w:rsid w:val="005176CD"/>
    <w:rsid w:val="005369B7"/>
    <w:rsid w:val="00541C24"/>
    <w:rsid w:val="0054764E"/>
    <w:rsid w:val="00550325"/>
    <w:rsid w:val="00554B94"/>
    <w:rsid w:val="0056125E"/>
    <w:rsid w:val="00570627"/>
    <w:rsid w:val="0057069E"/>
    <w:rsid w:val="00583D11"/>
    <w:rsid w:val="00584135"/>
    <w:rsid w:val="005958D1"/>
    <w:rsid w:val="00597C52"/>
    <w:rsid w:val="005A3A85"/>
    <w:rsid w:val="005A4B56"/>
    <w:rsid w:val="005B4FD9"/>
    <w:rsid w:val="005B79C2"/>
    <w:rsid w:val="005E546E"/>
    <w:rsid w:val="005F7F4E"/>
    <w:rsid w:val="00600240"/>
    <w:rsid w:val="00617C29"/>
    <w:rsid w:val="006402D5"/>
    <w:rsid w:val="0066319D"/>
    <w:rsid w:val="00663C7D"/>
    <w:rsid w:val="00674221"/>
    <w:rsid w:val="006765DE"/>
    <w:rsid w:val="006A1874"/>
    <w:rsid w:val="006A18E9"/>
    <w:rsid w:val="006A3105"/>
    <w:rsid w:val="006A55C3"/>
    <w:rsid w:val="006A5E06"/>
    <w:rsid w:val="006B66F5"/>
    <w:rsid w:val="006C63B2"/>
    <w:rsid w:val="006C7042"/>
    <w:rsid w:val="006D4294"/>
    <w:rsid w:val="006D7225"/>
    <w:rsid w:val="00700A13"/>
    <w:rsid w:val="0071235A"/>
    <w:rsid w:val="00713FDB"/>
    <w:rsid w:val="00727872"/>
    <w:rsid w:val="0073164D"/>
    <w:rsid w:val="00735D52"/>
    <w:rsid w:val="0073636B"/>
    <w:rsid w:val="00752120"/>
    <w:rsid w:val="00754EAC"/>
    <w:rsid w:val="007700C0"/>
    <w:rsid w:val="00771178"/>
    <w:rsid w:val="0078780C"/>
    <w:rsid w:val="007A592D"/>
    <w:rsid w:val="007C6E48"/>
    <w:rsid w:val="007D2400"/>
    <w:rsid w:val="007D2BBB"/>
    <w:rsid w:val="007F2926"/>
    <w:rsid w:val="00804A4E"/>
    <w:rsid w:val="00805ABA"/>
    <w:rsid w:val="00840130"/>
    <w:rsid w:val="0084486A"/>
    <w:rsid w:val="00846331"/>
    <w:rsid w:val="008757C0"/>
    <w:rsid w:val="00881262"/>
    <w:rsid w:val="008A3B7C"/>
    <w:rsid w:val="008B4661"/>
    <w:rsid w:val="008E6388"/>
    <w:rsid w:val="008E7B9C"/>
    <w:rsid w:val="00902C43"/>
    <w:rsid w:val="00936C32"/>
    <w:rsid w:val="00937D9A"/>
    <w:rsid w:val="009417FE"/>
    <w:rsid w:val="00941B87"/>
    <w:rsid w:val="00947373"/>
    <w:rsid w:val="00954329"/>
    <w:rsid w:val="009547F9"/>
    <w:rsid w:val="00961E5E"/>
    <w:rsid w:val="009A0E17"/>
    <w:rsid w:val="009A4D26"/>
    <w:rsid w:val="009D450C"/>
    <w:rsid w:val="009E16A8"/>
    <w:rsid w:val="00A05F89"/>
    <w:rsid w:val="00A35CD2"/>
    <w:rsid w:val="00A451B9"/>
    <w:rsid w:val="00A67407"/>
    <w:rsid w:val="00A82318"/>
    <w:rsid w:val="00A84D0A"/>
    <w:rsid w:val="00AA02C0"/>
    <w:rsid w:val="00AA159A"/>
    <w:rsid w:val="00AA6BE1"/>
    <w:rsid w:val="00AC7B28"/>
    <w:rsid w:val="00AD596D"/>
    <w:rsid w:val="00AD78C7"/>
    <w:rsid w:val="00AE01C3"/>
    <w:rsid w:val="00AE2C57"/>
    <w:rsid w:val="00AF4349"/>
    <w:rsid w:val="00B01238"/>
    <w:rsid w:val="00B13C68"/>
    <w:rsid w:val="00B31046"/>
    <w:rsid w:val="00B37114"/>
    <w:rsid w:val="00B54458"/>
    <w:rsid w:val="00B771A1"/>
    <w:rsid w:val="00B90C67"/>
    <w:rsid w:val="00B97AF9"/>
    <w:rsid w:val="00BA7CED"/>
    <w:rsid w:val="00BB5FBB"/>
    <w:rsid w:val="00BC3CA8"/>
    <w:rsid w:val="00BD7DE5"/>
    <w:rsid w:val="00BE46E0"/>
    <w:rsid w:val="00BF6CEF"/>
    <w:rsid w:val="00C2051B"/>
    <w:rsid w:val="00C26871"/>
    <w:rsid w:val="00C26C2C"/>
    <w:rsid w:val="00C379FD"/>
    <w:rsid w:val="00C40656"/>
    <w:rsid w:val="00C55875"/>
    <w:rsid w:val="00C57D2B"/>
    <w:rsid w:val="00C70883"/>
    <w:rsid w:val="00C8771C"/>
    <w:rsid w:val="00CA12EB"/>
    <w:rsid w:val="00CB1546"/>
    <w:rsid w:val="00CC1271"/>
    <w:rsid w:val="00CD4513"/>
    <w:rsid w:val="00CF1E4B"/>
    <w:rsid w:val="00CF709C"/>
    <w:rsid w:val="00D03EB8"/>
    <w:rsid w:val="00D05A51"/>
    <w:rsid w:val="00D07242"/>
    <w:rsid w:val="00D164AE"/>
    <w:rsid w:val="00D1759E"/>
    <w:rsid w:val="00D27A87"/>
    <w:rsid w:val="00D30D4E"/>
    <w:rsid w:val="00D3575C"/>
    <w:rsid w:val="00D37920"/>
    <w:rsid w:val="00D410B6"/>
    <w:rsid w:val="00D51AA2"/>
    <w:rsid w:val="00D67E58"/>
    <w:rsid w:val="00D74195"/>
    <w:rsid w:val="00D97CE2"/>
    <w:rsid w:val="00DC0710"/>
    <w:rsid w:val="00DC1517"/>
    <w:rsid w:val="00DE2B9F"/>
    <w:rsid w:val="00DE43AB"/>
    <w:rsid w:val="00DE734A"/>
    <w:rsid w:val="00DF0AA5"/>
    <w:rsid w:val="00DF49E0"/>
    <w:rsid w:val="00DF6E40"/>
    <w:rsid w:val="00E0012F"/>
    <w:rsid w:val="00E40B7D"/>
    <w:rsid w:val="00E43C7C"/>
    <w:rsid w:val="00E43F86"/>
    <w:rsid w:val="00E609C8"/>
    <w:rsid w:val="00E6268E"/>
    <w:rsid w:val="00E648EA"/>
    <w:rsid w:val="00E73BF9"/>
    <w:rsid w:val="00E81B50"/>
    <w:rsid w:val="00E84880"/>
    <w:rsid w:val="00E900D5"/>
    <w:rsid w:val="00E91600"/>
    <w:rsid w:val="00E91A93"/>
    <w:rsid w:val="00E9465F"/>
    <w:rsid w:val="00EA04C4"/>
    <w:rsid w:val="00EA152D"/>
    <w:rsid w:val="00EA4920"/>
    <w:rsid w:val="00EB6337"/>
    <w:rsid w:val="00EB6B0F"/>
    <w:rsid w:val="00EF2301"/>
    <w:rsid w:val="00EF4798"/>
    <w:rsid w:val="00EF5D62"/>
    <w:rsid w:val="00F11EBA"/>
    <w:rsid w:val="00F36F71"/>
    <w:rsid w:val="00F50403"/>
    <w:rsid w:val="00F6123B"/>
    <w:rsid w:val="00F77E1D"/>
    <w:rsid w:val="00F81823"/>
    <w:rsid w:val="00F8358E"/>
    <w:rsid w:val="00F853B2"/>
    <w:rsid w:val="00FA7F4B"/>
    <w:rsid w:val="00FB3E22"/>
    <w:rsid w:val="00FC72A5"/>
    <w:rsid w:val="00FE24F6"/>
    <w:rsid w:val="00FF35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966D7-E9C3-4D2D-A0CF-127CDD6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CB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4764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4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974180">
      <w:bodyDiv w:val="1"/>
      <w:marLeft w:val="0"/>
      <w:marRight w:val="0"/>
      <w:marTop w:val="0"/>
      <w:marBottom w:val="0"/>
      <w:divBdr>
        <w:top w:val="none" w:sz="0" w:space="0" w:color="auto"/>
        <w:left w:val="none" w:sz="0" w:space="0" w:color="auto"/>
        <w:bottom w:val="none" w:sz="0" w:space="0" w:color="auto"/>
        <w:right w:val="none" w:sz="0" w:space="0" w:color="auto"/>
      </w:divBdr>
    </w:div>
    <w:div w:id="8846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6655</Words>
  <Characters>37935</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44501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Tetik Metin</dc:creator>
  <cp:keywords/>
  <dc:description/>
  <cp:lastModifiedBy>hatice Tetik Metin</cp:lastModifiedBy>
  <cp:revision>3</cp:revision>
  <cp:lastPrinted>2023-12-06T18:05:00Z</cp:lastPrinted>
  <dcterms:created xsi:type="dcterms:W3CDTF">2023-12-08T11:32:00Z</dcterms:created>
  <dcterms:modified xsi:type="dcterms:W3CDTF">2023-12-08T11:32:00Z</dcterms:modified>
</cp:coreProperties>
</file>