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DC9" w:rsidRDefault="007A25C4" w:rsidP="00EA72DA">
      <w:pPr>
        <w:spacing w:after="120" w:line="360" w:lineRule="auto"/>
        <w:jc w:val="center"/>
        <w:rPr>
          <w:rFonts w:ascii="Times New Roman" w:hAnsi="Times New Roman" w:cs="Times New Roman"/>
          <w:b/>
          <w:sz w:val="24"/>
          <w:szCs w:val="24"/>
        </w:rPr>
      </w:pPr>
      <w:r w:rsidRPr="005C1E7C">
        <w:rPr>
          <w:rFonts w:ascii="Times New Roman" w:hAnsi="Times New Roman" w:cs="Times New Roman"/>
          <w:b/>
          <w:sz w:val="24"/>
          <w:szCs w:val="24"/>
        </w:rPr>
        <w:t xml:space="preserve">TOPLUM </w:t>
      </w:r>
      <w:proofErr w:type="gramStart"/>
      <w:r w:rsidRPr="005C1E7C">
        <w:rPr>
          <w:rFonts w:ascii="Times New Roman" w:hAnsi="Times New Roman" w:cs="Times New Roman"/>
          <w:b/>
          <w:sz w:val="24"/>
          <w:szCs w:val="24"/>
        </w:rPr>
        <w:t>5.0</w:t>
      </w:r>
      <w:proofErr w:type="gramEnd"/>
      <w:r w:rsidRPr="005C1E7C">
        <w:rPr>
          <w:rFonts w:ascii="Times New Roman" w:hAnsi="Times New Roman" w:cs="Times New Roman"/>
          <w:b/>
          <w:sz w:val="24"/>
          <w:szCs w:val="24"/>
        </w:rPr>
        <w:t xml:space="preserve"> BAĞLAMINDA İŞBİRLİKÇİ TÜKETİMİN DEĞERLENDİRİLMESİ: AİRBNB MOBİL UYGULAMASINA YÖNELİK KULLANICI YORUMLARININ DEĞERLENDİRİLMESİ</w:t>
      </w:r>
    </w:p>
    <w:p w:rsidR="00F7658D" w:rsidRPr="00F7658D" w:rsidRDefault="00F7658D" w:rsidP="00F7658D">
      <w:pPr>
        <w:jc w:val="center"/>
        <w:rPr>
          <w:rFonts w:ascii="Times New Roman" w:hAnsi="Times New Roman" w:cs="Times New Roman"/>
          <w:sz w:val="24"/>
          <w:szCs w:val="24"/>
        </w:rPr>
      </w:pPr>
      <w:r w:rsidRPr="00F7658D">
        <w:rPr>
          <w:rFonts w:ascii="Times New Roman" w:hAnsi="Times New Roman" w:cs="Times New Roman"/>
          <w:sz w:val="24"/>
          <w:szCs w:val="24"/>
        </w:rPr>
        <w:t>Volkan TEMİZKAN</w:t>
      </w:r>
    </w:p>
    <w:p w:rsidR="00F7658D" w:rsidRPr="00F7658D" w:rsidRDefault="00F7658D" w:rsidP="00F7658D">
      <w:pPr>
        <w:jc w:val="center"/>
        <w:rPr>
          <w:rFonts w:ascii="Times New Roman" w:hAnsi="Times New Roman" w:cs="Times New Roman"/>
          <w:sz w:val="20"/>
          <w:szCs w:val="20"/>
        </w:rPr>
      </w:pPr>
      <w:r w:rsidRPr="00F7658D">
        <w:rPr>
          <w:rFonts w:ascii="Times New Roman" w:hAnsi="Times New Roman" w:cs="Times New Roman"/>
          <w:sz w:val="20"/>
          <w:szCs w:val="20"/>
        </w:rPr>
        <w:t xml:space="preserve">Dr. </w:t>
      </w:r>
      <w:proofErr w:type="spellStart"/>
      <w:r w:rsidRPr="00F7658D">
        <w:rPr>
          <w:rFonts w:ascii="Times New Roman" w:hAnsi="Times New Roman" w:cs="Times New Roman"/>
          <w:sz w:val="20"/>
          <w:szCs w:val="20"/>
        </w:rPr>
        <w:t>Öğr</w:t>
      </w:r>
      <w:proofErr w:type="spellEnd"/>
      <w:r w:rsidRPr="00F7658D">
        <w:rPr>
          <w:rFonts w:ascii="Times New Roman" w:hAnsi="Times New Roman" w:cs="Times New Roman"/>
          <w:sz w:val="20"/>
          <w:szCs w:val="20"/>
        </w:rPr>
        <w:t xml:space="preserve">. Üyesi, Karabük Üniversitesi, Sosyal Bilimler MYO, Karabük / TÜRKİYE, </w:t>
      </w:r>
      <w:r w:rsidRPr="00F7658D">
        <w:rPr>
          <w:rFonts w:ascii="Times New Roman" w:hAnsi="Times New Roman" w:cs="Times New Roman"/>
          <w:sz w:val="20"/>
          <w:szCs w:val="20"/>
        </w:rPr>
        <w:t>vtemizkan@karabuk.edu.tr</w:t>
      </w:r>
      <w:r w:rsidRPr="00F7658D">
        <w:rPr>
          <w:rFonts w:ascii="Times New Roman" w:hAnsi="Times New Roman" w:cs="Times New Roman"/>
          <w:sz w:val="20"/>
          <w:szCs w:val="20"/>
        </w:rPr>
        <w:t>, ORCID: 0000-0002-1162-79</w:t>
      </w:r>
      <w:bookmarkStart w:id="0" w:name="_GoBack"/>
      <w:bookmarkEnd w:id="0"/>
      <w:r w:rsidRPr="00F7658D">
        <w:rPr>
          <w:rFonts w:ascii="Times New Roman" w:hAnsi="Times New Roman" w:cs="Times New Roman"/>
          <w:sz w:val="20"/>
          <w:szCs w:val="20"/>
        </w:rPr>
        <w:t>12</w:t>
      </w:r>
    </w:p>
    <w:p w:rsidR="00956DC9" w:rsidRPr="005C1E7C" w:rsidRDefault="00F7678B" w:rsidP="00EA72DA">
      <w:pPr>
        <w:spacing w:after="120"/>
        <w:jc w:val="both"/>
        <w:rPr>
          <w:rFonts w:ascii="Times New Roman" w:hAnsi="Times New Roman" w:cs="Times New Roman"/>
          <w:b/>
          <w:sz w:val="24"/>
          <w:szCs w:val="24"/>
        </w:rPr>
      </w:pPr>
      <w:r w:rsidRPr="005C1E7C">
        <w:rPr>
          <w:rFonts w:ascii="Times New Roman" w:hAnsi="Times New Roman" w:cs="Times New Roman"/>
          <w:b/>
          <w:sz w:val="24"/>
          <w:szCs w:val="24"/>
        </w:rPr>
        <w:t>Özet</w:t>
      </w:r>
    </w:p>
    <w:p w:rsidR="00981C6A" w:rsidRPr="005C1E7C" w:rsidRDefault="00F7678B" w:rsidP="00154013">
      <w:pPr>
        <w:spacing w:after="120" w:line="240" w:lineRule="auto"/>
        <w:jc w:val="both"/>
        <w:rPr>
          <w:rFonts w:ascii="Times New Roman" w:hAnsi="Times New Roman" w:cs="Times New Roman"/>
          <w:sz w:val="24"/>
          <w:szCs w:val="24"/>
        </w:rPr>
      </w:pPr>
      <w:r w:rsidRPr="005C1E7C">
        <w:rPr>
          <w:rFonts w:ascii="Times New Roman" w:hAnsi="Times New Roman" w:cs="Times New Roman"/>
          <w:sz w:val="20"/>
          <w:szCs w:val="20"/>
        </w:rPr>
        <w:t xml:space="preserve">Toplum </w:t>
      </w:r>
      <w:proofErr w:type="gramStart"/>
      <w:r w:rsidRPr="005C1E7C">
        <w:rPr>
          <w:rFonts w:ascii="Times New Roman" w:hAnsi="Times New Roman" w:cs="Times New Roman"/>
          <w:sz w:val="20"/>
          <w:szCs w:val="20"/>
        </w:rPr>
        <w:t>5.0</w:t>
      </w:r>
      <w:proofErr w:type="gramEnd"/>
      <w:r w:rsidRPr="005C1E7C">
        <w:rPr>
          <w:rFonts w:ascii="Times New Roman" w:hAnsi="Times New Roman" w:cs="Times New Roman"/>
          <w:sz w:val="20"/>
          <w:szCs w:val="20"/>
        </w:rPr>
        <w:t>, dijital dönüşüm ve yapay zekanın gücü üzerine inşa edilen verimliliği, büyümeyi ve kalkınmayı hedefleyen bir toplum modelidir. Bu model, çevrimiçi ve fiziksel dünyanın giderek bir birine yakınlaşması ile insanların,</w:t>
      </w:r>
      <w:r w:rsidR="00C46EFE" w:rsidRPr="005C1E7C">
        <w:rPr>
          <w:rFonts w:ascii="Times New Roman" w:hAnsi="Times New Roman" w:cs="Times New Roman"/>
          <w:sz w:val="20"/>
          <w:szCs w:val="20"/>
        </w:rPr>
        <w:t xml:space="preserve"> robotların ve yapay </w:t>
      </w:r>
      <w:proofErr w:type="gramStart"/>
      <w:r w:rsidR="00C46EFE" w:rsidRPr="005C1E7C">
        <w:rPr>
          <w:rFonts w:ascii="Times New Roman" w:hAnsi="Times New Roman" w:cs="Times New Roman"/>
          <w:sz w:val="20"/>
          <w:szCs w:val="20"/>
        </w:rPr>
        <w:t>zekanın</w:t>
      </w:r>
      <w:proofErr w:type="gramEnd"/>
      <w:r w:rsidR="00C46EFE" w:rsidRPr="005C1E7C">
        <w:rPr>
          <w:rFonts w:ascii="Times New Roman" w:hAnsi="Times New Roman" w:cs="Times New Roman"/>
          <w:sz w:val="20"/>
          <w:szCs w:val="20"/>
        </w:rPr>
        <w:t xml:space="preserve"> iş</w:t>
      </w:r>
      <w:r w:rsidRPr="005C1E7C">
        <w:rPr>
          <w:rFonts w:ascii="Times New Roman" w:hAnsi="Times New Roman" w:cs="Times New Roman"/>
          <w:sz w:val="20"/>
          <w:szCs w:val="20"/>
        </w:rPr>
        <w:t xml:space="preserve">birliği içine girdiği “süper akıllı toplum” modelini önermektedir. Akıllı telefonlar </w:t>
      </w:r>
      <w:r w:rsidR="009915F4" w:rsidRPr="005C1E7C">
        <w:rPr>
          <w:rFonts w:ascii="Times New Roman" w:hAnsi="Times New Roman" w:cs="Times New Roman"/>
          <w:sz w:val="20"/>
          <w:szCs w:val="20"/>
        </w:rPr>
        <w:t xml:space="preserve">ise </w:t>
      </w:r>
      <w:r w:rsidRPr="005C1E7C">
        <w:rPr>
          <w:rFonts w:ascii="Times New Roman" w:hAnsi="Times New Roman" w:cs="Times New Roman"/>
          <w:sz w:val="20"/>
          <w:szCs w:val="20"/>
        </w:rPr>
        <w:t>alıcı ve satıcıyı mobil uygulamalar</w:t>
      </w:r>
      <w:r w:rsidR="00C46EFE" w:rsidRPr="005C1E7C">
        <w:rPr>
          <w:rFonts w:ascii="Times New Roman" w:hAnsi="Times New Roman" w:cs="Times New Roman"/>
          <w:sz w:val="20"/>
          <w:szCs w:val="20"/>
        </w:rPr>
        <w:t xml:space="preserve"> üzerinde el sıkıştırarak bu iş</w:t>
      </w:r>
      <w:r w:rsidRPr="005C1E7C">
        <w:rPr>
          <w:rFonts w:ascii="Times New Roman" w:hAnsi="Times New Roman" w:cs="Times New Roman"/>
          <w:sz w:val="20"/>
          <w:szCs w:val="20"/>
        </w:rPr>
        <w:t>birliğinin gerçeklemesine uygun ortam</w:t>
      </w:r>
      <w:r w:rsidR="009915F4" w:rsidRPr="005C1E7C">
        <w:rPr>
          <w:rFonts w:ascii="Times New Roman" w:hAnsi="Times New Roman" w:cs="Times New Roman"/>
          <w:sz w:val="20"/>
          <w:szCs w:val="20"/>
        </w:rPr>
        <w:t>ı</w:t>
      </w:r>
      <w:r w:rsidRPr="005C1E7C">
        <w:rPr>
          <w:rFonts w:ascii="Times New Roman" w:hAnsi="Times New Roman" w:cs="Times New Roman"/>
          <w:sz w:val="20"/>
          <w:szCs w:val="20"/>
        </w:rPr>
        <w:t xml:space="preserve"> sağlamaktadır. Özellikle son yıllarda paylaşım ekonomisi </w:t>
      </w:r>
      <w:r w:rsidR="004229A5" w:rsidRPr="005C1E7C">
        <w:rPr>
          <w:rFonts w:ascii="Times New Roman" w:hAnsi="Times New Roman" w:cs="Times New Roman"/>
          <w:sz w:val="20"/>
          <w:szCs w:val="20"/>
        </w:rPr>
        <w:t xml:space="preserve">ya da yeni adıyla erişim ekonomisi </w:t>
      </w:r>
      <w:r w:rsidRPr="005C1E7C">
        <w:rPr>
          <w:rFonts w:ascii="Times New Roman" w:hAnsi="Times New Roman" w:cs="Times New Roman"/>
          <w:sz w:val="20"/>
          <w:szCs w:val="20"/>
        </w:rPr>
        <w:t xml:space="preserve">mantığına dayanan </w:t>
      </w:r>
      <w:proofErr w:type="spellStart"/>
      <w:r w:rsidRPr="005C1E7C">
        <w:rPr>
          <w:rFonts w:ascii="Times New Roman" w:hAnsi="Times New Roman" w:cs="Times New Roman"/>
          <w:sz w:val="20"/>
          <w:szCs w:val="20"/>
        </w:rPr>
        <w:t>Airbnb</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Coucsurfing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Uber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Lyft</w:t>
      </w:r>
      <w:proofErr w:type="spellEnd"/>
      <w:r w:rsidRPr="005C1E7C">
        <w:rPr>
          <w:rFonts w:ascii="Times New Roman" w:hAnsi="Times New Roman" w:cs="Times New Roman"/>
          <w:sz w:val="20"/>
          <w:szCs w:val="20"/>
        </w:rPr>
        <w:t xml:space="preserve"> ve </w:t>
      </w:r>
      <w:proofErr w:type="spellStart"/>
      <w:r w:rsidRPr="005C1E7C">
        <w:rPr>
          <w:rFonts w:ascii="Times New Roman" w:hAnsi="Times New Roman" w:cs="Times New Roman"/>
          <w:sz w:val="20"/>
          <w:szCs w:val="20"/>
        </w:rPr>
        <w:t>BlaBlaCar</w:t>
      </w:r>
      <w:proofErr w:type="spellEnd"/>
      <w:r w:rsidRPr="005C1E7C">
        <w:rPr>
          <w:rFonts w:ascii="Times New Roman" w:hAnsi="Times New Roman" w:cs="Times New Roman"/>
          <w:sz w:val="20"/>
          <w:szCs w:val="20"/>
        </w:rPr>
        <w:t xml:space="preserve"> gibi işbirlikçi tüketimi özendiren mobil uygulamalar popüler hale gelmiştir. </w:t>
      </w:r>
      <w:r w:rsidR="00D934DB" w:rsidRPr="005C1E7C">
        <w:rPr>
          <w:rFonts w:ascii="Times New Roman" w:hAnsi="Times New Roman" w:cs="Times New Roman"/>
          <w:sz w:val="20"/>
          <w:szCs w:val="20"/>
        </w:rPr>
        <w:t xml:space="preserve">Tüketiciler </w:t>
      </w:r>
      <w:r w:rsidR="004229A5" w:rsidRPr="005C1E7C">
        <w:rPr>
          <w:rFonts w:ascii="Times New Roman" w:hAnsi="Times New Roman" w:cs="Times New Roman"/>
          <w:sz w:val="20"/>
          <w:szCs w:val="20"/>
        </w:rPr>
        <w:t xml:space="preserve">günümüzde yaygın olan bu tür </w:t>
      </w:r>
      <w:r w:rsidR="00357D0E" w:rsidRPr="005C1E7C">
        <w:rPr>
          <w:rFonts w:ascii="Times New Roman" w:hAnsi="Times New Roman" w:cs="Times New Roman"/>
          <w:sz w:val="20"/>
          <w:szCs w:val="20"/>
        </w:rPr>
        <w:t xml:space="preserve">mobil </w:t>
      </w:r>
      <w:r w:rsidR="004229A5" w:rsidRPr="005C1E7C">
        <w:rPr>
          <w:rFonts w:ascii="Times New Roman" w:hAnsi="Times New Roman" w:cs="Times New Roman"/>
          <w:sz w:val="20"/>
          <w:szCs w:val="20"/>
        </w:rPr>
        <w:t xml:space="preserve">uygulamaları kullanarak </w:t>
      </w:r>
      <w:r w:rsidRPr="005C1E7C">
        <w:rPr>
          <w:rFonts w:ascii="Times New Roman" w:hAnsi="Times New Roman" w:cs="Times New Roman"/>
          <w:sz w:val="20"/>
          <w:szCs w:val="20"/>
        </w:rPr>
        <w:t xml:space="preserve">özellikle ulaşım ve konaklama </w:t>
      </w:r>
      <w:r w:rsidR="00B57E7F" w:rsidRPr="005C1E7C">
        <w:rPr>
          <w:rFonts w:ascii="Times New Roman" w:hAnsi="Times New Roman" w:cs="Times New Roman"/>
          <w:sz w:val="20"/>
          <w:szCs w:val="20"/>
        </w:rPr>
        <w:t xml:space="preserve">gibi </w:t>
      </w:r>
      <w:r w:rsidRPr="005C1E7C">
        <w:rPr>
          <w:rFonts w:ascii="Times New Roman" w:hAnsi="Times New Roman" w:cs="Times New Roman"/>
          <w:sz w:val="20"/>
          <w:szCs w:val="20"/>
        </w:rPr>
        <w:t>masrafları</w:t>
      </w:r>
      <w:r w:rsidR="00903D59" w:rsidRPr="005C1E7C">
        <w:rPr>
          <w:rFonts w:ascii="Times New Roman" w:hAnsi="Times New Roman" w:cs="Times New Roman"/>
          <w:sz w:val="20"/>
          <w:szCs w:val="20"/>
        </w:rPr>
        <w:t xml:space="preserve">ndan tasarruf edilebilmektedir. </w:t>
      </w:r>
      <w:r w:rsidR="00357D0E" w:rsidRPr="005C1E7C">
        <w:rPr>
          <w:rFonts w:ascii="Times New Roman" w:hAnsi="Times New Roman" w:cs="Times New Roman"/>
          <w:sz w:val="20"/>
          <w:szCs w:val="20"/>
        </w:rPr>
        <w:t xml:space="preserve">Ancak bu tür uygulamalar çoğu zaman dünya çapında hizmet verdiğinden dolayı kimi zaman aksaklıklar yaşanabilmektedir. Bu açıdan çalışmanın amacı işbirlikçi tüketim bakış açısı ile </w:t>
      </w:r>
      <w:proofErr w:type="spellStart"/>
      <w:r w:rsidR="00903D59" w:rsidRPr="005C1E7C">
        <w:rPr>
          <w:rFonts w:ascii="Times New Roman" w:hAnsi="Times New Roman" w:cs="Times New Roman"/>
          <w:sz w:val="20"/>
          <w:szCs w:val="20"/>
        </w:rPr>
        <w:t>Airbnb</w:t>
      </w:r>
      <w:proofErr w:type="spellEnd"/>
      <w:r w:rsidR="00903D59" w:rsidRPr="005C1E7C">
        <w:rPr>
          <w:rFonts w:ascii="Times New Roman" w:hAnsi="Times New Roman" w:cs="Times New Roman"/>
          <w:sz w:val="20"/>
          <w:szCs w:val="20"/>
        </w:rPr>
        <w:t xml:space="preserve"> uygulamasına yönelik</w:t>
      </w:r>
      <w:r w:rsidR="00357D0E" w:rsidRPr="005C1E7C">
        <w:rPr>
          <w:rFonts w:ascii="Times New Roman" w:hAnsi="Times New Roman" w:cs="Times New Roman"/>
          <w:sz w:val="20"/>
          <w:szCs w:val="20"/>
        </w:rPr>
        <w:t xml:space="preserve"> memnuniyet ve </w:t>
      </w:r>
      <w:proofErr w:type="gramStart"/>
      <w:r w:rsidR="00357D0E" w:rsidRPr="005C1E7C">
        <w:rPr>
          <w:rFonts w:ascii="Times New Roman" w:hAnsi="Times New Roman" w:cs="Times New Roman"/>
          <w:sz w:val="20"/>
          <w:szCs w:val="20"/>
        </w:rPr>
        <w:t>şikayetleri</w:t>
      </w:r>
      <w:proofErr w:type="gramEnd"/>
      <w:r w:rsidR="00357D0E" w:rsidRPr="005C1E7C">
        <w:rPr>
          <w:rFonts w:ascii="Times New Roman" w:hAnsi="Times New Roman" w:cs="Times New Roman"/>
          <w:sz w:val="20"/>
          <w:szCs w:val="20"/>
        </w:rPr>
        <w:t xml:space="preserve"> ortaya </w:t>
      </w:r>
      <w:r w:rsidR="00903D59" w:rsidRPr="005C1E7C">
        <w:rPr>
          <w:rFonts w:ascii="Times New Roman" w:hAnsi="Times New Roman" w:cs="Times New Roman"/>
          <w:sz w:val="20"/>
          <w:szCs w:val="20"/>
        </w:rPr>
        <w:t>koymaktadır.</w:t>
      </w:r>
      <w:r w:rsidR="007E3A5F" w:rsidRPr="005C1E7C">
        <w:rPr>
          <w:rFonts w:ascii="Times New Roman" w:hAnsi="Times New Roman" w:cs="Times New Roman"/>
          <w:sz w:val="20"/>
          <w:szCs w:val="20"/>
        </w:rPr>
        <w:t xml:space="preserve"> </w:t>
      </w:r>
      <w:r w:rsidRPr="005C1E7C">
        <w:rPr>
          <w:rFonts w:ascii="Times New Roman" w:hAnsi="Times New Roman" w:cs="Times New Roman"/>
          <w:sz w:val="20"/>
          <w:szCs w:val="20"/>
        </w:rPr>
        <w:t>Bu</w:t>
      </w:r>
      <w:r w:rsidR="00591EC8" w:rsidRPr="005C1E7C">
        <w:rPr>
          <w:rFonts w:ascii="Times New Roman" w:hAnsi="Times New Roman" w:cs="Times New Roman"/>
          <w:sz w:val="20"/>
          <w:szCs w:val="20"/>
        </w:rPr>
        <w:t xml:space="preserve"> </w:t>
      </w:r>
      <w:r w:rsidR="00903D59" w:rsidRPr="005C1E7C">
        <w:rPr>
          <w:rFonts w:ascii="Times New Roman" w:hAnsi="Times New Roman" w:cs="Times New Roman"/>
          <w:sz w:val="20"/>
          <w:szCs w:val="20"/>
        </w:rPr>
        <w:t>amaçla çalışmanın</w:t>
      </w:r>
      <w:r w:rsidR="00591EC8" w:rsidRPr="005C1E7C">
        <w:rPr>
          <w:rFonts w:ascii="Times New Roman" w:hAnsi="Times New Roman" w:cs="Times New Roman"/>
          <w:sz w:val="20"/>
          <w:szCs w:val="20"/>
        </w:rPr>
        <w:t xml:space="preserve"> örneklem</w:t>
      </w:r>
      <w:r w:rsidR="00D934DB" w:rsidRPr="005C1E7C">
        <w:rPr>
          <w:rFonts w:ascii="Times New Roman" w:hAnsi="Times New Roman" w:cs="Times New Roman"/>
          <w:sz w:val="20"/>
          <w:szCs w:val="20"/>
        </w:rPr>
        <w:t xml:space="preserve">ini </w:t>
      </w:r>
      <w:r w:rsidR="00591EC8" w:rsidRPr="005C1E7C">
        <w:rPr>
          <w:rFonts w:ascii="Times New Roman" w:hAnsi="Times New Roman" w:cs="Times New Roman"/>
          <w:sz w:val="20"/>
          <w:szCs w:val="20"/>
        </w:rPr>
        <w:t xml:space="preserve">kiralık konaklama </w:t>
      </w:r>
      <w:proofErr w:type="gramStart"/>
      <w:r w:rsidR="00591EC8" w:rsidRPr="005C1E7C">
        <w:rPr>
          <w:rFonts w:ascii="Times New Roman" w:hAnsi="Times New Roman" w:cs="Times New Roman"/>
          <w:sz w:val="20"/>
          <w:szCs w:val="20"/>
        </w:rPr>
        <w:t>imkanı</w:t>
      </w:r>
      <w:proofErr w:type="gramEnd"/>
      <w:r w:rsidR="00591EC8" w:rsidRPr="005C1E7C">
        <w:rPr>
          <w:rFonts w:ascii="Times New Roman" w:hAnsi="Times New Roman" w:cs="Times New Roman"/>
          <w:sz w:val="20"/>
          <w:szCs w:val="20"/>
        </w:rPr>
        <w:t xml:space="preserve"> sunan çevrimiçi bir pazarlama ortamı olan </w:t>
      </w:r>
      <w:proofErr w:type="spellStart"/>
      <w:r w:rsidR="00591EC8" w:rsidRPr="005C1E7C">
        <w:rPr>
          <w:rFonts w:ascii="Times New Roman" w:hAnsi="Times New Roman" w:cs="Times New Roman"/>
          <w:sz w:val="20"/>
          <w:szCs w:val="20"/>
        </w:rPr>
        <w:t>Airbnn</w:t>
      </w:r>
      <w:proofErr w:type="spellEnd"/>
      <w:r w:rsidR="00591EC8" w:rsidRPr="005C1E7C">
        <w:rPr>
          <w:rFonts w:ascii="Times New Roman" w:hAnsi="Times New Roman" w:cs="Times New Roman"/>
          <w:sz w:val="20"/>
          <w:szCs w:val="20"/>
        </w:rPr>
        <w:t xml:space="preserve"> uygulaması </w:t>
      </w:r>
      <w:r w:rsidR="00D934DB" w:rsidRPr="005C1E7C">
        <w:rPr>
          <w:rFonts w:ascii="Times New Roman" w:hAnsi="Times New Roman" w:cs="Times New Roman"/>
          <w:sz w:val="20"/>
          <w:szCs w:val="20"/>
        </w:rPr>
        <w:t xml:space="preserve">oluşturmaktadır. Nitel bir analiz yöntemi </w:t>
      </w:r>
      <w:r w:rsidR="00903D59" w:rsidRPr="005C1E7C">
        <w:rPr>
          <w:rFonts w:ascii="Times New Roman" w:hAnsi="Times New Roman" w:cs="Times New Roman"/>
          <w:sz w:val="20"/>
          <w:szCs w:val="20"/>
        </w:rPr>
        <w:t xml:space="preserve">olarak </w:t>
      </w:r>
      <w:r w:rsidR="001B659D" w:rsidRPr="005C1E7C">
        <w:rPr>
          <w:rFonts w:ascii="Times New Roman" w:hAnsi="Times New Roman" w:cs="Times New Roman"/>
          <w:sz w:val="20"/>
          <w:szCs w:val="20"/>
        </w:rPr>
        <w:t>Temmuz</w:t>
      </w:r>
      <w:r w:rsidR="00D934DB" w:rsidRPr="005C1E7C">
        <w:rPr>
          <w:rFonts w:ascii="Times New Roman" w:hAnsi="Times New Roman" w:cs="Times New Roman"/>
          <w:sz w:val="20"/>
          <w:szCs w:val="20"/>
        </w:rPr>
        <w:t xml:space="preserve"> 201</w:t>
      </w:r>
      <w:r w:rsidR="001B659D" w:rsidRPr="005C1E7C">
        <w:rPr>
          <w:rFonts w:ascii="Times New Roman" w:hAnsi="Times New Roman" w:cs="Times New Roman"/>
          <w:sz w:val="20"/>
          <w:szCs w:val="20"/>
        </w:rPr>
        <w:t>8</w:t>
      </w:r>
      <w:r w:rsidR="00D934DB" w:rsidRPr="005C1E7C">
        <w:rPr>
          <w:rFonts w:ascii="Times New Roman" w:hAnsi="Times New Roman" w:cs="Times New Roman"/>
          <w:sz w:val="20"/>
          <w:szCs w:val="20"/>
        </w:rPr>
        <w:t xml:space="preserve"> ve </w:t>
      </w:r>
      <w:r w:rsidR="001B659D" w:rsidRPr="005C1E7C">
        <w:rPr>
          <w:rFonts w:ascii="Times New Roman" w:hAnsi="Times New Roman" w:cs="Times New Roman"/>
          <w:sz w:val="20"/>
          <w:szCs w:val="20"/>
        </w:rPr>
        <w:t>Kasım</w:t>
      </w:r>
      <w:r w:rsidR="00D934DB" w:rsidRPr="005C1E7C">
        <w:rPr>
          <w:rFonts w:ascii="Times New Roman" w:hAnsi="Times New Roman" w:cs="Times New Roman"/>
          <w:sz w:val="20"/>
          <w:szCs w:val="20"/>
        </w:rPr>
        <w:t xml:space="preserve"> 2021 tarihleri arasında </w:t>
      </w:r>
      <w:proofErr w:type="spellStart"/>
      <w:r w:rsidR="00591EC8" w:rsidRPr="005C1E7C">
        <w:rPr>
          <w:rFonts w:ascii="Times New Roman" w:hAnsi="Times New Roman" w:cs="Times New Roman"/>
          <w:sz w:val="20"/>
          <w:szCs w:val="20"/>
        </w:rPr>
        <w:t>Airbnb</w:t>
      </w:r>
      <w:proofErr w:type="spellEnd"/>
      <w:r w:rsidR="00591EC8" w:rsidRPr="005C1E7C">
        <w:rPr>
          <w:rFonts w:ascii="Times New Roman" w:hAnsi="Times New Roman" w:cs="Times New Roman"/>
          <w:sz w:val="20"/>
          <w:szCs w:val="20"/>
        </w:rPr>
        <w:t xml:space="preserve"> mobil uygulamasın</w:t>
      </w:r>
      <w:r w:rsidR="00903D59" w:rsidRPr="005C1E7C">
        <w:rPr>
          <w:rFonts w:ascii="Times New Roman" w:hAnsi="Times New Roman" w:cs="Times New Roman"/>
          <w:sz w:val="20"/>
          <w:szCs w:val="20"/>
        </w:rPr>
        <w:t>a</w:t>
      </w:r>
      <w:r w:rsidRPr="005C1E7C">
        <w:rPr>
          <w:rFonts w:ascii="Times New Roman" w:hAnsi="Times New Roman" w:cs="Times New Roman"/>
          <w:sz w:val="20"/>
          <w:szCs w:val="20"/>
        </w:rPr>
        <w:t xml:space="preserve"> </w:t>
      </w:r>
      <w:r w:rsidR="00D934DB" w:rsidRPr="005C1E7C">
        <w:rPr>
          <w:rFonts w:ascii="Times New Roman" w:hAnsi="Times New Roman" w:cs="Times New Roman"/>
          <w:sz w:val="20"/>
          <w:szCs w:val="20"/>
        </w:rPr>
        <w:t>Google Play üzerinde</w:t>
      </w:r>
      <w:r w:rsidR="00903D59" w:rsidRPr="005C1E7C">
        <w:rPr>
          <w:rFonts w:ascii="Times New Roman" w:hAnsi="Times New Roman" w:cs="Times New Roman"/>
          <w:sz w:val="20"/>
          <w:szCs w:val="20"/>
        </w:rPr>
        <w:t xml:space="preserve"> yapılan</w:t>
      </w:r>
      <w:r w:rsidR="00D934DB" w:rsidRPr="005C1E7C">
        <w:rPr>
          <w:rFonts w:ascii="Times New Roman" w:hAnsi="Times New Roman" w:cs="Times New Roman"/>
          <w:sz w:val="20"/>
          <w:szCs w:val="20"/>
        </w:rPr>
        <w:t xml:space="preserve"> 410 kullanıcı yorumu içerik analizine tabi tutulmuştur. </w:t>
      </w:r>
      <w:r w:rsidRPr="005C1E7C">
        <w:rPr>
          <w:rFonts w:ascii="Times New Roman" w:hAnsi="Times New Roman" w:cs="Times New Roman"/>
          <w:sz w:val="20"/>
          <w:szCs w:val="20"/>
        </w:rPr>
        <w:t xml:space="preserve">Bu analiz sonucunda </w:t>
      </w:r>
      <w:proofErr w:type="gramStart"/>
      <w:r w:rsidRPr="005C1E7C">
        <w:rPr>
          <w:rFonts w:ascii="Times New Roman" w:hAnsi="Times New Roman" w:cs="Times New Roman"/>
          <w:sz w:val="20"/>
          <w:szCs w:val="20"/>
        </w:rPr>
        <w:t>kullanıcıların</w:t>
      </w:r>
      <w:proofErr w:type="gramEnd"/>
      <w:r w:rsidRPr="005C1E7C">
        <w:rPr>
          <w:rFonts w:ascii="Times New Roman" w:hAnsi="Times New Roman" w:cs="Times New Roman"/>
          <w:sz w:val="20"/>
          <w:szCs w:val="20"/>
        </w:rPr>
        <w:t xml:space="preserve"> uygulamadan kaynaklı memnuniyet ve şikayetlerine ilişkin ortak ana ve alt temaları belirlenmiştir.</w:t>
      </w:r>
      <w:r w:rsidR="007E3A5F" w:rsidRPr="005C1E7C">
        <w:rPr>
          <w:rFonts w:ascii="Times New Roman" w:hAnsi="Times New Roman" w:cs="Times New Roman"/>
          <w:sz w:val="20"/>
          <w:szCs w:val="20"/>
        </w:rPr>
        <w:t xml:space="preserve"> Memnuniyet ve </w:t>
      </w:r>
      <w:proofErr w:type="gramStart"/>
      <w:r w:rsidR="007E3A5F" w:rsidRPr="005C1E7C">
        <w:rPr>
          <w:rFonts w:ascii="Times New Roman" w:hAnsi="Times New Roman" w:cs="Times New Roman"/>
          <w:sz w:val="20"/>
          <w:szCs w:val="20"/>
        </w:rPr>
        <w:t>şikayetler</w:t>
      </w:r>
      <w:proofErr w:type="gramEnd"/>
      <w:r w:rsidR="007E3A5F" w:rsidRPr="005C1E7C">
        <w:rPr>
          <w:rFonts w:ascii="Times New Roman" w:hAnsi="Times New Roman" w:cs="Times New Roman"/>
          <w:sz w:val="20"/>
          <w:szCs w:val="20"/>
        </w:rPr>
        <w:t xml:space="preserve"> uygulamanın sağladığı hizmete yönelik ve uygulamanın kullanışlılığına yönelik olarak iki boyutta ele alınmıştır.</w:t>
      </w:r>
      <w:r w:rsidR="007E3A5F" w:rsidRPr="005C1E7C">
        <w:rPr>
          <w:rFonts w:ascii="Times New Roman" w:hAnsi="Times New Roman" w:cs="Times New Roman"/>
          <w:sz w:val="24"/>
          <w:szCs w:val="24"/>
        </w:rPr>
        <w:t xml:space="preserve"> </w:t>
      </w:r>
      <w:r w:rsidR="00BB6E4A" w:rsidRPr="005C1E7C">
        <w:rPr>
          <w:rFonts w:ascii="Times New Roman" w:hAnsi="Times New Roman" w:cs="Times New Roman"/>
          <w:sz w:val="20"/>
          <w:szCs w:val="20"/>
        </w:rPr>
        <w:t>Bu</w:t>
      </w:r>
      <w:r w:rsidR="007E3A5F" w:rsidRPr="005C1E7C">
        <w:rPr>
          <w:rFonts w:ascii="Times New Roman" w:hAnsi="Times New Roman" w:cs="Times New Roman"/>
          <w:sz w:val="20"/>
          <w:szCs w:val="20"/>
        </w:rPr>
        <w:t>na</w:t>
      </w:r>
      <w:r w:rsidR="00BB6E4A" w:rsidRPr="005C1E7C">
        <w:rPr>
          <w:rFonts w:ascii="Times New Roman" w:hAnsi="Times New Roman" w:cs="Times New Roman"/>
          <w:sz w:val="20"/>
          <w:szCs w:val="20"/>
        </w:rPr>
        <w:t xml:space="preserve"> göre </w:t>
      </w:r>
      <w:r w:rsidR="001B659D" w:rsidRPr="005C1E7C">
        <w:rPr>
          <w:rFonts w:ascii="Times New Roman" w:hAnsi="Times New Roman" w:cs="Times New Roman"/>
          <w:sz w:val="20"/>
          <w:szCs w:val="20"/>
        </w:rPr>
        <w:t xml:space="preserve">geç </w:t>
      </w:r>
      <w:r w:rsidR="00BB6E4A" w:rsidRPr="005C1E7C">
        <w:rPr>
          <w:rFonts w:ascii="Times New Roman" w:hAnsi="Times New Roman" w:cs="Times New Roman"/>
          <w:sz w:val="20"/>
          <w:szCs w:val="20"/>
        </w:rPr>
        <w:t>para iadesi</w:t>
      </w:r>
      <w:r w:rsidR="001B659D" w:rsidRPr="005C1E7C">
        <w:rPr>
          <w:rFonts w:ascii="Times New Roman" w:hAnsi="Times New Roman" w:cs="Times New Roman"/>
          <w:sz w:val="20"/>
          <w:szCs w:val="20"/>
        </w:rPr>
        <w:t xml:space="preserve">, yüksek </w:t>
      </w:r>
      <w:r w:rsidR="00BB6E4A" w:rsidRPr="005C1E7C">
        <w:rPr>
          <w:rFonts w:ascii="Times New Roman" w:hAnsi="Times New Roman" w:cs="Times New Roman"/>
          <w:sz w:val="20"/>
          <w:szCs w:val="20"/>
        </w:rPr>
        <w:t>kesinti</w:t>
      </w:r>
      <w:r w:rsidR="001B659D" w:rsidRPr="005C1E7C">
        <w:rPr>
          <w:rFonts w:ascii="Times New Roman" w:hAnsi="Times New Roman" w:cs="Times New Roman"/>
          <w:sz w:val="20"/>
          <w:szCs w:val="20"/>
        </w:rPr>
        <w:t xml:space="preserve">ler, </w:t>
      </w:r>
      <w:r w:rsidR="00BB6E4A" w:rsidRPr="005C1E7C">
        <w:rPr>
          <w:rFonts w:ascii="Times New Roman" w:hAnsi="Times New Roman" w:cs="Times New Roman"/>
          <w:sz w:val="20"/>
          <w:szCs w:val="20"/>
        </w:rPr>
        <w:t>müşteri hizmetlerin</w:t>
      </w:r>
      <w:r w:rsidR="001B659D" w:rsidRPr="005C1E7C">
        <w:rPr>
          <w:rFonts w:ascii="Times New Roman" w:hAnsi="Times New Roman" w:cs="Times New Roman"/>
          <w:sz w:val="20"/>
          <w:szCs w:val="20"/>
        </w:rPr>
        <w:t>in olmayışı</w:t>
      </w:r>
      <w:r w:rsidR="00981C6A" w:rsidRPr="005C1E7C">
        <w:rPr>
          <w:rFonts w:ascii="Times New Roman" w:hAnsi="Times New Roman" w:cs="Times New Roman"/>
          <w:sz w:val="20"/>
          <w:szCs w:val="20"/>
        </w:rPr>
        <w:t xml:space="preserve"> uygulamanın sunmuş olduğu hizmete ilişkin </w:t>
      </w:r>
      <w:proofErr w:type="gramStart"/>
      <w:r w:rsidR="00981C6A" w:rsidRPr="005C1E7C">
        <w:rPr>
          <w:rFonts w:ascii="Times New Roman" w:hAnsi="Times New Roman" w:cs="Times New Roman"/>
          <w:sz w:val="20"/>
          <w:szCs w:val="20"/>
        </w:rPr>
        <w:t>şikayetler</w:t>
      </w:r>
      <w:r w:rsidR="007E3A5F" w:rsidRPr="005C1E7C">
        <w:rPr>
          <w:rFonts w:ascii="Times New Roman" w:hAnsi="Times New Roman" w:cs="Times New Roman"/>
          <w:sz w:val="20"/>
          <w:szCs w:val="20"/>
        </w:rPr>
        <w:t>dir</w:t>
      </w:r>
      <w:proofErr w:type="gramEnd"/>
      <w:r w:rsidR="007E3A5F" w:rsidRPr="005C1E7C">
        <w:rPr>
          <w:rFonts w:ascii="Times New Roman" w:hAnsi="Times New Roman" w:cs="Times New Roman"/>
          <w:sz w:val="20"/>
          <w:szCs w:val="20"/>
        </w:rPr>
        <w:t>.</w:t>
      </w:r>
      <w:r w:rsidR="00981C6A" w:rsidRPr="005C1E7C">
        <w:rPr>
          <w:rFonts w:ascii="Times New Roman" w:hAnsi="Times New Roman" w:cs="Times New Roman"/>
          <w:sz w:val="20"/>
          <w:szCs w:val="20"/>
        </w:rPr>
        <w:t xml:space="preserve"> </w:t>
      </w:r>
      <w:r w:rsidR="007E3A5F" w:rsidRPr="005C1E7C">
        <w:rPr>
          <w:rFonts w:ascii="Times New Roman" w:hAnsi="Times New Roman" w:cs="Times New Roman"/>
          <w:sz w:val="20"/>
          <w:szCs w:val="20"/>
        </w:rPr>
        <w:t>Üyelik</w:t>
      </w:r>
      <w:r w:rsidR="00981C6A" w:rsidRPr="005C1E7C">
        <w:rPr>
          <w:rFonts w:ascii="Times New Roman" w:hAnsi="Times New Roman" w:cs="Times New Roman"/>
          <w:sz w:val="20"/>
          <w:szCs w:val="20"/>
        </w:rPr>
        <w:t xml:space="preserve"> sorunları ve kullanıcı dostu olmaması ise uygulamanın kullanışlılığına ilişkin </w:t>
      </w:r>
      <w:proofErr w:type="gramStart"/>
      <w:r w:rsidR="00981C6A" w:rsidRPr="005C1E7C">
        <w:rPr>
          <w:rFonts w:ascii="Times New Roman" w:hAnsi="Times New Roman" w:cs="Times New Roman"/>
          <w:sz w:val="20"/>
          <w:szCs w:val="20"/>
        </w:rPr>
        <w:t>şikayetlerdir</w:t>
      </w:r>
      <w:proofErr w:type="gramEnd"/>
      <w:r w:rsidR="00981C6A" w:rsidRPr="005C1E7C">
        <w:rPr>
          <w:rFonts w:ascii="Times New Roman" w:hAnsi="Times New Roman" w:cs="Times New Roman"/>
          <w:sz w:val="20"/>
          <w:szCs w:val="20"/>
        </w:rPr>
        <w:t xml:space="preserve">. Uygulamanın rahat, güvenli ve uyguna seyahat etme </w:t>
      </w:r>
      <w:proofErr w:type="gramStart"/>
      <w:r w:rsidR="00981C6A" w:rsidRPr="005C1E7C">
        <w:rPr>
          <w:rFonts w:ascii="Times New Roman" w:hAnsi="Times New Roman" w:cs="Times New Roman"/>
          <w:sz w:val="20"/>
          <w:szCs w:val="20"/>
        </w:rPr>
        <w:t>imkanı</w:t>
      </w:r>
      <w:proofErr w:type="gramEnd"/>
      <w:r w:rsidR="00981C6A" w:rsidRPr="005C1E7C">
        <w:rPr>
          <w:rFonts w:ascii="Times New Roman" w:hAnsi="Times New Roman" w:cs="Times New Roman"/>
          <w:sz w:val="20"/>
          <w:szCs w:val="20"/>
        </w:rPr>
        <w:t xml:space="preserve"> sunması ile koruyucu ve hızlı geri dönüş sağlayan yapısı sunulan hizmete yönelik memnuniyet</w:t>
      </w:r>
      <w:r w:rsidR="007E3A5F" w:rsidRPr="005C1E7C">
        <w:rPr>
          <w:rFonts w:ascii="Times New Roman" w:hAnsi="Times New Roman" w:cs="Times New Roman"/>
          <w:sz w:val="20"/>
          <w:szCs w:val="20"/>
        </w:rPr>
        <w:t>i arttıran faktörlerdir. U</w:t>
      </w:r>
      <w:r w:rsidR="00981C6A" w:rsidRPr="005C1E7C">
        <w:rPr>
          <w:rFonts w:ascii="Times New Roman" w:hAnsi="Times New Roman" w:cs="Times New Roman"/>
          <w:sz w:val="20"/>
          <w:szCs w:val="20"/>
        </w:rPr>
        <w:t>ygulamanın hızlı, kullanışlı ve pratik olması ise uygulamanın kull</w:t>
      </w:r>
      <w:r w:rsidR="007E3A5F" w:rsidRPr="005C1E7C">
        <w:rPr>
          <w:rFonts w:ascii="Times New Roman" w:hAnsi="Times New Roman" w:cs="Times New Roman"/>
          <w:sz w:val="20"/>
          <w:szCs w:val="20"/>
        </w:rPr>
        <w:t>anışlılığına ilişkin memnuniyeti arttıran faktörlerdir.</w:t>
      </w:r>
    </w:p>
    <w:p w:rsidR="00F7678B" w:rsidRPr="005C1E7C" w:rsidRDefault="00F7678B" w:rsidP="004855A1">
      <w:pPr>
        <w:jc w:val="both"/>
        <w:rPr>
          <w:rFonts w:ascii="Times New Roman" w:hAnsi="Times New Roman" w:cs="Times New Roman"/>
          <w:sz w:val="24"/>
          <w:szCs w:val="24"/>
        </w:rPr>
      </w:pPr>
      <w:r w:rsidRPr="005C1E7C">
        <w:rPr>
          <w:rFonts w:ascii="Times New Roman" w:hAnsi="Times New Roman" w:cs="Times New Roman"/>
          <w:b/>
          <w:sz w:val="20"/>
          <w:szCs w:val="20"/>
        </w:rPr>
        <w:t>Anahtar kelimeler:</w:t>
      </w:r>
      <w:r w:rsidRPr="005C1E7C">
        <w:rPr>
          <w:rFonts w:ascii="Times New Roman" w:hAnsi="Times New Roman" w:cs="Times New Roman"/>
          <w:sz w:val="20"/>
          <w:szCs w:val="20"/>
        </w:rPr>
        <w:t xml:space="preserve"> Toplum </w:t>
      </w:r>
      <w:proofErr w:type="gramStart"/>
      <w:r w:rsidRPr="005C1E7C">
        <w:rPr>
          <w:rFonts w:ascii="Times New Roman" w:hAnsi="Times New Roman" w:cs="Times New Roman"/>
          <w:sz w:val="20"/>
          <w:szCs w:val="20"/>
        </w:rPr>
        <w:t>5.0</w:t>
      </w:r>
      <w:proofErr w:type="gramEnd"/>
      <w:r w:rsidRPr="005C1E7C">
        <w:rPr>
          <w:rFonts w:ascii="Times New Roman" w:hAnsi="Times New Roman" w:cs="Times New Roman"/>
          <w:sz w:val="20"/>
          <w:szCs w:val="20"/>
        </w:rPr>
        <w:t>, Paylaşım ekonomisi, İşbirl</w:t>
      </w:r>
      <w:r w:rsidR="003A4995" w:rsidRPr="005C1E7C">
        <w:rPr>
          <w:rFonts w:ascii="Times New Roman" w:hAnsi="Times New Roman" w:cs="Times New Roman"/>
          <w:sz w:val="20"/>
          <w:szCs w:val="20"/>
        </w:rPr>
        <w:t xml:space="preserve">ikçi tüketim, </w:t>
      </w:r>
      <w:r w:rsidRPr="005C1E7C">
        <w:rPr>
          <w:rFonts w:ascii="Times New Roman" w:hAnsi="Times New Roman" w:cs="Times New Roman"/>
          <w:sz w:val="20"/>
          <w:szCs w:val="20"/>
        </w:rPr>
        <w:t xml:space="preserve">Dijital </w:t>
      </w:r>
      <w:r w:rsidR="00EF169B" w:rsidRPr="005C1E7C">
        <w:rPr>
          <w:rFonts w:ascii="Times New Roman" w:hAnsi="Times New Roman" w:cs="Times New Roman"/>
          <w:sz w:val="20"/>
          <w:szCs w:val="20"/>
        </w:rPr>
        <w:t>p</w:t>
      </w:r>
      <w:r w:rsidRPr="005C1E7C">
        <w:rPr>
          <w:rFonts w:ascii="Times New Roman" w:hAnsi="Times New Roman" w:cs="Times New Roman"/>
          <w:sz w:val="20"/>
          <w:szCs w:val="20"/>
        </w:rPr>
        <w:t>azarlama</w:t>
      </w:r>
      <w:r w:rsidR="003A4995" w:rsidRPr="005C1E7C">
        <w:rPr>
          <w:rFonts w:ascii="Times New Roman" w:hAnsi="Times New Roman" w:cs="Times New Roman"/>
          <w:sz w:val="20"/>
          <w:szCs w:val="20"/>
        </w:rPr>
        <w:t>.</w:t>
      </w:r>
    </w:p>
    <w:p w:rsidR="00656DF4" w:rsidRPr="005C1E7C" w:rsidRDefault="00656DF4" w:rsidP="004855A1">
      <w:pPr>
        <w:jc w:val="both"/>
        <w:rPr>
          <w:rFonts w:ascii="Times New Roman" w:hAnsi="Times New Roman" w:cs="Times New Roman"/>
          <w:sz w:val="24"/>
          <w:szCs w:val="24"/>
        </w:rPr>
      </w:pPr>
    </w:p>
    <w:p w:rsidR="00AA4C25" w:rsidRPr="005C1E7C" w:rsidRDefault="00AA4C25" w:rsidP="004855A1">
      <w:pPr>
        <w:jc w:val="both"/>
        <w:rPr>
          <w:rFonts w:ascii="Times New Roman" w:hAnsi="Times New Roman" w:cs="Times New Roman"/>
          <w:sz w:val="24"/>
          <w:szCs w:val="24"/>
        </w:rPr>
      </w:pPr>
    </w:p>
    <w:p w:rsidR="00CD18A3" w:rsidRPr="005C1E7C" w:rsidRDefault="00CD18A3" w:rsidP="004855A1">
      <w:pPr>
        <w:jc w:val="both"/>
        <w:rPr>
          <w:rFonts w:ascii="Times New Roman" w:hAnsi="Times New Roman" w:cs="Times New Roman"/>
          <w:sz w:val="24"/>
          <w:szCs w:val="24"/>
        </w:rPr>
      </w:pPr>
    </w:p>
    <w:p w:rsidR="00CD18A3" w:rsidRPr="005C1E7C" w:rsidRDefault="00CD18A3" w:rsidP="004855A1">
      <w:pPr>
        <w:jc w:val="both"/>
        <w:rPr>
          <w:rFonts w:ascii="Times New Roman" w:hAnsi="Times New Roman" w:cs="Times New Roman"/>
          <w:sz w:val="24"/>
          <w:szCs w:val="24"/>
        </w:rPr>
      </w:pPr>
    </w:p>
    <w:p w:rsidR="00712629" w:rsidRPr="005C1E7C" w:rsidRDefault="00EF169B" w:rsidP="00EA72DA">
      <w:pPr>
        <w:spacing w:after="120" w:line="360" w:lineRule="auto"/>
        <w:jc w:val="center"/>
        <w:rPr>
          <w:rFonts w:ascii="Times New Roman" w:hAnsi="Times New Roman" w:cs="Times New Roman"/>
          <w:b/>
          <w:sz w:val="24"/>
          <w:szCs w:val="24"/>
        </w:rPr>
      </w:pPr>
      <w:r w:rsidRPr="005C1E7C">
        <w:rPr>
          <w:rFonts w:ascii="Times New Roman" w:hAnsi="Times New Roman" w:cs="Times New Roman"/>
          <w:b/>
          <w:sz w:val="24"/>
          <w:szCs w:val="24"/>
        </w:rPr>
        <w:t>EVALUATİON OF COLLABORATİVE CONSUMPT</w:t>
      </w:r>
      <w:r w:rsidR="00EA72DA" w:rsidRPr="005C1E7C">
        <w:rPr>
          <w:rFonts w:ascii="Times New Roman" w:hAnsi="Times New Roman" w:cs="Times New Roman"/>
          <w:b/>
          <w:sz w:val="24"/>
          <w:szCs w:val="24"/>
        </w:rPr>
        <w:t>I</w:t>
      </w:r>
      <w:r w:rsidRPr="005C1E7C">
        <w:rPr>
          <w:rFonts w:ascii="Times New Roman" w:hAnsi="Times New Roman" w:cs="Times New Roman"/>
          <w:b/>
          <w:sz w:val="24"/>
          <w:szCs w:val="24"/>
        </w:rPr>
        <w:t xml:space="preserve">ON </w:t>
      </w:r>
      <w:r w:rsidR="00EA72DA" w:rsidRPr="005C1E7C">
        <w:rPr>
          <w:rFonts w:ascii="Times New Roman" w:hAnsi="Times New Roman" w:cs="Times New Roman"/>
          <w:b/>
          <w:sz w:val="24"/>
          <w:szCs w:val="24"/>
        </w:rPr>
        <w:t xml:space="preserve">IN </w:t>
      </w:r>
      <w:r w:rsidRPr="005C1E7C">
        <w:rPr>
          <w:rFonts w:ascii="Times New Roman" w:hAnsi="Times New Roman" w:cs="Times New Roman"/>
          <w:b/>
          <w:sz w:val="24"/>
          <w:szCs w:val="24"/>
        </w:rPr>
        <w:t xml:space="preserve">THE CONTEXT OF SOCİETY </w:t>
      </w:r>
      <w:proofErr w:type="gramStart"/>
      <w:r w:rsidRPr="005C1E7C">
        <w:rPr>
          <w:rFonts w:ascii="Times New Roman" w:hAnsi="Times New Roman" w:cs="Times New Roman"/>
          <w:b/>
          <w:sz w:val="24"/>
          <w:szCs w:val="24"/>
        </w:rPr>
        <w:t>5.0</w:t>
      </w:r>
      <w:proofErr w:type="gramEnd"/>
      <w:r w:rsidRPr="005C1E7C">
        <w:rPr>
          <w:rFonts w:ascii="Times New Roman" w:hAnsi="Times New Roman" w:cs="Times New Roman"/>
          <w:b/>
          <w:sz w:val="24"/>
          <w:szCs w:val="24"/>
        </w:rPr>
        <w:t>: EVALUATİON OF USER COMMENTS FO</w:t>
      </w:r>
      <w:r w:rsidR="00712629" w:rsidRPr="005C1E7C">
        <w:rPr>
          <w:rFonts w:ascii="Times New Roman" w:hAnsi="Times New Roman" w:cs="Times New Roman"/>
          <w:b/>
          <w:sz w:val="24"/>
          <w:szCs w:val="24"/>
        </w:rPr>
        <w:t>R THE AİRBNB MOBİLE APPLİCATİON</w:t>
      </w:r>
    </w:p>
    <w:p w:rsidR="00EF169B" w:rsidRPr="005C1E7C" w:rsidRDefault="00712629" w:rsidP="00EA72DA">
      <w:pPr>
        <w:spacing w:after="120"/>
        <w:rPr>
          <w:rFonts w:ascii="Times New Roman" w:hAnsi="Times New Roman" w:cs="Times New Roman"/>
          <w:b/>
          <w:sz w:val="24"/>
          <w:szCs w:val="24"/>
        </w:rPr>
      </w:pPr>
      <w:proofErr w:type="spellStart"/>
      <w:r w:rsidRPr="005C1E7C">
        <w:rPr>
          <w:rFonts w:ascii="Times New Roman" w:hAnsi="Times New Roman" w:cs="Times New Roman"/>
          <w:b/>
          <w:sz w:val="24"/>
          <w:szCs w:val="24"/>
        </w:rPr>
        <w:t>Abstract</w:t>
      </w:r>
      <w:proofErr w:type="spellEnd"/>
    </w:p>
    <w:p w:rsidR="00EA72DA" w:rsidRPr="005C1E7C" w:rsidRDefault="00EA72DA" w:rsidP="00EA72DA">
      <w:pPr>
        <w:jc w:val="both"/>
        <w:rPr>
          <w:rFonts w:ascii="Times New Roman" w:hAnsi="Times New Roman" w:cs="Times New Roman"/>
          <w:sz w:val="20"/>
          <w:szCs w:val="20"/>
        </w:rPr>
      </w:pPr>
      <w:proofErr w:type="spellStart"/>
      <w:r w:rsidRPr="005C1E7C">
        <w:rPr>
          <w:rFonts w:ascii="Times New Roman" w:hAnsi="Times New Roman" w:cs="Times New Roman"/>
          <w:sz w:val="20"/>
          <w:szCs w:val="20"/>
        </w:rPr>
        <w:t>Society</w:t>
      </w:r>
      <w:proofErr w:type="spellEnd"/>
      <w:r w:rsidRPr="005C1E7C">
        <w:rPr>
          <w:rFonts w:ascii="Times New Roman" w:hAnsi="Times New Roman" w:cs="Times New Roman"/>
          <w:sz w:val="20"/>
          <w:szCs w:val="20"/>
        </w:rPr>
        <w:t xml:space="preserve"> </w:t>
      </w:r>
      <w:proofErr w:type="gramStart"/>
      <w:r w:rsidRPr="005C1E7C">
        <w:rPr>
          <w:rFonts w:ascii="Times New Roman" w:hAnsi="Times New Roman" w:cs="Times New Roman"/>
          <w:sz w:val="20"/>
          <w:szCs w:val="20"/>
        </w:rPr>
        <w:t>5.0</w:t>
      </w:r>
      <w:proofErr w:type="gramEnd"/>
      <w:r w:rsidRPr="005C1E7C">
        <w:rPr>
          <w:rFonts w:ascii="Times New Roman" w:hAnsi="Times New Roman" w:cs="Times New Roman"/>
          <w:sz w:val="20"/>
          <w:szCs w:val="20"/>
        </w:rPr>
        <w:t xml:space="preserve"> is a </w:t>
      </w:r>
      <w:proofErr w:type="spellStart"/>
      <w:r w:rsidRPr="005C1E7C">
        <w:rPr>
          <w:rFonts w:ascii="Times New Roman" w:hAnsi="Times New Roman" w:cs="Times New Roman"/>
          <w:sz w:val="20"/>
          <w:szCs w:val="20"/>
        </w:rPr>
        <w:t>society</w:t>
      </w:r>
      <w:proofErr w:type="spellEnd"/>
      <w:r w:rsidRPr="005C1E7C">
        <w:rPr>
          <w:rFonts w:ascii="Times New Roman" w:hAnsi="Times New Roman" w:cs="Times New Roman"/>
          <w:sz w:val="20"/>
          <w:szCs w:val="20"/>
        </w:rPr>
        <w:t xml:space="preserve"> model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aims</w:t>
      </w:r>
      <w:proofErr w:type="spellEnd"/>
      <w:r w:rsidRPr="005C1E7C">
        <w:rPr>
          <w:rFonts w:ascii="Times New Roman" w:hAnsi="Times New Roman" w:cs="Times New Roman"/>
          <w:sz w:val="20"/>
          <w:szCs w:val="20"/>
        </w:rPr>
        <w:t xml:space="preserve"> at </w:t>
      </w:r>
      <w:proofErr w:type="spellStart"/>
      <w:r w:rsidRPr="005C1E7C">
        <w:rPr>
          <w:rFonts w:ascii="Times New Roman" w:hAnsi="Times New Roman" w:cs="Times New Roman"/>
          <w:sz w:val="20"/>
          <w:szCs w:val="20"/>
        </w:rPr>
        <w:t>efficiency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growth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development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built</w:t>
      </w:r>
      <w:proofErr w:type="spellEnd"/>
      <w:r w:rsidRPr="005C1E7C">
        <w:rPr>
          <w:rFonts w:ascii="Times New Roman" w:hAnsi="Times New Roman" w:cs="Times New Roman"/>
          <w:sz w:val="20"/>
          <w:szCs w:val="20"/>
        </w:rPr>
        <w:t xml:space="preserve"> on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power</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digital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transformation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artificial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intelligence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This</w:t>
      </w:r>
      <w:proofErr w:type="spellEnd"/>
      <w:r w:rsidRPr="005C1E7C">
        <w:rPr>
          <w:rFonts w:ascii="Times New Roman" w:hAnsi="Times New Roman" w:cs="Times New Roman"/>
          <w:sz w:val="20"/>
          <w:szCs w:val="20"/>
        </w:rPr>
        <w:t xml:space="preserve"> model </w:t>
      </w:r>
      <w:proofErr w:type="spellStart"/>
      <w:r w:rsidRPr="005C1E7C">
        <w:rPr>
          <w:rFonts w:ascii="Times New Roman" w:hAnsi="Times New Roman" w:cs="Times New Roman"/>
          <w:sz w:val="20"/>
          <w:szCs w:val="20"/>
        </w:rPr>
        <w:t>proposes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super-intelligent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society</w:t>
      </w:r>
      <w:proofErr w:type="spellEnd"/>
      <w:r w:rsidRPr="005C1E7C">
        <w:rPr>
          <w:rFonts w:ascii="Times New Roman" w:hAnsi="Times New Roman" w:cs="Times New Roman"/>
          <w:sz w:val="20"/>
          <w:szCs w:val="20"/>
        </w:rPr>
        <w:t xml:space="preserve">” model in </w:t>
      </w:r>
      <w:proofErr w:type="spellStart"/>
      <w:r w:rsidRPr="005C1E7C">
        <w:rPr>
          <w:rFonts w:ascii="Times New Roman" w:hAnsi="Times New Roman" w:cs="Times New Roman"/>
          <w:sz w:val="20"/>
          <w:szCs w:val="20"/>
        </w:rPr>
        <w:t>which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humans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robots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artificial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intelligence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cooperate</w:t>
      </w:r>
      <w:proofErr w:type="spellEnd"/>
      <w:r w:rsidRPr="005C1E7C">
        <w:rPr>
          <w:rFonts w:ascii="Times New Roman" w:hAnsi="Times New Roman" w:cs="Times New Roman"/>
          <w:sz w:val="20"/>
          <w:szCs w:val="20"/>
        </w:rPr>
        <w:t xml:space="preserve"> as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gramStart"/>
      <w:r w:rsidRPr="005C1E7C">
        <w:rPr>
          <w:rFonts w:ascii="Times New Roman" w:hAnsi="Times New Roman" w:cs="Times New Roman"/>
          <w:sz w:val="20"/>
          <w:szCs w:val="20"/>
        </w:rPr>
        <w:t>online</w:t>
      </w:r>
      <w:proofErr w:type="gram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physical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worlds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getting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closer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each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other</w:t>
      </w:r>
      <w:proofErr w:type="spellEnd"/>
      <w:r w:rsidRPr="005C1E7C">
        <w:rPr>
          <w:rFonts w:ascii="Times New Roman" w:hAnsi="Times New Roman" w:cs="Times New Roman"/>
          <w:sz w:val="20"/>
          <w:szCs w:val="20"/>
        </w:rPr>
        <w:t xml:space="preserve">. Smartphones </w:t>
      </w:r>
      <w:proofErr w:type="spellStart"/>
      <w:r w:rsidRPr="005C1E7C">
        <w:rPr>
          <w:rFonts w:ascii="Times New Roman" w:hAnsi="Times New Roman" w:cs="Times New Roman"/>
          <w:sz w:val="20"/>
          <w:szCs w:val="20"/>
        </w:rPr>
        <w:t>bring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together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buyers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sellers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through</w:t>
      </w:r>
      <w:proofErr w:type="spellEnd"/>
      <w:r w:rsidRPr="005C1E7C">
        <w:rPr>
          <w:rFonts w:ascii="Times New Roman" w:hAnsi="Times New Roman" w:cs="Times New Roman"/>
          <w:sz w:val="20"/>
          <w:szCs w:val="20"/>
        </w:rPr>
        <w:t xml:space="preserve"> mobile </w:t>
      </w:r>
      <w:proofErr w:type="spellStart"/>
      <w:r w:rsidRPr="005C1E7C">
        <w:rPr>
          <w:rFonts w:ascii="Times New Roman" w:hAnsi="Times New Roman" w:cs="Times New Roman"/>
          <w:sz w:val="20"/>
          <w:szCs w:val="20"/>
        </w:rPr>
        <w:t>applications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provide</w:t>
      </w:r>
      <w:proofErr w:type="spellEnd"/>
      <w:r w:rsidRPr="005C1E7C">
        <w:rPr>
          <w:rFonts w:ascii="Times New Roman" w:hAnsi="Times New Roman" w:cs="Times New Roman"/>
          <w:sz w:val="20"/>
          <w:szCs w:val="20"/>
        </w:rPr>
        <w:t xml:space="preserve"> an </w:t>
      </w:r>
      <w:proofErr w:type="spellStart"/>
      <w:r w:rsidRPr="005C1E7C">
        <w:rPr>
          <w:rFonts w:ascii="Times New Roman" w:hAnsi="Times New Roman" w:cs="Times New Roman"/>
          <w:sz w:val="20"/>
          <w:szCs w:val="20"/>
        </w:rPr>
        <w:t>environment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suitable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for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cooperation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recent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years</w:t>
      </w:r>
      <w:proofErr w:type="spellEnd"/>
      <w:r w:rsidRPr="005C1E7C">
        <w:rPr>
          <w:rFonts w:ascii="Times New Roman" w:hAnsi="Times New Roman" w:cs="Times New Roman"/>
          <w:sz w:val="20"/>
          <w:szCs w:val="20"/>
        </w:rPr>
        <w:t xml:space="preserve">, mobile </w:t>
      </w:r>
      <w:proofErr w:type="spellStart"/>
      <w:r w:rsidRPr="005C1E7C">
        <w:rPr>
          <w:rFonts w:ascii="Times New Roman" w:hAnsi="Times New Roman" w:cs="Times New Roman"/>
          <w:sz w:val="20"/>
          <w:szCs w:val="20"/>
        </w:rPr>
        <w:t>applications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encourage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collaborative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consumption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such</w:t>
      </w:r>
      <w:proofErr w:type="spellEnd"/>
      <w:r w:rsidRPr="005C1E7C">
        <w:rPr>
          <w:rFonts w:ascii="Times New Roman" w:hAnsi="Times New Roman" w:cs="Times New Roman"/>
          <w:sz w:val="20"/>
          <w:szCs w:val="20"/>
        </w:rPr>
        <w:t xml:space="preserve"> as </w:t>
      </w:r>
      <w:proofErr w:type="spellStart"/>
      <w:r w:rsidRPr="005C1E7C">
        <w:rPr>
          <w:rFonts w:ascii="Times New Roman" w:hAnsi="Times New Roman" w:cs="Times New Roman"/>
          <w:sz w:val="20"/>
          <w:szCs w:val="20"/>
        </w:rPr>
        <w:t>Airbnb</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Couchsurfing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Uber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Lyft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BlaBlaCar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based</w:t>
      </w:r>
      <w:proofErr w:type="spellEnd"/>
      <w:r w:rsidRPr="005C1E7C">
        <w:rPr>
          <w:rFonts w:ascii="Times New Roman" w:hAnsi="Times New Roman" w:cs="Times New Roman"/>
          <w:sz w:val="20"/>
          <w:szCs w:val="20"/>
        </w:rPr>
        <w:t xml:space="preserve"> on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sharing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economy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access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economy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with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new</w:t>
      </w:r>
      <w:proofErr w:type="spellEnd"/>
      <w:r w:rsidRPr="005C1E7C">
        <w:rPr>
          <w:rFonts w:ascii="Times New Roman" w:hAnsi="Times New Roman" w:cs="Times New Roman"/>
          <w:sz w:val="20"/>
          <w:szCs w:val="20"/>
        </w:rPr>
        <w:t xml:space="preserve"> name, </w:t>
      </w:r>
      <w:proofErr w:type="spellStart"/>
      <w:r w:rsidRPr="005C1E7C">
        <w:rPr>
          <w:rFonts w:ascii="Times New Roman" w:hAnsi="Times New Roman" w:cs="Times New Roman"/>
          <w:sz w:val="20"/>
          <w:szCs w:val="20"/>
        </w:rPr>
        <w:t>have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become</w:t>
      </w:r>
      <w:proofErr w:type="spellEnd"/>
      <w:r w:rsidRPr="005C1E7C">
        <w:rPr>
          <w:rFonts w:ascii="Times New Roman" w:hAnsi="Times New Roman" w:cs="Times New Roman"/>
          <w:sz w:val="20"/>
          <w:szCs w:val="20"/>
        </w:rPr>
        <w:t xml:space="preserve"> popular. </w:t>
      </w:r>
      <w:proofErr w:type="spellStart"/>
      <w:r w:rsidRPr="005C1E7C">
        <w:rPr>
          <w:rFonts w:ascii="Times New Roman" w:hAnsi="Times New Roman" w:cs="Times New Roman"/>
          <w:sz w:val="20"/>
          <w:szCs w:val="20"/>
        </w:rPr>
        <w:t>By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such</w:t>
      </w:r>
      <w:proofErr w:type="spellEnd"/>
      <w:r w:rsidRPr="005C1E7C">
        <w:rPr>
          <w:rFonts w:ascii="Times New Roman" w:hAnsi="Times New Roman" w:cs="Times New Roman"/>
          <w:sz w:val="20"/>
          <w:szCs w:val="20"/>
        </w:rPr>
        <w:t xml:space="preserve"> mobile </w:t>
      </w:r>
      <w:proofErr w:type="spellStart"/>
      <w:r w:rsidRPr="005C1E7C">
        <w:rPr>
          <w:rFonts w:ascii="Times New Roman" w:hAnsi="Times New Roman" w:cs="Times New Roman"/>
          <w:sz w:val="20"/>
          <w:szCs w:val="20"/>
        </w:rPr>
        <w:t>applications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which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common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today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consumers</w:t>
      </w:r>
      <w:proofErr w:type="spellEnd"/>
      <w:r w:rsidRPr="005C1E7C">
        <w:rPr>
          <w:rFonts w:ascii="Times New Roman" w:hAnsi="Times New Roman" w:cs="Times New Roman"/>
          <w:sz w:val="20"/>
          <w:szCs w:val="20"/>
        </w:rPr>
        <w:t xml:space="preserve"> can </w:t>
      </w:r>
      <w:proofErr w:type="spellStart"/>
      <w:r w:rsidRPr="005C1E7C">
        <w:rPr>
          <w:rFonts w:ascii="Times New Roman" w:hAnsi="Times New Roman" w:cs="Times New Roman"/>
          <w:sz w:val="20"/>
          <w:szCs w:val="20"/>
        </w:rPr>
        <w:t>save</w:t>
      </w:r>
      <w:proofErr w:type="spellEnd"/>
      <w:r w:rsidRPr="005C1E7C">
        <w:rPr>
          <w:rFonts w:ascii="Times New Roman" w:hAnsi="Times New Roman" w:cs="Times New Roman"/>
          <w:sz w:val="20"/>
          <w:szCs w:val="20"/>
        </w:rPr>
        <w:t xml:space="preserve"> on </w:t>
      </w:r>
      <w:proofErr w:type="spellStart"/>
      <w:r w:rsidRPr="005C1E7C">
        <w:rPr>
          <w:rFonts w:ascii="Times New Roman" w:hAnsi="Times New Roman" w:cs="Times New Roman"/>
          <w:sz w:val="20"/>
          <w:szCs w:val="20"/>
        </w:rPr>
        <w:t>expenses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such</w:t>
      </w:r>
      <w:proofErr w:type="spellEnd"/>
      <w:r w:rsidRPr="005C1E7C">
        <w:rPr>
          <w:rFonts w:ascii="Times New Roman" w:hAnsi="Times New Roman" w:cs="Times New Roman"/>
          <w:sz w:val="20"/>
          <w:szCs w:val="20"/>
        </w:rPr>
        <w:t xml:space="preserve"> as </w:t>
      </w:r>
      <w:proofErr w:type="spellStart"/>
      <w:r w:rsidRPr="005C1E7C">
        <w:rPr>
          <w:rFonts w:ascii="Times New Roman" w:hAnsi="Times New Roman" w:cs="Times New Roman"/>
          <w:sz w:val="20"/>
          <w:szCs w:val="20"/>
        </w:rPr>
        <w:t>transportation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accommodation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However</w:t>
      </w:r>
      <w:proofErr w:type="spellEnd"/>
      <w:r w:rsidRPr="005C1E7C">
        <w:rPr>
          <w:rFonts w:ascii="Times New Roman" w:hAnsi="Times New Roman" w:cs="Times New Roman"/>
          <w:sz w:val="20"/>
          <w:szCs w:val="20"/>
        </w:rPr>
        <w:t xml:space="preserve">, since </w:t>
      </w:r>
      <w:proofErr w:type="spellStart"/>
      <w:r w:rsidRPr="005C1E7C">
        <w:rPr>
          <w:rFonts w:ascii="Times New Roman" w:hAnsi="Times New Roman" w:cs="Times New Roman"/>
          <w:sz w:val="20"/>
          <w:szCs w:val="20"/>
        </w:rPr>
        <w:t>such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often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serve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worldwide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problems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may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arise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from</w:t>
      </w:r>
      <w:proofErr w:type="spellEnd"/>
      <w:r w:rsidRPr="005C1E7C">
        <w:rPr>
          <w:rFonts w:ascii="Times New Roman" w:hAnsi="Times New Roman" w:cs="Times New Roman"/>
          <w:sz w:val="20"/>
          <w:szCs w:val="20"/>
        </w:rPr>
        <w:t xml:space="preserve"> time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time.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study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aims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reveal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satisfaction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complaints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about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Airbnb</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from</w:t>
      </w:r>
      <w:proofErr w:type="spellEnd"/>
      <w:r w:rsidRPr="005C1E7C">
        <w:rPr>
          <w:rFonts w:ascii="Times New Roman" w:hAnsi="Times New Roman" w:cs="Times New Roman"/>
          <w:sz w:val="20"/>
          <w:szCs w:val="20"/>
        </w:rPr>
        <w:t xml:space="preserve"> a </w:t>
      </w:r>
      <w:proofErr w:type="spellStart"/>
      <w:r w:rsidRPr="005C1E7C">
        <w:rPr>
          <w:rFonts w:ascii="Times New Roman" w:hAnsi="Times New Roman" w:cs="Times New Roman"/>
          <w:sz w:val="20"/>
          <w:szCs w:val="20"/>
        </w:rPr>
        <w:t>collaborative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consumption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perspective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study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sample</w:t>
      </w:r>
      <w:proofErr w:type="spellEnd"/>
      <w:r w:rsidRPr="005C1E7C">
        <w:rPr>
          <w:rFonts w:ascii="Times New Roman" w:hAnsi="Times New Roman" w:cs="Times New Roman"/>
          <w:sz w:val="20"/>
          <w:szCs w:val="20"/>
        </w:rPr>
        <w:t xml:space="preserve"> is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Airbnb</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an </w:t>
      </w:r>
      <w:proofErr w:type="gramStart"/>
      <w:r w:rsidRPr="005C1E7C">
        <w:rPr>
          <w:rFonts w:ascii="Times New Roman" w:hAnsi="Times New Roman" w:cs="Times New Roman"/>
          <w:sz w:val="20"/>
          <w:szCs w:val="20"/>
        </w:rPr>
        <w:t>online</w:t>
      </w:r>
      <w:proofErr w:type="gramEnd"/>
      <w:r w:rsidRPr="005C1E7C">
        <w:rPr>
          <w:rFonts w:ascii="Times New Roman" w:hAnsi="Times New Roman" w:cs="Times New Roman"/>
          <w:sz w:val="20"/>
          <w:szCs w:val="20"/>
        </w:rPr>
        <w:t xml:space="preserve"> marketing </w:t>
      </w:r>
      <w:proofErr w:type="spellStart"/>
      <w:r w:rsidRPr="005C1E7C">
        <w:rPr>
          <w:rFonts w:ascii="Times New Roman" w:hAnsi="Times New Roman" w:cs="Times New Roman"/>
          <w:sz w:val="20"/>
          <w:szCs w:val="20"/>
        </w:rPr>
        <w:t>environment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offers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rental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accommodation</w:t>
      </w:r>
      <w:proofErr w:type="spellEnd"/>
      <w:r w:rsidRPr="005C1E7C">
        <w:rPr>
          <w:rFonts w:ascii="Times New Roman" w:hAnsi="Times New Roman" w:cs="Times New Roman"/>
          <w:sz w:val="20"/>
          <w:szCs w:val="20"/>
        </w:rPr>
        <w:t xml:space="preserve">. As a </w:t>
      </w:r>
      <w:proofErr w:type="spellStart"/>
      <w:r w:rsidRPr="005C1E7C">
        <w:rPr>
          <w:rFonts w:ascii="Times New Roman" w:hAnsi="Times New Roman" w:cs="Times New Roman"/>
          <w:sz w:val="20"/>
          <w:szCs w:val="20"/>
        </w:rPr>
        <w:t>qualitative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analysis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method</w:t>
      </w:r>
      <w:proofErr w:type="spellEnd"/>
      <w:r w:rsidRPr="005C1E7C">
        <w:rPr>
          <w:rFonts w:ascii="Times New Roman" w:hAnsi="Times New Roman" w:cs="Times New Roman"/>
          <w:sz w:val="20"/>
          <w:szCs w:val="20"/>
        </w:rPr>
        <w:t xml:space="preserve">, 410 </w:t>
      </w:r>
      <w:proofErr w:type="spellStart"/>
      <w:r w:rsidRPr="005C1E7C">
        <w:rPr>
          <w:rFonts w:ascii="Times New Roman" w:hAnsi="Times New Roman" w:cs="Times New Roman"/>
          <w:sz w:val="20"/>
          <w:szCs w:val="20"/>
        </w:rPr>
        <w:t>user</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comments</w:t>
      </w:r>
      <w:proofErr w:type="spellEnd"/>
      <w:r w:rsidRPr="005C1E7C">
        <w:rPr>
          <w:rFonts w:ascii="Times New Roman" w:hAnsi="Times New Roman" w:cs="Times New Roman"/>
          <w:sz w:val="20"/>
          <w:szCs w:val="20"/>
        </w:rPr>
        <w:t xml:space="preserve"> on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Airbnb</w:t>
      </w:r>
      <w:proofErr w:type="spellEnd"/>
      <w:r w:rsidRPr="005C1E7C">
        <w:rPr>
          <w:rFonts w:ascii="Times New Roman" w:hAnsi="Times New Roman" w:cs="Times New Roman"/>
          <w:sz w:val="20"/>
          <w:szCs w:val="20"/>
        </w:rPr>
        <w:t xml:space="preserve"> mobile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on Google Play </w:t>
      </w:r>
      <w:proofErr w:type="spellStart"/>
      <w:r w:rsidRPr="005C1E7C">
        <w:rPr>
          <w:rFonts w:ascii="Times New Roman" w:hAnsi="Times New Roman" w:cs="Times New Roman"/>
          <w:sz w:val="20"/>
          <w:szCs w:val="20"/>
        </w:rPr>
        <w:t>between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July</w:t>
      </w:r>
      <w:proofErr w:type="spellEnd"/>
      <w:r w:rsidRPr="005C1E7C">
        <w:rPr>
          <w:rFonts w:ascii="Times New Roman" w:hAnsi="Times New Roman" w:cs="Times New Roman"/>
          <w:sz w:val="20"/>
          <w:szCs w:val="20"/>
        </w:rPr>
        <w:t xml:space="preserve"> 2018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November</w:t>
      </w:r>
      <w:proofErr w:type="spellEnd"/>
      <w:r w:rsidRPr="005C1E7C">
        <w:rPr>
          <w:rFonts w:ascii="Times New Roman" w:hAnsi="Times New Roman" w:cs="Times New Roman"/>
          <w:sz w:val="20"/>
          <w:szCs w:val="20"/>
        </w:rPr>
        <w:t xml:space="preserve"> 2021 </w:t>
      </w:r>
      <w:proofErr w:type="spellStart"/>
      <w:r w:rsidRPr="005C1E7C">
        <w:rPr>
          <w:rFonts w:ascii="Times New Roman" w:hAnsi="Times New Roman" w:cs="Times New Roman"/>
          <w:sz w:val="20"/>
          <w:szCs w:val="20"/>
        </w:rPr>
        <w:t>were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subjected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content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analysis</w:t>
      </w:r>
      <w:proofErr w:type="spellEnd"/>
      <w:r w:rsidRPr="005C1E7C">
        <w:rPr>
          <w:rFonts w:ascii="Times New Roman" w:hAnsi="Times New Roman" w:cs="Times New Roman"/>
          <w:sz w:val="20"/>
          <w:szCs w:val="20"/>
        </w:rPr>
        <w:t xml:space="preserve">. As a </w:t>
      </w:r>
      <w:proofErr w:type="spellStart"/>
      <w:r w:rsidRPr="005C1E7C">
        <w:rPr>
          <w:rFonts w:ascii="Times New Roman" w:hAnsi="Times New Roman" w:cs="Times New Roman"/>
          <w:sz w:val="20"/>
          <w:szCs w:val="20"/>
        </w:rPr>
        <w:t>result</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this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analysis</w:t>
      </w:r>
      <w:proofErr w:type="spellEnd"/>
      <w:r w:rsidRPr="005C1E7C">
        <w:rPr>
          <w:rFonts w:ascii="Times New Roman" w:hAnsi="Times New Roman" w:cs="Times New Roman"/>
          <w:sz w:val="20"/>
          <w:szCs w:val="20"/>
        </w:rPr>
        <w:t xml:space="preserve">, main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sub-themes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related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satisfaction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complaints</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users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arising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from</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were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determined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Satisfaction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complaints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were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evaluated</w:t>
      </w:r>
      <w:proofErr w:type="spellEnd"/>
      <w:r w:rsidRPr="005C1E7C">
        <w:rPr>
          <w:rFonts w:ascii="Times New Roman" w:hAnsi="Times New Roman" w:cs="Times New Roman"/>
          <w:sz w:val="20"/>
          <w:szCs w:val="20"/>
        </w:rPr>
        <w:t xml:space="preserve"> in </w:t>
      </w:r>
      <w:proofErr w:type="spellStart"/>
      <w:r w:rsidRPr="005C1E7C">
        <w:rPr>
          <w:rFonts w:ascii="Times New Roman" w:hAnsi="Times New Roman" w:cs="Times New Roman"/>
          <w:sz w:val="20"/>
          <w:szCs w:val="20"/>
        </w:rPr>
        <w:t>two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dimensions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regarding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service </w:t>
      </w:r>
      <w:proofErr w:type="spellStart"/>
      <w:r w:rsidRPr="005C1E7C">
        <w:rPr>
          <w:rFonts w:ascii="Times New Roman" w:hAnsi="Times New Roman" w:cs="Times New Roman"/>
          <w:sz w:val="20"/>
          <w:szCs w:val="20"/>
        </w:rPr>
        <w:t>provided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usefulness</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Accordingly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late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refunds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high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deductions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lack</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customer</w:t>
      </w:r>
      <w:proofErr w:type="spellEnd"/>
      <w:r w:rsidRPr="005C1E7C">
        <w:rPr>
          <w:rFonts w:ascii="Times New Roman" w:hAnsi="Times New Roman" w:cs="Times New Roman"/>
          <w:sz w:val="20"/>
          <w:szCs w:val="20"/>
        </w:rPr>
        <w:t xml:space="preserve"> service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complaints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about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service </w:t>
      </w:r>
      <w:proofErr w:type="spellStart"/>
      <w:r w:rsidRPr="005C1E7C">
        <w:rPr>
          <w:rFonts w:ascii="Times New Roman" w:hAnsi="Times New Roman" w:cs="Times New Roman"/>
          <w:sz w:val="20"/>
          <w:szCs w:val="20"/>
        </w:rPr>
        <w:t>provided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by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Membership</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issues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lack</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user-friendliness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complaints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about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usability</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offers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opportunity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to</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travel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comfortably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safely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at an </w:t>
      </w:r>
      <w:proofErr w:type="spellStart"/>
      <w:r w:rsidRPr="005C1E7C">
        <w:rPr>
          <w:rFonts w:ascii="Times New Roman" w:hAnsi="Times New Roman" w:cs="Times New Roman"/>
          <w:sz w:val="20"/>
          <w:szCs w:val="20"/>
        </w:rPr>
        <w:t>affordable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price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its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protective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fast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return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structure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factors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increase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satisfaction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with</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service </w:t>
      </w:r>
      <w:proofErr w:type="spellStart"/>
      <w:r w:rsidRPr="005C1E7C">
        <w:rPr>
          <w:rFonts w:ascii="Times New Roman" w:hAnsi="Times New Roman" w:cs="Times New Roman"/>
          <w:sz w:val="20"/>
          <w:szCs w:val="20"/>
        </w:rPr>
        <w:t>provided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fact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 xml:space="preserve"> is </w:t>
      </w:r>
      <w:proofErr w:type="spellStart"/>
      <w:r w:rsidRPr="005C1E7C">
        <w:rPr>
          <w:rFonts w:ascii="Times New Roman" w:hAnsi="Times New Roman" w:cs="Times New Roman"/>
          <w:sz w:val="20"/>
          <w:szCs w:val="20"/>
        </w:rPr>
        <w:t>fast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useful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and</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practical</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are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factors</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that</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increase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satisfaction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regarding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usefulness</w:t>
      </w:r>
      <w:proofErr w:type="spellEnd"/>
      <w:r w:rsidRPr="005C1E7C">
        <w:rPr>
          <w:rFonts w:ascii="Times New Roman" w:hAnsi="Times New Roman" w:cs="Times New Roman"/>
          <w:sz w:val="20"/>
          <w:szCs w:val="20"/>
        </w:rPr>
        <w:t xml:space="preserve"> of </w:t>
      </w:r>
      <w:proofErr w:type="spellStart"/>
      <w:r w:rsidRPr="005C1E7C">
        <w:rPr>
          <w:rFonts w:ascii="Times New Roman" w:hAnsi="Times New Roman" w:cs="Times New Roman"/>
          <w:sz w:val="20"/>
          <w:szCs w:val="20"/>
        </w:rPr>
        <w:t>the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application</w:t>
      </w:r>
      <w:proofErr w:type="spellEnd"/>
      <w:r w:rsidRPr="005C1E7C">
        <w:rPr>
          <w:rFonts w:ascii="Times New Roman" w:hAnsi="Times New Roman" w:cs="Times New Roman"/>
          <w:sz w:val="20"/>
          <w:szCs w:val="20"/>
        </w:rPr>
        <w:t>.</w:t>
      </w:r>
    </w:p>
    <w:p w:rsidR="00EA72DA" w:rsidRPr="005C1E7C" w:rsidRDefault="00EA72DA" w:rsidP="00EA72DA">
      <w:pPr>
        <w:jc w:val="both"/>
        <w:rPr>
          <w:rFonts w:ascii="Times New Roman" w:hAnsi="Times New Roman" w:cs="Times New Roman"/>
          <w:b/>
          <w:sz w:val="20"/>
          <w:szCs w:val="20"/>
        </w:rPr>
      </w:pPr>
      <w:proofErr w:type="spellStart"/>
      <w:r w:rsidRPr="005C1E7C">
        <w:rPr>
          <w:rFonts w:ascii="Times New Roman" w:hAnsi="Times New Roman" w:cs="Times New Roman"/>
          <w:b/>
          <w:sz w:val="20"/>
          <w:szCs w:val="20"/>
        </w:rPr>
        <w:t>Keywords</w:t>
      </w:r>
      <w:proofErr w:type="spellEnd"/>
      <w:r w:rsidRPr="005C1E7C">
        <w:rPr>
          <w:rFonts w:ascii="Times New Roman" w:hAnsi="Times New Roman" w:cs="Times New Roman"/>
          <w:b/>
          <w:sz w:val="20"/>
          <w:szCs w:val="20"/>
        </w:rPr>
        <w:t xml:space="preserve">: </w:t>
      </w:r>
      <w:proofErr w:type="spellStart"/>
      <w:r w:rsidRPr="005C1E7C">
        <w:rPr>
          <w:rFonts w:ascii="Times New Roman" w:hAnsi="Times New Roman" w:cs="Times New Roman"/>
          <w:sz w:val="20"/>
          <w:szCs w:val="20"/>
        </w:rPr>
        <w:t>Society</w:t>
      </w:r>
      <w:proofErr w:type="spellEnd"/>
      <w:r w:rsidRPr="005C1E7C">
        <w:rPr>
          <w:rFonts w:ascii="Times New Roman" w:hAnsi="Times New Roman" w:cs="Times New Roman"/>
          <w:sz w:val="20"/>
          <w:szCs w:val="20"/>
        </w:rPr>
        <w:t xml:space="preserve"> 5.0, </w:t>
      </w:r>
      <w:proofErr w:type="spellStart"/>
      <w:r w:rsidRPr="005C1E7C">
        <w:rPr>
          <w:rFonts w:ascii="Times New Roman" w:hAnsi="Times New Roman" w:cs="Times New Roman"/>
          <w:sz w:val="20"/>
          <w:szCs w:val="20"/>
        </w:rPr>
        <w:t>Sharing</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economy</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Collaborative</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consumption</w:t>
      </w:r>
      <w:proofErr w:type="spellEnd"/>
      <w:r w:rsidRPr="005C1E7C">
        <w:rPr>
          <w:rFonts w:ascii="Times New Roman" w:hAnsi="Times New Roman" w:cs="Times New Roman"/>
          <w:sz w:val="20"/>
          <w:szCs w:val="20"/>
        </w:rPr>
        <w:t xml:space="preserve">, </w:t>
      </w:r>
      <w:proofErr w:type="spellStart"/>
      <w:r w:rsidRPr="005C1E7C">
        <w:rPr>
          <w:rFonts w:ascii="Times New Roman" w:hAnsi="Times New Roman" w:cs="Times New Roman"/>
          <w:sz w:val="20"/>
          <w:szCs w:val="20"/>
        </w:rPr>
        <w:t>Digital</w:t>
      </w:r>
      <w:proofErr w:type="spellEnd"/>
      <w:r w:rsidRPr="005C1E7C">
        <w:rPr>
          <w:rFonts w:ascii="Times New Roman" w:hAnsi="Times New Roman" w:cs="Times New Roman"/>
          <w:sz w:val="20"/>
          <w:szCs w:val="20"/>
        </w:rPr>
        <w:t xml:space="preserve"> </w:t>
      </w:r>
      <w:proofErr w:type="gramStart"/>
      <w:r w:rsidRPr="005C1E7C">
        <w:rPr>
          <w:rFonts w:ascii="Times New Roman" w:hAnsi="Times New Roman" w:cs="Times New Roman"/>
          <w:sz w:val="20"/>
          <w:szCs w:val="20"/>
        </w:rPr>
        <w:t>marketing</w:t>
      </w:r>
      <w:proofErr w:type="gramEnd"/>
      <w:r w:rsidRPr="005C1E7C">
        <w:rPr>
          <w:rFonts w:ascii="Times New Roman" w:hAnsi="Times New Roman" w:cs="Times New Roman"/>
          <w:sz w:val="20"/>
          <w:szCs w:val="20"/>
        </w:rPr>
        <w:t>.</w:t>
      </w:r>
    </w:p>
    <w:p w:rsidR="00AA4C25" w:rsidRPr="005C1E7C" w:rsidRDefault="00AA4C25" w:rsidP="004855A1">
      <w:pPr>
        <w:jc w:val="both"/>
        <w:rPr>
          <w:rFonts w:ascii="Times New Roman" w:hAnsi="Times New Roman" w:cs="Times New Roman"/>
          <w:sz w:val="24"/>
          <w:szCs w:val="24"/>
        </w:rPr>
      </w:pPr>
    </w:p>
    <w:p w:rsidR="00CD18A3" w:rsidRPr="005C1E7C" w:rsidRDefault="00CD18A3" w:rsidP="004855A1">
      <w:pPr>
        <w:jc w:val="both"/>
        <w:rPr>
          <w:rFonts w:ascii="Times New Roman" w:hAnsi="Times New Roman" w:cs="Times New Roman"/>
          <w:sz w:val="24"/>
          <w:szCs w:val="24"/>
        </w:rPr>
      </w:pPr>
    </w:p>
    <w:p w:rsidR="00CD18A3" w:rsidRPr="005C1E7C" w:rsidRDefault="00CD18A3" w:rsidP="004855A1">
      <w:pPr>
        <w:jc w:val="both"/>
        <w:rPr>
          <w:rFonts w:ascii="Times New Roman" w:hAnsi="Times New Roman" w:cs="Times New Roman"/>
          <w:sz w:val="24"/>
          <w:szCs w:val="24"/>
        </w:rPr>
      </w:pPr>
    </w:p>
    <w:p w:rsidR="00FE6042" w:rsidRPr="005C1E7C" w:rsidRDefault="00FE6042" w:rsidP="004855A1">
      <w:pPr>
        <w:jc w:val="both"/>
        <w:rPr>
          <w:rFonts w:ascii="Times New Roman" w:hAnsi="Times New Roman" w:cs="Times New Roman"/>
          <w:sz w:val="24"/>
          <w:szCs w:val="24"/>
        </w:rPr>
      </w:pPr>
    </w:p>
    <w:p w:rsidR="00FE6042" w:rsidRPr="005C1E7C" w:rsidRDefault="00FE6042" w:rsidP="004855A1">
      <w:pPr>
        <w:jc w:val="both"/>
        <w:rPr>
          <w:rFonts w:ascii="Times New Roman" w:hAnsi="Times New Roman" w:cs="Times New Roman"/>
          <w:sz w:val="24"/>
          <w:szCs w:val="24"/>
        </w:rPr>
      </w:pPr>
    </w:p>
    <w:p w:rsidR="00FE6042" w:rsidRPr="005C1E7C" w:rsidRDefault="00FE6042" w:rsidP="004855A1">
      <w:pPr>
        <w:jc w:val="both"/>
        <w:rPr>
          <w:rFonts w:ascii="Times New Roman" w:hAnsi="Times New Roman" w:cs="Times New Roman"/>
          <w:sz w:val="24"/>
          <w:szCs w:val="24"/>
        </w:rPr>
      </w:pPr>
    </w:p>
    <w:p w:rsidR="00FE6042" w:rsidRPr="005C1E7C" w:rsidRDefault="00FE6042" w:rsidP="004855A1">
      <w:pPr>
        <w:jc w:val="both"/>
        <w:rPr>
          <w:rFonts w:ascii="Times New Roman" w:hAnsi="Times New Roman" w:cs="Times New Roman"/>
          <w:sz w:val="24"/>
          <w:szCs w:val="24"/>
        </w:rPr>
      </w:pPr>
    </w:p>
    <w:p w:rsidR="00656DF4" w:rsidRPr="005C1E7C" w:rsidRDefault="007A25C4" w:rsidP="007A25C4">
      <w:pPr>
        <w:pStyle w:val="ListeParagraf"/>
        <w:numPr>
          <w:ilvl w:val="0"/>
          <w:numId w:val="6"/>
        </w:numPr>
        <w:spacing w:after="120"/>
        <w:jc w:val="both"/>
        <w:rPr>
          <w:b/>
        </w:rPr>
      </w:pPr>
      <w:r w:rsidRPr="005C1E7C">
        <w:rPr>
          <w:b/>
        </w:rPr>
        <w:t>GİRİŞ</w:t>
      </w:r>
    </w:p>
    <w:p w:rsidR="00665419" w:rsidRPr="005C1E7C" w:rsidRDefault="00DA6D9F"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Son yıllarda yaşanan teknolojik gelişmeler geleneksel iş modellerinden teknoloji tabanlı iş modellerine geçişi hızlandırmıştır. Yeni girişim olarak adlandırılan bu durumu uluslararası marka değerlendirme kuruluşu </w:t>
      </w:r>
      <w:proofErr w:type="spellStart"/>
      <w:r w:rsidRPr="005C1E7C">
        <w:rPr>
          <w:rFonts w:ascii="Times New Roman" w:hAnsi="Times New Roman" w:cs="Times New Roman"/>
          <w:sz w:val="24"/>
          <w:szCs w:val="24"/>
        </w:rPr>
        <w:t>Brand</w:t>
      </w:r>
      <w:proofErr w:type="spellEnd"/>
      <w:r w:rsidRPr="005C1E7C">
        <w:rPr>
          <w:rFonts w:ascii="Times New Roman" w:hAnsi="Times New Roman" w:cs="Times New Roman"/>
          <w:sz w:val="24"/>
          <w:szCs w:val="24"/>
        </w:rPr>
        <w:t xml:space="preserve"> Finance (2021) tarafından hazırlanan "Dünyanın En Değerli 500 Markası” araştırmasının sonuçları ispatlar niteliktedir. Bu araştırmaya göre ilk 10’da yer alan markaların (Apple, Amazon, Google, Microsoft, </w:t>
      </w:r>
      <w:proofErr w:type="spellStart"/>
      <w:r w:rsidRPr="005C1E7C">
        <w:rPr>
          <w:rFonts w:ascii="Times New Roman" w:hAnsi="Times New Roman" w:cs="Times New Roman"/>
          <w:sz w:val="24"/>
          <w:szCs w:val="24"/>
        </w:rPr>
        <w:t>Samsung</w:t>
      </w:r>
      <w:proofErr w:type="spellEnd"/>
      <w:r w:rsidRPr="005C1E7C">
        <w:rPr>
          <w:rFonts w:ascii="Times New Roman" w:hAnsi="Times New Roman" w:cs="Times New Roman"/>
          <w:sz w:val="24"/>
          <w:szCs w:val="24"/>
        </w:rPr>
        <w:t xml:space="preserve">, </w:t>
      </w:r>
      <w:r w:rsidR="00665419" w:rsidRPr="005C1E7C">
        <w:rPr>
          <w:rFonts w:ascii="Times New Roman" w:hAnsi="Times New Roman" w:cs="Times New Roman"/>
          <w:sz w:val="24"/>
          <w:szCs w:val="24"/>
        </w:rPr>
        <w:t xml:space="preserve">Facebook, </w:t>
      </w:r>
      <w:proofErr w:type="spellStart"/>
      <w:r w:rsidR="00665419" w:rsidRPr="005C1E7C">
        <w:rPr>
          <w:rFonts w:ascii="Times New Roman" w:hAnsi="Times New Roman" w:cs="Times New Roman"/>
          <w:sz w:val="24"/>
          <w:szCs w:val="24"/>
        </w:rPr>
        <w:t>Verizon</w:t>
      </w:r>
      <w:proofErr w:type="spellEnd"/>
      <w:r w:rsidR="00665419" w:rsidRPr="005C1E7C">
        <w:rPr>
          <w:rFonts w:ascii="Times New Roman" w:hAnsi="Times New Roman" w:cs="Times New Roman"/>
          <w:sz w:val="24"/>
          <w:szCs w:val="24"/>
        </w:rPr>
        <w:t xml:space="preserve">, </w:t>
      </w:r>
      <w:proofErr w:type="spellStart"/>
      <w:r w:rsidR="00665419" w:rsidRPr="005C1E7C">
        <w:rPr>
          <w:rFonts w:ascii="Times New Roman" w:hAnsi="Times New Roman" w:cs="Times New Roman"/>
          <w:sz w:val="24"/>
          <w:szCs w:val="24"/>
        </w:rPr>
        <w:t>WeChat</w:t>
      </w:r>
      <w:proofErr w:type="spellEnd"/>
      <w:r w:rsidR="00665419" w:rsidRPr="005C1E7C">
        <w:rPr>
          <w:rFonts w:ascii="Times New Roman" w:hAnsi="Times New Roman" w:cs="Times New Roman"/>
          <w:sz w:val="24"/>
          <w:szCs w:val="24"/>
        </w:rPr>
        <w:t>) %80’</w:t>
      </w:r>
      <w:r w:rsidRPr="005C1E7C">
        <w:rPr>
          <w:rFonts w:ascii="Times New Roman" w:hAnsi="Times New Roman" w:cs="Times New Roman"/>
          <w:sz w:val="24"/>
          <w:szCs w:val="24"/>
        </w:rPr>
        <w:t xml:space="preserve">i teknoloji tabanlı girişimlerdir. Son yıllarda popüler olan bu yeni iş modellerinin dayandığı </w:t>
      </w:r>
      <w:r w:rsidR="00C1438A" w:rsidRPr="005C1E7C">
        <w:rPr>
          <w:rFonts w:ascii="Times New Roman" w:hAnsi="Times New Roman" w:cs="Times New Roman"/>
          <w:sz w:val="24"/>
          <w:szCs w:val="24"/>
        </w:rPr>
        <w:t>temel</w:t>
      </w:r>
      <w:r w:rsidRPr="005C1E7C">
        <w:rPr>
          <w:rFonts w:ascii="Times New Roman" w:hAnsi="Times New Roman" w:cs="Times New Roman"/>
          <w:sz w:val="24"/>
          <w:szCs w:val="24"/>
        </w:rPr>
        <w:t xml:space="preserve"> noktalardan biri</w:t>
      </w:r>
      <w:r w:rsidR="00665419" w:rsidRPr="005C1E7C">
        <w:rPr>
          <w:rFonts w:ascii="Times New Roman" w:hAnsi="Times New Roman" w:cs="Times New Roman"/>
          <w:sz w:val="24"/>
          <w:szCs w:val="24"/>
        </w:rPr>
        <w:t>si de</w:t>
      </w:r>
      <w:r w:rsidRPr="005C1E7C">
        <w:rPr>
          <w:rFonts w:ascii="Times New Roman" w:hAnsi="Times New Roman" w:cs="Times New Roman"/>
          <w:sz w:val="24"/>
          <w:szCs w:val="24"/>
        </w:rPr>
        <w:t xml:space="preserve"> paylaşım ekonomisidir. </w:t>
      </w:r>
      <w:r w:rsidR="00665419" w:rsidRPr="005C1E7C">
        <w:rPr>
          <w:rFonts w:ascii="Times New Roman" w:hAnsi="Times New Roman" w:cs="Times New Roman"/>
          <w:sz w:val="24"/>
          <w:szCs w:val="24"/>
        </w:rPr>
        <w:t>Paylaşım ekonomisi; işbirlikçi tüketim, işbirlikçi ekonomi, isteğe bağlı ekonomi, eşler arası ekonomi (</w:t>
      </w:r>
      <w:proofErr w:type="spellStart"/>
      <w:r w:rsidR="00665419" w:rsidRPr="005C1E7C">
        <w:rPr>
          <w:rFonts w:ascii="Times New Roman" w:hAnsi="Times New Roman" w:cs="Times New Roman"/>
          <w:sz w:val="24"/>
          <w:szCs w:val="24"/>
        </w:rPr>
        <w:t>peer-to-peer</w:t>
      </w:r>
      <w:proofErr w:type="spellEnd"/>
      <w:r w:rsidR="00665419" w:rsidRPr="005C1E7C">
        <w:rPr>
          <w:rFonts w:ascii="Times New Roman" w:hAnsi="Times New Roman" w:cs="Times New Roman"/>
          <w:sz w:val="24"/>
          <w:szCs w:val="24"/>
        </w:rPr>
        <w:t xml:space="preserve"> economy</w:t>
      </w:r>
      <w:r w:rsidR="00A057BC" w:rsidRPr="005C1E7C">
        <w:rPr>
          <w:rFonts w:ascii="Times New Roman" w:hAnsi="Times New Roman" w:cs="Times New Roman"/>
          <w:sz w:val="24"/>
          <w:szCs w:val="24"/>
        </w:rPr>
        <w:t>-P2P</w:t>
      </w:r>
      <w:r w:rsidR="00665419" w:rsidRPr="005C1E7C">
        <w:rPr>
          <w:rFonts w:ascii="Times New Roman" w:hAnsi="Times New Roman" w:cs="Times New Roman"/>
          <w:sz w:val="24"/>
          <w:szCs w:val="24"/>
        </w:rPr>
        <w:t xml:space="preserve">), sıfır </w:t>
      </w:r>
      <w:proofErr w:type="gramStart"/>
      <w:r w:rsidR="00665419" w:rsidRPr="005C1E7C">
        <w:rPr>
          <w:rFonts w:ascii="Times New Roman" w:hAnsi="Times New Roman" w:cs="Times New Roman"/>
          <w:sz w:val="24"/>
          <w:szCs w:val="24"/>
        </w:rPr>
        <w:t>marjinal maliyet</w:t>
      </w:r>
      <w:proofErr w:type="gramEnd"/>
      <w:r w:rsidR="00665419" w:rsidRPr="005C1E7C">
        <w:rPr>
          <w:rFonts w:ascii="Times New Roman" w:hAnsi="Times New Roman" w:cs="Times New Roman"/>
          <w:sz w:val="24"/>
          <w:szCs w:val="24"/>
        </w:rPr>
        <w:t xml:space="preserve"> ekonomisi ve topluluk tabanlı kapitalizm gibi çeşitli </w:t>
      </w:r>
      <w:r w:rsidR="007A25C4" w:rsidRPr="005C1E7C">
        <w:rPr>
          <w:rFonts w:ascii="Times New Roman" w:hAnsi="Times New Roman" w:cs="Times New Roman"/>
          <w:sz w:val="24"/>
          <w:szCs w:val="24"/>
        </w:rPr>
        <w:t>tanımlamalar ile</w:t>
      </w:r>
      <w:r w:rsidR="00665419" w:rsidRPr="005C1E7C">
        <w:rPr>
          <w:rFonts w:ascii="Times New Roman" w:hAnsi="Times New Roman" w:cs="Times New Roman"/>
          <w:sz w:val="24"/>
          <w:szCs w:val="24"/>
        </w:rPr>
        <w:t xml:space="preserve"> adlandırılmaktadır. </w:t>
      </w:r>
    </w:p>
    <w:p w:rsidR="0056583A" w:rsidRPr="005C1E7C" w:rsidRDefault="00665419"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İşbirlikçi veya isteğe bağlı ekonomi olarak adlandırılan paylaşım ekonomisinde, </w:t>
      </w:r>
      <w:r w:rsidR="00C72541" w:rsidRPr="005C1E7C">
        <w:rPr>
          <w:rFonts w:ascii="Times New Roman" w:hAnsi="Times New Roman" w:cs="Times New Roman"/>
          <w:sz w:val="24"/>
          <w:szCs w:val="24"/>
        </w:rPr>
        <w:t>tüketiciler ürün ve hizmetleri satın almak veya sahip olmak yerine geçici olarak erişmek veya paylaşmak için ödeme yapmaktadırlar</w:t>
      </w:r>
      <w:r w:rsidR="004A0E77" w:rsidRPr="005C1E7C">
        <w:rPr>
          <w:rFonts w:ascii="Times New Roman" w:hAnsi="Times New Roman" w:cs="Times New Roman"/>
          <w:sz w:val="24"/>
          <w:szCs w:val="24"/>
        </w:rPr>
        <w:t xml:space="preserve"> (</w:t>
      </w:r>
      <w:proofErr w:type="spellStart"/>
      <w:r w:rsidR="004A0E77" w:rsidRPr="005C1E7C">
        <w:rPr>
          <w:rFonts w:ascii="Times New Roman" w:hAnsi="Times New Roman" w:cs="Times New Roman"/>
          <w:sz w:val="24"/>
          <w:szCs w:val="24"/>
        </w:rPr>
        <w:t>Dreyer</w:t>
      </w:r>
      <w:proofErr w:type="spellEnd"/>
      <w:r w:rsidR="004A0E77" w:rsidRPr="005C1E7C">
        <w:rPr>
          <w:rFonts w:ascii="Times New Roman" w:hAnsi="Times New Roman" w:cs="Times New Roman"/>
          <w:sz w:val="24"/>
          <w:szCs w:val="24"/>
        </w:rPr>
        <w:t xml:space="preserve"> vd</w:t>
      </w:r>
      <w:proofErr w:type="gramStart"/>
      <w:r w:rsidR="004A0E77" w:rsidRPr="005C1E7C">
        <w:rPr>
          <w:rFonts w:ascii="Times New Roman" w:hAnsi="Times New Roman" w:cs="Times New Roman"/>
          <w:sz w:val="24"/>
          <w:szCs w:val="24"/>
        </w:rPr>
        <w:t>.,</w:t>
      </w:r>
      <w:proofErr w:type="gramEnd"/>
      <w:r w:rsidR="004A0E77" w:rsidRPr="005C1E7C">
        <w:rPr>
          <w:rFonts w:ascii="Times New Roman" w:hAnsi="Times New Roman" w:cs="Times New Roman"/>
          <w:sz w:val="24"/>
          <w:szCs w:val="24"/>
        </w:rPr>
        <w:t xml:space="preserve"> 2017).</w:t>
      </w:r>
      <w:r w:rsidR="00C72541" w:rsidRPr="005C1E7C">
        <w:rPr>
          <w:rFonts w:ascii="Times New Roman" w:hAnsi="Times New Roman" w:cs="Times New Roman"/>
          <w:sz w:val="24"/>
          <w:szCs w:val="24"/>
        </w:rPr>
        <w:t xml:space="preserve"> B</w:t>
      </w:r>
      <w:r w:rsidR="00DA6D9F" w:rsidRPr="005C1E7C">
        <w:rPr>
          <w:rFonts w:ascii="Times New Roman" w:hAnsi="Times New Roman" w:cs="Times New Roman"/>
          <w:sz w:val="24"/>
          <w:szCs w:val="24"/>
        </w:rPr>
        <w:t>ir tarafta ihtiyacını daha uygun bir fiyat ile gidermek isteyen alıcılar var iken diğer tarafta ise elindeki atıl kaynağı değerlendirmek isteyen satıcılar bulun</w:t>
      </w:r>
      <w:r w:rsidR="00C72541" w:rsidRPr="005C1E7C">
        <w:rPr>
          <w:rFonts w:ascii="Times New Roman" w:hAnsi="Times New Roman" w:cs="Times New Roman"/>
          <w:sz w:val="24"/>
          <w:szCs w:val="24"/>
        </w:rPr>
        <w:t>maktadır</w:t>
      </w:r>
      <w:r w:rsidRPr="005C1E7C">
        <w:rPr>
          <w:rFonts w:ascii="Times New Roman" w:hAnsi="Times New Roman" w:cs="Times New Roman"/>
          <w:sz w:val="24"/>
          <w:szCs w:val="24"/>
        </w:rPr>
        <w:t>.</w:t>
      </w:r>
      <w:r w:rsidR="00C72541" w:rsidRPr="005C1E7C">
        <w:rPr>
          <w:rFonts w:ascii="Times New Roman" w:hAnsi="Times New Roman" w:cs="Times New Roman"/>
          <w:sz w:val="24"/>
          <w:szCs w:val="24"/>
        </w:rPr>
        <w:t xml:space="preserve"> </w:t>
      </w:r>
      <w:proofErr w:type="spellStart"/>
      <w:r w:rsidR="00C72541" w:rsidRPr="005C1E7C">
        <w:rPr>
          <w:rFonts w:ascii="Times New Roman" w:hAnsi="Times New Roman" w:cs="Times New Roman"/>
          <w:sz w:val="24"/>
          <w:szCs w:val="24"/>
        </w:rPr>
        <w:t>Uber</w:t>
      </w:r>
      <w:proofErr w:type="spellEnd"/>
      <w:r w:rsidR="00C72541" w:rsidRPr="005C1E7C">
        <w:rPr>
          <w:rFonts w:ascii="Times New Roman" w:hAnsi="Times New Roman" w:cs="Times New Roman"/>
          <w:sz w:val="24"/>
          <w:szCs w:val="24"/>
        </w:rPr>
        <w:t xml:space="preserve"> ve </w:t>
      </w:r>
      <w:proofErr w:type="spellStart"/>
      <w:r w:rsidR="00C72541" w:rsidRPr="005C1E7C">
        <w:rPr>
          <w:rFonts w:ascii="Times New Roman" w:hAnsi="Times New Roman" w:cs="Times New Roman"/>
          <w:sz w:val="24"/>
          <w:szCs w:val="24"/>
        </w:rPr>
        <w:t>Airbnb</w:t>
      </w:r>
      <w:proofErr w:type="spellEnd"/>
      <w:r w:rsidR="00C72541" w:rsidRPr="005C1E7C">
        <w:rPr>
          <w:rFonts w:ascii="Times New Roman" w:hAnsi="Times New Roman" w:cs="Times New Roman"/>
          <w:sz w:val="24"/>
          <w:szCs w:val="24"/>
        </w:rPr>
        <w:t xml:space="preserve"> bu sistemin en iyi örnekleridir. </w:t>
      </w:r>
      <w:proofErr w:type="spellStart"/>
      <w:r w:rsidR="00C72541" w:rsidRPr="005C1E7C">
        <w:rPr>
          <w:rFonts w:ascii="Times New Roman" w:hAnsi="Times New Roman" w:cs="Times New Roman"/>
          <w:sz w:val="24"/>
          <w:szCs w:val="24"/>
        </w:rPr>
        <w:t>Uber</w:t>
      </w:r>
      <w:proofErr w:type="spellEnd"/>
      <w:r w:rsidR="00C72541" w:rsidRPr="005C1E7C">
        <w:rPr>
          <w:rFonts w:ascii="Times New Roman" w:hAnsi="Times New Roman" w:cs="Times New Roman"/>
          <w:sz w:val="24"/>
          <w:szCs w:val="24"/>
        </w:rPr>
        <w:t xml:space="preserve"> kişiler arası ulaşım sa</w:t>
      </w:r>
      <w:r w:rsidR="00072F6B" w:rsidRPr="005C1E7C">
        <w:rPr>
          <w:rFonts w:ascii="Times New Roman" w:hAnsi="Times New Roman" w:cs="Times New Roman"/>
          <w:sz w:val="24"/>
          <w:szCs w:val="24"/>
        </w:rPr>
        <w:t>ğlayan taksi benzeri bir hizmettir.</w:t>
      </w:r>
      <w:r w:rsidR="00C72541" w:rsidRPr="005C1E7C">
        <w:rPr>
          <w:rFonts w:ascii="Times New Roman" w:hAnsi="Times New Roman" w:cs="Times New Roman"/>
          <w:sz w:val="24"/>
          <w:szCs w:val="24"/>
        </w:rPr>
        <w:t xml:space="preserve"> </w:t>
      </w:r>
      <w:proofErr w:type="spellStart"/>
      <w:r w:rsidR="00C72541" w:rsidRPr="005C1E7C">
        <w:rPr>
          <w:rFonts w:ascii="Times New Roman" w:hAnsi="Times New Roman" w:cs="Times New Roman"/>
          <w:sz w:val="24"/>
          <w:szCs w:val="24"/>
        </w:rPr>
        <w:t>Airbnb</w:t>
      </w:r>
      <w:proofErr w:type="spellEnd"/>
      <w:r w:rsidR="00C72541" w:rsidRPr="005C1E7C">
        <w:rPr>
          <w:rFonts w:ascii="Times New Roman" w:hAnsi="Times New Roman" w:cs="Times New Roman"/>
          <w:sz w:val="24"/>
          <w:szCs w:val="24"/>
        </w:rPr>
        <w:t xml:space="preserve"> ise </w:t>
      </w:r>
      <w:r w:rsidR="00D134C0" w:rsidRPr="005C1E7C">
        <w:rPr>
          <w:rFonts w:ascii="Times New Roman" w:hAnsi="Times New Roman" w:cs="Times New Roman"/>
          <w:sz w:val="24"/>
          <w:szCs w:val="24"/>
        </w:rPr>
        <w:t xml:space="preserve">kişilere </w:t>
      </w:r>
      <w:r w:rsidR="00C72541" w:rsidRPr="005C1E7C">
        <w:rPr>
          <w:rFonts w:ascii="Times New Roman" w:hAnsi="Times New Roman" w:cs="Times New Roman"/>
          <w:sz w:val="24"/>
          <w:szCs w:val="24"/>
        </w:rPr>
        <w:t>kısa süreli kon</w:t>
      </w:r>
      <w:r w:rsidR="00072F6B" w:rsidRPr="005C1E7C">
        <w:rPr>
          <w:rFonts w:ascii="Times New Roman" w:hAnsi="Times New Roman" w:cs="Times New Roman"/>
          <w:sz w:val="24"/>
          <w:szCs w:val="24"/>
        </w:rPr>
        <w:t xml:space="preserve">aklama için ev veya oda bulma </w:t>
      </w:r>
      <w:proofErr w:type="gramStart"/>
      <w:r w:rsidR="00072F6B" w:rsidRPr="005C1E7C">
        <w:rPr>
          <w:rFonts w:ascii="Times New Roman" w:hAnsi="Times New Roman" w:cs="Times New Roman"/>
          <w:sz w:val="24"/>
          <w:szCs w:val="24"/>
        </w:rPr>
        <w:t>imkanı</w:t>
      </w:r>
      <w:proofErr w:type="gramEnd"/>
      <w:r w:rsidR="00072F6B" w:rsidRPr="005C1E7C">
        <w:rPr>
          <w:rFonts w:ascii="Times New Roman" w:hAnsi="Times New Roman" w:cs="Times New Roman"/>
          <w:sz w:val="24"/>
          <w:szCs w:val="24"/>
        </w:rPr>
        <w:t xml:space="preserve"> sunar iken </w:t>
      </w:r>
      <w:r w:rsidR="00D134C0" w:rsidRPr="005C1E7C">
        <w:rPr>
          <w:rFonts w:ascii="Times New Roman" w:hAnsi="Times New Roman" w:cs="Times New Roman"/>
          <w:sz w:val="24"/>
          <w:szCs w:val="24"/>
        </w:rPr>
        <w:t xml:space="preserve">elinde boş veya atıl durumda mülkü olanlara da bunu kiralama imkanı sunmaktadır. </w:t>
      </w:r>
      <w:r w:rsidR="00DA6D9F" w:rsidRPr="005C1E7C">
        <w:rPr>
          <w:rFonts w:ascii="Times New Roman" w:hAnsi="Times New Roman" w:cs="Times New Roman"/>
          <w:sz w:val="24"/>
          <w:szCs w:val="24"/>
        </w:rPr>
        <w:t>İşbirlikçi tüketime</w:t>
      </w:r>
      <w:r w:rsidR="00DB61E5" w:rsidRPr="005C1E7C">
        <w:rPr>
          <w:rFonts w:ascii="Times New Roman" w:hAnsi="Times New Roman" w:cs="Times New Roman"/>
          <w:sz w:val="24"/>
          <w:szCs w:val="24"/>
        </w:rPr>
        <w:t xml:space="preserve"> (</w:t>
      </w:r>
      <w:proofErr w:type="spellStart"/>
      <w:r w:rsidR="00072F6B" w:rsidRPr="005C1E7C">
        <w:rPr>
          <w:rFonts w:ascii="Times New Roman" w:hAnsi="Times New Roman" w:cs="Times New Roman"/>
          <w:sz w:val="24"/>
          <w:szCs w:val="24"/>
        </w:rPr>
        <w:t>Collaborative</w:t>
      </w:r>
      <w:proofErr w:type="spellEnd"/>
      <w:r w:rsidR="00072F6B" w:rsidRPr="005C1E7C">
        <w:rPr>
          <w:rFonts w:ascii="Times New Roman" w:hAnsi="Times New Roman" w:cs="Times New Roman"/>
          <w:sz w:val="24"/>
          <w:szCs w:val="24"/>
        </w:rPr>
        <w:t xml:space="preserve"> </w:t>
      </w:r>
      <w:proofErr w:type="spellStart"/>
      <w:r w:rsidR="00072F6B" w:rsidRPr="005C1E7C">
        <w:rPr>
          <w:rFonts w:ascii="Times New Roman" w:hAnsi="Times New Roman" w:cs="Times New Roman"/>
          <w:sz w:val="24"/>
          <w:szCs w:val="24"/>
        </w:rPr>
        <w:t>Consumption</w:t>
      </w:r>
      <w:proofErr w:type="spellEnd"/>
      <w:r w:rsidR="00DB61E5" w:rsidRPr="005C1E7C">
        <w:rPr>
          <w:rFonts w:ascii="Times New Roman" w:hAnsi="Times New Roman" w:cs="Times New Roman"/>
          <w:sz w:val="24"/>
          <w:szCs w:val="24"/>
        </w:rPr>
        <w:t>-CC)</w:t>
      </w:r>
      <w:r w:rsidR="00DA6D9F" w:rsidRPr="005C1E7C">
        <w:rPr>
          <w:rFonts w:ascii="Times New Roman" w:hAnsi="Times New Roman" w:cs="Times New Roman"/>
          <w:sz w:val="24"/>
          <w:szCs w:val="24"/>
        </w:rPr>
        <w:t xml:space="preserve"> dayalı bu iş modelleri tarafları mobil uygulama üzerinde buluşturarak mübadelenin gerçekleşmesini sağlamaktadır</w:t>
      </w:r>
      <w:r w:rsidR="00BE2826" w:rsidRPr="005C1E7C">
        <w:rPr>
          <w:rFonts w:ascii="Times New Roman" w:hAnsi="Times New Roman" w:cs="Times New Roman"/>
          <w:sz w:val="24"/>
          <w:szCs w:val="24"/>
        </w:rPr>
        <w:t xml:space="preserve"> (</w:t>
      </w:r>
      <w:proofErr w:type="spellStart"/>
      <w:r w:rsidR="00BE2826" w:rsidRPr="005C1E7C">
        <w:rPr>
          <w:rFonts w:ascii="Times New Roman" w:hAnsi="Times New Roman" w:cs="Times New Roman"/>
          <w:sz w:val="24"/>
          <w:szCs w:val="24"/>
        </w:rPr>
        <w:t>Zervas</w:t>
      </w:r>
      <w:proofErr w:type="spellEnd"/>
      <w:r w:rsidR="00BE2826" w:rsidRPr="005C1E7C">
        <w:rPr>
          <w:rFonts w:ascii="Times New Roman" w:hAnsi="Times New Roman" w:cs="Times New Roman"/>
          <w:sz w:val="24"/>
          <w:szCs w:val="24"/>
        </w:rPr>
        <w:t xml:space="preserve"> vd</w:t>
      </w:r>
      <w:proofErr w:type="gramStart"/>
      <w:r w:rsidR="00BE2826" w:rsidRPr="005C1E7C">
        <w:rPr>
          <w:rFonts w:ascii="Times New Roman" w:hAnsi="Times New Roman" w:cs="Times New Roman"/>
          <w:sz w:val="24"/>
          <w:szCs w:val="24"/>
        </w:rPr>
        <w:t>.,</w:t>
      </w:r>
      <w:proofErr w:type="gramEnd"/>
      <w:r w:rsidR="00BE2826" w:rsidRPr="005C1E7C">
        <w:rPr>
          <w:rFonts w:ascii="Times New Roman" w:hAnsi="Times New Roman" w:cs="Times New Roman"/>
          <w:sz w:val="24"/>
          <w:szCs w:val="24"/>
        </w:rPr>
        <w:t xml:space="preserve"> 2017)</w:t>
      </w:r>
      <w:r w:rsidR="00DA6D9F" w:rsidRPr="005C1E7C">
        <w:rPr>
          <w:rFonts w:ascii="Times New Roman" w:hAnsi="Times New Roman" w:cs="Times New Roman"/>
          <w:sz w:val="24"/>
          <w:szCs w:val="24"/>
        </w:rPr>
        <w:t>. Sahip olmak yerine kiralama</w:t>
      </w:r>
      <w:r w:rsidR="00C46EFE" w:rsidRPr="005C1E7C">
        <w:rPr>
          <w:rFonts w:ascii="Times New Roman" w:hAnsi="Times New Roman" w:cs="Times New Roman"/>
          <w:sz w:val="24"/>
          <w:szCs w:val="24"/>
        </w:rPr>
        <w:t xml:space="preserve"> yolunu tercih eden tüketici iş</w:t>
      </w:r>
      <w:r w:rsidR="00DA6D9F" w:rsidRPr="005C1E7C">
        <w:rPr>
          <w:rFonts w:ascii="Times New Roman" w:hAnsi="Times New Roman" w:cs="Times New Roman"/>
          <w:sz w:val="24"/>
          <w:szCs w:val="24"/>
        </w:rPr>
        <w:t xml:space="preserve">birlikçi tüketim çerçevesinde ihtiyacını karşılamaktadır. </w:t>
      </w:r>
      <w:r w:rsidR="0056583A" w:rsidRPr="005C1E7C">
        <w:rPr>
          <w:rFonts w:ascii="Times New Roman" w:hAnsi="Times New Roman" w:cs="Times New Roman"/>
          <w:sz w:val="24"/>
          <w:szCs w:val="24"/>
        </w:rPr>
        <w:t>Birine kalacak yer vermek, birine ödünç para vermek, birine araba vermek</w:t>
      </w:r>
      <w:r w:rsidR="00072F6B" w:rsidRPr="005C1E7C">
        <w:rPr>
          <w:rFonts w:ascii="Times New Roman" w:hAnsi="Times New Roman" w:cs="Times New Roman"/>
          <w:sz w:val="24"/>
          <w:szCs w:val="24"/>
        </w:rPr>
        <w:t xml:space="preserve"> gibi</w:t>
      </w:r>
      <w:r w:rsidR="0056583A" w:rsidRPr="005C1E7C">
        <w:rPr>
          <w:rFonts w:ascii="Times New Roman" w:hAnsi="Times New Roman" w:cs="Times New Roman"/>
          <w:sz w:val="24"/>
          <w:szCs w:val="24"/>
        </w:rPr>
        <w:t xml:space="preserve"> eskiden kişisel olarak kabul </w:t>
      </w:r>
      <w:r w:rsidR="00C46EFE" w:rsidRPr="005C1E7C">
        <w:rPr>
          <w:rFonts w:ascii="Times New Roman" w:hAnsi="Times New Roman" w:cs="Times New Roman"/>
          <w:sz w:val="24"/>
          <w:szCs w:val="24"/>
        </w:rPr>
        <w:t>edilen birçok etkinlik şimdi iş</w:t>
      </w:r>
      <w:r w:rsidR="0056583A" w:rsidRPr="005C1E7C">
        <w:rPr>
          <w:rFonts w:ascii="Times New Roman" w:hAnsi="Times New Roman" w:cs="Times New Roman"/>
          <w:sz w:val="24"/>
          <w:szCs w:val="24"/>
        </w:rPr>
        <w:t>birlikçi tüketim adı altında birer ticari faaliyete dönüşmüştür</w:t>
      </w:r>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Eckhardt</w:t>
      </w:r>
      <w:proofErr w:type="spellEnd"/>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and</w:t>
      </w:r>
      <w:proofErr w:type="spellEnd"/>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Fleura</w:t>
      </w:r>
      <w:proofErr w:type="spellEnd"/>
      <w:r w:rsidR="002E34D2" w:rsidRPr="005C1E7C">
        <w:rPr>
          <w:rFonts w:ascii="Times New Roman" w:hAnsi="Times New Roman" w:cs="Times New Roman"/>
          <w:sz w:val="24"/>
          <w:szCs w:val="24"/>
        </w:rPr>
        <w:t>, 2015).</w:t>
      </w:r>
    </w:p>
    <w:p w:rsidR="00DA6D9F" w:rsidRPr="005C1E7C" w:rsidRDefault="0056583A" w:rsidP="004A0E77">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Yine de</w:t>
      </w:r>
      <w:r w:rsidR="00665419" w:rsidRPr="005C1E7C">
        <w:rPr>
          <w:rFonts w:ascii="Times New Roman" w:hAnsi="Times New Roman" w:cs="Times New Roman"/>
          <w:sz w:val="24"/>
          <w:szCs w:val="24"/>
        </w:rPr>
        <w:t xml:space="preserve"> s</w:t>
      </w:r>
      <w:r w:rsidR="00DA6D9F" w:rsidRPr="005C1E7C">
        <w:rPr>
          <w:rFonts w:ascii="Times New Roman" w:hAnsi="Times New Roman" w:cs="Times New Roman"/>
          <w:sz w:val="24"/>
          <w:szCs w:val="24"/>
        </w:rPr>
        <w:t>ahiplik yerine kiralama yolunun seçilmesi ürün sahipliğinin önüne geç</w:t>
      </w:r>
      <w:r w:rsidRPr="005C1E7C">
        <w:rPr>
          <w:rFonts w:ascii="Times New Roman" w:hAnsi="Times New Roman" w:cs="Times New Roman"/>
          <w:sz w:val="24"/>
          <w:szCs w:val="24"/>
        </w:rPr>
        <w:t>tiğinden dolayı</w:t>
      </w:r>
      <w:r w:rsidR="00665419" w:rsidRPr="005C1E7C">
        <w:rPr>
          <w:rFonts w:ascii="Times New Roman" w:hAnsi="Times New Roman" w:cs="Times New Roman"/>
          <w:sz w:val="24"/>
          <w:szCs w:val="24"/>
        </w:rPr>
        <w:t xml:space="preserve"> tüketimi ve</w:t>
      </w:r>
      <w:r w:rsidR="00DA6D9F" w:rsidRPr="005C1E7C">
        <w:rPr>
          <w:rFonts w:ascii="Times New Roman" w:hAnsi="Times New Roman" w:cs="Times New Roman"/>
          <w:sz w:val="24"/>
          <w:szCs w:val="24"/>
        </w:rPr>
        <w:t xml:space="preserve"> israfı engellemektedir. Böylece azalan kaynak tüketimi çevre kirliliğini</w:t>
      </w:r>
      <w:r w:rsidRPr="005C1E7C">
        <w:rPr>
          <w:rFonts w:ascii="Times New Roman" w:hAnsi="Times New Roman" w:cs="Times New Roman"/>
          <w:sz w:val="24"/>
          <w:szCs w:val="24"/>
        </w:rPr>
        <w:t xml:space="preserve">n de azalmasına katkı sunmaktadır. </w:t>
      </w:r>
      <w:r w:rsidR="00DA6D9F" w:rsidRPr="005C1E7C">
        <w:rPr>
          <w:rFonts w:ascii="Times New Roman" w:hAnsi="Times New Roman" w:cs="Times New Roman"/>
          <w:sz w:val="24"/>
          <w:szCs w:val="24"/>
        </w:rPr>
        <w:t>Tarafların mobil uygulamaya üye olurken açık kimliklerini kullanmaları ve birbirlerini değerlendirmeler</w:t>
      </w:r>
      <w:r w:rsidR="00665419" w:rsidRPr="005C1E7C">
        <w:rPr>
          <w:rFonts w:ascii="Times New Roman" w:hAnsi="Times New Roman" w:cs="Times New Roman"/>
          <w:sz w:val="24"/>
          <w:szCs w:val="24"/>
        </w:rPr>
        <w:t>i</w:t>
      </w:r>
      <w:r w:rsidR="00DA6D9F" w:rsidRPr="005C1E7C">
        <w:rPr>
          <w:rFonts w:ascii="Times New Roman" w:hAnsi="Times New Roman" w:cs="Times New Roman"/>
          <w:sz w:val="24"/>
          <w:szCs w:val="24"/>
        </w:rPr>
        <w:t xml:space="preserve"> </w:t>
      </w:r>
      <w:r w:rsidR="00665419" w:rsidRPr="005C1E7C">
        <w:rPr>
          <w:rFonts w:ascii="Times New Roman" w:hAnsi="Times New Roman" w:cs="Times New Roman"/>
          <w:sz w:val="24"/>
          <w:szCs w:val="24"/>
        </w:rPr>
        <w:t xml:space="preserve">de </w:t>
      </w:r>
      <w:r w:rsidR="00DA6D9F" w:rsidRPr="005C1E7C">
        <w:rPr>
          <w:rFonts w:ascii="Times New Roman" w:hAnsi="Times New Roman" w:cs="Times New Roman"/>
          <w:sz w:val="24"/>
          <w:szCs w:val="24"/>
        </w:rPr>
        <w:t xml:space="preserve">güven arttırıcı bir unsur </w:t>
      </w:r>
      <w:r w:rsidR="00DA6D9F" w:rsidRPr="005C1E7C">
        <w:rPr>
          <w:rFonts w:ascii="Times New Roman" w:hAnsi="Times New Roman" w:cs="Times New Roman"/>
          <w:sz w:val="24"/>
          <w:szCs w:val="24"/>
        </w:rPr>
        <w:lastRenderedPageBreak/>
        <w:t xml:space="preserve">olarak görülmektedir. Bu girişimler sektördeki rekabeti de arttırarak </w:t>
      </w:r>
      <w:r w:rsidR="00C1438A" w:rsidRPr="005C1E7C">
        <w:rPr>
          <w:rFonts w:ascii="Times New Roman" w:hAnsi="Times New Roman" w:cs="Times New Roman"/>
          <w:sz w:val="24"/>
          <w:szCs w:val="24"/>
        </w:rPr>
        <w:t>tüketicilerin tasarruf</w:t>
      </w:r>
      <w:r w:rsidR="00DA6D9F" w:rsidRPr="005C1E7C">
        <w:rPr>
          <w:rFonts w:ascii="Times New Roman" w:hAnsi="Times New Roman" w:cs="Times New Roman"/>
          <w:sz w:val="24"/>
          <w:szCs w:val="24"/>
        </w:rPr>
        <w:t xml:space="preserve"> etmesini sağlamaktadır</w:t>
      </w:r>
      <w:r w:rsidR="004A0E77" w:rsidRPr="005C1E7C">
        <w:rPr>
          <w:rFonts w:ascii="Times New Roman" w:hAnsi="Times New Roman" w:cs="Times New Roman"/>
          <w:sz w:val="24"/>
          <w:szCs w:val="24"/>
        </w:rPr>
        <w:t xml:space="preserve"> (</w:t>
      </w:r>
      <w:proofErr w:type="spellStart"/>
      <w:r w:rsidR="004A0E77" w:rsidRPr="005C1E7C">
        <w:rPr>
          <w:rFonts w:ascii="Times New Roman" w:hAnsi="Times New Roman" w:cs="Times New Roman"/>
          <w:sz w:val="24"/>
          <w:szCs w:val="24"/>
        </w:rPr>
        <w:t>Barnes</w:t>
      </w:r>
      <w:proofErr w:type="spellEnd"/>
      <w:r w:rsidR="004A0E77" w:rsidRPr="005C1E7C">
        <w:rPr>
          <w:rFonts w:ascii="Times New Roman" w:hAnsi="Times New Roman" w:cs="Times New Roman"/>
          <w:sz w:val="24"/>
          <w:szCs w:val="24"/>
        </w:rPr>
        <w:t xml:space="preserve"> ve </w:t>
      </w:r>
      <w:proofErr w:type="spellStart"/>
      <w:r w:rsidR="004A0E77" w:rsidRPr="005C1E7C">
        <w:rPr>
          <w:rFonts w:ascii="Times New Roman" w:hAnsi="Times New Roman" w:cs="Times New Roman"/>
          <w:sz w:val="24"/>
          <w:szCs w:val="24"/>
        </w:rPr>
        <w:t>Mattsson</w:t>
      </w:r>
      <w:proofErr w:type="spellEnd"/>
      <w:r w:rsidR="004A0E77" w:rsidRPr="005C1E7C">
        <w:rPr>
          <w:rFonts w:ascii="Times New Roman" w:hAnsi="Times New Roman" w:cs="Times New Roman"/>
          <w:sz w:val="24"/>
          <w:szCs w:val="24"/>
        </w:rPr>
        <w:t>, 2017).</w:t>
      </w:r>
    </w:p>
    <w:p w:rsidR="00786938" w:rsidRPr="005C1E7C" w:rsidRDefault="0007268C"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Son yıllarda giderek daha fazla tüketici tarafından tercih edilen </w:t>
      </w:r>
      <w:proofErr w:type="spellStart"/>
      <w:r w:rsidR="00C46EFE" w:rsidRPr="005C1E7C">
        <w:rPr>
          <w:rFonts w:ascii="Times New Roman" w:hAnsi="Times New Roman" w:cs="Times New Roman"/>
          <w:sz w:val="24"/>
          <w:szCs w:val="24"/>
        </w:rPr>
        <w:t>Airbnb</w:t>
      </w:r>
      <w:proofErr w:type="spellEnd"/>
      <w:r w:rsidR="00C46EFE"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CouchSurfing</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BlaBlaCar</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Lyft</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Zipcar</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JustRide</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Zoomcar</w:t>
      </w:r>
      <w:proofErr w:type="spellEnd"/>
      <w:r w:rsidR="00656DF4" w:rsidRPr="005C1E7C">
        <w:rPr>
          <w:rFonts w:ascii="Times New Roman" w:hAnsi="Times New Roman" w:cs="Times New Roman"/>
          <w:sz w:val="24"/>
          <w:szCs w:val="24"/>
        </w:rPr>
        <w:t xml:space="preserve">, </w:t>
      </w:r>
      <w:proofErr w:type="spellStart"/>
      <w:r w:rsidR="00656DF4" w:rsidRPr="005C1E7C">
        <w:rPr>
          <w:rFonts w:ascii="Times New Roman" w:hAnsi="Times New Roman" w:cs="Times New Roman"/>
          <w:sz w:val="24"/>
          <w:szCs w:val="24"/>
        </w:rPr>
        <w:t>EliteHeads</w:t>
      </w:r>
      <w:proofErr w:type="spellEnd"/>
      <w:r w:rsidR="00656DF4" w:rsidRPr="005C1E7C">
        <w:rPr>
          <w:rFonts w:ascii="Times New Roman" w:hAnsi="Times New Roman" w:cs="Times New Roman"/>
          <w:sz w:val="24"/>
          <w:szCs w:val="24"/>
        </w:rPr>
        <w:t xml:space="preserve"> ve </w:t>
      </w:r>
      <w:proofErr w:type="spellStart"/>
      <w:r w:rsidR="00656DF4" w:rsidRPr="005C1E7C">
        <w:rPr>
          <w:rFonts w:ascii="Times New Roman" w:hAnsi="Times New Roman" w:cs="Times New Roman"/>
          <w:sz w:val="24"/>
          <w:szCs w:val="24"/>
        </w:rPr>
        <w:t>Uber</w:t>
      </w:r>
      <w:proofErr w:type="spellEnd"/>
      <w:r w:rsidR="00656DF4" w:rsidRPr="005C1E7C">
        <w:rPr>
          <w:rFonts w:ascii="Times New Roman" w:hAnsi="Times New Roman" w:cs="Times New Roman"/>
          <w:sz w:val="24"/>
          <w:szCs w:val="24"/>
        </w:rPr>
        <w:t xml:space="preserve"> </w:t>
      </w:r>
      <w:r w:rsidRPr="005C1E7C">
        <w:rPr>
          <w:rFonts w:ascii="Times New Roman" w:hAnsi="Times New Roman" w:cs="Times New Roman"/>
          <w:sz w:val="24"/>
          <w:szCs w:val="24"/>
        </w:rPr>
        <w:t xml:space="preserve">gibi paylaşım hizmetleri </w:t>
      </w:r>
      <w:r w:rsidR="000D7A94" w:rsidRPr="005C1E7C">
        <w:rPr>
          <w:rFonts w:ascii="Times New Roman" w:hAnsi="Times New Roman" w:cs="Times New Roman"/>
          <w:sz w:val="24"/>
          <w:szCs w:val="24"/>
        </w:rPr>
        <w:t xml:space="preserve">aslında birer </w:t>
      </w:r>
      <w:r w:rsidR="00656DF4" w:rsidRPr="005C1E7C">
        <w:rPr>
          <w:rFonts w:ascii="Times New Roman" w:hAnsi="Times New Roman" w:cs="Times New Roman"/>
          <w:sz w:val="24"/>
          <w:szCs w:val="24"/>
        </w:rPr>
        <w:t>ticari işletme</w:t>
      </w:r>
      <w:r w:rsidR="000D7A94" w:rsidRPr="005C1E7C">
        <w:rPr>
          <w:rFonts w:ascii="Times New Roman" w:hAnsi="Times New Roman" w:cs="Times New Roman"/>
          <w:sz w:val="24"/>
          <w:szCs w:val="24"/>
        </w:rPr>
        <w:t xml:space="preserve">dir. İşbirlikçi tüketim artık niş bir </w:t>
      </w:r>
      <w:proofErr w:type="gramStart"/>
      <w:r w:rsidR="000D7A94" w:rsidRPr="005C1E7C">
        <w:rPr>
          <w:rFonts w:ascii="Times New Roman" w:hAnsi="Times New Roman" w:cs="Times New Roman"/>
          <w:sz w:val="24"/>
          <w:szCs w:val="24"/>
        </w:rPr>
        <w:t>trend</w:t>
      </w:r>
      <w:proofErr w:type="gramEnd"/>
      <w:r w:rsidR="000D7A94" w:rsidRPr="005C1E7C">
        <w:rPr>
          <w:rFonts w:ascii="Times New Roman" w:hAnsi="Times New Roman" w:cs="Times New Roman"/>
          <w:sz w:val="24"/>
          <w:szCs w:val="24"/>
        </w:rPr>
        <w:t xml:space="preserve"> değildir. Hatta </w:t>
      </w:r>
      <w:r w:rsidR="00072F6B" w:rsidRPr="005C1E7C">
        <w:rPr>
          <w:rFonts w:ascii="Times New Roman" w:hAnsi="Times New Roman" w:cs="Times New Roman"/>
          <w:sz w:val="24"/>
          <w:szCs w:val="24"/>
        </w:rPr>
        <w:t>birçok</w:t>
      </w:r>
      <w:r w:rsidR="000D7A94" w:rsidRPr="005C1E7C">
        <w:rPr>
          <w:rFonts w:ascii="Times New Roman" w:hAnsi="Times New Roman" w:cs="Times New Roman"/>
          <w:sz w:val="24"/>
          <w:szCs w:val="24"/>
        </w:rPr>
        <w:t xml:space="preserve"> işletmenin yatırım yaptığı, milyonlarca kullanıcıya </w:t>
      </w:r>
      <w:r w:rsidR="00072F6B" w:rsidRPr="005C1E7C">
        <w:rPr>
          <w:rFonts w:ascii="Times New Roman" w:hAnsi="Times New Roman" w:cs="Times New Roman"/>
          <w:sz w:val="24"/>
          <w:szCs w:val="24"/>
        </w:rPr>
        <w:t>sahip büyük</w:t>
      </w:r>
      <w:r w:rsidR="000D7A94" w:rsidRPr="005C1E7C">
        <w:rPr>
          <w:rFonts w:ascii="Times New Roman" w:hAnsi="Times New Roman" w:cs="Times New Roman"/>
          <w:sz w:val="24"/>
          <w:szCs w:val="24"/>
        </w:rPr>
        <w:t xml:space="preserve"> ölçekli karlı işletmelerdir. </w:t>
      </w:r>
      <w:r w:rsidR="00656DF4" w:rsidRPr="005C1E7C">
        <w:rPr>
          <w:rFonts w:ascii="Times New Roman" w:hAnsi="Times New Roman" w:cs="Times New Roman"/>
          <w:sz w:val="24"/>
          <w:szCs w:val="24"/>
        </w:rPr>
        <w:t xml:space="preserve">Bu işletmeler, varlık kiralamak isteyen tedarikçiler ile tüketicileri mobil uygulama üzerinde </w:t>
      </w:r>
      <w:r w:rsidR="006C3836" w:rsidRPr="005C1E7C">
        <w:rPr>
          <w:rFonts w:ascii="Times New Roman" w:hAnsi="Times New Roman" w:cs="Times New Roman"/>
          <w:sz w:val="24"/>
          <w:szCs w:val="24"/>
        </w:rPr>
        <w:t>buluşturmaktadır.</w:t>
      </w:r>
      <w:r w:rsidR="00656DF4" w:rsidRPr="005C1E7C">
        <w:rPr>
          <w:rFonts w:ascii="Times New Roman" w:hAnsi="Times New Roman" w:cs="Times New Roman"/>
          <w:sz w:val="24"/>
          <w:szCs w:val="24"/>
        </w:rPr>
        <w:t xml:space="preserve"> </w:t>
      </w:r>
      <w:r w:rsidR="006C3836" w:rsidRPr="005C1E7C">
        <w:rPr>
          <w:rFonts w:ascii="Times New Roman" w:hAnsi="Times New Roman" w:cs="Times New Roman"/>
          <w:sz w:val="24"/>
          <w:szCs w:val="24"/>
        </w:rPr>
        <w:t>Böylece</w:t>
      </w:r>
      <w:r w:rsidR="00656DF4" w:rsidRPr="005C1E7C">
        <w:rPr>
          <w:rFonts w:ascii="Times New Roman" w:hAnsi="Times New Roman" w:cs="Times New Roman"/>
          <w:sz w:val="24"/>
          <w:szCs w:val="24"/>
        </w:rPr>
        <w:t xml:space="preserve"> tedarikçi ile tüke</w:t>
      </w:r>
      <w:r w:rsidR="006C3836" w:rsidRPr="005C1E7C">
        <w:rPr>
          <w:rFonts w:ascii="Times New Roman" w:hAnsi="Times New Roman" w:cs="Times New Roman"/>
          <w:sz w:val="24"/>
          <w:szCs w:val="24"/>
        </w:rPr>
        <w:t>tici arasında yer alan aracılar</w:t>
      </w:r>
      <w:r w:rsidR="00656DF4" w:rsidRPr="005C1E7C">
        <w:rPr>
          <w:rFonts w:ascii="Times New Roman" w:hAnsi="Times New Roman" w:cs="Times New Roman"/>
          <w:sz w:val="24"/>
          <w:szCs w:val="24"/>
        </w:rPr>
        <w:t xml:space="preserve"> ortadan kal</w:t>
      </w:r>
      <w:r w:rsidR="00072F6B" w:rsidRPr="005C1E7C">
        <w:rPr>
          <w:rFonts w:ascii="Times New Roman" w:hAnsi="Times New Roman" w:cs="Times New Roman"/>
          <w:sz w:val="24"/>
          <w:szCs w:val="24"/>
        </w:rPr>
        <w:t>k</w:t>
      </w:r>
      <w:r w:rsidR="006C3836" w:rsidRPr="005C1E7C">
        <w:rPr>
          <w:rFonts w:ascii="Times New Roman" w:hAnsi="Times New Roman" w:cs="Times New Roman"/>
          <w:sz w:val="24"/>
          <w:szCs w:val="24"/>
        </w:rPr>
        <w:t>maktadır. Alıcı ve satıcı pazar yeri olarak mobil uygula</w:t>
      </w:r>
      <w:r w:rsidR="00072F6B" w:rsidRPr="005C1E7C">
        <w:rPr>
          <w:rFonts w:ascii="Times New Roman" w:hAnsi="Times New Roman" w:cs="Times New Roman"/>
          <w:sz w:val="24"/>
          <w:szCs w:val="24"/>
        </w:rPr>
        <w:t>ma üzerinden buluşmaktadır</w:t>
      </w:r>
      <w:r w:rsidR="006C3836" w:rsidRPr="005C1E7C">
        <w:rPr>
          <w:rFonts w:ascii="Times New Roman" w:hAnsi="Times New Roman" w:cs="Times New Roman"/>
          <w:sz w:val="24"/>
          <w:szCs w:val="24"/>
        </w:rPr>
        <w:t>.</w:t>
      </w:r>
      <w:r w:rsidR="00786938" w:rsidRPr="005C1E7C">
        <w:rPr>
          <w:rFonts w:ascii="Times New Roman" w:hAnsi="Times New Roman" w:cs="Times New Roman"/>
          <w:sz w:val="24"/>
          <w:szCs w:val="24"/>
        </w:rPr>
        <w:t xml:space="preserve"> Bugün mübadelenin gerçekleşmesi için gerekli olan iletişim bu işletmelerin mobil uygulamaları üzerinden gerçekleşmektedir</w:t>
      </w:r>
      <w:r w:rsidR="004A0E77" w:rsidRPr="005C1E7C">
        <w:rPr>
          <w:rFonts w:ascii="Times New Roman" w:hAnsi="Times New Roman" w:cs="Times New Roman"/>
          <w:sz w:val="24"/>
          <w:szCs w:val="24"/>
        </w:rPr>
        <w:t xml:space="preserve"> (</w:t>
      </w:r>
      <w:proofErr w:type="spellStart"/>
      <w:r w:rsidR="004A0E77" w:rsidRPr="005C1E7C">
        <w:rPr>
          <w:rFonts w:ascii="Times New Roman" w:hAnsi="Times New Roman" w:cs="Times New Roman"/>
          <w:sz w:val="24"/>
          <w:szCs w:val="24"/>
        </w:rPr>
        <w:t>Dreyer</w:t>
      </w:r>
      <w:proofErr w:type="spellEnd"/>
      <w:r w:rsidR="004A0E77" w:rsidRPr="005C1E7C">
        <w:rPr>
          <w:rFonts w:ascii="Times New Roman" w:hAnsi="Times New Roman" w:cs="Times New Roman"/>
          <w:sz w:val="24"/>
          <w:szCs w:val="24"/>
        </w:rPr>
        <w:t xml:space="preserve"> vd</w:t>
      </w:r>
      <w:proofErr w:type="gramStart"/>
      <w:r w:rsidR="004A0E77" w:rsidRPr="005C1E7C">
        <w:rPr>
          <w:rFonts w:ascii="Times New Roman" w:hAnsi="Times New Roman" w:cs="Times New Roman"/>
          <w:sz w:val="24"/>
          <w:szCs w:val="24"/>
        </w:rPr>
        <w:t>.,</w:t>
      </w:r>
      <w:proofErr w:type="gramEnd"/>
      <w:r w:rsidR="004A0E77" w:rsidRPr="005C1E7C">
        <w:rPr>
          <w:rFonts w:ascii="Times New Roman" w:hAnsi="Times New Roman" w:cs="Times New Roman"/>
          <w:sz w:val="24"/>
          <w:szCs w:val="24"/>
        </w:rPr>
        <w:t xml:space="preserve"> 2017).</w:t>
      </w:r>
    </w:p>
    <w:p w:rsidR="006C3836" w:rsidRPr="005C1E7C" w:rsidRDefault="00656DF4"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Gayrimenkul sahipleri</w:t>
      </w:r>
      <w:r w:rsidR="006C3836" w:rsidRPr="005C1E7C">
        <w:rPr>
          <w:rFonts w:ascii="Times New Roman" w:hAnsi="Times New Roman" w:cs="Times New Roman"/>
          <w:sz w:val="24"/>
          <w:szCs w:val="24"/>
        </w:rPr>
        <w:t xml:space="preserve"> tıpkı bir otel gibi</w:t>
      </w:r>
      <w:r w:rsidRPr="005C1E7C">
        <w:rPr>
          <w:rFonts w:ascii="Times New Roman" w:hAnsi="Times New Roman" w:cs="Times New Roman"/>
          <w:sz w:val="24"/>
          <w:szCs w:val="24"/>
        </w:rPr>
        <w:t xml:space="preserve"> kiralık bir daire veya </w:t>
      </w:r>
      <w:r w:rsidR="006C3836" w:rsidRPr="005C1E7C">
        <w:rPr>
          <w:rFonts w:ascii="Times New Roman" w:hAnsi="Times New Roman" w:cs="Times New Roman"/>
          <w:sz w:val="24"/>
          <w:szCs w:val="24"/>
        </w:rPr>
        <w:t>oda</w:t>
      </w:r>
      <w:r w:rsidRPr="005C1E7C">
        <w:rPr>
          <w:rFonts w:ascii="Times New Roman" w:hAnsi="Times New Roman" w:cs="Times New Roman"/>
          <w:sz w:val="24"/>
          <w:szCs w:val="24"/>
        </w:rPr>
        <w:t xml:space="preserve"> </w:t>
      </w:r>
      <w:r w:rsidR="006C3836" w:rsidRPr="005C1E7C">
        <w:rPr>
          <w:rFonts w:ascii="Times New Roman" w:hAnsi="Times New Roman" w:cs="Times New Roman"/>
          <w:sz w:val="24"/>
          <w:szCs w:val="24"/>
        </w:rPr>
        <w:t>sunarak konaklama ihtiyacını karşılar iken araç sahipleri de</w:t>
      </w:r>
      <w:r w:rsidRPr="005C1E7C">
        <w:rPr>
          <w:rFonts w:ascii="Times New Roman" w:hAnsi="Times New Roman" w:cs="Times New Roman"/>
          <w:sz w:val="24"/>
          <w:szCs w:val="24"/>
        </w:rPr>
        <w:t xml:space="preserve"> taksi benzeri bir hizmeti suna</w:t>
      </w:r>
      <w:r w:rsidR="006C3836" w:rsidRPr="005C1E7C">
        <w:rPr>
          <w:rFonts w:ascii="Times New Roman" w:hAnsi="Times New Roman" w:cs="Times New Roman"/>
          <w:sz w:val="24"/>
          <w:szCs w:val="24"/>
        </w:rPr>
        <w:t>rak ulaşım ihtiyacını karşılamaktadır</w:t>
      </w:r>
      <w:r w:rsidRPr="005C1E7C">
        <w:rPr>
          <w:rFonts w:ascii="Times New Roman" w:hAnsi="Times New Roman" w:cs="Times New Roman"/>
          <w:sz w:val="24"/>
          <w:szCs w:val="24"/>
        </w:rPr>
        <w:t xml:space="preserve">. Burada önemli olan nokta </w:t>
      </w:r>
      <w:r w:rsidR="006C3836" w:rsidRPr="005C1E7C">
        <w:rPr>
          <w:rFonts w:ascii="Times New Roman" w:hAnsi="Times New Roman" w:cs="Times New Roman"/>
          <w:sz w:val="24"/>
          <w:szCs w:val="24"/>
        </w:rPr>
        <w:t>tarafların</w:t>
      </w:r>
      <w:r w:rsidRPr="005C1E7C">
        <w:rPr>
          <w:rFonts w:ascii="Times New Roman" w:hAnsi="Times New Roman" w:cs="Times New Roman"/>
          <w:sz w:val="24"/>
          <w:szCs w:val="24"/>
        </w:rPr>
        <w:t xml:space="preserve"> akıllı telefonları üzerinden </w:t>
      </w:r>
      <w:r w:rsidR="006C3836" w:rsidRPr="005C1E7C">
        <w:rPr>
          <w:rFonts w:ascii="Times New Roman" w:hAnsi="Times New Roman" w:cs="Times New Roman"/>
          <w:sz w:val="24"/>
          <w:szCs w:val="24"/>
        </w:rPr>
        <w:t>bağlantı kurarak satın alma sürecini gerçekleştirebiliyor olmalarıdır.</w:t>
      </w:r>
    </w:p>
    <w:p w:rsidR="00656DF4" w:rsidRPr="005C1E7C" w:rsidRDefault="006C3836"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Toplum </w:t>
      </w:r>
      <w:proofErr w:type="gramStart"/>
      <w:r w:rsidRPr="005C1E7C">
        <w:rPr>
          <w:rFonts w:ascii="Times New Roman" w:hAnsi="Times New Roman" w:cs="Times New Roman"/>
          <w:sz w:val="24"/>
          <w:szCs w:val="24"/>
        </w:rPr>
        <w:t>5.0</w:t>
      </w:r>
      <w:proofErr w:type="gramEnd"/>
      <w:r w:rsidRPr="005C1E7C">
        <w:rPr>
          <w:rFonts w:ascii="Times New Roman" w:hAnsi="Times New Roman" w:cs="Times New Roman"/>
          <w:sz w:val="24"/>
          <w:szCs w:val="24"/>
        </w:rPr>
        <w:t xml:space="preserve"> </w:t>
      </w:r>
      <w:r w:rsidR="00786938" w:rsidRPr="005C1E7C">
        <w:rPr>
          <w:rFonts w:ascii="Times New Roman" w:hAnsi="Times New Roman" w:cs="Times New Roman"/>
          <w:sz w:val="24"/>
          <w:szCs w:val="24"/>
        </w:rPr>
        <w:t>i</w:t>
      </w:r>
      <w:r w:rsidR="004E3BFE" w:rsidRPr="005C1E7C">
        <w:rPr>
          <w:rFonts w:ascii="Times New Roman" w:hAnsi="Times New Roman" w:cs="Times New Roman"/>
          <w:sz w:val="24"/>
          <w:szCs w:val="24"/>
        </w:rPr>
        <w:t>nsanların</w:t>
      </w:r>
      <w:r w:rsidRPr="005C1E7C">
        <w:rPr>
          <w:rFonts w:ascii="Times New Roman" w:hAnsi="Times New Roman" w:cs="Times New Roman"/>
          <w:sz w:val="24"/>
          <w:szCs w:val="24"/>
        </w:rPr>
        <w:t>,</w:t>
      </w:r>
      <w:r w:rsidR="004E3BFE" w:rsidRPr="005C1E7C">
        <w:rPr>
          <w:rFonts w:ascii="Times New Roman" w:hAnsi="Times New Roman" w:cs="Times New Roman"/>
          <w:sz w:val="24"/>
          <w:szCs w:val="24"/>
        </w:rPr>
        <w:t xml:space="preserve"> makine ve robotlarla ilişkisini </w:t>
      </w:r>
      <w:r w:rsidRPr="005C1E7C">
        <w:rPr>
          <w:rFonts w:ascii="Times New Roman" w:hAnsi="Times New Roman" w:cs="Times New Roman"/>
          <w:sz w:val="24"/>
          <w:szCs w:val="24"/>
        </w:rPr>
        <w:t>toplumsal yaşamdaki dinamikler</w:t>
      </w:r>
      <w:r w:rsidR="00072F6B" w:rsidRPr="005C1E7C">
        <w:rPr>
          <w:rFonts w:ascii="Times New Roman" w:hAnsi="Times New Roman" w:cs="Times New Roman"/>
          <w:sz w:val="24"/>
          <w:szCs w:val="24"/>
        </w:rPr>
        <w:t xml:space="preserve"> içinde ele alarak</w:t>
      </w:r>
      <w:r w:rsidRPr="005C1E7C">
        <w:rPr>
          <w:rFonts w:ascii="Times New Roman" w:hAnsi="Times New Roman" w:cs="Times New Roman"/>
          <w:sz w:val="24"/>
          <w:szCs w:val="24"/>
        </w:rPr>
        <w:t xml:space="preserve"> büyüme</w:t>
      </w:r>
      <w:r w:rsidR="00072F6B" w:rsidRPr="005C1E7C">
        <w:rPr>
          <w:rFonts w:ascii="Times New Roman" w:hAnsi="Times New Roman" w:cs="Times New Roman"/>
          <w:sz w:val="24"/>
          <w:szCs w:val="24"/>
        </w:rPr>
        <w:t>yi ve</w:t>
      </w:r>
      <w:r w:rsidRPr="005C1E7C">
        <w:rPr>
          <w:rFonts w:ascii="Times New Roman" w:hAnsi="Times New Roman" w:cs="Times New Roman"/>
          <w:sz w:val="24"/>
          <w:szCs w:val="24"/>
        </w:rPr>
        <w:t xml:space="preserve"> kalkınmayı hedeflemektedir.</w:t>
      </w:r>
      <w:r w:rsidR="00786938" w:rsidRPr="005C1E7C">
        <w:rPr>
          <w:rFonts w:ascii="Times New Roman" w:hAnsi="Times New Roman" w:cs="Times New Roman"/>
          <w:sz w:val="24"/>
          <w:szCs w:val="24"/>
        </w:rPr>
        <w:t xml:space="preserve"> Toplum 5.0, dijitalleşme ve yapay zekayı </w:t>
      </w:r>
      <w:r w:rsidR="004E3BFE" w:rsidRPr="005C1E7C">
        <w:rPr>
          <w:rFonts w:ascii="Times New Roman" w:hAnsi="Times New Roman" w:cs="Times New Roman"/>
          <w:sz w:val="24"/>
          <w:szCs w:val="24"/>
        </w:rPr>
        <w:t xml:space="preserve">topluma en verimli şekilde </w:t>
      </w:r>
      <w:proofErr w:type="gramStart"/>
      <w:r w:rsidR="004E3BFE" w:rsidRPr="005C1E7C">
        <w:rPr>
          <w:rFonts w:ascii="Times New Roman" w:hAnsi="Times New Roman" w:cs="Times New Roman"/>
          <w:sz w:val="24"/>
          <w:szCs w:val="24"/>
        </w:rPr>
        <w:t>entegre</w:t>
      </w:r>
      <w:proofErr w:type="gramEnd"/>
      <w:r w:rsidR="004E3BFE" w:rsidRPr="005C1E7C">
        <w:rPr>
          <w:rFonts w:ascii="Times New Roman" w:hAnsi="Times New Roman" w:cs="Times New Roman"/>
          <w:sz w:val="24"/>
          <w:szCs w:val="24"/>
        </w:rPr>
        <w:t xml:space="preserve"> </w:t>
      </w:r>
      <w:r w:rsidR="00786938" w:rsidRPr="005C1E7C">
        <w:rPr>
          <w:rFonts w:ascii="Times New Roman" w:hAnsi="Times New Roman" w:cs="Times New Roman"/>
          <w:sz w:val="24"/>
          <w:szCs w:val="24"/>
        </w:rPr>
        <w:t>ederek</w:t>
      </w:r>
      <w:r w:rsidR="004E3BFE" w:rsidRPr="005C1E7C">
        <w:rPr>
          <w:rFonts w:ascii="Times New Roman" w:hAnsi="Times New Roman" w:cs="Times New Roman"/>
          <w:sz w:val="24"/>
          <w:szCs w:val="24"/>
        </w:rPr>
        <w:t xml:space="preserve"> toplumsal sorunlara çözüm üretmek</w:t>
      </w:r>
      <w:r w:rsidR="00786938" w:rsidRPr="005C1E7C">
        <w:rPr>
          <w:rFonts w:ascii="Times New Roman" w:hAnsi="Times New Roman" w:cs="Times New Roman"/>
          <w:sz w:val="24"/>
          <w:szCs w:val="24"/>
        </w:rPr>
        <w:t xml:space="preserve"> amacını taşımaktadır. T</w:t>
      </w:r>
      <w:r w:rsidR="00072F6B" w:rsidRPr="005C1E7C">
        <w:rPr>
          <w:rFonts w:ascii="Times New Roman" w:hAnsi="Times New Roman" w:cs="Times New Roman"/>
          <w:sz w:val="24"/>
          <w:szCs w:val="24"/>
        </w:rPr>
        <w:t>eknoloji,</w:t>
      </w:r>
      <w:r w:rsidR="00786938" w:rsidRPr="005C1E7C">
        <w:rPr>
          <w:rFonts w:ascii="Times New Roman" w:hAnsi="Times New Roman" w:cs="Times New Roman"/>
          <w:sz w:val="24"/>
          <w:szCs w:val="24"/>
        </w:rPr>
        <w:t xml:space="preserve"> insan merkezli olarak</w:t>
      </w:r>
      <w:r w:rsidR="004E3BFE" w:rsidRPr="005C1E7C">
        <w:rPr>
          <w:rFonts w:ascii="Times New Roman" w:hAnsi="Times New Roman" w:cs="Times New Roman"/>
          <w:sz w:val="24"/>
          <w:szCs w:val="24"/>
        </w:rPr>
        <w:t xml:space="preserve"> </w:t>
      </w:r>
      <w:r w:rsidR="00786938" w:rsidRPr="005C1E7C">
        <w:rPr>
          <w:rFonts w:ascii="Times New Roman" w:hAnsi="Times New Roman" w:cs="Times New Roman"/>
          <w:sz w:val="24"/>
          <w:szCs w:val="24"/>
        </w:rPr>
        <w:t xml:space="preserve">toplum çıkarları </w:t>
      </w:r>
      <w:r w:rsidR="004E3BFE" w:rsidRPr="005C1E7C">
        <w:rPr>
          <w:rFonts w:ascii="Times New Roman" w:hAnsi="Times New Roman" w:cs="Times New Roman"/>
          <w:sz w:val="24"/>
          <w:szCs w:val="24"/>
        </w:rPr>
        <w:t xml:space="preserve">doğrultusunda </w:t>
      </w:r>
      <w:r w:rsidR="00786938" w:rsidRPr="005C1E7C">
        <w:rPr>
          <w:rFonts w:ascii="Times New Roman" w:hAnsi="Times New Roman" w:cs="Times New Roman"/>
          <w:sz w:val="24"/>
          <w:szCs w:val="24"/>
        </w:rPr>
        <w:t xml:space="preserve">kullanılmalıdır. Ancak bu şekilde </w:t>
      </w:r>
      <w:r w:rsidR="004E3BFE" w:rsidRPr="005C1E7C">
        <w:rPr>
          <w:rFonts w:ascii="Times New Roman" w:hAnsi="Times New Roman" w:cs="Times New Roman"/>
          <w:sz w:val="24"/>
          <w:szCs w:val="24"/>
        </w:rPr>
        <w:t>toplumun refah seviyesini</w:t>
      </w:r>
      <w:r w:rsidR="00786938" w:rsidRPr="005C1E7C">
        <w:rPr>
          <w:rFonts w:ascii="Times New Roman" w:hAnsi="Times New Roman" w:cs="Times New Roman"/>
          <w:sz w:val="24"/>
          <w:szCs w:val="24"/>
        </w:rPr>
        <w:t>n</w:t>
      </w:r>
      <w:r w:rsidR="004E3BFE" w:rsidRPr="005C1E7C">
        <w:rPr>
          <w:rFonts w:ascii="Times New Roman" w:hAnsi="Times New Roman" w:cs="Times New Roman"/>
          <w:sz w:val="24"/>
          <w:szCs w:val="24"/>
        </w:rPr>
        <w:t xml:space="preserve"> </w:t>
      </w:r>
      <w:r w:rsidR="00786938" w:rsidRPr="005C1E7C">
        <w:rPr>
          <w:rFonts w:ascii="Times New Roman" w:hAnsi="Times New Roman" w:cs="Times New Roman"/>
          <w:sz w:val="24"/>
          <w:szCs w:val="24"/>
        </w:rPr>
        <w:t>arttırılacağı düşünülmektedir.</w:t>
      </w:r>
    </w:p>
    <w:p w:rsidR="00786938" w:rsidRPr="005C1E7C" w:rsidRDefault="00786938"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Bu çalışmanın amacı</w:t>
      </w:r>
      <w:r w:rsidR="00CA68C4" w:rsidRPr="005C1E7C">
        <w:rPr>
          <w:rFonts w:ascii="Times New Roman" w:hAnsi="Times New Roman" w:cs="Times New Roman"/>
          <w:sz w:val="24"/>
          <w:szCs w:val="24"/>
        </w:rPr>
        <w:t>,</w:t>
      </w:r>
      <w:r w:rsidRPr="005C1E7C">
        <w:rPr>
          <w:rFonts w:ascii="Times New Roman" w:hAnsi="Times New Roman" w:cs="Times New Roman"/>
          <w:sz w:val="24"/>
          <w:szCs w:val="24"/>
        </w:rPr>
        <w:t xml:space="preserve"> </w:t>
      </w:r>
      <w:r w:rsidR="00CA68C4" w:rsidRPr="005C1E7C">
        <w:rPr>
          <w:rFonts w:ascii="Times New Roman" w:hAnsi="Times New Roman" w:cs="Times New Roman"/>
          <w:sz w:val="24"/>
          <w:szCs w:val="24"/>
        </w:rPr>
        <w:t>T</w:t>
      </w:r>
      <w:r w:rsidRPr="005C1E7C">
        <w:rPr>
          <w:rFonts w:ascii="Times New Roman" w:hAnsi="Times New Roman" w:cs="Times New Roman"/>
          <w:sz w:val="24"/>
          <w:szCs w:val="24"/>
        </w:rPr>
        <w:t xml:space="preserve">oplum </w:t>
      </w:r>
      <w:proofErr w:type="gramStart"/>
      <w:r w:rsidRPr="005C1E7C">
        <w:rPr>
          <w:rFonts w:ascii="Times New Roman" w:hAnsi="Times New Roman" w:cs="Times New Roman"/>
          <w:sz w:val="24"/>
          <w:szCs w:val="24"/>
        </w:rPr>
        <w:t>5.0</w:t>
      </w:r>
      <w:proofErr w:type="gramEnd"/>
      <w:r w:rsidRPr="005C1E7C">
        <w:rPr>
          <w:rFonts w:ascii="Times New Roman" w:hAnsi="Times New Roman" w:cs="Times New Roman"/>
          <w:sz w:val="24"/>
          <w:szCs w:val="24"/>
        </w:rPr>
        <w:t xml:space="preserve"> bağlamında paylaşım ekonomisi iş modeli içerisind</w:t>
      </w:r>
      <w:r w:rsidR="00C46EFE" w:rsidRPr="005C1E7C">
        <w:rPr>
          <w:rFonts w:ascii="Times New Roman" w:hAnsi="Times New Roman" w:cs="Times New Roman"/>
          <w:sz w:val="24"/>
          <w:szCs w:val="24"/>
        </w:rPr>
        <w:t>e bir araya gelen tarafların iş</w:t>
      </w:r>
      <w:r w:rsidRPr="005C1E7C">
        <w:rPr>
          <w:rFonts w:ascii="Times New Roman" w:hAnsi="Times New Roman" w:cs="Times New Roman"/>
          <w:sz w:val="24"/>
          <w:szCs w:val="24"/>
        </w:rPr>
        <w:t xml:space="preserve">birlikçi tüketimi gerçekleştiriyor olmalarından hareketle </w:t>
      </w:r>
      <w:r w:rsidR="001B04AB" w:rsidRPr="005C1E7C">
        <w:rPr>
          <w:rFonts w:ascii="Times New Roman" w:hAnsi="Times New Roman" w:cs="Times New Roman"/>
          <w:sz w:val="24"/>
          <w:szCs w:val="24"/>
        </w:rPr>
        <w:t xml:space="preserve">bu tarafları bir araya getiren mobil uygulamalardan duyulan memnuniyet veya memnuniyetsizlikleri ortaya koymaktır. Çalışmanın bu amacı doğrultusunda </w:t>
      </w:r>
      <w:r w:rsidR="00CA68C4" w:rsidRPr="005C1E7C">
        <w:rPr>
          <w:rFonts w:ascii="Times New Roman" w:hAnsi="Times New Roman" w:cs="Times New Roman"/>
          <w:sz w:val="24"/>
          <w:szCs w:val="24"/>
        </w:rPr>
        <w:t>i</w:t>
      </w:r>
      <w:r w:rsidR="001B04AB" w:rsidRPr="005C1E7C">
        <w:rPr>
          <w:rFonts w:ascii="Times New Roman" w:hAnsi="Times New Roman" w:cs="Times New Roman"/>
          <w:sz w:val="24"/>
          <w:szCs w:val="24"/>
        </w:rPr>
        <w:t xml:space="preserve">şbirlikçi tüketime uygun bir örnek olarak görülen </w:t>
      </w:r>
      <w:proofErr w:type="spellStart"/>
      <w:r w:rsidR="001B04AB" w:rsidRPr="005C1E7C">
        <w:rPr>
          <w:rFonts w:ascii="Times New Roman" w:hAnsi="Times New Roman" w:cs="Times New Roman"/>
          <w:sz w:val="24"/>
          <w:szCs w:val="24"/>
        </w:rPr>
        <w:t>Airbnb</w:t>
      </w:r>
      <w:proofErr w:type="spellEnd"/>
      <w:r w:rsidR="001B04AB" w:rsidRPr="005C1E7C">
        <w:rPr>
          <w:rFonts w:ascii="Times New Roman" w:hAnsi="Times New Roman" w:cs="Times New Roman"/>
          <w:sz w:val="24"/>
          <w:szCs w:val="24"/>
        </w:rPr>
        <w:t xml:space="preserve"> mobil uygulamasına Google Play üzerinden yapılan kullanıcı yorumları incelenmiştir. İncelenen yorumlar neticesinde bu uygulamaya yönelik kullanıcıların memnuniyetine veya </w:t>
      </w:r>
      <w:proofErr w:type="gramStart"/>
      <w:r w:rsidR="001B04AB" w:rsidRPr="005C1E7C">
        <w:rPr>
          <w:rFonts w:ascii="Times New Roman" w:hAnsi="Times New Roman" w:cs="Times New Roman"/>
          <w:sz w:val="24"/>
          <w:szCs w:val="24"/>
        </w:rPr>
        <w:t>şikayetine</w:t>
      </w:r>
      <w:proofErr w:type="gramEnd"/>
      <w:r w:rsidR="001B04AB" w:rsidRPr="005C1E7C">
        <w:rPr>
          <w:rFonts w:ascii="Times New Roman" w:hAnsi="Times New Roman" w:cs="Times New Roman"/>
          <w:sz w:val="24"/>
          <w:szCs w:val="24"/>
        </w:rPr>
        <w:t xml:space="preserve"> sebep olan unsurlar tespit edilmiştir. Bu açıdan çalışmanın önemi işbirlikçi tüketim üzerine iş modeli kurgulayacak olan girişimcilere tüketicilerin memnuniyet duyduğu ve</w:t>
      </w:r>
      <w:r w:rsidR="00CA68C4" w:rsidRPr="005C1E7C">
        <w:rPr>
          <w:rFonts w:ascii="Times New Roman" w:hAnsi="Times New Roman" w:cs="Times New Roman"/>
          <w:sz w:val="24"/>
          <w:szCs w:val="24"/>
        </w:rPr>
        <w:t>ya</w:t>
      </w:r>
      <w:r w:rsidR="001B04AB" w:rsidRPr="005C1E7C">
        <w:rPr>
          <w:rFonts w:ascii="Times New Roman" w:hAnsi="Times New Roman" w:cs="Times New Roman"/>
          <w:sz w:val="24"/>
          <w:szCs w:val="24"/>
        </w:rPr>
        <w:t xml:space="preserve"> şikâyetçi olduğu noktaları bir bütün haline görme </w:t>
      </w:r>
      <w:proofErr w:type="gramStart"/>
      <w:r w:rsidR="001B04AB" w:rsidRPr="005C1E7C">
        <w:rPr>
          <w:rFonts w:ascii="Times New Roman" w:hAnsi="Times New Roman" w:cs="Times New Roman"/>
          <w:sz w:val="24"/>
          <w:szCs w:val="24"/>
        </w:rPr>
        <w:t>imkanı</w:t>
      </w:r>
      <w:proofErr w:type="gramEnd"/>
      <w:r w:rsidR="001B04AB" w:rsidRPr="005C1E7C">
        <w:rPr>
          <w:rFonts w:ascii="Times New Roman" w:hAnsi="Times New Roman" w:cs="Times New Roman"/>
          <w:sz w:val="24"/>
          <w:szCs w:val="24"/>
        </w:rPr>
        <w:t xml:space="preserve"> sunmaktır. Literatüre katkısı açısından ise daha önceden alan yazınında yapılan çalışmalar</w:t>
      </w:r>
      <w:r w:rsidR="007F0AF4" w:rsidRPr="005C1E7C">
        <w:rPr>
          <w:rFonts w:ascii="Times New Roman" w:hAnsi="Times New Roman" w:cs="Times New Roman"/>
          <w:sz w:val="24"/>
          <w:szCs w:val="24"/>
        </w:rPr>
        <w:t>dan farklı olarak işbirlikçi tüketimi</w:t>
      </w:r>
      <w:r w:rsidR="001B04AB" w:rsidRPr="005C1E7C">
        <w:rPr>
          <w:rFonts w:ascii="Times New Roman" w:hAnsi="Times New Roman" w:cs="Times New Roman"/>
          <w:sz w:val="24"/>
          <w:szCs w:val="24"/>
        </w:rPr>
        <w:t xml:space="preserve"> </w:t>
      </w:r>
      <w:r w:rsidR="00CA68C4" w:rsidRPr="005C1E7C">
        <w:rPr>
          <w:rFonts w:ascii="Times New Roman" w:hAnsi="Times New Roman" w:cs="Times New Roman"/>
          <w:sz w:val="24"/>
          <w:szCs w:val="24"/>
        </w:rPr>
        <w:t>T</w:t>
      </w:r>
      <w:r w:rsidR="007F0AF4" w:rsidRPr="005C1E7C">
        <w:rPr>
          <w:rFonts w:ascii="Times New Roman" w:hAnsi="Times New Roman" w:cs="Times New Roman"/>
          <w:sz w:val="24"/>
          <w:szCs w:val="24"/>
        </w:rPr>
        <w:t xml:space="preserve">oplum </w:t>
      </w:r>
      <w:proofErr w:type="gramStart"/>
      <w:r w:rsidR="007F0AF4" w:rsidRPr="005C1E7C">
        <w:rPr>
          <w:rFonts w:ascii="Times New Roman" w:hAnsi="Times New Roman" w:cs="Times New Roman"/>
          <w:sz w:val="24"/>
          <w:szCs w:val="24"/>
        </w:rPr>
        <w:t>5.0’ın</w:t>
      </w:r>
      <w:proofErr w:type="gramEnd"/>
      <w:r w:rsidR="007F0AF4" w:rsidRPr="005C1E7C">
        <w:rPr>
          <w:rFonts w:ascii="Times New Roman" w:hAnsi="Times New Roman" w:cs="Times New Roman"/>
          <w:sz w:val="24"/>
          <w:szCs w:val="24"/>
        </w:rPr>
        <w:t xml:space="preserve"> inşa etmeye çalıştığı süper akıllı toplum </w:t>
      </w:r>
      <w:r w:rsidR="007F0AF4" w:rsidRPr="005C1E7C">
        <w:rPr>
          <w:rFonts w:ascii="Times New Roman" w:hAnsi="Times New Roman" w:cs="Times New Roman"/>
          <w:sz w:val="24"/>
          <w:szCs w:val="24"/>
        </w:rPr>
        <w:lastRenderedPageBreak/>
        <w:t>çerçevesinde ele almasıdır. Ayrıca çalışma</w:t>
      </w:r>
      <w:r w:rsidR="004F418F" w:rsidRPr="005C1E7C">
        <w:rPr>
          <w:rFonts w:ascii="Times New Roman" w:hAnsi="Times New Roman" w:cs="Times New Roman"/>
          <w:sz w:val="24"/>
          <w:szCs w:val="24"/>
        </w:rPr>
        <w:t>nın,</w:t>
      </w:r>
      <w:r w:rsidR="007F0AF4" w:rsidRPr="005C1E7C">
        <w:rPr>
          <w:rFonts w:ascii="Times New Roman" w:hAnsi="Times New Roman" w:cs="Times New Roman"/>
          <w:sz w:val="24"/>
          <w:szCs w:val="24"/>
        </w:rPr>
        <w:t xml:space="preserve"> paylaşım ekonomisi </w:t>
      </w:r>
      <w:r w:rsidR="004F418F" w:rsidRPr="005C1E7C">
        <w:rPr>
          <w:rFonts w:ascii="Times New Roman" w:hAnsi="Times New Roman" w:cs="Times New Roman"/>
          <w:sz w:val="24"/>
          <w:szCs w:val="24"/>
        </w:rPr>
        <w:t>üzerine kurgulanan bir</w:t>
      </w:r>
      <w:r w:rsidR="007F0AF4" w:rsidRPr="005C1E7C">
        <w:rPr>
          <w:rFonts w:ascii="Times New Roman" w:hAnsi="Times New Roman" w:cs="Times New Roman"/>
          <w:sz w:val="24"/>
          <w:szCs w:val="24"/>
        </w:rPr>
        <w:t xml:space="preserve"> iş modelin</w:t>
      </w:r>
      <w:r w:rsidR="004F418F" w:rsidRPr="005C1E7C">
        <w:rPr>
          <w:rFonts w:ascii="Times New Roman" w:hAnsi="Times New Roman" w:cs="Times New Roman"/>
          <w:sz w:val="24"/>
          <w:szCs w:val="24"/>
        </w:rPr>
        <w:t>e ait</w:t>
      </w:r>
      <w:r w:rsidR="007F0AF4" w:rsidRPr="005C1E7C">
        <w:rPr>
          <w:rFonts w:ascii="Times New Roman" w:hAnsi="Times New Roman" w:cs="Times New Roman"/>
          <w:sz w:val="24"/>
          <w:szCs w:val="24"/>
        </w:rPr>
        <w:t xml:space="preserve"> mobil uygulama</w:t>
      </w:r>
      <w:r w:rsidR="004F418F" w:rsidRPr="005C1E7C">
        <w:rPr>
          <w:rFonts w:ascii="Times New Roman" w:hAnsi="Times New Roman" w:cs="Times New Roman"/>
          <w:sz w:val="24"/>
          <w:szCs w:val="24"/>
        </w:rPr>
        <w:t>yı</w:t>
      </w:r>
      <w:r w:rsidR="007F0AF4" w:rsidRPr="005C1E7C">
        <w:rPr>
          <w:rFonts w:ascii="Times New Roman" w:hAnsi="Times New Roman" w:cs="Times New Roman"/>
          <w:sz w:val="24"/>
          <w:szCs w:val="24"/>
        </w:rPr>
        <w:t xml:space="preserve"> kullanıcı yorumlarına dayalı memnuniyet ve </w:t>
      </w:r>
      <w:proofErr w:type="gramStart"/>
      <w:r w:rsidR="007F0AF4" w:rsidRPr="005C1E7C">
        <w:rPr>
          <w:rFonts w:ascii="Times New Roman" w:hAnsi="Times New Roman" w:cs="Times New Roman"/>
          <w:sz w:val="24"/>
          <w:szCs w:val="24"/>
        </w:rPr>
        <w:t>şikayetler</w:t>
      </w:r>
      <w:proofErr w:type="gramEnd"/>
      <w:r w:rsidR="007F0AF4" w:rsidRPr="005C1E7C">
        <w:rPr>
          <w:rFonts w:ascii="Times New Roman" w:hAnsi="Times New Roman" w:cs="Times New Roman"/>
          <w:sz w:val="24"/>
          <w:szCs w:val="24"/>
        </w:rPr>
        <w:t xml:space="preserve"> </w:t>
      </w:r>
      <w:r w:rsidR="004F418F" w:rsidRPr="005C1E7C">
        <w:rPr>
          <w:rFonts w:ascii="Times New Roman" w:hAnsi="Times New Roman" w:cs="Times New Roman"/>
          <w:sz w:val="24"/>
          <w:szCs w:val="24"/>
        </w:rPr>
        <w:t>üzerinden</w:t>
      </w:r>
      <w:r w:rsidR="007F0AF4" w:rsidRPr="005C1E7C">
        <w:rPr>
          <w:rFonts w:ascii="Times New Roman" w:hAnsi="Times New Roman" w:cs="Times New Roman"/>
          <w:sz w:val="24"/>
          <w:szCs w:val="24"/>
        </w:rPr>
        <w:t xml:space="preserve"> </w:t>
      </w:r>
      <w:r w:rsidR="007C1224" w:rsidRPr="005C1E7C">
        <w:rPr>
          <w:rFonts w:ascii="Times New Roman" w:hAnsi="Times New Roman" w:cs="Times New Roman"/>
          <w:sz w:val="24"/>
          <w:szCs w:val="24"/>
        </w:rPr>
        <w:t>analiz ediyor</w:t>
      </w:r>
      <w:r w:rsidR="007F0AF4" w:rsidRPr="005C1E7C">
        <w:rPr>
          <w:rFonts w:ascii="Times New Roman" w:hAnsi="Times New Roman" w:cs="Times New Roman"/>
          <w:sz w:val="24"/>
          <w:szCs w:val="24"/>
        </w:rPr>
        <w:t xml:space="preserve"> olması</w:t>
      </w:r>
      <w:r w:rsidR="004F418F" w:rsidRPr="005C1E7C">
        <w:rPr>
          <w:rFonts w:ascii="Times New Roman" w:hAnsi="Times New Roman" w:cs="Times New Roman"/>
          <w:sz w:val="24"/>
          <w:szCs w:val="24"/>
        </w:rPr>
        <w:t xml:space="preserve"> </w:t>
      </w:r>
      <w:r w:rsidR="007F0AF4" w:rsidRPr="005C1E7C">
        <w:rPr>
          <w:rFonts w:ascii="Times New Roman" w:hAnsi="Times New Roman" w:cs="Times New Roman"/>
          <w:sz w:val="24"/>
          <w:szCs w:val="24"/>
        </w:rPr>
        <w:t>özgün yanını oluşturmaktadır.</w:t>
      </w:r>
    </w:p>
    <w:p w:rsidR="00CA68C4" w:rsidRPr="005C1E7C" w:rsidRDefault="007C1224" w:rsidP="00CA68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Analiz sonucunda kullanıcıların uygulamadan kaynaklı memnuniyet ve </w:t>
      </w:r>
      <w:proofErr w:type="gramStart"/>
      <w:r w:rsidRPr="005C1E7C">
        <w:rPr>
          <w:rFonts w:ascii="Times New Roman" w:hAnsi="Times New Roman" w:cs="Times New Roman"/>
          <w:sz w:val="24"/>
          <w:szCs w:val="24"/>
        </w:rPr>
        <w:t>şikayetlerine</w:t>
      </w:r>
      <w:proofErr w:type="gramEnd"/>
      <w:r w:rsidRPr="005C1E7C">
        <w:rPr>
          <w:rFonts w:ascii="Times New Roman" w:hAnsi="Times New Roman" w:cs="Times New Roman"/>
          <w:sz w:val="24"/>
          <w:szCs w:val="24"/>
        </w:rPr>
        <w:t xml:space="preserve"> ilişkin ortak ana ve alt temaları belirlenmiştir.</w:t>
      </w:r>
      <w:r w:rsidR="00CA68C4" w:rsidRPr="005C1E7C">
        <w:rPr>
          <w:rFonts w:ascii="Times New Roman" w:hAnsi="Times New Roman" w:cs="Times New Roman"/>
          <w:sz w:val="24"/>
          <w:szCs w:val="24"/>
        </w:rPr>
        <w:t xml:space="preserve"> Memnuniyet ve </w:t>
      </w:r>
      <w:proofErr w:type="gramStart"/>
      <w:r w:rsidR="00CA68C4" w:rsidRPr="005C1E7C">
        <w:rPr>
          <w:rFonts w:ascii="Times New Roman" w:hAnsi="Times New Roman" w:cs="Times New Roman"/>
          <w:sz w:val="24"/>
          <w:szCs w:val="24"/>
        </w:rPr>
        <w:t>şikayetler</w:t>
      </w:r>
      <w:proofErr w:type="gramEnd"/>
      <w:r w:rsidR="00CA68C4" w:rsidRPr="005C1E7C">
        <w:rPr>
          <w:rFonts w:ascii="Times New Roman" w:hAnsi="Times New Roman" w:cs="Times New Roman"/>
          <w:sz w:val="24"/>
          <w:szCs w:val="24"/>
        </w:rPr>
        <w:t xml:space="preserve"> uygulamanın sağladığı hizmete yönelik ve uygulamanın kullanışlılığına yönelik olarak iki boyutta ele alınmıştır. Buna göre uygulamanın sunmuş olduğu hizmete ilişkin </w:t>
      </w:r>
      <w:proofErr w:type="gramStart"/>
      <w:r w:rsidR="00CA68C4" w:rsidRPr="005C1E7C">
        <w:rPr>
          <w:rFonts w:ascii="Times New Roman" w:hAnsi="Times New Roman" w:cs="Times New Roman"/>
          <w:sz w:val="24"/>
          <w:szCs w:val="24"/>
        </w:rPr>
        <w:t>şikayetler</w:t>
      </w:r>
      <w:proofErr w:type="gramEnd"/>
      <w:r w:rsidR="00CA68C4" w:rsidRPr="005C1E7C">
        <w:rPr>
          <w:rFonts w:ascii="Times New Roman" w:hAnsi="Times New Roman" w:cs="Times New Roman"/>
          <w:sz w:val="24"/>
          <w:szCs w:val="24"/>
        </w:rPr>
        <w:t xml:space="preserve">; geç para iadesi, yüksek kesintiler, müşteri hizmetlerinin olmayışıdır. Uygulamanın kullanışlılığına ilişkin </w:t>
      </w:r>
      <w:proofErr w:type="gramStart"/>
      <w:r w:rsidR="00CA68C4" w:rsidRPr="005C1E7C">
        <w:rPr>
          <w:rFonts w:ascii="Times New Roman" w:hAnsi="Times New Roman" w:cs="Times New Roman"/>
          <w:sz w:val="24"/>
          <w:szCs w:val="24"/>
        </w:rPr>
        <w:t>şikayetler</w:t>
      </w:r>
      <w:proofErr w:type="gramEnd"/>
      <w:r w:rsidR="00CA68C4" w:rsidRPr="005C1E7C">
        <w:rPr>
          <w:rFonts w:ascii="Times New Roman" w:hAnsi="Times New Roman" w:cs="Times New Roman"/>
          <w:sz w:val="24"/>
          <w:szCs w:val="24"/>
        </w:rPr>
        <w:t xml:space="preserve"> ise; üyelik sorunları ve kullanıcı dostu olmamasıdır. Uygulamanın sunmuş olduğu hizmete ilişkin memnuniyetler; rahat, güvenli ve uyguna seyahat etme </w:t>
      </w:r>
      <w:proofErr w:type="gramStart"/>
      <w:r w:rsidR="00CA68C4" w:rsidRPr="005C1E7C">
        <w:rPr>
          <w:rFonts w:ascii="Times New Roman" w:hAnsi="Times New Roman" w:cs="Times New Roman"/>
          <w:sz w:val="24"/>
          <w:szCs w:val="24"/>
        </w:rPr>
        <w:t>imkanı</w:t>
      </w:r>
      <w:proofErr w:type="gramEnd"/>
      <w:r w:rsidR="00CA68C4" w:rsidRPr="005C1E7C">
        <w:rPr>
          <w:rFonts w:ascii="Times New Roman" w:hAnsi="Times New Roman" w:cs="Times New Roman"/>
          <w:sz w:val="24"/>
          <w:szCs w:val="24"/>
        </w:rPr>
        <w:t xml:space="preserve"> sunması ile koruyucu ve hızlı geri dönüş sağlayan yapısıdır. Uygulamanın kullanışlılığına ilişkin memnuniyetler ise; hızlı, kullanışlı ve pratik olmasıdır. </w:t>
      </w:r>
    </w:p>
    <w:p w:rsidR="007C1224" w:rsidRPr="005C1E7C" w:rsidRDefault="007C1224" w:rsidP="00CA68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Toplum </w:t>
      </w:r>
      <w:proofErr w:type="gramStart"/>
      <w:r w:rsidRPr="005C1E7C">
        <w:rPr>
          <w:rFonts w:ascii="Times New Roman" w:hAnsi="Times New Roman" w:cs="Times New Roman"/>
          <w:sz w:val="24"/>
          <w:szCs w:val="24"/>
        </w:rPr>
        <w:t>5.0</w:t>
      </w:r>
      <w:proofErr w:type="gramEnd"/>
      <w:r w:rsidRPr="005C1E7C">
        <w:rPr>
          <w:rFonts w:ascii="Times New Roman" w:hAnsi="Times New Roman" w:cs="Times New Roman"/>
          <w:sz w:val="24"/>
          <w:szCs w:val="24"/>
        </w:rPr>
        <w:t xml:space="preserve"> bağlamında ise daha bilinçli bir tüketimi ve paylaşımı önemseyen teknoloji tabanlı bu iş modelleri israfın ve tüketimin azalmasını sağlayarak sürdürülebilir çevre politikalarına katkı sağlamaktadır. Ancak bu tür girişimler her ne kadar ulvi amaçlarının bu tür politikalar olduğunu iddia etseler de tüketiciler mal ve hizmetlere düşük maliyetlerle erişebilme</w:t>
      </w:r>
      <w:r w:rsidR="002B3D9A" w:rsidRPr="005C1E7C">
        <w:rPr>
          <w:rFonts w:ascii="Times New Roman" w:hAnsi="Times New Roman" w:cs="Times New Roman"/>
          <w:sz w:val="24"/>
          <w:szCs w:val="24"/>
        </w:rPr>
        <w:t xml:space="preserve"> kısmı ile</w:t>
      </w:r>
      <w:r w:rsidRPr="005C1E7C">
        <w:rPr>
          <w:rFonts w:ascii="Times New Roman" w:hAnsi="Times New Roman" w:cs="Times New Roman"/>
          <w:sz w:val="24"/>
          <w:szCs w:val="24"/>
        </w:rPr>
        <w:t xml:space="preserve"> ilgilenmektedirler.</w:t>
      </w:r>
    </w:p>
    <w:p w:rsidR="007C1224" w:rsidRPr="005C1E7C" w:rsidRDefault="007A25C4" w:rsidP="007A25C4">
      <w:pPr>
        <w:pStyle w:val="ListeParagraf"/>
        <w:numPr>
          <w:ilvl w:val="0"/>
          <w:numId w:val="6"/>
        </w:numPr>
        <w:spacing w:after="120"/>
        <w:jc w:val="both"/>
        <w:rPr>
          <w:b/>
        </w:rPr>
      </w:pPr>
      <w:r w:rsidRPr="005C1E7C">
        <w:rPr>
          <w:b/>
        </w:rPr>
        <w:t>LİTERATÜR İNCELEMESİ</w:t>
      </w:r>
    </w:p>
    <w:p w:rsidR="00662CEE" w:rsidRPr="005C1E7C" w:rsidRDefault="00A057BC"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Paylaşım ekonomisi </w:t>
      </w:r>
      <w:r w:rsidR="0052623D" w:rsidRPr="005C1E7C">
        <w:rPr>
          <w:rFonts w:ascii="Times New Roman" w:hAnsi="Times New Roman" w:cs="Times New Roman"/>
          <w:sz w:val="24"/>
          <w:szCs w:val="24"/>
        </w:rPr>
        <w:t>operasyonları</w:t>
      </w:r>
      <w:r w:rsidRPr="005C1E7C">
        <w:rPr>
          <w:rFonts w:ascii="Times New Roman" w:hAnsi="Times New Roman" w:cs="Times New Roman"/>
          <w:sz w:val="24"/>
          <w:szCs w:val="24"/>
        </w:rPr>
        <w:t xml:space="preserve"> ve işbirlikçi tüketim, son on yılda </w:t>
      </w:r>
      <w:proofErr w:type="gramStart"/>
      <w:r w:rsidRPr="005C1E7C">
        <w:rPr>
          <w:rFonts w:ascii="Times New Roman" w:hAnsi="Times New Roman" w:cs="Times New Roman"/>
          <w:sz w:val="24"/>
          <w:szCs w:val="24"/>
        </w:rPr>
        <w:t>literatürde</w:t>
      </w:r>
      <w:proofErr w:type="gramEnd"/>
      <w:r w:rsidRPr="005C1E7C">
        <w:rPr>
          <w:rFonts w:ascii="Times New Roman" w:hAnsi="Times New Roman" w:cs="Times New Roman"/>
          <w:sz w:val="24"/>
          <w:szCs w:val="24"/>
        </w:rPr>
        <w:t xml:space="preserve"> geniş çapta ele alınmıştır. Örneğin </w:t>
      </w:r>
      <w:proofErr w:type="spellStart"/>
      <w:r w:rsidRPr="005C1E7C">
        <w:rPr>
          <w:rFonts w:ascii="Times New Roman" w:hAnsi="Times New Roman" w:cs="Times New Roman"/>
          <w:sz w:val="24"/>
          <w:szCs w:val="24"/>
        </w:rPr>
        <w:t>Belk</w:t>
      </w:r>
      <w:proofErr w:type="spellEnd"/>
      <w:r w:rsidRPr="005C1E7C">
        <w:rPr>
          <w:rFonts w:ascii="Times New Roman" w:hAnsi="Times New Roman" w:cs="Times New Roman"/>
          <w:sz w:val="24"/>
          <w:szCs w:val="24"/>
        </w:rPr>
        <w:t xml:space="preserve"> (2014) internet çağında paylaşım ekonomisi ve işbirlikçi tüketim kavramlarını karşılaştırarak iş operasyonları için işbirlikçi tüketimin etkilerini tartışmıştır. Birkaç çalışma ise, tüketicilerin </w:t>
      </w:r>
      <w:r w:rsidR="00C46EFE" w:rsidRPr="005C1E7C">
        <w:rPr>
          <w:rFonts w:ascii="Times New Roman" w:hAnsi="Times New Roman" w:cs="Times New Roman"/>
          <w:sz w:val="24"/>
          <w:szCs w:val="24"/>
        </w:rPr>
        <w:t>iş</w:t>
      </w:r>
      <w:r w:rsidR="00FE15CA" w:rsidRPr="005C1E7C">
        <w:rPr>
          <w:rFonts w:ascii="Times New Roman" w:hAnsi="Times New Roman" w:cs="Times New Roman"/>
          <w:sz w:val="24"/>
          <w:szCs w:val="24"/>
        </w:rPr>
        <w:t>birlikçi tüketime</w:t>
      </w:r>
      <w:r w:rsidRPr="005C1E7C">
        <w:rPr>
          <w:rFonts w:ascii="Times New Roman" w:hAnsi="Times New Roman" w:cs="Times New Roman"/>
          <w:sz w:val="24"/>
          <w:szCs w:val="24"/>
        </w:rPr>
        <w:t xml:space="preserve"> katılımını etkileyen faktörleri araştır</w:t>
      </w:r>
      <w:r w:rsidR="00FE15CA" w:rsidRPr="005C1E7C">
        <w:rPr>
          <w:rFonts w:ascii="Times New Roman" w:hAnsi="Times New Roman" w:cs="Times New Roman"/>
          <w:sz w:val="24"/>
          <w:szCs w:val="24"/>
        </w:rPr>
        <w:t xml:space="preserve">mıştır. Örneğin, </w:t>
      </w:r>
      <w:proofErr w:type="spellStart"/>
      <w:r w:rsidR="00FE15CA" w:rsidRPr="005C1E7C">
        <w:rPr>
          <w:rFonts w:ascii="Times New Roman" w:hAnsi="Times New Roman" w:cs="Times New Roman"/>
          <w:sz w:val="24"/>
          <w:szCs w:val="24"/>
        </w:rPr>
        <w:t>Möhlmann</w:t>
      </w:r>
      <w:proofErr w:type="spellEnd"/>
      <w:r w:rsidR="00FE15CA" w:rsidRPr="005C1E7C">
        <w:rPr>
          <w:rFonts w:ascii="Times New Roman" w:hAnsi="Times New Roman" w:cs="Times New Roman"/>
          <w:sz w:val="24"/>
          <w:szCs w:val="24"/>
        </w:rPr>
        <w:t xml:space="preserve"> (2015), </w:t>
      </w:r>
      <w:proofErr w:type="gramStart"/>
      <w:r w:rsidR="00FE15CA" w:rsidRPr="005C1E7C">
        <w:rPr>
          <w:rFonts w:ascii="Times New Roman" w:hAnsi="Times New Roman" w:cs="Times New Roman"/>
          <w:sz w:val="24"/>
          <w:szCs w:val="24"/>
        </w:rPr>
        <w:t>optimal</w:t>
      </w:r>
      <w:proofErr w:type="gramEnd"/>
      <w:r w:rsidR="00FE15CA" w:rsidRPr="005C1E7C">
        <w:rPr>
          <w:rFonts w:ascii="Times New Roman" w:hAnsi="Times New Roman" w:cs="Times New Roman"/>
          <w:sz w:val="24"/>
          <w:szCs w:val="24"/>
        </w:rPr>
        <w:t xml:space="preserve"> paylaşım seçeneğini belirlemek için kavramsal bir çerçeve oluşturmuştur</w:t>
      </w:r>
      <w:r w:rsidR="0052623D" w:rsidRPr="005C1E7C">
        <w:rPr>
          <w:rFonts w:ascii="Times New Roman" w:hAnsi="Times New Roman" w:cs="Times New Roman"/>
          <w:sz w:val="24"/>
          <w:szCs w:val="24"/>
        </w:rPr>
        <w:t>.</w:t>
      </w:r>
      <w:r w:rsidR="00FE15CA" w:rsidRPr="005C1E7C">
        <w:rPr>
          <w:rFonts w:ascii="Times New Roman" w:hAnsi="Times New Roman" w:cs="Times New Roman"/>
          <w:sz w:val="24"/>
          <w:szCs w:val="24"/>
        </w:rPr>
        <w:t xml:space="preserve"> </w:t>
      </w:r>
      <w:r w:rsidR="0052623D" w:rsidRPr="005C1E7C">
        <w:rPr>
          <w:rFonts w:ascii="Times New Roman" w:hAnsi="Times New Roman" w:cs="Times New Roman"/>
          <w:sz w:val="24"/>
          <w:szCs w:val="24"/>
        </w:rPr>
        <w:t>B</w:t>
      </w:r>
      <w:r w:rsidR="00FE15CA" w:rsidRPr="005C1E7C">
        <w:rPr>
          <w:rFonts w:ascii="Times New Roman" w:hAnsi="Times New Roman" w:cs="Times New Roman"/>
          <w:sz w:val="24"/>
          <w:szCs w:val="24"/>
        </w:rPr>
        <w:t>una göre memnuniyet ve parasal faydaları (tasarruf) en kritik fak</w:t>
      </w:r>
      <w:bookmarkStart w:id="1" w:name="bb0095"/>
      <w:r w:rsidR="00C46EFE" w:rsidRPr="005C1E7C">
        <w:rPr>
          <w:rFonts w:ascii="Times New Roman" w:hAnsi="Times New Roman" w:cs="Times New Roman"/>
          <w:sz w:val="24"/>
          <w:szCs w:val="24"/>
        </w:rPr>
        <w:t xml:space="preserve">törler olarak tespit etmiştir. </w:t>
      </w:r>
      <w:proofErr w:type="spellStart"/>
      <w:r w:rsidR="00FE15CA" w:rsidRPr="005C1E7C">
        <w:rPr>
          <w:rFonts w:ascii="Times New Roman" w:hAnsi="Times New Roman" w:cs="Times New Roman"/>
          <w:sz w:val="24"/>
          <w:szCs w:val="24"/>
        </w:rPr>
        <w:t>Hamar</w:t>
      </w:r>
      <w:r w:rsidR="009F3FC6" w:rsidRPr="005C1E7C">
        <w:rPr>
          <w:rFonts w:ascii="Times New Roman" w:hAnsi="Times New Roman" w:cs="Times New Roman"/>
          <w:sz w:val="24"/>
          <w:szCs w:val="24"/>
        </w:rPr>
        <w:t>i</w:t>
      </w:r>
      <w:proofErr w:type="spellEnd"/>
      <w:r w:rsidR="00FE15CA" w:rsidRPr="005C1E7C">
        <w:rPr>
          <w:rFonts w:ascii="Times New Roman" w:hAnsi="Times New Roman" w:cs="Times New Roman"/>
          <w:sz w:val="24"/>
          <w:szCs w:val="24"/>
        </w:rPr>
        <w:t xml:space="preserve"> vd. (2016) </w:t>
      </w:r>
      <w:bookmarkEnd w:id="1"/>
      <w:r w:rsidR="00C46EFE" w:rsidRPr="005C1E7C">
        <w:rPr>
          <w:rFonts w:ascii="Times New Roman" w:hAnsi="Times New Roman" w:cs="Times New Roman"/>
          <w:sz w:val="24"/>
          <w:szCs w:val="24"/>
        </w:rPr>
        <w:t>ise tüketicilerin iş</w:t>
      </w:r>
      <w:r w:rsidR="00FE15CA" w:rsidRPr="005C1E7C">
        <w:rPr>
          <w:rFonts w:ascii="Times New Roman" w:hAnsi="Times New Roman" w:cs="Times New Roman"/>
          <w:sz w:val="24"/>
          <w:szCs w:val="24"/>
        </w:rPr>
        <w:t xml:space="preserve">birlikçi tüketime katılım </w:t>
      </w:r>
      <w:proofErr w:type="gramStart"/>
      <w:r w:rsidR="00FE15CA" w:rsidRPr="005C1E7C">
        <w:rPr>
          <w:rFonts w:ascii="Times New Roman" w:hAnsi="Times New Roman" w:cs="Times New Roman"/>
          <w:sz w:val="24"/>
          <w:szCs w:val="24"/>
        </w:rPr>
        <w:t>motivasyonlarının</w:t>
      </w:r>
      <w:proofErr w:type="gramEnd"/>
      <w:r w:rsidR="00FE15CA" w:rsidRPr="005C1E7C">
        <w:rPr>
          <w:rFonts w:ascii="Times New Roman" w:hAnsi="Times New Roman" w:cs="Times New Roman"/>
          <w:sz w:val="24"/>
          <w:szCs w:val="24"/>
        </w:rPr>
        <w:t xml:space="preserve"> eğlence ve para kazancı olduğunu ortaya çıkarmıştır.</w:t>
      </w:r>
      <w:bookmarkStart w:id="2" w:name="bb0120"/>
      <w:r w:rsidR="004A3020" w:rsidRPr="005C1E7C">
        <w:rPr>
          <w:rFonts w:ascii="Times New Roman" w:hAnsi="Times New Roman" w:cs="Times New Roman"/>
          <w:sz w:val="24"/>
          <w:szCs w:val="24"/>
        </w:rPr>
        <w:t xml:space="preserve"> Lee vd. (2016), fayda-maliyet çerçevesi üzerine inşa ettiği çalışmalarında algılanan faydaların (keyif ve ekonomik ödül), algılanan maliyetlerin (gizlilik riski ve güvenlik riski) ve algılanan platform kalitesinin ortak tüketim üzerindeki etkisini açıklamak için </w:t>
      </w:r>
      <w:proofErr w:type="gramStart"/>
      <w:r w:rsidR="004A3020" w:rsidRPr="005C1E7C">
        <w:rPr>
          <w:rFonts w:ascii="Times New Roman" w:hAnsi="Times New Roman" w:cs="Times New Roman"/>
          <w:sz w:val="24"/>
          <w:szCs w:val="24"/>
        </w:rPr>
        <w:t>entegre</w:t>
      </w:r>
      <w:proofErr w:type="gramEnd"/>
      <w:r w:rsidR="004A3020" w:rsidRPr="005C1E7C">
        <w:rPr>
          <w:rFonts w:ascii="Times New Roman" w:hAnsi="Times New Roman" w:cs="Times New Roman"/>
          <w:sz w:val="24"/>
          <w:szCs w:val="24"/>
        </w:rPr>
        <w:t xml:space="preserve"> bir model önermişlerdir.</w:t>
      </w:r>
      <w:r w:rsidR="009C54E3" w:rsidRPr="005C1E7C">
        <w:rPr>
          <w:rFonts w:ascii="Times New Roman" w:hAnsi="Times New Roman" w:cs="Times New Roman"/>
          <w:sz w:val="24"/>
          <w:szCs w:val="24"/>
        </w:rPr>
        <w:t xml:space="preserve"> </w:t>
      </w:r>
      <w:proofErr w:type="spellStart"/>
      <w:r w:rsidR="009C54E3" w:rsidRPr="005C1E7C">
        <w:rPr>
          <w:rFonts w:ascii="Times New Roman" w:hAnsi="Times New Roman" w:cs="Times New Roman"/>
          <w:sz w:val="24"/>
          <w:szCs w:val="24"/>
        </w:rPr>
        <w:t>Schiel’e</w:t>
      </w:r>
      <w:proofErr w:type="spellEnd"/>
      <w:r w:rsidR="009C54E3" w:rsidRPr="005C1E7C">
        <w:rPr>
          <w:rFonts w:ascii="Times New Roman" w:hAnsi="Times New Roman" w:cs="Times New Roman"/>
          <w:sz w:val="24"/>
          <w:szCs w:val="24"/>
        </w:rPr>
        <w:t xml:space="preserve"> (2015) göre tüketiciler ekonomik, </w:t>
      </w:r>
      <w:proofErr w:type="gramStart"/>
      <w:r w:rsidR="009C54E3" w:rsidRPr="005C1E7C">
        <w:rPr>
          <w:rFonts w:ascii="Times New Roman" w:hAnsi="Times New Roman" w:cs="Times New Roman"/>
          <w:sz w:val="24"/>
          <w:szCs w:val="24"/>
        </w:rPr>
        <w:t>ekolojik</w:t>
      </w:r>
      <w:proofErr w:type="gramEnd"/>
      <w:r w:rsidR="009C54E3" w:rsidRPr="005C1E7C">
        <w:rPr>
          <w:rFonts w:ascii="Times New Roman" w:hAnsi="Times New Roman" w:cs="Times New Roman"/>
          <w:sz w:val="24"/>
          <w:szCs w:val="24"/>
        </w:rPr>
        <w:t xml:space="preserve"> ve sosyal motivasyonlar ile paylaşım ekonomisine katılmaktadır. </w:t>
      </w:r>
      <w:proofErr w:type="spellStart"/>
      <w:r w:rsidR="005944AC" w:rsidRPr="005C1E7C">
        <w:rPr>
          <w:rFonts w:ascii="Times New Roman" w:hAnsi="Times New Roman" w:cs="Times New Roman"/>
          <w:sz w:val="24"/>
          <w:szCs w:val="24"/>
        </w:rPr>
        <w:t>Kathan</w:t>
      </w:r>
      <w:proofErr w:type="spellEnd"/>
      <w:r w:rsidR="005944AC" w:rsidRPr="005C1E7C">
        <w:rPr>
          <w:rFonts w:ascii="Times New Roman" w:hAnsi="Times New Roman" w:cs="Times New Roman"/>
          <w:sz w:val="24"/>
          <w:szCs w:val="24"/>
        </w:rPr>
        <w:t xml:space="preserve"> </w:t>
      </w:r>
      <w:r w:rsidR="005944AC" w:rsidRPr="005C1E7C">
        <w:rPr>
          <w:rFonts w:ascii="Times New Roman" w:hAnsi="Times New Roman" w:cs="Times New Roman"/>
          <w:sz w:val="24"/>
          <w:szCs w:val="24"/>
        </w:rPr>
        <w:lastRenderedPageBreak/>
        <w:t>vd. (2016)</w:t>
      </w:r>
      <w:bookmarkEnd w:id="2"/>
      <w:r w:rsidR="005944AC" w:rsidRPr="005C1E7C">
        <w:rPr>
          <w:rFonts w:ascii="Times New Roman" w:hAnsi="Times New Roman" w:cs="Times New Roman"/>
          <w:sz w:val="24"/>
          <w:szCs w:val="24"/>
        </w:rPr>
        <w:t xml:space="preserve">, paylaşım ekonomisinin ticari operasyon modellerini nasıl etkilediğini </w:t>
      </w:r>
      <w:r w:rsidR="005E516E" w:rsidRPr="005C1E7C">
        <w:rPr>
          <w:rFonts w:ascii="Times New Roman" w:hAnsi="Times New Roman" w:cs="Times New Roman"/>
          <w:sz w:val="24"/>
          <w:szCs w:val="24"/>
        </w:rPr>
        <w:t>incelemiştir.</w:t>
      </w:r>
      <w:r w:rsidR="00662CEE" w:rsidRPr="005C1E7C">
        <w:rPr>
          <w:rFonts w:ascii="Times New Roman" w:hAnsi="Times New Roman" w:cs="Times New Roman"/>
          <w:sz w:val="24"/>
          <w:szCs w:val="24"/>
        </w:rPr>
        <w:t xml:space="preserve"> </w:t>
      </w:r>
      <w:bookmarkStart w:id="3" w:name="bb0030"/>
      <w:r w:rsidR="00662CEE" w:rsidRPr="005C1E7C">
        <w:rPr>
          <w:rFonts w:ascii="Times New Roman" w:hAnsi="Times New Roman" w:cs="Times New Roman"/>
          <w:sz w:val="24"/>
          <w:szCs w:val="24"/>
        </w:rPr>
        <w:t>Benoit vd. (2017)</w:t>
      </w:r>
      <w:bookmarkEnd w:id="3"/>
      <w:r w:rsidR="00662CEE" w:rsidRPr="005C1E7C">
        <w:rPr>
          <w:rFonts w:ascii="Times New Roman" w:hAnsi="Times New Roman" w:cs="Times New Roman"/>
          <w:sz w:val="24"/>
          <w:szCs w:val="24"/>
        </w:rPr>
        <w:t>, işbirlikçi tüketimin platform, hizmeti sunacak hizmet sağlayıcı ve müşteri (kullanıcı) olmak üzere üç önemli oyuncu</w:t>
      </w:r>
      <w:bookmarkStart w:id="4" w:name="bb0220"/>
      <w:r w:rsidR="00A01C3B" w:rsidRPr="005C1E7C">
        <w:rPr>
          <w:rFonts w:ascii="Times New Roman" w:hAnsi="Times New Roman" w:cs="Times New Roman"/>
          <w:sz w:val="24"/>
          <w:szCs w:val="24"/>
        </w:rPr>
        <w:t xml:space="preserve">dan oluştuğunu belirtmişlerdir. </w:t>
      </w:r>
      <w:proofErr w:type="spellStart"/>
      <w:r w:rsidR="005944AC" w:rsidRPr="005C1E7C">
        <w:rPr>
          <w:rFonts w:ascii="Times New Roman" w:hAnsi="Times New Roman" w:cs="Times New Roman"/>
          <w:sz w:val="24"/>
          <w:szCs w:val="24"/>
        </w:rPr>
        <w:t>Weber</w:t>
      </w:r>
      <w:proofErr w:type="spellEnd"/>
      <w:r w:rsidR="005944AC" w:rsidRPr="005C1E7C">
        <w:rPr>
          <w:rFonts w:ascii="Times New Roman" w:hAnsi="Times New Roman" w:cs="Times New Roman"/>
          <w:sz w:val="24"/>
          <w:szCs w:val="24"/>
        </w:rPr>
        <w:t xml:space="preserve"> (2014)</w:t>
      </w:r>
      <w:bookmarkEnd w:id="4"/>
      <w:r w:rsidR="005944AC" w:rsidRPr="005C1E7C">
        <w:rPr>
          <w:rFonts w:ascii="Times New Roman" w:hAnsi="Times New Roman" w:cs="Times New Roman"/>
          <w:sz w:val="24"/>
          <w:szCs w:val="24"/>
        </w:rPr>
        <w:t xml:space="preserve"> paylaşım ekonomisindeki ahlaki tehlike sorunlarını azaltmada aracı işletmelerin rolünü araştırmıştır. Rekabete rağmen aracı işletmelerin ahlaki tehlikeyi ortadan kaldırabilecek mekanizmalara sahip olduğunu kanıtlamaktadır.</w:t>
      </w:r>
      <w:r w:rsidR="005E516E" w:rsidRPr="005C1E7C">
        <w:rPr>
          <w:rFonts w:ascii="Times New Roman" w:hAnsi="Times New Roman" w:cs="Times New Roman"/>
          <w:sz w:val="24"/>
          <w:szCs w:val="24"/>
        </w:rPr>
        <w:t xml:space="preserve"> </w:t>
      </w:r>
      <w:proofErr w:type="spellStart"/>
      <w:r w:rsidR="005E516E" w:rsidRPr="005C1E7C">
        <w:rPr>
          <w:rFonts w:ascii="Times New Roman" w:hAnsi="Times New Roman" w:cs="Times New Roman"/>
          <w:sz w:val="24"/>
          <w:szCs w:val="24"/>
        </w:rPr>
        <w:t>Zervas</w:t>
      </w:r>
      <w:proofErr w:type="spellEnd"/>
      <w:r w:rsidR="005E516E" w:rsidRPr="005C1E7C">
        <w:rPr>
          <w:rFonts w:ascii="Times New Roman" w:hAnsi="Times New Roman" w:cs="Times New Roman"/>
          <w:sz w:val="24"/>
          <w:szCs w:val="24"/>
        </w:rPr>
        <w:t xml:space="preserve"> vd. (2017),</w:t>
      </w:r>
      <w:r w:rsidR="005944AC" w:rsidRPr="005C1E7C">
        <w:rPr>
          <w:rFonts w:ascii="Times New Roman" w:hAnsi="Times New Roman" w:cs="Times New Roman"/>
          <w:sz w:val="24"/>
          <w:szCs w:val="24"/>
        </w:rPr>
        <w:t xml:space="preserve"> </w:t>
      </w:r>
      <w:r w:rsidR="0052623D" w:rsidRPr="005C1E7C">
        <w:rPr>
          <w:rFonts w:ascii="Times New Roman" w:hAnsi="Times New Roman" w:cs="Times New Roman"/>
          <w:sz w:val="24"/>
          <w:szCs w:val="24"/>
        </w:rPr>
        <w:t>i</w:t>
      </w:r>
      <w:r w:rsidR="005E516E" w:rsidRPr="005C1E7C">
        <w:rPr>
          <w:rFonts w:ascii="Times New Roman" w:hAnsi="Times New Roman" w:cs="Times New Roman"/>
          <w:sz w:val="24"/>
          <w:szCs w:val="24"/>
        </w:rPr>
        <w:t xml:space="preserve">şbirlikçi tüketimin otelcilik sektörü üzerindeki etkisini </w:t>
      </w:r>
      <w:proofErr w:type="spellStart"/>
      <w:r w:rsidR="005E516E" w:rsidRPr="005C1E7C">
        <w:rPr>
          <w:rFonts w:ascii="Times New Roman" w:hAnsi="Times New Roman" w:cs="Times New Roman"/>
          <w:sz w:val="24"/>
          <w:szCs w:val="24"/>
        </w:rPr>
        <w:t>Airbnb</w:t>
      </w:r>
      <w:proofErr w:type="spellEnd"/>
      <w:r w:rsidR="005E516E" w:rsidRPr="005C1E7C">
        <w:rPr>
          <w:rFonts w:ascii="Times New Roman" w:hAnsi="Times New Roman" w:cs="Times New Roman"/>
          <w:sz w:val="24"/>
          <w:szCs w:val="24"/>
        </w:rPr>
        <w:t xml:space="preserve"> üzerinden araştırmıştır. </w:t>
      </w:r>
      <w:r w:rsidR="009F3FC6" w:rsidRPr="005C1E7C">
        <w:rPr>
          <w:rFonts w:ascii="Times New Roman" w:hAnsi="Times New Roman" w:cs="Times New Roman"/>
          <w:sz w:val="24"/>
          <w:szCs w:val="24"/>
        </w:rPr>
        <w:t xml:space="preserve">Buna göre </w:t>
      </w:r>
      <w:proofErr w:type="spellStart"/>
      <w:r w:rsidR="009F3FC6" w:rsidRPr="005C1E7C">
        <w:rPr>
          <w:rFonts w:ascii="Times New Roman" w:hAnsi="Times New Roman" w:cs="Times New Roman"/>
          <w:sz w:val="24"/>
          <w:szCs w:val="24"/>
        </w:rPr>
        <w:t>A</w:t>
      </w:r>
      <w:r w:rsidR="005E516E" w:rsidRPr="005C1E7C">
        <w:rPr>
          <w:rFonts w:ascii="Times New Roman" w:hAnsi="Times New Roman" w:cs="Times New Roman"/>
          <w:sz w:val="24"/>
          <w:szCs w:val="24"/>
        </w:rPr>
        <w:t>irbn</w:t>
      </w:r>
      <w:r w:rsidR="009F3FC6" w:rsidRPr="005C1E7C">
        <w:rPr>
          <w:rFonts w:ascii="Times New Roman" w:hAnsi="Times New Roman" w:cs="Times New Roman"/>
          <w:sz w:val="24"/>
          <w:szCs w:val="24"/>
        </w:rPr>
        <w:t>b</w:t>
      </w:r>
      <w:r w:rsidR="005E516E" w:rsidRPr="005C1E7C">
        <w:rPr>
          <w:rFonts w:ascii="Times New Roman" w:hAnsi="Times New Roman" w:cs="Times New Roman"/>
          <w:sz w:val="24"/>
          <w:szCs w:val="24"/>
        </w:rPr>
        <w:t>’</w:t>
      </w:r>
      <w:r w:rsidR="009F3FC6" w:rsidRPr="005C1E7C">
        <w:rPr>
          <w:rFonts w:ascii="Times New Roman" w:hAnsi="Times New Roman" w:cs="Times New Roman"/>
          <w:sz w:val="24"/>
          <w:szCs w:val="24"/>
        </w:rPr>
        <w:t>nin</w:t>
      </w:r>
      <w:proofErr w:type="spellEnd"/>
      <w:r w:rsidR="005E516E" w:rsidRPr="005C1E7C">
        <w:rPr>
          <w:rFonts w:ascii="Times New Roman" w:hAnsi="Times New Roman" w:cs="Times New Roman"/>
          <w:sz w:val="24"/>
          <w:szCs w:val="24"/>
        </w:rPr>
        <w:t xml:space="preserve"> sektörde yol açtığı rekabetçi fiyatlar</w:t>
      </w:r>
      <w:r w:rsidR="009F3FC6" w:rsidRPr="005C1E7C">
        <w:rPr>
          <w:rFonts w:ascii="Times New Roman" w:hAnsi="Times New Roman" w:cs="Times New Roman"/>
          <w:sz w:val="24"/>
          <w:szCs w:val="24"/>
        </w:rPr>
        <w:t>ın tüketicilere fayda sağladığını ileri sürmüştür.</w:t>
      </w:r>
      <w:r w:rsidR="005E516E" w:rsidRPr="005C1E7C">
        <w:rPr>
          <w:rFonts w:ascii="Times New Roman" w:hAnsi="Times New Roman" w:cs="Times New Roman"/>
          <w:sz w:val="24"/>
          <w:szCs w:val="24"/>
        </w:rPr>
        <w:t xml:space="preserve"> </w:t>
      </w:r>
      <w:bookmarkStart w:id="5" w:name="bb0045"/>
      <w:proofErr w:type="spellStart"/>
      <w:r w:rsidR="009F3FC6" w:rsidRPr="005C1E7C">
        <w:rPr>
          <w:rFonts w:ascii="Times New Roman" w:hAnsi="Times New Roman" w:cs="Times New Roman"/>
          <w:sz w:val="24"/>
          <w:szCs w:val="24"/>
        </w:rPr>
        <w:t>Cachon</w:t>
      </w:r>
      <w:proofErr w:type="spellEnd"/>
      <w:r w:rsidR="009F3FC6" w:rsidRPr="005C1E7C">
        <w:rPr>
          <w:rFonts w:ascii="Times New Roman" w:hAnsi="Times New Roman" w:cs="Times New Roman"/>
          <w:sz w:val="24"/>
          <w:szCs w:val="24"/>
        </w:rPr>
        <w:t xml:space="preserve"> vd. (2017)</w:t>
      </w:r>
      <w:bookmarkEnd w:id="5"/>
      <w:r w:rsidR="009F3FC6" w:rsidRPr="005C1E7C">
        <w:rPr>
          <w:rFonts w:ascii="Times New Roman" w:hAnsi="Times New Roman" w:cs="Times New Roman"/>
          <w:sz w:val="24"/>
          <w:szCs w:val="24"/>
        </w:rPr>
        <w:t xml:space="preserve">, </w:t>
      </w:r>
      <w:proofErr w:type="spellStart"/>
      <w:r w:rsidR="009F3FC6" w:rsidRPr="005C1E7C">
        <w:rPr>
          <w:rFonts w:ascii="Times New Roman" w:hAnsi="Times New Roman" w:cs="Times New Roman"/>
          <w:sz w:val="24"/>
          <w:szCs w:val="24"/>
        </w:rPr>
        <w:t>Uber</w:t>
      </w:r>
      <w:proofErr w:type="spellEnd"/>
      <w:r w:rsidR="009F3FC6" w:rsidRPr="005C1E7C">
        <w:rPr>
          <w:rFonts w:ascii="Times New Roman" w:hAnsi="Times New Roman" w:cs="Times New Roman"/>
          <w:sz w:val="24"/>
          <w:szCs w:val="24"/>
        </w:rPr>
        <w:t xml:space="preserve"> türündeki hizmet platformlarında dalgalanma fiyatlandırmasının etkisini ve performansını araştırmıştır.</w:t>
      </w:r>
    </w:p>
    <w:p w:rsidR="0007268C" w:rsidRPr="005C1E7C" w:rsidRDefault="000D7A94"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Şirketler ve topluluklar arasında paylaşım davranışı yüzyıllardır aşikar olsa da yeni işbirlikçi tüketim biçimleri artık hem özel, hem kamu hem de kâr amacı gütmeyen sektörlerde giderek daha fazla uygulama alanı bulmaktadır (</w:t>
      </w:r>
      <w:proofErr w:type="spellStart"/>
      <w:r w:rsidRPr="005C1E7C">
        <w:rPr>
          <w:rFonts w:ascii="Times New Roman" w:hAnsi="Times New Roman" w:cs="Times New Roman"/>
          <w:sz w:val="24"/>
          <w:szCs w:val="24"/>
        </w:rPr>
        <w:t>Belk</w:t>
      </w:r>
      <w:proofErr w:type="spellEnd"/>
      <w:r w:rsidRPr="005C1E7C">
        <w:rPr>
          <w:rFonts w:ascii="Times New Roman" w:hAnsi="Times New Roman" w:cs="Times New Roman"/>
          <w:sz w:val="24"/>
          <w:szCs w:val="24"/>
        </w:rPr>
        <w:t xml:space="preserve">, 2014 ), Özellikle </w:t>
      </w:r>
      <w:r w:rsidR="00EE4CD2" w:rsidRPr="005C1E7C">
        <w:rPr>
          <w:rFonts w:ascii="Times New Roman" w:hAnsi="Times New Roman" w:cs="Times New Roman"/>
          <w:sz w:val="24"/>
          <w:szCs w:val="24"/>
        </w:rPr>
        <w:t xml:space="preserve">Web </w:t>
      </w:r>
      <w:proofErr w:type="gramStart"/>
      <w:r w:rsidR="00EE4CD2" w:rsidRPr="005C1E7C">
        <w:rPr>
          <w:rFonts w:ascii="Times New Roman" w:hAnsi="Times New Roman" w:cs="Times New Roman"/>
          <w:sz w:val="24"/>
          <w:szCs w:val="24"/>
        </w:rPr>
        <w:t>4</w:t>
      </w:r>
      <w:r w:rsidRPr="005C1E7C">
        <w:rPr>
          <w:rFonts w:ascii="Times New Roman" w:hAnsi="Times New Roman" w:cs="Times New Roman"/>
          <w:sz w:val="24"/>
          <w:szCs w:val="24"/>
        </w:rPr>
        <w:t>.0’ın</w:t>
      </w:r>
      <w:proofErr w:type="gramEnd"/>
      <w:r w:rsidRPr="005C1E7C">
        <w:rPr>
          <w:rFonts w:ascii="Times New Roman" w:hAnsi="Times New Roman" w:cs="Times New Roman"/>
          <w:sz w:val="24"/>
          <w:szCs w:val="24"/>
        </w:rPr>
        <w:t xml:space="preserve"> da etkisi ile birlikte işbirlikçi tüketim, toplumsal, ekonomik ve teknolojik etkenlerin bir sonucu olarak daha önce işbirlikçi olmayan </w:t>
      </w:r>
      <w:r w:rsidR="00AF55E5" w:rsidRPr="005C1E7C">
        <w:rPr>
          <w:rFonts w:ascii="Times New Roman" w:hAnsi="Times New Roman" w:cs="Times New Roman"/>
          <w:sz w:val="24"/>
          <w:szCs w:val="24"/>
        </w:rPr>
        <w:t>alanla</w:t>
      </w:r>
      <w:r w:rsidR="00C46EFE" w:rsidRPr="005C1E7C">
        <w:rPr>
          <w:rFonts w:ascii="Times New Roman" w:hAnsi="Times New Roman" w:cs="Times New Roman"/>
          <w:sz w:val="24"/>
          <w:szCs w:val="24"/>
        </w:rPr>
        <w:t xml:space="preserve">ra da yayılmasını sağlamıştır. </w:t>
      </w:r>
      <w:r w:rsidR="00AF55E5" w:rsidRPr="005C1E7C">
        <w:rPr>
          <w:rFonts w:ascii="Times New Roman" w:hAnsi="Times New Roman" w:cs="Times New Roman"/>
          <w:sz w:val="24"/>
          <w:szCs w:val="24"/>
        </w:rPr>
        <w:t>Mobil internetin ve uygulamaların artan hızı bu sür</w:t>
      </w:r>
      <w:r w:rsidR="0052623D" w:rsidRPr="005C1E7C">
        <w:rPr>
          <w:rFonts w:ascii="Times New Roman" w:hAnsi="Times New Roman" w:cs="Times New Roman"/>
          <w:sz w:val="24"/>
          <w:szCs w:val="24"/>
        </w:rPr>
        <w:t>eçte kilit bir rol oynamaktadır.</w:t>
      </w:r>
      <w:r w:rsidR="00AF55E5" w:rsidRPr="005C1E7C">
        <w:rPr>
          <w:rFonts w:ascii="Times New Roman" w:hAnsi="Times New Roman" w:cs="Times New Roman"/>
          <w:sz w:val="24"/>
          <w:szCs w:val="24"/>
        </w:rPr>
        <w:t xml:space="preserve"> </w:t>
      </w:r>
      <w:r w:rsidR="0052623D" w:rsidRPr="005C1E7C">
        <w:rPr>
          <w:rFonts w:ascii="Times New Roman" w:hAnsi="Times New Roman" w:cs="Times New Roman"/>
          <w:sz w:val="24"/>
          <w:szCs w:val="24"/>
        </w:rPr>
        <w:t>Çünkü düşük işlem maliyetleri</w:t>
      </w:r>
      <w:r w:rsidR="00AF55E5" w:rsidRPr="005C1E7C">
        <w:rPr>
          <w:rFonts w:ascii="Times New Roman" w:hAnsi="Times New Roman" w:cs="Times New Roman"/>
          <w:sz w:val="24"/>
          <w:szCs w:val="24"/>
        </w:rPr>
        <w:t xml:space="preserve"> çevrimiçi tabanlı toplulukların ve ağların kolay bir şekilde oluşturulmasını kolaylaştırmaktadır. </w:t>
      </w:r>
      <w:r w:rsidR="0052623D" w:rsidRPr="005C1E7C">
        <w:rPr>
          <w:rFonts w:ascii="Times New Roman" w:hAnsi="Times New Roman" w:cs="Times New Roman"/>
          <w:sz w:val="24"/>
          <w:szCs w:val="24"/>
        </w:rPr>
        <w:t>Böylece</w:t>
      </w:r>
      <w:r w:rsidR="00AF55E5" w:rsidRPr="005C1E7C">
        <w:rPr>
          <w:rFonts w:ascii="Times New Roman" w:hAnsi="Times New Roman" w:cs="Times New Roman"/>
          <w:sz w:val="24"/>
          <w:szCs w:val="24"/>
        </w:rPr>
        <w:t xml:space="preserve"> tüketici elinde ha</w:t>
      </w:r>
      <w:r w:rsidR="0052623D" w:rsidRPr="005C1E7C">
        <w:rPr>
          <w:rFonts w:ascii="Times New Roman" w:hAnsi="Times New Roman" w:cs="Times New Roman"/>
          <w:sz w:val="24"/>
          <w:szCs w:val="24"/>
        </w:rPr>
        <w:t xml:space="preserve">zır bulunan akıllı telefonları sayesinde </w:t>
      </w:r>
      <w:r w:rsidR="00AF55E5" w:rsidRPr="005C1E7C">
        <w:rPr>
          <w:rFonts w:ascii="Times New Roman" w:hAnsi="Times New Roman" w:cs="Times New Roman"/>
          <w:sz w:val="24"/>
          <w:szCs w:val="24"/>
        </w:rPr>
        <w:t xml:space="preserve">mobil uygulamalar üzerinden daha hızlı bilgi alışverişi sağlamaktadır. Bu hız alıcı ve satıcının anlık iletişim kurarak alışverişlerini kolaylaştırmaktadır. </w:t>
      </w:r>
      <w:r w:rsidR="0007268C" w:rsidRPr="005C1E7C">
        <w:rPr>
          <w:rFonts w:ascii="Times New Roman" w:hAnsi="Times New Roman" w:cs="Times New Roman"/>
          <w:sz w:val="24"/>
          <w:szCs w:val="24"/>
        </w:rPr>
        <w:t>Genellikle paylaşım ekonomisi ile ilişkilendirilen işbirlikçi tüketim, katılımcıların kiralama, borç verme, ticaret, takas ve mal, hizmet, ulaşım çözümleri, alan veya para takası şeklinde paylaşım faaliyetleri yürüttüğü organize sistemler veya ağlarda gerçekleşir (</w:t>
      </w:r>
      <w:proofErr w:type="spellStart"/>
      <w:r w:rsidR="0007268C" w:rsidRPr="005C1E7C">
        <w:rPr>
          <w:rFonts w:ascii="Times New Roman" w:hAnsi="Times New Roman" w:cs="Times New Roman"/>
          <w:sz w:val="24"/>
          <w:szCs w:val="24"/>
        </w:rPr>
        <w:t>Möhlmann</w:t>
      </w:r>
      <w:proofErr w:type="spellEnd"/>
      <w:r w:rsidR="0007268C" w:rsidRPr="005C1E7C">
        <w:rPr>
          <w:rFonts w:ascii="Times New Roman" w:hAnsi="Times New Roman" w:cs="Times New Roman"/>
          <w:sz w:val="24"/>
          <w:szCs w:val="24"/>
        </w:rPr>
        <w:t>, 2015). İş birlikçi tüketim paylaşım açısından ele alındığında ise takas, ödünç verme ya da alma, yeniden kullanım, bağışlama, ikinci el satın alma, sürdürülebilir tüketim gibi kavramların karşılığı olarak kullanılmıştır (</w:t>
      </w:r>
      <w:proofErr w:type="spellStart"/>
      <w:r w:rsidR="0007268C" w:rsidRPr="005C1E7C">
        <w:rPr>
          <w:rFonts w:ascii="Times New Roman" w:hAnsi="Times New Roman" w:cs="Times New Roman"/>
          <w:sz w:val="24"/>
          <w:szCs w:val="24"/>
        </w:rPr>
        <w:t>Hamari</w:t>
      </w:r>
      <w:proofErr w:type="spellEnd"/>
      <w:r w:rsidR="0007268C" w:rsidRPr="005C1E7C">
        <w:rPr>
          <w:rFonts w:ascii="Times New Roman" w:hAnsi="Times New Roman" w:cs="Times New Roman"/>
          <w:sz w:val="24"/>
          <w:szCs w:val="24"/>
        </w:rPr>
        <w:t xml:space="preserve"> vd</w:t>
      </w:r>
      <w:proofErr w:type="gramStart"/>
      <w:r w:rsidR="00C46EFE" w:rsidRPr="005C1E7C">
        <w:rPr>
          <w:rFonts w:ascii="Times New Roman" w:hAnsi="Times New Roman" w:cs="Times New Roman"/>
          <w:sz w:val="24"/>
          <w:szCs w:val="24"/>
        </w:rPr>
        <w:t>.,</w:t>
      </w:r>
      <w:proofErr w:type="gramEnd"/>
      <w:r w:rsidR="00C46EFE" w:rsidRPr="005C1E7C">
        <w:rPr>
          <w:rFonts w:ascii="Times New Roman" w:hAnsi="Times New Roman" w:cs="Times New Roman"/>
          <w:sz w:val="24"/>
          <w:szCs w:val="24"/>
        </w:rPr>
        <w:t xml:space="preserve"> 2016). Ancak bu çalışmada iş</w:t>
      </w:r>
      <w:r w:rsidR="0007268C" w:rsidRPr="005C1E7C">
        <w:rPr>
          <w:rFonts w:ascii="Times New Roman" w:hAnsi="Times New Roman" w:cs="Times New Roman"/>
          <w:sz w:val="24"/>
          <w:szCs w:val="24"/>
        </w:rPr>
        <w:t xml:space="preserve">birlikçi tüketim kar sağlayan </w:t>
      </w:r>
      <w:r w:rsidRPr="005C1E7C">
        <w:rPr>
          <w:rFonts w:ascii="Times New Roman" w:hAnsi="Times New Roman" w:cs="Times New Roman"/>
          <w:sz w:val="24"/>
          <w:szCs w:val="24"/>
        </w:rPr>
        <w:t xml:space="preserve">rekabetçi </w:t>
      </w:r>
      <w:r w:rsidR="0007268C" w:rsidRPr="005C1E7C">
        <w:rPr>
          <w:rFonts w:ascii="Times New Roman" w:hAnsi="Times New Roman" w:cs="Times New Roman"/>
          <w:sz w:val="24"/>
          <w:szCs w:val="24"/>
        </w:rPr>
        <w:t>bir iş modeli olarak e</w:t>
      </w:r>
      <w:r w:rsidR="00C46EFE" w:rsidRPr="005C1E7C">
        <w:rPr>
          <w:rFonts w:ascii="Times New Roman" w:hAnsi="Times New Roman" w:cs="Times New Roman"/>
          <w:sz w:val="24"/>
          <w:szCs w:val="24"/>
        </w:rPr>
        <w:t>le alınmıştır. Çünkü günümüz iş</w:t>
      </w:r>
      <w:r w:rsidR="0007268C" w:rsidRPr="005C1E7C">
        <w:rPr>
          <w:rFonts w:ascii="Times New Roman" w:hAnsi="Times New Roman" w:cs="Times New Roman"/>
          <w:sz w:val="24"/>
          <w:szCs w:val="24"/>
        </w:rPr>
        <w:t>birlikçi tüketim modelleri pazarlama tanımında yer alan tüm şartları mobil uygulama üzerinden sağlamaktadır. Alıcı ve satıcı mobil uygulama üzerinden bir araya gelerek anlaşmaya vardık</w:t>
      </w:r>
      <w:r w:rsidR="0052623D" w:rsidRPr="005C1E7C">
        <w:rPr>
          <w:rFonts w:ascii="Times New Roman" w:hAnsi="Times New Roman" w:cs="Times New Roman"/>
          <w:sz w:val="24"/>
          <w:szCs w:val="24"/>
        </w:rPr>
        <w:t xml:space="preserve">ları </w:t>
      </w:r>
      <w:proofErr w:type="gramStart"/>
      <w:r w:rsidR="0052623D" w:rsidRPr="005C1E7C">
        <w:rPr>
          <w:rFonts w:ascii="Times New Roman" w:hAnsi="Times New Roman" w:cs="Times New Roman"/>
          <w:sz w:val="24"/>
          <w:szCs w:val="24"/>
        </w:rPr>
        <w:t>taktir</w:t>
      </w:r>
      <w:r w:rsidR="0007268C" w:rsidRPr="005C1E7C">
        <w:rPr>
          <w:rFonts w:ascii="Times New Roman" w:hAnsi="Times New Roman" w:cs="Times New Roman"/>
          <w:sz w:val="24"/>
          <w:szCs w:val="24"/>
        </w:rPr>
        <w:t>de</w:t>
      </w:r>
      <w:proofErr w:type="gramEnd"/>
      <w:r w:rsidR="0007268C" w:rsidRPr="005C1E7C">
        <w:rPr>
          <w:rFonts w:ascii="Times New Roman" w:hAnsi="Times New Roman" w:cs="Times New Roman"/>
          <w:sz w:val="24"/>
          <w:szCs w:val="24"/>
        </w:rPr>
        <w:t xml:space="preserve"> alışveriş gerçekleş</w:t>
      </w:r>
      <w:r w:rsidR="0052623D" w:rsidRPr="005C1E7C">
        <w:rPr>
          <w:rFonts w:ascii="Times New Roman" w:hAnsi="Times New Roman" w:cs="Times New Roman"/>
          <w:sz w:val="24"/>
          <w:szCs w:val="24"/>
        </w:rPr>
        <w:t xml:space="preserve">mektedir. </w:t>
      </w:r>
      <w:r w:rsidR="00AD4E7F" w:rsidRPr="005C1E7C">
        <w:rPr>
          <w:rFonts w:ascii="Times New Roman" w:hAnsi="Times New Roman" w:cs="Times New Roman"/>
          <w:sz w:val="24"/>
          <w:szCs w:val="24"/>
        </w:rPr>
        <w:t xml:space="preserve">Paylaşım ekonomisinin ortaya çıkışını destekleyen dört ana itici güç bulunmaktadır. Bunlar teknoloji, çevresel kaygılar, küresel durgunluk ve ağ </w:t>
      </w:r>
      <w:proofErr w:type="gramStart"/>
      <w:r w:rsidR="00AD4E7F" w:rsidRPr="005C1E7C">
        <w:rPr>
          <w:rFonts w:ascii="Times New Roman" w:hAnsi="Times New Roman" w:cs="Times New Roman"/>
          <w:sz w:val="24"/>
          <w:szCs w:val="24"/>
        </w:rPr>
        <w:t>paradigması</w:t>
      </w:r>
      <w:r w:rsidR="00C14DAD" w:rsidRPr="005C1E7C">
        <w:rPr>
          <w:rFonts w:ascii="Times New Roman" w:hAnsi="Times New Roman" w:cs="Times New Roman"/>
          <w:sz w:val="24"/>
          <w:szCs w:val="24"/>
        </w:rPr>
        <w:t>dır</w:t>
      </w:r>
      <w:proofErr w:type="gramEnd"/>
      <w:r w:rsidR="00C14DAD" w:rsidRPr="005C1E7C">
        <w:rPr>
          <w:rFonts w:ascii="Times New Roman" w:hAnsi="Times New Roman" w:cs="Times New Roman"/>
          <w:sz w:val="24"/>
          <w:szCs w:val="24"/>
        </w:rPr>
        <w:t xml:space="preserve"> (</w:t>
      </w:r>
      <w:proofErr w:type="spellStart"/>
      <w:r w:rsidR="00C14DAD" w:rsidRPr="005C1E7C">
        <w:rPr>
          <w:rFonts w:ascii="Times New Roman" w:hAnsi="Times New Roman" w:cs="Times New Roman"/>
          <w:sz w:val="24"/>
          <w:szCs w:val="24"/>
        </w:rPr>
        <w:t>Selloni</w:t>
      </w:r>
      <w:proofErr w:type="spellEnd"/>
      <w:r w:rsidR="00C14DAD" w:rsidRPr="005C1E7C">
        <w:rPr>
          <w:rFonts w:ascii="Times New Roman" w:hAnsi="Times New Roman" w:cs="Times New Roman"/>
          <w:sz w:val="24"/>
          <w:szCs w:val="24"/>
        </w:rPr>
        <w:t>, 2017).</w:t>
      </w:r>
    </w:p>
    <w:p w:rsidR="005E0E17" w:rsidRPr="005C1E7C" w:rsidRDefault="00C1438A"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lastRenderedPageBreak/>
        <w:t>Paylaşım ekonomisi tüketicilerin mallarını birbiri ile ücretsiz paylaştığı bir “h</w:t>
      </w:r>
      <w:r w:rsidR="00C46EFE" w:rsidRPr="005C1E7C">
        <w:rPr>
          <w:rFonts w:ascii="Times New Roman" w:hAnsi="Times New Roman" w:cs="Times New Roman"/>
          <w:sz w:val="24"/>
          <w:szCs w:val="24"/>
        </w:rPr>
        <w:t xml:space="preserve">ediye ya da armağan ekonomisi” </w:t>
      </w:r>
      <w:r w:rsidRPr="005C1E7C">
        <w:rPr>
          <w:rFonts w:ascii="Times New Roman" w:hAnsi="Times New Roman" w:cs="Times New Roman"/>
          <w:sz w:val="24"/>
          <w:szCs w:val="24"/>
        </w:rPr>
        <w:t>ş</w:t>
      </w:r>
      <w:r w:rsidR="009E7773" w:rsidRPr="005C1E7C">
        <w:rPr>
          <w:rFonts w:ascii="Times New Roman" w:hAnsi="Times New Roman" w:cs="Times New Roman"/>
          <w:sz w:val="24"/>
          <w:szCs w:val="24"/>
        </w:rPr>
        <w:t>eklinde düşünülmemelidir (Arsel</w:t>
      </w:r>
      <w:r w:rsidRPr="005C1E7C">
        <w:rPr>
          <w:rFonts w:ascii="Times New Roman" w:hAnsi="Times New Roman" w:cs="Times New Roman"/>
          <w:sz w:val="24"/>
          <w:szCs w:val="24"/>
        </w:rPr>
        <w:t xml:space="preserve"> </w:t>
      </w:r>
      <w:r w:rsidR="009E7773" w:rsidRPr="005C1E7C">
        <w:rPr>
          <w:rFonts w:ascii="Times New Roman" w:hAnsi="Times New Roman" w:cs="Times New Roman"/>
          <w:sz w:val="24"/>
          <w:szCs w:val="24"/>
        </w:rPr>
        <w:t>ve</w:t>
      </w:r>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Dobscha</w:t>
      </w:r>
      <w:proofErr w:type="spellEnd"/>
      <w:r w:rsidRPr="005C1E7C">
        <w:rPr>
          <w:rFonts w:ascii="Times New Roman" w:hAnsi="Times New Roman" w:cs="Times New Roman"/>
          <w:sz w:val="24"/>
          <w:szCs w:val="24"/>
        </w:rPr>
        <w:t>, 2011). Çünkü paylaşım, birbirini tanıyan insanlar arasında kar amacı gütmeden gerçekleşen bir sosyal değişim biçimi olarak görülse de bu bir iş modeli olarak kurgulandığında taraflar birbirlerinin mallarına ulaşmak için para ödemektedirler (</w:t>
      </w:r>
      <w:proofErr w:type="spellStart"/>
      <w:r w:rsidRPr="005C1E7C">
        <w:rPr>
          <w:rFonts w:ascii="Times New Roman" w:hAnsi="Times New Roman" w:cs="Times New Roman"/>
          <w:sz w:val="24"/>
          <w:szCs w:val="24"/>
        </w:rPr>
        <w:t>Murillo</w:t>
      </w:r>
      <w:proofErr w:type="spellEnd"/>
      <w:r w:rsidRPr="005C1E7C">
        <w:rPr>
          <w:rFonts w:ascii="Times New Roman" w:hAnsi="Times New Roman" w:cs="Times New Roman"/>
          <w:sz w:val="24"/>
          <w:szCs w:val="24"/>
        </w:rPr>
        <w:t xml:space="preserve"> vd</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2017). İş birlikçi tüketim, genellikle parayı içerdiğinden, takasa veya “paylaşmaya” odaklanmaz. Bu açıdan sadece çevrimiçi tüketime odaklanarak fiziksel tüketimi reddetmez. Bu nedenle paylaşım ekonomisi yerine erişim ekonomisi tanımının daha isabetli olduğu </w:t>
      </w:r>
      <w:r w:rsidR="00B2718C" w:rsidRPr="005C1E7C">
        <w:rPr>
          <w:rFonts w:ascii="Times New Roman" w:hAnsi="Times New Roman" w:cs="Times New Roman"/>
          <w:sz w:val="24"/>
          <w:szCs w:val="24"/>
        </w:rPr>
        <w:t xml:space="preserve">da düşünülmektedir </w:t>
      </w:r>
      <w:r w:rsidRPr="005C1E7C">
        <w:rPr>
          <w:rFonts w:ascii="Times New Roman" w:hAnsi="Times New Roman" w:cs="Times New Roman"/>
          <w:sz w:val="24"/>
          <w:szCs w:val="24"/>
        </w:rPr>
        <w:t>(</w:t>
      </w:r>
      <w:proofErr w:type="spellStart"/>
      <w:r w:rsidRPr="005C1E7C">
        <w:rPr>
          <w:rFonts w:ascii="Times New Roman" w:hAnsi="Times New Roman" w:cs="Times New Roman"/>
          <w:sz w:val="24"/>
          <w:szCs w:val="24"/>
        </w:rPr>
        <w:t>Belk</w:t>
      </w:r>
      <w:proofErr w:type="spellEnd"/>
      <w:r w:rsidRPr="005C1E7C">
        <w:rPr>
          <w:rFonts w:ascii="Times New Roman" w:hAnsi="Times New Roman" w:cs="Times New Roman"/>
          <w:sz w:val="24"/>
          <w:szCs w:val="24"/>
        </w:rPr>
        <w:t>, 2014). Erişim ekonomisi, mal ve hizmetlere sahip olmayı değil onlara erişimi esas almaktadır. Çünkü erişim bir şeylere kalıcı olarak sahip olmak yerine ihtiyaç süresince kiralamayı hedeflemektedir (</w:t>
      </w:r>
      <w:proofErr w:type="spellStart"/>
      <w:r w:rsidRPr="005C1E7C">
        <w:rPr>
          <w:rFonts w:ascii="Times New Roman" w:hAnsi="Times New Roman" w:cs="Times New Roman"/>
          <w:sz w:val="24"/>
          <w:szCs w:val="24"/>
        </w:rPr>
        <w:t>Ertz</w:t>
      </w:r>
      <w:proofErr w:type="spellEnd"/>
      <w:r w:rsidRPr="005C1E7C">
        <w:rPr>
          <w:rFonts w:ascii="Times New Roman" w:hAnsi="Times New Roman" w:cs="Times New Roman"/>
          <w:sz w:val="24"/>
          <w:szCs w:val="24"/>
        </w:rPr>
        <w:t xml:space="preserve"> vd</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2019).</w:t>
      </w:r>
      <w:r w:rsidR="00DB61E5" w:rsidRPr="005C1E7C">
        <w:rPr>
          <w:rFonts w:ascii="Times New Roman" w:hAnsi="Times New Roman" w:cs="Times New Roman"/>
          <w:sz w:val="24"/>
          <w:szCs w:val="24"/>
        </w:rPr>
        <w:t xml:space="preserve"> Böylece aşırı tüketim, kirlilik ve yoksulluk gibi toplumsal sorunları da azaltması beklenmektedir. Bu gibi nedenlerden ötürü işbirlikçi tüketimin çevresel sürdürülebilirliğe katkı sağladığı ve ekolojik tüketimi desteklediği savunulmaktadır (</w:t>
      </w:r>
      <w:proofErr w:type="spellStart"/>
      <w:r w:rsidR="00DB61E5" w:rsidRPr="005C1E7C">
        <w:rPr>
          <w:rFonts w:ascii="Times New Roman" w:hAnsi="Times New Roman" w:cs="Times New Roman"/>
          <w:sz w:val="24"/>
          <w:szCs w:val="24"/>
        </w:rPr>
        <w:t>Hamari</w:t>
      </w:r>
      <w:proofErr w:type="spellEnd"/>
      <w:r w:rsidR="00DB61E5" w:rsidRPr="005C1E7C">
        <w:rPr>
          <w:rFonts w:ascii="Times New Roman" w:hAnsi="Times New Roman" w:cs="Times New Roman"/>
          <w:sz w:val="24"/>
          <w:szCs w:val="24"/>
        </w:rPr>
        <w:t xml:space="preserve"> vd</w:t>
      </w:r>
      <w:proofErr w:type="gramStart"/>
      <w:r w:rsidR="00DB61E5" w:rsidRPr="005C1E7C">
        <w:rPr>
          <w:rFonts w:ascii="Times New Roman" w:hAnsi="Times New Roman" w:cs="Times New Roman"/>
          <w:sz w:val="24"/>
          <w:szCs w:val="24"/>
        </w:rPr>
        <w:t>.,</w:t>
      </w:r>
      <w:proofErr w:type="gramEnd"/>
      <w:r w:rsidR="00DB61E5" w:rsidRPr="005C1E7C">
        <w:rPr>
          <w:rFonts w:ascii="Times New Roman" w:hAnsi="Times New Roman" w:cs="Times New Roman"/>
          <w:sz w:val="24"/>
          <w:szCs w:val="24"/>
        </w:rPr>
        <w:t xml:space="preserve"> 2016).</w:t>
      </w:r>
      <w:r w:rsidR="00AD4E7F" w:rsidRPr="005C1E7C">
        <w:rPr>
          <w:rFonts w:ascii="Times New Roman" w:hAnsi="Times New Roman" w:cs="Times New Roman"/>
          <w:sz w:val="24"/>
          <w:szCs w:val="24"/>
        </w:rPr>
        <w:t xml:space="preserve"> Ancak </w:t>
      </w:r>
      <w:proofErr w:type="spellStart"/>
      <w:r w:rsidR="00AD4E7F" w:rsidRPr="005C1E7C">
        <w:rPr>
          <w:rFonts w:ascii="Times New Roman" w:hAnsi="Times New Roman" w:cs="Times New Roman"/>
          <w:sz w:val="24"/>
          <w:szCs w:val="24"/>
        </w:rPr>
        <w:t>AirBnB</w:t>
      </w:r>
      <w:proofErr w:type="spellEnd"/>
      <w:r w:rsidR="00AD4E7F" w:rsidRPr="005C1E7C">
        <w:rPr>
          <w:rFonts w:ascii="Times New Roman" w:hAnsi="Times New Roman" w:cs="Times New Roman"/>
          <w:sz w:val="24"/>
          <w:szCs w:val="24"/>
        </w:rPr>
        <w:t xml:space="preserve"> ve </w:t>
      </w:r>
      <w:proofErr w:type="spellStart"/>
      <w:r w:rsidR="00AD4E7F" w:rsidRPr="005C1E7C">
        <w:rPr>
          <w:rFonts w:ascii="Times New Roman" w:hAnsi="Times New Roman" w:cs="Times New Roman"/>
          <w:sz w:val="24"/>
          <w:szCs w:val="24"/>
        </w:rPr>
        <w:t>Uber</w:t>
      </w:r>
      <w:proofErr w:type="spellEnd"/>
      <w:r w:rsidR="00AD4E7F" w:rsidRPr="005C1E7C">
        <w:rPr>
          <w:rFonts w:ascii="Times New Roman" w:hAnsi="Times New Roman" w:cs="Times New Roman"/>
          <w:sz w:val="24"/>
          <w:szCs w:val="24"/>
        </w:rPr>
        <w:t xml:space="preserve"> gibi yaygın olarak kullanılan </w:t>
      </w:r>
      <w:proofErr w:type="spellStart"/>
      <w:r w:rsidR="00AD4E7F" w:rsidRPr="005C1E7C">
        <w:rPr>
          <w:rFonts w:ascii="Times New Roman" w:hAnsi="Times New Roman" w:cs="Times New Roman"/>
          <w:sz w:val="24"/>
          <w:szCs w:val="24"/>
        </w:rPr>
        <w:t>platformaların</w:t>
      </w:r>
      <w:proofErr w:type="spellEnd"/>
      <w:r w:rsidR="00AD4E7F" w:rsidRPr="005C1E7C">
        <w:rPr>
          <w:rFonts w:ascii="Times New Roman" w:hAnsi="Times New Roman" w:cs="Times New Roman"/>
          <w:sz w:val="24"/>
          <w:szCs w:val="24"/>
        </w:rPr>
        <w:t xml:space="preserve"> vergiden kaçınma ve işgücü piyasasının </w:t>
      </w:r>
      <w:proofErr w:type="spellStart"/>
      <w:r w:rsidR="00AD4E7F" w:rsidRPr="005C1E7C">
        <w:rPr>
          <w:rFonts w:ascii="Times New Roman" w:hAnsi="Times New Roman" w:cs="Times New Roman"/>
          <w:sz w:val="24"/>
          <w:szCs w:val="24"/>
        </w:rPr>
        <w:t>kuralsızlaştırılması</w:t>
      </w:r>
      <w:proofErr w:type="spellEnd"/>
      <w:r w:rsidR="00AD4E7F" w:rsidRPr="005C1E7C">
        <w:rPr>
          <w:rFonts w:ascii="Times New Roman" w:hAnsi="Times New Roman" w:cs="Times New Roman"/>
          <w:sz w:val="24"/>
          <w:szCs w:val="24"/>
        </w:rPr>
        <w:t xml:space="preserve"> gibi sorunlara yol açtığı tartışılmaktadır.</w:t>
      </w:r>
      <w:r w:rsidR="00F45823" w:rsidRPr="005C1E7C">
        <w:rPr>
          <w:rFonts w:ascii="Times New Roman" w:hAnsi="Times New Roman" w:cs="Times New Roman"/>
          <w:sz w:val="24"/>
          <w:szCs w:val="24"/>
        </w:rPr>
        <w:t xml:space="preserve"> Örneğin </w:t>
      </w:r>
      <w:proofErr w:type="spellStart"/>
      <w:r w:rsidR="00F45823" w:rsidRPr="005C1E7C">
        <w:rPr>
          <w:rFonts w:ascii="Times New Roman" w:hAnsi="Times New Roman" w:cs="Times New Roman"/>
          <w:sz w:val="24"/>
          <w:szCs w:val="24"/>
        </w:rPr>
        <w:t>Newyork’ta</w:t>
      </w:r>
      <w:proofErr w:type="spellEnd"/>
      <w:r w:rsidR="00F45823" w:rsidRPr="005C1E7C">
        <w:rPr>
          <w:rFonts w:ascii="Times New Roman" w:hAnsi="Times New Roman" w:cs="Times New Roman"/>
          <w:sz w:val="24"/>
          <w:szCs w:val="24"/>
        </w:rPr>
        <w:t xml:space="preserve"> 30 günden fazla süren kısa </w:t>
      </w:r>
      <w:proofErr w:type="spellStart"/>
      <w:proofErr w:type="gramStart"/>
      <w:r w:rsidR="00F45823" w:rsidRPr="005C1E7C">
        <w:rPr>
          <w:rFonts w:ascii="Times New Roman" w:hAnsi="Times New Roman" w:cs="Times New Roman"/>
          <w:sz w:val="24"/>
          <w:szCs w:val="24"/>
        </w:rPr>
        <w:t>periyotlu</w:t>
      </w:r>
      <w:proofErr w:type="spellEnd"/>
      <w:proofErr w:type="gramEnd"/>
      <w:r w:rsidR="00F45823" w:rsidRPr="005C1E7C">
        <w:rPr>
          <w:rFonts w:ascii="Times New Roman" w:hAnsi="Times New Roman" w:cs="Times New Roman"/>
          <w:sz w:val="24"/>
          <w:szCs w:val="24"/>
        </w:rPr>
        <w:t xml:space="preserve"> kiralamalar yerel konut yasaları ve düzenlemeler</w:t>
      </w:r>
      <w:r w:rsidR="0052623D" w:rsidRPr="005C1E7C">
        <w:rPr>
          <w:rFonts w:ascii="Times New Roman" w:hAnsi="Times New Roman" w:cs="Times New Roman"/>
          <w:sz w:val="24"/>
          <w:szCs w:val="24"/>
        </w:rPr>
        <w:t>ine aykırıdır. Ya da, Barselona’</w:t>
      </w:r>
      <w:r w:rsidR="00F45823" w:rsidRPr="005C1E7C">
        <w:rPr>
          <w:rFonts w:ascii="Times New Roman" w:hAnsi="Times New Roman" w:cs="Times New Roman"/>
          <w:sz w:val="24"/>
          <w:szCs w:val="24"/>
        </w:rPr>
        <w:t xml:space="preserve">da ev sahiplerinin mülklerini kiralamak için belediyeden izin almaları gerekmektedir. </w:t>
      </w:r>
      <w:proofErr w:type="spellStart"/>
      <w:r w:rsidR="00F45823" w:rsidRPr="005C1E7C">
        <w:rPr>
          <w:rFonts w:ascii="Times New Roman" w:hAnsi="Times New Roman" w:cs="Times New Roman"/>
          <w:sz w:val="24"/>
          <w:szCs w:val="24"/>
        </w:rPr>
        <w:t>Uber’de</w:t>
      </w:r>
      <w:proofErr w:type="spellEnd"/>
      <w:r w:rsidR="00F45823" w:rsidRPr="005C1E7C">
        <w:rPr>
          <w:rFonts w:ascii="Times New Roman" w:hAnsi="Times New Roman" w:cs="Times New Roman"/>
          <w:sz w:val="24"/>
          <w:szCs w:val="24"/>
        </w:rPr>
        <w:t xml:space="preserve"> olduğu gibi </w:t>
      </w:r>
      <w:proofErr w:type="spellStart"/>
      <w:r w:rsidR="00F45823" w:rsidRPr="005C1E7C">
        <w:rPr>
          <w:rFonts w:ascii="Times New Roman" w:hAnsi="Times New Roman" w:cs="Times New Roman"/>
          <w:sz w:val="24"/>
          <w:szCs w:val="24"/>
        </w:rPr>
        <w:t>Air</w:t>
      </w:r>
      <w:r w:rsidR="0052623D" w:rsidRPr="005C1E7C">
        <w:rPr>
          <w:rFonts w:ascii="Times New Roman" w:hAnsi="Times New Roman" w:cs="Times New Roman"/>
          <w:sz w:val="24"/>
          <w:szCs w:val="24"/>
        </w:rPr>
        <w:t>b</w:t>
      </w:r>
      <w:r w:rsidR="00F45823" w:rsidRPr="005C1E7C">
        <w:rPr>
          <w:rFonts w:ascii="Times New Roman" w:hAnsi="Times New Roman" w:cs="Times New Roman"/>
          <w:sz w:val="24"/>
          <w:szCs w:val="24"/>
        </w:rPr>
        <w:t>n</w:t>
      </w:r>
      <w:r w:rsidR="0052623D" w:rsidRPr="005C1E7C">
        <w:rPr>
          <w:rFonts w:ascii="Times New Roman" w:hAnsi="Times New Roman" w:cs="Times New Roman"/>
          <w:sz w:val="24"/>
          <w:szCs w:val="24"/>
        </w:rPr>
        <w:t>b</w:t>
      </w:r>
      <w:r w:rsidR="00F45823" w:rsidRPr="005C1E7C">
        <w:rPr>
          <w:rFonts w:ascii="Times New Roman" w:hAnsi="Times New Roman" w:cs="Times New Roman"/>
          <w:sz w:val="24"/>
          <w:szCs w:val="24"/>
        </w:rPr>
        <w:t>’de</w:t>
      </w:r>
      <w:proofErr w:type="spellEnd"/>
      <w:r w:rsidR="00F45823" w:rsidRPr="005C1E7C">
        <w:rPr>
          <w:rFonts w:ascii="Times New Roman" w:hAnsi="Times New Roman" w:cs="Times New Roman"/>
          <w:sz w:val="24"/>
          <w:szCs w:val="24"/>
        </w:rPr>
        <w:t xml:space="preserve"> de bu gibi yasal ve mali düzenlemelerin eksikliği devam etmektedir</w:t>
      </w:r>
      <w:r w:rsidR="00C14DAD" w:rsidRPr="005C1E7C">
        <w:rPr>
          <w:rFonts w:ascii="Times New Roman" w:hAnsi="Times New Roman" w:cs="Times New Roman"/>
          <w:sz w:val="24"/>
          <w:szCs w:val="24"/>
        </w:rPr>
        <w:t xml:space="preserve"> (</w:t>
      </w:r>
      <w:proofErr w:type="spellStart"/>
      <w:r w:rsidR="00C14DAD" w:rsidRPr="005C1E7C">
        <w:rPr>
          <w:rFonts w:ascii="Times New Roman" w:hAnsi="Times New Roman" w:cs="Times New Roman"/>
          <w:sz w:val="24"/>
          <w:szCs w:val="24"/>
        </w:rPr>
        <w:t>Selloni</w:t>
      </w:r>
      <w:proofErr w:type="spellEnd"/>
      <w:r w:rsidR="00C14DAD" w:rsidRPr="005C1E7C">
        <w:rPr>
          <w:rFonts w:ascii="Times New Roman" w:hAnsi="Times New Roman" w:cs="Times New Roman"/>
          <w:sz w:val="24"/>
          <w:szCs w:val="24"/>
        </w:rPr>
        <w:t>, 2017).</w:t>
      </w:r>
      <w:r w:rsidR="00D211CF" w:rsidRPr="005C1E7C">
        <w:rPr>
          <w:rFonts w:ascii="Times New Roman" w:hAnsi="Times New Roman" w:cs="Times New Roman"/>
          <w:sz w:val="24"/>
          <w:szCs w:val="24"/>
        </w:rPr>
        <w:t xml:space="preserve"> </w:t>
      </w:r>
      <w:r w:rsidR="00171DFF" w:rsidRPr="005C1E7C">
        <w:rPr>
          <w:rFonts w:ascii="Times New Roman" w:hAnsi="Times New Roman" w:cs="Times New Roman"/>
          <w:sz w:val="24"/>
          <w:szCs w:val="24"/>
        </w:rPr>
        <w:t>İ</w:t>
      </w:r>
      <w:r w:rsidR="00D211CF" w:rsidRPr="005C1E7C">
        <w:rPr>
          <w:rFonts w:ascii="Times New Roman" w:hAnsi="Times New Roman" w:cs="Times New Roman"/>
          <w:sz w:val="24"/>
          <w:szCs w:val="24"/>
        </w:rPr>
        <w:t>ş kavramında büyük bir değişiklik yaratarak, geleneksel işleri, gerektiğinde bireylere verilebilecek bir dizi mikro göreve dönüştür</w:t>
      </w:r>
      <w:r w:rsidR="00171DFF" w:rsidRPr="005C1E7C">
        <w:rPr>
          <w:rFonts w:ascii="Times New Roman" w:hAnsi="Times New Roman" w:cs="Times New Roman"/>
          <w:sz w:val="24"/>
          <w:szCs w:val="24"/>
        </w:rPr>
        <w:t>en bu iş modelleri</w:t>
      </w:r>
      <w:r w:rsidR="00D211CF" w:rsidRPr="005C1E7C">
        <w:rPr>
          <w:rFonts w:ascii="Times New Roman" w:hAnsi="Times New Roman" w:cs="Times New Roman"/>
          <w:sz w:val="24"/>
          <w:szCs w:val="24"/>
        </w:rPr>
        <w:t xml:space="preserve"> tam zamanlı bir çalış</w:t>
      </w:r>
      <w:r w:rsidR="00171DFF" w:rsidRPr="005C1E7C">
        <w:rPr>
          <w:rFonts w:ascii="Times New Roman" w:hAnsi="Times New Roman" w:cs="Times New Roman"/>
          <w:sz w:val="24"/>
          <w:szCs w:val="24"/>
        </w:rPr>
        <w:t>ma sistemindeki</w:t>
      </w:r>
      <w:r w:rsidR="00D211CF" w:rsidRPr="005C1E7C">
        <w:rPr>
          <w:rFonts w:ascii="Times New Roman" w:hAnsi="Times New Roman" w:cs="Times New Roman"/>
          <w:sz w:val="24"/>
          <w:szCs w:val="24"/>
        </w:rPr>
        <w:t xml:space="preserve"> sigorta</w:t>
      </w:r>
      <w:r w:rsidR="00171DFF" w:rsidRPr="005C1E7C">
        <w:rPr>
          <w:rFonts w:ascii="Times New Roman" w:hAnsi="Times New Roman" w:cs="Times New Roman"/>
          <w:sz w:val="24"/>
          <w:szCs w:val="24"/>
        </w:rPr>
        <w:t xml:space="preserve"> ve maaş</w:t>
      </w:r>
      <w:r w:rsidR="00D211CF" w:rsidRPr="005C1E7C">
        <w:rPr>
          <w:rFonts w:ascii="Times New Roman" w:hAnsi="Times New Roman" w:cs="Times New Roman"/>
          <w:sz w:val="24"/>
          <w:szCs w:val="24"/>
        </w:rPr>
        <w:t xml:space="preserve"> veya yan hakları </w:t>
      </w:r>
      <w:r w:rsidR="00171DFF" w:rsidRPr="005C1E7C">
        <w:rPr>
          <w:rFonts w:ascii="Times New Roman" w:hAnsi="Times New Roman" w:cs="Times New Roman"/>
          <w:sz w:val="24"/>
          <w:szCs w:val="24"/>
        </w:rPr>
        <w:t>ortadan kaldırmaktadır</w:t>
      </w:r>
      <w:r w:rsidR="00C16024" w:rsidRPr="005C1E7C">
        <w:rPr>
          <w:rFonts w:ascii="Times New Roman" w:hAnsi="Times New Roman" w:cs="Times New Roman"/>
          <w:sz w:val="24"/>
          <w:szCs w:val="24"/>
        </w:rPr>
        <w:t xml:space="preserve"> (</w:t>
      </w:r>
      <w:proofErr w:type="spellStart"/>
      <w:r w:rsidR="00C16024" w:rsidRPr="005C1E7C">
        <w:rPr>
          <w:rFonts w:ascii="Times New Roman" w:hAnsi="Times New Roman" w:cs="Times New Roman"/>
          <w:sz w:val="24"/>
          <w:szCs w:val="24"/>
        </w:rPr>
        <w:t>Dreyer</w:t>
      </w:r>
      <w:proofErr w:type="spellEnd"/>
      <w:r w:rsidR="00C16024" w:rsidRPr="005C1E7C">
        <w:rPr>
          <w:rFonts w:ascii="Times New Roman" w:hAnsi="Times New Roman" w:cs="Times New Roman"/>
          <w:sz w:val="24"/>
          <w:szCs w:val="24"/>
        </w:rPr>
        <w:t xml:space="preserve"> vd</w:t>
      </w:r>
      <w:proofErr w:type="gramStart"/>
      <w:r w:rsidR="00171DFF" w:rsidRPr="005C1E7C">
        <w:rPr>
          <w:rFonts w:ascii="Times New Roman" w:hAnsi="Times New Roman" w:cs="Times New Roman"/>
          <w:sz w:val="24"/>
          <w:szCs w:val="24"/>
        </w:rPr>
        <w:t>.</w:t>
      </w:r>
      <w:r w:rsidR="00C16024" w:rsidRPr="005C1E7C">
        <w:rPr>
          <w:rFonts w:ascii="Times New Roman" w:hAnsi="Times New Roman" w:cs="Times New Roman"/>
          <w:sz w:val="24"/>
          <w:szCs w:val="24"/>
        </w:rPr>
        <w:t>,</w:t>
      </w:r>
      <w:proofErr w:type="gramEnd"/>
      <w:r w:rsidR="00C16024" w:rsidRPr="005C1E7C">
        <w:rPr>
          <w:rFonts w:ascii="Times New Roman" w:hAnsi="Times New Roman" w:cs="Times New Roman"/>
          <w:sz w:val="24"/>
          <w:szCs w:val="24"/>
        </w:rPr>
        <w:t xml:space="preserve"> 2017).</w:t>
      </w:r>
      <w:r w:rsidR="00847280" w:rsidRPr="005C1E7C">
        <w:rPr>
          <w:rFonts w:ascii="Times New Roman" w:hAnsi="Times New Roman" w:cs="Times New Roman"/>
          <w:sz w:val="24"/>
          <w:szCs w:val="24"/>
        </w:rPr>
        <w:t xml:space="preserve"> </w:t>
      </w:r>
      <w:r w:rsidR="005E0E17" w:rsidRPr="005C1E7C">
        <w:rPr>
          <w:rFonts w:ascii="Times New Roman" w:hAnsi="Times New Roman" w:cs="Times New Roman"/>
          <w:sz w:val="24"/>
          <w:szCs w:val="24"/>
        </w:rPr>
        <w:t xml:space="preserve">Ayrıca </w:t>
      </w:r>
      <w:proofErr w:type="spellStart"/>
      <w:r w:rsidR="005E0E17" w:rsidRPr="005C1E7C">
        <w:rPr>
          <w:rFonts w:ascii="Times New Roman" w:hAnsi="Times New Roman" w:cs="Times New Roman"/>
          <w:sz w:val="24"/>
          <w:szCs w:val="24"/>
        </w:rPr>
        <w:t>Airbnb</w:t>
      </w:r>
      <w:proofErr w:type="spellEnd"/>
      <w:r w:rsidR="005E0E17" w:rsidRPr="005C1E7C">
        <w:rPr>
          <w:rFonts w:ascii="Times New Roman" w:hAnsi="Times New Roman" w:cs="Times New Roman"/>
          <w:sz w:val="24"/>
          <w:szCs w:val="24"/>
        </w:rPr>
        <w:t xml:space="preserve"> her ne kadar konaklamayı ucuza getirmenin yolu olarak görülse de ev sahipleri kısa süreli kiralamalardan daha fazla gelir elde ettiği </w:t>
      </w:r>
      <w:proofErr w:type="gramStart"/>
      <w:r w:rsidR="005E0E17" w:rsidRPr="005C1E7C">
        <w:rPr>
          <w:rFonts w:ascii="Times New Roman" w:hAnsi="Times New Roman" w:cs="Times New Roman"/>
          <w:sz w:val="24"/>
          <w:szCs w:val="24"/>
        </w:rPr>
        <w:t>taktirde</w:t>
      </w:r>
      <w:proofErr w:type="gramEnd"/>
      <w:r w:rsidR="005E0E17" w:rsidRPr="005C1E7C">
        <w:rPr>
          <w:rFonts w:ascii="Times New Roman" w:hAnsi="Times New Roman" w:cs="Times New Roman"/>
          <w:sz w:val="24"/>
          <w:szCs w:val="24"/>
        </w:rPr>
        <w:t xml:space="preserve"> uzun süreli kiralamalarda fiyat artışlarına yol açacaktır. Belki de sermaye sahiplerinin daha fazla ev</w:t>
      </w:r>
      <w:r w:rsidR="008F6DED" w:rsidRPr="005C1E7C">
        <w:rPr>
          <w:rFonts w:ascii="Times New Roman" w:hAnsi="Times New Roman" w:cs="Times New Roman"/>
          <w:sz w:val="24"/>
          <w:szCs w:val="24"/>
        </w:rPr>
        <w:t xml:space="preserve"> ve araba</w:t>
      </w:r>
      <w:r w:rsidR="005E0E17" w:rsidRPr="005C1E7C">
        <w:rPr>
          <w:rFonts w:ascii="Times New Roman" w:hAnsi="Times New Roman" w:cs="Times New Roman"/>
          <w:sz w:val="24"/>
          <w:szCs w:val="24"/>
        </w:rPr>
        <w:t xml:space="preserve"> sahibi olmasına yol açar iken ekonomik piramidin tabanında bulunanları </w:t>
      </w:r>
      <w:r w:rsidR="008F6DED" w:rsidRPr="005C1E7C">
        <w:rPr>
          <w:rFonts w:ascii="Times New Roman" w:hAnsi="Times New Roman" w:cs="Times New Roman"/>
          <w:sz w:val="24"/>
          <w:szCs w:val="24"/>
        </w:rPr>
        <w:t xml:space="preserve">ise şoför ve </w:t>
      </w:r>
      <w:r w:rsidR="005E0E17" w:rsidRPr="005C1E7C">
        <w:rPr>
          <w:rFonts w:ascii="Times New Roman" w:hAnsi="Times New Roman" w:cs="Times New Roman"/>
          <w:sz w:val="24"/>
          <w:szCs w:val="24"/>
        </w:rPr>
        <w:t xml:space="preserve">kiracı konumuna getirecektir </w:t>
      </w:r>
      <w:bookmarkStart w:id="6" w:name="bbb0360"/>
      <w:r w:rsidR="008F6DED" w:rsidRPr="005C1E7C">
        <w:rPr>
          <w:rFonts w:ascii="Times New Roman" w:hAnsi="Times New Roman" w:cs="Times New Roman"/>
          <w:sz w:val="24"/>
          <w:szCs w:val="24"/>
        </w:rPr>
        <w:t>(</w:t>
      </w:r>
      <w:proofErr w:type="spellStart"/>
      <w:r w:rsidR="005E0E17" w:rsidRPr="005C1E7C">
        <w:rPr>
          <w:rFonts w:ascii="Times New Roman" w:hAnsi="Times New Roman" w:cs="Times New Roman"/>
          <w:sz w:val="24"/>
          <w:szCs w:val="24"/>
        </w:rPr>
        <w:t>Stein</w:t>
      </w:r>
      <w:proofErr w:type="spellEnd"/>
      <w:r w:rsidR="005E0E17" w:rsidRPr="005C1E7C">
        <w:rPr>
          <w:rFonts w:ascii="Times New Roman" w:hAnsi="Times New Roman" w:cs="Times New Roman"/>
          <w:sz w:val="24"/>
          <w:szCs w:val="24"/>
        </w:rPr>
        <w:t>, 2015</w:t>
      </w:r>
      <w:bookmarkEnd w:id="6"/>
      <w:r w:rsidR="00C46EFE" w:rsidRPr="005C1E7C">
        <w:rPr>
          <w:rFonts w:ascii="Times New Roman" w:hAnsi="Times New Roman" w:cs="Times New Roman"/>
          <w:sz w:val="24"/>
          <w:szCs w:val="24"/>
        </w:rPr>
        <w:t> ).</w:t>
      </w:r>
    </w:p>
    <w:p w:rsidR="00C1438A" w:rsidRPr="005C1E7C" w:rsidRDefault="00847280"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Paylaşım ekonomisi çatısı altındaki faaliyetlerin çoğu bu 'gri alan' içinde konumlanıyor çünkü birçok ülkenin mevcut mevzuatı bu iş modellerinin varlığını dikkate almamaktadır. Bu nedenle tehdit edildiğini hisseden 'geleneksel şirketler' yasadışı rekabet olarak gördükleri bu tür iş modelleri ile anlaşmazlığa düşmektedirler.</w:t>
      </w:r>
      <w:r w:rsidR="005C338F" w:rsidRPr="005C1E7C">
        <w:rPr>
          <w:rFonts w:ascii="Times New Roman" w:hAnsi="Times New Roman" w:cs="Times New Roman"/>
          <w:sz w:val="24"/>
          <w:szCs w:val="24"/>
        </w:rPr>
        <w:t xml:space="preserve"> </w:t>
      </w:r>
      <w:r w:rsidR="00982A99" w:rsidRPr="005C1E7C">
        <w:rPr>
          <w:rFonts w:ascii="Times New Roman" w:hAnsi="Times New Roman" w:cs="Times New Roman"/>
          <w:sz w:val="24"/>
          <w:szCs w:val="24"/>
        </w:rPr>
        <w:t>Ancak t</w:t>
      </w:r>
      <w:r w:rsidR="005C338F" w:rsidRPr="005C1E7C">
        <w:rPr>
          <w:rFonts w:ascii="Times New Roman" w:hAnsi="Times New Roman" w:cs="Times New Roman"/>
          <w:sz w:val="24"/>
          <w:szCs w:val="24"/>
        </w:rPr>
        <w:t xml:space="preserve">üketicilerin hızlı </w:t>
      </w:r>
      <w:r w:rsidR="005C338F" w:rsidRPr="005C1E7C">
        <w:rPr>
          <w:rFonts w:ascii="Times New Roman" w:hAnsi="Times New Roman" w:cs="Times New Roman"/>
          <w:sz w:val="24"/>
          <w:szCs w:val="24"/>
        </w:rPr>
        <w:lastRenderedPageBreak/>
        <w:t xml:space="preserve">benimsedikleri bu tür </w:t>
      </w:r>
      <w:r w:rsidR="00982A99" w:rsidRPr="005C1E7C">
        <w:rPr>
          <w:rFonts w:ascii="Times New Roman" w:hAnsi="Times New Roman" w:cs="Times New Roman"/>
          <w:sz w:val="24"/>
          <w:szCs w:val="24"/>
        </w:rPr>
        <w:t>p</w:t>
      </w:r>
      <w:r w:rsidR="005C338F" w:rsidRPr="005C1E7C">
        <w:rPr>
          <w:rFonts w:ascii="Times New Roman" w:hAnsi="Times New Roman" w:cs="Times New Roman"/>
          <w:sz w:val="24"/>
          <w:szCs w:val="24"/>
        </w:rPr>
        <w:t xml:space="preserve">aylaşım ekonomisine dayalı </w:t>
      </w:r>
      <w:proofErr w:type="spellStart"/>
      <w:r w:rsidR="005C338F" w:rsidRPr="005C1E7C">
        <w:rPr>
          <w:rFonts w:ascii="Times New Roman" w:hAnsi="Times New Roman" w:cs="Times New Roman"/>
          <w:sz w:val="24"/>
          <w:szCs w:val="24"/>
        </w:rPr>
        <w:t>startup’lar</w:t>
      </w:r>
      <w:proofErr w:type="spellEnd"/>
      <w:r w:rsidR="00982A99" w:rsidRPr="005C1E7C">
        <w:rPr>
          <w:rFonts w:ascii="Times New Roman" w:hAnsi="Times New Roman" w:cs="Times New Roman"/>
          <w:sz w:val="24"/>
          <w:szCs w:val="24"/>
        </w:rPr>
        <w:t>,</w:t>
      </w:r>
      <w:r w:rsidR="00C52D55" w:rsidRPr="005C1E7C">
        <w:rPr>
          <w:rFonts w:ascii="Times New Roman" w:hAnsi="Times New Roman" w:cs="Times New Roman"/>
          <w:sz w:val="24"/>
          <w:szCs w:val="24"/>
        </w:rPr>
        <w:t xml:space="preserve"> çok hızlı büyümekte </w:t>
      </w:r>
      <w:r w:rsidR="00C14DAD" w:rsidRPr="005C1E7C">
        <w:rPr>
          <w:rFonts w:ascii="Times New Roman" w:hAnsi="Times New Roman" w:cs="Times New Roman"/>
          <w:sz w:val="24"/>
          <w:szCs w:val="24"/>
        </w:rPr>
        <w:t>ve kalıcı</w:t>
      </w:r>
      <w:r w:rsidR="005C338F" w:rsidRPr="005C1E7C">
        <w:rPr>
          <w:rFonts w:ascii="Times New Roman" w:hAnsi="Times New Roman" w:cs="Times New Roman"/>
          <w:sz w:val="24"/>
          <w:szCs w:val="24"/>
        </w:rPr>
        <w:t xml:space="preserve"> değişim</w:t>
      </w:r>
      <w:r w:rsidR="00C52D55" w:rsidRPr="005C1E7C">
        <w:rPr>
          <w:rFonts w:ascii="Times New Roman" w:hAnsi="Times New Roman" w:cs="Times New Roman"/>
          <w:sz w:val="24"/>
          <w:szCs w:val="24"/>
        </w:rPr>
        <w:t>lere yol açmaktadır.</w:t>
      </w:r>
    </w:p>
    <w:p w:rsidR="00DA6D9F" w:rsidRPr="005C1E7C" w:rsidRDefault="00DA6D9F" w:rsidP="007A25C4">
      <w:pPr>
        <w:spacing w:after="120" w:line="240" w:lineRule="auto"/>
        <w:ind w:firstLine="709"/>
        <w:jc w:val="both"/>
        <w:rPr>
          <w:rFonts w:ascii="Times New Roman" w:hAnsi="Times New Roman" w:cs="Times New Roman"/>
          <w:sz w:val="24"/>
          <w:szCs w:val="24"/>
        </w:rPr>
      </w:pPr>
    </w:p>
    <w:p w:rsidR="0003638D" w:rsidRPr="005C1E7C" w:rsidRDefault="007A25C4" w:rsidP="007A25C4">
      <w:pPr>
        <w:pStyle w:val="ListeParagraf"/>
        <w:numPr>
          <w:ilvl w:val="0"/>
          <w:numId w:val="6"/>
        </w:numPr>
        <w:spacing w:after="120"/>
        <w:jc w:val="both"/>
        <w:rPr>
          <w:b/>
        </w:rPr>
      </w:pPr>
      <w:r w:rsidRPr="005C1E7C">
        <w:rPr>
          <w:b/>
        </w:rPr>
        <w:t>ARAŞTIRMANIN AMACI VE YÖNTEMİ</w:t>
      </w:r>
    </w:p>
    <w:p w:rsidR="00971463" w:rsidRPr="005C1E7C" w:rsidRDefault="00D2186D"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Ç</w:t>
      </w:r>
      <w:r w:rsidR="006E468E" w:rsidRPr="005C1E7C">
        <w:rPr>
          <w:rFonts w:ascii="Times New Roman" w:hAnsi="Times New Roman" w:cs="Times New Roman"/>
          <w:sz w:val="24"/>
          <w:szCs w:val="24"/>
        </w:rPr>
        <w:t xml:space="preserve">alışmanın amacı, </w:t>
      </w:r>
      <w:proofErr w:type="spellStart"/>
      <w:r w:rsidR="006E468E" w:rsidRPr="005C1E7C">
        <w:rPr>
          <w:rFonts w:ascii="Times New Roman" w:hAnsi="Times New Roman" w:cs="Times New Roman"/>
          <w:sz w:val="24"/>
          <w:szCs w:val="24"/>
        </w:rPr>
        <w:t>Airbnb</w:t>
      </w:r>
      <w:proofErr w:type="spellEnd"/>
      <w:r w:rsidR="006E468E" w:rsidRPr="005C1E7C">
        <w:rPr>
          <w:rFonts w:ascii="Times New Roman" w:hAnsi="Times New Roman" w:cs="Times New Roman"/>
          <w:sz w:val="24"/>
          <w:szCs w:val="24"/>
        </w:rPr>
        <w:t xml:space="preserve"> mobil uygulamasını kullanan tüketicilerin bu kullanımları</w:t>
      </w:r>
      <w:r w:rsidRPr="005C1E7C">
        <w:rPr>
          <w:rFonts w:ascii="Times New Roman" w:hAnsi="Times New Roman" w:cs="Times New Roman"/>
          <w:sz w:val="24"/>
          <w:szCs w:val="24"/>
        </w:rPr>
        <w:t xml:space="preserve">ndan </w:t>
      </w:r>
      <w:r w:rsidR="008E13A4" w:rsidRPr="005C1E7C">
        <w:rPr>
          <w:rFonts w:ascii="Times New Roman" w:hAnsi="Times New Roman" w:cs="Times New Roman"/>
          <w:sz w:val="24"/>
          <w:szCs w:val="24"/>
        </w:rPr>
        <w:t>dola</w:t>
      </w:r>
      <w:r w:rsidR="00604256" w:rsidRPr="005C1E7C">
        <w:rPr>
          <w:rFonts w:ascii="Times New Roman" w:hAnsi="Times New Roman" w:cs="Times New Roman"/>
          <w:sz w:val="24"/>
          <w:szCs w:val="24"/>
        </w:rPr>
        <w:t xml:space="preserve">yı </w:t>
      </w:r>
      <w:r w:rsidRPr="005C1E7C">
        <w:rPr>
          <w:rFonts w:ascii="Times New Roman" w:hAnsi="Times New Roman" w:cs="Times New Roman"/>
          <w:sz w:val="24"/>
          <w:szCs w:val="24"/>
        </w:rPr>
        <w:t>duymuş oldukları</w:t>
      </w:r>
      <w:r w:rsidR="006E468E" w:rsidRPr="005C1E7C">
        <w:rPr>
          <w:rFonts w:ascii="Times New Roman" w:hAnsi="Times New Roman" w:cs="Times New Roman"/>
          <w:sz w:val="24"/>
          <w:szCs w:val="24"/>
        </w:rPr>
        <w:t xml:space="preserve"> </w:t>
      </w:r>
      <w:r w:rsidRPr="005C1E7C">
        <w:rPr>
          <w:rFonts w:ascii="Times New Roman" w:hAnsi="Times New Roman" w:cs="Times New Roman"/>
          <w:sz w:val="24"/>
          <w:szCs w:val="24"/>
        </w:rPr>
        <w:t>memnuniyet</w:t>
      </w:r>
      <w:r w:rsidR="006E468E" w:rsidRPr="005C1E7C">
        <w:rPr>
          <w:rFonts w:ascii="Times New Roman" w:hAnsi="Times New Roman" w:cs="Times New Roman"/>
          <w:sz w:val="24"/>
          <w:szCs w:val="24"/>
        </w:rPr>
        <w:t xml:space="preserve"> ve</w:t>
      </w:r>
      <w:r w:rsidR="002A0481" w:rsidRPr="005C1E7C">
        <w:rPr>
          <w:rFonts w:ascii="Times New Roman" w:hAnsi="Times New Roman" w:cs="Times New Roman"/>
          <w:sz w:val="24"/>
          <w:szCs w:val="24"/>
        </w:rPr>
        <w:t xml:space="preserve"> </w:t>
      </w:r>
      <w:proofErr w:type="gramStart"/>
      <w:r w:rsidR="002A0481" w:rsidRPr="005C1E7C">
        <w:rPr>
          <w:rFonts w:ascii="Times New Roman" w:hAnsi="Times New Roman" w:cs="Times New Roman"/>
          <w:sz w:val="24"/>
          <w:szCs w:val="24"/>
        </w:rPr>
        <w:t>şikayetleri</w:t>
      </w:r>
      <w:proofErr w:type="gramEnd"/>
      <w:r w:rsidR="006E468E" w:rsidRPr="005C1E7C">
        <w:rPr>
          <w:rFonts w:ascii="Times New Roman" w:hAnsi="Times New Roman" w:cs="Times New Roman"/>
          <w:sz w:val="24"/>
          <w:szCs w:val="24"/>
        </w:rPr>
        <w:t xml:space="preserve"> analiz etmektedir.</w:t>
      </w:r>
      <w:r w:rsidRPr="005C1E7C">
        <w:rPr>
          <w:rFonts w:ascii="Times New Roman" w:hAnsi="Times New Roman" w:cs="Times New Roman"/>
          <w:sz w:val="24"/>
          <w:szCs w:val="24"/>
        </w:rPr>
        <w:t xml:space="preserve"> </w:t>
      </w:r>
      <w:r w:rsidR="0069415F" w:rsidRPr="005C1E7C">
        <w:rPr>
          <w:rFonts w:ascii="Times New Roman" w:hAnsi="Times New Roman" w:cs="Times New Roman"/>
          <w:sz w:val="24"/>
          <w:szCs w:val="24"/>
        </w:rPr>
        <w:t xml:space="preserve">Bu amaçla çalışmanın </w:t>
      </w:r>
      <w:r w:rsidR="00604256" w:rsidRPr="005C1E7C">
        <w:rPr>
          <w:rFonts w:ascii="Times New Roman" w:hAnsi="Times New Roman" w:cs="Times New Roman"/>
          <w:sz w:val="24"/>
          <w:szCs w:val="24"/>
        </w:rPr>
        <w:t>evrenini</w:t>
      </w:r>
      <w:r w:rsidR="0069415F" w:rsidRPr="005C1E7C">
        <w:rPr>
          <w:rFonts w:ascii="Times New Roman" w:hAnsi="Times New Roman" w:cs="Times New Roman"/>
          <w:sz w:val="24"/>
          <w:szCs w:val="24"/>
        </w:rPr>
        <w:t xml:space="preserve"> kiralık konaklama </w:t>
      </w:r>
      <w:proofErr w:type="gramStart"/>
      <w:r w:rsidR="0069415F" w:rsidRPr="005C1E7C">
        <w:rPr>
          <w:rFonts w:ascii="Times New Roman" w:hAnsi="Times New Roman" w:cs="Times New Roman"/>
          <w:sz w:val="24"/>
          <w:szCs w:val="24"/>
        </w:rPr>
        <w:t>imkanı</w:t>
      </w:r>
      <w:proofErr w:type="gramEnd"/>
      <w:r w:rsidR="0069415F" w:rsidRPr="005C1E7C">
        <w:rPr>
          <w:rFonts w:ascii="Times New Roman" w:hAnsi="Times New Roman" w:cs="Times New Roman"/>
          <w:sz w:val="24"/>
          <w:szCs w:val="24"/>
        </w:rPr>
        <w:t xml:space="preserve"> sunan çevrimiçi bir pazarlama ortamı olan </w:t>
      </w:r>
      <w:proofErr w:type="spellStart"/>
      <w:r w:rsidR="0069415F" w:rsidRPr="005C1E7C">
        <w:rPr>
          <w:rFonts w:ascii="Times New Roman" w:hAnsi="Times New Roman" w:cs="Times New Roman"/>
          <w:sz w:val="24"/>
          <w:szCs w:val="24"/>
        </w:rPr>
        <w:t>Airbnb</w:t>
      </w:r>
      <w:proofErr w:type="spellEnd"/>
      <w:r w:rsidR="0069415F" w:rsidRPr="005C1E7C">
        <w:rPr>
          <w:rFonts w:ascii="Times New Roman" w:hAnsi="Times New Roman" w:cs="Times New Roman"/>
          <w:sz w:val="24"/>
          <w:szCs w:val="24"/>
        </w:rPr>
        <w:t xml:space="preserve"> </w:t>
      </w:r>
      <w:r w:rsidR="002A0481" w:rsidRPr="005C1E7C">
        <w:rPr>
          <w:rFonts w:ascii="Times New Roman" w:hAnsi="Times New Roman" w:cs="Times New Roman"/>
          <w:sz w:val="24"/>
          <w:szCs w:val="24"/>
        </w:rPr>
        <w:t xml:space="preserve">mobil </w:t>
      </w:r>
      <w:r w:rsidR="0069415F" w:rsidRPr="005C1E7C">
        <w:rPr>
          <w:rFonts w:ascii="Times New Roman" w:hAnsi="Times New Roman" w:cs="Times New Roman"/>
          <w:sz w:val="24"/>
          <w:szCs w:val="24"/>
        </w:rPr>
        <w:t>uygulaması oluşturmaktadır.</w:t>
      </w:r>
      <w:r w:rsidR="00604256" w:rsidRPr="005C1E7C">
        <w:rPr>
          <w:rFonts w:ascii="Times New Roman" w:hAnsi="Times New Roman" w:cs="Times New Roman"/>
          <w:sz w:val="24"/>
          <w:szCs w:val="24"/>
        </w:rPr>
        <w:t xml:space="preserve"> Örneklemini ise</w:t>
      </w:r>
      <w:r w:rsidR="0069415F" w:rsidRPr="005C1E7C">
        <w:rPr>
          <w:rFonts w:ascii="Times New Roman" w:hAnsi="Times New Roman" w:cs="Times New Roman"/>
          <w:sz w:val="24"/>
          <w:szCs w:val="24"/>
        </w:rPr>
        <w:t xml:space="preserve"> Temmuz 2018 ve Kasım 2021 tarihleri arasında </w:t>
      </w:r>
      <w:proofErr w:type="spellStart"/>
      <w:r w:rsidR="0069415F" w:rsidRPr="005C1E7C">
        <w:rPr>
          <w:rFonts w:ascii="Times New Roman" w:hAnsi="Times New Roman" w:cs="Times New Roman"/>
          <w:sz w:val="24"/>
          <w:szCs w:val="24"/>
        </w:rPr>
        <w:t>Airbnb</w:t>
      </w:r>
      <w:proofErr w:type="spellEnd"/>
      <w:r w:rsidR="0069415F" w:rsidRPr="005C1E7C">
        <w:rPr>
          <w:rFonts w:ascii="Times New Roman" w:hAnsi="Times New Roman" w:cs="Times New Roman"/>
          <w:sz w:val="24"/>
          <w:szCs w:val="24"/>
        </w:rPr>
        <w:t xml:space="preserve"> mobil uygulamasına</w:t>
      </w:r>
      <w:r w:rsidR="00604256" w:rsidRPr="005C1E7C">
        <w:rPr>
          <w:rFonts w:ascii="Times New Roman" w:hAnsi="Times New Roman" w:cs="Times New Roman"/>
          <w:sz w:val="24"/>
          <w:szCs w:val="24"/>
        </w:rPr>
        <w:t xml:space="preserve"> </w:t>
      </w:r>
      <w:r w:rsidR="0069415F" w:rsidRPr="005C1E7C">
        <w:rPr>
          <w:rFonts w:ascii="Times New Roman" w:hAnsi="Times New Roman" w:cs="Times New Roman"/>
          <w:sz w:val="24"/>
          <w:szCs w:val="24"/>
        </w:rPr>
        <w:t xml:space="preserve">Google Play üzerinde </w:t>
      </w:r>
      <w:r w:rsidR="00604256" w:rsidRPr="005C1E7C">
        <w:rPr>
          <w:rFonts w:ascii="Times New Roman" w:hAnsi="Times New Roman" w:cs="Times New Roman"/>
          <w:sz w:val="24"/>
          <w:szCs w:val="24"/>
        </w:rPr>
        <w:t xml:space="preserve">Türkiye </w:t>
      </w:r>
      <w:proofErr w:type="spellStart"/>
      <w:r w:rsidR="00604256" w:rsidRPr="005C1E7C">
        <w:rPr>
          <w:rFonts w:ascii="Times New Roman" w:hAnsi="Times New Roman" w:cs="Times New Roman"/>
          <w:sz w:val="24"/>
          <w:szCs w:val="24"/>
        </w:rPr>
        <w:t>lokasyonlu</w:t>
      </w:r>
      <w:proofErr w:type="spellEnd"/>
      <w:r w:rsidR="00604256" w:rsidRPr="005C1E7C">
        <w:rPr>
          <w:rFonts w:ascii="Times New Roman" w:hAnsi="Times New Roman" w:cs="Times New Roman"/>
          <w:sz w:val="24"/>
          <w:szCs w:val="24"/>
        </w:rPr>
        <w:t xml:space="preserve"> olarak </w:t>
      </w:r>
      <w:r w:rsidR="0069415F" w:rsidRPr="005C1E7C">
        <w:rPr>
          <w:rFonts w:ascii="Times New Roman" w:hAnsi="Times New Roman" w:cs="Times New Roman"/>
          <w:sz w:val="24"/>
          <w:szCs w:val="24"/>
        </w:rPr>
        <w:t xml:space="preserve">yapılan </w:t>
      </w:r>
      <w:r w:rsidR="00604256" w:rsidRPr="005C1E7C">
        <w:rPr>
          <w:rFonts w:ascii="Times New Roman" w:hAnsi="Times New Roman" w:cs="Times New Roman"/>
          <w:sz w:val="24"/>
          <w:szCs w:val="24"/>
        </w:rPr>
        <w:t>yorumlar oluşturmaktadır.</w:t>
      </w:r>
      <w:r w:rsidR="006776C3" w:rsidRPr="005C1E7C">
        <w:rPr>
          <w:rFonts w:ascii="Times New Roman" w:hAnsi="Times New Roman" w:cs="Times New Roman"/>
          <w:sz w:val="24"/>
          <w:szCs w:val="24"/>
        </w:rPr>
        <w:t xml:space="preserve"> Bu tarihler arasında analize </w:t>
      </w:r>
      <w:proofErr w:type="gramStart"/>
      <w:r w:rsidR="006776C3" w:rsidRPr="005C1E7C">
        <w:rPr>
          <w:rFonts w:ascii="Times New Roman" w:hAnsi="Times New Roman" w:cs="Times New Roman"/>
          <w:sz w:val="24"/>
          <w:szCs w:val="24"/>
        </w:rPr>
        <w:t>dahil</w:t>
      </w:r>
      <w:proofErr w:type="gramEnd"/>
      <w:r w:rsidR="006776C3" w:rsidRPr="005C1E7C">
        <w:rPr>
          <w:rFonts w:ascii="Times New Roman" w:hAnsi="Times New Roman" w:cs="Times New Roman"/>
          <w:sz w:val="24"/>
          <w:szCs w:val="24"/>
        </w:rPr>
        <w:t xml:space="preserve"> edilecek olan yorumlar belirlenir</w:t>
      </w:r>
      <w:r w:rsidR="00C4082A" w:rsidRPr="005C1E7C">
        <w:rPr>
          <w:rFonts w:ascii="Times New Roman" w:hAnsi="Times New Roman" w:cs="Times New Roman"/>
          <w:sz w:val="24"/>
          <w:szCs w:val="24"/>
        </w:rPr>
        <w:t xml:space="preserve">ken </w:t>
      </w:r>
      <w:r w:rsidR="006776C3" w:rsidRPr="005C1E7C">
        <w:rPr>
          <w:rFonts w:ascii="Times New Roman" w:hAnsi="Times New Roman" w:cs="Times New Roman"/>
          <w:sz w:val="24"/>
          <w:szCs w:val="24"/>
        </w:rPr>
        <w:t xml:space="preserve">memnuniyet veya şikayet odaklı belirli bir duyguyu içermesine dikkat edilmiştir. Bu nedenle herhangi bir duygu ifadesi içermeyen yorumlar analize </w:t>
      </w:r>
      <w:proofErr w:type="gramStart"/>
      <w:r w:rsidR="006776C3" w:rsidRPr="005C1E7C">
        <w:rPr>
          <w:rFonts w:ascii="Times New Roman" w:hAnsi="Times New Roman" w:cs="Times New Roman"/>
          <w:sz w:val="24"/>
          <w:szCs w:val="24"/>
        </w:rPr>
        <w:t>dahil</w:t>
      </w:r>
      <w:proofErr w:type="gramEnd"/>
      <w:r w:rsidR="006776C3" w:rsidRPr="005C1E7C">
        <w:rPr>
          <w:rFonts w:ascii="Times New Roman" w:hAnsi="Times New Roman" w:cs="Times New Roman"/>
          <w:sz w:val="24"/>
          <w:szCs w:val="24"/>
        </w:rPr>
        <w:t xml:space="preserve"> edilmemiştir. Bu işlemler sonucunda elde edilen </w:t>
      </w:r>
      <w:r w:rsidR="0069415F" w:rsidRPr="005C1E7C">
        <w:rPr>
          <w:rFonts w:ascii="Times New Roman" w:hAnsi="Times New Roman" w:cs="Times New Roman"/>
          <w:sz w:val="24"/>
          <w:szCs w:val="24"/>
        </w:rPr>
        <w:t xml:space="preserve">410 kullanıcı yorumu </w:t>
      </w:r>
      <w:r w:rsidR="00FE726D" w:rsidRPr="005C1E7C">
        <w:rPr>
          <w:rFonts w:ascii="Times New Roman" w:hAnsi="Times New Roman" w:cs="Times New Roman"/>
          <w:sz w:val="24"/>
          <w:szCs w:val="24"/>
        </w:rPr>
        <w:t xml:space="preserve">nitel </w:t>
      </w:r>
      <w:r w:rsidR="0069415F" w:rsidRPr="005C1E7C">
        <w:rPr>
          <w:rFonts w:ascii="Times New Roman" w:hAnsi="Times New Roman" w:cs="Times New Roman"/>
          <w:sz w:val="24"/>
          <w:szCs w:val="24"/>
        </w:rPr>
        <w:t xml:space="preserve">içerik analizine tabi tutulmuştur. </w:t>
      </w:r>
    </w:p>
    <w:p w:rsidR="00FE726D" w:rsidRPr="005C1E7C" w:rsidRDefault="00FE726D"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Bir araştırma yöntemi olarak içerik analizi, olguları tanımlamanın ve ölçmenin sistematik ve </w:t>
      </w:r>
      <w:r w:rsidR="009E7773" w:rsidRPr="005C1E7C">
        <w:rPr>
          <w:rFonts w:ascii="Times New Roman" w:hAnsi="Times New Roman" w:cs="Times New Roman"/>
          <w:sz w:val="24"/>
          <w:szCs w:val="24"/>
        </w:rPr>
        <w:t>nesnel bir yoludur (</w:t>
      </w:r>
      <w:proofErr w:type="spellStart"/>
      <w:r w:rsidR="009E7773" w:rsidRPr="005C1E7C">
        <w:rPr>
          <w:rFonts w:ascii="Times New Roman" w:hAnsi="Times New Roman" w:cs="Times New Roman"/>
          <w:sz w:val="24"/>
          <w:szCs w:val="24"/>
        </w:rPr>
        <w:t>Sandelowski</w:t>
      </w:r>
      <w:proofErr w:type="spellEnd"/>
      <w:r w:rsidR="009E7773" w:rsidRPr="005C1E7C">
        <w:rPr>
          <w:rFonts w:ascii="Times New Roman" w:hAnsi="Times New Roman" w:cs="Times New Roman"/>
          <w:sz w:val="24"/>
          <w:szCs w:val="24"/>
        </w:rPr>
        <w:t xml:space="preserve">, </w:t>
      </w:r>
      <w:r w:rsidRPr="005C1E7C">
        <w:rPr>
          <w:rFonts w:ascii="Times New Roman" w:hAnsi="Times New Roman" w:cs="Times New Roman"/>
          <w:sz w:val="24"/>
          <w:szCs w:val="24"/>
        </w:rPr>
        <w:t xml:space="preserve">1995). Belgeleri analiz etme yöntemi olarak da bilinir. İçerik analizi, verilerin anlaşılmasını </w:t>
      </w:r>
      <w:r w:rsidR="006776C3" w:rsidRPr="005C1E7C">
        <w:rPr>
          <w:rFonts w:ascii="Times New Roman" w:hAnsi="Times New Roman" w:cs="Times New Roman"/>
          <w:sz w:val="24"/>
          <w:szCs w:val="24"/>
        </w:rPr>
        <w:t>sağlayarak</w:t>
      </w:r>
      <w:r w:rsidRPr="005C1E7C">
        <w:rPr>
          <w:rFonts w:ascii="Times New Roman" w:hAnsi="Times New Roman" w:cs="Times New Roman"/>
          <w:sz w:val="24"/>
          <w:szCs w:val="24"/>
        </w:rPr>
        <w:t xml:space="preserve"> </w:t>
      </w:r>
      <w:r w:rsidR="006776C3" w:rsidRPr="005C1E7C">
        <w:rPr>
          <w:rFonts w:ascii="Times New Roman" w:hAnsi="Times New Roman" w:cs="Times New Roman"/>
          <w:sz w:val="24"/>
          <w:szCs w:val="24"/>
        </w:rPr>
        <w:t>araştırmacının</w:t>
      </w:r>
      <w:r w:rsidRPr="005C1E7C">
        <w:rPr>
          <w:rFonts w:ascii="Times New Roman" w:hAnsi="Times New Roman" w:cs="Times New Roman"/>
          <w:sz w:val="24"/>
          <w:szCs w:val="24"/>
        </w:rPr>
        <w:t xml:space="preserve"> teorik konuları test etmesine olanak tanır. İçerik analizi yoluyla, kelimeleri içerikle ilgili daha az </w:t>
      </w:r>
      <w:r w:rsidR="006776C3" w:rsidRPr="005C1E7C">
        <w:rPr>
          <w:rFonts w:ascii="Times New Roman" w:hAnsi="Times New Roman" w:cs="Times New Roman"/>
          <w:sz w:val="24"/>
          <w:szCs w:val="24"/>
        </w:rPr>
        <w:t xml:space="preserve">sayıda </w:t>
      </w:r>
      <w:r w:rsidRPr="005C1E7C">
        <w:rPr>
          <w:rFonts w:ascii="Times New Roman" w:hAnsi="Times New Roman" w:cs="Times New Roman"/>
          <w:sz w:val="24"/>
          <w:szCs w:val="24"/>
        </w:rPr>
        <w:t>kategoriye ayırmak mümkündür. Aynı kategorilerde sınıflandırıl</w:t>
      </w:r>
      <w:r w:rsidR="006776C3" w:rsidRPr="005C1E7C">
        <w:rPr>
          <w:rFonts w:ascii="Times New Roman" w:hAnsi="Times New Roman" w:cs="Times New Roman"/>
          <w:sz w:val="24"/>
          <w:szCs w:val="24"/>
        </w:rPr>
        <w:t xml:space="preserve">an </w:t>
      </w:r>
      <w:r w:rsidRPr="005C1E7C">
        <w:rPr>
          <w:rFonts w:ascii="Times New Roman" w:hAnsi="Times New Roman" w:cs="Times New Roman"/>
          <w:sz w:val="24"/>
          <w:szCs w:val="24"/>
        </w:rPr>
        <w:t>kelimelerin, deyimlerin ve benzerlerinin aynı anlamı paylaştığı varsayılır</w:t>
      </w:r>
      <w:r w:rsidR="00C4082A" w:rsidRPr="005C1E7C">
        <w:rPr>
          <w:rFonts w:ascii="Times New Roman" w:hAnsi="Times New Roman" w:cs="Times New Roman"/>
          <w:sz w:val="24"/>
          <w:szCs w:val="24"/>
        </w:rPr>
        <w:t xml:space="preserve"> </w:t>
      </w:r>
      <w:r w:rsidR="00140FA5" w:rsidRPr="005C1E7C">
        <w:rPr>
          <w:rFonts w:ascii="Times New Roman" w:hAnsi="Times New Roman" w:cs="Times New Roman"/>
          <w:sz w:val="24"/>
          <w:szCs w:val="24"/>
        </w:rPr>
        <w:t>(</w:t>
      </w:r>
      <w:proofErr w:type="spellStart"/>
      <w:r w:rsidR="00140FA5" w:rsidRPr="005C1E7C">
        <w:rPr>
          <w:rFonts w:ascii="Times New Roman" w:hAnsi="Times New Roman" w:cs="Times New Roman"/>
          <w:sz w:val="24"/>
          <w:szCs w:val="24"/>
        </w:rPr>
        <w:t>Cavanagh</w:t>
      </w:r>
      <w:proofErr w:type="spellEnd"/>
      <w:r w:rsidR="00140FA5" w:rsidRPr="005C1E7C">
        <w:rPr>
          <w:rFonts w:ascii="Times New Roman" w:hAnsi="Times New Roman" w:cs="Times New Roman"/>
          <w:sz w:val="24"/>
          <w:szCs w:val="24"/>
        </w:rPr>
        <w:t>, 1997). Amaç, olgunun yoğun ve geniş bir tanımını elde etmektir. Analizin sonucu ise olguyu tanımlayan kavramlar veya kategorilerdir. Genellikle bu kavramların ya da kategorilerin amacı bir model, kavramsal sistem, kavramsal harita veya kategoriler oluşturmaktır.</w:t>
      </w:r>
      <w:r w:rsidR="00807391" w:rsidRPr="005C1E7C">
        <w:rPr>
          <w:rFonts w:ascii="Times New Roman" w:hAnsi="Times New Roman" w:cs="Times New Roman"/>
          <w:sz w:val="24"/>
          <w:szCs w:val="24"/>
        </w:rPr>
        <w:t xml:space="preserve"> Olgu hakkında yeterli bilgi yoksa veya bu bilgi parçalara ayrılmış ise </w:t>
      </w:r>
      <w:proofErr w:type="spellStart"/>
      <w:r w:rsidR="00807391" w:rsidRPr="005C1E7C">
        <w:rPr>
          <w:rFonts w:ascii="Times New Roman" w:hAnsi="Times New Roman" w:cs="Times New Roman"/>
          <w:sz w:val="24"/>
          <w:szCs w:val="24"/>
        </w:rPr>
        <w:t>tümevarımsal</w:t>
      </w:r>
      <w:proofErr w:type="spellEnd"/>
      <w:r w:rsidR="00807391" w:rsidRPr="005C1E7C">
        <w:rPr>
          <w:rFonts w:ascii="Times New Roman" w:hAnsi="Times New Roman" w:cs="Times New Roman"/>
          <w:sz w:val="24"/>
          <w:szCs w:val="24"/>
        </w:rPr>
        <w:t xml:space="preserve"> yaklaşım önerilir (</w:t>
      </w:r>
      <w:proofErr w:type="spellStart"/>
      <w:r w:rsidR="00807391" w:rsidRPr="005C1E7C">
        <w:rPr>
          <w:rFonts w:ascii="Times New Roman" w:hAnsi="Times New Roman" w:cs="Times New Roman"/>
          <w:sz w:val="24"/>
          <w:szCs w:val="24"/>
        </w:rPr>
        <w:t>Lauri</w:t>
      </w:r>
      <w:proofErr w:type="spellEnd"/>
      <w:r w:rsidR="00807391" w:rsidRPr="005C1E7C">
        <w:rPr>
          <w:rFonts w:ascii="Times New Roman" w:hAnsi="Times New Roman" w:cs="Times New Roman"/>
          <w:sz w:val="24"/>
          <w:szCs w:val="24"/>
        </w:rPr>
        <w:t xml:space="preserve"> ve </w:t>
      </w:r>
      <w:proofErr w:type="spellStart"/>
      <w:r w:rsidR="00807391" w:rsidRPr="005C1E7C">
        <w:rPr>
          <w:rFonts w:ascii="Times New Roman" w:hAnsi="Times New Roman" w:cs="Times New Roman"/>
          <w:sz w:val="24"/>
          <w:szCs w:val="24"/>
        </w:rPr>
        <w:t>Kyngäs</w:t>
      </w:r>
      <w:proofErr w:type="spellEnd"/>
      <w:r w:rsidR="00807391" w:rsidRPr="005C1E7C">
        <w:rPr>
          <w:rFonts w:ascii="Times New Roman" w:hAnsi="Times New Roman" w:cs="Times New Roman"/>
          <w:sz w:val="24"/>
          <w:szCs w:val="24"/>
        </w:rPr>
        <w:t xml:space="preserve"> 2005). </w:t>
      </w:r>
      <w:proofErr w:type="spellStart"/>
      <w:r w:rsidR="00807391" w:rsidRPr="005C1E7C">
        <w:rPr>
          <w:rFonts w:ascii="Times New Roman" w:hAnsi="Times New Roman" w:cs="Times New Roman"/>
          <w:sz w:val="24"/>
          <w:szCs w:val="24"/>
        </w:rPr>
        <w:t>Tümevarımsal</w:t>
      </w:r>
      <w:proofErr w:type="spellEnd"/>
      <w:r w:rsidR="00807391" w:rsidRPr="005C1E7C">
        <w:rPr>
          <w:rFonts w:ascii="Times New Roman" w:hAnsi="Times New Roman" w:cs="Times New Roman"/>
          <w:sz w:val="24"/>
          <w:szCs w:val="24"/>
        </w:rPr>
        <w:t xml:space="preserve"> verilere dayalı bir yaklaşım, öz</w:t>
      </w:r>
      <w:r w:rsidR="00C4082A" w:rsidRPr="005C1E7C">
        <w:rPr>
          <w:rFonts w:ascii="Times New Roman" w:hAnsi="Times New Roman" w:cs="Times New Roman"/>
          <w:sz w:val="24"/>
          <w:szCs w:val="24"/>
        </w:rPr>
        <w:t>elden genele doğru hareket eder.</w:t>
      </w:r>
      <w:r w:rsidR="00807391" w:rsidRPr="005C1E7C">
        <w:rPr>
          <w:rFonts w:ascii="Times New Roman" w:hAnsi="Times New Roman" w:cs="Times New Roman"/>
          <w:sz w:val="24"/>
          <w:szCs w:val="24"/>
        </w:rPr>
        <w:t xml:space="preserve"> </w:t>
      </w:r>
      <w:r w:rsidR="00C4082A" w:rsidRPr="005C1E7C">
        <w:rPr>
          <w:rFonts w:ascii="Times New Roman" w:hAnsi="Times New Roman" w:cs="Times New Roman"/>
          <w:sz w:val="24"/>
          <w:szCs w:val="24"/>
        </w:rPr>
        <w:t>B</w:t>
      </w:r>
      <w:r w:rsidR="00807391" w:rsidRPr="005C1E7C">
        <w:rPr>
          <w:rFonts w:ascii="Times New Roman" w:hAnsi="Times New Roman" w:cs="Times New Roman"/>
          <w:sz w:val="24"/>
          <w:szCs w:val="24"/>
        </w:rPr>
        <w:t>öylece belirli örnekler gözlemlenir ve daha sonra daha büyük bir bütün veya genel ifadede birleştirilir</w:t>
      </w:r>
      <w:r w:rsidR="006776C3" w:rsidRPr="005C1E7C">
        <w:rPr>
          <w:rFonts w:ascii="Times New Roman" w:hAnsi="Times New Roman" w:cs="Times New Roman"/>
          <w:sz w:val="24"/>
          <w:szCs w:val="24"/>
        </w:rPr>
        <w:t xml:space="preserve"> (</w:t>
      </w:r>
      <w:proofErr w:type="spellStart"/>
      <w:r w:rsidR="006776C3" w:rsidRPr="005C1E7C">
        <w:rPr>
          <w:rFonts w:ascii="Times New Roman" w:hAnsi="Times New Roman" w:cs="Times New Roman"/>
          <w:sz w:val="24"/>
          <w:szCs w:val="24"/>
        </w:rPr>
        <w:t>Elo</w:t>
      </w:r>
      <w:proofErr w:type="spellEnd"/>
      <w:r w:rsidR="006776C3" w:rsidRPr="005C1E7C">
        <w:rPr>
          <w:rFonts w:ascii="Times New Roman" w:hAnsi="Times New Roman" w:cs="Times New Roman"/>
          <w:sz w:val="24"/>
          <w:szCs w:val="24"/>
        </w:rPr>
        <w:t xml:space="preserve"> ve </w:t>
      </w:r>
      <w:proofErr w:type="spellStart"/>
      <w:r w:rsidR="006776C3" w:rsidRPr="005C1E7C">
        <w:rPr>
          <w:rFonts w:ascii="Times New Roman" w:hAnsi="Times New Roman" w:cs="Times New Roman"/>
          <w:sz w:val="24"/>
          <w:szCs w:val="24"/>
        </w:rPr>
        <w:t>Kyngäs</w:t>
      </w:r>
      <w:proofErr w:type="spellEnd"/>
      <w:r w:rsidR="006776C3" w:rsidRPr="005C1E7C">
        <w:rPr>
          <w:rFonts w:ascii="Times New Roman" w:hAnsi="Times New Roman" w:cs="Times New Roman"/>
          <w:sz w:val="24"/>
          <w:szCs w:val="24"/>
        </w:rPr>
        <w:t xml:space="preserve">, 2008). </w:t>
      </w:r>
      <w:r w:rsidR="00807391" w:rsidRPr="005C1E7C">
        <w:rPr>
          <w:rFonts w:ascii="Times New Roman" w:hAnsi="Times New Roman" w:cs="Times New Roman"/>
          <w:sz w:val="24"/>
          <w:szCs w:val="24"/>
        </w:rPr>
        <w:t xml:space="preserve">Bu bilgilerden hareketle çalışmada </w:t>
      </w:r>
      <w:proofErr w:type="spellStart"/>
      <w:r w:rsidR="00807391" w:rsidRPr="005C1E7C">
        <w:rPr>
          <w:rFonts w:ascii="Times New Roman" w:hAnsi="Times New Roman" w:cs="Times New Roman"/>
          <w:sz w:val="24"/>
          <w:szCs w:val="24"/>
        </w:rPr>
        <w:t>tümevarımsal</w:t>
      </w:r>
      <w:proofErr w:type="spellEnd"/>
      <w:r w:rsidR="00807391" w:rsidRPr="005C1E7C">
        <w:rPr>
          <w:rFonts w:ascii="Times New Roman" w:hAnsi="Times New Roman" w:cs="Times New Roman"/>
          <w:sz w:val="24"/>
          <w:szCs w:val="24"/>
        </w:rPr>
        <w:t xml:space="preserve"> yöntem benimsenerek memnuniyet ve </w:t>
      </w:r>
      <w:proofErr w:type="gramStart"/>
      <w:r w:rsidR="00807391" w:rsidRPr="005C1E7C">
        <w:rPr>
          <w:rFonts w:ascii="Times New Roman" w:hAnsi="Times New Roman" w:cs="Times New Roman"/>
          <w:sz w:val="24"/>
          <w:szCs w:val="24"/>
        </w:rPr>
        <w:t>şikayet</w:t>
      </w:r>
      <w:proofErr w:type="gramEnd"/>
      <w:r w:rsidR="00807391" w:rsidRPr="005C1E7C">
        <w:rPr>
          <w:rFonts w:ascii="Times New Roman" w:hAnsi="Times New Roman" w:cs="Times New Roman"/>
          <w:sz w:val="24"/>
          <w:szCs w:val="24"/>
        </w:rPr>
        <w:t xml:space="preserve"> ana kategorileri altında kullanıcı yorumları alt temalara ayrılmıştır. Böylece yorum metinlerinin birçok kelimesi daha küçük içerik kategorilerinde sınıflandırılmıştır.</w:t>
      </w:r>
    </w:p>
    <w:p w:rsidR="004547AE" w:rsidRPr="005C1E7C" w:rsidRDefault="00EC5777" w:rsidP="00AE7E51">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Bu analiz sonucunda kullanıcıların</w:t>
      </w:r>
      <w:r w:rsidR="002E4F75" w:rsidRPr="005C1E7C">
        <w:rPr>
          <w:rFonts w:ascii="Times New Roman" w:hAnsi="Times New Roman" w:cs="Times New Roman"/>
          <w:sz w:val="24"/>
          <w:szCs w:val="24"/>
        </w:rPr>
        <w:t xml:space="preserve"> </w:t>
      </w:r>
      <w:r w:rsidRPr="005C1E7C">
        <w:rPr>
          <w:rFonts w:ascii="Times New Roman" w:hAnsi="Times New Roman" w:cs="Times New Roman"/>
          <w:sz w:val="24"/>
          <w:szCs w:val="24"/>
        </w:rPr>
        <w:t xml:space="preserve">memnuniyet ve </w:t>
      </w:r>
      <w:proofErr w:type="gramStart"/>
      <w:r w:rsidRPr="005C1E7C">
        <w:rPr>
          <w:rFonts w:ascii="Times New Roman" w:hAnsi="Times New Roman" w:cs="Times New Roman"/>
          <w:sz w:val="24"/>
          <w:szCs w:val="24"/>
        </w:rPr>
        <w:t>şikayetlerine</w:t>
      </w:r>
      <w:proofErr w:type="gramEnd"/>
      <w:r w:rsidRPr="005C1E7C">
        <w:rPr>
          <w:rFonts w:ascii="Times New Roman" w:hAnsi="Times New Roman" w:cs="Times New Roman"/>
          <w:sz w:val="24"/>
          <w:szCs w:val="24"/>
        </w:rPr>
        <w:t xml:space="preserve"> ilişkin ortak</w:t>
      </w:r>
      <w:r w:rsidR="00C4082A" w:rsidRPr="005C1E7C">
        <w:rPr>
          <w:rFonts w:ascii="Times New Roman" w:hAnsi="Times New Roman" w:cs="Times New Roman"/>
          <w:sz w:val="24"/>
          <w:szCs w:val="24"/>
        </w:rPr>
        <w:t>,</w:t>
      </w:r>
      <w:r w:rsidRPr="005C1E7C">
        <w:rPr>
          <w:rFonts w:ascii="Times New Roman" w:hAnsi="Times New Roman" w:cs="Times New Roman"/>
          <w:sz w:val="24"/>
          <w:szCs w:val="24"/>
        </w:rPr>
        <w:t xml:space="preserve"> ana ve alt temaları belirlenmiştir. </w:t>
      </w:r>
      <w:r w:rsidR="002E4F75" w:rsidRPr="005C1E7C">
        <w:rPr>
          <w:rFonts w:ascii="Times New Roman" w:hAnsi="Times New Roman" w:cs="Times New Roman"/>
          <w:sz w:val="24"/>
          <w:szCs w:val="24"/>
        </w:rPr>
        <w:t xml:space="preserve">Daha sonra memnuniyet ve </w:t>
      </w:r>
      <w:proofErr w:type="gramStart"/>
      <w:r w:rsidR="002E4F75" w:rsidRPr="005C1E7C">
        <w:rPr>
          <w:rFonts w:ascii="Times New Roman" w:hAnsi="Times New Roman" w:cs="Times New Roman"/>
          <w:sz w:val="24"/>
          <w:szCs w:val="24"/>
        </w:rPr>
        <w:lastRenderedPageBreak/>
        <w:t>şikayetler</w:t>
      </w:r>
      <w:proofErr w:type="gramEnd"/>
      <w:r w:rsidR="002E4F75" w:rsidRPr="005C1E7C">
        <w:rPr>
          <w:rFonts w:ascii="Times New Roman" w:hAnsi="Times New Roman" w:cs="Times New Roman"/>
          <w:sz w:val="24"/>
          <w:szCs w:val="24"/>
        </w:rPr>
        <w:t xml:space="preserve"> uygulamanın sağladığı hizmete yönelik ve uygulamanın kullanışlılığına yönelik olarak iki boyutta ele alınmıştır. </w:t>
      </w:r>
    </w:p>
    <w:p w:rsidR="00AE7E51" w:rsidRPr="005C1E7C" w:rsidRDefault="00AE7E51" w:rsidP="00AE7E51">
      <w:pPr>
        <w:spacing w:after="120" w:line="240" w:lineRule="auto"/>
        <w:ind w:firstLine="709"/>
        <w:jc w:val="both"/>
        <w:rPr>
          <w:rFonts w:ascii="Times New Roman" w:hAnsi="Times New Roman" w:cs="Times New Roman"/>
          <w:sz w:val="24"/>
          <w:szCs w:val="24"/>
        </w:rPr>
      </w:pPr>
    </w:p>
    <w:p w:rsidR="004547AE" w:rsidRPr="005C1E7C" w:rsidRDefault="004547AE" w:rsidP="004547AE">
      <w:pPr>
        <w:pStyle w:val="ListeParagraf"/>
        <w:numPr>
          <w:ilvl w:val="0"/>
          <w:numId w:val="6"/>
        </w:numPr>
        <w:spacing w:after="120"/>
        <w:jc w:val="both"/>
        <w:rPr>
          <w:b/>
        </w:rPr>
      </w:pPr>
      <w:r w:rsidRPr="005C1E7C">
        <w:rPr>
          <w:b/>
        </w:rPr>
        <w:t>BULGULAR</w:t>
      </w:r>
    </w:p>
    <w:p w:rsidR="00914160" w:rsidRPr="005C1E7C" w:rsidRDefault="00914160"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Bu çalışmada 01.07.2018-01.11.2021 tarihleri arasında Google </w:t>
      </w:r>
      <w:proofErr w:type="spellStart"/>
      <w:r w:rsidRPr="005C1E7C">
        <w:rPr>
          <w:rFonts w:ascii="Times New Roman" w:hAnsi="Times New Roman" w:cs="Times New Roman"/>
          <w:sz w:val="24"/>
          <w:szCs w:val="24"/>
        </w:rPr>
        <w:t>Play’de</w:t>
      </w:r>
      <w:proofErr w:type="spellEnd"/>
      <w:r w:rsidRPr="005C1E7C">
        <w:rPr>
          <w:rFonts w:ascii="Times New Roman" w:hAnsi="Times New Roman" w:cs="Times New Roman"/>
          <w:sz w:val="24"/>
          <w:szCs w:val="24"/>
        </w:rPr>
        <w:t xml:space="preserve"> yer alan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mobil uygulamasına yönelik kullanıcı yorumlarının derinlemesine içerikleri incelenmiştir. Bu yorumlar memnuniyet ve </w:t>
      </w:r>
      <w:proofErr w:type="gramStart"/>
      <w:r w:rsidRPr="005C1E7C">
        <w:rPr>
          <w:rFonts w:ascii="Times New Roman" w:hAnsi="Times New Roman" w:cs="Times New Roman"/>
          <w:sz w:val="24"/>
          <w:szCs w:val="24"/>
        </w:rPr>
        <w:t>şikayet</w:t>
      </w:r>
      <w:proofErr w:type="gramEnd"/>
      <w:r w:rsidRPr="005C1E7C">
        <w:rPr>
          <w:rFonts w:ascii="Times New Roman" w:hAnsi="Times New Roman" w:cs="Times New Roman"/>
          <w:sz w:val="24"/>
          <w:szCs w:val="24"/>
        </w:rPr>
        <w:t xml:space="preserve"> temelli olarak ele alınarak olguların kökü belirlenerek isimlendirilmiş, kategorize edilmiş ve kodlanmıştır. Daha sonra verilerin analizi için bir kodlama cetveli oluşturulmuştur. Ardından uygulamaya yönelik memnuniyet ve </w:t>
      </w:r>
      <w:proofErr w:type="gramStart"/>
      <w:r w:rsidRPr="005C1E7C">
        <w:rPr>
          <w:rFonts w:ascii="Times New Roman" w:hAnsi="Times New Roman" w:cs="Times New Roman"/>
          <w:sz w:val="24"/>
          <w:szCs w:val="24"/>
        </w:rPr>
        <w:t>şikayetlerin</w:t>
      </w:r>
      <w:proofErr w:type="gramEnd"/>
      <w:r w:rsidRPr="005C1E7C">
        <w:rPr>
          <w:rFonts w:ascii="Times New Roman" w:hAnsi="Times New Roman" w:cs="Times New Roman"/>
          <w:sz w:val="24"/>
          <w:szCs w:val="24"/>
        </w:rPr>
        <w:t xml:space="preserve"> nedeni ve sayılarına dayalı olarak hizmet kaynaklı ve uygulama kaynaklı şeklinde tematik olarak kodlanmıştır. Tablo 1’de bu memnuniyetlere ilişkin elde edilen bulgular </w:t>
      </w:r>
      <w:proofErr w:type="spellStart"/>
      <w:r w:rsidRPr="005C1E7C">
        <w:rPr>
          <w:rFonts w:ascii="Times New Roman" w:hAnsi="Times New Roman" w:cs="Times New Roman"/>
          <w:sz w:val="24"/>
          <w:szCs w:val="24"/>
        </w:rPr>
        <w:t>betimsel</w:t>
      </w:r>
      <w:proofErr w:type="spellEnd"/>
      <w:r w:rsidRPr="005C1E7C">
        <w:rPr>
          <w:rFonts w:ascii="Times New Roman" w:hAnsi="Times New Roman" w:cs="Times New Roman"/>
          <w:sz w:val="24"/>
          <w:szCs w:val="24"/>
        </w:rPr>
        <w:t xml:space="preserve"> olarak gösterilmektedir.</w:t>
      </w:r>
    </w:p>
    <w:p w:rsidR="00914160" w:rsidRPr="005C1E7C" w:rsidRDefault="00914160" w:rsidP="00A857F7">
      <w:pPr>
        <w:spacing w:after="120" w:line="240" w:lineRule="auto"/>
        <w:jc w:val="both"/>
        <w:rPr>
          <w:rFonts w:ascii="Times New Roman" w:hAnsi="Times New Roman" w:cs="Times New Roman"/>
          <w:sz w:val="24"/>
          <w:szCs w:val="24"/>
        </w:rPr>
      </w:pPr>
      <w:r w:rsidRPr="005C1E7C">
        <w:rPr>
          <w:rFonts w:ascii="Times New Roman" w:hAnsi="Times New Roman" w:cs="Times New Roman"/>
          <w:b/>
          <w:sz w:val="24"/>
          <w:szCs w:val="24"/>
        </w:rPr>
        <w:t>Tablo 1.</w:t>
      </w:r>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uygulamasına yönelik memnuniyete ilişkin ana ve alt temalar.</w:t>
      </w: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832"/>
        <w:gridCol w:w="3221"/>
        <w:gridCol w:w="520"/>
        <w:gridCol w:w="570"/>
      </w:tblGrid>
      <w:tr w:rsidR="00DD3F55" w:rsidRPr="005C1E7C" w:rsidTr="00DD3F55">
        <w:trPr>
          <w:trHeight w:val="766"/>
        </w:trPr>
        <w:tc>
          <w:tcPr>
            <w:tcW w:w="1982" w:type="pct"/>
            <w:tcBorders>
              <w:top w:val="single" w:sz="12" w:space="0" w:color="auto"/>
              <w:bottom w:val="single" w:sz="12" w:space="0" w:color="auto"/>
            </w:tcBorders>
          </w:tcPr>
          <w:p w:rsidR="00914160" w:rsidRPr="005C1E7C" w:rsidRDefault="006D55F5"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Uygulamanın sunmuş olduğu hizmete yönelik </w:t>
            </w:r>
            <w:r w:rsidR="007A25C4" w:rsidRPr="005C1E7C">
              <w:rPr>
                <w:rFonts w:ascii="Times New Roman" w:hAnsi="Times New Roman" w:cs="Times New Roman"/>
                <w:b/>
                <w:sz w:val="20"/>
                <w:szCs w:val="20"/>
              </w:rPr>
              <w:t>memnuniyet</w:t>
            </w:r>
            <w:r w:rsidR="00AE7E51" w:rsidRPr="005C1E7C">
              <w:rPr>
                <w:rFonts w:ascii="Times New Roman" w:hAnsi="Times New Roman" w:cs="Times New Roman"/>
                <w:b/>
                <w:sz w:val="20"/>
                <w:szCs w:val="20"/>
              </w:rPr>
              <w:t xml:space="preserve"> (A</w:t>
            </w:r>
            <w:r w:rsidRPr="005C1E7C">
              <w:rPr>
                <w:rFonts w:ascii="Times New Roman" w:hAnsi="Times New Roman" w:cs="Times New Roman"/>
                <w:b/>
                <w:sz w:val="20"/>
                <w:szCs w:val="20"/>
              </w:rPr>
              <w:t>na tema</w:t>
            </w:r>
            <w:r w:rsidR="00AE7E51" w:rsidRPr="005C1E7C">
              <w:rPr>
                <w:rFonts w:ascii="Times New Roman" w:hAnsi="Times New Roman" w:cs="Times New Roman"/>
                <w:b/>
                <w:sz w:val="20"/>
                <w:szCs w:val="20"/>
              </w:rPr>
              <w:t>)</w:t>
            </w:r>
          </w:p>
        </w:tc>
        <w:tc>
          <w:tcPr>
            <w:tcW w:w="2255" w:type="pct"/>
            <w:tcBorders>
              <w:top w:val="single" w:sz="12" w:space="0" w:color="auto"/>
              <w:bottom w:val="single" w:sz="12" w:space="0" w:color="auto"/>
            </w:tcBorders>
          </w:tcPr>
          <w:p w:rsidR="00AE7E51" w:rsidRPr="005C1E7C" w:rsidRDefault="00AE7E51"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 Hizmete yönelik memnuniyet </w:t>
            </w:r>
          </w:p>
          <w:p w:rsidR="00914160" w:rsidRPr="005C1E7C" w:rsidRDefault="00AE7E51"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(A</w:t>
            </w:r>
            <w:r w:rsidR="00914160" w:rsidRPr="005C1E7C">
              <w:rPr>
                <w:rFonts w:ascii="Times New Roman" w:hAnsi="Times New Roman" w:cs="Times New Roman"/>
                <w:b/>
                <w:sz w:val="20"/>
                <w:szCs w:val="20"/>
              </w:rPr>
              <w:t>lt tema</w:t>
            </w:r>
            <w:r w:rsidRPr="005C1E7C">
              <w:rPr>
                <w:rFonts w:ascii="Times New Roman" w:hAnsi="Times New Roman" w:cs="Times New Roman"/>
                <w:b/>
                <w:sz w:val="20"/>
                <w:szCs w:val="20"/>
              </w:rPr>
              <w:t>)</w:t>
            </w:r>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b/>
                <w:sz w:val="20"/>
                <w:szCs w:val="20"/>
              </w:rPr>
            </w:pPr>
            <w:proofErr w:type="gramStart"/>
            <w:r w:rsidRPr="005C1E7C">
              <w:rPr>
                <w:rFonts w:ascii="Times New Roman" w:hAnsi="Times New Roman" w:cs="Times New Roman"/>
                <w:b/>
                <w:sz w:val="20"/>
                <w:szCs w:val="20"/>
              </w:rPr>
              <w:t>f</w:t>
            </w:r>
            <w:proofErr w:type="gramEnd"/>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w:t>
            </w:r>
          </w:p>
        </w:tc>
      </w:tr>
      <w:tr w:rsidR="00DD3F55" w:rsidRPr="005C1E7C" w:rsidTr="00DD3F55">
        <w:trPr>
          <w:trHeight w:val="232"/>
        </w:trPr>
        <w:tc>
          <w:tcPr>
            <w:tcW w:w="1982" w:type="pct"/>
            <w:vMerge w:val="restar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Rahat ve güvenli seyahat</w:t>
            </w:r>
          </w:p>
        </w:tc>
        <w:tc>
          <w:tcPr>
            <w:tcW w:w="2255"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Güvenli ödeme sistemi</w:t>
            </w:r>
          </w:p>
        </w:tc>
        <w:tc>
          <w:tcPr>
            <w:tcW w:w="364"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12</w:t>
            </w:r>
          </w:p>
        </w:tc>
        <w:tc>
          <w:tcPr>
            <w:tcW w:w="399"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5,7</w:t>
            </w:r>
          </w:p>
        </w:tc>
      </w:tr>
      <w:tr w:rsidR="00914160" w:rsidRPr="005C1E7C" w:rsidTr="00DD3F55">
        <w:trPr>
          <w:trHeight w:val="287"/>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4" w:space="0" w:color="auto"/>
            </w:tcBorders>
          </w:tcPr>
          <w:p w:rsidR="00914160" w:rsidRPr="005C1E7C" w:rsidRDefault="00AE7E51"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Uluslararası firma olması</w:t>
            </w:r>
          </w:p>
        </w:tc>
        <w:tc>
          <w:tcPr>
            <w:tcW w:w="364"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10</w:t>
            </w:r>
          </w:p>
        </w:tc>
        <w:tc>
          <w:tcPr>
            <w:tcW w:w="399"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4,7</w:t>
            </w:r>
          </w:p>
        </w:tc>
      </w:tr>
      <w:tr w:rsidR="00914160" w:rsidRPr="005C1E7C" w:rsidTr="00DD3F55">
        <w:trPr>
          <w:trHeight w:val="220"/>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Bilgilerin doğru olması (eve ait fotoğraf ve bilgilerin doğru olması)</w:t>
            </w:r>
          </w:p>
        </w:tc>
        <w:tc>
          <w:tcPr>
            <w:tcW w:w="364"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9</w:t>
            </w:r>
          </w:p>
        </w:tc>
        <w:tc>
          <w:tcPr>
            <w:tcW w:w="399"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4,3</w:t>
            </w:r>
          </w:p>
        </w:tc>
      </w:tr>
      <w:tr w:rsidR="00DD3F55" w:rsidRPr="005C1E7C" w:rsidTr="00DD3F55">
        <w:trPr>
          <w:trHeight w:val="220"/>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Gezilecek yere yakın </w:t>
            </w:r>
            <w:proofErr w:type="spellStart"/>
            <w:r w:rsidRPr="005C1E7C">
              <w:rPr>
                <w:rFonts w:ascii="Times New Roman" w:hAnsi="Times New Roman" w:cs="Times New Roman"/>
                <w:sz w:val="20"/>
                <w:szCs w:val="20"/>
              </w:rPr>
              <w:t>lokasyonda</w:t>
            </w:r>
            <w:proofErr w:type="spellEnd"/>
            <w:r w:rsidRPr="005C1E7C">
              <w:rPr>
                <w:rFonts w:ascii="Times New Roman" w:hAnsi="Times New Roman" w:cs="Times New Roman"/>
                <w:sz w:val="20"/>
                <w:szCs w:val="20"/>
              </w:rPr>
              <w:t xml:space="preserve"> konaklama </w:t>
            </w:r>
            <w:proofErr w:type="gramStart"/>
            <w:r w:rsidRPr="005C1E7C">
              <w:rPr>
                <w:rFonts w:ascii="Times New Roman" w:hAnsi="Times New Roman" w:cs="Times New Roman"/>
                <w:sz w:val="20"/>
                <w:szCs w:val="20"/>
              </w:rPr>
              <w:t>imkanı</w:t>
            </w:r>
            <w:proofErr w:type="gramEnd"/>
          </w:p>
        </w:tc>
        <w:tc>
          <w:tcPr>
            <w:tcW w:w="364"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13</w:t>
            </w:r>
          </w:p>
        </w:tc>
        <w:tc>
          <w:tcPr>
            <w:tcW w:w="399"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6,2</w:t>
            </w:r>
          </w:p>
        </w:tc>
      </w:tr>
      <w:tr w:rsidR="00DD3F55" w:rsidRPr="005C1E7C" w:rsidTr="00DD3F55">
        <w:trPr>
          <w:trHeight w:val="502"/>
        </w:trPr>
        <w:tc>
          <w:tcPr>
            <w:tcW w:w="1982"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Hesaplı ve uygun seyahat</w:t>
            </w:r>
          </w:p>
        </w:tc>
        <w:tc>
          <w:tcPr>
            <w:tcW w:w="2255"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Otele göre uygun fiyatlar, yurt dışında kurtarıcı, bol konaklama seçeneği</w:t>
            </w:r>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25</w:t>
            </w:r>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12</w:t>
            </w:r>
          </w:p>
        </w:tc>
      </w:tr>
      <w:tr w:rsidR="00914160" w:rsidRPr="005C1E7C" w:rsidTr="00DD3F55">
        <w:trPr>
          <w:trHeight w:val="285"/>
        </w:trPr>
        <w:tc>
          <w:tcPr>
            <w:tcW w:w="1982" w:type="pct"/>
            <w:vMerge w:val="restar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Tarafları koruması</w:t>
            </w:r>
          </w:p>
        </w:tc>
        <w:tc>
          <w:tcPr>
            <w:tcW w:w="2255"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Eşit ve adaletli olması</w:t>
            </w:r>
          </w:p>
        </w:tc>
        <w:tc>
          <w:tcPr>
            <w:tcW w:w="364"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9</w:t>
            </w:r>
          </w:p>
        </w:tc>
        <w:tc>
          <w:tcPr>
            <w:tcW w:w="399"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4,3</w:t>
            </w:r>
          </w:p>
        </w:tc>
      </w:tr>
      <w:tr w:rsidR="00914160" w:rsidRPr="005C1E7C" w:rsidTr="00DD3F55">
        <w:trPr>
          <w:trHeight w:val="274"/>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Akıllı bir sistem</w:t>
            </w:r>
          </w:p>
        </w:tc>
        <w:tc>
          <w:tcPr>
            <w:tcW w:w="364"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8</w:t>
            </w:r>
          </w:p>
        </w:tc>
        <w:tc>
          <w:tcPr>
            <w:tcW w:w="399"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w:t>
            </w:r>
          </w:p>
        </w:tc>
      </w:tr>
      <w:tr w:rsidR="00914160" w:rsidRPr="005C1E7C" w:rsidTr="00DD3F55">
        <w:trPr>
          <w:trHeight w:val="274"/>
        </w:trPr>
        <w:tc>
          <w:tcPr>
            <w:tcW w:w="1982"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Hızlı geri dönüş</w:t>
            </w:r>
          </w:p>
        </w:tc>
        <w:tc>
          <w:tcPr>
            <w:tcW w:w="2255"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Maillere hızlı geri dönüş, Bir hafta içerisinde para iadesi.</w:t>
            </w:r>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14</w:t>
            </w:r>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6,7</w:t>
            </w:r>
          </w:p>
        </w:tc>
      </w:tr>
      <w:tr w:rsidR="00DD3F55" w:rsidRPr="005C1E7C" w:rsidTr="00DD3F55">
        <w:trPr>
          <w:trHeight w:val="274"/>
        </w:trPr>
        <w:tc>
          <w:tcPr>
            <w:tcW w:w="1982" w:type="pct"/>
            <w:tcBorders>
              <w:top w:val="single" w:sz="12" w:space="0" w:color="auto"/>
              <w:bottom w:val="single" w:sz="12" w:space="0" w:color="auto"/>
            </w:tcBorders>
          </w:tcPr>
          <w:p w:rsidR="00AE7E51" w:rsidRPr="005C1E7C" w:rsidRDefault="00AE7E51"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Uygulamanın </w:t>
            </w:r>
            <w:r w:rsidR="006D55F5" w:rsidRPr="005C1E7C">
              <w:rPr>
                <w:rFonts w:ascii="Times New Roman" w:hAnsi="Times New Roman" w:cs="Times New Roman"/>
                <w:b/>
                <w:sz w:val="20"/>
                <w:szCs w:val="20"/>
              </w:rPr>
              <w:t xml:space="preserve">kullanışlılığına yönelik </w:t>
            </w:r>
            <w:r w:rsidR="007A25C4" w:rsidRPr="005C1E7C">
              <w:rPr>
                <w:rFonts w:ascii="Times New Roman" w:hAnsi="Times New Roman" w:cs="Times New Roman"/>
                <w:b/>
                <w:sz w:val="20"/>
                <w:szCs w:val="20"/>
              </w:rPr>
              <w:t>memnuniyet</w:t>
            </w:r>
            <w:r w:rsidRPr="005C1E7C">
              <w:rPr>
                <w:rFonts w:ascii="Times New Roman" w:hAnsi="Times New Roman" w:cs="Times New Roman"/>
                <w:b/>
                <w:sz w:val="20"/>
                <w:szCs w:val="20"/>
              </w:rPr>
              <w:t xml:space="preserve"> </w:t>
            </w:r>
          </w:p>
          <w:p w:rsidR="00914160" w:rsidRPr="005C1E7C" w:rsidRDefault="00AE7E51"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(A</w:t>
            </w:r>
            <w:r w:rsidR="006D55F5" w:rsidRPr="005C1E7C">
              <w:rPr>
                <w:rFonts w:ascii="Times New Roman" w:hAnsi="Times New Roman" w:cs="Times New Roman"/>
                <w:b/>
                <w:sz w:val="20"/>
                <w:szCs w:val="20"/>
              </w:rPr>
              <w:t>na tema</w:t>
            </w:r>
            <w:r w:rsidRPr="005C1E7C">
              <w:rPr>
                <w:rFonts w:ascii="Times New Roman" w:hAnsi="Times New Roman" w:cs="Times New Roman"/>
                <w:b/>
                <w:sz w:val="20"/>
                <w:szCs w:val="20"/>
              </w:rPr>
              <w:t>)</w:t>
            </w:r>
          </w:p>
        </w:tc>
        <w:tc>
          <w:tcPr>
            <w:tcW w:w="2255" w:type="pct"/>
            <w:tcBorders>
              <w:top w:val="single" w:sz="12" w:space="0" w:color="auto"/>
              <w:bottom w:val="single" w:sz="12" w:space="0" w:color="auto"/>
            </w:tcBorders>
          </w:tcPr>
          <w:p w:rsidR="00914160" w:rsidRPr="005C1E7C" w:rsidRDefault="00AE7E51"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Uygulamaya yönelik memnuniyet (A</w:t>
            </w:r>
            <w:r w:rsidR="00914160" w:rsidRPr="005C1E7C">
              <w:rPr>
                <w:rFonts w:ascii="Times New Roman" w:hAnsi="Times New Roman" w:cs="Times New Roman"/>
                <w:b/>
                <w:sz w:val="20"/>
                <w:szCs w:val="20"/>
              </w:rPr>
              <w:t>lt tema</w:t>
            </w:r>
            <w:r w:rsidRPr="005C1E7C">
              <w:rPr>
                <w:rFonts w:ascii="Times New Roman" w:hAnsi="Times New Roman" w:cs="Times New Roman"/>
                <w:b/>
                <w:sz w:val="20"/>
                <w:szCs w:val="20"/>
              </w:rPr>
              <w:t>)</w:t>
            </w:r>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b/>
                <w:sz w:val="20"/>
                <w:szCs w:val="20"/>
              </w:rPr>
            </w:pPr>
            <w:proofErr w:type="gramStart"/>
            <w:r w:rsidRPr="005C1E7C">
              <w:rPr>
                <w:rFonts w:ascii="Times New Roman" w:hAnsi="Times New Roman" w:cs="Times New Roman"/>
                <w:b/>
                <w:sz w:val="20"/>
                <w:szCs w:val="20"/>
              </w:rPr>
              <w:t>f</w:t>
            </w:r>
            <w:proofErr w:type="gramEnd"/>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w:t>
            </w:r>
          </w:p>
        </w:tc>
      </w:tr>
      <w:tr w:rsidR="00DD3F55" w:rsidRPr="005C1E7C" w:rsidTr="00DD3F55">
        <w:trPr>
          <w:trHeight w:val="309"/>
        </w:trPr>
        <w:tc>
          <w:tcPr>
            <w:tcW w:w="1982" w:type="pct"/>
            <w:vMerge w:val="restar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Kullanışlı ve pratik </w:t>
            </w:r>
          </w:p>
        </w:tc>
        <w:tc>
          <w:tcPr>
            <w:tcW w:w="2255"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Uygulamanın kullanımı çok kolay</w:t>
            </w:r>
          </w:p>
        </w:tc>
        <w:tc>
          <w:tcPr>
            <w:tcW w:w="364"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45</w:t>
            </w:r>
          </w:p>
        </w:tc>
        <w:tc>
          <w:tcPr>
            <w:tcW w:w="399" w:type="pct"/>
            <w:tcBorders>
              <w:top w:val="single" w:sz="12"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21,5</w:t>
            </w:r>
          </w:p>
        </w:tc>
      </w:tr>
      <w:tr w:rsidR="00914160" w:rsidRPr="005C1E7C" w:rsidTr="00DD3F55">
        <w:trPr>
          <w:trHeight w:val="360"/>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Sade ve basit bir kullanıma sahip</w:t>
            </w:r>
          </w:p>
        </w:tc>
        <w:tc>
          <w:tcPr>
            <w:tcW w:w="364"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24</w:t>
            </w:r>
          </w:p>
        </w:tc>
        <w:tc>
          <w:tcPr>
            <w:tcW w:w="399"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11,4</w:t>
            </w:r>
          </w:p>
        </w:tc>
      </w:tr>
      <w:tr w:rsidR="00914160" w:rsidRPr="005C1E7C" w:rsidTr="00DD3F55">
        <w:trPr>
          <w:trHeight w:val="258"/>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Kullanıcı dostu menüler ve </w:t>
            </w:r>
            <w:proofErr w:type="spellStart"/>
            <w:r w:rsidR="00AE7E51" w:rsidRPr="005C1E7C">
              <w:rPr>
                <w:rFonts w:ascii="Times New Roman" w:hAnsi="Times New Roman" w:cs="Times New Roman"/>
                <w:sz w:val="20"/>
                <w:szCs w:val="20"/>
              </w:rPr>
              <w:t>arayüze</w:t>
            </w:r>
            <w:proofErr w:type="spellEnd"/>
            <w:r w:rsidRPr="005C1E7C">
              <w:rPr>
                <w:rFonts w:ascii="Times New Roman" w:hAnsi="Times New Roman" w:cs="Times New Roman"/>
                <w:sz w:val="20"/>
                <w:szCs w:val="20"/>
              </w:rPr>
              <w:t xml:space="preserve"> sahip</w:t>
            </w:r>
          </w:p>
        </w:tc>
        <w:tc>
          <w:tcPr>
            <w:tcW w:w="364"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11</w:t>
            </w:r>
          </w:p>
        </w:tc>
        <w:tc>
          <w:tcPr>
            <w:tcW w:w="399" w:type="pct"/>
            <w:tcBorders>
              <w:top w:val="single" w:sz="4" w:space="0" w:color="auto"/>
              <w:bottom w:val="single" w:sz="4"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5,2</w:t>
            </w:r>
          </w:p>
        </w:tc>
      </w:tr>
      <w:tr w:rsidR="00DD3F55" w:rsidRPr="005C1E7C" w:rsidTr="00DD3F55">
        <w:trPr>
          <w:trHeight w:val="219"/>
        </w:trPr>
        <w:tc>
          <w:tcPr>
            <w:tcW w:w="1982" w:type="pct"/>
            <w:vMerge/>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p>
        </w:tc>
        <w:tc>
          <w:tcPr>
            <w:tcW w:w="2255"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Uygulama hızlı ve hata vermiyor.</w:t>
            </w:r>
          </w:p>
        </w:tc>
        <w:tc>
          <w:tcPr>
            <w:tcW w:w="364"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8</w:t>
            </w:r>
          </w:p>
        </w:tc>
        <w:tc>
          <w:tcPr>
            <w:tcW w:w="399" w:type="pct"/>
            <w:tcBorders>
              <w:top w:val="single" w:sz="4"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w:t>
            </w:r>
          </w:p>
        </w:tc>
      </w:tr>
      <w:tr w:rsidR="00DD3F55" w:rsidRPr="005C1E7C" w:rsidTr="00DD3F55">
        <w:trPr>
          <w:trHeight w:val="502"/>
        </w:trPr>
        <w:tc>
          <w:tcPr>
            <w:tcW w:w="1982"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Hızlı rezervasyon</w:t>
            </w:r>
          </w:p>
        </w:tc>
        <w:tc>
          <w:tcPr>
            <w:tcW w:w="2255"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Çok hızlı ve kolay rezervasyon yapma </w:t>
            </w:r>
            <w:proofErr w:type="gramStart"/>
            <w:r w:rsidRPr="005C1E7C">
              <w:rPr>
                <w:rFonts w:ascii="Times New Roman" w:hAnsi="Times New Roman" w:cs="Times New Roman"/>
                <w:sz w:val="20"/>
                <w:szCs w:val="20"/>
              </w:rPr>
              <w:t>imkanı</w:t>
            </w:r>
            <w:proofErr w:type="gramEnd"/>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21</w:t>
            </w:r>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10</w:t>
            </w:r>
          </w:p>
        </w:tc>
      </w:tr>
      <w:tr w:rsidR="00914160" w:rsidRPr="005C1E7C" w:rsidTr="00DD3F55">
        <w:trPr>
          <w:trHeight w:val="263"/>
        </w:trPr>
        <w:tc>
          <w:tcPr>
            <w:tcW w:w="4236" w:type="pct"/>
            <w:gridSpan w:val="2"/>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Toplam</w:t>
            </w:r>
          </w:p>
        </w:tc>
        <w:tc>
          <w:tcPr>
            <w:tcW w:w="364"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209</w:t>
            </w:r>
          </w:p>
        </w:tc>
        <w:tc>
          <w:tcPr>
            <w:tcW w:w="399" w:type="pct"/>
            <w:tcBorders>
              <w:top w:val="single" w:sz="12" w:space="0" w:color="auto"/>
              <w:bottom w:val="single" w:sz="12" w:space="0" w:color="auto"/>
            </w:tcBorders>
          </w:tcPr>
          <w:p w:rsidR="00914160" w:rsidRPr="005C1E7C" w:rsidRDefault="00914160" w:rsidP="00AE7E51">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100</w:t>
            </w:r>
          </w:p>
        </w:tc>
      </w:tr>
    </w:tbl>
    <w:p w:rsidR="00914160" w:rsidRPr="005C1E7C" w:rsidRDefault="00914160" w:rsidP="00610366">
      <w:pPr>
        <w:spacing w:before="120"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Tablo 1’de görüldüğü üzere; yapılan içerik analizi sonucu,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uygulamasını kullanan tüketicilerin almış oldukları hizmete yönelik memnuniyetleri dört ana tema altında toplanır iken </w:t>
      </w:r>
      <w:r w:rsidR="006D55F5" w:rsidRPr="005C1E7C">
        <w:rPr>
          <w:rFonts w:ascii="Times New Roman" w:hAnsi="Times New Roman" w:cs="Times New Roman"/>
          <w:sz w:val="24"/>
          <w:szCs w:val="24"/>
        </w:rPr>
        <w:t xml:space="preserve">Uygulamanın kullanışlılığına yönelik </w:t>
      </w:r>
      <w:r w:rsidRPr="005C1E7C">
        <w:rPr>
          <w:rFonts w:ascii="Times New Roman" w:hAnsi="Times New Roman" w:cs="Times New Roman"/>
          <w:sz w:val="24"/>
          <w:szCs w:val="24"/>
        </w:rPr>
        <w:t>memnuniyetleri iki ana tema altında toplamıştır. Hizmetten duyulan memnuniyete ili</w:t>
      </w:r>
      <w:r w:rsidR="00610366" w:rsidRPr="005C1E7C">
        <w:rPr>
          <w:rFonts w:ascii="Times New Roman" w:hAnsi="Times New Roman" w:cs="Times New Roman"/>
          <w:sz w:val="24"/>
          <w:szCs w:val="24"/>
        </w:rPr>
        <w:t xml:space="preserve">şkin ana temalar (%47,9); rahat, </w:t>
      </w:r>
      <w:r w:rsidRPr="005C1E7C">
        <w:rPr>
          <w:rFonts w:ascii="Times New Roman" w:hAnsi="Times New Roman" w:cs="Times New Roman"/>
          <w:sz w:val="24"/>
          <w:szCs w:val="24"/>
        </w:rPr>
        <w:t>güvenli</w:t>
      </w:r>
      <w:r w:rsidR="00610366" w:rsidRPr="005C1E7C">
        <w:rPr>
          <w:rFonts w:ascii="Times New Roman" w:hAnsi="Times New Roman" w:cs="Times New Roman"/>
          <w:sz w:val="24"/>
          <w:szCs w:val="24"/>
        </w:rPr>
        <w:t>, hesaplı ve uygun seyahat sunması ile</w:t>
      </w:r>
      <w:r w:rsidRPr="005C1E7C">
        <w:rPr>
          <w:rFonts w:ascii="Times New Roman" w:hAnsi="Times New Roman" w:cs="Times New Roman"/>
          <w:sz w:val="24"/>
          <w:szCs w:val="24"/>
        </w:rPr>
        <w:t xml:space="preserve"> tarafları koruması</w:t>
      </w:r>
      <w:r w:rsidR="00610366" w:rsidRPr="005C1E7C">
        <w:rPr>
          <w:rFonts w:ascii="Times New Roman" w:hAnsi="Times New Roman" w:cs="Times New Roman"/>
          <w:sz w:val="24"/>
          <w:szCs w:val="24"/>
        </w:rPr>
        <w:t xml:space="preserve"> ve</w:t>
      </w:r>
      <w:r w:rsidRPr="005C1E7C">
        <w:rPr>
          <w:rFonts w:ascii="Times New Roman" w:hAnsi="Times New Roman" w:cs="Times New Roman"/>
          <w:sz w:val="24"/>
          <w:szCs w:val="24"/>
        </w:rPr>
        <w:t xml:space="preserve"> hızlı geri dönüş </w:t>
      </w:r>
      <w:r w:rsidR="00610366" w:rsidRPr="005C1E7C">
        <w:rPr>
          <w:rFonts w:ascii="Times New Roman" w:hAnsi="Times New Roman" w:cs="Times New Roman"/>
          <w:sz w:val="24"/>
          <w:szCs w:val="24"/>
        </w:rPr>
        <w:t xml:space="preserve">sağlanmasıdır. </w:t>
      </w:r>
      <w:r w:rsidR="006D55F5" w:rsidRPr="005C1E7C">
        <w:rPr>
          <w:rFonts w:ascii="Times New Roman" w:hAnsi="Times New Roman" w:cs="Times New Roman"/>
          <w:sz w:val="24"/>
          <w:szCs w:val="24"/>
        </w:rPr>
        <w:t>Uygulamanın kullanışlılığına yönelik</w:t>
      </w:r>
      <w:r w:rsidR="006D55F5" w:rsidRPr="005C1E7C">
        <w:rPr>
          <w:rFonts w:ascii="Times New Roman" w:hAnsi="Times New Roman" w:cs="Times New Roman"/>
          <w:b/>
          <w:sz w:val="24"/>
          <w:szCs w:val="24"/>
        </w:rPr>
        <w:t xml:space="preserve"> </w:t>
      </w:r>
      <w:r w:rsidRPr="005C1E7C">
        <w:rPr>
          <w:rFonts w:ascii="Times New Roman" w:hAnsi="Times New Roman" w:cs="Times New Roman"/>
          <w:sz w:val="24"/>
          <w:szCs w:val="24"/>
        </w:rPr>
        <w:t xml:space="preserve">memnuniyetler (%52,1) ise kullanışlı ve pratik olması ile hızlı rezervasyon yapma </w:t>
      </w:r>
      <w:proofErr w:type="gramStart"/>
      <w:r w:rsidRPr="005C1E7C">
        <w:rPr>
          <w:rFonts w:ascii="Times New Roman" w:hAnsi="Times New Roman" w:cs="Times New Roman"/>
          <w:sz w:val="24"/>
          <w:szCs w:val="24"/>
        </w:rPr>
        <w:t>imkanı</w:t>
      </w:r>
      <w:proofErr w:type="gramEnd"/>
      <w:r w:rsidRPr="005C1E7C">
        <w:rPr>
          <w:rFonts w:ascii="Times New Roman" w:hAnsi="Times New Roman" w:cs="Times New Roman"/>
          <w:sz w:val="24"/>
          <w:szCs w:val="24"/>
        </w:rPr>
        <w:t xml:space="preserve"> sunmasıdır.</w:t>
      </w:r>
    </w:p>
    <w:p w:rsidR="00653DA4" w:rsidRPr="005C1E7C" w:rsidRDefault="00914160" w:rsidP="00A857F7">
      <w:pPr>
        <w:spacing w:after="120" w:line="240" w:lineRule="auto"/>
        <w:jc w:val="both"/>
        <w:rPr>
          <w:rFonts w:ascii="Times New Roman" w:hAnsi="Times New Roman" w:cs="Times New Roman"/>
          <w:sz w:val="24"/>
          <w:szCs w:val="24"/>
        </w:rPr>
      </w:pPr>
      <w:r w:rsidRPr="005C1E7C">
        <w:rPr>
          <w:rFonts w:ascii="Times New Roman" w:hAnsi="Times New Roman" w:cs="Times New Roman"/>
          <w:b/>
          <w:sz w:val="24"/>
          <w:szCs w:val="24"/>
        </w:rPr>
        <w:t>Tablo 2.</w:t>
      </w:r>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uygulamasına yönelik </w:t>
      </w:r>
      <w:proofErr w:type="gramStart"/>
      <w:r w:rsidRPr="005C1E7C">
        <w:rPr>
          <w:rFonts w:ascii="Times New Roman" w:hAnsi="Times New Roman" w:cs="Times New Roman"/>
          <w:sz w:val="24"/>
          <w:szCs w:val="24"/>
        </w:rPr>
        <w:t>şikayetlere</w:t>
      </w:r>
      <w:proofErr w:type="gramEnd"/>
      <w:r w:rsidRPr="005C1E7C">
        <w:rPr>
          <w:rFonts w:ascii="Times New Roman" w:hAnsi="Times New Roman" w:cs="Times New Roman"/>
          <w:sz w:val="24"/>
          <w:szCs w:val="24"/>
        </w:rPr>
        <w:t xml:space="preserve"> ilişkin ana ve alt temalar.</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89"/>
        <w:gridCol w:w="3362"/>
        <w:gridCol w:w="516"/>
        <w:gridCol w:w="566"/>
      </w:tblGrid>
      <w:tr w:rsidR="00914160" w:rsidRPr="005C1E7C" w:rsidTr="00610366">
        <w:tc>
          <w:tcPr>
            <w:tcW w:w="2689" w:type="dxa"/>
            <w:tcBorders>
              <w:top w:val="single" w:sz="12" w:space="0" w:color="auto"/>
              <w:bottom w:val="single" w:sz="12" w:space="0" w:color="auto"/>
            </w:tcBorders>
          </w:tcPr>
          <w:p w:rsidR="00914160" w:rsidRPr="005C1E7C" w:rsidRDefault="006D55F5" w:rsidP="00610366">
            <w:pPr>
              <w:spacing w:line="240" w:lineRule="auto"/>
              <w:rPr>
                <w:rFonts w:ascii="Times New Roman" w:hAnsi="Times New Roman" w:cs="Times New Roman"/>
                <w:b/>
                <w:sz w:val="20"/>
                <w:szCs w:val="20"/>
              </w:rPr>
            </w:pPr>
            <w:r w:rsidRPr="005C1E7C">
              <w:rPr>
                <w:rFonts w:ascii="Times New Roman" w:hAnsi="Times New Roman" w:cs="Times New Roman"/>
                <w:b/>
                <w:sz w:val="20"/>
                <w:szCs w:val="20"/>
              </w:rPr>
              <w:t>Uygulamanın sunmuş olduğu hizmete</w:t>
            </w:r>
            <w:r w:rsidR="00610366" w:rsidRPr="005C1E7C">
              <w:rPr>
                <w:rFonts w:ascii="Times New Roman" w:hAnsi="Times New Roman" w:cs="Times New Roman"/>
                <w:b/>
                <w:sz w:val="20"/>
                <w:szCs w:val="20"/>
              </w:rPr>
              <w:t xml:space="preserve"> yönelik </w:t>
            </w:r>
            <w:proofErr w:type="gramStart"/>
            <w:r w:rsidR="00610366" w:rsidRPr="005C1E7C">
              <w:rPr>
                <w:rFonts w:ascii="Times New Roman" w:hAnsi="Times New Roman" w:cs="Times New Roman"/>
                <w:b/>
                <w:sz w:val="20"/>
                <w:szCs w:val="20"/>
              </w:rPr>
              <w:t>şikayet</w:t>
            </w:r>
            <w:proofErr w:type="gramEnd"/>
            <w:r w:rsidR="00610366" w:rsidRPr="005C1E7C">
              <w:rPr>
                <w:rFonts w:ascii="Times New Roman" w:hAnsi="Times New Roman" w:cs="Times New Roman"/>
                <w:b/>
                <w:sz w:val="20"/>
                <w:szCs w:val="20"/>
              </w:rPr>
              <w:t xml:space="preserve"> (Ana tema)</w:t>
            </w:r>
          </w:p>
        </w:tc>
        <w:tc>
          <w:tcPr>
            <w:tcW w:w="3362" w:type="dxa"/>
            <w:tcBorders>
              <w:top w:val="single" w:sz="12" w:space="0" w:color="auto"/>
              <w:bottom w:val="single" w:sz="12" w:space="0" w:color="auto"/>
            </w:tcBorders>
          </w:tcPr>
          <w:p w:rsidR="00610366" w:rsidRPr="005C1E7C" w:rsidRDefault="00610366"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Hizmete yönelik </w:t>
            </w:r>
            <w:proofErr w:type="gramStart"/>
            <w:r w:rsidRPr="005C1E7C">
              <w:rPr>
                <w:rFonts w:ascii="Times New Roman" w:hAnsi="Times New Roman" w:cs="Times New Roman"/>
                <w:b/>
                <w:sz w:val="20"/>
                <w:szCs w:val="20"/>
              </w:rPr>
              <w:t>şikayet</w:t>
            </w:r>
            <w:proofErr w:type="gramEnd"/>
          </w:p>
          <w:p w:rsidR="00914160" w:rsidRPr="005C1E7C" w:rsidRDefault="00610366"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(A</w:t>
            </w:r>
            <w:r w:rsidR="00914160" w:rsidRPr="005C1E7C">
              <w:rPr>
                <w:rFonts w:ascii="Times New Roman" w:hAnsi="Times New Roman" w:cs="Times New Roman"/>
                <w:b/>
                <w:sz w:val="20"/>
                <w:szCs w:val="20"/>
              </w:rPr>
              <w:t>lt tema</w:t>
            </w:r>
            <w:r w:rsidRPr="005C1E7C">
              <w:rPr>
                <w:rFonts w:ascii="Times New Roman" w:hAnsi="Times New Roman" w:cs="Times New Roman"/>
                <w:b/>
                <w:sz w:val="20"/>
                <w:szCs w:val="20"/>
              </w:rPr>
              <w:t>)</w:t>
            </w:r>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b/>
                <w:sz w:val="20"/>
                <w:szCs w:val="20"/>
              </w:rPr>
            </w:pPr>
            <w:proofErr w:type="gramStart"/>
            <w:r w:rsidRPr="005C1E7C">
              <w:rPr>
                <w:rFonts w:ascii="Times New Roman" w:hAnsi="Times New Roman" w:cs="Times New Roman"/>
                <w:b/>
                <w:sz w:val="20"/>
                <w:szCs w:val="20"/>
              </w:rPr>
              <w:t>f</w:t>
            </w:r>
            <w:proofErr w:type="gramEnd"/>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w:t>
            </w:r>
          </w:p>
        </w:tc>
      </w:tr>
      <w:tr w:rsidR="00914160" w:rsidRPr="005C1E7C" w:rsidTr="00610366">
        <w:tc>
          <w:tcPr>
            <w:tcW w:w="2689" w:type="dxa"/>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Geç Para iadesi</w:t>
            </w:r>
          </w:p>
        </w:tc>
        <w:tc>
          <w:tcPr>
            <w:tcW w:w="3362" w:type="dxa"/>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Rezervasyon iptali sonucu para iadesinde yaşanan gecikmeler ve sorunlar</w:t>
            </w:r>
          </w:p>
        </w:tc>
        <w:tc>
          <w:tcPr>
            <w:tcW w:w="0" w:type="auto"/>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37</w:t>
            </w:r>
          </w:p>
        </w:tc>
        <w:tc>
          <w:tcPr>
            <w:tcW w:w="0" w:type="auto"/>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18,4</w:t>
            </w:r>
          </w:p>
        </w:tc>
      </w:tr>
      <w:tr w:rsidR="00914160" w:rsidRPr="005C1E7C" w:rsidTr="00610366">
        <w:tc>
          <w:tcPr>
            <w:tcW w:w="2689" w:type="dxa"/>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Yüksek hizmet bedeli</w:t>
            </w:r>
          </w:p>
        </w:tc>
        <w:tc>
          <w:tcPr>
            <w:tcW w:w="3362" w:type="dxa"/>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Yüksek iade, kredi kartı kesinti ve hizmet bedeli</w:t>
            </w:r>
          </w:p>
        </w:tc>
        <w:tc>
          <w:tcPr>
            <w:tcW w:w="0" w:type="auto"/>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51</w:t>
            </w:r>
          </w:p>
        </w:tc>
        <w:tc>
          <w:tcPr>
            <w:tcW w:w="0" w:type="auto"/>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25,3</w:t>
            </w:r>
          </w:p>
        </w:tc>
      </w:tr>
      <w:tr w:rsidR="00914160" w:rsidRPr="005C1E7C" w:rsidTr="00610366">
        <w:tc>
          <w:tcPr>
            <w:tcW w:w="2689" w:type="dxa"/>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İşlevsiz müşteri hizmetleri</w:t>
            </w:r>
          </w:p>
        </w:tc>
        <w:tc>
          <w:tcPr>
            <w:tcW w:w="3362" w:type="dxa"/>
            <w:tcBorders>
              <w:bottom w:val="single" w:sz="12" w:space="0" w:color="auto"/>
            </w:tcBorders>
          </w:tcPr>
          <w:p w:rsidR="00914160" w:rsidRPr="005C1E7C" w:rsidRDefault="00610366" w:rsidP="00610366">
            <w:pPr>
              <w:spacing w:line="240" w:lineRule="auto"/>
              <w:jc w:val="both"/>
              <w:rPr>
                <w:rFonts w:ascii="Times New Roman" w:hAnsi="Times New Roman" w:cs="Times New Roman"/>
                <w:sz w:val="20"/>
                <w:szCs w:val="20"/>
              </w:rPr>
            </w:pPr>
            <w:proofErr w:type="gramStart"/>
            <w:r w:rsidRPr="005C1E7C">
              <w:rPr>
                <w:rFonts w:ascii="Times New Roman" w:hAnsi="Times New Roman" w:cs="Times New Roman"/>
                <w:sz w:val="20"/>
                <w:szCs w:val="20"/>
              </w:rPr>
              <w:t>Türkiye ofisi</w:t>
            </w:r>
            <w:proofErr w:type="gramEnd"/>
            <w:r w:rsidR="00914160" w:rsidRPr="005C1E7C">
              <w:rPr>
                <w:rFonts w:ascii="Times New Roman" w:hAnsi="Times New Roman" w:cs="Times New Roman"/>
                <w:sz w:val="20"/>
                <w:szCs w:val="20"/>
              </w:rPr>
              <w:t xml:space="preserve"> ve müşteri hizmetleri yok, Sorun yaşadığında muhatap bulunamıyor, Maillere cevap verilmiyor.</w:t>
            </w:r>
          </w:p>
        </w:tc>
        <w:tc>
          <w:tcPr>
            <w:tcW w:w="0" w:type="auto"/>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33</w:t>
            </w:r>
          </w:p>
        </w:tc>
        <w:tc>
          <w:tcPr>
            <w:tcW w:w="0" w:type="auto"/>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16,4</w:t>
            </w:r>
          </w:p>
        </w:tc>
      </w:tr>
      <w:tr w:rsidR="00914160" w:rsidRPr="005C1E7C" w:rsidTr="00610366">
        <w:tc>
          <w:tcPr>
            <w:tcW w:w="2689" w:type="dxa"/>
            <w:tcBorders>
              <w:top w:val="single" w:sz="12" w:space="0" w:color="auto"/>
              <w:bottom w:val="single" w:sz="12" w:space="0" w:color="auto"/>
            </w:tcBorders>
          </w:tcPr>
          <w:p w:rsidR="00914160" w:rsidRPr="005C1E7C" w:rsidRDefault="00610366"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Uygulamanın </w:t>
            </w:r>
            <w:r w:rsidR="006D55F5" w:rsidRPr="005C1E7C">
              <w:rPr>
                <w:rFonts w:ascii="Times New Roman" w:hAnsi="Times New Roman" w:cs="Times New Roman"/>
                <w:b/>
                <w:sz w:val="20"/>
                <w:szCs w:val="20"/>
              </w:rPr>
              <w:t>kullanışlılığına</w:t>
            </w:r>
            <w:r w:rsidRPr="005C1E7C">
              <w:rPr>
                <w:rFonts w:ascii="Times New Roman" w:hAnsi="Times New Roman" w:cs="Times New Roman"/>
                <w:b/>
                <w:sz w:val="20"/>
                <w:szCs w:val="20"/>
              </w:rPr>
              <w:t xml:space="preserve"> yönelik </w:t>
            </w:r>
            <w:proofErr w:type="gramStart"/>
            <w:r w:rsidRPr="005C1E7C">
              <w:rPr>
                <w:rFonts w:ascii="Times New Roman" w:hAnsi="Times New Roman" w:cs="Times New Roman"/>
                <w:b/>
                <w:sz w:val="20"/>
                <w:szCs w:val="20"/>
              </w:rPr>
              <w:t>şikayet</w:t>
            </w:r>
            <w:proofErr w:type="gramEnd"/>
            <w:r w:rsidRPr="005C1E7C">
              <w:rPr>
                <w:rFonts w:ascii="Times New Roman" w:hAnsi="Times New Roman" w:cs="Times New Roman"/>
                <w:b/>
                <w:sz w:val="20"/>
                <w:szCs w:val="20"/>
              </w:rPr>
              <w:t xml:space="preserve"> (Ana tema)</w:t>
            </w:r>
          </w:p>
        </w:tc>
        <w:tc>
          <w:tcPr>
            <w:tcW w:w="3362" w:type="dxa"/>
            <w:tcBorders>
              <w:top w:val="single" w:sz="12" w:space="0" w:color="auto"/>
              <w:bottom w:val="single" w:sz="12" w:space="0" w:color="auto"/>
            </w:tcBorders>
          </w:tcPr>
          <w:p w:rsidR="00610366" w:rsidRPr="005C1E7C" w:rsidRDefault="00610366"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Uygulamaya yönelik </w:t>
            </w:r>
            <w:proofErr w:type="gramStart"/>
            <w:r w:rsidRPr="005C1E7C">
              <w:rPr>
                <w:rFonts w:ascii="Times New Roman" w:hAnsi="Times New Roman" w:cs="Times New Roman"/>
                <w:b/>
                <w:sz w:val="20"/>
                <w:szCs w:val="20"/>
              </w:rPr>
              <w:t>şikayet</w:t>
            </w:r>
            <w:proofErr w:type="gramEnd"/>
          </w:p>
          <w:p w:rsidR="00914160" w:rsidRPr="005C1E7C" w:rsidRDefault="00610366"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(Alt tema)</w:t>
            </w:r>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b/>
                <w:sz w:val="20"/>
                <w:szCs w:val="20"/>
              </w:rPr>
            </w:pPr>
            <w:proofErr w:type="gramStart"/>
            <w:r w:rsidRPr="005C1E7C">
              <w:rPr>
                <w:rFonts w:ascii="Times New Roman" w:hAnsi="Times New Roman" w:cs="Times New Roman"/>
                <w:b/>
                <w:sz w:val="20"/>
                <w:szCs w:val="20"/>
              </w:rPr>
              <w:t>f</w:t>
            </w:r>
            <w:proofErr w:type="gramEnd"/>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w:t>
            </w:r>
          </w:p>
        </w:tc>
      </w:tr>
      <w:tr w:rsidR="00914160" w:rsidRPr="005C1E7C" w:rsidTr="00610366">
        <w:tc>
          <w:tcPr>
            <w:tcW w:w="2689" w:type="dxa"/>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Üyelik sorunları</w:t>
            </w:r>
          </w:p>
        </w:tc>
        <w:tc>
          <w:tcPr>
            <w:tcW w:w="3362" w:type="dxa"/>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Kimlik doğrulama ve güvenlik protokolleri çok zorlayıcı, Açık kimlik bilgileri gibi çok fazla detay talep edilmesi, Üyelik ve giriş esnasındaki hata uyarıları.</w:t>
            </w:r>
          </w:p>
        </w:tc>
        <w:tc>
          <w:tcPr>
            <w:tcW w:w="0" w:type="auto"/>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42</w:t>
            </w:r>
          </w:p>
        </w:tc>
        <w:tc>
          <w:tcPr>
            <w:tcW w:w="0" w:type="auto"/>
            <w:tcBorders>
              <w:top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20,9</w:t>
            </w:r>
          </w:p>
        </w:tc>
      </w:tr>
      <w:tr w:rsidR="00914160" w:rsidRPr="005C1E7C" w:rsidTr="00610366">
        <w:tc>
          <w:tcPr>
            <w:tcW w:w="2689" w:type="dxa"/>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Kullanıcı dostu olmaması</w:t>
            </w:r>
          </w:p>
        </w:tc>
        <w:tc>
          <w:tcPr>
            <w:tcW w:w="3362" w:type="dxa"/>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Kullanışsız ara yüz ve kullanım, Aşırı güvenlik adımları, Güncelleme ve donma sorunları, Zorlayıcı şifre belirleme, fotoğraf yükleme ve ödeme aşamaları, </w:t>
            </w:r>
          </w:p>
        </w:tc>
        <w:tc>
          <w:tcPr>
            <w:tcW w:w="0" w:type="auto"/>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38</w:t>
            </w:r>
          </w:p>
        </w:tc>
        <w:tc>
          <w:tcPr>
            <w:tcW w:w="0" w:type="auto"/>
            <w:tcBorders>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19</w:t>
            </w:r>
          </w:p>
        </w:tc>
      </w:tr>
      <w:tr w:rsidR="00914160" w:rsidRPr="005C1E7C" w:rsidTr="00610366">
        <w:tc>
          <w:tcPr>
            <w:tcW w:w="0" w:type="auto"/>
            <w:gridSpan w:val="2"/>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Toplam</w:t>
            </w:r>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201</w:t>
            </w:r>
          </w:p>
        </w:tc>
        <w:tc>
          <w:tcPr>
            <w:tcW w:w="0" w:type="auto"/>
            <w:tcBorders>
              <w:top w:val="single" w:sz="12" w:space="0" w:color="auto"/>
              <w:bottom w:val="single" w:sz="12" w:space="0" w:color="auto"/>
            </w:tcBorders>
          </w:tcPr>
          <w:p w:rsidR="00914160" w:rsidRPr="005C1E7C" w:rsidRDefault="00914160" w:rsidP="00610366">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100</w:t>
            </w:r>
          </w:p>
        </w:tc>
      </w:tr>
    </w:tbl>
    <w:p w:rsidR="004855A1" w:rsidRPr="005C1E7C" w:rsidRDefault="00914160" w:rsidP="00A01C3B">
      <w:pPr>
        <w:spacing w:before="120" w:after="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Tablo 2’de görüldüğü üzere;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uygulamasını kullanan tüketicilerin almış oldukları hizmete yönelik </w:t>
      </w:r>
      <w:proofErr w:type="gramStart"/>
      <w:r w:rsidRPr="005C1E7C">
        <w:rPr>
          <w:rFonts w:ascii="Times New Roman" w:hAnsi="Times New Roman" w:cs="Times New Roman"/>
          <w:sz w:val="24"/>
          <w:szCs w:val="24"/>
        </w:rPr>
        <w:t>şikayetleri</w:t>
      </w:r>
      <w:proofErr w:type="gramEnd"/>
      <w:r w:rsidRPr="005C1E7C">
        <w:rPr>
          <w:rFonts w:ascii="Times New Roman" w:hAnsi="Times New Roman" w:cs="Times New Roman"/>
          <w:sz w:val="24"/>
          <w:szCs w:val="24"/>
        </w:rPr>
        <w:t xml:space="preserve"> üç ana tema altında </w:t>
      </w:r>
      <w:r w:rsidRPr="005C1E7C">
        <w:rPr>
          <w:rFonts w:ascii="Times New Roman" w:hAnsi="Times New Roman" w:cs="Times New Roman"/>
          <w:sz w:val="24"/>
          <w:szCs w:val="24"/>
        </w:rPr>
        <w:lastRenderedPageBreak/>
        <w:t xml:space="preserve">toplanır iken </w:t>
      </w:r>
      <w:r w:rsidR="006D55F5" w:rsidRPr="005C1E7C">
        <w:rPr>
          <w:rFonts w:ascii="Times New Roman" w:hAnsi="Times New Roman" w:cs="Times New Roman"/>
          <w:sz w:val="24"/>
          <w:szCs w:val="24"/>
        </w:rPr>
        <w:t xml:space="preserve">uygulamanın kullanışlılığına yönelik </w:t>
      </w:r>
      <w:r w:rsidRPr="005C1E7C">
        <w:rPr>
          <w:rFonts w:ascii="Times New Roman" w:hAnsi="Times New Roman" w:cs="Times New Roman"/>
          <w:sz w:val="24"/>
          <w:szCs w:val="24"/>
        </w:rPr>
        <w:t xml:space="preserve">şikayetleri iki ana tema altında toplamıştır. Hizmete yönelik </w:t>
      </w:r>
      <w:proofErr w:type="gramStart"/>
      <w:r w:rsidRPr="005C1E7C">
        <w:rPr>
          <w:rFonts w:ascii="Times New Roman" w:hAnsi="Times New Roman" w:cs="Times New Roman"/>
          <w:sz w:val="24"/>
          <w:szCs w:val="24"/>
        </w:rPr>
        <w:t>şikayet</w:t>
      </w:r>
      <w:proofErr w:type="gramEnd"/>
      <w:r w:rsidRPr="005C1E7C">
        <w:rPr>
          <w:rFonts w:ascii="Times New Roman" w:hAnsi="Times New Roman" w:cs="Times New Roman"/>
          <w:sz w:val="24"/>
          <w:szCs w:val="24"/>
        </w:rPr>
        <w:t xml:space="preserve"> ana temaları (%60,1); geç para iadesi, yüksek hizmet bedeli, işlevsiz müşteri hizmetleri iken uygulamaya yönelik şikayetler (%39,9) üyelik sorunları ve kullanıcı dostu olmamasıdır.</w:t>
      </w:r>
    </w:p>
    <w:p w:rsidR="00A01C3B" w:rsidRPr="005C1E7C" w:rsidRDefault="00A01C3B" w:rsidP="00A857F7">
      <w:pPr>
        <w:spacing w:before="120" w:after="120" w:line="240" w:lineRule="auto"/>
        <w:ind w:firstLine="709"/>
        <w:jc w:val="both"/>
        <w:rPr>
          <w:rFonts w:ascii="Times New Roman" w:hAnsi="Times New Roman" w:cs="Times New Roman"/>
          <w:sz w:val="24"/>
          <w:szCs w:val="24"/>
        </w:rPr>
      </w:pPr>
    </w:p>
    <w:p w:rsidR="00A01C3B" w:rsidRPr="005C1E7C" w:rsidRDefault="00A01C3B" w:rsidP="00A01C3B">
      <w:pPr>
        <w:spacing w:before="120" w:after="120" w:line="240" w:lineRule="auto"/>
        <w:jc w:val="both"/>
        <w:rPr>
          <w:rFonts w:ascii="Times New Roman" w:hAnsi="Times New Roman" w:cs="Times New Roman"/>
          <w:sz w:val="24"/>
          <w:szCs w:val="24"/>
        </w:rPr>
      </w:pPr>
    </w:p>
    <w:p w:rsidR="00A01C3B" w:rsidRPr="005C1E7C" w:rsidRDefault="00A01C3B" w:rsidP="00A01C3B">
      <w:pPr>
        <w:spacing w:before="120" w:after="120" w:line="240" w:lineRule="auto"/>
        <w:jc w:val="both"/>
        <w:rPr>
          <w:rFonts w:ascii="Times New Roman" w:hAnsi="Times New Roman" w:cs="Times New Roman"/>
          <w:sz w:val="24"/>
          <w:szCs w:val="24"/>
        </w:rPr>
      </w:pPr>
    </w:p>
    <w:p w:rsidR="00A01C3B" w:rsidRPr="005C1E7C" w:rsidRDefault="00A01C3B" w:rsidP="00A01C3B">
      <w:pPr>
        <w:spacing w:before="120" w:after="120" w:line="240" w:lineRule="auto"/>
        <w:jc w:val="both"/>
        <w:rPr>
          <w:rFonts w:ascii="Times New Roman" w:hAnsi="Times New Roman" w:cs="Times New Roman"/>
          <w:sz w:val="24"/>
          <w:szCs w:val="24"/>
        </w:rPr>
      </w:pPr>
    </w:p>
    <w:p w:rsidR="00A01C3B" w:rsidRPr="005C1E7C" w:rsidRDefault="00A01C3B" w:rsidP="00A01C3B">
      <w:pPr>
        <w:spacing w:before="120" w:after="120" w:line="240" w:lineRule="auto"/>
        <w:jc w:val="both"/>
        <w:rPr>
          <w:rFonts w:ascii="Times New Roman" w:hAnsi="Times New Roman" w:cs="Times New Roman"/>
          <w:sz w:val="24"/>
          <w:szCs w:val="24"/>
        </w:rPr>
      </w:pPr>
    </w:p>
    <w:p w:rsidR="00914160" w:rsidRPr="005C1E7C" w:rsidRDefault="00914160" w:rsidP="00A857F7">
      <w:pPr>
        <w:spacing w:after="120" w:line="240" w:lineRule="auto"/>
        <w:jc w:val="both"/>
        <w:rPr>
          <w:rFonts w:ascii="Times New Roman" w:hAnsi="Times New Roman" w:cs="Times New Roman"/>
          <w:sz w:val="24"/>
          <w:szCs w:val="24"/>
        </w:rPr>
      </w:pPr>
      <w:r w:rsidRPr="005C1E7C">
        <w:rPr>
          <w:rFonts w:ascii="Times New Roman" w:hAnsi="Times New Roman" w:cs="Times New Roman"/>
          <w:b/>
          <w:sz w:val="24"/>
          <w:szCs w:val="24"/>
        </w:rPr>
        <w:t>Tablo 3.</w:t>
      </w:r>
      <w:r w:rsidRPr="005C1E7C">
        <w:rPr>
          <w:rFonts w:ascii="Times New Roman" w:hAnsi="Times New Roman" w:cs="Times New Roman"/>
          <w:sz w:val="24"/>
          <w:szCs w:val="24"/>
        </w:rPr>
        <w:t xml:space="preserve"> En çok beğeni alan memnuniyet ve </w:t>
      </w:r>
      <w:proofErr w:type="gramStart"/>
      <w:r w:rsidRPr="005C1E7C">
        <w:rPr>
          <w:rFonts w:ascii="Times New Roman" w:hAnsi="Times New Roman" w:cs="Times New Roman"/>
          <w:sz w:val="24"/>
          <w:szCs w:val="24"/>
        </w:rPr>
        <w:t>şikayet</w:t>
      </w:r>
      <w:proofErr w:type="gramEnd"/>
      <w:r w:rsidRPr="005C1E7C">
        <w:rPr>
          <w:rFonts w:ascii="Times New Roman" w:hAnsi="Times New Roman" w:cs="Times New Roman"/>
          <w:sz w:val="24"/>
          <w:szCs w:val="24"/>
        </w:rPr>
        <w:t xml:space="preserve"> ifadeleri</w:t>
      </w:r>
    </w:p>
    <w:tbl>
      <w:tblPr>
        <w:tblStyle w:val="TabloKlavuzu"/>
        <w:tblW w:w="0" w:type="auto"/>
        <w:tblBorders>
          <w:top w:val="single" w:sz="12"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5475"/>
        <w:gridCol w:w="794"/>
        <w:gridCol w:w="874"/>
      </w:tblGrid>
      <w:tr w:rsidR="00914160" w:rsidRPr="005C1E7C" w:rsidTr="00A01C3B">
        <w:tc>
          <w:tcPr>
            <w:tcW w:w="5475" w:type="dxa"/>
            <w:tcBorders>
              <w:bottom w:val="single" w:sz="12" w:space="0" w:color="auto"/>
            </w:tcBorders>
          </w:tcPr>
          <w:p w:rsidR="00914160" w:rsidRPr="005C1E7C" w:rsidRDefault="004855A1"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En çok beğeni alan</w:t>
            </w:r>
            <w:r w:rsidR="00914160" w:rsidRPr="005C1E7C">
              <w:rPr>
                <w:rFonts w:ascii="Times New Roman" w:hAnsi="Times New Roman" w:cs="Times New Roman"/>
                <w:b/>
                <w:sz w:val="20"/>
                <w:szCs w:val="20"/>
              </w:rPr>
              <w:t xml:space="preserve"> ilk iki </w:t>
            </w:r>
            <w:proofErr w:type="gramStart"/>
            <w:r w:rsidR="00914160" w:rsidRPr="005C1E7C">
              <w:rPr>
                <w:rFonts w:ascii="Times New Roman" w:hAnsi="Times New Roman" w:cs="Times New Roman"/>
                <w:b/>
                <w:sz w:val="20"/>
                <w:szCs w:val="20"/>
              </w:rPr>
              <w:t>şikayet</w:t>
            </w:r>
            <w:proofErr w:type="gramEnd"/>
            <w:r w:rsidR="00914160" w:rsidRPr="005C1E7C">
              <w:rPr>
                <w:rFonts w:ascii="Times New Roman" w:hAnsi="Times New Roman" w:cs="Times New Roman"/>
                <w:b/>
                <w:sz w:val="20"/>
                <w:szCs w:val="20"/>
              </w:rPr>
              <w:t xml:space="preserve"> ifadesi</w:t>
            </w:r>
          </w:p>
        </w:tc>
        <w:tc>
          <w:tcPr>
            <w:tcW w:w="783" w:type="dxa"/>
            <w:tcBorders>
              <w:bottom w:val="single" w:sz="12" w:space="0" w:color="auto"/>
            </w:tcBorders>
          </w:tcPr>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Beğeni sayısı </w:t>
            </w:r>
          </w:p>
        </w:tc>
        <w:tc>
          <w:tcPr>
            <w:tcW w:w="0" w:type="auto"/>
            <w:tcBorders>
              <w:bottom w:val="single" w:sz="12" w:space="0" w:color="auto"/>
            </w:tcBorders>
          </w:tcPr>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Verilen Puan</w:t>
            </w:r>
          </w:p>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(1-5) </w:t>
            </w:r>
          </w:p>
        </w:tc>
      </w:tr>
      <w:tr w:rsidR="00914160" w:rsidRPr="005C1E7C" w:rsidTr="00A01C3B">
        <w:tc>
          <w:tcPr>
            <w:tcW w:w="5475" w:type="dxa"/>
            <w:tcBorders>
              <w:bottom w:val="single" w:sz="4" w:space="0" w:color="auto"/>
            </w:tcBorders>
          </w:tcPr>
          <w:p w:rsidR="00914160" w:rsidRPr="005C1E7C" w:rsidRDefault="00914160" w:rsidP="00A01C3B">
            <w:pPr>
              <w:spacing w:line="240" w:lineRule="auto"/>
              <w:jc w:val="both"/>
              <w:rPr>
                <w:rFonts w:ascii="Times New Roman" w:hAnsi="Times New Roman" w:cs="Times New Roman"/>
                <w:i/>
                <w:sz w:val="20"/>
                <w:szCs w:val="20"/>
              </w:rPr>
            </w:pPr>
            <w:r w:rsidRPr="005C1E7C">
              <w:rPr>
                <w:rFonts w:ascii="Times New Roman" w:hAnsi="Times New Roman" w:cs="Times New Roman"/>
                <w:i/>
                <w:sz w:val="20"/>
                <w:szCs w:val="20"/>
              </w:rPr>
              <w:t xml:space="preserve">“1 ve 2 ağustos 2020 günü Bandırma Erdek’te ev </w:t>
            </w:r>
            <w:proofErr w:type="spellStart"/>
            <w:r w:rsidRPr="005C1E7C">
              <w:rPr>
                <w:rFonts w:ascii="Times New Roman" w:hAnsi="Times New Roman" w:cs="Times New Roman"/>
                <w:i/>
                <w:sz w:val="20"/>
                <w:szCs w:val="20"/>
              </w:rPr>
              <w:t>rezarvasyonunu</w:t>
            </w:r>
            <w:proofErr w:type="spellEnd"/>
            <w:r w:rsidRPr="005C1E7C">
              <w:rPr>
                <w:rFonts w:ascii="Times New Roman" w:hAnsi="Times New Roman" w:cs="Times New Roman"/>
                <w:i/>
                <w:sz w:val="20"/>
                <w:szCs w:val="20"/>
              </w:rPr>
              <w:t xml:space="preserve"> uygulama üzerinden rezervasyon ve </w:t>
            </w:r>
            <w:proofErr w:type="spellStart"/>
            <w:r w:rsidRPr="005C1E7C">
              <w:rPr>
                <w:rFonts w:ascii="Times New Roman" w:hAnsi="Times New Roman" w:cs="Times New Roman"/>
                <w:i/>
                <w:sz w:val="20"/>
                <w:szCs w:val="20"/>
              </w:rPr>
              <w:t>müsaitlik</w:t>
            </w:r>
            <w:proofErr w:type="spellEnd"/>
            <w:r w:rsidRPr="005C1E7C">
              <w:rPr>
                <w:rFonts w:ascii="Times New Roman" w:hAnsi="Times New Roman" w:cs="Times New Roman"/>
                <w:i/>
                <w:sz w:val="20"/>
                <w:szCs w:val="20"/>
              </w:rPr>
              <w:t xml:space="preserve"> durumunu kontrol ettiğimde uygun yani boş gözüken eve ödemeyi yaptım. Sonrasında ev sahibi ile iletişime geçmeye çalıştığımda evin dolu olduğunu öğrendim. Rezervasyon ve iptal Arasında sadece 5 dakika olmasına rağmen, geri iade işlemlerini hala tarafıma ödenmedi. Ayrıca uygulamada çözüm ve kriz merkezi bulunmuyor. Herhangi bir </w:t>
            </w:r>
            <w:proofErr w:type="spellStart"/>
            <w:r w:rsidRPr="005C1E7C">
              <w:rPr>
                <w:rFonts w:ascii="Times New Roman" w:hAnsi="Times New Roman" w:cs="Times New Roman"/>
                <w:i/>
                <w:sz w:val="20"/>
                <w:szCs w:val="20"/>
              </w:rPr>
              <w:t>call</w:t>
            </w:r>
            <w:proofErr w:type="spellEnd"/>
            <w:r w:rsidRPr="005C1E7C">
              <w:rPr>
                <w:rFonts w:ascii="Times New Roman" w:hAnsi="Times New Roman" w:cs="Times New Roman"/>
                <w:i/>
                <w:sz w:val="20"/>
                <w:szCs w:val="20"/>
              </w:rPr>
              <w:t xml:space="preserve"> </w:t>
            </w:r>
            <w:proofErr w:type="spellStart"/>
            <w:r w:rsidRPr="005C1E7C">
              <w:rPr>
                <w:rFonts w:ascii="Times New Roman" w:hAnsi="Times New Roman" w:cs="Times New Roman"/>
                <w:i/>
                <w:sz w:val="20"/>
                <w:szCs w:val="20"/>
              </w:rPr>
              <w:t>center</w:t>
            </w:r>
            <w:proofErr w:type="spellEnd"/>
            <w:r w:rsidRPr="005C1E7C">
              <w:rPr>
                <w:rFonts w:ascii="Times New Roman" w:hAnsi="Times New Roman" w:cs="Times New Roman"/>
                <w:i/>
                <w:sz w:val="20"/>
                <w:szCs w:val="20"/>
              </w:rPr>
              <w:t xml:space="preserve"> yok. Resmen param rehin kaldı. Sonuçta uygulama yetersiz.”</w:t>
            </w:r>
          </w:p>
        </w:tc>
        <w:tc>
          <w:tcPr>
            <w:tcW w:w="783" w:type="dxa"/>
            <w:tcBorders>
              <w:bottom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 xml:space="preserve">60 </w:t>
            </w:r>
          </w:p>
        </w:tc>
        <w:tc>
          <w:tcPr>
            <w:tcW w:w="0" w:type="auto"/>
            <w:tcBorders>
              <w:bottom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w:t>
            </w:r>
          </w:p>
        </w:tc>
      </w:tr>
      <w:tr w:rsidR="00914160" w:rsidRPr="005C1E7C" w:rsidTr="00A01C3B">
        <w:tc>
          <w:tcPr>
            <w:tcW w:w="5475" w:type="dxa"/>
            <w:tcBorders>
              <w:top w:val="single" w:sz="4" w:space="0" w:color="auto"/>
            </w:tcBorders>
          </w:tcPr>
          <w:p w:rsidR="00914160" w:rsidRPr="005C1E7C" w:rsidRDefault="00914160" w:rsidP="00A01C3B">
            <w:pPr>
              <w:spacing w:line="240" w:lineRule="auto"/>
              <w:jc w:val="both"/>
              <w:rPr>
                <w:rFonts w:ascii="Times New Roman" w:hAnsi="Times New Roman" w:cs="Times New Roman"/>
                <w:i/>
                <w:sz w:val="20"/>
                <w:szCs w:val="20"/>
              </w:rPr>
            </w:pPr>
            <w:r w:rsidRPr="005C1E7C">
              <w:rPr>
                <w:rFonts w:ascii="Times New Roman" w:hAnsi="Times New Roman" w:cs="Times New Roman"/>
                <w:i/>
                <w:sz w:val="20"/>
                <w:szCs w:val="20"/>
              </w:rPr>
              <w:t xml:space="preserve">“Alanya'da bir ev için rezervasyon yaptırdım. Ev sahibi konaklamadan bir gün önce bizi misafir edemeyeceğini söyledi. Ama kaydı da iptal etmedi. Para iadesi için rezervasyonu mecburen ben iptal ettim. Bu durumu </w:t>
            </w:r>
            <w:proofErr w:type="spellStart"/>
            <w:r w:rsidRPr="005C1E7C">
              <w:rPr>
                <w:rFonts w:ascii="Times New Roman" w:hAnsi="Times New Roman" w:cs="Times New Roman"/>
                <w:i/>
                <w:sz w:val="20"/>
                <w:szCs w:val="20"/>
              </w:rPr>
              <w:t>Airbnb’ye</w:t>
            </w:r>
            <w:proofErr w:type="spellEnd"/>
            <w:r w:rsidRPr="005C1E7C">
              <w:rPr>
                <w:rFonts w:ascii="Times New Roman" w:hAnsi="Times New Roman" w:cs="Times New Roman"/>
                <w:i/>
                <w:sz w:val="20"/>
                <w:szCs w:val="20"/>
              </w:rPr>
              <w:t xml:space="preserve"> bildirmeme rağmen hizmet bedeli kesintisi yapıldı. Bunun iadesini istememe rağmen de olumlu bir dönüş olmadı.”</w:t>
            </w:r>
          </w:p>
        </w:tc>
        <w:tc>
          <w:tcPr>
            <w:tcW w:w="783" w:type="dxa"/>
            <w:tcBorders>
              <w:top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54</w:t>
            </w:r>
          </w:p>
          <w:p w:rsidR="00914160" w:rsidRPr="005C1E7C" w:rsidRDefault="00914160" w:rsidP="00A01C3B">
            <w:pPr>
              <w:spacing w:line="240" w:lineRule="auto"/>
              <w:jc w:val="both"/>
              <w:rPr>
                <w:rFonts w:ascii="Times New Roman" w:hAnsi="Times New Roman" w:cs="Times New Roman"/>
                <w:sz w:val="20"/>
                <w:szCs w:val="20"/>
              </w:rPr>
            </w:pPr>
          </w:p>
        </w:tc>
        <w:tc>
          <w:tcPr>
            <w:tcW w:w="0" w:type="auto"/>
            <w:tcBorders>
              <w:top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1</w:t>
            </w:r>
          </w:p>
        </w:tc>
      </w:tr>
      <w:tr w:rsidR="00914160" w:rsidRPr="005C1E7C" w:rsidTr="00A01C3B">
        <w:tc>
          <w:tcPr>
            <w:tcW w:w="5475" w:type="dxa"/>
            <w:tcBorders>
              <w:bottom w:val="single" w:sz="12" w:space="0" w:color="auto"/>
            </w:tcBorders>
          </w:tcPr>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En çok beğeni</w:t>
            </w:r>
            <w:r w:rsidR="004855A1" w:rsidRPr="005C1E7C">
              <w:rPr>
                <w:rFonts w:ascii="Times New Roman" w:hAnsi="Times New Roman" w:cs="Times New Roman"/>
                <w:b/>
                <w:sz w:val="20"/>
                <w:szCs w:val="20"/>
              </w:rPr>
              <w:t xml:space="preserve"> alan</w:t>
            </w:r>
            <w:r w:rsidRPr="005C1E7C">
              <w:rPr>
                <w:rFonts w:ascii="Times New Roman" w:hAnsi="Times New Roman" w:cs="Times New Roman"/>
                <w:b/>
                <w:sz w:val="20"/>
                <w:szCs w:val="20"/>
              </w:rPr>
              <w:t xml:space="preserve"> ilk iki memnuniyet ifadesi</w:t>
            </w:r>
          </w:p>
        </w:tc>
        <w:tc>
          <w:tcPr>
            <w:tcW w:w="783" w:type="dxa"/>
            <w:tcBorders>
              <w:bottom w:val="single" w:sz="12" w:space="0" w:color="auto"/>
            </w:tcBorders>
          </w:tcPr>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 xml:space="preserve">Beğeni sayısı </w:t>
            </w:r>
          </w:p>
        </w:tc>
        <w:tc>
          <w:tcPr>
            <w:tcW w:w="0" w:type="auto"/>
            <w:tcBorders>
              <w:bottom w:val="single" w:sz="12" w:space="0" w:color="auto"/>
            </w:tcBorders>
          </w:tcPr>
          <w:p w:rsidR="00914160" w:rsidRPr="005C1E7C" w:rsidRDefault="00914160" w:rsidP="00A01C3B">
            <w:pPr>
              <w:spacing w:line="240" w:lineRule="auto"/>
              <w:jc w:val="both"/>
              <w:rPr>
                <w:rFonts w:ascii="Times New Roman" w:hAnsi="Times New Roman" w:cs="Times New Roman"/>
                <w:b/>
                <w:sz w:val="20"/>
                <w:szCs w:val="20"/>
              </w:rPr>
            </w:pPr>
            <w:r w:rsidRPr="005C1E7C">
              <w:rPr>
                <w:rFonts w:ascii="Times New Roman" w:hAnsi="Times New Roman" w:cs="Times New Roman"/>
                <w:b/>
                <w:sz w:val="20"/>
                <w:szCs w:val="20"/>
              </w:rPr>
              <w:t>Verilen Puan</w:t>
            </w:r>
          </w:p>
        </w:tc>
      </w:tr>
      <w:tr w:rsidR="00914160" w:rsidRPr="005C1E7C" w:rsidTr="00A01C3B">
        <w:tc>
          <w:tcPr>
            <w:tcW w:w="5475" w:type="dxa"/>
            <w:tcBorders>
              <w:bottom w:val="single" w:sz="4" w:space="0" w:color="auto"/>
            </w:tcBorders>
          </w:tcPr>
          <w:p w:rsidR="00914160" w:rsidRPr="005C1E7C" w:rsidRDefault="00914160" w:rsidP="00A01C3B">
            <w:pPr>
              <w:spacing w:line="240" w:lineRule="auto"/>
              <w:jc w:val="both"/>
              <w:rPr>
                <w:rFonts w:ascii="Times New Roman" w:hAnsi="Times New Roman" w:cs="Times New Roman"/>
                <w:i/>
                <w:sz w:val="20"/>
                <w:szCs w:val="20"/>
              </w:rPr>
            </w:pPr>
            <w:r w:rsidRPr="005C1E7C">
              <w:rPr>
                <w:rFonts w:ascii="Times New Roman" w:hAnsi="Times New Roman" w:cs="Times New Roman"/>
                <w:i/>
                <w:sz w:val="20"/>
                <w:szCs w:val="20"/>
              </w:rPr>
              <w:t>“</w:t>
            </w:r>
            <w:proofErr w:type="spellStart"/>
            <w:r w:rsidRPr="005C1E7C">
              <w:rPr>
                <w:rFonts w:ascii="Times New Roman" w:hAnsi="Times New Roman" w:cs="Times New Roman"/>
                <w:i/>
                <w:sz w:val="20"/>
                <w:szCs w:val="20"/>
              </w:rPr>
              <w:t>Airbnb</w:t>
            </w:r>
            <w:proofErr w:type="spellEnd"/>
            <w:r w:rsidRPr="005C1E7C">
              <w:rPr>
                <w:rFonts w:ascii="Times New Roman" w:hAnsi="Times New Roman" w:cs="Times New Roman"/>
                <w:i/>
                <w:sz w:val="20"/>
                <w:szCs w:val="20"/>
              </w:rPr>
              <w:t xml:space="preserve"> mükemmel, dürüst bir şirket kimseyi de aldatmıyor ve sistem gayet düzgün işliyor. Komisyon ödemek istemeyenler kullanmasın zaten, Demem o ki; Harika bir uygulama indirin ve gönül rahatlığıyla kullanın. Aşağıda yorumlara baktım da bir sürü eleştiri. Eleştirmeden önce kullanmayı öğrenmelisin</w:t>
            </w:r>
            <w:r w:rsidR="00A01C3B" w:rsidRPr="005C1E7C">
              <w:rPr>
                <w:rFonts w:ascii="Times New Roman" w:hAnsi="Times New Roman" w:cs="Times New Roman"/>
                <w:i/>
                <w:sz w:val="20"/>
                <w:szCs w:val="20"/>
              </w:rPr>
              <w:t>iz</w:t>
            </w:r>
            <w:r w:rsidRPr="005C1E7C">
              <w:rPr>
                <w:rFonts w:ascii="Times New Roman" w:hAnsi="Times New Roman" w:cs="Times New Roman"/>
                <w:i/>
                <w:sz w:val="20"/>
                <w:szCs w:val="20"/>
              </w:rPr>
              <w:t>.”</w:t>
            </w:r>
          </w:p>
        </w:tc>
        <w:tc>
          <w:tcPr>
            <w:tcW w:w="783" w:type="dxa"/>
            <w:tcBorders>
              <w:bottom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46</w:t>
            </w:r>
          </w:p>
        </w:tc>
        <w:tc>
          <w:tcPr>
            <w:tcW w:w="0" w:type="auto"/>
            <w:tcBorders>
              <w:bottom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w:t>
            </w:r>
          </w:p>
        </w:tc>
      </w:tr>
      <w:tr w:rsidR="00914160" w:rsidRPr="005C1E7C" w:rsidTr="00A01C3B">
        <w:tc>
          <w:tcPr>
            <w:tcW w:w="5475" w:type="dxa"/>
            <w:tcBorders>
              <w:top w:val="single" w:sz="4" w:space="0" w:color="auto"/>
            </w:tcBorders>
          </w:tcPr>
          <w:p w:rsidR="00914160" w:rsidRPr="005C1E7C" w:rsidRDefault="00914160" w:rsidP="00A01C3B">
            <w:pPr>
              <w:spacing w:line="240" w:lineRule="auto"/>
              <w:jc w:val="both"/>
              <w:rPr>
                <w:rFonts w:ascii="Times New Roman" w:hAnsi="Times New Roman" w:cs="Times New Roman"/>
                <w:i/>
                <w:sz w:val="20"/>
                <w:szCs w:val="20"/>
              </w:rPr>
            </w:pPr>
            <w:r w:rsidRPr="005C1E7C">
              <w:rPr>
                <w:rFonts w:ascii="Times New Roman" w:hAnsi="Times New Roman" w:cs="Times New Roman"/>
                <w:i/>
                <w:sz w:val="20"/>
                <w:szCs w:val="20"/>
              </w:rPr>
              <w:t>“Hem ev sahibi, hem de seyahatlerim sırasında kullanan bir gezgin olarak kesinlikle öneriyorum. Kullanmayı bilmeyen bazı arkadaşlar kötülemiş. Sadece dikkat etmeniz gereken nokta şu: puanı 4,8’den yüksek ev sahipleriyle iletişime geçin. Ve kendinizi güvenceye almak için sadece uygulama üzerinden ödeme yapın.”</w:t>
            </w:r>
          </w:p>
        </w:tc>
        <w:tc>
          <w:tcPr>
            <w:tcW w:w="783" w:type="dxa"/>
            <w:tcBorders>
              <w:top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33</w:t>
            </w:r>
          </w:p>
        </w:tc>
        <w:tc>
          <w:tcPr>
            <w:tcW w:w="0" w:type="auto"/>
            <w:tcBorders>
              <w:top w:val="single" w:sz="4" w:space="0" w:color="auto"/>
            </w:tcBorders>
          </w:tcPr>
          <w:p w:rsidR="00914160" w:rsidRPr="005C1E7C" w:rsidRDefault="00914160" w:rsidP="00A01C3B">
            <w:pPr>
              <w:spacing w:line="240" w:lineRule="auto"/>
              <w:jc w:val="both"/>
              <w:rPr>
                <w:rFonts w:ascii="Times New Roman" w:hAnsi="Times New Roman" w:cs="Times New Roman"/>
                <w:sz w:val="20"/>
                <w:szCs w:val="20"/>
              </w:rPr>
            </w:pPr>
            <w:r w:rsidRPr="005C1E7C">
              <w:rPr>
                <w:rFonts w:ascii="Times New Roman" w:hAnsi="Times New Roman" w:cs="Times New Roman"/>
                <w:sz w:val="20"/>
                <w:szCs w:val="20"/>
              </w:rPr>
              <w:t>5</w:t>
            </w:r>
          </w:p>
        </w:tc>
      </w:tr>
    </w:tbl>
    <w:p w:rsidR="00A01C3B" w:rsidRPr="005C1E7C" w:rsidRDefault="00A01C3B" w:rsidP="00A01C3B">
      <w:pPr>
        <w:spacing w:after="0" w:line="240" w:lineRule="auto"/>
        <w:jc w:val="both"/>
        <w:rPr>
          <w:rFonts w:ascii="Times New Roman" w:hAnsi="Times New Roman" w:cs="Times New Roman"/>
          <w:sz w:val="24"/>
          <w:szCs w:val="24"/>
        </w:rPr>
      </w:pPr>
    </w:p>
    <w:p w:rsidR="00A01C3B" w:rsidRPr="005C1E7C" w:rsidRDefault="005C1E7C" w:rsidP="005C1E7C">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lastRenderedPageBreak/>
        <w:t>Tablo 3’te e</w:t>
      </w:r>
      <w:r w:rsidR="00914160" w:rsidRPr="005C1E7C">
        <w:rPr>
          <w:rFonts w:ascii="Times New Roman" w:hAnsi="Times New Roman" w:cs="Times New Roman"/>
          <w:sz w:val="24"/>
          <w:szCs w:val="24"/>
        </w:rPr>
        <w:t xml:space="preserve">n çok beğeni alan yani diğer tüketicilerin de bu fikre katıldığını beyan ettiği ilk iki </w:t>
      </w:r>
      <w:proofErr w:type="gramStart"/>
      <w:r w:rsidR="00914160" w:rsidRPr="005C1E7C">
        <w:rPr>
          <w:rFonts w:ascii="Times New Roman" w:hAnsi="Times New Roman" w:cs="Times New Roman"/>
          <w:sz w:val="24"/>
          <w:szCs w:val="24"/>
        </w:rPr>
        <w:t>şikayet</w:t>
      </w:r>
      <w:proofErr w:type="gramEnd"/>
      <w:r w:rsidR="00914160" w:rsidRPr="005C1E7C">
        <w:rPr>
          <w:rFonts w:ascii="Times New Roman" w:hAnsi="Times New Roman" w:cs="Times New Roman"/>
          <w:sz w:val="24"/>
          <w:szCs w:val="24"/>
        </w:rPr>
        <w:t xml:space="preserve"> ifadesi incelendiğinde; rezervasyon sonrası iptal işlemi gerçekleştiğinde para iadesinde sorunlar yaşandığı ile ilgilidir. Ayrıca sorunları çözecek ve muhatap olunacak bir çağrı merkezinin</w:t>
      </w:r>
      <w:r w:rsidR="00A80184" w:rsidRPr="005C1E7C">
        <w:rPr>
          <w:rFonts w:ascii="Times New Roman" w:hAnsi="Times New Roman" w:cs="Times New Roman"/>
          <w:sz w:val="24"/>
          <w:szCs w:val="24"/>
        </w:rPr>
        <w:t xml:space="preserve"> (müşteri hizmetlerinin)</w:t>
      </w:r>
      <w:r w:rsidR="00914160" w:rsidRPr="005C1E7C">
        <w:rPr>
          <w:rFonts w:ascii="Times New Roman" w:hAnsi="Times New Roman" w:cs="Times New Roman"/>
          <w:sz w:val="24"/>
          <w:szCs w:val="24"/>
        </w:rPr>
        <w:t xml:space="preserve"> olmamasından </w:t>
      </w:r>
      <w:proofErr w:type="gramStart"/>
      <w:r w:rsidR="00914160" w:rsidRPr="005C1E7C">
        <w:rPr>
          <w:rFonts w:ascii="Times New Roman" w:hAnsi="Times New Roman" w:cs="Times New Roman"/>
          <w:sz w:val="24"/>
          <w:szCs w:val="24"/>
        </w:rPr>
        <w:t>şikayet</w:t>
      </w:r>
      <w:proofErr w:type="gramEnd"/>
      <w:r w:rsidR="00914160" w:rsidRPr="005C1E7C">
        <w:rPr>
          <w:rFonts w:ascii="Times New Roman" w:hAnsi="Times New Roman" w:cs="Times New Roman"/>
          <w:sz w:val="24"/>
          <w:szCs w:val="24"/>
        </w:rPr>
        <w:t xml:space="preserve"> edilmiştir. Daha sonra en çok beğeni alan ilk iki memnuniyet ifadesi incelendiğinde; tüketiciler, uygulamayı kullanmayı bildikten sonra sistemin düzgün işlediğini ve kesilen komisyonların verilen hizmet karşı</w:t>
      </w:r>
      <w:r w:rsidR="00A80184" w:rsidRPr="005C1E7C">
        <w:rPr>
          <w:rFonts w:ascii="Times New Roman" w:hAnsi="Times New Roman" w:cs="Times New Roman"/>
          <w:sz w:val="24"/>
          <w:szCs w:val="24"/>
        </w:rPr>
        <w:t>lığında</w:t>
      </w:r>
      <w:r w:rsidR="00914160" w:rsidRPr="005C1E7C">
        <w:rPr>
          <w:rFonts w:ascii="Times New Roman" w:hAnsi="Times New Roman" w:cs="Times New Roman"/>
          <w:sz w:val="24"/>
          <w:szCs w:val="24"/>
        </w:rPr>
        <w:t xml:space="preserve"> makul olduğunu ifade etmişlerdir. Sorun yaşanmaması için de yüksek puan alan ev sahipleri ile muhatap olunarak ödemelerin uygulama üzerinden yapılması gerektiğinden bahsedilmiştir.</w:t>
      </w:r>
    </w:p>
    <w:p w:rsidR="00D25F28" w:rsidRPr="005C1E7C" w:rsidRDefault="004547AE" w:rsidP="005C1E7C">
      <w:pPr>
        <w:pStyle w:val="ListeParagraf"/>
        <w:numPr>
          <w:ilvl w:val="0"/>
          <w:numId w:val="6"/>
        </w:numPr>
        <w:spacing w:after="120"/>
        <w:jc w:val="both"/>
        <w:rPr>
          <w:b/>
        </w:rPr>
      </w:pPr>
      <w:r w:rsidRPr="005C1E7C">
        <w:rPr>
          <w:b/>
        </w:rPr>
        <w:t>SONUÇ VE TARTIŞMA</w:t>
      </w:r>
      <w:r w:rsidR="00D25F28" w:rsidRPr="005C1E7C">
        <w:rPr>
          <w:color w:val="FF0000"/>
          <w:sz w:val="20"/>
          <w:szCs w:val="20"/>
        </w:rPr>
        <w:t xml:space="preserve"> </w:t>
      </w:r>
    </w:p>
    <w:p w:rsidR="0086698E" w:rsidRPr="005C1E7C" w:rsidRDefault="00D25F28" w:rsidP="005C1E7C">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İşbirlikçi tüketim, katılımcıların bireysel mülkiyete sahip olmak yerine paylaşıma açılan ürün veya hizmetlerden tasarruf sağlamak için oluşturduğu talebi ifade etmektedir. Bu tüketim şekli kaynakların paylaşımı etrafında inşa edilmiş bir </w:t>
      </w:r>
      <w:proofErr w:type="spellStart"/>
      <w:r w:rsidRPr="005C1E7C">
        <w:rPr>
          <w:rFonts w:ascii="Times New Roman" w:hAnsi="Times New Roman" w:cs="Times New Roman"/>
          <w:sz w:val="24"/>
          <w:szCs w:val="24"/>
        </w:rPr>
        <w:t>sosyo</w:t>
      </w:r>
      <w:proofErr w:type="spellEnd"/>
      <w:r w:rsidRPr="005C1E7C">
        <w:rPr>
          <w:rFonts w:ascii="Times New Roman" w:hAnsi="Times New Roman" w:cs="Times New Roman"/>
          <w:sz w:val="24"/>
          <w:szCs w:val="24"/>
        </w:rPr>
        <w:t xml:space="preserve">-ekonomik sistemdir. Mobil uygulama üzerinden bir araya gelebilen taraflar anlık iletişim kurabilmekte, ürün veya hizmet hakkında detaylı bilgi edinebilmekte, konumlarını görebilmekte, para transferlerini gerçekleştirebilmekte hatta </w:t>
      </w:r>
      <w:proofErr w:type="gramStart"/>
      <w:r w:rsidRPr="005C1E7C">
        <w:rPr>
          <w:rFonts w:ascii="Times New Roman" w:hAnsi="Times New Roman" w:cs="Times New Roman"/>
          <w:sz w:val="24"/>
          <w:szCs w:val="24"/>
        </w:rPr>
        <w:t>şikayet</w:t>
      </w:r>
      <w:proofErr w:type="gramEnd"/>
      <w:r w:rsidRPr="005C1E7C">
        <w:rPr>
          <w:rFonts w:ascii="Times New Roman" w:hAnsi="Times New Roman" w:cs="Times New Roman"/>
          <w:sz w:val="24"/>
          <w:szCs w:val="24"/>
        </w:rPr>
        <w:t xml:space="preserve"> ve memnuniyetlerini dile getirebilmektedir. Mobil teknolojilerin sunmuş olduğu bu </w:t>
      </w:r>
      <w:proofErr w:type="gramStart"/>
      <w:r w:rsidRPr="005C1E7C">
        <w:rPr>
          <w:rFonts w:ascii="Times New Roman" w:hAnsi="Times New Roman" w:cs="Times New Roman"/>
          <w:sz w:val="24"/>
          <w:szCs w:val="24"/>
        </w:rPr>
        <w:t>imkanlar</w:t>
      </w:r>
      <w:proofErr w:type="gramEnd"/>
      <w:r w:rsidRPr="005C1E7C">
        <w:rPr>
          <w:rFonts w:ascii="Times New Roman" w:hAnsi="Times New Roman" w:cs="Times New Roman"/>
          <w:sz w:val="24"/>
          <w:szCs w:val="24"/>
        </w:rPr>
        <w:t xml:space="preserve"> pa</w:t>
      </w:r>
      <w:r w:rsidR="00C46EFE" w:rsidRPr="005C1E7C">
        <w:rPr>
          <w:rFonts w:ascii="Times New Roman" w:hAnsi="Times New Roman" w:cs="Times New Roman"/>
          <w:sz w:val="24"/>
          <w:szCs w:val="24"/>
        </w:rPr>
        <w:t>ylaşımın diğer bir ifade ile iş</w:t>
      </w:r>
      <w:r w:rsidRPr="005C1E7C">
        <w:rPr>
          <w:rFonts w:ascii="Times New Roman" w:hAnsi="Times New Roman" w:cs="Times New Roman"/>
          <w:sz w:val="24"/>
          <w:szCs w:val="24"/>
        </w:rPr>
        <w:t xml:space="preserve">birlikçi tüketimin çok daha geniş kitlelere hızlıca yayılmasına neden olmaktadır. Bu yeni iş modeli giderek yayılmakta ve ilgi çekmektedir. Çünkü tüketiciler bir ürünü satın almak yerine kiraladığı </w:t>
      </w:r>
      <w:proofErr w:type="gramStart"/>
      <w:r w:rsidRPr="005C1E7C">
        <w:rPr>
          <w:rFonts w:ascii="Times New Roman" w:hAnsi="Times New Roman" w:cs="Times New Roman"/>
          <w:sz w:val="24"/>
          <w:szCs w:val="24"/>
        </w:rPr>
        <w:t>taktirde</w:t>
      </w:r>
      <w:proofErr w:type="gramEnd"/>
      <w:r w:rsidRPr="005C1E7C">
        <w:rPr>
          <w:rFonts w:ascii="Times New Roman" w:hAnsi="Times New Roman" w:cs="Times New Roman"/>
          <w:sz w:val="24"/>
          <w:szCs w:val="24"/>
        </w:rPr>
        <w:t xml:space="preserve"> tasarruf edebilmektedir. Bu açıdan elinde bol kaynağa sahip olan tüketiciler ile kiralama yolu ile ihtiyaçlarını gidermek isteyen tüketicileri mobil uygulama üzerinde buluşturmaktadır. Bu buluşmanın sonuçları sürdürülebilir tüketim açısından da önem arz etmektedir. Burada ürünün sahipliğini elinde bulunduran tüketici atıl duran varlığı üzerinden kazanç sağlarken kiralayan tüketici ise kısa küreli ihtiyaçlarını sahip olma yoluna gitmeden giderebilmektedir.</w:t>
      </w:r>
    </w:p>
    <w:p w:rsidR="004855A1" w:rsidRPr="005C1E7C" w:rsidRDefault="004855A1" w:rsidP="00BF140E">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Time dergisi işbirlikçi tüketimi “dünyayı değiştirecek 10 fikirden</w:t>
      </w:r>
      <w:bookmarkStart w:id="7" w:name="bbb0475"/>
      <w:r w:rsidRPr="005C1E7C">
        <w:rPr>
          <w:rFonts w:ascii="Times New Roman" w:hAnsi="Times New Roman" w:cs="Times New Roman"/>
          <w:sz w:val="24"/>
          <w:szCs w:val="24"/>
        </w:rPr>
        <w:t>” biri olduğunu söylemektedir (</w:t>
      </w:r>
      <w:proofErr w:type="spellStart"/>
      <w:r w:rsidRPr="005C1E7C">
        <w:rPr>
          <w:rFonts w:ascii="Times New Roman" w:hAnsi="Times New Roman" w:cs="Times New Roman"/>
          <w:sz w:val="24"/>
          <w:szCs w:val="24"/>
        </w:rPr>
        <w:t>Walsh</w:t>
      </w:r>
      <w:proofErr w:type="spellEnd"/>
      <w:r w:rsidRPr="005C1E7C">
        <w:rPr>
          <w:rFonts w:ascii="Times New Roman" w:hAnsi="Times New Roman" w:cs="Times New Roman"/>
          <w:sz w:val="24"/>
          <w:szCs w:val="24"/>
        </w:rPr>
        <w:t>, 2011</w:t>
      </w:r>
      <w:bookmarkEnd w:id="7"/>
      <w:r w:rsidRPr="005C1E7C">
        <w:rPr>
          <w:rFonts w:ascii="Times New Roman" w:hAnsi="Times New Roman" w:cs="Times New Roman"/>
          <w:sz w:val="24"/>
          <w:szCs w:val="24"/>
        </w:rPr>
        <w:t xml:space="preserve">). Ancak, işbirlikçi tüketimin ulaşacağı büyüklük veya yerel işletmeler üzerindeki etkisi üzerine çok az sayıda çalışma bulunmaktadır. Konaklama sektöründe </w:t>
      </w:r>
      <w:proofErr w:type="spellStart"/>
      <w:r w:rsidRPr="005C1E7C">
        <w:rPr>
          <w:rFonts w:ascii="Times New Roman" w:hAnsi="Times New Roman" w:cs="Times New Roman"/>
          <w:sz w:val="24"/>
          <w:szCs w:val="24"/>
        </w:rPr>
        <w:t>Airnbn</w:t>
      </w:r>
      <w:proofErr w:type="spellEnd"/>
      <w:r w:rsidRPr="005C1E7C">
        <w:rPr>
          <w:rFonts w:ascii="Times New Roman" w:hAnsi="Times New Roman" w:cs="Times New Roman"/>
          <w:sz w:val="24"/>
          <w:szCs w:val="24"/>
        </w:rPr>
        <w:t xml:space="preserve"> üzerine yapılan birkaç mevcut çalışma ise, güçlü bir değişim </w:t>
      </w:r>
      <w:proofErr w:type="gramStart"/>
      <w:r w:rsidRPr="005C1E7C">
        <w:rPr>
          <w:rFonts w:ascii="Times New Roman" w:hAnsi="Times New Roman" w:cs="Times New Roman"/>
          <w:sz w:val="24"/>
          <w:szCs w:val="24"/>
        </w:rPr>
        <w:t>rüzgarına</w:t>
      </w:r>
      <w:proofErr w:type="gramEnd"/>
      <w:r w:rsidRPr="005C1E7C">
        <w:rPr>
          <w:rFonts w:ascii="Times New Roman" w:hAnsi="Times New Roman" w:cs="Times New Roman"/>
          <w:sz w:val="24"/>
          <w:szCs w:val="24"/>
        </w:rPr>
        <w:t xml:space="preserve"> işaret etmektedir</w:t>
      </w:r>
      <w:bookmarkStart w:id="8" w:name="bbb0500"/>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Zer</w:t>
      </w:r>
      <w:r w:rsidR="00BF140E" w:rsidRPr="005C1E7C">
        <w:rPr>
          <w:rFonts w:ascii="Times New Roman" w:hAnsi="Times New Roman" w:cs="Times New Roman"/>
          <w:sz w:val="24"/>
          <w:szCs w:val="24"/>
        </w:rPr>
        <w:t>vas</w:t>
      </w:r>
      <w:proofErr w:type="spellEnd"/>
      <w:r w:rsidR="00BF140E" w:rsidRPr="005C1E7C">
        <w:rPr>
          <w:rFonts w:ascii="Times New Roman" w:hAnsi="Times New Roman" w:cs="Times New Roman"/>
          <w:sz w:val="24"/>
          <w:szCs w:val="24"/>
        </w:rPr>
        <w:t xml:space="preserve"> vd.</w:t>
      </w:r>
      <w:r w:rsidRPr="005C1E7C">
        <w:rPr>
          <w:rFonts w:ascii="Times New Roman" w:hAnsi="Times New Roman" w:cs="Times New Roman"/>
          <w:sz w:val="24"/>
          <w:szCs w:val="24"/>
        </w:rPr>
        <w:t xml:space="preserve"> (2017)</w:t>
      </w:r>
      <w:bookmarkEnd w:id="8"/>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Air</w:t>
      </w:r>
      <w:r w:rsidR="00BF140E" w:rsidRPr="005C1E7C">
        <w:rPr>
          <w:rFonts w:ascii="Times New Roman" w:hAnsi="Times New Roman" w:cs="Times New Roman"/>
          <w:sz w:val="24"/>
          <w:szCs w:val="24"/>
        </w:rPr>
        <w:t>bnb</w:t>
      </w:r>
      <w:r w:rsidRPr="005C1E7C">
        <w:rPr>
          <w:rFonts w:ascii="Times New Roman" w:hAnsi="Times New Roman" w:cs="Times New Roman"/>
          <w:sz w:val="24"/>
          <w:szCs w:val="24"/>
        </w:rPr>
        <w:t>'nin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Teksas</w:t>
      </w:r>
      <w:proofErr w:type="spellEnd"/>
      <w:r w:rsidR="00C46EFE" w:rsidRPr="005C1E7C">
        <w:rPr>
          <w:rFonts w:ascii="Times New Roman" w:hAnsi="Times New Roman" w:cs="Times New Roman"/>
          <w:sz w:val="24"/>
          <w:szCs w:val="24"/>
        </w:rPr>
        <w:t xml:space="preserve">, Austin’deki otel gelirlerini </w:t>
      </w:r>
      <w:r w:rsidRPr="005C1E7C">
        <w:rPr>
          <w:rFonts w:ascii="Times New Roman" w:hAnsi="Times New Roman" w:cs="Times New Roman"/>
          <w:sz w:val="24"/>
          <w:szCs w:val="24"/>
        </w:rPr>
        <w:t>%8-10 arasında etkilediğini ve fiyatlar üzerinde aşağı yönlü baskı oluşturdu ifade etmiştir. Otomobil sektörü</w:t>
      </w:r>
      <w:r w:rsidR="00C46EFE" w:rsidRPr="005C1E7C">
        <w:rPr>
          <w:rFonts w:ascii="Times New Roman" w:hAnsi="Times New Roman" w:cs="Times New Roman"/>
          <w:sz w:val="24"/>
          <w:szCs w:val="24"/>
        </w:rPr>
        <w:t xml:space="preserve">nde ise </w:t>
      </w:r>
      <w:proofErr w:type="spellStart"/>
      <w:r w:rsidR="00C46EFE" w:rsidRPr="005C1E7C">
        <w:rPr>
          <w:rFonts w:ascii="Times New Roman" w:hAnsi="Times New Roman" w:cs="Times New Roman"/>
          <w:sz w:val="24"/>
          <w:szCs w:val="24"/>
        </w:rPr>
        <w:t>Uber</w:t>
      </w:r>
      <w:proofErr w:type="spellEnd"/>
      <w:r w:rsidR="00C46EFE" w:rsidRPr="005C1E7C">
        <w:rPr>
          <w:rFonts w:ascii="Times New Roman" w:hAnsi="Times New Roman" w:cs="Times New Roman"/>
          <w:sz w:val="24"/>
          <w:szCs w:val="24"/>
        </w:rPr>
        <w:t xml:space="preserve">, </w:t>
      </w:r>
      <w:proofErr w:type="spellStart"/>
      <w:r w:rsidR="00C46EFE" w:rsidRPr="005C1E7C">
        <w:rPr>
          <w:rFonts w:ascii="Times New Roman" w:hAnsi="Times New Roman" w:cs="Times New Roman"/>
          <w:sz w:val="24"/>
          <w:szCs w:val="24"/>
        </w:rPr>
        <w:t>Blablacar</w:t>
      </w:r>
      <w:proofErr w:type="spellEnd"/>
      <w:r w:rsidR="00C46EFE" w:rsidRPr="005C1E7C">
        <w:rPr>
          <w:rFonts w:ascii="Times New Roman" w:hAnsi="Times New Roman" w:cs="Times New Roman"/>
          <w:sz w:val="24"/>
          <w:szCs w:val="24"/>
        </w:rPr>
        <w:t xml:space="preserve"> gibi iş</w:t>
      </w:r>
      <w:r w:rsidRPr="005C1E7C">
        <w:rPr>
          <w:rFonts w:ascii="Times New Roman" w:hAnsi="Times New Roman" w:cs="Times New Roman"/>
          <w:sz w:val="24"/>
          <w:szCs w:val="24"/>
        </w:rPr>
        <w:t xml:space="preserve">birlikçi tüketim örneklerinin ise geleneksel araç kiralama ve taksi </w:t>
      </w:r>
      <w:r w:rsidRPr="005C1E7C">
        <w:rPr>
          <w:rFonts w:ascii="Times New Roman" w:hAnsi="Times New Roman" w:cs="Times New Roman"/>
          <w:sz w:val="24"/>
          <w:szCs w:val="24"/>
        </w:rPr>
        <w:lastRenderedPageBreak/>
        <w:t xml:space="preserve">hizmetlerini, üreticileri, </w:t>
      </w:r>
      <w:proofErr w:type="gramStart"/>
      <w:r w:rsidRPr="005C1E7C">
        <w:rPr>
          <w:rFonts w:ascii="Times New Roman" w:hAnsi="Times New Roman" w:cs="Times New Roman"/>
          <w:sz w:val="24"/>
          <w:szCs w:val="24"/>
        </w:rPr>
        <w:t>distribütörleri</w:t>
      </w:r>
      <w:proofErr w:type="gramEnd"/>
      <w:r w:rsidRPr="005C1E7C">
        <w:rPr>
          <w:rFonts w:ascii="Times New Roman" w:hAnsi="Times New Roman" w:cs="Times New Roman"/>
          <w:sz w:val="24"/>
          <w:szCs w:val="24"/>
        </w:rPr>
        <w:t>, bayileri, tedarikçileri, araç finansmanını destekleyen hizmetleri, sigorta, servis, yedek parça, akaryakıt ve oto yıkama gibi çeşitli tedarik ve perakende satış hizmetleri etkil</w:t>
      </w:r>
      <w:r w:rsidR="00C46EFE" w:rsidRPr="005C1E7C">
        <w:rPr>
          <w:rFonts w:ascii="Times New Roman" w:hAnsi="Times New Roman" w:cs="Times New Roman"/>
          <w:sz w:val="24"/>
          <w:szCs w:val="24"/>
        </w:rPr>
        <w:t>emesi muhtemeldir. Bu açıdan iş</w:t>
      </w:r>
      <w:r w:rsidRPr="005C1E7C">
        <w:rPr>
          <w:rFonts w:ascii="Times New Roman" w:hAnsi="Times New Roman" w:cs="Times New Roman"/>
          <w:sz w:val="24"/>
          <w:szCs w:val="24"/>
        </w:rPr>
        <w:t>birlikçi tabanlı iş modellerinin endüstri sektörleri üzerindeki etkisine ve bunun yıkıcı bir değişimin temsilcisi olup olmadığına ilişkin yoğun bir ticari ilgi gösterilmektedir (</w:t>
      </w:r>
      <w:proofErr w:type="spellStart"/>
      <w:r w:rsidRPr="005C1E7C">
        <w:rPr>
          <w:rFonts w:ascii="Times New Roman" w:hAnsi="Times New Roman" w:cs="Times New Roman"/>
          <w:sz w:val="24"/>
          <w:szCs w:val="24"/>
        </w:rPr>
        <w:t>Barnes</w:t>
      </w:r>
      <w:proofErr w:type="spellEnd"/>
      <w:r w:rsidRPr="005C1E7C">
        <w:rPr>
          <w:rFonts w:ascii="Times New Roman" w:hAnsi="Times New Roman" w:cs="Times New Roman"/>
          <w:sz w:val="24"/>
          <w:szCs w:val="24"/>
        </w:rPr>
        <w:t xml:space="preserve"> ve </w:t>
      </w:r>
      <w:proofErr w:type="spellStart"/>
      <w:r w:rsidRPr="005C1E7C">
        <w:rPr>
          <w:rFonts w:ascii="Times New Roman" w:hAnsi="Times New Roman" w:cs="Times New Roman"/>
          <w:sz w:val="24"/>
          <w:szCs w:val="24"/>
        </w:rPr>
        <w:t>Mattsson</w:t>
      </w:r>
      <w:proofErr w:type="spellEnd"/>
      <w:r w:rsidRPr="005C1E7C">
        <w:rPr>
          <w:rFonts w:ascii="Times New Roman" w:hAnsi="Times New Roman" w:cs="Times New Roman"/>
          <w:sz w:val="24"/>
          <w:szCs w:val="24"/>
        </w:rPr>
        <w:t>, 2017).</w:t>
      </w:r>
    </w:p>
    <w:p w:rsidR="00BF140E" w:rsidRPr="005C1E7C" w:rsidRDefault="00BF140E"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Paylaşım ekonomisi;</w:t>
      </w:r>
      <w:r w:rsidR="0038212B" w:rsidRPr="005C1E7C">
        <w:rPr>
          <w:rFonts w:ascii="Times New Roman" w:hAnsi="Times New Roman" w:cs="Times New Roman"/>
          <w:sz w:val="24"/>
          <w:szCs w:val="24"/>
        </w:rPr>
        <w:t xml:space="preserve"> bil</w:t>
      </w:r>
      <w:r w:rsidR="0020408B" w:rsidRPr="005C1E7C">
        <w:rPr>
          <w:rFonts w:ascii="Times New Roman" w:hAnsi="Times New Roman" w:cs="Times New Roman"/>
          <w:sz w:val="24"/>
          <w:szCs w:val="24"/>
        </w:rPr>
        <w:t xml:space="preserve">gi ve iletişim teknolojilerindeki </w:t>
      </w:r>
      <w:r w:rsidR="0038212B" w:rsidRPr="005C1E7C">
        <w:rPr>
          <w:rFonts w:ascii="Times New Roman" w:hAnsi="Times New Roman" w:cs="Times New Roman"/>
          <w:sz w:val="24"/>
          <w:szCs w:val="24"/>
        </w:rPr>
        <w:t xml:space="preserve">gelişmeler, artan tüketici bilinci, işbirlikçi </w:t>
      </w:r>
      <w:r w:rsidR="0020408B" w:rsidRPr="005C1E7C">
        <w:rPr>
          <w:rFonts w:ascii="Times New Roman" w:hAnsi="Times New Roman" w:cs="Times New Roman"/>
          <w:sz w:val="24"/>
          <w:szCs w:val="24"/>
        </w:rPr>
        <w:t>çevrimiçi</w:t>
      </w:r>
      <w:r w:rsidR="0038212B" w:rsidRPr="005C1E7C">
        <w:rPr>
          <w:rFonts w:ascii="Times New Roman" w:hAnsi="Times New Roman" w:cs="Times New Roman"/>
          <w:sz w:val="24"/>
          <w:szCs w:val="24"/>
        </w:rPr>
        <w:t xml:space="preserve"> topluluklarının çoğalması ve sosyal ticaret/paylaşım</w:t>
      </w:r>
      <w:r w:rsidR="001B0AA8" w:rsidRPr="005C1E7C">
        <w:rPr>
          <w:rFonts w:ascii="Times New Roman" w:hAnsi="Times New Roman" w:cs="Times New Roman"/>
          <w:sz w:val="24"/>
          <w:szCs w:val="24"/>
        </w:rPr>
        <w:t xml:space="preserve"> (sosyal medyanın aracılık ettiği bir ticaret biçimi)</w:t>
      </w:r>
      <w:r w:rsidR="0038212B" w:rsidRPr="005C1E7C">
        <w:rPr>
          <w:rFonts w:ascii="Times New Roman" w:hAnsi="Times New Roman" w:cs="Times New Roman"/>
          <w:sz w:val="24"/>
          <w:szCs w:val="24"/>
        </w:rPr>
        <w:t xml:space="preserve"> tarafından körüklenen, yükselen bir ekonomik-teknolojik olgudur. </w:t>
      </w:r>
      <w:r w:rsidR="00C1438A" w:rsidRPr="005C1E7C">
        <w:rPr>
          <w:rFonts w:ascii="Times New Roman" w:hAnsi="Times New Roman" w:cs="Times New Roman"/>
          <w:sz w:val="24"/>
          <w:szCs w:val="24"/>
        </w:rPr>
        <w:t>Özellikle dijital tüketici olarak adlandırabileceğimiz gençlerin artan teknoloji ve sosyal medya kullanımları bu tür paylaşım ekonomisi tabanlı mobil uygulamaların benimsenmesini hızlandırmaktadır. KPMG '</w:t>
      </w:r>
      <w:proofErr w:type="spellStart"/>
      <w:r w:rsidR="00C1438A" w:rsidRPr="005C1E7C">
        <w:rPr>
          <w:rFonts w:ascii="Times New Roman" w:hAnsi="Times New Roman" w:cs="Times New Roman"/>
          <w:sz w:val="24"/>
          <w:szCs w:val="24"/>
        </w:rPr>
        <w:t>nin</w:t>
      </w:r>
      <w:proofErr w:type="spellEnd"/>
      <w:r w:rsidR="00C1438A" w:rsidRPr="005C1E7C">
        <w:rPr>
          <w:rFonts w:ascii="Times New Roman" w:hAnsi="Times New Roman" w:cs="Times New Roman"/>
          <w:sz w:val="24"/>
          <w:szCs w:val="24"/>
        </w:rPr>
        <w:t xml:space="preserve"> (2019) hazırladığı </w:t>
      </w:r>
      <w:r w:rsidR="009E7773" w:rsidRPr="005C1E7C">
        <w:rPr>
          <w:rFonts w:ascii="Times New Roman" w:hAnsi="Times New Roman" w:cs="Times New Roman"/>
          <w:sz w:val="24"/>
          <w:szCs w:val="24"/>
        </w:rPr>
        <w:t>“</w:t>
      </w:r>
      <w:proofErr w:type="spellStart"/>
      <w:r w:rsidR="00C1438A" w:rsidRPr="005C1E7C">
        <w:rPr>
          <w:rFonts w:ascii="Times New Roman" w:hAnsi="Times New Roman" w:cs="Times New Roman"/>
          <w:sz w:val="24"/>
          <w:szCs w:val="24"/>
        </w:rPr>
        <w:t>Mobiliteyi</w:t>
      </w:r>
      <w:proofErr w:type="spellEnd"/>
      <w:r w:rsidR="00C1438A" w:rsidRPr="005C1E7C">
        <w:rPr>
          <w:rFonts w:ascii="Times New Roman" w:hAnsi="Times New Roman" w:cs="Times New Roman"/>
          <w:sz w:val="24"/>
          <w:szCs w:val="24"/>
        </w:rPr>
        <w:t xml:space="preserve"> Hızlandırmak</w:t>
      </w:r>
      <w:r w:rsidR="009E7773" w:rsidRPr="005C1E7C">
        <w:rPr>
          <w:rFonts w:ascii="Times New Roman" w:hAnsi="Times New Roman" w:cs="Times New Roman"/>
          <w:sz w:val="24"/>
          <w:szCs w:val="24"/>
        </w:rPr>
        <w:t>”</w:t>
      </w:r>
      <w:r w:rsidR="00C1438A" w:rsidRPr="005C1E7C">
        <w:rPr>
          <w:rFonts w:ascii="Times New Roman" w:hAnsi="Times New Roman" w:cs="Times New Roman"/>
          <w:sz w:val="24"/>
          <w:szCs w:val="24"/>
        </w:rPr>
        <w:t xml:space="preserve"> raporuna göre paylaşım ekonomisinin 2025 yılında 400 milyar dolarlık bir hacme ulaşması beklenmektedir. </w:t>
      </w:r>
      <w:proofErr w:type="spellStart"/>
      <w:r w:rsidR="00C1438A" w:rsidRPr="005C1E7C">
        <w:rPr>
          <w:rFonts w:ascii="Times New Roman" w:hAnsi="Times New Roman" w:cs="Times New Roman"/>
          <w:sz w:val="24"/>
          <w:szCs w:val="24"/>
        </w:rPr>
        <w:t>Pandemi</w:t>
      </w:r>
      <w:proofErr w:type="spellEnd"/>
      <w:r w:rsidR="00C1438A" w:rsidRPr="005C1E7C">
        <w:rPr>
          <w:rFonts w:ascii="Times New Roman" w:hAnsi="Times New Roman" w:cs="Times New Roman"/>
          <w:sz w:val="24"/>
          <w:szCs w:val="24"/>
        </w:rPr>
        <w:t xml:space="preserve"> dönemiyle artan dijitalleşmenin bu rakamları</w:t>
      </w:r>
      <w:r w:rsidRPr="005C1E7C">
        <w:rPr>
          <w:rFonts w:ascii="Times New Roman" w:hAnsi="Times New Roman" w:cs="Times New Roman"/>
          <w:sz w:val="24"/>
          <w:szCs w:val="24"/>
        </w:rPr>
        <w:t xml:space="preserve"> daha da yukarıya taşıyacağı ve</w:t>
      </w:r>
      <w:r w:rsidR="00C1438A" w:rsidRPr="005C1E7C">
        <w:rPr>
          <w:rFonts w:ascii="Times New Roman" w:hAnsi="Times New Roman" w:cs="Times New Roman"/>
          <w:sz w:val="24"/>
          <w:szCs w:val="24"/>
        </w:rPr>
        <w:t xml:space="preserve"> </w:t>
      </w:r>
      <w:r w:rsidRPr="005C1E7C">
        <w:rPr>
          <w:rFonts w:ascii="Times New Roman" w:hAnsi="Times New Roman" w:cs="Times New Roman"/>
          <w:sz w:val="24"/>
          <w:szCs w:val="24"/>
        </w:rPr>
        <w:t>u</w:t>
      </w:r>
      <w:r w:rsidR="0020408B" w:rsidRPr="005C1E7C">
        <w:rPr>
          <w:rFonts w:ascii="Times New Roman" w:hAnsi="Times New Roman" w:cs="Times New Roman"/>
          <w:sz w:val="24"/>
          <w:szCs w:val="24"/>
        </w:rPr>
        <w:t>laşım, konaklama, yiyecek, giyim, bilgi, medya, finans gibi alanlarda paylaşımın daha da artacağı ön görülmektedir. Ayrıca p</w:t>
      </w:r>
      <w:r w:rsidR="00C1438A" w:rsidRPr="005C1E7C">
        <w:rPr>
          <w:rFonts w:ascii="Times New Roman" w:hAnsi="Times New Roman" w:cs="Times New Roman"/>
          <w:sz w:val="24"/>
          <w:szCs w:val="24"/>
        </w:rPr>
        <w:t xml:space="preserve">aylaşım ekonomisi işbirlikçi tüketim </w:t>
      </w:r>
      <w:r w:rsidRPr="005C1E7C">
        <w:rPr>
          <w:rFonts w:ascii="Times New Roman" w:hAnsi="Times New Roman" w:cs="Times New Roman"/>
          <w:sz w:val="24"/>
          <w:szCs w:val="24"/>
        </w:rPr>
        <w:t>sayesinde</w:t>
      </w:r>
      <w:r w:rsidR="00C1438A" w:rsidRPr="005C1E7C">
        <w:rPr>
          <w:rFonts w:ascii="Times New Roman" w:hAnsi="Times New Roman" w:cs="Times New Roman"/>
          <w:sz w:val="24"/>
          <w:szCs w:val="24"/>
        </w:rPr>
        <w:t xml:space="preserve"> kaynak israfını ve çevreye zararlı etkileri </w:t>
      </w:r>
      <w:r w:rsidR="0020408B" w:rsidRPr="005C1E7C">
        <w:rPr>
          <w:rFonts w:ascii="Times New Roman" w:hAnsi="Times New Roman" w:cs="Times New Roman"/>
          <w:sz w:val="24"/>
          <w:szCs w:val="24"/>
        </w:rPr>
        <w:t xml:space="preserve">de </w:t>
      </w:r>
      <w:r w:rsidR="00C1438A" w:rsidRPr="005C1E7C">
        <w:rPr>
          <w:rFonts w:ascii="Times New Roman" w:hAnsi="Times New Roman" w:cs="Times New Roman"/>
          <w:sz w:val="24"/>
          <w:szCs w:val="24"/>
        </w:rPr>
        <w:t xml:space="preserve">azalttığını iddia etmektedir. </w:t>
      </w:r>
      <w:r w:rsidR="0020408B" w:rsidRPr="005C1E7C">
        <w:rPr>
          <w:rFonts w:ascii="Times New Roman" w:hAnsi="Times New Roman" w:cs="Times New Roman"/>
          <w:sz w:val="24"/>
          <w:szCs w:val="24"/>
        </w:rPr>
        <w:t>Örneğin u</w:t>
      </w:r>
      <w:r w:rsidR="00C1438A" w:rsidRPr="005C1E7C">
        <w:rPr>
          <w:rFonts w:ascii="Times New Roman" w:hAnsi="Times New Roman" w:cs="Times New Roman"/>
          <w:sz w:val="24"/>
          <w:szCs w:val="24"/>
        </w:rPr>
        <w:t>laşım alanındaki işbirlikçi tüketim trafikteki araç sayısını azalacağından dolayı fosil yakıt tüketimden kaynaklı sera gazı salınımları</w:t>
      </w:r>
      <w:r w:rsidR="0020408B" w:rsidRPr="005C1E7C">
        <w:rPr>
          <w:rFonts w:ascii="Times New Roman" w:hAnsi="Times New Roman" w:cs="Times New Roman"/>
          <w:sz w:val="24"/>
          <w:szCs w:val="24"/>
        </w:rPr>
        <w:t>nı da</w:t>
      </w:r>
      <w:r w:rsidR="00C1438A" w:rsidRPr="005C1E7C">
        <w:rPr>
          <w:rFonts w:ascii="Times New Roman" w:hAnsi="Times New Roman" w:cs="Times New Roman"/>
          <w:sz w:val="24"/>
          <w:szCs w:val="24"/>
        </w:rPr>
        <w:t xml:space="preserve"> azalacaktır. </w:t>
      </w:r>
      <w:r w:rsidR="0020408B" w:rsidRPr="005C1E7C">
        <w:rPr>
          <w:rFonts w:ascii="Times New Roman" w:hAnsi="Times New Roman" w:cs="Times New Roman"/>
          <w:sz w:val="24"/>
          <w:szCs w:val="24"/>
        </w:rPr>
        <w:t>Yine</w:t>
      </w:r>
      <w:r w:rsidR="00C1438A" w:rsidRPr="005C1E7C">
        <w:rPr>
          <w:rFonts w:ascii="Times New Roman" w:hAnsi="Times New Roman" w:cs="Times New Roman"/>
          <w:sz w:val="24"/>
          <w:szCs w:val="24"/>
        </w:rPr>
        <w:t xml:space="preserve"> dünya çapında paylaşım ekonomisine dayalı olarak gerçekleştirilecek</w:t>
      </w:r>
      <w:r w:rsidR="0020408B" w:rsidRPr="005C1E7C">
        <w:rPr>
          <w:rFonts w:ascii="Times New Roman" w:hAnsi="Times New Roman" w:cs="Times New Roman"/>
          <w:sz w:val="24"/>
          <w:szCs w:val="24"/>
        </w:rPr>
        <w:t xml:space="preserve"> olan</w:t>
      </w:r>
      <w:r w:rsidR="00C1438A" w:rsidRPr="005C1E7C">
        <w:rPr>
          <w:rFonts w:ascii="Times New Roman" w:hAnsi="Times New Roman" w:cs="Times New Roman"/>
          <w:sz w:val="24"/>
          <w:szCs w:val="24"/>
        </w:rPr>
        <w:t xml:space="preserve"> sosyal projeler ile yoksulluk ve açlık sorun</w:t>
      </w:r>
      <w:r w:rsidR="0020408B" w:rsidRPr="005C1E7C">
        <w:rPr>
          <w:rFonts w:ascii="Times New Roman" w:hAnsi="Times New Roman" w:cs="Times New Roman"/>
          <w:sz w:val="24"/>
          <w:szCs w:val="24"/>
        </w:rPr>
        <w:t>larının</w:t>
      </w:r>
      <w:r w:rsidR="00C1438A" w:rsidRPr="005C1E7C">
        <w:rPr>
          <w:rFonts w:ascii="Times New Roman" w:hAnsi="Times New Roman" w:cs="Times New Roman"/>
          <w:sz w:val="24"/>
          <w:szCs w:val="24"/>
        </w:rPr>
        <w:t xml:space="preserve"> giderilebileceği hesaplanmaktadır (Aybar, 2021). </w:t>
      </w:r>
      <w:r w:rsidR="0066309A" w:rsidRPr="005C1E7C">
        <w:rPr>
          <w:rFonts w:ascii="Times New Roman" w:hAnsi="Times New Roman" w:cs="Times New Roman"/>
          <w:sz w:val="24"/>
          <w:szCs w:val="24"/>
        </w:rPr>
        <w:t>Paylaşım ekonomisi modeline dayalı bu girişimlerde h</w:t>
      </w:r>
      <w:r w:rsidR="0056583A" w:rsidRPr="005C1E7C">
        <w:rPr>
          <w:rFonts w:ascii="Times New Roman" w:hAnsi="Times New Roman" w:cs="Times New Roman"/>
          <w:sz w:val="24"/>
          <w:szCs w:val="24"/>
        </w:rPr>
        <w:t xml:space="preserve">er ne kadar </w:t>
      </w:r>
      <w:r w:rsidR="0020408B" w:rsidRPr="005C1E7C">
        <w:rPr>
          <w:rFonts w:ascii="Times New Roman" w:hAnsi="Times New Roman" w:cs="Times New Roman"/>
          <w:sz w:val="24"/>
          <w:szCs w:val="24"/>
        </w:rPr>
        <w:t xml:space="preserve">tüketiciler arasında gerçekleşen </w:t>
      </w:r>
      <w:r w:rsidR="0066309A" w:rsidRPr="005C1E7C">
        <w:rPr>
          <w:rFonts w:ascii="Times New Roman" w:hAnsi="Times New Roman" w:cs="Times New Roman"/>
          <w:sz w:val="24"/>
          <w:szCs w:val="24"/>
        </w:rPr>
        <w:t xml:space="preserve">saf </w:t>
      </w:r>
      <w:r w:rsidR="0020408B" w:rsidRPr="005C1E7C">
        <w:rPr>
          <w:rFonts w:ascii="Times New Roman" w:hAnsi="Times New Roman" w:cs="Times New Roman"/>
          <w:sz w:val="24"/>
          <w:szCs w:val="24"/>
        </w:rPr>
        <w:t xml:space="preserve">bir </w:t>
      </w:r>
      <w:r w:rsidR="0056583A" w:rsidRPr="005C1E7C">
        <w:rPr>
          <w:rFonts w:ascii="Times New Roman" w:hAnsi="Times New Roman" w:cs="Times New Roman"/>
          <w:sz w:val="24"/>
          <w:szCs w:val="24"/>
        </w:rPr>
        <w:t>işbirl</w:t>
      </w:r>
      <w:r w:rsidR="0020408B" w:rsidRPr="005C1E7C">
        <w:rPr>
          <w:rFonts w:ascii="Times New Roman" w:hAnsi="Times New Roman" w:cs="Times New Roman"/>
          <w:sz w:val="24"/>
          <w:szCs w:val="24"/>
        </w:rPr>
        <w:t>iğinden</w:t>
      </w:r>
      <w:r w:rsidRPr="005C1E7C">
        <w:rPr>
          <w:rFonts w:ascii="Times New Roman" w:hAnsi="Times New Roman" w:cs="Times New Roman"/>
          <w:sz w:val="24"/>
          <w:szCs w:val="24"/>
        </w:rPr>
        <w:t xml:space="preserve"> bahsedilse de</w:t>
      </w:r>
      <w:r w:rsidR="0056583A" w:rsidRPr="005C1E7C">
        <w:rPr>
          <w:rFonts w:ascii="Times New Roman" w:hAnsi="Times New Roman" w:cs="Times New Roman"/>
          <w:sz w:val="24"/>
          <w:szCs w:val="24"/>
        </w:rPr>
        <w:t xml:space="preserve"> </w:t>
      </w:r>
      <w:r w:rsidRPr="005C1E7C">
        <w:rPr>
          <w:rFonts w:ascii="Times New Roman" w:hAnsi="Times New Roman" w:cs="Times New Roman"/>
          <w:sz w:val="24"/>
          <w:szCs w:val="24"/>
        </w:rPr>
        <w:t>bu hizmeti sağlayan</w:t>
      </w:r>
      <w:r w:rsidR="0056583A" w:rsidRPr="005C1E7C">
        <w:rPr>
          <w:rFonts w:ascii="Times New Roman" w:hAnsi="Times New Roman" w:cs="Times New Roman"/>
          <w:sz w:val="24"/>
          <w:szCs w:val="24"/>
        </w:rPr>
        <w:t xml:space="preserve"> aracı</w:t>
      </w:r>
      <w:r w:rsidR="0066309A" w:rsidRPr="005C1E7C">
        <w:rPr>
          <w:rFonts w:ascii="Times New Roman" w:hAnsi="Times New Roman" w:cs="Times New Roman"/>
          <w:sz w:val="24"/>
          <w:szCs w:val="24"/>
        </w:rPr>
        <w:t xml:space="preserve"> firmalar</w:t>
      </w:r>
      <w:r w:rsidR="0056583A" w:rsidRPr="005C1E7C">
        <w:rPr>
          <w:rFonts w:ascii="Times New Roman" w:hAnsi="Times New Roman" w:cs="Times New Roman"/>
          <w:sz w:val="24"/>
          <w:szCs w:val="24"/>
        </w:rPr>
        <w:t xml:space="preserve"> bulunmaktadır. Bu aracı şirketler alıcı ve satıcıyı mobil uygulama üzerinde bir araya getirmektedir. </w:t>
      </w:r>
      <w:r w:rsidR="0093569C" w:rsidRPr="005C1E7C">
        <w:rPr>
          <w:rFonts w:ascii="Times New Roman" w:hAnsi="Times New Roman" w:cs="Times New Roman"/>
          <w:sz w:val="24"/>
          <w:szCs w:val="24"/>
        </w:rPr>
        <w:t>Ancak bu tür girişimlerin doğuracağı bazı sorunlar faaliyet gösterilen ülkenin yasalarına aykırı olabilmektedir. Bu aykırılık</w:t>
      </w:r>
      <w:r w:rsidRPr="005C1E7C">
        <w:rPr>
          <w:rFonts w:ascii="Times New Roman" w:hAnsi="Times New Roman" w:cs="Times New Roman"/>
          <w:sz w:val="24"/>
          <w:szCs w:val="24"/>
        </w:rPr>
        <w:t>lar</w:t>
      </w:r>
      <w:r w:rsidR="0093569C" w:rsidRPr="005C1E7C">
        <w:rPr>
          <w:rFonts w:ascii="Times New Roman" w:hAnsi="Times New Roman" w:cs="Times New Roman"/>
          <w:sz w:val="24"/>
          <w:szCs w:val="24"/>
        </w:rPr>
        <w:t xml:space="preserve"> çok sık olarak hukuksal sorunları da gündeme getirmektedir. Ayrıca</w:t>
      </w:r>
      <w:r w:rsidR="0066309A" w:rsidRPr="005C1E7C">
        <w:rPr>
          <w:rFonts w:ascii="Times New Roman" w:hAnsi="Times New Roman" w:cs="Times New Roman"/>
          <w:sz w:val="24"/>
          <w:szCs w:val="24"/>
        </w:rPr>
        <w:t xml:space="preserve"> taraflar bu uygulamaları kullanır iken bir takım sıkıntılar yaşayabilmektedir. </w:t>
      </w:r>
    </w:p>
    <w:p w:rsidR="0093569C" w:rsidRPr="005C1E7C" w:rsidRDefault="0093569C"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Bu açıdan çalışmanın amacı işbirlikçi tüketim bakış açısı ile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uygulamasına yön</w:t>
      </w:r>
      <w:r w:rsidR="00BF140E" w:rsidRPr="005C1E7C">
        <w:rPr>
          <w:rFonts w:ascii="Times New Roman" w:hAnsi="Times New Roman" w:cs="Times New Roman"/>
          <w:sz w:val="24"/>
          <w:szCs w:val="24"/>
        </w:rPr>
        <w:t xml:space="preserve">elik memnuniyet ve </w:t>
      </w:r>
      <w:proofErr w:type="gramStart"/>
      <w:r w:rsidR="00BF140E" w:rsidRPr="005C1E7C">
        <w:rPr>
          <w:rFonts w:ascii="Times New Roman" w:hAnsi="Times New Roman" w:cs="Times New Roman"/>
          <w:sz w:val="24"/>
          <w:szCs w:val="24"/>
        </w:rPr>
        <w:t>şikayetleri</w:t>
      </w:r>
      <w:proofErr w:type="gramEnd"/>
      <w:r w:rsidRPr="005C1E7C">
        <w:rPr>
          <w:rFonts w:ascii="Times New Roman" w:hAnsi="Times New Roman" w:cs="Times New Roman"/>
          <w:sz w:val="24"/>
          <w:szCs w:val="24"/>
        </w:rPr>
        <w:t xml:space="preserve"> ortaya koymaktadır. </w:t>
      </w:r>
      <w:r w:rsidR="006D55F5" w:rsidRPr="005C1E7C">
        <w:rPr>
          <w:rFonts w:ascii="Times New Roman" w:hAnsi="Times New Roman" w:cs="Times New Roman"/>
          <w:sz w:val="24"/>
          <w:szCs w:val="24"/>
        </w:rPr>
        <w:t xml:space="preserve">Memnuniyet ve </w:t>
      </w:r>
      <w:proofErr w:type="gramStart"/>
      <w:r w:rsidR="006D55F5" w:rsidRPr="005C1E7C">
        <w:rPr>
          <w:rFonts w:ascii="Times New Roman" w:hAnsi="Times New Roman" w:cs="Times New Roman"/>
          <w:sz w:val="24"/>
          <w:szCs w:val="24"/>
        </w:rPr>
        <w:t>şikayetler</w:t>
      </w:r>
      <w:proofErr w:type="gramEnd"/>
      <w:r w:rsidR="006D55F5" w:rsidRPr="005C1E7C">
        <w:rPr>
          <w:rFonts w:ascii="Times New Roman" w:hAnsi="Times New Roman" w:cs="Times New Roman"/>
          <w:sz w:val="24"/>
          <w:szCs w:val="24"/>
        </w:rPr>
        <w:t xml:space="preserve"> uygulamanın sağladığı hizmete yönelik ve uygulamanın kullanı</w:t>
      </w:r>
      <w:r w:rsidR="00653DA4" w:rsidRPr="005C1E7C">
        <w:rPr>
          <w:rFonts w:ascii="Times New Roman" w:hAnsi="Times New Roman" w:cs="Times New Roman"/>
          <w:sz w:val="24"/>
          <w:szCs w:val="24"/>
        </w:rPr>
        <w:t>şlılığına</w:t>
      </w:r>
      <w:r w:rsidR="006D55F5" w:rsidRPr="005C1E7C">
        <w:rPr>
          <w:rFonts w:ascii="Times New Roman" w:hAnsi="Times New Roman" w:cs="Times New Roman"/>
          <w:sz w:val="24"/>
          <w:szCs w:val="24"/>
        </w:rPr>
        <w:t xml:space="preserve"> yönelik olarak iki boyutta ele alınmıştır. </w:t>
      </w:r>
    </w:p>
    <w:p w:rsidR="0093569C" w:rsidRPr="005C1E7C" w:rsidRDefault="00653DA4"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lastRenderedPageBreak/>
        <w:t>Uygulamanın sağladığı hizmete yönelik memnuniyetler incelediğinde; m</w:t>
      </w:r>
      <w:r w:rsidR="0093569C" w:rsidRPr="005C1E7C">
        <w:rPr>
          <w:rFonts w:ascii="Times New Roman" w:hAnsi="Times New Roman" w:cs="Times New Roman"/>
          <w:sz w:val="24"/>
          <w:szCs w:val="24"/>
        </w:rPr>
        <w:t>üşteriler uygulamanın rahat ve güvenli seyahat sağlama</w:t>
      </w:r>
      <w:r w:rsidR="00347878" w:rsidRPr="005C1E7C">
        <w:rPr>
          <w:rFonts w:ascii="Times New Roman" w:hAnsi="Times New Roman" w:cs="Times New Roman"/>
          <w:sz w:val="24"/>
          <w:szCs w:val="24"/>
        </w:rPr>
        <w:t xml:space="preserve">k için iyi bir aracı olduğu ifade etmektedirler. </w:t>
      </w:r>
      <w:r w:rsidR="00BF140E" w:rsidRPr="005C1E7C">
        <w:rPr>
          <w:rFonts w:ascii="Times New Roman" w:hAnsi="Times New Roman" w:cs="Times New Roman"/>
          <w:sz w:val="24"/>
          <w:szCs w:val="24"/>
        </w:rPr>
        <w:t>Aynı zamanda</w:t>
      </w:r>
      <w:r w:rsidR="00347878" w:rsidRPr="005C1E7C">
        <w:rPr>
          <w:rFonts w:ascii="Times New Roman" w:hAnsi="Times New Roman" w:cs="Times New Roman"/>
          <w:sz w:val="24"/>
          <w:szCs w:val="24"/>
        </w:rPr>
        <w:t xml:space="preserve"> diğer konaklama seçeneklerine göre</w:t>
      </w:r>
      <w:r w:rsidR="0093569C" w:rsidRPr="005C1E7C">
        <w:rPr>
          <w:rFonts w:ascii="Times New Roman" w:hAnsi="Times New Roman" w:cs="Times New Roman"/>
          <w:sz w:val="24"/>
          <w:szCs w:val="24"/>
        </w:rPr>
        <w:t xml:space="preserve"> </w:t>
      </w:r>
      <w:r w:rsidR="00347878" w:rsidRPr="005C1E7C">
        <w:rPr>
          <w:rFonts w:ascii="Times New Roman" w:hAnsi="Times New Roman" w:cs="Times New Roman"/>
          <w:sz w:val="24"/>
          <w:szCs w:val="24"/>
        </w:rPr>
        <w:t>h</w:t>
      </w:r>
      <w:r w:rsidR="0093569C" w:rsidRPr="005C1E7C">
        <w:rPr>
          <w:rFonts w:ascii="Times New Roman" w:hAnsi="Times New Roman" w:cs="Times New Roman"/>
          <w:sz w:val="24"/>
          <w:szCs w:val="24"/>
        </w:rPr>
        <w:t>esaplı ve uygun seyahat</w:t>
      </w:r>
      <w:r w:rsidR="00347878" w:rsidRPr="005C1E7C">
        <w:rPr>
          <w:rFonts w:ascii="Times New Roman" w:hAnsi="Times New Roman" w:cs="Times New Roman"/>
          <w:sz w:val="24"/>
          <w:szCs w:val="24"/>
        </w:rPr>
        <w:t xml:space="preserve"> </w:t>
      </w:r>
      <w:proofErr w:type="gramStart"/>
      <w:r w:rsidR="00347878" w:rsidRPr="005C1E7C">
        <w:rPr>
          <w:rFonts w:ascii="Times New Roman" w:hAnsi="Times New Roman" w:cs="Times New Roman"/>
          <w:sz w:val="24"/>
          <w:szCs w:val="24"/>
        </w:rPr>
        <w:t>imkanı</w:t>
      </w:r>
      <w:proofErr w:type="gramEnd"/>
      <w:r w:rsidR="00347878" w:rsidRPr="005C1E7C">
        <w:rPr>
          <w:rFonts w:ascii="Times New Roman" w:hAnsi="Times New Roman" w:cs="Times New Roman"/>
          <w:sz w:val="24"/>
          <w:szCs w:val="24"/>
        </w:rPr>
        <w:t xml:space="preserve"> sağladığını belirtmişlerdir. Ayrıca hem müşteriyi hem de ev sahibini koruyan bir sistem olduğundan dolayı eşitlikçi yapıda olduğunu düşünmektedirler. Diğer bir memnuniyeti arttırıcı unsurunda firmanın hızlı geri dönüş sağlaması olarak ifade edilmiştir. </w:t>
      </w:r>
      <w:r w:rsidRPr="005C1E7C">
        <w:rPr>
          <w:rFonts w:ascii="Times New Roman" w:hAnsi="Times New Roman" w:cs="Times New Roman"/>
          <w:sz w:val="24"/>
          <w:szCs w:val="24"/>
        </w:rPr>
        <w:t xml:space="preserve">Uygulamanın kullanışlılığına yönelik memnuniyet duyulan konular </w:t>
      </w:r>
      <w:r w:rsidR="006D55F5" w:rsidRPr="005C1E7C">
        <w:rPr>
          <w:rFonts w:ascii="Times New Roman" w:hAnsi="Times New Roman" w:cs="Times New Roman"/>
          <w:sz w:val="24"/>
          <w:szCs w:val="24"/>
        </w:rPr>
        <w:t>ise</w:t>
      </w:r>
      <w:r w:rsidR="00347878" w:rsidRPr="005C1E7C">
        <w:rPr>
          <w:rFonts w:ascii="Times New Roman" w:hAnsi="Times New Roman" w:cs="Times New Roman"/>
          <w:sz w:val="24"/>
          <w:szCs w:val="24"/>
        </w:rPr>
        <w:t xml:space="preserve"> uygulamanın </w:t>
      </w:r>
      <w:r w:rsidR="006D55F5" w:rsidRPr="005C1E7C">
        <w:rPr>
          <w:rFonts w:ascii="Times New Roman" w:hAnsi="Times New Roman" w:cs="Times New Roman"/>
          <w:sz w:val="24"/>
          <w:szCs w:val="24"/>
        </w:rPr>
        <w:t>k</w:t>
      </w:r>
      <w:r w:rsidR="0093569C" w:rsidRPr="005C1E7C">
        <w:rPr>
          <w:rFonts w:ascii="Times New Roman" w:hAnsi="Times New Roman" w:cs="Times New Roman"/>
          <w:sz w:val="24"/>
          <w:szCs w:val="24"/>
        </w:rPr>
        <w:t>ullanışlı ve pratik</w:t>
      </w:r>
      <w:r w:rsidR="00347878" w:rsidRPr="005C1E7C">
        <w:rPr>
          <w:rFonts w:ascii="Times New Roman" w:hAnsi="Times New Roman" w:cs="Times New Roman"/>
          <w:sz w:val="24"/>
          <w:szCs w:val="24"/>
        </w:rPr>
        <w:t xml:space="preserve"> olması </w:t>
      </w:r>
      <w:r w:rsidR="002E4F75" w:rsidRPr="005C1E7C">
        <w:rPr>
          <w:rFonts w:ascii="Times New Roman" w:hAnsi="Times New Roman" w:cs="Times New Roman"/>
          <w:sz w:val="24"/>
          <w:szCs w:val="24"/>
        </w:rPr>
        <w:t>ile hızlı</w:t>
      </w:r>
      <w:r w:rsidR="0093569C" w:rsidRPr="005C1E7C">
        <w:rPr>
          <w:rFonts w:ascii="Times New Roman" w:hAnsi="Times New Roman" w:cs="Times New Roman"/>
          <w:sz w:val="24"/>
          <w:szCs w:val="24"/>
        </w:rPr>
        <w:t xml:space="preserve"> rezervasyon</w:t>
      </w:r>
      <w:r w:rsidRPr="005C1E7C">
        <w:rPr>
          <w:rFonts w:ascii="Times New Roman" w:hAnsi="Times New Roman" w:cs="Times New Roman"/>
          <w:sz w:val="24"/>
          <w:szCs w:val="24"/>
        </w:rPr>
        <w:t xml:space="preserve"> </w:t>
      </w:r>
      <w:proofErr w:type="gramStart"/>
      <w:r w:rsidRPr="005C1E7C">
        <w:rPr>
          <w:rFonts w:ascii="Times New Roman" w:hAnsi="Times New Roman" w:cs="Times New Roman"/>
          <w:sz w:val="24"/>
          <w:szCs w:val="24"/>
        </w:rPr>
        <w:t>imkanı</w:t>
      </w:r>
      <w:proofErr w:type="gramEnd"/>
      <w:r w:rsidRPr="005C1E7C">
        <w:rPr>
          <w:rFonts w:ascii="Times New Roman" w:hAnsi="Times New Roman" w:cs="Times New Roman"/>
          <w:sz w:val="24"/>
          <w:szCs w:val="24"/>
        </w:rPr>
        <w:t xml:space="preserve"> sunmasıdır.</w:t>
      </w:r>
    </w:p>
    <w:p w:rsidR="00DB651C" w:rsidRPr="005C1E7C" w:rsidRDefault="00DB651C"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Uygulamanın sunmuş oldu</w:t>
      </w:r>
      <w:r w:rsidR="00BF140E" w:rsidRPr="005C1E7C">
        <w:rPr>
          <w:rFonts w:ascii="Times New Roman" w:hAnsi="Times New Roman" w:cs="Times New Roman"/>
          <w:sz w:val="24"/>
          <w:szCs w:val="24"/>
        </w:rPr>
        <w:t xml:space="preserve">ğu hizmete yönelik </w:t>
      </w:r>
      <w:proofErr w:type="gramStart"/>
      <w:r w:rsidRPr="005C1E7C">
        <w:rPr>
          <w:rFonts w:ascii="Times New Roman" w:hAnsi="Times New Roman" w:cs="Times New Roman"/>
          <w:sz w:val="24"/>
          <w:szCs w:val="24"/>
        </w:rPr>
        <w:t>şikayetler</w:t>
      </w:r>
      <w:proofErr w:type="gramEnd"/>
      <w:r w:rsidRPr="005C1E7C">
        <w:rPr>
          <w:rFonts w:ascii="Times New Roman" w:hAnsi="Times New Roman" w:cs="Times New Roman"/>
          <w:sz w:val="24"/>
          <w:szCs w:val="24"/>
        </w:rPr>
        <w:t xml:space="preserve"> incelendiğinde ilk olarak yüksek kesinti ve hizmet bedellerinden şikayet edildiği görülmüştür. Ardından sırası ile para iadesinde yaşanan sorunlar ve bu tür sorunların çözümünde ulaşılacak bir müşteri hizmetlerinin olmamasından </w:t>
      </w:r>
      <w:proofErr w:type="gramStart"/>
      <w:r w:rsidRPr="005C1E7C">
        <w:rPr>
          <w:rFonts w:ascii="Times New Roman" w:hAnsi="Times New Roman" w:cs="Times New Roman"/>
          <w:sz w:val="24"/>
          <w:szCs w:val="24"/>
        </w:rPr>
        <w:t>şikayet</w:t>
      </w:r>
      <w:proofErr w:type="gramEnd"/>
      <w:r w:rsidRPr="005C1E7C">
        <w:rPr>
          <w:rFonts w:ascii="Times New Roman" w:hAnsi="Times New Roman" w:cs="Times New Roman"/>
          <w:sz w:val="24"/>
          <w:szCs w:val="24"/>
        </w:rPr>
        <w:t xml:space="preserve"> edilmiştir. Uygulamanın kullanışlılığına yönelik </w:t>
      </w:r>
      <w:proofErr w:type="gramStart"/>
      <w:r w:rsidRPr="005C1E7C">
        <w:rPr>
          <w:rFonts w:ascii="Times New Roman" w:hAnsi="Times New Roman" w:cs="Times New Roman"/>
          <w:sz w:val="24"/>
          <w:szCs w:val="24"/>
        </w:rPr>
        <w:t>şikayetler</w:t>
      </w:r>
      <w:proofErr w:type="gramEnd"/>
      <w:r w:rsidRPr="005C1E7C">
        <w:rPr>
          <w:rFonts w:ascii="Times New Roman" w:hAnsi="Times New Roman" w:cs="Times New Roman"/>
          <w:sz w:val="24"/>
          <w:szCs w:val="24"/>
        </w:rPr>
        <w:t xml:space="preserve"> incelediğinde ise uygulamaya üye olma aşamasında yaşanan sorunlar ile uygulamanın kullanıcı dostu bir tasarıma ve </w:t>
      </w:r>
      <w:proofErr w:type="spellStart"/>
      <w:r w:rsidRPr="005C1E7C">
        <w:rPr>
          <w:rFonts w:ascii="Times New Roman" w:hAnsi="Times New Roman" w:cs="Times New Roman"/>
          <w:sz w:val="24"/>
          <w:szCs w:val="24"/>
        </w:rPr>
        <w:t>arayüz</w:t>
      </w:r>
      <w:r w:rsidR="00BF140E" w:rsidRPr="005C1E7C">
        <w:rPr>
          <w:rFonts w:ascii="Times New Roman" w:hAnsi="Times New Roman" w:cs="Times New Roman"/>
          <w:sz w:val="24"/>
          <w:szCs w:val="24"/>
        </w:rPr>
        <w:t>e</w:t>
      </w:r>
      <w:proofErr w:type="spellEnd"/>
      <w:r w:rsidRPr="005C1E7C">
        <w:rPr>
          <w:rFonts w:ascii="Times New Roman" w:hAnsi="Times New Roman" w:cs="Times New Roman"/>
          <w:sz w:val="24"/>
          <w:szCs w:val="24"/>
        </w:rPr>
        <w:t xml:space="preserve"> sahip olmamasına ilişkin sorunlar gözlemlenmiştir.</w:t>
      </w:r>
    </w:p>
    <w:p w:rsidR="0056583A" w:rsidRPr="005C1E7C" w:rsidRDefault="0056583A"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 xml:space="preserve">Ancak gelişen blok zincir teknolojilerinin </w:t>
      </w:r>
      <w:proofErr w:type="spellStart"/>
      <w:r w:rsidRPr="005C1E7C">
        <w:rPr>
          <w:rFonts w:ascii="Times New Roman" w:hAnsi="Times New Roman" w:cs="Times New Roman"/>
          <w:sz w:val="24"/>
          <w:szCs w:val="24"/>
        </w:rPr>
        <w:t>merkeziyetsiz</w:t>
      </w:r>
      <w:proofErr w:type="spellEnd"/>
      <w:r w:rsidRPr="005C1E7C">
        <w:rPr>
          <w:rFonts w:ascii="Times New Roman" w:hAnsi="Times New Roman" w:cs="Times New Roman"/>
          <w:sz w:val="24"/>
          <w:szCs w:val="24"/>
        </w:rPr>
        <w:t xml:space="preserve"> yapılarının ileride bu aracıları ortadan kaldırması olasıdır. Çünkü finan</w:t>
      </w:r>
      <w:r w:rsidR="00CE3657" w:rsidRPr="005C1E7C">
        <w:rPr>
          <w:rFonts w:ascii="Times New Roman" w:hAnsi="Times New Roman" w:cs="Times New Roman"/>
          <w:sz w:val="24"/>
          <w:szCs w:val="24"/>
        </w:rPr>
        <w:t>s kuruluşlarının dahi aracılığını sorgulayan ve ortadan kaldırması muhtemel o</w:t>
      </w:r>
      <w:r w:rsidR="0020408B" w:rsidRPr="005C1E7C">
        <w:rPr>
          <w:rFonts w:ascii="Times New Roman" w:hAnsi="Times New Roman" w:cs="Times New Roman"/>
          <w:sz w:val="24"/>
          <w:szCs w:val="24"/>
        </w:rPr>
        <w:t>lan blok zincir teknolojileri,</w:t>
      </w:r>
      <w:r w:rsidR="00CE3657" w:rsidRPr="005C1E7C">
        <w:rPr>
          <w:rFonts w:ascii="Times New Roman" w:hAnsi="Times New Roman" w:cs="Times New Roman"/>
          <w:sz w:val="24"/>
          <w:szCs w:val="24"/>
        </w:rPr>
        <w:t xml:space="preserve"> ileriki zamanlarda </w:t>
      </w:r>
      <w:r w:rsidR="0020408B" w:rsidRPr="005C1E7C">
        <w:rPr>
          <w:rFonts w:ascii="Times New Roman" w:hAnsi="Times New Roman" w:cs="Times New Roman"/>
          <w:sz w:val="24"/>
          <w:szCs w:val="24"/>
        </w:rPr>
        <w:t>“</w:t>
      </w:r>
      <w:r w:rsidR="00CE3657" w:rsidRPr="005C1E7C">
        <w:rPr>
          <w:rFonts w:ascii="Times New Roman" w:hAnsi="Times New Roman" w:cs="Times New Roman"/>
          <w:sz w:val="24"/>
          <w:szCs w:val="24"/>
        </w:rPr>
        <w:t xml:space="preserve">aracısız </w:t>
      </w:r>
      <w:r w:rsidR="0020408B" w:rsidRPr="005C1E7C">
        <w:rPr>
          <w:rFonts w:ascii="Times New Roman" w:hAnsi="Times New Roman" w:cs="Times New Roman"/>
          <w:sz w:val="24"/>
          <w:szCs w:val="24"/>
        </w:rPr>
        <w:t>p</w:t>
      </w:r>
      <w:r w:rsidR="00CE3657" w:rsidRPr="005C1E7C">
        <w:rPr>
          <w:rFonts w:ascii="Times New Roman" w:hAnsi="Times New Roman" w:cs="Times New Roman"/>
          <w:sz w:val="24"/>
          <w:szCs w:val="24"/>
        </w:rPr>
        <w:t xml:space="preserve">azar </w:t>
      </w:r>
      <w:proofErr w:type="spellStart"/>
      <w:r w:rsidR="00CE3657" w:rsidRPr="005C1E7C">
        <w:rPr>
          <w:rFonts w:ascii="Times New Roman" w:hAnsi="Times New Roman" w:cs="Times New Roman"/>
          <w:sz w:val="24"/>
          <w:szCs w:val="24"/>
        </w:rPr>
        <w:t>yerleri</w:t>
      </w:r>
      <w:r w:rsidR="0020408B" w:rsidRPr="005C1E7C">
        <w:rPr>
          <w:rFonts w:ascii="Times New Roman" w:hAnsi="Times New Roman" w:cs="Times New Roman"/>
          <w:sz w:val="24"/>
          <w:szCs w:val="24"/>
        </w:rPr>
        <w:t>”</w:t>
      </w:r>
      <w:r w:rsidR="00CE3657" w:rsidRPr="005C1E7C">
        <w:rPr>
          <w:rFonts w:ascii="Times New Roman" w:hAnsi="Times New Roman" w:cs="Times New Roman"/>
          <w:sz w:val="24"/>
          <w:szCs w:val="24"/>
        </w:rPr>
        <w:t>ni</w:t>
      </w:r>
      <w:proofErr w:type="spellEnd"/>
      <w:r w:rsidR="00CE3657" w:rsidRPr="005C1E7C">
        <w:rPr>
          <w:rFonts w:ascii="Times New Roman" w:hAnsi="Times New Roman" w:cs="Times New Roman"/>
          <w:sz w:val="24"/>
          <w:szCs w:val="24"/>
        </w:rPr>
        <w:t xml:space="preserve"> gündeme getirecektir. Böyle bir durumda taraflar kendileri aracısız olarak </w:t>
      </w:r>
      <w:proofErr w:type="spellStart"/>
      <w:r w:rsidR="00CE3657" w:rsidRPr="005C1E7C">
        <w:rPr>
          <w:rFonts w:ascii="Times New Roman" w:hAnsi="Times New Roman" w:cs="Times New Roman"/>
          <w:sz w:val="24"/>
          <w:szCs w:val="24"/>
        </w:rPr>
        <w:t>merkeziyetsiz</w:t>
      </w:r>
      <w:proofErr w:type="spellEnd"/>
      <w:r w:rsidR="00CE3657" w:rsidRPr="005C1E7C">
        <w:rPr>
          <w:rFonts w:ascii="Times New Roman" w:hAnsi="Times New Roman" w:cs="Times New Roman"/>
          <w:sz w:val="24"/>
          <w:szCs w:val="24"/>
        </w:rPr>
        <w:t xml:space="preserve"> yapılar üzerinden alışverişini</w:t>
      </w:r>
      <w:r w:rsidR="00BF140E" w:rsidRPr="005C1E7C">
        <w:rPr>
          <w:rFonts w:ascii="Times New Roman" w:hAnsi="Times New Roman" w:cs="Times New Roman"/>
          <w:sz w:val="24"/>
          <w:szCs w:val="24"/>
        </w:rPr>
        <w:t xml:space="preserve"> (paylaşımını ve işbirliğini)</w:t>
      </w:r>
      <w:r w:rsidR="00CE3657" w:rsidRPr="005C1E7C">
        <w:rPr>
          <w:rFonts w:ascii="Times New Roman" w:hAnsi="Times New Roman" w:cs="Times New Roman"/>
          <w:sz w:val="24"/>
          <w:szCs w:val="24"/>
        </w:rPr>
        <w:t xml:space="preserve"> gerçekleştirebilecektir.</w:t>
      </w:r>
    </w:p>
    <w:p w:rsidR="004855A1" w:rsidRPr="005C1E7C" w:rsidRDefault="00BF140E" w:rsidP="007A25C4">
      <w:pPr>
        <w:spacing w:after="120" w:line="240" w:lineRule="auto"/>
        <w:ind w:firstLine="709"/>
        <w:jc w:val="both"/>
        <w:rPr>
          <w:rFonts w:ascii="Times New Roman" w:hAnsi="Times New Roman" w:cs="Times New Roman"/>
          <w:sz w:val="24"/>
          <w:szCs w:val="24"/>
        </w:rPr>
      </w:pPr>
      <w:r w:rsidRPr="005C1E7C">
        <w:rPr>
          <w:rFonts w:ascii="Times New Roman" w:hAnsi="Times New Roman" w:cs="Times New Roman"/>
          <w:sz w:val="24"/>
          <w:szCs w:val="24"/>
        </w:rPr>
        <w:t>İleriki çalışmalarda iş</w:t>
      </w:r>
      <w:r w:rsidR="004871BB" w:rsidRPr="005C1E7C">
        <w:rPr>
          <w:rFonts w:ascii="Times New Roman" w:hAnsi="Times New Roman" w:cs="Times New Roman"/>
          <w:sz w:val="24"/>
          <w:szCs w:val="24"/>
        </w:rPr>
        <w:t>birlikçi tüketimin artan önemine rağmen tü</w:t>
      </w:r>
      <w:r w:rsidRPr="005C1E7C">
        <w:rPr>
          <w:rFonts w:ascii="Times New Roman" w:hAnsi="Times New Roman" w:cs="Times New Roman"/>
          <w:sz w:val="24"/>
          <w:szCs w:val="24"/>
        </w:rPr>
        <w:t>keticilerin iş</w:t>
      </w:r>
      <w:r w:rsidR="008E13A4" w:rsidRPr="005C1E7C">
        <w:rPr>
          <w:rFonts w:ascii="Times New Roman" w:hAnsi="Times New Roman" w:cs="Times New Roman"/>
          <w:sz w:val="24"/>
          <w:szCs w:val="24"/>
        </w:rPr>
        <w:t>birlikçi tüketime</w:t>
      </w:r>
      <w:r w:rsidR="004871BB" w:rsidRPr="005C1E7C">
        <w:rPr>
          <w:rFonts w:ascii="Times New Roman" w:hAnsi="Times New Roman" w:cs="Times New Roman"/>
          <w:sz w:val="24"/>
          <w:szCs w:val="24"/>
        </w:rPr>
        <w:t xml:space="preserve"> yönelik tutumlarını ve niyetlerini etkileyen faktörler hakkında nicel </w:t>
      </w:r>
      <w:r w:rsidR="0056583A" w:rsidRPr="005C1E7C">
        <w:rPr>
          <w:rFonts w:ascii="Times New Roman" w:hAnsi="Times New Roman" w:cs="Times New Roman"/>
          <w:sz w:val="24"/>
          <w:szCs w:val="24"/>
        </w:rPr>
        <w:t>araştırma</w:t>
      </w:r>
      <w:r w:rsidR="004871BB" w:rsidRPr="005C1E7C">
        <w:rPr>
          <w:rFonts w:ascii="Times New Roman" w:hAnsi="Times New Roman" w:cs="Times New Roman"/>
          <w:sz w:val="24"/>
          <w:szCs w:val="24"/>
        </w:rPr>
        <w:t xml:space="preserve"> eksikl</w:t>
      </w:r>
      <w:r w:rsidRPr="005C1E7C">
        <w:rPr>
          <w:rFonts w:ascii="Times New Roman" w:hAnsi="Times New Roman" w:cs="Times New Roman"/>
          <w:sz w:val="24"/>
          <w:szCs w:val="24"/>
        </w:rPr>
        <w:t>iği bulunmaktadır. Bu açıdan iş</w:t>
      </w:r>
      <w:r w:rsidR="004871BB" w:rsidRPr="005C1E7C">
        <w:rPr>
          <w:rFonts w:ascii="Times New Roman" w:hAnsi="Times New Roman" w:cs="Times New Roman"/>
          <w:sz w:val="24"/>
          <w:szCs w:val="24"/>
        </w:rPr>
        <w:t>birlikçi tüketime katılımı etkileyen sür</w:t>
      </w:r>
      <w:r w:rsidRPr="005C1E7C">
        <w:rPr>
          <w:rFonts w:ascii="Times New Roman" w:hAnsi="Times New Roman" w:cs="Times New Roman"/>
          <w:sz w:val="24"/>
          <w:szCs w:val="24"/>
        </w:rPr>
        <w:t xml:space="preserve">dürülebilir ve çevreci davranış </w:t>
      </w:r>
      <w:proofErr w:type="gramStart"/>
      <w:r w:rsidR="004871BB" w:rsidRPr="005C1E7C">
        <w:rPr>
          <w:rFonts w:ascii="Times New Roman" w:hAnsi="Times New Roman" w:cs="Times New Roman"/>
          <w:sz w:val="24"/>
          <w:szCs w:val="24"/>
        </w:rPr>
        <w:t>motivasyonları</w:t>
      </w:r>
      <w:proofErr w:type="gramEnd"/>
      <w:r w:rsidR="004871BB" w:rsidRPr="005C1E7C">
        <w:rPr>
          <w:rFonts w:ascii="Times New Roman" w:hAnsi="Times New Roman" w:cs="Times New Roman"/>
          <w:sz w:val="24"/>
          <w:szCs w:val="24"/>
        </w:rPr>
        <w:t xml:space="preserve"> incelenebilir. </w:t>
      </w: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AA4C25" w:rsidRPr="005C1E7C" w:rsidRDefault="00AA4C25" w:rsidP="007A25C4">
      <w:pPr>
        <w:spacing w:after="120" w:line="240" w:lineRule="auto"/>
        <w:ind w:firstLine="709"/>
        <w:jc w:val="both"/>
        <w:rPr>
          <w:rFonts w:ascii="Times New Roman" w:hAnsi="Times New Roman" w:cs="Times New Roman"/>
          <w:b/>
          <w:sz w:val="24"/>
          <w:szCs w:val="24"/>
        </w:rPr>
      </w:pPr>
    </w:p>
    <w:p w:rsidR="005C1E7C" w:rsidRPr="005C1E7C" w:rsidRDefault="005C1E7C" w:rsidP="007A25C4">
      <w:pPr>
        <w:spacing w:after="120" w:line="240" w:lineRule="auto"/>
        <w:ind w:firstLine="709"/>
        <w:jc w:val="both"/>
        <w:rPr>
          <w:rFonts w:ascii="Times New Roman" w:hAnsi="Times New Roman" w:cs="Times New Roman"/>
          <w:b/>
          <w:sz w:val="24"/>
          <w:szCs w:val="24"/>
        </w:rPr>
      </w:pPr>
    </w:p>
    <w:p w:rsidR="007C1224" w:rsidRPr="005C1E7C" w:rsidRDefault="004547AE" w:rsidP="007A25C4">
      <w:pPr>
        <w:spacing w:after="120" w:line="240" w:lineRule="auto"/>
        <w:ind w:firstLine="709"/>
        <w:jc w:val="both"/>
        <w:rPr>
          <w:rFonts w:ascii="Times New Roman" w:hAnsi="Times New Roman" w:cs="Times New Roman"/>
          <w:b/>
          <w:sz w:val="24"/>
          <w:szCs w:val="24"/>
        </w:rPr>
      </w:pPr>
      <w:r w:rsidRPr="005C1E7C">
        <w:rPr>
          <w:rFonts w:ascii="Times New Roman" w:hAnsi="Times New Roman" w:cs="Times New Roman"/>
          <w:b/>
          <w:sz w:val="24"/>
          <w:szCs w:val="24"/>
        </w:rPr>
        <w:t>KAYNAKÇA</w:t>
      </w:r>
    </w:p>
    <w:p w:rsidR="008E13A4" w:rsidRPr="005C1E7C" w:rsidRDefault="008E13A4" w:rsidP="00A56E34">
      <w:pPr>
        <w:spacing w:before="120" w:after="120" w:line="240" w:lineRule="auto"/>
        <w:jc w:val="both"/>
        <w:rPr>
          <w:rFonts w:ascii="Times New Roman" w:hAnsi="Times New Roman" w:cs="Times New Roman"/>
          <w:sz w:val="24"/>
          <w:szCs w:val="24"/>
        </w:rPr>
      </w:pPr>
      <w:r w:rsidRPr="005C1E7C">
        <w:rPr>
          <w:rFonts w:ascii="Times New Roman" w:hAnsi="Times New Roman" w:cs="Times New Roman"/>
          <w:sz w:val="24"/>
          <w:szCs w:val="24"/>
        </w:rPr>
        <w:t>Arsel, Z</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&amp; </w:t>
      </w:r>
      <w:proofErr w:type="spellStart"/>
      <w:r w:rsidRPr="005C1E7C">
        <w:rPr>
          <w:rFonts w:ascii="Times New Roman" w:hAnsi="Times New Roman" w:cs="Times New Roman"/>
          <w:sz w:val="24"/>
          <w:szCs w:val="24"/>
        </w:rPr>
        <w:t>Dobscha</w:t>
      </w:r>
      <w:proofErr w:type="spellEnd"/>
      <w:r w:rsidRPr="005C1E7C">
        <w:rPr>
          <w:rFonts w:ascii="Times New Roman" w:hAnsi="Times New Roman" w:cs="Times New Roman"/>
          <w:sz w:val="24"/>
          <w:szCs w:val="24"/>
        </w:rPr>
        <w:t xml:space="preserve">, S. (2011). </w:t>
      </w:r>
      <w:proofErr w:type="spellStart"/>
      <w:r w:rsidRPr="005C1E7C">
        <w:rPr>
          <w:rFonts w:ascii="Times New Roman" w:hAnsi="Times New Roman" w:cs="Times New Roman"/>
          <w:sz w:val="24"/>
          <w:szCs w:val="24"/>
        </w:rPr>
        <w:t>Hybrid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pro-social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exchange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systems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case</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freecycle</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Advances</w:t>
      </w:r>
      <w:proofErr w:type="spellEnd"/>
      <w:r w:rsidRPr="005C1E7C">
        <w:rPr>
          <w:rFonts w:ascii="Times New Roman" w:hAnsi="Times New Roman" w:cs="Times New Roman"/>
          <w:sz w:val="24"/>
          <w:szCs w:val="24"/>
        </w:rPr>
        <w:t xml:space="preserve"> in Consumer </w:t>
      </w:r>
      <w:proofErr w:type="spellStart"/>
      <w:r w:rsidRPr="005C1E7C">
        <w:rPr>
          <w:rFonts w:ascii="Times New Roman" w:hAnsi="Times New Roman" w:cs="Times New Roman"/>
          <w:sz w:val="24"/>
          <w:szCs w:val="24"/>
        </w:rPr>
        <w:t>Research</w:t>
      </w:r>
      <w:proofErr w:type="spellEnd"/>
      <w:r w:rsidRPr="005C1E7C">
        <w:rPr>
          <w:rFonts w:ascii="Times New Roman" w:hAnsi="Times New Roman" w:cs="Times New Roman"/>
          <w:sz w:val="24"/>
          <w:szCs w:val="24"/>
        </w:rPr>
        <w:t>, 39, 66–67.</w:t>
      </w:r>
    </w:p>
    <w:p w:rsidR="007C1224" w:rsidRPr="005C1E7C" w:rsidRDefault="009F3FC6" w:rsidP="00A56E34">
      <w:pPr>
        <w:spacing w:before="120" w:after="120" w:line="240" w:lineRule="auto"/>
        <w:jc w:val="both"/>
        <w:rPr>
          <w:rFonts w:ascii="Times New Roman" w:hAnsi="Times New Roman" w:cs="Times New Roman"/>
          <w:sz w:val="24"/>
          <w:szCs w:val="24"/>
        </w:rPr>
      </w:pPr>
      <w:r w:rsidRPr="005C1E7C">
        <w:rPr>
          <w:rFonts w:ascii="Times New Roman" w:hAnsi="Times New Roman" w:cs="Times New Roman"/>
          <w:sz w:val="24"/>
          <w:szCs w:val="24"/>
        </w:rPr>
        <w:t xml:space="preserve">Aybar M. İ. (2021). Paylaşım ekonomisi nedir? </w:t>
      </w:r>
      <w:r w:rsidR="00537062" w:rsidRPr="005C1E7C">
        <w:rPr>
          <w:rFonts w:ascii="Times New Roman" w:hAnsi="Times New Roman" w:cs="Times New Roman"/>
          <w:sz w:val="24"/>
          <w:szCs w:val="24"/>
        </w:rPr>
        <w:t xml:space="preserve">İstanbul: </w:t>
      </w:r>
      <w:proofErr w:type="spellStart"/>
      <w:r w:rsidRPr="005C1E7C">
        <w:rPr>
          <w:rFonts w:ascii="Times New Roman" w:hAnsi="Times New Roman" w:cs="Times New Roman"/>
          <w:sz w:val="24"/>
          <w:szCs w:val="24"/>
        </w:rPr>
        <w:t>Vesiile</w:t>
      </w:r>
      <w:proofErr w:type="spellEnd"/>
      <w:r w:rsidRPr="005C1E7C">
        <w:rPr>
          <w:rFonts w:ascii="Times New Roman" w:hAnsi="Times New Roman" w:cs="Times New Roman"/>
          <w:sz w:val="24"/>
          <w:szCs w:val="24"/>
        </w:rPr>
        <w:t xml:space="preserve"> Yayınları</w:t>
      </w:r>
      <w:r w:rsidR="00537062" w:rsidRPr="005C1E7C">
        <w:rPr>
          <w:rFonts w:ascii="Times New Roman" w:hAnsi="Times New Roman" w:cs="Times New Roman"/>
          <w:sz w:val="24"/>
          <w:szCs w:val="24"/>
        </w:rPr>
        <w:t>.</w:t>
      </w:r>
    </w:p>
    <w:p w:rsidR="00914160" w:rsidRPr="005C1E7C" w:rsidRDefault="004A0E77" w:rsidP="00A56E34">
      <w:pPr>
        <w:spacing w:before="120"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Barnes</w:t>
      </w:r>
      <w:proofErr w:type="spellEnd"/>
      <w:r w:rsidRPr="005C1E7C">
        <w:rPr>
          <w:rFonts w:ascii="Times New Roman" w:hAnsi="Times New Roman" w:cs="Times New Roman"/>
          <w:sz w:val="24"/>
          <w:szCs w:val="24"/>
        </w:rPr>
        <w:t>,</w:t>
      </w:r>
      <w:r w:rsidR="00914160" w:rsidRPr="005C1E7C">
        <w:rPr>
          <w:rFonts w:ascii="Times New Roman" w:hAnsi="Times New Roman" w:cs="Times New Roman"/>
          <w:sz w:val="24"/>
          <w:szCs w:val="24"/>
        </w:rPr>
        <w:t xml:space="preserve"> S. J</w:t>
      </w:r>
      <w:proofErr w:type="gramStart"/>
      <w:r w:rsidR="00914160" w:rsidRPr="005C1E7C">
        <w:rPr>
          <w:rFonts w:ascii="Times New Roman" w:hAnsi="Times New Roman" w:cs="Times New Roman"/>
          <w:sz w:val="24"/>
          <w:szCs w:val="24"/>
        </w:rPr>
        <w:t>.,</w:t>
      </w:r>
      <w:proofErr w:type="gramEnd"/>
      <w:r w:rsidR="00914160" w:rsidRPr="005C1E7C">
        <w:rPr>
          <w:rFonts w:ascii="Times New Roman" w:hAnsi="Times New Roman" w:cs="Times New Roman"/>
          <w:sz w:val="24"/>
          <w:szCs w:val="24"/>
        </w:rPr>
        <w:t xml:space="preserve"> &amp; </w:t>
      </w:r>
      <w:proofErr w:type="spellStart"/>
      <w:r w:rsidR="00914160" w:rsidRPr="005C1E7C">
        <w:rPr>
          <w:rFonts w:ascii="Times New Roman" w:hAnsi="Times New Roman" w:cs="Times New Roman"/>
          <w:sz w:val="24"/>
          <w:szCs w:val="24"/>
        </w:rPr>
        <w:t>Mattsson</w:t>
      </w:r>
      <w:proofErr w:type="spellEnd"/>
      <w:r w:rsidR="00914160" w:rsidRPr="005C1E7C">
        <w:rPr>
          <w:rFonts w:ascii="Times New Roman" w:hAnsi="Times New Roman" w:cs="Times New Roman"/>
          <w:sz w:val="24"/>
          <w:szCs w:val="24"/>
        </w:rPr>
        <w:t xml:space="preserve">, J. (2017). </w:t>
      </w:r>
      <w:proofErr w:type="spellStart"/>
      <w:r w:rsidR="00914160" w:rsidRPr="005C1E7C">
        <w:rPr>
          <w:rFonts w:ascii="Times New Roman" w:hAnsi="Times New Roman" w:cs="Times New Roman"/>
          <w:sz w:val="24"/>
          <w:szCs w:val="24"/>
        </w:rPr>
        <w:t>Understanding</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collaborative</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consumption</w:t>
      </w:r>
      <w:proofErr w:type="spellEnd"/>
      <w:r w:rsidR="00914160" w:rsidRPr="005C1E7C">
        <w:rPr>
          <w:rFonts w:ascii="Times New Roman" w:hAnsi="Times New Roman" w:cs="Times New Roman"/>
          <w:sz w:val="24"/>
          <w:szCs w:val="24"/>
        </w:rPr>
        <w:t xml:space="preserve">: Test of a </w:t>
      </w:r>
      <w:proofErr w:type="spellStart"/>
      <w:r w:rsidR="00914160" w:rsidRPr="005C1E7C">
        <w:rPr>
          <w:rFonts w:ascii="Times New Roman" w:hAnsi="Times New Roman" w:cs="Times New Roman"/>
          <w:sz w:val="24"/>
          <w:szCs w:val="24"/>
        </w:rPr>
        <w:t>theoretical</w:t>
      </w:r>
      <w:proofErr w:type="spellEnd"/>
      <w:r w:rsidR="00914160" w:rsidRPr="005C1E7C">
        <w:rPr>
          <w:rFonts w:ascii="Times New Roman" w:hAnsi="Times New Roman" w:cs="Times New Roman"/>
          <w:sz w:val="24"/>
          <w:szCs w:val="24"/>
        </w:rPr>
        <w:t xml:space="preserve"> model. </w:t>
      </w:r>
      <w:proofErr w:type="spellStart"/>
      <w:r w:rsidR="00914160" w:rsidRPr="005C1E7C">
        <w:rPr>
          <w:rFonts w:ascii="Times New Roman" w:hAnsi="Times New Roman" w:cs="Times New Roman"/>
          <w:sz w:val="24"/>
          <w:szCs w:val="24"/>
        </w:rPr>
        <w:t>Technological</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Forecasting</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and</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Social</w:t>
      </w:r>
      <w:proofErr w:type="spellEnd"/>
      <w:r w:rsidR="00914160" w:rsidRPr="005C1E7C">
        <w:rPr>
          <w:rFonts w:ascii="Times New Roman" w:hAnsi="Times New Roman" w:cs="Times New Roman"/>
          <w:sz w:val="24"/>
          <w:szCs w:val="24"/>
        </w:rPr>
        <w:t xml:space="preserve"> </w:t>
      </w:r>
      <w:proofErr w:type="spellStart"/>
      <w:r w:rsidR="00914160" w:rsidRPr="005C1E7C">
        <w:rPr>
          <w:rFonts w:ascii="Times New Roman" w:hAnsi="Times New Roman" w:cs="Times New Roman"/>
          <w:sz w:val="24"/>
          <w:szCs w:val="24"/>
        </w:rPr>
        <w:t>Change</w:t>
      </w:r>
      <w:proofErr w:type="spellEnd"/>
      <w:r w:rsidR="00914160" w:rsidRPr="005C1E7C">
        <w:rPr>
          <w:rFonts w:ascii="Times New Roman" w:hAnsi="Times New Roman" w:cs="Times New Roman"/>
          <w:sz w:val="24"/>
          <w:szCs w:val="24"/>
        </w:rPr>
        <w:t>, 118, 281-292.</w:t>
      </w:r>
    </w:p>
    <w:p w:rsidR="009F3FC6" w:rsidRPr="005C1E7C" w:rsidRDefault="00192B5C" w:rsidP="00A56E34">
      <w:pPr>
        <w:spacing w:before="120"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Belk</w:t>
      </w:r>
      <w:proofErr w:type="spellEnd"/>
      <w:r w:rsidRPr="005C1E7C">
        <w:rPr>
          <w:rFonts w:ascii="Times New Roman" w:hAnsi="Times New Roman" w:cs="Times New Roman"/>
          <w:sz w:val="24"/>
          <w:szCs w:val="24"/>
        </w:rPr>
        <w:t xml:space="preserve">, R. W. (2014). </w:t>
      </w:r>
      <w:proofErr w:type="spellStart"/>
      <w:r w:rsidRPr="005C1E7C">
        <w:rPr>
          <w:rFonts w:ascii="Times New Roman" w:hAnsi="Times New Roman" w:cs="Times New Roman"/>
          <w:sz w:val="24"/>
          <w:szCs w:val="24"/>
        </w:rPr>
        <w:t>You</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are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what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you</w:t>
      </w:r>
      <w:proofErr w:type="spellEnd"/>
      <w:r w:rsidRPr="005C1E7C">
        <w:rPr>
          <w:rFonts w:ascii="Times New Roman" w:hAnsi="Times New Roman" w:cs="Times New Roman"/>
          <w:sz w:val="24"/>
          <w:szCs w:val="24"/>
        </w:rPr>
        <w:t xml:space="preserve"> can </w:t>
      </w:r>
      <w:proofErr w:type="spellStart"/>
      <w:r w:rsidRPr="005C1E7C">
        <w:rPr>
          <w:rFonts w:ascii="Times New Roman" w:hAnsi="Times New Roman" w:cs="Times New Roman"/>
          <w:sz w:val="24"/>
          <w:szCs w:val="24"/>
        </w:rPr>
        <w:t>access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gramStart"/>
      <w:r w:rsidRPr="005C1E7C">
        <w:rPr>
          <w:rFonts w:ascii="Times New Roman" w:hAnsi="Times New Roman" w:cs="Times New Roman"/>
          <w:sz w:val="24"/>
          <w:szCs w:val="24"/>
        </w:rPr>
        <w:t>online</w:t>
      </w:r>
      <w:proofErr w:type="gram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Business </w:t>
      </w:r>
      <w:proofErr w:type="spellStart"/>
      <w:r w:rsidRPr="005C1E7C">
        <w:rPr>
          <w:rFonts w:ascii="Times New Roman" w:hAnsi="Times New Roman" w:cs="Times New Roman"/>
          <w:sz w:val="24"/>
          <w:szCs w:val="24"/>
        </w:rPr>
        <w:t>Research</w:t>
      </w:r>
      <w:proofErr w:type="spellEnd"/>
      <w:r w:rsidRPr="005C1E7C">
        <w:rPr>
          <w:rFonts w:ascii="Times New Roman" w:hAnsi="Times New Roman" w:cs="Times New Roman"/>
          <w:sz w:val="24"/>
          <w:szCs w:val="24"/>
        </w:rPr>
        <w:t xml:space="preserve">, 67(8), </w:t>
      </w:r>
      <w:proofErr w:type="spellStart"/>
      <w:r w:rsidR="009F3FC6" w:rsidRPr="005C1E7C">
        <w:rPr>
          <w:rFonts w:ascii="Times New Roman" w:hAnsi="Times New Roman" w:cs="Times New Roman"/>
          <w:sz w:val="24"/>
          <w:szCs w:val="24"/>
        </w:rPr>
        <w:t>pp</w:t>
      </w:r>
      <w:proofErr w:type="spellEnd"/>
      <w:r w:rsidR="009F3FC6" w:rsidRPr="005C1E7C">
        <w:rPr>
          <w:rFonts w:ascii="Times New Roman" w:hAnsi="Times New Roman" w:cs="Times New Roman"/>
          <w:sz w:val="24"/>
          <w:szCs w:val="24"/>
        </w:rPr>
        <w:t xml:space="preserve">. </w:t>
      </w:r>
      <w:r w:rsidRPr="005C1E7C">
        <w:rPr>
          <w:rFonts w:ascii="Times New Roman" w:hAnsi="Times New Roman" w:cs="Times New Roman"/>
          <w:sz w:val="24"/>
          <w:szCs w:val="24"/>
        </w:rPr>
        <w:t>1595–1600.</w:t>
      </w:r>
      <w:r w:rsidR="009F3FC6" w:rsidRPr="005C1E7C">
        <w:rPr>
          <w:rFonts w:ascii="Times New Roman" w:hAnsi="Times New Roman" w:cs="Times New Roman"/>
          <w:sz w:val="24"/>
          <w:szCs w:val="24"/>
        </w:rPr>
        <w:t xml:space="preserve"> </w:t>
      </w:r>
    </w:p>
    <w:p w:rsidR="001825AD" w:rsidRPr="005C1E7C" w:rsidRDefault="001825AD" w:rsidP="00A56E34">
      <w:pPr>
        <w:spacing w:before="120" w:after="120" w:line="240" w:lineRule="auto"/>
        <w:jc w:val="both"/>
        <w:rPr>
          <w:rFonts w:ascii="Times New Roman" w:hAnsi="Times New Roman" w:cs="Times New Roman"/>
          <w:sz w:val="24"/>
          <w:szCs w:val="24"/>
        </w:rPr>
      </w:pPr>
      <w:r w:rsidRPr="005C1E7C">
        <w:rPr>
          <w:rFonts w:ascii="Times New Roman" w:hAnsi="Times New Roman" w:cs="Times New Roman"/>
          <w:sz w:val="24"/>
          <w:szCs w:val="24"/>
        </w:rPr>
        <w:t>Benoit, S</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Baker, T. L., </w:t>
      </w:r>
      <w:proofErr w:type="spellStart"/>
      <w:r w:rsidRPr="005C1E7C">
        <w:rPr>
          <w:rFonts w:ascii="Times New Roman" w:hAnsi="Times New Roman" w:cs="Times New Roman"/>
          <w:sz w:val="24"/>
          <w:szCs w:val="24"/>
        </w:rPr>
        <w:t>Bolton</w:t>
      </w:r>
      <w:proofErr w:type="spellEnd"/>
      <w:r w:rsidRPr="005C1E7C">
        <w:rPr>
          <w:rFonts w:ascii="Times New Roman" w:hAnsi="Times New Roman" w:cs="Times New Roman"/>
          <w:sz w:val="24"/>
          <w:szCs w:val="24"/>
        </w:rPr>
        <w:t xml:space="preserve">, R. N., </w:t>
      </w:r>
      <w:proofErr w:type="spellStart"/>
      <w:r w:rsidRPr="005C1E7C">
        <w:rPr>
          <w:rFonts w:ascii="Times New Roman" w:hAnsi="Times New Roman" w:cs="Times New Roman"/>
          <w:sz w:val="24"/>
          <w:szCs w:val="24"/>
        </w:rPr>
        <w:t>Gruber</w:t>
      </w:r>
      <w:proofErr w:type="spellEnd"/>
      <w:r w:rsidRPr="005C1E7C">
        <w:rPr>
          <w:rFonts w:ascii="Times New Roman" w:hAnsi="Times New Roman" w:cs="Times New Roman"/>
          <w:sz w:val="24"/>
          <w:szCs w:val="24"/>
        </w:rPr>
        <w:t xml:space="preserve">, T., &amp; </w:t>
      </w:r>
      <w:proofErr w:type="spellStart"/>
      <w:r w:rsidRPr="005C1E7C">
        <w:rPr>
          <w:rFonts w:ascii="Times New Roman" w:hAnsi="Times New Roman" w:cs="Times New Roman"/>
          <w:sz w:val="24"/>
          <w:szCs w:val="24"/>
        </w:rPr>
        <w:t>Kandampully</w:t>
      </w:r>
      <w:proofErr w:type="spellEnd"/>
      <w:r w:rsidRPr="005C1E7C">
        <w:rPr>
          <w:rFonts w:ascii="Times New Roman" w:hAnsi="Times New Roman" w:cs="Times New Roman"/>
          <w:sz w:val="24"/>
          <w:szCs w:val="24"/>
        </w:rPr>
        <w:t xml:space="preserve">, J. (2017). A </w:t>
      </w:r>
      <w:proofErr w:type="spellStart"/>
      <w:r w:rsidRPr="005C1E7C">
        <w:rPr>
          <w:rFonts w:ascii="Times New Roman" w:hAnsi="Times New Roman" w:cs="Times New Roman"/>
          <w:sz w:val="24"/>
          <w:szCs w:val="24"/>
        </w:rPr>
        <w:t>triadic</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framework</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(CC): </w:t>
      </w:r>
      <w:proofErr w:type="spellStart"/>
      <w:r w:rsidRPr="005C1E7C">
        <w:rPr>
          <w:rFonts w:ascii="Times New Roman" w:hAnsi="Times New Roman" w:cs="Times New Roman"/>
          <w:sz w:val="24"/>
          <w:szCs w:val="24"/>
        </w:rPr>
        <w:t>Motives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activities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resources</w:t>
      </w:r>
      <w:proofErr w:type="spellEnd"/>
      <w:r w:rsidRPr="005C1E7C">
        <w:rPr>
          <w:rFonts w:ascii="Times New Roman" w:hAnsi="Times New Roman" w:cs="Times New Roman"/>
          <w:sz w:val="24"/>
          <w:szCs w:val="24"/>
        </w:rPr>
        <w:t xml:space="preserve"> &amp; </w:t>
      </w:r>
      <w:proofErr w:type="spellStart"/>
      <w:r w:rsidRPr="005C1E7C">
        <w:rPr>
          <w:rFonts w:ascii="Times New Roman" w:hAnsi="Times New Roman" w:cs="Times New Roman"/>
          <w:sz w:val="24"/>
          <w:szCs w:val="24"/>
        </w:rPr>
        <w:t>capabilities</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actors</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i/>
          <w:sz w:val="24"/>
          <w:szCs w:val="24"/>
        </w:rPr>
        <w:t>Journal</w:t>
      </w:r>
      <w:proofErr w:type="spellEnd"/>
      <w:r w:rsidRPr="005C1E7C">
        <w:rPr>
          <w:rFonts w:ascii="Times New Roman" w:hAnsi="Times New Roman" w:cs="Times New Roman"/>
          <w:i/>
          <w:sz w:val="24"/>
          <w:szCs w:val="24"/>
        </w:rPr>
        <w:t xml:space="preserve"> of Business </w:t>
      </w:r>
      <w:proofErr w:type="spellStart"/>
      <w:r w:rsidRPr="005C1E7C">
        <w:rPr>
          <w:rFonts w:ascii="Times New Roman" w:hAnsi="Times New Roman" w:cs="Times New Roman"/>
          <w:i/>
          <w:sz w:val="24"/>
          <w:szCs w:val="24"/>
        </w:rPr>
        <w:t>Research</w:t>
      </w:r>
      <w:proofErr w:type="spellEnd"/>
      <w:r w:rsidRPr="005C1E7C">
        <w:rPr>
          <w:rFonts w:ascii="Times New Roman" w:hAnsi="Times New Roman" w:cs="Times New Roman"/>
          <w:sz w:val="24"/>
          <w:szCs w:val="24"/>
        </w:rPr>
        <w:t>, 79, 219-227.</w:t>
      </w:r>
    </w:p>
    <w:p w:rsidR="001825AD" w:rsidRPr="005C1E7C" w:rsidRDefault="001825AD" w:rsidP="00A56E34">
      <w:pPr>
        <w:spacing w:before="120"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Brand</w:t>
      </w:r>
      <w:proofErr w:type="spellEnd"/>
      <w:r w:rsidRPr="005C1E7C">
        <w:rPr>
          <w:rFonts w:ascii="Times New Roman" w:hAnsi="Times New Roman" w:cs="Times New Roman"/>
          <w:sz w:val="24"/>
          <w:szCs w:val="24"/>
        </w:rPr>
        <w:t xml:space="preserve"> Finance (2021). </w:t>
      </w:r>
      <w:proofErr w:type="spellStart"/>
      <w:r w:rsidRPr="005C1E7C">
        <w:rPr>
          <w:rFonts w:ascii="Times New Roman" w:hAnsi="Times New Roman" w:cs="Times New Roman"/>
          <w:sz w:val="24"/>
          <w:szCs w:val="24"/>
        </w:rPr>
        <w:t>Brand</w:t>
      </w:r>
      <w:proofErr w:type="spellEnd"/>
      <w:r w:rsidRPr="005C1E7C">
        <w:rPr>
          <w:rFonts w:ascii="Times New Roman" w:hAnsi="Times New Roman" w:cs="Times New Roman"/>
          <w:sz w:val="24"/>
          <w:szCs w:val="24"/>
        </w:rPr>
        <w:t xml:space="preserve"> Finance Global 500 2021 - </w:t>
      </w:r>
      <w:proofErr w:type="spellStart"/>
      <w:r w:rsidRPr="005C1E7C">
        <w:rPr>
          <w:rFonts w:ascii="Times New Roman" w:hAnsi="Times New Roman" w:cs="Times New Roman"/>
          <w:sz w:val="24"/>
          <w:szCs w:val="24"/>
        </w:rPr>
        <w:t>Sber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Becomes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World’s</w:t>
      </w:r>
      <w:proofErr w:type="spellEnd"/>
      <w:r w:rsidRPr="005C1E7C">
        <w:rPr>
          <w:rFonts w:ascii="Times New Roman" w:hAnsi="Times New Roman" w:cs="Times New Roman"/>
          <w:sz w:val="24"/>
          <w:szCs w:val="24"/>
        </w:rPr>
        <w:t xml:space="preserve"> Third </w:t>
      </w:r>
      <w:proofErr w:type="spellStart"/>
      <w:r w:rsidRPr="005C1E7C">
        <w:rPr>
          <w:rFonts w:ascii="Times New Roman" w:hAnsi="Times New Roman" w:cs="Times New Roman"/>
          <w:sz w:val="24"/>
          <w:szCs w:val="24"/>
        </w:rPr>
        <w:t>Strongest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Brand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i/>
          <w:sz w:val="24"/>
          <w:szCs w:val="24"/>
        </w:rPr>
        <w:t>Brand</w:t>
      </w:r>
      <w:proofErr w:type="spellEnd"/>
      <w:r w:rsidRPr="005C1E7C">
        <w:rPr>
          <w:rFonts w:ascii="Times New Roman" w:hAnsi="Times New Roman" w:cs="Times New Roman"/>
          <w:i/>
          <w:sz w:val="24"/>
          <w:szCs w:val="24"/>
        </w:rPr>
        <w:t xml:space="preserve"> Finance</w:t>
      </w:r>
      <w:r w:rsidRPr="005C1E7C">
        <w:rPr>
          <w:rFonts w:ascii="Times New Roman" w:hAnsi="Times New Roman" w:cs="Times New Roman"/>
          <w:sz w:val="24"/>
          <w:szCs w:val="24"/>
        </w:rPr>
        <w:t>. https://brandfinance.com/press-releases/brand-finance-</w:t>
      </w:r>
      <w:proofErr w:type="gramStart"/>
      <w:r w:rsidRPr="005C1E7C">
        <w:rPr>
          <w:rFonts w:ascii="Times New Roman" w:hAnsi="Times New Roman" w:cs="Times New Roman"/>
          <w:sz w:val="24"/>
          <w:szCs w:val="24"/>
        </w:rPr>
        <w:t>global</w:t>
      </w:r>
      <w:proofErr w:type="gramEnd"/>
      <w:r w:rsidRPr="005C1E7C">
        <w:rPr>
          <w:rFonts w:ascii="Times New Roman" w:hAnsi="Times New Roman" w:cs="Times New Roman"/>
          <w:sz w:val="24"/>
          <w:szCs w:val="24"/>
        </w:rPr>
        <w:t>-500-2021-sber-becomes-worlds-third-strongest-brand (Erişim Tarihi: 21.10.2021).</w:t>
      </w:r>
    </w:p>
    <w:p w:rsidR="0044669C" w:rsidRPr="005C1E7C" w:rsidRDefault="0044669C" w:rsidP="00A56E34">
      <w:pPr>
        <w:spacing w:before="120"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Cachon</w:t>
      </w:r>
      <w:proofErr w:type="spellEnd"/>
      <w:r w:rsidRPr="005C1E7C">
        <w:rPr>
          <w:rFonts w:ascii="Times New Roman" w:hAnsi="Times New Roman" w:cs="Times New Roman"/>
          <w:sz w:val="24"/>
          <w:szCs w:val="24"/>
        </w:rPr>
        <w:t>, G. P</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Daniels</w:t>
      </w:r>
      <w:proofErr w:type="spellEnd"/>
      <w:r w:rsidRPr="005C1E7C">
        <w:rPr>
          <w:rFonts w:ascii="Times New Roman" w:hAnsi="Times New Roman" w:cs="Times New Roman"/>
          <w:sz w:val="24"/>
          <w:szCs w:val="24"/>
        </w:rPr>
        <w:t xml:space="preserve">, K. M., &amp; </w:t>
      </w:r>
      <w:proofErr w:type="spellStart"/>
      <w:r w:rsidRPr="005C1E7C">
        <w:rPr>
          <w:rFonts w:ascii="Times New Roman" w:hAnsi="Times New Roman" w:cs="Times New Roman"/>
          <w:sz w:val="24"/>
          <w:szCs w:val="24"/>
        </w:rPr>
        <w:t>Lobel</w:t>
      </w:r>
      <w:proofErr w:type="spellEnd"/>
      <w:r w:rsidRPr="005C1E7C">
        <w:rPr>
          <w:rFonts w:ascii="Times New Roman" w:hAnsi="Times New Roman" w:cs="Times New Roman"/>
          <w:sz w:val="24"/>
          <w:szCs w:val="24"/>
        </w:rPr>
        <w:t xml:space="preserve">, R. (2017).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role of </w:t>
      </w:r>
      <w:proofErr w:type="spellStart"/>
      <w:r w:rsidRPr="005C1E7C">
        <w:rPr>
          <w:rFonts w:ascii="Times New Roman" w:hAnsi="Times New Roman" w:cs="Times New Roman"/>
          <w:sz w:val="24"/>
          <w:szCs w:val="24"/>
        </w:rPr>
        <w:t>surge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pricing</w:t>
      </w:r>
      <w:proofErr w:type="spellEnd"/>
      <w:r w:rsidRPr="005C1E7C">
        <w:rPr>
          <w:rFonts w:ascii="Times New Roman" w:hAnsi="Times New Roman" w:cs="Times New Roman"/>
          <w:sz w:val="24"/>
          <w:szCs w:val="24"/>
        </w:rPr>
        <w:t xml:space="preserve"> on a service platform </w:t>
      </w:r>
      <w:proofErr w:type="spellStart"/>
      <w:r w:rsidRPr="005C1E7C">
        <w:rPr>
          <w:rFonts w:ascii="Times New Roman" w:hAnsi="Times New Roman" w:cs="Times New Roman"/>
          <w:sz w:val="24"/>
          <w:szCs w:val="24"/>
        </w:rPr>
        <w:t>with</w:t>
      </w:r>
      <w:proofErr w:type="spellEnd"/>
      <w:r w:rsidRPr="005C1E7C">
        <w:rPr>
          <w:rFonts w:ascii="Times New Roman" w:hAnsi="Times New Roman" w:cs="Times New Roman"/>
          <w:sz w:val="24"/>
          <w:szCs w:val="24"/>
        </w:rPr>
        <w:t xml:space="preserve"> self-</w:t>
      </w:r>
      <w:proofErr w:type="spellStart"/>
      <w:r w:rsidRPr="005C1E7C">
        <w:rPr>
          <w:rFonts w:ascii="Times New Roman" w:hAnsi="Times New Roman" w:cs="Times New Roman"/>
          <w:sz w:val="24"/>
          <w:szCs w:val="24"/>
        </w:rPr>
        <w:t>scheduling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capacity</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Manufacturing</w:t>
      </w:r>
      <w:proofErr w:type="spellEnd"/>
      <w:r w:rsidRPr="005C1E7C">
        <w:rPr>
          <w:rFonts w:ascii="Times New Roman" w:hAnsi="Times New Roman" w:cs="Times New Roman"/>
          <w:sz w:val="24"/>
          <w:szCs w:val="24"/>
        </w:rPr>
        <w:t xml:space="preserve"> &amp; Service Operations Management, 19(3), 368-384.</w:t>
      </w:r>
    </w:p>
    <w:p w:rsidR="002E34D2" w:rsidRPr="005C1E7C" w:rsidRDefault="008E13A4" w:rsidP="002E34D2">
      <w:pPr>
        <w:spacing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Cavanagh</w:t>
      </w:r>
      <w:proofErr w:type="spellEnd"/>
      <w:r w:rsidRPr="005C1E7C">
        <w:rPr>
          <w:rFonts w:ascii="Times New Roman" w:hAnsi="Times New Roman" w:cs="Times New Roman"/>
          <w:sz w:val="24"/>
          <w:szCs w:val="24"/>
        </w:rPr>
        <w:t xml:space="preserve"> S. (1997) Content </w:t>
      </w:r>
      <w:proofErr w:type="spellStart"/>
      <w:r w:rsidR="002E34D2" w:rsidRPr="005C1E7C">
        <w:rPr>
          <w:rFonts w:ascii="Times New Roman" w:hAnsi="Times New Roman" w:cs="Times New Roman"/>
          <w:sz w:val="24"/>
          <w:szCs w:val="24"/>
        </w:rPr>
        <w:t>analysis</w:t>
      </w:r>
      <w:proofErr w:type="spellEnd"/>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concepts</w:t>
      </w:r>
      <w:proofErr w:type="spellEnd"/>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methods</w:t>
      </w:r>
      <w:proofErr w:type="spellEnd"/>
      <w:r w:rsidR="002E34D2" w:rsidRPr="005C1E7C">
        <w:rPr>
          <w:rFonts w:ascii="Times New Roman" w:hAnsi="Times New Roman" w:cs="Times New Roman"/>
          <w:sz w:val="24"/>
          <w:szCs w:val="24"/>
        </w:rPr>
        <w:t xml:space="preserve"> </w:t>
      </w:r>
      <w:proofErr w:type="spellStart"/>
      <w:r w:rsidR="002E34D2" w:rsidRPr="005C1E7C">
        <w:rPr>
          <w:rFonts w:ascii="Times New Roman" w:hAnsi="Times New Roman" w:cs="Times New Roman"/>
          <w:sz w:val="24"/>
          <w:szCs w:val="24"/>
        </w:rPr>
        <w:t>and</w:t>
      </w:r>
      <w:proofErr w:type="spellEnd"/>
      <w:r w:rsidR="002E34D2"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applications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i/>
          <w:sz w:val="24"/>
          <w:szCs w:val="24"/>
        </w:rPr>
        <w:t>Nurse</w:t>
      </w:r>
      <w:proofErr w:type="spellEnd"/>
      <w:r w:rsidRPr="005C1E7C">
        <w:rPr>
          <w:rFonts w:ascii="Times New Roman" w:hAnsi="Times New Roman" w:cs="Times New Roman"/>
          <w:i/>
          <w:sz w:val="24"/>
          <w:szCs w:val="24"/>
        </w:rPr>
        <w:t xml:space="preserve"> </w:t>
      </w:r>
      <w:proofErr w:type="spellStart"/>
      <w:r w:rsidRPr="005C1E7C">
        <w:rPr>
          <w:rFonts w:ascii="Times New Roman" w:hAnsi="Times New Roman" w:cs="Times New Roman"/>
          <w:i/>
          <w:sz w:val="24"/>
          <w:szCs w:val="24"/>
        </w:rPr>
        <w:t>Researcher</w:t>
      </w:r>
      <w:proofErr w:type="spellEnd"/>
      <w:r w:rsidRPr="005C1E7C">
        <w:rPr>
          <w:rFonts w:ascii="Times New Roman" w:hAnsi="Times New Roman" w:cs="Times New Roman"/>
          <w:sz w:val="24"/>
          <w:szCs w:val="24"/>
        </w:rPr>
        <w:t xml:space="preserve"> 4, 5–16.</w:t>
      </w:r>
      <w:r w:rsidR="002E34D2" w:rsidRPr="005C1E7C">
        <w:rPr>
          <w:rFonts w:ascii="Times New Roman" w:hAnsi="Times New Roman" w:cs="Times New Roman"/>
          <w:sz w:val="24"/>
          <w:szCs w:val="24"/>
        </w:rPr>
        <w:t xml:space="preserve"> </w:t>
      </w:r>
    </w:p>
    <w:p w:rsidR="008E13A4" w:rsidRPr="005C1E7C" w:rsidRDefault="002E34D2" w:rsidP="00A87D52">
      <w:pPr>
        <w:spacing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Eckhardt</w:t>
      </w:r>
      <w:proofErr w:type="spellEnd"/>
      <w:r w:rsidR="004A0E77" w:rsidRPr="005C1E7C">
        <w:rPr>
          <w:rFonts w:ascii="Times New Roman" w:hAnsi="Times New Roman" w:cs="Times New Roman"/>
          <w:sz w:val="24"/>
          <w:szCs w:val="24"/>
        </w:rPr>
        <w:t>,</w:t>
      </w:r>
      <w:r w:rsidRPr="005C1E7C">
        <w:rPr>
          <w:rFonts w:ascii="Times New Roman" w:hAnsi="Times New Roman" w:cs="Times New Roman"/>
          <w:sz w:val="24"/>
          <w:szCs w:val="24"/>
        </w:rPr>
        <w:t xml:space="preserve"> G. M</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&amp; </w:t>
      </w:r>
      <w:proofErr w:type="spellStart"/>
      <w:r w:rsidRPr="005C1E7C">
        <w:rPr>
          <w:rFonts w:ascii="Times New Roman" w:hAnsi="Times New Roman" w:cs="Times New Roman"/>
          <w:sz w:val="24"/>
          <w:szCs w:val="24"/>
        </w:rPr>
        <w:t>Fleura</w:t>
      </w:r>
      <w:proofErr w:type="spellEnd"/>
      <w:r w:rsidR="004A0E77" w:rsidRPr="005C1E7C">
        <w:rPr>
          <w:rFonts w:ascii="Times New Roman" w:hAnsi="Times New Roman" w:cs="Times New Roman"/>
          <w:sz w:val="24"/>
          <w:szCs w:val="24"/>
        </w:rPr>
        <w:t>,</w:t>
      </w:r>
      <w:r w:rsidRPr="005C1E7C">
        <w:rPr>
          <w:rFonts w:ascii="Times New Roman" w:hAnsi="Times New Roman" w:cs="Times New Roman"/>
          <w:sz w:val="24"/>
          <w:szCs w:val="24"/>
        </w:rPr>
        <w:t xml:space="preserve"> B. (2015).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Isn’t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About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at </w:t>
      </w:r>
      <w:proofErr w:type="spellStart"/>
      <w:r w:rsidRPr="005C1E7C">
        <w:rPr>
          <w:rFonts w:ascii="Times New Roman" w:hAnsi="Times New Roman" w:cs="Times New Roman"/>
          <w:sz w:val="24"/>
          <w:szCs w:val="24"/>
        </w:rPr>
        <w:t>All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Harward</w:t>
      </w:r>
      <w:proofErr w:type="spellEnd"/>
      <w:r w:rsidRPr="005C1E7C">
        <w:rPr>
          <w:rFonts w:ascii="Times New Roman" w:hAnsi="Times New Roman" w:cs="Times New Roman"/>
          <w:sz w:val="24"/>
          <w:szCs w:val="24"/>
        </w:rPr>
        <w:t xml:space="preserve"> Business,</w:t>
      </w:r>
      <w:r w:rsidR="00A87D52" w:rsidRPr="005C1E7C">
        <w:rPr>
          <w:rFonts w:ascii="Times New Roman" w:hAnsi="Times New Roman" w:cs="Times New Roman"/>
          <w:sz w:val="24"/>
          <w:szCs w:val="24"/>
        </w:rPr>
        <w:t xml:space="preserve"> </w:t>
      </w:r>
      <w:r w:rsidRPr="005C1E7C">
        <w:rPr>
          <w:rFonts w:ascii="Times New Roman" w:hAnsi="Times New Roman" w:cs="Times New Roman"/>
          <w:sz w:val="24"/>
          <w:szCs w:val="24"/>
        </w:rPr>
        <w:t>Reviewhttps://web.archive.org/web/</w:t>
      </w:r>
      <w:proofErr w:type="gramStart"/>
      <w:r w:rsidRPr="005C1E7C">
        <w:rPr>
          <w:rFonts w:ascii="Times New Roman" w:hAnsi="Times New Roman" w:cs="Times New Roman"/>
          <w:sz w:val="24"/>
          <w:szCs w:val="24"/>
        </w:rPr>
        <w:t>20160304062559</w:t>
      </w:r>
      <w:proofErr w:type="gramEnd"/>
      <w:r w:rsidRPr="005C1E7C">
        <w:rPr>
          <w:rFonts w:ascii="Times New Roman" w:hAnsi="Times New Roman" w:cs="Times New Roman"/>
          <w:sz w:val="24"/>
          <w:szCs w:val="24"/>
        </w:rPr>
        <w:t>/https://hbr.org/2015/01/the-sharing-economy-isnt-about-sharing-at-all</w:t>
      </w:r>
      <w:r w:rsidR="00A87D52" w:rsidRPr="005C1E7C">
        <w:rPr>
          <w:rFonts w:ascii="Times New Roman" w:hAnsi="Times New Roman" w:cs="Times New Roman"/>
          <w:sz w:val="24"/>
          <w:szCs w:val="24"/>
        </w:rPr>
        <w:t xml:space="preserve">, </w:t>
      </w:r>
      <w:r w:rsidRPr="005C1E7C">
        <w:rPr>
          <w:rFonts w:ascii="Times New Roman" w:hAnsi="Times New Roman" w:cs="Times New Roman"/>
          <w:sz w:val="24"/>
          <w:szCs w:val="24"/>
        </w:rPr>
        <w:t>(Erişim tarihi: 5.10.2021).</w:t>
      </w:r>
    </w:p>
    <w:p w:rsidR="008E13A4" w:rsidRPr="005C1E7C" w:rsidRDefault="00807391"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Elo</w:t>
      </w:r>
      <w:proofErr w:type="spellEnd"/>
      <w:r w:rsidRPr="005C1E7C">
        <w:rPr>
          <w:rFonts w:ascii="Times New Roman" w:hAnsi="Times New Roman" w:cs="Times New Roman"/>
          <w:sz w:val="24"/>
          <w:szCs w:val="24"/>
        </w:rPr>
        <w:t>, S</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&amp; </w:t>
      </w:r>
      <w:proofErr w:type="spellStart"/>
      <w:r w:rsidRPr="005C1E7C">
        <w:rPr>
          <w:rFonts w:ascii="Times New Roman" w:hAnsi="Times New Roman" w:cs="Times New Roman"/>
          <w:sz w:val="24"/>
          <w:szCs w:val="24"/>
        </w:rPr>
        <w:t>Kyngäs</w:t>
      </w:r>
      <w:proofErr w:type="spellEnd"/>
      <w:r w:rsidRPr="005C1E7C">
        <w:rPr>
          <w:rFonts w:ascii="Times New Roman" w:hAnsi="Times New Roman" w:cs="Times New Roman"/>
          <w:sz w:val="24"/>
          <w:szCs w:val="24"/>
        </w:rPr>
        <w:t xml:space="preserve">, H. (2008).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qualitative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content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analysis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process</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advanced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nursing</w:t>
      </w:r>
      <w:proofErr w:type="spellEnd"/>
      <w:r w:rsidRPr="005C1E7C">
        <w:rPr>
          <w:rFonts w:ascii="Times New Roman" w:hAnsi="Times New Roman" w:cs="Times New Roman"/>
          <w:sz w:val="24"/>
          <w:szCs w:val="24"/>
        </w:rPr>
        <w:t>, 62(1), 107-115.</w:t>
      </w:r>
    </w:p>
    <w:p w:rsidR="002E34D2" w:rsidRPr="005C1E7C" w:rsidRDefault="009F3FC6"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lastRenderedPageBreak/>
        <w:t>Ertz</w:t>
      </w:r>
      <w:proofErr w:type="spellEnd"/>
      <w:r w:rsidRPr="005C1E7C">
        <w:rPr>
          <w:rFonts w:ascii="Times New Roman" w:hAnsi="Times New Roman" w:cs="Times New Roman"/>
          <w:sz w:val="24"/>
          <w:szCs w:val="24"/>
        </w:rPr>
        <w:t>, M</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Durif</w:t>
      </w:r>
      <w:proofErr w:type="spellEnd"/>
      <w:r w:rsidRPr="005C1E7C">
        <w:rPr>
          <w:rFonts w:ascii="Times New Roman" w:hAnsi="Times New Roman" w:cs="Times New Roman"/>
          <w:sz w:val="24"/>
          <w:szCs w:val="24"/>
        </w:rPr>
        <w:t xml:space="preserve">, F., &amp; </w:t>
      </w:r>
      <w:proofErr w:type="spellStart"/>
      <w:r w:rsidRPr="005C1E7C">
        <w:rPr>
          <w:rFonts w:ascii="Times New Roman" w:hAnsi="Times New Roman" w:cs="Times New Roman"/>
          <w:sz w:val="24"/>
          <w:szCs w:val="24"/>
        </w:rPr>
        <w:t>Arcand</w:t>
      </w:r>
      <w:proofErr w:type="spellEnd"/>
      <w:r w:rsidRPr="005C1E7C">
        <w:rPr>
          <w:rFonts w:ascii="Times New Roman" w:hAnsi="Times New Roman" w:cs="Times New Roman"/>
          <w:sz w:val="24"/>
          <w:szCs w:val="24"/>
        </w:rPr>
        <w:t xml:space="preserve">, M. (2019). A </w:t>
      </w:r>
      <w:proofErr w:type="spellStart"/>
      <w:r w:rsidRPr="005C1E7C">
        <w:rPr>
          <w:rFonts w:ascii="Times New Roman" w:hAnsi="Times New Roman" w:cs="Times New Roman"/>
          <w:sz w:val="24"/>
          <w:szCs w:val="24"/>
        </w:rPr>
        <w:t>conceptual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perspective</w:t>
      </w:r>
      <w:proofErr w:type="spellEnd"/>
      <w:r w:rsidRPr="005C1E7C">
        <w:rPr>
          <w:rFonts w:ascii="Times New Roman" w:hAnsi="Times New Roman" w:cs="Times New Roman"/>
          <w:sz w:val="24"/>
          <w:szCs w:val="24"/>
        </w:rPr>
        <w:t xml:space="preserve"> on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AMS </w:t>
      </w:r>
      <w:proofErr w:type="spellStart"/>
      <w:r w:rsidRPr="005C1E7C">
        <w:rPr>
          <w:rFonts w:ascii="Times New Roman" w:hAnsi="Times New Roman" w:cs="Times New Roman"/>
          <w:sz w:val="24"/>
          <w:szCs w:val="24"/>
        </w:rPr>
        <w:t>Review</w:t>
      </w:r>
      <w:proofErr w:type="spellEnd"/>
      <w:r w:rsidRPr="005C1E7C">
        <w:rPr>
          <w:rFonts w:ascii="Times New Roman" w:hAnsi="Times New Roman" w:cs="Times New Roman"/>
          <w:sz w:val="24"/>
          <w:szCs w:val="24"/>
        </w:rPr>
        <w:t>, 9(1), 27-41.</w:t>
      </w:r>
    </w:p>
    <w:p w:rsidR="009F3FC6" w:rsidRPr="005C1E7C" w:rsidRDefault="009F3FC6"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Dreyer</w:t>
      </w:r>
      <w:proofErr w:type="spellEnd"/>
      <w:r w:rsidRPr="005C1E7C">
        <w:rPr>
          <w:rFonts w:ascii="Times New Roman" w:hAnsi="Times New Roman" w:cs="Times New Roman"/>
          <w:sz w:val="24"/>
          <w:szCs w:val="24"/>
        </w:rPr>
        <w:t>, B</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Lüdeke-Freund</w:t>
      </w:r>
      <w:proofErr w:type="spellEnd"/>
      <w:r w:rsidRPr="005C1E7C">
        <w:rPr>
          <w:rFonts w:ascii="Times New Roman" w:hAnsi="Times New Roman" w:cs="Times New Roman"/>
          <w:sz w:val="24"/>
          <w:szCs w:val="24"/>
        </w:rPr>
        <w:t xml:space="preserve">, F., </w:t>
      </w:r>
      <w:proofErr w:type="spellStart"/>
      <w:r w:rsidRPr="005C1E7C">
        <w:rPr>
          <w:rFonts w:ascii="Times New Roman" w:hAnsi="Times New Roman" w:cs="Times New Roman"/>
          <w:sz w:val="24"/>
          <w:szCs w:val="24"/>
        </w:rPr>
        <w:t>Hamann</w:t>
      </w:r>
      <w:proofErr w:type="spellEnd"/>
      <w:r w:rsidRPr="005C1E7C">
        <w:rPr>
          <w:rFonts w:ascii="Times New Roman" w:hAnsi="Times New Roman" w:cs="Times New Roman"/>
          <w:sz w:val="24"/>
          <w:szCs w:val="24"/>
        </w:rPr>
        <w:t xml:space="preserve">, R., &amp; </w:t>
      </w:r>
      <w:proofErr w:type="spellStart"/>
      <w:r w:rsidRPr="005C1E7C">
        <w:rPr>
          <w:rFonts w:ascii="Times New Roman" w:hAnsi="Times New Roman" w:cs="Times New Roman"/>
          <w:sz w:val="24"/>
          <w:szCs w:val="24"/>
        </w:rPr>
        <w:t>Faccer</w:t>
      </w:r>
      <w:proofErr w:type="spellEnd"/>
      <w:r w:rsidRPr="005C1E7C">
        <w:rPr>
          <w:rFonts w:ascii="Times New Roman" w:hAnsi="Times New Roman" w:cs="Times New Roman"/>
          <w:sz w:val="24"/>
          <w:szCs w:val="24"/>
        </w:rPr>
        <w:t xml:space="preserve">, K. (2017). </w:t>
      </w:r>
      <w:proofErr w:type="spellStart"/>
      <w:r w:rsidRPr="005C1E7C">
        <w:rPr>
          <w:rFonts w:ascii="Times New Roman" w:hAnsi="Times New Roman" w:cs="Times New Roman"/>
          <w:sz w:val="24"/>
          <w:szCs w:val="24"/>
        </w:rPr>
        <w:t>Upsides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downsides</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business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models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stakeholder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value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impacts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their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relationship</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to</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context</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Technological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Forecasting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Social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Change</w:t>
      </w:r>
      <w:proofErr w:type="spellEnd"/>
      <w:r w:rsidRPr="005C1E7C">
        <w:rPr>
          <w:rFonts w:ascii="Times New Roman" w:hAnsi="Times New Roman" w:cs="Times New Roman"/>
          <w:sz w:val="24"/>
          <w:szCs w:val="24"/>
        </w:rPr>
        <w:t>, 125, 87-104.</w:t>
      </w:r>
    </w:p>
    <w:p w:rsidR="009F3FC6" w:rsidRPr="005C1E7C" w:rsidRDefault="009F3FC6"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Hamari</w:t>
      </w:r>
      <w:proofErr w:type="spellEnd"/>
      <w:r w:rsidRPr="005C1E7C">
        <w:rPr>
          <w:rFonts w:ascii="Times New Roman" w:hAnsi="Times New Roman" w:cs="Times New Roman"/>
          <w:sz w:val="24"/>
          <w:szCs w:val="24"/>
        </w:rPr>
        <w:t>, J</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Sjöklint</w:t>
      </w:r>
      <w:proofErr w:type="spellEnd"/>
      <w:r w:rsidRPr="005C1E7C">
        <w:rPr>
          <w:rFonts w:ascii="Times New Roman" w:hAnsi="Times New Roman" w:cs="Times New Roman"/>
          <w:sz w:val="24"/>
          <w:szCs w:val="24"/>
        </w:rPr>
        <w:t xml:space="preserve">, M., &amp; </w:t>
      </w:r>
      <w:proofErr w:type="spellStart"/>
      <w:r w:rsidRPr="005C1E7C">
        <w:rPr>
          <w:rFonts w:ascii="Times New Roman" w:hAnsi="Times New Roman" w:cs="Times New Roman"/>
          <w:sz w:val="24"/>
          <w:szCs w:val="24"/>
        </w:rPr>
        <w:t>Ukkonen</w:t>
      </w:r>
      <w:proofErr w:type="spellEnd"/>
      <w:r w:rsidRPr="005C1E7C">
        <w:rPr>
          <w:rFonts w:ascii="Times New Roman" w:hAnsi="Times New Roman" w:cs="Times New Roman"/>
          <w:sz w:val="24"/>
          <w:szCs w:val="24"/>
        </w:rPr>
        <w:t xml:space="preserve">, A. (2016).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Why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people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participate</w:t>
      </w:r>
      <w:proofErr w:type="spellEnd"/>
      <w:r w:rsidRPr="005C1E7C">
        <w:rPr>
          <w:rFonts w:ascii="Times New Roman" w:hAnsi="Times New Roman" w:cs="Times New Roman"/>
          <w:sz w:val="24"/>
          <w:szCs w:val="24"/>
        </w:rPr>
        <w:t xml:space="preserve"> in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association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information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science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technology</w:t>
      </w:r>
      <w:proofErr w:type="spellEnd"/>
      <w:r w:rsidRPr="005C1E7C">
        <w:rPr>
          <w:rFonts w:ascii="Times New Roman" w:hAnsi="Times New Roman" w:cs="Times New Roman"/>
          <w:sz w:val="24"/>
          <w:szCs w:val="24"/>
        </w:rPr>
        <w:t>, 67(9), 2047-2059.</w:t>
      </w:r>
    </w:p>
    <w:p w:rsidR="0044669C" w:rsidRPr="005C1E7C" w:rsidRDefault="0044669C"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Kathan</w:t>
      </w:r>
      <w:proofErr w:type="spellEnd"/>
      <w:r w:rsidRPr="005C1E7C">
        <w:rPr>
          <w:rFonts w:ascii="Times New Roman" w:hAnsi="Times New Roman" w:cs="Times New Roman"/>
          <w:sz w:val="24"/>
          <w:szCs w:val="24"/>
        </w:rPr>
        <w:t>, W</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Matzler</w:t>
      </w:r>
      <w:proofErr w:type="spellEnd"/>
      <w:r w:rsidRPr="005C1E7C">
        <w:rPr>
          <w:rFonts w:ascii="Times New Roman" w:hAnsi="Times New Roman" w:cs="Times New Roman"/>
          <w:sz w:val="24"/>
          <w:szCs w:val="24"/>
        </w:rPr>
        <w:t xml:space="preserve">, K., &amp; </w:t>
      </w:r>
      <w:proofErr w:type="spellStart"/>
      <w:r w:rsidRPr="005C1E7C">
        <w:rPr>
          <w:rFonts w:ascii="Times New Roman" w:hAnsi="Times New Roman" w:cs="Times New Roman"/>
          <w:sz w:val="24"/>
          <w:szCs w:val="24"/>
        </w:rPr>
        <w:t>Veider</w:t>
      </w:r>
      <w:proofErr w:type="spellEnd"/>
      <w:r w:rsidRPr="005C1E7C">
        <w:rPr>
          <w:rFonts w:ascii="Times New Roman" w:hAnsi="Times New Roman" w:cs="Times New Roman"/>
          <w:sz w:val="24"/>
          <w:szCs w:val="24"/>
        </w:rPr>
        <w:t xml:space="preserve">, V. (2016).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Your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business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model's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friend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or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foe</w:t>
      </w:r>
      <w:proofErr w:type="spellEnd"/>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Business </w:t>
      </w:r>
      <w:proofErr w:type="spellStart"/>
      <w:r w:rsidRPr="005C1E7C">
        <w:rPr>
          <w:rFonts w:ascii="Times New Roman" w:hAnsi="Times New Roman" w:cs="Times New Roman"/>
          <w:sz w:val="24"/>
          <w:szCs w:val="24"/>
        </w:rPr>
        <w:t>Horizons</w:t>
      </w:r>
      <w:proofErr w:type="spellEnd"/>
      <w:r w:rsidRPr="005C1E7C">
        <w:rPr>
          <w:rFonts w:ascii="Times New Roman" w:hAnsi="Times New Roman" w:cs="Times New Roman"/>
          <w:sz w:val="24"/>
          <w:szCs w:val="24"/>
        </w:rPr>
        <w:t>, 59(6), 663-672.</w:t>
      </w:r>
    </w:p>
    <w:p w:rsidR="004A3020" w:rsidRPr="005C1E7C" w:rsidRDefault="004A3020" w:rsidP="00A56E34">
      <w:pPr>
        <w:spacing w:after="120" w:line="240" w:lineRule="auto"/>
        <w:jc w:val="both"/>
        <w:rPr>
          <w:rFonts w:ascii="Times New Roman" w:hAnsi="Times New Roman" w:cs="Times New Roman"/>
          <w:sz w:val="24"/>
          <w:szCs w:val="24"/>
        </w:rPr>
      </w:pPr>
      <w:r w:rsidRPr="005C1E7C">
        <w:rPr>
          <w:rFonts w:ascii="Times New Roman" w:hAnsi="Times New Roman" w:cs="Times New Roman"/>
          <w:sz w:val="24"/>
          <w:szCs w:val="24"/>
        </w:rPr>
        <w:t>Lee, Z. W</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Chan</w:t>
      </w:r>
      <w:proofErr w:type="spellEnd"/>
      <w:r w:rsidRPr="005C1E7C">
        <w:rPr>
          <w:rFonts w:ascii="Times New Roman" w:hAnsi="Times New Roman" w:cs="Times New Roman"/>
          <w:sz w:val="24"/>
          <w:szCs w:val="24"/>
        </w:rPr>
        <w:t xml:space="preserve">, T. K., </w:t>
      </w:r>
      <w:proofErr w:type="spellStart"/>
      <w:r w:rsidRPr="005C1E7C">
        <w:rPr>
          <w:rFonts w:ascii="Times New Roman" w:hAnsi="Times New Roman" w:cs="Times New Roman"/>
          <w:sz w:val="24"/>
          <w:szCs w:val="24"/>
        </w:rPr>
        <w:t>Balaji</w:t>
      </w:r>
      <w:proofErr w:type="spellEnd"/>
      <w:r w:rsidRPr="005C1E7C">
        <w:rPr>
          <w:rFonts w:ascii="Times New Roman" w:hAnsi="Times New Roman" w:cs="Times New Roman"/>
          <w:sz w:val="24"/>
          <w:szCs w:val="24"/>
        </w:rPr>
        <w:t xml:space="preserve">, M. S., &amp; </w:t>
      </w:r>
      <w:proofErr w:type="spellStart"/>
      <w:r w:rsidRPr="005C1E7C">
        <w:rPr>
          <w:rFonts w:ascii="Times New Roman" w:hAnsi="Times New Roman" w:cs="Times New Roman"/>
          <w:sz w:val="24"/>
          <w:szCs w:val="24"/>
        </w:rPr>
        <w:t>Chong</w:t>
      </w:r>
      <w:proofErr w:type="spellEnd"/>
      <w:r w:rsidRPr="005C1E7C">
        <w:rPr>
          <w:rFonts w:ascii="Times New Roman" w:hAnsi="Times New Roman" w:cs="Times New Roman"/>
          <w:sz w:val="24"/>
          <w:szCs w:val="24"/>
        </w:rPr>
        <w:t xml:space="preserve">, A. Y. L. (2016). </w:t>
      </w:r>
      <w:proofErr w:type="spellStart"/>
      <w:r w:rsidRPr="005C1E7C">
        <w:rPr>
          <w:rFonts w:ascii="Times New Roman" w:hAnsi="Times New Roman" w:cs="Times New Roman"/>
          <w:sz w:val="24"/>
          <w:szCs w:val="24"/>
        </w:rPr>
        <w:t>Technology-mediated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Understanding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user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participation</w:t>
      </w:r>
      <w:proofErr w:type="spellEnd"/>
      <w:r w:rsidRPr="005C1E7C">
        <w:rPr>
          <w:rFonts w:ascii="Times New Roman" w:hAnsi="Times New Roman" w:cs="Times New Roman"/>
          <w:sz w:val="24"/>
          <w:szCs w:val="24"/>
        </w:rPr>
        <w:t xml:space="preserve"> in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through</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benefitcost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perspective</w:t>
      </w:r>
      <w:proofErr w:type="spellEnd"/>
      <w:r w:rsidRPr="005C1E7C">
        <w:rPr>
          <w:rFonts w:ascii="Times New Roman" w:hAnsi="Times New Roman" w:cs="Times New Roman"/>
          <w:sz w:val="24"/>
          <w:szCs w:val="24"/>
        </w:rPr>
        <w:t xml:space="preserve">. PACIS 2016 </w:t>
      </w:r>
      <w:proofErr w:type="spellStart"/>
      <w:r w:rsidRPr="005C1E7C">
        <w:rPr>
          <w:rFonts w:ascii="Times New Roman" w:hAnsi="Times New Roman" w:cs="Times New Roman"/>
          <w:sz w:val="24"/>
          <w:szCs w:val="24"/>
        </w:rPr>
        <w:t>Proceedings</w:t>
      </w:r>
      <w:proofErr w:type="spellEnd"/>
      <w:r w:rsidRPr="005C1E7C">
        <w:rPr>
          <w:rFonts w:ascii="Times New Roman" w:hAnsi="Times New Roman" w:cs="Times New Roman"/>
          <w:sz w:val="24"/>
          <w:szCs w:val="24"/>
        </w:rPr>
        <w:t>. 110.</w:t>
      </w:r>
      <w:r w:rsidRPr="005C1E7C">
        <w:rPr>
          <w:rFonts w:ascii="Times New Roman" w:hAnsi="Times New Roman" w:cs="Times New Roman"/>
          <w:sz w:val="24"/>
          <w:szCs w:val="24"/>
        </w:rPr>
        <w:br/>
        <w:t>https://aisel.aisnet.org/pacis2016/110 (Erişim tarihi: 10.10.2021)</w:t>
      </w:r>
    </w:p>
    <w:p w:rsidR="004A3020" w:rsidRPr="005C1E7C" w:rsidRDefault="008E13A4"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Lauri</w:t>
      </w:r>
      <w:proofErr w:type="spellEnd"/>
      <w:r w:rsidRPr="005C1E7C">
        <w:rPr>
          <w:rFonts w:ascii="Times New Roman" w:hAnsi="Times New Roman" w:cs="Times New Roman"/>
          <w:sz w:val="24"/>
          <w:szCs w:val="24"/>
        </w:rPr>
        <w:t xml:space="preserve"> S. &amp; </w:t>
      </w:r>
      <w:proofErr w:type="spellStart"/>
      <w:r w:rsidRPr="005C1E7C">
        <w:rPr>
          <w:rFonts w:ascii="Times New Roman" w:hAnsi="Times New Roman" w:cs="Times New Roman"/>
          <w:sz w:val="24"/>
          <w:szCs w:val="24"/>
        </w:rPr>
        <w:t>Kynga¨s</w:t>
      </w:r>
      <w:proofErr w:type="spellEnd"/>
      <w:r w:rsidRPr="005C1E7C">
        <w:rPr>
          <w:rFonts w:ascii="Times New Roman" w:hAnsi="Times New Roman" w:cs="Times New Roman"/>
          <w:sz w:val="24"/>
          <w:szCs w:val="24"/>
        </w:rPr>
        <w:t xml:space="preserve"> H. (2005) </w:t>
      </w:r>
      <w:proofErr w:type="spellStart"/>
      <w:r w:rsidRPr="005C1E7C">
        <w:rPr>
          <w:rFonts w:ascii="Times New Roman" w:hAnsi="Times New Roman" w:cs="Times New Roman"/>
          <w:sz w:val="24"/>
          <w:szCs w:val="24"/>
        </w:rPr>
        <w:t>Developing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Nursing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Theories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Finnish</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Hoitotieteen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Teorian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Kehitta¨minen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Werner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So¨derstro¨m</w:t>
      </w:r>
      <w:proofErr w:type="spellEnd"/>
      <w:r w:rsidRPr="005C1E7C">
        <w:rPr>
          <w:rFonts w:ascii="Times New Roman" w:hAnsi="Times New Roman" w:cs="Times New Roman"/>
          <w:sz w:val="24"/>
          <w:szCs w:val="24"/>
        </w:rPr>
        <w:t xml:space="preserve">, Dark Oy, </w:t>
      </w:r>
      <w:proofErr w:type="spellStart"/>
      <w:r w:rsidRPr="005C1E7C">
        <w:rPr>
          <w:rFonts w:ascii="Times New Roman" w:hAnsi="Times New Roman" w:cs="Times New Roman"/>
          <w:sz w:val="24"/>
          <w:szCs w:val="24"/>
        </w:rPr>
        <w:t>Vantaa</w:t>
      </w:r>
      <w:proofErr w:type="spellEnd"/>
      <w:r w:rsidRPr="005C1E7C">
        <w:rPr>
          <w:rFonts w:ascii="Times New Roman" w:hAnsi="Times New Roman" w:cs="Times New Roman"/>
          <w:sz w:val="24"/>
          <w:szCs w:val="24"/>
        </w:rPr>
        <w:t>.</w:t>
      </w:r>
    </w:p>
    <w:p w:rsidR="00192B5C" w:rsidRPr="005C1E7C" w:rsidRDefault="009F3FC6" w:rsidP="00A56E34">
      <w:pPr>
        <w:spacing w:after="120" w:line="240" w:lineRule="auto"/>
        <w:jc w:val="both"/>
        <w:rPr>
          <w:rFonts w:ascii="Times New Roman" w:hAnsi="Times New Roman" w:cs="Times New Roman"/>
          <w:sz w:val="24"/>
          <w:szCs w:val="24"/>
        </w:rPr>
      </w:pPr>
      <w:r w:rsidRPr="005C1E7C">
        <w:rPr>
          <w:rFonts w:ascii="Times New Roman" w:hAnsi="Times New Roman" w:cs="Times New Roman"/>
          <w:sz w:val="24"/>
          <w:szCs w:val="24"/>
        </w:rPr>
        <w:t>KPMG (2019). Paylaşım ekonomisi 2025’te 400 milyar dolara ulaşacak. Medya. Basın Bültenleri. https://home.kpmg/tr/tr/home/medya/press-releases/2019/05/paylasim-ekonomisi-2025-te-400-milyar-dolara-ulasacak.html</w:t>
      </w:r>
    </w:p>
    <w:p w:rsidR="007C1224" w:rsidRPr="005C1E7C" w:rsidRDefault="00192B5C"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Murillo</w:t>
      </w:r>
      <w:proofErr w:type="spellEnd"/>
      <w:r w:rsidRPr="005C1E7C">
        <w:rPr>
          <w:rFonts w:ascii="Times New Roman" w:hAnsi="Times New Roman" w:cs="Times New Roman"/>
          <w:sz w:val="24"/>
          <w:szCs w:val="24"/>
        </w:rPr>
        <w:t>, D</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Buckland</w:t>
      </w:r>
      <w:proofErr w:type="spellEnd"/>
      <w:r w:rsidRPr="005C1E7C">
        <w:rPr>
          <w:rFonts w:ascii="Times New Roman" w:hAnsi="Times New Roman" w:cs="Times New Roman"/>
          <w:sz w:val="24"/>
          <w:szCs w:val="24"/>
        </w:rPr>
        <w:t xml:space="preserve">, H., &amp; </w:t>
      </w:r>
      <w:proofErr w:type="spellStart"/>
      <w:r w:rsidRPr="005C1E7C">
        <w:rPr>
          <w:rFonts w:ascii="Times New Roman" w:hAnsi="Times New Roman" w:cs="Times New Roman"/>
          <w:sz w:val="24"/>
          <w:szCs w:val="24"/>
        </w:rPr>
        <w:t>Val</w:t>
      </w:r>
      <w:proofErr w:type="spellEnd"/>
      <w:r w:rsidRPr="005C1E7C">
        <w:rPr>
          <w:rFonts w:ascii="Times New Roman" w:hAnsi="Times New Roman" w:cs="Times New Roman"/>
          <w:sz w:val="24"/>
          <w:szCs w:val="24"/>
        </w:rPr>
        <w:t xml:space="preserve">, E. (2017). </w:t>
      </w:r>
      <w:proofErr w:type="spellStart"/>
      <w:r w:rsidRPr="005C1E7C">
        <w:rPr>
          <w:rFonts w:ascii="Times New Roman" w:hAnsi="Times New Roman" w:cs="Times New Roman"/>
          <w:sz w:val="24"/>
          <w:szCs w:val="24"/>
        </w:rPr>
        <w:t>When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becomes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neoliberalism</w:t>
      </w:r>
      <w:proofErr w:type="spellEnd"/>
      <w:r w:rsidRPr="005C1E7C">
        <w:rPr>
          <w:rFonts w:ascii="Times New Roman" w:hAnsi="Times New Roman" w:cs="Times New Roman"/>
          <w:sz w:val="24"/>
          <w:szCs w:val="24"/>
        </w:rPr>
        <w:t xml:space="preserve"> on </w:t>
      </w:r>
      <w:proofErr w:type="spellStart"/>
      <w:r w:rsidRPr="005C1E7C">
        <w:rPr>
          <w:rFonts w:ascii="Times New Roman" w:hAnsi="Times New Roman" w:cs="Times New Roman"/>
          <w:sz w:val="24"/>
          <w:szCs w:val="24"/>
        </w:rPr>
        <w:t>steroids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Unravelling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controversies</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Technological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Forecasting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Social</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Change</w:t>
      </w:r>
      <w:proofErr w:type="spellEnd"/>
      <w:r w:rsidRPr="005C1E7C">
        <w:rPr>
          <w:rFonts w:ascii="Times New Roman" w:hAnsi="Times New Roman" w:cs="Times New Roman"/>
          <w:sz w:val="24"/>
          <w:szCs w:val="24"/>
        </w:rPr>
        <w:t>, 125, 66-76.</w:t>
      </w:r>
    </w:p>
    <w:p w:rsidR="007C1224" w:rsidRPr="005C1E7C" w:rsidRDefault="0007268C"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Möhlmann</w:t>
      </w:r>
      <w:proofErr w:type="spellEnd"/>
      <w:r w:rsidRPr="005C1E7C">
        <w:rPr>
          <w:rFonts w:ascii="Times New Roman" w:hAnsi="Times New Roman" w:cs="Times New Roman"/>
          <w:sz w:val="24"/>
          <w:szCs w:val="24"/>
        </w:rPr>
        <w:t xml:space="preserve">, M. (2015).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determinants</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satisfaction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likelihood</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using</w:t>
      </w:r>
      <w:proofErr w:type="spellEnd"/>
      <w:r w:rsidRPr="005C1E7C">
        <w:rPr>
          <w:rFonts w:ascii="Times New Roman" w:hAnsi="Times New Roman" w:cs="Times New Roman"/>
          <w:sz w:val="24"/>
          <w:szCs w:val="24"/>
        </w:rPr>
        <w:t xml:space="preserve"> a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option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again</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Consumer </w:t>
      </w:r>
      <w:proofErr w:type="spellStart"/>
      <w:r w:rsidRPr="005C1E7C">
        <w:rPr>
          <w:rFonts w:ascii="Times New Roman" w:hAnsi="Times New Roman" w:cs="Times New Roman"/>
          <w:sz w:val="24"/>
          <w:szCs w:val="24"/>
        </w:rPr>
        <w:t>Behaviour</w:t>
      </w:r>
      <w:proofErr w:type="spellEnd"/>
      <w:r w:rsidRPr="005C1E7C">
        <w:rPr>
          <w:rFonts w:ascii="Times New Roman" w:hAnsi="Times New Roman" w:cs="Times New Roman"/>
          <w:sz w:val="24"/>
          <w:szCs w:val="24"/>
        </w:rPr>
        <w:t>, 14(3), 193-207.</w:t>
      </w:r>
    </w:p>
    <w:p w:rsidR="008E13A4" w:rsidRPr="005C1E7C" w:rsidRDefault="008E13A4"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Sandelowski</w:t>
      </w:r>
      <w:proofErr w:type="spellEnd"/>
      <w:r w:rsidRPr="005C1E7C">
        <w:rPr>
          <w:rFonts w:ascii="Times New Roman" w:hAnsi="Times New Roman" w:cs="Times New Roman"/>
          <w:sz w:val="24"/>
          <w:szCs w:val="24"/>
        </w:rPr>
        <w:t xml:space="preserve">, M. (1995). </w:t>
      </w:r>
      <w:proofErr w:type="spellStart"/>
      <w:r w:rsidRPr="005C1E7C">
        <w:rPr>
          <w:rFonts w:ascii="Times New Roman" w:hAnsi="Times New Roman" w:cs="Times New Roman"/>
          <w:sz w:val="24"/>
          <w:szCs w:val="24"/>
        </w:rPr>
        <w:t>Qualitative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analysis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What</w:t>
      </w:r>
      <w:proofErr w:type="spellEnd"/>
      <w:r w:rsidRPr="005C1E7C">
        <w:rPr>
          <w:rFonts w:ascii="Times New Roman" w:hAnsi="Times New Roman" w:cs="Times New Roman"/>
          <w:sz w:val="24"/>
          <w:szCs w:val="24"/>
        </w:rPr>
        <w:t xml:space="preserve"> it is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how </w:t>
      </w:r>
      <w:proofErr w:type="spellStart"/>
      <w:r w:rsidRPr="005C1E7C">
        <w:rPr>
          <w:rFonts w:ascii="Times New Roman" w:hAnsi="Times New Roman" w:cs="Times New Roman"/>
          <w:sz w:val="24"/>
          <w:szCs w:val="24"/>
        </w:rPr>
        <w:t>to</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begin</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Research</w:t>
      </w:r>
      <w:proofErr w:type="spellEnd"/>
      <w:r w:rsidRPr="005C1E7C">
        <w:rPr>
          <w:rFonts w:ascii="Times New Roman" w:hAnsi="Times New Roman" w:cs="Times New Roman"/>
          <w:sz w:val="24"/>
          <w:szCs w:val="24"/>
        </w:rPr>
        <w:t xml:space="preserve"> in </w:t>
      </w:r>
      <w:proofErr w:type="spellStart"/>
      <w:r w:rsidRPr="005C1E7C">
        <w:rPr>
          <w:rFonts w:ascii="Times New Roman" w:hAnsi="Times New Roman" w:cs="Times New Roman"/>
          <w:sz w:val="24"/>
          <w:szCs w:val="24"/>
        </w:rPr>
        <w:t>Nursing</w:t>
      </w:r>
      <w:proofErr w:type="spellEnd"/>
      <w:r w:rsidRPr="005C1E7C">
        <w:rPr>
          <w:rFonts w:ascii="Times New Roman" w:hAnsi="Times New Roman" w:cs="Times New Roman"/>
          <w:sz w:val="24"/>
          <w:szCs w:val="24"/>
        </w:rPr>
        <w:t xml:space="preserve"> &amp; </w:t>
      </w:r>
      <w:proofErr w:type="spellStart"/>
      <w:r w:rsidRPr="005C1E7C">
        <w:rPr>
          <w:rFonts w:ascii="Times New Roman" w:hAnsi="Times New Roman" w:cs="Times New Roman"/>
          <w:sz w:val="24"/>
          <w:szCs w:val="24"/>
        </w:rPr>
        <w:t>Health</w:t>
      </w:r>
      <w:proofErr w:type="spellEnd"/>
      <w:r w:rsidRPr="005C1E7C">
        <w:rPr>
          <w:rFonts w:ascii="Times New Roman" w:hAnsi="Times New Roman" w:cs="Times New Roman"/>
          <w:sz w:val="24"/>
          <w:szCs w:val="24"/>
        </w:rPr>
        <w:t>, 18(4), 371-375.</w:t>
      </w:r>
    </w:p>
    <w:p w:rsidR="009C54E3" w:rsidRPr="005C1E7C" w:rsidRDefault="009C54E3"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Schiel</w:t>
      </w:r>
      <w:proofErr w:type="spellEnd"/>
      <w:r w:rsidRPr="005C1E7C">
        <w:rPr>
          <w:rFonts w:ascii="Times New Roman" w:hAnsi="Times New Roman" w:cs="Times New Roman"/>
          <w:sz w:val="24"/>
          <w:szCs w:val="24"/>
        </w:rPr>
        <w:t xml:space="preserve">, F. (2015).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Phenomenon</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in Germany: Consumer </w:t>
      </w:r>
      <w:proofErr w:type="spellStart"/>
      <w:r w:rsidRPr="005C1E7C">
        <w:rPr>
          <w:rFonts w:ascii="Times New Roman" w:hAnsi="Times New Roman" w:cs="Times New Roman"/>
          <w:sz w:val="24"/>
          <w:szCs w:val="24"/>
        </w:rPr>
        <w:t>Motivations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Participating</w:t>
      </w:r>
      <w:proofErr w:type="spellEnd"/>
      <w:r w:rsidRPr="005C1E7C">
        <w:rPr>
          <w:rFonts w:ascii="Times New Roman" w:hAnsi="Times New Roman" w:cs="Times New Roman"/>
          <w:sz w:val="24"/>
          <w:szCs w:val="24"/>
        </w:rPr>
        <w:t xml:space="preserve"> in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Schemes</w:t>
      </w:r>
      <w:proofErr w:type="spellEnd"/>
      <w:r w:rsidRPr="005C1E7C">
        <w:rPr>
          <w:rFonts w:ascii="Times New Roman" w:hAnsi="Times New Roman" w:cs="Times New Roman"/>
          <w:sz w:val="24"/>
          <w:szCs w:val="24"/>
        </w:rPr>
        <w:t xml:space="preserve"> Master </w:t>
      </w:r>
      <w:proofErr w:type="spellStart"/>
      <w:r w:rsidRPr="005C1E7C">
        <w:rPr>
          <w:rFonts w:ascii="Times New Roman" w:hAnsi="Times New Roman" w:cs="Times New Roman"/>
          <w:sz w:val="24"/>
          <w:szCs w:val="24"/>
        </w:rPr>
        <w:t>Thesis</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Enschede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University</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Twente</w:t>
      </w:r>
      <w:proofErr w:type="spellEnd"/>
      <w:r w:rsidRPr="005C1E7C">
        <w:rPr>
          <w:rFonts w:ascii="Times New Roman" w:hAnsi="Times New Roman" w:cs="Times New Roman"/>
          <w:sz w:val="24"/>
          <w:szCs w:val="24"/>
        </w:rPr>
        <w:t xml:space="preserve"> </w:t>
      </w:r>
    </w:p>
    <w:p w:rsidR="00DA6D9F" w:rsidRPr="005C1E7C" w:rsidRDefault="00C14DAD"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lastRenderedPageBreak/>
        <w:t>Selloni</w:t>
      </w:r>
      <w:proofErr w:type="spellEnd"/>
      <w:r w:rsidRPr="005C1E7C">
        <w:rPr>
          <w:rFonts w:ascii="Times New Roman" w:hAnsi="Times New Roman" w:cs="Times New Roman"/>
          <w:sz w:val="24"/>
          <w:szCs w:val="24"/>
        </w:rPr>
        <w:t xml:space="preserve">, D. (2017). New </w:t>
      </w:r>
      <w:proofErr w:type="spellStart"/>
      <w:r w:rsidRPr="005C1E7C">
        <w:rPr>
          <w:rFonts w:ascii="Times New Roman" w:hAnsi="Times New Roman" w:cs="Times New Roman"/>
          <w:sz w:val="24"/>
          <w:szCs w:val="24"/>
        </w:rPr>
        <w:t>forms</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economies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collaborative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consumption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peer-to-peer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In</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Codesign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for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public-interest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services</w:t>
      </w:r>
      <w:proofErr w:type="spellEnd"/>
      <w:r w:rsidRPr="005C1E7C">
        <w:rPr>
          <w:rFonts w:ascii="Times New Roman" w:hAnsi="Times New Roman" w:cs="Times New Roman"/>
          <w:sz w:val="24"/>
          <w:szCs w:val="24"/>
        </w:rPr>
        <w:t> </w:t>
      </w:r>
      <w:proofErr w:type="gramStart"/>
      <w:r w:rsidRPr="005C1E7C">
        <w:rPr>
          <w:rFonts w:ascii="Times New Roman" w:hAnsi="Times New Roman" w:cs="Times New Roman"/>
          <w:sz w:val="24"/>
          <w:szCs w:val="24"/>
        </w:rPr>
        <w:t>(</w:t>
      </w:r>
      <w:proofErr w:type="spellStart"/>
      <w:proofErr w:type="gramEnd"/>
      <w:r w:rsidRPr="005C1E7C">
        <w:rPr>
          <w:rFonts w:ascii="Times New Roman" w:hAnsi="Times New Roman" w:cs="Times New Roman"/>
          <w:sz w:val="24"/>
          <w:szCs w:val="24"/>
        </w:rPr>
        <w:t>pp</w:t>
      </w:r>
      <w:proofErr w:type="spellEnd"/>
      <w:r w:rsidRPr="005C1E7C">
        <w:rPr>
          <w:rFonts w:ascii="Times New Roman" w:hAnsi="Times New Roman" w:cs="Times New Roman"/>
          <w:sz w:val="24"/>
          <w:szCs w:val="24"/>
        </w:rPr>
        <w:t>. 15-26</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Springer</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Cham</w:t>
      </w:r>
      <w:proofErr w:type="spellEnd"/>
      <w:r w:rsidRPr="005C1E7C">
        <w:rPr>
          <w:rFonts w:ascii="Times New Roman" w:hAnsi="Times New Roman" w:cs="Times New Roman"/>
          <w:sz w:val="24"/>
          <w:szCs w:val="24"/>
        </w:rPr>
        <w:t>.</w:t>
      </w:r>
    </w:p>
    <w:p w:rsidR="007C1224" w:rsidRPr="005C1E7C" w:rsidRDefault="008F6DED"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Stein</w:t>
      </w:r>
      <w:proofErr w:type="spellEnd"/>
      <w:r w:rsidRPr="005C1E7C">
        <w:rPr>
          <w:rFonts w:ascii="Times New Roman" w:hAnsi="Times New Roman" w:cs="Times New Roman"/>
          <w:sz w:val="24"/>
          <w:szCs w:val="24"/>
        </w:rPr>
        <w:t xml:space="preserve">, J. (2015). </w:t>
      </w:r>
      <w:proofErr w:type="spellStart"/>
      <w:r w:rsidRPr="005C1E7C">
        <w:rPr>
          <w:rFonts w:ascii="Times New Roman" w:hAnsi="Times New Roman" w:cs="Times New Roman"/>
          <w:sz w:val="24"/>
          <w:szCs w:val="24"/>
        </w:rPr>
        <w:t>Baby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You</w:t>
      </w:r>
      <w:proofErr w:type="spellEnd"/>
      <w:r w:rsidRPr="005C1E7C">
        <w:rPr>
          <w:rFonts w:ascii="Times New Roman" w:hAnsi="Times New Roman" w:cs="Times New Roman"/>
          <w:sz w:val="24"/>
          <w:szCs w:val="24"/>
        </w:rPr>
        <w:t xml:space="preserve"> Can Drive My Car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Stay</w:t>
      </w:r>
      <w:proofErr w:type="spellEnd"/>
      <w:r w:rsidRPr="005C1E7C">
        <w:rPr>
          <w:rFonts w:ascii="Times New Roman" w:hAnsi="Times New Roman" w:cs="Times New Roman"/>
          <w:sz w:val="24"/>
          <w:szCs w:val="24"/>
        </w:rPr>
        <w:t xml:space="preserve"> in My </w:t>
      </w:r>
      <w:proofErr w:type="spellStart"/>
      <w:r w:rsidRPr="005C1E7C">
        <w:rPr>
          <w:rFonts w:ascii="Times New Roman" w:hAnsi="Times New Roman" w:cs="Times New Roman"/>
          <w:sz w:val="24"/>
          <w:szCs w:val="24"/>
        </w:rPr>
        <w:t>Guest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Room</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Do My </w:t>
      </w:r>
      <w:proofErr w:type="spellStart"/>
      <w:r w:rsidRPr="005C1E7C">
        <w:rPr>
          <w:rFonts w:ascii="Times New Roman" w:hAnsi="Times New Roman" w:cs="Times New Roman"/>
          <w:sz w:val="24"/>
          <w:szCs w:val="24"/>
        </w:rPr>
        <w:t>Errands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Rent</w:t>
      </w:r>
      <w:proofErr w:type="spellEnd"/>
      <w:r w:rsidRPr="005C1E7C">
        <w:rPr>
          <w:rFonts w:ascii="Times New Roman" w:hAnsi="Times New Roman" w:cs="Times New Roman"/>
          <w:sz w:val="24"/>
          <w:szCs w:val="24"/>
        </w:rPr>
        <w:t xml:space="preserve"> My </w:t>
      </w:r>
      <w:proofErr w:type="spellStart"/>
      <w:r w:rsidRPr="005C1E7C">
        <w:rPr>
          <w:rFonts w:ascii="Times New Roman" w:hAnsi="Times New Roman" w:cs="Times New Roman"/>
          <w:sz w:val="24"/>
          <w:szCs w:val="24"/>
        </w:rPr>
        <w:t>Stuff</w:t>
      </w:r>
      <w:proofErr w:type="spellEnd"/>
      <w:r w:rsidRPr="005C1E7C">
        <w:rPr>
          <w:rFonts w:ascii="Times New Roman" w:hAnsi="Times New Roman" w:cs="Times New Roman"/>
          <w:sz w:val="24"/>
          <w:szCs w:val="24"/>
        </w:rPr>
        <w:t xml:space="preserve">. My Wild </w:t>
      </w:r>
      <w:proofErr w:type="spellStart"/>
      <w:r w:rsidRPr="005C1E7C">
        <w:rPr>
          <w:rFonts w:ascii="Times New Roman" w:hAnsi="Times New Roman" w:cs="Times New Roman"/>
          <w:sz w:val="24"/>
          <w:szCs w:val="24"/>
        </w:rPr>
        <w:t>Ride</w:t>
      </w:r>
      <w:proofErr w:type="spellEnd"/>
      <w:r w:rsidRPr="005C1E7C">
        <w:rPr>
          <w:rFonts w:ascii="Times New Roman" w:hAnsi="Times New Roman" w:cs="Times New Roman"/>
          <w:sz w:val="24"/>
          <w:szCs w:val="24"/>
        </w:rPr>
        <w:t xml:space="preserve"> Through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New On-</w:t>
      </w:r>
      <w:proofErr w:type="spellStart"/>
      <w:r w:rsidRPr="005C1E7C">
        <w:rPr>
          <w:rFonts w:ascii="Times New Roman" w:hAnsi="Times New Roman" w:cs="Times New Roman"/>
          <w:sz w:val="24"/>
          <w:szCs w:val="24"/>
        </w:rPr>
        <w:t>demand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Time, </w:t>
      </w:r>
      <w:proofErr w:type="spellStart"/>
      <w:r w:rsidRPr="005C1E7C">
        <w:rPr>
          <w:rFonts w:ascii="Times New Roman" w:hAnsi="Times New Roman" w:cs="Times New Roman"/>
          <w:sz w:val="24"/>
          <w:szCs w:val="24"/>
        </w:rPr>
        <w:t>February</w:t>
      </w:r>
      <w:proofErr w:type="spellEnd"/>
      <w:r w:rsidRPr="005C1E7C">
        <w:rPr>
          <w:rFonts w:ascii="Times New Roman" w:hAnsi="Times New Roman" w:cs="Times New Roman"/>
          <w:sz w:val="24"/>
          <w:szCs w:val="24"/>
        </w:rPr>
        <w:t>, 32-40.</w:t>
      </w:r>
    </w:p>
    <w:p w:rsidR="00914160" w:rsidRPr="005C1E7C" w:rsidRDefault="00914160"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Walsh</w:t>
      </w:r>
      <w:proofErr w:type="spellEnd"/>
      <w:r w:rsidRPr="005C1E7C">
        <w:rPr>
          <w:rFonts w:ascii="Times New Roman" w:hAnsi="Times New Roman" w:cs="Times New Roman"/>
          <w:sz w:val="24"/>
          <w:szCs w:val="24"/>
        </w:rPr>
        <w:t xml:space="preserve">, B. (2011). </w:t>
      </w:r>
      <w:proofErr w:type="spellStart"/>
      <w:r w:rsidRPr="005C1E7C">
        <w:rPr>
          <w:rFonts w:ascii="Times New Roman" w:hAnsi="Times New Roman" w:cs="Times New Roman"/>
          <w:sz w:val="24"/>
          <w:szCs w:val="24"/>
        </w:rPr>
        <w:t>Today’s</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smart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choice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Don’t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own</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Share</w:t>
      </w:r>
      <w:proofErr w:type="spellEnd"/>
      <w:r w:rsidRPr="005C1E7C">
        <w:rPr>
          <w:rFonts w:ascii="Times New Roman" w:hAnsi="Times New Roman" w:cs="Times New Roman"/>
          <w:sz w:val="24"/>
          <w:szCs w:val="24"/>
        </w:rPr>
        <w:t>. Time International. http://content.time.com/time/specials/packages/article/</w:t>
      </w:r>
      <w:proofErr w:type="gramStart"/>
      <w:r w:rsidRPr="005C1E7C">
        <w:rPr>
          <w:rFonts w:ascii="Times New Roman" w:hAnsi="Times New Roman" w:cs="Times New Roman"/>
          <w:sz w:val="24"/>
          <w:szCs w:val="24"/>
        </w:rPr>
        <w:t>0,28804,2059521</w:t>
      </w:r>
      <w:proofErr w:type="gramEnd"/>
      <w:r w:rsidRPr="005C1E7C">
        <w:rPr>
          <w:rFonts w:ascii="Times New Roman" w:hAnsi="Times New Roman" w:cs="Times New Roman"/>
          <w:sz w:val="24"/>
          <w:szCs w:val="24"/>
        </w:rPr>
        <w:t xml:space="preserve">_2059717,00.html (Erişim </w:t>
      </w:r>
      <w:r w:rsidR="00FD0B36" w:rsidRPr="005C1E7C">
        <w:rPr>
          <w:rFonts w:ascii="Times New Roman" w:hAnsi="Times New Roman" w:cs="Times New Roman"/>
          <w:sz w:val="24"/>
          <w:szCs w:val="24"/>
        </w:rPr>
        <w:t>tarihi: 04</w:t>
      </w:r>
      <w:r w:rsidRPr="005C1E7C">
        <w:rPr>
          <w:rFonts w:ascii="Times New Roman" w:hAnsi="Times New Roman" w:cs="Times New Roman"/>
          <w:sz w:val="24"/>
          <w:szCs w:val="24"/>
        </w:rPr>
        <w:t>.10.2021).</w:t>
      </w:r>
    </w:p>
    <w:p w:rsidR="0044669C" w:rsidRPr="005C1E7C" w:rsidRDefault="0044669C"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Weber</w:t>
      </w:r>
      <w:proofErr w:type="spellEnd"/>
      <w:r w:rsidRPr="005C1E7C">
        <w:rPr>
          <w:rFonts w:ascii="Times New Roman" w:hAnsi="Times New Roman" w:cs="Times New Roman"/>
          <w:sz w:val="24"/>
          <w:szCs w:val="24"/>
        </w:rPr>
        <w:t xml:space="preserve">, T. A. (2014). </w:t>
      </w:r>
      <w:proofErr w:type="spellStart"/>
      <w:r w:rsidRPr="005C1E7C">
        <w:rPr>
          <w:rFonts w:ascii="Times New Roman" w:hAnsi="Times New Roman" w:cs="Times New Roman"/>
          <w:sz w:val="24"/>
          <w:szCs w:val="24"/>
        </w:rPr>
        <w:t>Intermediation</w:t>
      </w:r>
      <w:proofErr w:type="spellEnd"/>
      <w:r w:rsidRPr="005C1E7C">
        <w:rPr>
          <w:rFonts w:ascii="Times New Roman" w:hAnsi="Times New Roman" w:cs="Times New Roman"/>
          <w:sz w:val="24"/>
          <w:szCs w:val="24"/>
        </w:rPr>
        <w:t xml:space="preserve"> in a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insurance</w:t>
      </w:r>
      <w:proofErr w:type="spellEnd"/>
      <w:r w:rsidRPr="005C1E7C">
        <w:rPr>
          <w:rFonts w:ascii="Times New Roman" w:hAnsi="Times New Roman" w:cs="Times New Roman"/>
          <w:sz w:val="24"/>
          <w:szCs w:val="24"/>
        </w:rPr>
        <w:t xml:space="preserve">, moral </w:t>
      </w:r>
      <w:proofErr w:type="spellStart"/>
      <w:r w:rsidRPr="005C1E7C">
        <w:rPr>
          <w:rFonts w:ascii="Times New Roman" w:hAnsi="Times New Roman" w:cs="Times New Roman"/>
          <w:sz w:val="24"/>
          <w:szCs w:val="24"/>
        </w:rPr>
        <w:t>hazard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and</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rent</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extraction</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Management Information </w:t>
      </w:r>
      <w:proofErr w:type="spellStart"/>
      <w:r w:rsidRPr="005C1E7C">
        <w:rPr>
          <w:rFonts w:ascii="Times New Roman" w:hAnsi="Times New Roman" w:cs="Times New Roman"/>
          <w:sz w:val="24"/>
          <w:szCs w:val="24"/>
        </w:rPr>
        <w:t>Systems</w:t>
      </w:r>
      <w:proofErr w:type="spellEnd"/>
      <w:r w:rsidRPr="005C1E7C">
        <w:rPr>
          <w:rFonts w:ascii="Times New Roman" w:hAnsi="Times New Roman" w:cs="Times New Roman"/>
          <w:sz w:val="24"/>
          <w:szCs w:val="24"/>
        </w:rPr>
        <w:t>, 31(3), 35-71.</w:t>
      </w:r>
    </w:p>
    <w:p w:rsidR="0044669C" w:rsidRPr="005C1E7C" w:rsidRDefault="0044669C" w:rsidP="00A56E34">
      <w:pPr>
        <w:spacing w:after="120" w:line="240" w:lineRule="auto"/>
        <w:jc w:val="both"/>
        <w:rPr>
          <w:rFonts w:ascii="Times New Roman" w:hAnsi="Times New Roman" w:cs="Times New Roman"/>
          <w:sz w:val="24"/>
          <w:szCs w:val="24"/>
        </w:rPr>
      </w:pPr>
      <w:proofErr w:type="spellStart"/>
      <w:r w:rsidRPr="005C1E7C">
        <w:rPr>
          <w:rFonts w:ascii="Times New Roman" w:hAnsi="Times New Roman" w:cs="Times New Roman"/>
          <w:sz w:val="24"/>
          <w:szCs w:val="24"/>
        </w:rPr>
        <w:t>Zervas</w:t>
      </w:r>
      <w:proofErr w:type="spellEnd"/>
      <w:r w:rsidRPr="005C1E7C">
        <w:rPr>
          <w:rFonts w:ascii="Times New Roman" w:hAnsi="Times New Roman" w:cs="Times New Roman"/>
          <w:sz w:val="24"/>
          <w:szCs w:val="24"/>
        </w:rPr>
        <w:t>, G</w:t>
      </w:r>
      <w:proofErr w:type="gramStart"/>
      <w:r w:rsidRPr="005C1E7C">
        <w:rPr>
          <w:rFonts w:ascii="Times New Roman" w:hAnsi="Times New Roman" w:cs="Times New Roman"/>
          <w:sz w:val="24"/>
          <w:szCs w:val="24"/>
        </w:rPr>
        <w:t>.,</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Proserpio</w:t>
      </w:r>
      <w:proofErr w:type="spellEnd"/>
      <w:r w:rsidRPr="005C1E7C">
        <w:rPr>
          <w:rFonts w:ascii="Times New Roman" w:hAnsi="Times New Roman" w:cs="Times New Roman"/>
          <w:sz w:val="24"/>
          <w:szCs w:val="24"/>
        </w:rPr>
        <w:t xml:space="preserve">, D., &amp; </w:t>
      </w:r>
      <w:proofErr w:type="spellStart"/>
      <w:r w:rsidRPr="005C1E7C">
        <w:rPr>
          <w:rFonts w:ascii="Times New Roman" w:hAnsi="Times New Roman" w:cs="Times New Roman"/>
          <w:sz w:val="24"/>
          <w:szCs w:val="24"/>
        </w:rPr>
        <w:t>Byers</w:t>
      </w:r>
      <w:proofErr w:type="spellEnd"/>
      <w:r w:rsidRPr="005C1E7C">
        <w:rPr>
          <w:rFonts w:ascii="Times New Roman" w:hAnsi="Times New Roman" w:cs="Times New Roman"/>
          <w:sz w:val="24"/>
          <w:szCs w:val="24"/>
        </w:rPr>
        <w:t xml:space="preserve">, J. W. (2017).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rise</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sharing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economy</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Estimating</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impact</w:t>
      </w:r>
      <w:proofErr w:type="spellEnd"/>
      <w:r w:rsidRPr="005C1E7C">
        <w:rPr>
          <w:rFonts w:ascii="Times New Roman" w:hAnsi="Times New Roman" w:cs="Times New Roman"/>
          <w:sz w:val="24"/>
          <w:szCs w:val="24"/>
        </w:rPr>
        <w:t xml:space="preserve"> of </w:t>
      </w:r>
      <w:proofErr w:type="spellStart"/>
      <w:r w:rsidRPr="005C1E7C">
        <w:rPr>
          <w:rFonts w:ascii="Times New Roman" w:hAnsi="Times New Roman" w:cs="Times New Roman"/>
          <w:sz w:val="24"/>
          <w:szCs w:val="24"/>
        </w:rPr>
        <w:t>Airbnb</w:t>
      </w:r>
      <w:proofErr w:type="spellEnd"/>
      <w:r w:rsidRPr="005C1E7C">
        <w:rPr>
          <w:rFonts w:ascii="Times New Roman" w:hAnsi="Times New Roman" w:cs="Times New Roman"/>
          <w:sz w:val="24"/>
          <w:szCs w:val="24"/>
        </w:rPr>
        <w:t xml:space="preserve"> on </w:t>
      </w:r>
      <w:proofErr w:type="spellStart"/>
      <w:r w:rsidRPr="005C1E7C">
        <w:rPr>
          <w:rFonts w:ascii="Times New Roman" w:hAnsi="Times New Roman" w:cs="Times New Roman"/>
          <w:sz w:val="24"/>
          <w:szCs w:val="24"/>
        </w:rPr>
        <w:t>the</w:t>
      </w:r>
      <w:proofErr w:type="spellEnd"/>
      <w:r w:rsidRPr="005C1E7C">
        <w:rPr>
          <w:rFonts w:ascii="Times New Roman" w:hAnsi="Times New Roman" w:cs="Times New Roman"/>
          <w:sz w:val="24"/>
          <w:szCs w:val="24"/>
        </w:rPr>
        <w:t xml:space="preserve"> hotel </w:t>
      </w:r>
      <w:proofErr w:type="spellStart"/>
      <w:r w:rsidRPr="005C1E7C">
        <w:rPr>
          <w:rFonts w:ascii="Times New Roman" w:hAnsi="Times New Roman" w:cs="Times New Roman"/>
          <w:sz w:val="24"/>
          <w:szCs w:val="24"/>
        </w:rPr>
        <w:t>industry</w:t>
      </w:r>
      <w:proofErr w:type="spellEnd"/>
      <w:r w:rsidRPr="005C1E7C">
        <w:rPr>
          <w:rFonts w:ascii="Times New Roman" w:hAnsi="Times New Roman" w:cs="Times New Roman"/>
          <w:sz w:val="24"/>
          <w:szCs w:val="24"/>
        </w:rPr>
        <w:t>. </w:t>
      </w:r>
      <w:proofErr w:type="spellStart"/>
      <w:r w:rsidRPr="005C1E7C">
        <w:rPr>
          <w:rFonts w:ascii="Times New Roman" w:hAnsi="Times New Roman" w:cs="Times New Roman"/>
          <w:sz w:val="24"/>
          <w:szCs w:val="24"/>
        </w:rPr>
        <w:t>Journal</w:t>
      </w:r>
      <w:proofErr w:type="spellEnd"/>
      <w:r w:rsidRPr="005C1E7C">
        <w:rPr>
          <w:rFonts w:ascii="Times New Roman" w:hAnsi="Times New Roman" w:cs="Times New Roman"/>
          <w:sz w:val="24"/>
          <w:szCs w:val="24"/>
        </w:rPr>
        <w:t xml:space="preserve"> of </w:t>
      </w:r>
      <w:proofErr w:type="gramStart"/>
      <w:r w:rsidRPr="005C1E7C">
        <w:rPr>
          <w:rFonts w:ascii="Times New Roman" w:hAnsi="Times New Roman" w:cs="Times New Roman"/>
          <w:sz w:val="24"/>
          <w:szCs w:val="24"/>
        </w:rPr>
        <w:t>marketing</w:t>
      </w:r>
      <w:proofErr w:type="gramEnd"/>
      <w:r w:rsidRPr="005C1E7C">
        <w:rPr>
          <w:rFonts w:ascii="Times New Roman" w:hAnsi="Times New Roman" w:cs="Times New Roman"/>
          <w:sz w:val="24"/>
          <w:szCs w:val="24"/>
        </w:rPr>
        <w:t xml:space="preserve"> </w:t>
      </w:r>
      <w:proofErr w:type="spellStart"/>
      <w:r w:rsidRPr="005C1E7C">
        <w:rPr>
          <w:rFonts w:ascii="Times New Roman" w:hAnsi="Times New Roman" w:cs="Times New Roman"/>
          <w:sz w:val="24"/>
          <w:szCs w:val="24"/>
        </w:rPr>
        <w:t>research</w:t>
      </w:r>
      <w:proofErr w:type="spellEnd"/>
      <w:r w:rsidRPr="005C1E7C">
        <w:rPr>
          <w:rFonts w:ascii="Times New Roman" w:hAnsi="Times New Roman" w:cs="Times New Roman"/>
          <w:sz w:val="24"/>
          <w:szCs w:val="24"/>
        </w:rPr>
        <w:t>, 54(5), 687-705.</w:t>
      </w:r>
    </w:p>
    <w:p w:rsidR="0044669C" w:rsidRPr="005C1E7C" w:rsidRDefault="0044669C" w:rsidP="007A25C4">
      <w:pPr>
        <w:spacing w:after="120" w:line="240" w:lineRule="auto"/>
        <w:ind w:firstLine="709"/>
        <w:jc w:val="both"/>
        <w:rPr>
          <w:rFonts w:ascii="Times New Roman" w:hAnsi="Times New Roman" w:cs="Times New Roman"/>
          <w:sz w:val="24"/>
          <w:szCs w:val="24"/>
        </w:rPr>
      </w:pPr>
    </w:p>
    <w:p w:rsidR="007C1224" w:rsidRPr="005C1E7C" w:rsidRDefault="007C1224" w:rsidP="00A56E34">
      <w:pPr>
        <w:spacing w:after="120" w:line="240" w:lineRule="auto"/>
        <w:jc w:val="both"/>
        <w:rPr>
          <w:rFonts w:ascii="Times New Roman" w:hAnsi="Times New Roman" w:cs="Times New Roman"/>
          <w:sz w:val="24"/>
          <w:szCs w:val="24"/>
        </w:rPr>
      </w:pPr>
    </w:p>
    <w:p w:rsidR="001825AD" w:rsidRPr="005C1E7C" w:rsidRDefault="001825AD" w:rsidP="007A25C4">
      <w:pPr>
        <w:spacing w:after="120" w:line="240" w:lineRule="auto"/>
        <w:ind w:firstLine="709"/>
        <w:jc w:val="both"/>
        <w:rPr>
          <w:rFonts w:ascii="Times New Roman" w:hAnsi="Times New Roman" w:cs="Times New Roman"/>
          <w:sz w:val="24"/>
          <w:szCs w:val="24"/>
        </w:rPr>
      </w:pPr>
    </w:p>
    <w:p w:rsidR="001825AD" w:rsidRPr="005C1E7C" w:rsidRDefault="001825AD" w:rsidP="007A25C4">
      <w:pPr>
        <w:spacing w:after="120" w:line="240" w:lineRule="auto"/>
        <w:ind w:firstLine="709"/>
        <w:jc w:val="both"/>
        <w:rPr>
          <w:rFonts w:ascii="Times New Roman" w:hAnsi="Times New Roman" w:cs="Times New Roman"/>
          <w:sz w:val="24"/>
          <w:szCs w:val="24"/>
        </w:rPr>
      </w:pPr>
    </w:p>
    <w:p w:rsidR="001825AD" w:rsidRPr="005C1E7C" w:rsidRDefault="001825AD" w:rsidP="007A25C4">
      <w:pPr>
        <w:spacing w:after="120" w:line="240" w:lineRule="auto"/>
        <w:ind w:firstLine="709"/>
        <w:jc w:val="both"/>
        <w:rPr>
          <w:rFonts w:ascii="Times New Roman" w:hAnsi="Times New Roman" w:cs="Times New Roman"/>
          <w:sz w:val="24"/>
          <w:szCs w:val="24"/>
        </w:rPr>
      </w:pPr>
    </w:p>
    <w:p w:rsidR="00656DF4" w:rsidRPr="005C1E7C" w:rsidRDefault="00656DF4" w:rsidP="007A25C4">
      <w:pPr>
        <w:spacing w:after="120" w:line="240" w:lineRule="auto"/>
        <w:ind w:firstLine="709"/>
        <w:jc w:val="both"/>
        <w:rPr>
          <w:rFonts w:ascii="Times New Roman" w:hAnsi="Times New Roman" w:cs="Times New Roman"/>
          <w:sz w:val="24"/>
          <w:szCs w:val="24"/>
        </w:rPr>
      </w:pPr>
    </w:p>
    <w:p w:rsidR="00345515" w:rsidRPr="005C1E7C" w:rsidRDefault="00345515" w:rsidP="007A25C4">
      <w:pPr>
        <w:spacing w:after="120" w:line="240" w:lineRule="auto"/>
        <w:ind w:firstLine="709"/>
        <w:jc w:val="both"/>
        <w:rPr>
          <w:rFonts w:ascii="Times New Roman" w:hAnsi="Times New Roman" w:cs="Times New Roman"/>
          <w:sz w:val="24"/>
          <w:szCs w:val="24"/>
        </w:rPr>
      </w:pPr>
    </w:p>
    <w:sectPr w:rsidR="00345515" w:rsidRPr="005C1E7C" w:rsidSect="00956DC9">
      <w:footerReference w:type="default" r:id="rId7"/>
      <w:pgSz w:w="9979" w:h="14175" w:code="34"/>
      <w:pgMar w:top="1418" w:right="1418" w:bottom="1418" w:left="1418"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88E" w:rsidRDefault="00C9288E" w:rsidP="00F569B0">
      <w:pPr>
        <w:spacing w:after="0" w:line="240" w:lineRule="auto"/>
      </w:pPr>
      <w:r>
        <w:separator/>
      </w:r>
    </w:p>
  </w:endnote>
  <w:endnote w:type="continuationSeparator" w:id="0">
    <w:p w:rsidR="00C9288E" w:rsidRDefault="00C9288E" w:rsidP="00F56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yriad Pro">
    <w:altName w:val="Myriad Pro"/>
    <w:panose1 w:val="00000000000000000000"/>
    <w:charset w:val="A2"/>
    <w:family w:val="swiss"/>
    <w:notTrueType/>
    <w:pitch w:val="default"/>
    <w:sig w:usb0="00000005" w:usb1="00000000" w:usb2="00000000" w:usb3="00000000" w:csb0="0000001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20" w:rsidRDefault="004A3020">
    <w:pPr>
      <w:pStyle w:val="Altbilgi"/>
    </w:pPr>
  </w:p>
  <w:p w:rsidR="004A3020" w:rsidRDefault="004A302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88E" w:rsidRDefault="00C9288E" w:rsidP="00F569B0">
      <w:pPr>
        <w:spacing w:after="0" w:line="240" w:lineRule="auto"/>
      </w:pPr>
      <w:r>
        <w:separator/>
      </w:r>
    </w:p>
  </w:footnote>
  <w:footnote w:type="continuationSeparator" w:id="0">
    <w:p w:rsidR="00C9288E" w:rsidRDefault="00C9288E" w:rsidP="00F56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E0C79"/>
    <w:multiLevelType w:val="hybridMultilevel"/>
    <w:tmpl w:val="62F002FC"/>
    <w:lvl w:ilvl="0" w:tplc="C7604F7A">
      <w:start w:val="1"/>
      <w:numFmt w:val="bullet"/>
      <w:lvlText w:val=""/>
      <w:lvlJc w:val="left"/>
      <w:pPr>
        <w:tabs>
          <w:tab w:val="num" w:pos="720"/>
        </w:tabs>
        <w:ind w:left="720" w:hanging="360"/>
      </w:pPr>
      <w:rPr>
        <w:rFonts w:ascii="Wingdings 3" w:hAnsi="Wingdings 3" w:hint="default"/>
      </w:rPr>
    </w:lvl>
    <w:lvl w:ilvl="1" w:tplc="7DAA6A24" w:tentative="1">
      <w:start w:val="1"/>
      <w:numFmt w:val="bullet"/>
      <w:lvlText w:val=""/>
      <w:lvlJc w:val="left"/>
      <w:pPr>
        <w:tabs>
          <w:tab w:val="num" w:pos="1440"/>
        </w:tabs>
        <w:ind w:left="1440" w:hanging="360"/>
      </w:pPr>
      <w:rPr>
        <w:rFonts w:ascii="Wingdings 3" w:hAnsi="Wingdings 3" w:hint="default"/>
      </w:rPr>
    </w:lvl>
    <w:lvl w:ilvl="2" w:tplc="809A29A2" w:tentative="1">
      <w:start w:val="1"/>
      <w:numFmt w:val="bullet"/>
      <w:lvlText w:val=""/>
      <w:lvlJc w:val="left"/>
      <w:pPr>
        <w:tabs>
          <w:tab w:val="num" w:pos="2160"/>
        </w:tabs>
        <w:ind w:left="2160" w:hanging="360"/>
      </w:pPr>
      <w:rPr>
        <w:rFonts w:ascii="Wingdings 3" w:hAnsi="Wingdings 3" w:hint="default"/>
      </w:rPr>
    </w:lvl>
    <w:lvl w:ilvl="3" w:tplc="975C12D0" w:tentative="1">
      <w:start w:val="1"/>
      <w:numFmt w:val="bullet"/>
      <w:lvlText w:val=""/>
      <w:lvlJc w:val="left"/>
      <w:pPr>
        <w:tabs>
          <w:tab w:val="num" w:pos="2880"/>
        </w:tabs>
        <w:ind w:left="2880" w:hanging="360"/>
      </w:pPr>
      <w:rPr>
        <w:rFonts w:ascii="Wingdings 3" w:hAnsi="Wingdings 3" w:hint="default"/>
      </w:rPr>
    </w:lvl>
    <w:lvl w:ilvl="4" w:tplc="0D9ED07E" w:tentative="1">
      <w:start w:val="1"/>
      <w:numFmt w:val="bullet"/>
      <w:lvlText w:val=""/>
      <w:lvlJc w:val="left"/>
      <w:pPr>
        <w:tabs>
          <w:tab w:val="num" w:pos="3600"/>
        </w:tabs>
        <w:ind w:left="3600" w:hanging="360"/>
      </w:pPr>
      <w:rPr>
        <w:rFonts w:ascii="Wingdings 3" w:hAnsi="Wingdings 3" w:hint="default"/>
      </w:rPr>
    </w:lvl>
    <w:lvl w:ilvl="5" w:tplc="F5EE6684" w:tentative="1">
      <w:start w:val="1"/>
      <w:numFmt w:val="bullet"/>
      <w:lvlText w:val=""/>
      <w:lvlJc w:val="left"/>
      <w:pPr>
        <w:tabs>
          <w:tab w:val="num" w:pos="4320"/>
        </w:tabs>
        <w:ind w:left="4320" w:hanging="360"/>
      </w:pPr>
      <w:rPr>
        <w:rFonts w:ascii="Wingdings 3" w:hAnsi="Wingdings 3" w:hint="default"/>
      </w:rPr>
    </w:lvl>
    <w:lvl w:ilvl="6" w:tplc="41F8266A" w:tentative="1">
      <w:start w:val="1"/>
      <w:numFmt w:val="bullet"/>
      <w:lvlText w:val=""/>
      <w:lvlJc w:val="left"/>
      <w:pPr>
        <w:tabs>
          <w:tab w:val="num" w:pos="5040"/>
        </w:tabs>
        <w:ind w:left="5040" w:hanging="360"/>
      </w:pPr>
      <w:rPr>
        <w:rFonts w:ascii="Wingdings 3" w:hAnsi="Wingdings 3" w:hint="default"/>
      </w:rPr>
    </w:lvl>
    <w:lvl w:ilvl="7" w:tplc="140455EC" w:tentative="1">
      <w:start w:val="1"/>
      <w:numFmt w:val="bullet"/>
      <w:lvlText w:val=""/>
      <w:lvlJc w:val="left"/>
      <w:pPr>
        <w:tabs>
          <w:tab w:val="num" w:pos="5760"/>
        </w:tabs>
        <w:ind w:left="5760" w:hanging="360"/>
      </w:pPr>
      <w:rPr>
        <w:rFonts w:ascii="Wingdings 3" w:hAnsi="Wingdings 3" w:hint="default"/>
      </w:rPr>
    </w:lvl>
    <w:lvl w:ilvl="8" w:tplc="9260EF28" w:tentative="1">
      <w:start w:val="1"/>
      <w:numFmt w:val="bullet"/>
      <w:lvlText w:val=""/>
      <w:lvlJc w:val="left"/>
      <w:pPr>
        <w:tabs>
          <w:tab w:val="num" w:pos="6480"/>
        </w:tabs>
        <w:ind w:left="6480" w:hanging="360"/>
      </w:pPr>
      <w:rPr>
        <w:rFonts w:ascii="Wingdings 3" w:hAnsi="Wingdings 3" w:hint="default"/>
      </w:rPr>
    </w:lvl>
  </w:abstractNum>
  <w:abstractNum w:abstractNumId="1">
    <w:nsid w:val="0C653B9C"/>
    <w:multiLevelType w:val="hybridMultilevel"/>
    <w:tmpl w:val="2AF20D56"/>
    <w:lvl w:ilvl="0" w:tplc="14C2C4DA">
      <w:start w:val="1"/>
      <w:numFmt w:val="bullet"/>
      <w:lvlText w:val=""/>
      <w:lvlJc w:val="left"/>
      <w:pPr>
        <w:tabs>
          <w:tab w:val="num" w:pos="720"/>
        </w:tabs>
        <w:ind w:left="720" w:hanging="360"/>
      </w:pPr>
      <w:rPr>
        <w:rFonts w:ascii="Wingdings 3" w:hAnsi="Wingdings 3" w:hint="default"/>
      </w:rPr>
    </w:lvl>
    <w:lvl w:ilvl="1" w:tplc="5192DD54" w:tentative="1">
      <w:start w:val="1"/>
      <w:numFmt w:val="bullet"/>
      <w:lvlText w:val=""/>
      <w:lvlJc w:val="left"/>
      <w:pPr>
        <w:tabs>
          <w:tab w:val="num" w:pos="1440"/>
        </w:tabs>
        <w:ind w:left="1440" w:hanging="360"/>
      </w:pPr>
      <w:rPr>
        <w:rFonts w:ascii="Wingdings 3" w:hAnsi="Wingdings 3" w:hint="default"/>
      </w:rPr>
    </w:lvl>
    <w:lvl w:ilvl="2" w:tplc="8322407C" w:tentative="1">
      <w:start w:val="1"/>
      <w:numFmt w:val="bullet"/>
      <w:lvlText w:val=""/>
      <w:lvlJc w:val="left"/>
      <w:pPr>
        <w:tabs>
          <w:tab w:val="num" w:pos="2160"/>
        </w:tabs>
        <w:ind w:left="2160" w:hanging="360"/>
      </w:pPr>
      <w:rPr>
        <w:rFonts w:ascii="Wingdings 3" w:hAnsi="Wingdings 3" w:hint="default"/>
      </w:rPr>
    </w:lvl>
    <w:lvl w:ilvl="3" w:tplc="664E2F1C" w:tentative="1">
      <w:start w:val="1"/>
      <w:numFmt w:val="bullet"/>
      <w:lvlText w:val=""/>
      <w:lvlJc w:val="left"/>
      <w:pPr>
        <w:tabs>
          <w:tab w:val="num" w:pos="2880"/>
        </w:tabs>
        <w:ind w:left="2880" w:hanging="360"/>
      </w:pPr>
      <w:rPr>
        <w:rFonts w:ascii="Wingdings 3" w:hAnsi="Wingdings 3" w:hint="default"/>
      </w:rPr>
    </w:lvl>
    <w:lvl w:ilvl="4" w:tplc="A1FCB180" w:tentative="1">
      <w:start w:val="1"/>
      <w:numFmt w:val="bullet"/>
      <w:lvlText w:val=""/>
      <w:lvlJc w:val="left"/>
      <w:pPr>
        <w:tabs>
          <w:tab w:val="num" w:pos="3600"/>
        </w:tabs>
        <w:ind w:left="3600" w:hanging="360"/>
      </w:pPr>
      <w:rPr>
        <w:rFonts w:ascii="Wingdings 3" w:hAnsi="Wingdings 3" w:hint="default"/>
      </w:rPr>
    </w:lvl>
    <w:lvl w:ilvl="5" w:tplc="F35A56B2" w:tentative="1">
      <w:start w:val="1"/>
      <w:numFmt w:val="bullet"/>
      <w:lvlText w:val=""/>
      <w:lvlJc w:val="left"/>
      <w:pPr>
        <w:tabs>
          <w:tab w:val="num" w:pos="4320"/>
        </w:tabs>
        <w:ind w:left="4320" w:hanging="360"/>
      </w:pPr>
      <w:rPr>
        <w:rFonts w:ascii="Wingdings 3" w:hAnsi="Wingdings 3" w:hint="default"/>
      </w:rPr>
    </w:lvl>
    <w:lvl w:ilvl="6" w:tplc="7AA2F7B2" w:tentative="1">
      <w:start w:val="1"/>
      <w:numFmt w:val="bullet"/>
      <w:lvlText w:val=""/>
      <w:lvlJc w:val="left"/>
      <w:pPr>
        <w:tabs>
          <w:tab w:val="num" w:pos="5040"/>
        </w:tabs>
        <w:ind w:left="5040" w:hanging="360"/>
      </w:pPr>
      <w:rPr>
        <w:rFonts w:ascii="Wingdings 3" w:hAnsi="Wingdings 3" w:hint="default"/>
      </w:rPr>
    </w:lvl>
    <w:lvl w:ilvl="7" w:tplc="298E77FC" w:tentative="1">
      <w:start w:val="1"/>
      <w:numFmt w:val="bullet"/>
      <w:lvlText w:val=""/>
      <w:lvlJc w:val="left"/>
      <w:pPr>
        <w:tabs>
          <w:tab w:val="num" w:pos="5760"/>
        </w:tabs>
        <w:ind w:left="5760" w:hanging="360"/>
      </w:pPr>
      <w:rPr>
        <w:rFonts w:ascii="Wingdings 3" w:hAnsi="Wingdings 3" w:hint="default"/>
      </w:rPr>
    </w:lvl>
    <w:lvl w:ilvl="8" w:tplc="79AE646A" w:tentative="1">
      <w:start w:val="1"/>
      <w:numFmt w:val="bullet"/>
      <w:lvlText w:val=""/>
      <w:lvlJc w:val="left"/>
      <w:pPr>
        <w:tabs>
          <w:tab w:val="num" w:pos="6480"/>
        </w:tabs>
        <w:ind w:left="6480" w:hanging="360"/>
      </w:pPr>
      <w:rPr>
        <w:rFonts w:ascii="Wingdings 3" w:hAnsi="Wingdings 3" w:hint="default"/>
      </w:rPr>
    </w:lvl>
  </w:abstractNum>
  <w:abstractNum w:abstractNumId="2">
    <w:nsid w:val="2DA84832"/>
    <w:multiLevelType w:val="hybridMultilevel"/>
    <w:tmpl w:val="A53C6AAA"/>
    <w:lvl w:ilvl="0" w:tplc="9124949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539D02B1"/>
    <w:multiLevelType w:val="hybridMultilevel"/>
    <w:tmpl w:val="DDB03408"/>
    <w:lvl w:ilvl="0" w:tplc="8556A0A4">
      <w:start w:val="1"/>
      <w:numFmt w:val="bullet"/>
      <w:lvlText w:val=""/>
      <w:lvlJc w:val="left"/>
      <w:pPr>
        <w:tabs>
          <w:tab w:val="num" w:pos="720"/>
        </w:tabs>
        <w:ind w:left="720" w:hanging="360"/>
      </w:pPr>
      <w:rPr>
        <w:rFonts w:ascii="Wingdings 3" w:hAnsi="Wingdings 3" w:hint="default"/>
      </w:rPr>
    </w:lvl>
    <w:lvl w:ilvl="1" w:tplc="33B8955A" w:tentative="1">
      <w:start w:val="1"/>
      <w:numFmt w:val="bullet"/>
      <w:lvlText w:val=""/>
      <w:lvlJc w:val="left"/>
      <w:pPr>
        <w:tabs>
          <w:tab w:val="num" w:pos="1440"/>
        </w:tabs>
        <w:ind w:left="1440" w:hanging="360"/>
      </w:pPr>
      <w:rPr>
        <w:rFonts w:ascii="Wingdings 3" w:hAnsi="Wingdings 3" w:hint="default"/>
      </w:rPr>
    </w:lvl>
    <w:lvl w:ilvl="2" w:tplc="4A3C427A" w:tentative="1">
      <w:start w:val="1"/>
      <w:numFmt w:val="bullet"/>
      <w:lvlText w:val=""/>
      <w:lvlJc w:val="left"/>
      <w:pPr>
        <w:tabs>
          <w:tab w:val="num" w:pos="2160"/>
        </w:tabs>
        <w:ind w:left="2160" w:hanging="360"/>
      </w:pPr>
      <w:rPr>
        <w:rFonts w:ascii="Wingdings 3" w:hAnsi="Wingdings 3" w:hint="default"/>
      </w:rPr>
    </w:lvl>
    <w:lvl w:ilvl="3" w:tplc="C6BE0C1C" w:tentative="1">
      <w:start w:val="1"/>
      <w:numFmt w:val="bullet"/>
      <w:lvlText w:val=""/>
      <w:lvlJc w:val="left"/>
      <w:pPr>
        <w:tabs>
          <w:tab w:val="num" w:pos="2880"/>
        </w:tabs>
        <w:ind w:left="2880" w:hanging="360"/>
      </w:pPr>
      <w:rPr>
        <w:rFonts w:ascii="Wingdings 3" w:hAnsi="Wingdings 3" w:hint="default"/>
      </w:rPr>
    </w:lvl>
    <w:lvl w:ilvl="4" w:tplc="D87486B8" w:tentative="1">
      <w:start w:val="1"/>
      <w:numFmt w:val="bullet"/>
      <w:lvlText w:val=""/>
      <w:lvlJc w:val="left"/>
      <w:pPr>
        <w:tabs>
          <w:tab w:val="num" w:pos="3600"/>
        </w:tabs>
        <w:ind w:left="3600" w:hanging="360"/>
      </w:pPr>
      <w:rPr>
        <w:rFonts w:ascii="Wingdings 3" w:hAnsi="Wingdings 3" w:hint="default"/>
      </w:rPr>
    </w:lvl>
    <w:lvl w:ilvl="5" w:tplc="ACC6C268" w:tentative="1">
      <w:start w:val="1"/>
      <w:numFmt w:val="bullet"/>
      <w:lvlText w:val=""/>
      <w:lvlJc w:val="left"/>
      <w:pPr>
        <w:tabs>
          <w:tab w:val="num" w:pos="4320"/>
        </w:tabs>
        <w:ind w:left="4320" w:hanging="360"/>
      </w:pPr>
      <w:rPr>
        <w:rFonts w:ascii="Wingdings 3" w:hAnsi="Wingdings 3" w:hint="default"/>
      </w:rPr>
    </w:lvl>
    <w:lvl w:ilvl="6" w:tplc="CBE81076" w:tentative="1">
      <w:start w:val="1"/>
      <w:numFmt w:val="bullet"/>
      <w:lvlText w:val=""/>
      <w:lvlJc w:val="left"/>
      <w:pPr>
        <w:tabs>
          <w:tab w:val="num" w:pos="5040"/>
        </w:tabs>
        <w:ind w:left="5040" w:hanging="360"/>
      </w:pPr>
      <w:rPr>
        <w:rFonts w:ascii="Wingdings 3" w:hAnsi="Wingdings 3" w:hint="default"/>
      </w:rPr>
    </w:lvl>
    <w:lvl w:ilvl="7" w:tplc="D7D003B2" w:tentative="1">
      <w:start w:val="1"/>
      <w:numFmt w:val="bullet"/>
      <w:lvlText w:val=""/>
      <w:lvlJc w:val="left"/>
      <w:pPr>
        <w:tabs>
          <w:tab w:val="num" w:pos="5760"/>
        </w:tabs>
        <w:ind w:left="5760" w:hanging="360"/>
      </w:pPr>
      <w:rPr>
        <w:rFonts w:ascii="Wingdings 3" w:hAnsi="Wingdings 3" w:hint="default"/>
      </w:rPr>
    </w:lvl>
    <w:lvl w:ilvl="8" w:tplc="2A905C04" w:tentative="1">
      <w:start w:val="1"/>
      <w:numFmt w:val="bullet"/>
      <w:lvlText w:val=""/>
      <w:lvlJc w:val="left"/>
      <w:pPr>
        <w:tabs>
          <w:tab w:val="num" w:pos="6480"/>
        </w:tabs>
        <w:ind w:left="6480" w:hanging="360"/>
      </w:pPr>
      <w:rPr>
        <w:rFonts w:ascii="Wingdings 3" w:hAnsi="Wingdings 3" w:hint="default"/>
      </w:rPr>
    </w:lvl>
  </w:abstractNum>
  <w:abstractNum w:abstractNumId="4">
    <w:nsid w:val="59EC0711"/>
    <w:multiLevelType w:val="hybridMultilevel"/>
    <w:tmpl w:val="68EC837E"/>
    <w:lvl w:ilvl="0" w:tplc="01741052">
      <w:start w:val="1"/>
      <w:numFmt w:val="bullet"/>
      <w:lvlText w:val=""/>
      <w:lvlJc w:val="left"/>
      <w:pPr>
        <w:tabs>
          <w:tab w:val="num" w:pos="720"/>
        </w:tabs>
        <w:ind w:left="720" w:hanging="360"/>
      </w:pPr>
      <w:rPr>
        <w:rFonts w:ascii="Wingdings 3" w:hAnsi="Wingdings 3" w:hint="default"/>
      </w:rPr>
    </w:lvl>
    <w:lvl w:ilvl="1" w:tplc="7E8C3188" w:tentative="1">
      <w:start w:val="1"/>
      <w:numFmt w:val="bullet"/>
      <w:lvlText w:val=""/>
      <w:lvlJc w:val="left"/>
      <w:pPr>
        <w:tabs>
          <w:tab w:val="num" w:pos="1440"/>
        </w:tabs>
        <w:ind w:left="1440" w:hanging="360"/>
      </w:pPr>
      <w:rPr>
        <w:rFonts w:ascii="Wingdings 3" w:hAnsi="Wingdings 3" w:hint="default"/>
      </w:rPr>
    </w:lvl>
    <w:lvl w:ilvl="2" w:tplc="A380E620" w:tentative="1">
      <w:start w:val="1"/>
      <w:numFmt w:val="bullet"/>
      <w:lvlText w:val=""/>
      <w:lvlJc w:val="left"/>
      <w:pPr>
        <w:tabs>
          <w:tab w:val="num" w:pos="2160"/>
        </w:tabs>
        <w:ind w:left="2160" w:hanging="360"/>
      </w:pPr>
      <w:rPr>
        <w:rFonts w:ascii="Wingdings 3" w:hAnsi="Wingdings 3" w:hint="default"/>
      </w:rPr>
    </w:lvl>
    <w:lvl w:ilvl="3" w:tplc="0B54D072" w:tentative="1">
      <w:start w:val="1"/>
      <w:numFmt w:val="bullet"/>
      <w:lvlText w:val=""/>
      <w:lvlJc w:val="left"/>
      <w:pPr>
        <w:tabs>
          <w:tab w:val="num" w:pos="2880"/>
        </w:tabs>
        <w:ind w:left="2880" w:hanging="360"/>
      </w:pPr>
      <w:rPr>
        <w:rFonts w:ascii="Wingdings 3" w:hAnsi="Wingdings 3" w:hint="default"/>
      </w:rPr>
    </w:lvl>
    <w:lvl w:ilvl="4" w:tplc="5AB2E820" w:tentative="1">
      <w:start w:val="1"/>
      <w:numFmt w:val="bullet"/>
      <w:lvlText w:val=""/>
      <w:lvlJc w:val="left"/>
      <w:pPr>
        <w:tabs>
          <w:tab w:val="num" w:pos="3600"/>
        </w:tabs>
        <w:ind w:left="3600" w:hanging="360"/>
      </w:pPr>
      <w:rPr>
        <w:rFonts w:ascii="Wingdings 3" w:hAnsi="Wingdings 3" w:hint="default"/>
      </w:rPr>
    </w:lvl>
    <w:lvl w:ilvl="5" w:tplc="DA50EAAA" w:tentative="1">
      <w:start w:val="1"/>
      <w:numFmt w:val="bullet"/>
      <w:lvlText w:val=""/>
      <w:lvlJc w:val="left"/>
      <w:pPr>
        <w:tabs>
          <w:tab w:val="num" w:pos="4320"/>
        </w:tabs>
        <w:ind w:left="4320" w:hanging="360"/>
      </w:pPr>
      <w:rPr>
        <w:rFonts w:ascii="Wingdings 3" w:hAnsi="Wingdings 3" w:hint="default"/>
      </w:rPr>
    </w:lvl>
    <w:lvl w:ilvl="6" w:tplc="FDC05F70" w:tentative="1">
      <w:start w:val="1"/>
      <w:numFmt w:val="bullet"/>
      <w:lvlText w:val=""/>
      <w:lvlJc w:val="left"/>
      <w:pPr>
        <w:tabs>
          <w:tab w:val="num" w:pos="5040"/>
        </w:tabs>
        <w:ind w:left="5040" w:hanging="360"/>
      </w:pPr>
      <w:rPr>
        <w:rFonts w:ascii="Wingdings 3" w:hAnsi="Wingdings 3" w:hint="default"/>
      </w:rPr>
    </w:lvl>
    <w:lvl w:ilvl="7" w:tplc="AAFAE934" w:tentative="1">
      <w:start w:val="1"/>
      <w:numFmt w:val="bullet"/>
      <w:lvlText w:val=""/>
      <w:lvlJc w:val="left"/>
      <w:pPr>
        <w:tabs>
          <w:tab w:val="num" w:pos="5760"/>
        </w:tabs>
        <w:ind w:left="5760" w:hanging="360"/>
      </w:pPr>
      <w:rPr>
        <w:rFonts w:ascii="Wingdings 3" w:hAnsi="Wingdings 3" w:hint="default"/>
      </w:rPr>
    </w:lvl>
    <w:lvl w:ilvl="8" w:tplc="1286FC7C" w:tentative="1">
      <w:start w:val="1"/>
      <w:numFmt w:val="bullet"/>
      <w:lvlText w:val=""/>
      <w:lvlJc w:val="left"/>
      <w:pPr>
        <w:tabs>
          <w:tab w:val="num" w:pos="6480"/>
        </w:tabs>
        <w:ind w:left="6480" w:hanging="360"/>
      </w:pPr>
      <w:rPr>
        <w:rFonts w:ascii="Wingdings 3" w:hAnsi="Wingdings 3" w:hint="default"/>
      </w:rPr>
    </w:lvl>
  </w:abstractNum>
  <w:abstractNum w:abstractNumId="5">
    <w:nsid w:val="5F8702AF"/>
    <w:multiLevelType w:val="hybridMultilevel"/>
    <w:tmpl w:val="3D8800EA"/>
    <w:lvl w:ilvl="0" w:tplc="4EE2A760">
      <w:start w:val="1"/>
      <w:numFmt w:val="bullet"/>
      <w:lvlText w:val=""/>
      <w:lvlJc w:val="left"/>
      <w:pPr>
        <w:tabs>
          <w:tab w:val="num" w:pos="720"/>
        </w:tabs>
        <w:ind w:left="720" w:hanging="360"/>
      </w:pPr>
      <w:rPr>
        <w:rFonts w:ascii="Wingdings 3" w:hAnsi="Wingdings 3" w:hint="default"/>
      </w:rPr>
    </w:lvl>
    <w:lvl w:ilvl="1" w:tplc="906A9A14" w:tentative="1">
      <w:start w:val="1"/>
      <w:numFmt w:val="bullet"/>
      <w:lvlText w:val=""/>
      <w:lvlJc w:val="left"/>
      <w:pPr>
        <w:tabs>
          <w:tab w:val="num" w:pos="1440"/>
        </w:tabs>
        <w:ind w:left="1440" w:hanging="360"/>
      </w:pPr>
      <w:rPr>
        <w:rFonts w:ascii="Wingdings 3" w:hAnsi="Wingdings 3" w:hint="default"/>
      </w:rPr>
    </w:lvl>
    <w:lvl w:ilvl="2" w:tplc="9E34DED4" w:tentative="1">
      <w:start w:val="1"/>
      <w:numFmt w:val="bullet"/>
      <w:lvlText w:val=""/>
      <w:lvlJc w:val="left"/>
      <w:pPr>
        <w:tabs>
          <w:tab w:val="num" w:pos="2160"/>
        </w:tabs>
        <w:ind w:left="2160" w:hanging="360"/>
      </w:pPr>
      <w:rPr>
        <w:rFonts w:ascii="Wingdings 3" w:hAnsi="Wingdings 3" w:hint="default"/>
      </w:rPr>
    </w:lvl>
    <w:lvl w:ilvl="3" w:tplc="1834CD74" w:tentative="1">
      <w:start w:val="1"/>
      <w:numFmt w:val="bullet"/>
      <w:lvlText w:val=""/>
      <w:lvlJc w:val="left"/>
      <w:pPr>
        <w:tabs>
          <w:tab w:val="num" w:pos="2880"/>
        </w:tabs>
        <w:ind w:left="2880" w:hanging="360"/>
      </w:pPr>
      <w:rPr>
        <w:rFonts w:ascii="Wingdings 3" w:hAnsi="Wingdings 3" w:hint="default"/>
      </w:rPr>
    </w:lvl>
    <w:lvl w:ilvl="4" w:tplc="75721776" w:tentative="1">
      <w:start w:val="1"/>
      <w:numFmt w:val="bullet"/>
      <w:lvlText w:val=""/>
      <w:lvlJc w:val="left"/>
      <w:pPr>
        <w:tabs>
          <w:tab w:val="num" w:pos="3600"/>
        </w:tabs>
        <w:ind w:left="3600" w:hanging="360"/>
      </w:pPr>
      <w:rPr>
        <w:rFonts w:ascii="Wingdings 3" w:hAnsi="Wingdings 3" w:hint="default"/>
      </w:rPr>
    </w:lvl>
    <w:lvl w:ilvl="5" w:tplc="87C40216" w:tentative="1">
      <w:start w:val="1"/>
      <w:numFmt w:val="bullet"/>
      <w:lvlText w:val=""/>
      <w:lvlJc w:val="left"/>
      <w:pPr>
        <w:tabs>
          <w:tab w:val="num" w:pos="4320"/>
        </w:tabs>
        <w:ind w:left="4320" w:hanging="360"/>
      </w:pPr>
      <w:rPr>
        <w:rFonts w:ascii="Wingdings 3" w:hAnsi="Wingdings 3" w:hint="default"/>
      </w:rPr>
    </w:lvl>
    <w:lvl w:ilvl="6" w:tplc="8076B306" w:tentative="1">
      <w:start w:val="1"/>
      <w:numFmt w:val="bullet"/>
      <w:lvlText w:val=""/>
      <w:lvlJc w:val="left"/>
      <w:pPr>
        <w:tabs>
          <w:tab w:val="num" w:pos="5040"/>
        </w:tabs>
        <w:ind w:left="5040" w:hanging="360"/>
      </w:pPr>
      <w:rPr>
        <w:rFonts w:ascii="Wingdings 3" w:hAnsi="Wingdings 3" w:hint="default"/>
      </w:rPr>
    </w:lvl>
    <w:lvl w:ilvl="7" w:tplc="606A4E02" w:tentative="1">
      <w:start w:val="1"/>
      <w:numFmt w:val="bullet"/>
      <w:lvlText w:val=""/>
      <w:lvlJc w:val="left"/>
      <w:pPr>
        <w:tabs>
          <w:tab w:val="num" w:pos="5760"/>
        </w:tabs>
        <w:ind w:left="5760" w:hanging="360"/>
      </w:pPr>
      <w:rPr>
        <w:rFonts w:ascii="Wingdings 3" w:hAnsi="Wingdings 3" w:hint="default"/>
      </w:rPr>
    </w:lvl>
    <w:lvl w:ilvl="8" w:tplc="015EBA34"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yMTU0AjIsjU0tLZR0lIJTi4sz8/NACoyMagEZeEQPLQAAAA=="/>
  </w:docVars>
  <w:rsids>
    <w:rsidRoot w:val="007F59C5"/>
    <w:rsid w:val="0003638D"/>
    <w:rsid w:val="00051416"/>
    <w:rsid w:val="0005719A"/>
    <w:rsid w:val="00061773"/>
    <w:rsid w:val="0007268C"/>
    <w:rsid w:val="00072F6B"/>
    <w:rsid w:val="000D7A94"/>
    <w:rsid w:val="000E5DF2"/>
    <w:rsid w:val="00100861"/>
    <w:rsid w:val="00140FA5"/>
    <w:rsid w:val="00154013"/>
    <w:rsid w:val="00171DFF"/>
    <w:rsid w:val="001825AD"/>
    <w:rsid w:val="00185116"/>
    <w:rsid w:val="0018664E"/>
    <w:rsid w:val="00192B5C"/>
    <w:rsid w:val="001B04AB"/>
    <w:rsid w:val="001B0AA8"/>
    <w:rsid w:val="001B659D"/>
    <w:rsid w:val="001F1405"/>
    <w:rsid w:val="0020408B"/>
    <w:rsid w:val="00240554"/>
    <w:rsid w:val="002A0481"/>
    <w:rsid w:val="002B3D9A"/>
    <w:rsid w:val="002B55C3"/>
    <w:rsid w:val="002C6504"/>
    <w:rsid w:val="002E2D6B"/>
    <w:rsid w:val="002E34D2"/>
    <w:rsid w:val="002E4F75"/>
    <w:rsid w:val="00316560"/>
    <w:rsid w:val="00320F21"/>
    <w:rsid w:val="00345515"/>
    <w:rsid w:val="00347878"/>
    <w:rsid w:val="00357D0E"/>
    <w:rsid w:val="003774C4"/>
    <w:rsid w:val="0038212B"/>
    <w:rsid w:val="003A4995"/>
    <w:rsid w:val="003D2D35"/>
    <w:rsid w:val="00410920"/>
    <w:rsid w:val="00414956"/>
    <w:rsid w:val="004229A5"/>
    <w:rsid w:val="0044669C"/>
    <w:rsid w:val="00453130"/>
    <w:rsid w:val="004547AE"/>
    <w:rsid w:val="00470110"/>
    <w:rsid w:val="004855A1"/>
    <w:rsid w:val="004871BB"/>
    <w:rsid w:val="004A0E77"/>
    <w:rsid w:val="004A3020"/>
    <w:rsid w:val="004D30B5"/>
    <w:rsid w:val="004E3BFE"/>
    <w:rsid w:val="004F418F"/>
    <w:rsid w:val="0052623D"/>
    <w:rsid w:val="00537062"/>
    <w:rsid w:val="0056583A"/>
    <w:rsid w:val="005716BF"/>
    <w:rsid w:val="00576F1F"/>
    <w:rsid w:val="005772FF"/>
    <w:rsid w:val="00591EC8"/>
    <w:rsid w:val="005944AC"/>
    <w:rsid w:val="005B77D0"/>
    <w:rsid w:val="005C1E7C"/>
    <w:rsid w:val="005C338F"/>
    <w:rsid w:val="005E0E17"/>
    <w:rsid w:val="005E516E"/>
    <w:rsid w:val="005E7BC7"/>
    <w:rsid w:val="005F4AF8"/>
    <w:rsid w:val="006038DA"/>
    <w:rsid w:val="00604256"/>
    <w:rsid w:val="00610366"/>
    <w:rsid w:val="00653DA4"/>
    <w:rsid w:val="00656DF4"/>
    <w:rsid w:val="00662CEE"/>
    <w:rsid w:val="0066309A"/>
    <w:rsid w:val="00665419"/>
    <w:rsid w:val="006776C3"/>
    <w:rsid w:val="006836F0"/>
    <w:rsid w:val="0069415F"/>
    <w:rsid w:val="006C3836"/>
    <w:rsid w:val="006D55F5"/>
    <w:rsid w:val="006E468E"/>
    <w:rsid w:val="00712629"/>
    <w:rsid w:val="00747C8A"/>
    <w:rsid w:val="00786938"/>
    <w:rsid w:val="007A25C4"/>
    <w:rsid w:val="007A48D1"/>
    <w:rsid w:val="007B0A69"/>
    <w:rsid w:val="007C1224"/>
    <w:rsid w:val="007D774A"/>
    <w:rsid w:val="007E3A5F"/>
    <w:rsid w:val="007F0AF4"/>
    <w:rsid w:val="007F59C5"/>
    <w:rsid w:val="00807391"/>
    <w:rsid w:val="00847280"/>
    <w:rsid w:val="0086698E"/>
    <w:rsid w:val="00880A11"/>
    <w:rsid w:val="00884E86"/>
    <w:rsid w:val="00885B2D"/>
    <w:rsid w:val="008B3A0E"/>
    <w:rsid w:val="008E13A4"/>
    <w:rsid w:val="008F6DED"/>
    <w:rsid w:val="00903D59"/>
    <w:rsid w:val="00907F09"/>
    <w:rsid w:val="00914160"/>
    <w:rsid w:val="00923FB8"/>
    <w:rsid w:val="009240C6"/>
    <w:rsid w:val="0093569C"/>
    <w:rsid w:val="00953460"/>
    <w:rsid w:val="00956DC9"/>
    <w:rsid w:val="009643F0"/>
    <w:rsid w:val="009657E7"/>
    <w:rsid w:val="00971463"/>
    <w:rsid w:val="00973EF0"/>
    <w:rsid w:val="00981C6A"/>
    <w:rsid w:val="00982A99"/>
    <w:rsid w:val="009915F4"/>
    <w:rsid w:val="00991E6D"/>
    <w:rsid w:val="009C54E3"/>
    <w:rsid w:val="009E7773"/>
    <w:rsid w:val="009F3FC6"/>
    <w:rsid w:val="00A01C3B"/>
    <w:rsid w:val="00A057BC"/>
    <w:rsid w:val="00A56E34"/>
    <w:rsid w:val="00A80184"/>
    <w:rsid w:val="00A857F7"/>
    <w:rsid w:val="00A87D52"/>
    <w:rsid w:val="00AA4C25"/>
    <w:rsid w:val="00AD4E7F"/>
    <w:rsid w:val="00AE0769"/>
    <w:rsid w:val="00AE7E51"/>
    <w:rsid w:val="00AF55E5"/>
    <w:rsid w:val="00B2718C"/>
    <w:rsid w:val="00B35A54"/>
    <w:rsid w:val="00B57E7F"/>
    <w:rsid w:val="00BB6E4A"/>
    <w:rsid w:val="00BC389D"/>
    <w:rsid w:val="00BE2826"/>
    <w:rsid w:val="00BF140E"/>
    <w:rsid w:val="00C1438A"/>
    <w:rsid w:val="00C14DAD"/>
    <w:rsid w:val="00C16024"/>
    <w:rsid w:val="00C324D6"/>
    <w:rsid w:val="00C345E6"/>
    <w:rsid w:val="00C4082A"/>
    <w:rsid w:val="00C46EFE"/>
    <w:rsid w:val="00C52D55"/>
    <w:rsid w:val="00C72541"/>
    <w:rsid w:val="00C9288E"/>
    <w:rsid w:val="00CA68C4"/>
    <w:rsid w:val="00CB796A"/>
    <w:rsid w:val="00CD18A3"/>
    <w:rsid w:val="00CE3657"/>
    <w:rsid w:val="00D134C0"/>
    <w:rsid w:val="00D21110"/>
    <w:rsid w:val="00D211CF"/>
    <w:rsid w:val="00D2186D"/>
    <w:rsid w:val="00D25F28"/>
    <w:rsid w:val="00D65133"/>
    <w:rsid w:val="00D90B43"/>
    <w:rsid w:val="00D934DB"/>
    <w:rsid w:val="00DA6D9F"/>
    <w:rsid w:val="00DB61E5"/>
    <w:rsid w:val="00DB651C"/>
    <w:rsid w:val="00DC33BE"/>
    <w:rsid w:val="00DC3A3E"/>
    <w:rsid w:val="00DD3F55"/>
    <w:rsid w:val="00E14F8F"/>
    <w:rsid w:val="00E51763"/>
    <w:rsid w:val="00E64238"/>
    <w:rsid w:val="00E718DF"/>
    <w:rsid w:val="00EA72DA"/>
    <w:rsid w:val="00EC5777"/>
    <w:rsid w:val="00ED1744"/>
    <w:rsid w:val="00EE4CD2"/>
    <w:rsid w:val="00EF169B"/>
    <w:rsid w:val="00F2441F"/>
    <w:rsid w:val="00F45823"/>
    <w:rsid w:val="00F569B0"/>
    <w:rsid w:val="00F7658D"/>
    <w:rsid w:val="00F7678B"/>
    <w:rsid w:val="00F959F4"/>
    <w:rsid w:val="00FA006F"/>
    <w:rsid w:val="00FD0B36"/>
    <w:rsid w:val="00FE15CA"/>
    <w:rsid w:val="00FE6042"/>
    <w:rsid w:val="00FE6D25"/>
    <w:rsid w:val="00FE726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1271C6-52F7-4C3F-B62F-B4518715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8B"/>
    <w:pPr>
      <w:spacing w:line="256" w:lineRule="auto"/>
    </w:pPr>
  </w:style>
  <w:style w:type="paragraph" w:styleId="Balk1">
    <w:name w:val="heading 1"/>
    <w:basedOn w:val="Normal"/>
    <w:next w:val="Normal"/>
    <w:link w:val="Balk1Char"/>
    <w:uiPriority w:val="9"/>
    <w:qFormat/>
    <w:rsid w:val="00182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4">
    <w:name w:val="heading 4"/>
    <w:basedOn w:val="Normal"/>
    <w:link w:val="Balk4Char"/>
    <w:uiPriority w:val="9"/>
    <w:qFormat/>
    <w:rsid w:val="00185116"/>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6">
    <w:name w:val="heading 6"/>
    <w:basedOn w:val="Normal"/>
    <w:next w:val="Normal"/>
    <w:link w:val="Balk6Char"/>
    <w:uiPriority w:val="9"/>
    <w:semiHidden/>
    <w:unhideWhenUsed/>
    <w:qFormat/>
    <w:rsid w:val="0056583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513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65133"/>
    <w:rPr>
      <w:color w:val="0000FF"/>
      <w:u w:val="single"/>
    </w:rPr>
  </w:style>
  <w:style w:type="character" w:customStyle="1" w:styleId="Balk4Char">
    <w:name w:val="Başlık 4 Char"/>
    <w:basedOn w:val="VarsaylanParagrafYazTipi"/>
    <w:link w:val="Balk4"/>
    <w:uiPriority w:val="9"/>
    <w:rsid w:val="00185116"/>
    <w:rPr>
      <w:rFonts w:ascii="Times New Roman" w:eastAsia="Times New Roman" w:hAnsi="Times New Roman" w:cs="Times New Roman"/>
      <w:b/>
      <w:bCs/>
      <w:sz w:val="24"/>
      <w:szCs w:val="24"/>
      <w:lang w:eastAsia="tr-TR"/>
    </w:rPr>
  </w:style>
  <w:style w:type="table" w:styleId="TabloKlavuzu">
    <w:name w:val="Table Grid"/>
    <w:basedOn w:val="NormalTablo"/>
    <w:uiPriority w:val="39"/>
    <w:rsid w:val="005F4A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6C3836"/>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A1">
    <w:name w:val="A1"/>
    <w:uiPriority w:val="99"/>
    <w:rsid w:val="0086698E"/>
    <w:rPr>
      <w:rFonts w:cs="Myriad Pro"/>
      <w:b/>
      <w:bCs/>
      <w:color w:val="000000"/>
    </w:rPr>
  </w:style>
  <w:style w:type="paragraph" w:styleId="stbilgi">
    <w:name w:val="header"/>
    <w:basedOn w:val="Normal"/>
    <w:link w:val="stbilgiChar"/>
    <w:uiPriority w:val="99"/>
    <w:unhideWhenUsed/>
    <w:rsid w:val="00F569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69B0"/>
  </w:style>
  <w:style w:type="paragraph" w:styleId="Altbilgi">
    <w:name w:val="footer"/>
    <w:basedOn w:val="Normal"/>
    <w:link w:val="AltbilgiChar"/>
    <w:uiPriority w:val="99"/>
    <w:unhideWhenUsed/>
    <w:rsid w:val="00F569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69B0"/>
  </w:style>
  <w:style w:type="character" w:customStyle="1" w:styleId="Balk6Char">
    <w:name w:val="Başlık 6 Char"/>
    <w:basedOn w:val="VarsaylanParagrafYazTipi"/>
    <w:link w:val="Balk6"/>
    <w:uiPriority w:val="9"/>
    <w:semiHidden/>
    <w:rsid w:val="0056583A"/>
    <w:rPr>
      <w:rFonts w:asciiTheme="majorHAnsi" w:eastAsiaTheme="majorEastAsia" w:hAnsiTheme="majorHAnsi" w:cstheme="majorBidi"/>
      <w:color w:val="1F4D78" w:themeColor="accent1" w:themeShade="7F"/>
    </w:rPr>
  </w:style>
  <w:style w:type="character" w:styleId="Vurgu">
    <w:name w:val="Emphasis"/>
    <w:basedOn w:val="VarsaylanParagrafYazTipi"/>
    <w:uiPriority w:val="20"/>
    <w:qFormat/>
    <w:rsid w:val="004A3020"/>
    <w:rPr>
      <w:i/>
      <w:iCs/>
    </w:rPr>
  </w:style>
  <w:style w:type="character" w:customStyle="1" w:styleId="Balk1Char">
    <w:name w:val="Başlık 1 Char"/>
    <w:basedOn w:val="VarsaylanParagrafYazTipi"/>
    <w:link w:val="Balk1"/>
    <w:uiPriority w:val="9"/>
    <w:rsid w:val="001825AD"/>
    <w:rPr>
      <w:rFonts w:asciiTheme="majorHAnsi" w:eastAsiaTheme="majorEastAsia" w:hAnsiTheme="majorHAnsi" w:cstheme="majorBidi"/>
      <w:color w:val="2E74B5" w:themeColor="accent1" w:themeShade="BF"/>
      <w:sz w:val="32"/>
      <w:szCs w:val="32"/>
    </w:rPr>
  </w:style>
  <w:style w:type="character" w:customStyle="1" w:styleId="ct-span">
    <w:name w:val="ct-span"/>
    <w:basedOn w:val="VarsaylanParagrafYazTipi"/>
    <w:rsid w:val="00182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6159">
      <w:bodyDiv w:val="1"/>
      <w:marLeft w:val="0"/>
      <w:marRight w:val="0"/>
      <w:marTop w:val="0"/>
      <w:marBottom w:val="0"/>
      <w:divBdr>
        <w:top w:val="none" w:sz="0" w:space="0" w:color="auto"/>
        <w:left w:val="none" w:sz="0" w:space="0" w:color="auto"/>
        <w:bottom w:val="none" w:sz="0" w:space="0" w:color="auto"/>
        <w:right w:val="none" w:sz="0" w:space="0" w:color="auto"/>
      </w:divBdr>
    </w:div>
    <w:div w:id="572205379">
      <w:bodyDiv w:val="1"/>
      <w:marLeft w:val="0"/>
      <w:marRight w:val="0"/>
      <w:marTop w:val="0"/>
      <w:marBottom w:val="0"/>
      <w:divBdr>
        <w:top w:val="none" w:sz="0" w:space="0" w:color="auto"/>
        <w:left w:val="none" w:sz="0" w:space="0" w:color="auto"/>
        <w:bottom w:val="none" w:sz="0" w:space="0" w:color="auto"/>
        <w:right w:val="none" w:sz="0" w:space="0" w:color="auto"/>
      </w:divBdr>
    </w:div>
    <w:div w:id="658192282">
      <w:bodyDiv w:val="1"/>
      <w:marLeft w:val="0"/>
      <w:marRight w:val="0"/>
      <w:marTop w:val="0"/>
      <w:marBottom w:val="0"/>
      <w:divBdr>
        <w:top w:val="none" w:sz="0" w:space="0" w:color="auto"/>
        <w:left w:val="none" w:sz="0" w:space="0" w:color="auto"/>
        <w:bottom w:val="none" w:sz="0" w:space="0" w:color="auto"/>
        <w:right w:val="none" w:sz="0" w:space="0" w:color="auto"/>
      </w:divBdr>
      <w:divsChild>
        <w:div w:id="1170632239">
          <w:marLeft w:val="547"/>
          <w:marRight w:val="0"/>
          <w:marTop w:val="200"/>
          <w:marBottom w:val="0"/>
          <w:divBdr>
            <w:top w:val="none" w:sz="0" w:space="0" w:color="auto"/>
            <w:left w:val="none" w:sz="0" w:space="0" w:color="auto"/>
            <w:bottom w:val="none" w:sz="0" w:space="0" w:color="auto"/>
            <w:right w:val="none" w:sz="0" w:space="0" w:color="auto"/>
          </w:divBdr>
        </w:div>
      </w:divsChild>
    </w:div>
    <w:div w:id="773479643">
      <w:bodyDiv w:val="1"/>
      <w:marLeft w:val="0"/>
      <w:marRight w:val="0"/>
      <w:marTop w:val="0"/>
      <w:marBottom w:val="0"/>
      <w:divBdr>
        <w:top w:val="none" w:sz="0" w:space="0" w:color="auto"/>
        <w:left w:val="none" w:sz="0" w:space="0" w:color="auto"/>
        <w:bottom w:val="none" w:sz="0" w:space="0" w:color="auto"/>
        <w:right w:val="none" w:sz="0" w:space="0" w:color="auto"/>
      </w:divBdr>
    </w:div>
    <w:div w:id="1020008086">
      <w:bodyDiv w:val="1"/>
      <w:marLeft w:val="0"/>
      <w:marRight w:val="0"/>
      <w:marTop w:val="0"/>
      <w:marBottom w:val="0"/>
      <w:divBdr>
        <w:top w:val="none" w:sz="0" w:space="0" w:color="auto"/>
        <w:left w:val="none" w:sz="0" w:space="0" w:color="auto"/>
        <w:bottom w:val="none" w:sz="0" w:space="0" w:color="auto"/>
        <w:right w:val="none" w:sz="0" w:space="0" w:color="auto"/>
      </w:divBdr>
    </w:div>
    <w:div w:id="1134519545">
      <w:bodyDiv w:val="1"/>
      <w:marLeft w:val="0"/>
      <w:marRight w:val="0"/>
      <w:marTop w:val="0"/>
      <w:marBottom w:val="0"/>
      <w:divBdr>
        <w:top w:val="none" w:sz="0" w:space="0" w:color="auto"/>
        <w:left w:val="none" w:sz="0" w:space="0" w:color="auto"/>
        <w:bottom w:val="none" w:sz="0" w:space="0" w:color="auto"/>
        <w:right w:val="none" w:sz="0" w:space="0" w:color="auto"/>
      </w:divBdr>
      <w:divsChild>
        <w:div w:id="1649623900">
          <w:marLeft w:val="547"/>
          <w:marRight w:val="0"/>
          <w:marTop w:val="200"/>
          <w:marBottom w:val="0"/>
          <w:divBdr>
            <w:top w:val="none" w:sz="0" w:space="0" w:color="auto"/>
            <w:left w:val="none" w:sz="0" w:space="0" w:color="auto"/>
            <w:bottom w:val="none" w:sz="0" w:space="0" w:color="auto"/>
            <w:right w:val="none" w:sz="0" w:space="0" w:color="auto"/>
          </w:divBdr>
        </w:div>
      </w:divsChild>
    </w:div>
    <w:div w:id="1217204310">
      <w:bodyDiv w:val="1"/>
      <w:marLeft w:val="0"/>
      <w:marRight w:val="0"/>
      <w:marTop w:val="0"/>
      <w:marBottom w:val="0"/>
      <w:divBdr>
        <w:top w:val="none" w:sz="0" w:space="0" w:color="auto"/>
        <w:left w:val="none" w:sz="0" w:space="0" w:color="auto"/>
        <w:bottom w:val="none" w:sz="0" w:space="0" w:color="auto"/>
        <w:right w:val="none" w:sz="0" w:space="0" w:color="auto"/>
      </w:divBdr>
      <w:divsChild>
        <w:div w:id="304697758">
          <w:marLeft w:val="547"/>
          <w:marRight w:val="0"/>
          <w:marTop w:val="200"/>
          <w:marBottom w:val="0"/>
          <w:divBdr>
            <w:top w:val="none" w:sz="0" w:space="0" w:color="auto"/>
            <w:left w:val="none" w:sz="0" w:space="0" w:color="auto"/>
            <w:bottom w:val="none" w:sz="0" w:space="0" w:color="auto"/>
            <w:right w:val="none" w:sz="0" w:space="0" w:color="auto"/>
          </w:divBdr>
        </w:div>
      </w:divsChild>
    </w:div>
    <w:div w:id="1300572194">
      <w:bodyDiv w:val="1"/>
      <w:marLeft w:val="0"/>
      <w:marRight w:val="0"/>
      <w:marTop w:val="0"/>
      <w:marBottom w:val="0"/>
      <w:divBdr>
        <w:top w:val="none" w:sz="0" w:space="0" w:color="auto"/>
        <w:left w:val="none" w:sz="0" w:space="0" w:color="auto"/>
        <w:bottom w:val="none" w:sz="0" w:space="0" w:color="auto"/>
        <w:right w:val="none" w:sz="0" w:space="0" w:color="auto"/>
      </w:divBdr>
    </w:div>
    <w:div w:id="1317564904">
      <w:bodyDiv w:val="1"/>
      <w:marLeft w:val="0"/>
      <w:marRight w:val="0"/>
      <w:marTop w:val="0"/>
      <w:marBottom w:val="0"/>
      <w:divBdr>
        <w:top w:val="none" w:sz="0" w:space="0" w:color="auto"/>
        <w:left w:val="none" w:sz="0" w:space="0" w:color="auto"/>
        <w:bottom w:val="none" w:sz="0" w:space="0" w:color="auto"/>
        <w:right w:val="none" w:sz="0" w:space="0" w:color="auto"/>
      </w:divBdr>
    </w:div>
    <w:div w:id="1730108252">
      <w:bodyDiv w:val="1"/>
      <w:marLeft w:val="0"/>
      <w:marRight w:val="0"/>
      <w:marTop w:val="0"/>
      <w:marBottom w:val="0"/>
      <w:divBdr>
        <w:top w:val="none" w:sz="0" w:space="0" w:color="auto"/>
        <w:left w:val="none" w:sz="0" w:space="0" w:color="auto"/>
        <w:bottom w:val="none" w:sz="0" w:space="0" w:color="auto"/>
        <w:right w:val="none" w:sz="0" w:space="0" w:color="auto"/>
      </w:divBdr>
    </w:div>
    <w:div w:id="1805535504">
      <w:bodyDiv w:val="1"/>
      <w:marLeft w:val="0"/>
      <w:marRight w:val="0"/>
      <w:marTop w:val="0"/>
      <w:marBottom w:val="0"/>
      <w:divBdr>
        <w:top w:val="none" w:sz="0" w:space="0" w:color="auto"/>
        <w:left w:val="none" w:sz="0" w:space="0" w:color="auto"/>
        <w:bottom w:val="none" w:sz="0" w:space="0" w:color="auto"/>
        <w:right w:val="none" w:sz="0" w:space="0" w:color="auto"/>
      </w:divBdr>
      <w:divsChild>
        <w:div w:id="74060260">
          <w:marLeft w:val="547"/>
          <w:marRight w:val="0"/>
          <w:marTop w:val="200"/>
          <w:marBottom w:val="0"/>
          <w:divBdr>
            <w:top w:val="none" w:sz="0" w:space="0" w:color="auto"/>
            <w:left w:val="none" w:sz="0" w:space="0" w:color="auto"/>
            <w:bottom w:val="none" w:sz="0" w:space="0" w:color="auto"/>
            <w:right w:val="none" w:sz="0" w:space="0" w:color="auto"/>
          </w:divBdr>
        </w:div>
      </w:divsChild>
    </w:div>
    <w:div w:id="1968388740">
      <w:bodyDiv w:val="1"/>
      <w:marLeft w:val="0"/>
      <w:marRight w:val="0"/>
      <w:marTop w:val="0"/>
      <w:marBottom w:val="0"/>
      <w:divBdr>
        <w:top w:val="none" w:sz="0" w:space="0" w:color="auto"/>
        <w:left w:val="none" w:sz="0" w:space="0" w:color="auto"/>
        <w:bottom w:val="none" w:sz="0" w:space="0" w:color="auto"/>
        <w:right w:val="none" w:sz="0" w:space="0" w:color="auto"/>
      </w:divBdr>
    </w:div>
    <w:div w:id="1993482828">
      <w:bodyDiv w:val="1"/>
      <w:marLeft w:val="0"/>
      <w:marRight w:val="0"/>
      <w:marTop w:val="0"/>
      <w:marBottom w:val="0"/>
      <w:divBdr>
        <w:top w:val="none" w:sz="0" w:space="0" w:color="auto"/>
        <w:left w:val="none" w:sz="0" w:space="0" w:color="auto"/>
        <w:bottom w:val="none" w:sz="0" w:space="0" w:color="auto"/>
        <w:right w:val="none" w:sz="0" w:space="0" w:color="auto"/>
      </w:divBdr>
      <w:divsChild>
        <w:div w:id="917859609">
          <w:marLeft w:val="547"/>
          <w:marRight w:val="0"/>
          <w:marTop w:val="200"/>
          <w:marBottom w:val="0"/>
          <w:divBdr>
            <w:top w:val="none" w:sz="0" w:space="0" w:color="auto"/>
            <w:left w:val="none" w:sz="0" w:space="0" w:color="auto"/>
            <w:bottom w:val="none" w:sz="0" w:space="0" w:color="auto"/>
            <w:right w:val="none" w:sz="0" w:space="0" w:color="auto"/>
          </w:divBdr>
        </w:div>
      </w:divsChild>
    </w:div>
    <w:div w:id="2094013932">
      <w:bodyDiv w:val="1"/>
      <w:marLeft w:val="0"/>
      <w:marRight w:val="0"/>
      <w:marTop w:val="0"/>
      <w:marBottom w:val="0"/>
      <w:divBdr>
        <w:top w:val="none" w:sz="0" w:space="0" w:color="auto"/>
        <w:left w:val="none" w:sz="0" w:space="0" w:color="auto"/>
        <w:bottom w:val="none" w:sz="0" w:space="0" w:color="auto"/>
        <w:right w:val="none" w:sz="0" w:space="0" w:color="auto"/>
      </w:divBdr>
    </w:div>
    <w:div w:id="211393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2463</TotalTime>
  <Pages>17</Pages>
  <Words>5677</Words>
  <Characters>32364</Characters>
  <Application>Microsoft Office Word</Application>
  <DocSecurity>0</DocSecurity>
  <Lines>269</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71</cp:revision>
  <dcterms:created xsi:type="dcterms:W3CDTF">2021-10-09T09:25:00Z</dcterms:created>
  <dcterms:modified xsi:type="dcterms:W3CDTF">2021-11-21T16:48:00Z</dcterms:modified>
</cp:coreProperties>
</file>