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0C75" w:rsidRPr="005B6B04" w:rsidRDefault="00142FDB" w:rsidP="00560C75">
      <w:pPr>
        <w:spacing w:before="120" w:after="120" w:line="240" w:lineRule="auto"/>
        <w:jc w:val="center"/>
        <w:rPr>
          <w:rFonts w:ascii="Times New Roman" w:hAnsi="Times New Roman" w:cs="Times New Roman"/>
          <w:b/>
          <w:sz w:val="32"/>
          <w:szCs w:val="32"/>
        </w:rPr>
      </w:pPr>
      <w:proofErr w:type="spellStart"/>
      <w:r w:rsidRPr="005B6B04">
        <w:rPr>
          <w:rFonts w:ascii="Times New Roman" w:hAnsi="Times New Roman" w:cs="Times New Roman"/>
          <w:b/>
          <w:sz w:val="32"/>
          <w:szCs w:val="32"/>
        </w:rPr>
        <w:t>Covid</w:t>
      </w:r>
      <w:proofErr w:type="spellEnd"/>
      <w:r w:rsidRPr="005B6B04">
        <w:rPr>
          <w:rFonts w:ascii="Times New Roman" w:hAnsi="Times New Roman" w:cs="Times New Roman"/>
          <w:b/>
          <w:sz w:val="32"/>
          <w:szCs w:val="32"/>
        </w:rPr>
        <w:t xml:space="preserve"> 19 Pandemi Sürecinin Yerel Yönetim Politikaları Üzerindeki Etkisi </w:t>
      </w:r>
    </w:p>
    <w:p w:rsidR="00560C75" w:rsidRPr="00803BCE" w:rsidRDefault="00560C75" w:rsidP="00560C75">
      <w:pPr>
        <w:spacing w:before="120" w:after="120" w:line="240" w:lineRule="auto"/>
        <w:jc w:val="center"/>
        <w:rPr>
          <w:rFonts w:ascii="Times New Roman" w:hAnsi="Times New Roman" w:cs="Times New Roman"/>
          <w:sz w:val="24"/>
          <w:szCs w:val="24"/>
        </w:rPr>
      </w:pPr>
      <w:r w:rsidRPr="00803BCE">
        <w:rPr>
          <w:rFonts w:ascii="Times New Roman" w:hAnsi="Times New Roman" w:cs="Times New Roman"/>
          <w:sz w:val="24"/>
          <w:szCs w:val="24"/>
        </w:rPr>
        <w:t>Sanem BERKÜN</w:t>
      </w:r>
    </w:p>
    <w:p w:rsidR="00560C75" w:rsidRPr="00803BCE" w:rsidRDefault="00560C75" w:rsidP="00560C75">
      <w:pPr>
        <w:spacing w:before="120" w:after="120" w:line="240" w:lineRule="auto"/>
        <w:jc w:val="center"/>
        <w:rPr>
          <w:rFonts w:ascii="Times New Roman" w:hAnsi="Times New Roman" w:cs="Times New Roman"/>
          <w:sz w:val="24"/>
          <w:szCs w:val="24"/>
        </w:rPr>
      </w:pPr>
      <w:r w:rsidRPr="00803BCE">
        <w:rPr>
          <w:rFonts w:ascii="Times New Roman" w:hAnsi="Times New Roman" w:cs="Times New Roman"/>
          <w:sz w:val="24"/>
          <w:szCs w:val="24"/>
        </w:rPr>
        <w:t xml:space="preserve">Bilecik Şeyh Edebali Üniversitesi,                                                                                                                         İktisadi ve İdari Bilimler Fakültesi,                                                                                                                           Siyaset Bilimi ve Kamu Yönetimi Bölümü,                                                                       </w:t>
      </w:r>
      <w:hyperlink r:id="rId7" w:history="1">
        <w:r w:rsidRPr="00803BCE">
          <w:rPr>
            <w:rStyle w:val="Kpr"/>
            <w:rFonts w:ascii="Times New Roman" w:hAnsi="Times New Roman" w:cs="Times New Roman"/>
            <w:sz w:val="24"/>
            <w:szCs w:val="24"/>
          </w:rPr>
          <w:t>sanem.berkun@bilecik.edu.tr</w:t>
        </w:r>
      </w:hyperlink>
    </w:p>
    <w:p w:rsidR="00560C75" w:rsidRPr="00803BCE" w:rsidRDefault="00560C75" w:rsidP="00560C75">
      <w:pPr>
        <w:spacing w:before="120" w:after="120" w:line="240" w:lineRule="auto"/>
        <w:jc w:val="center"/>
        <w:rPr>
          <w:rFonts w:ascii="Times New Roman" w:hAnsi="Times New Roman" w:cs="Times New Roman"/>
          <w:sz w:val="24"/>
          <w:szCs w:val="24"/>
        </w:rPr>
      </w:pPr>
      <w:r w:rsidRPr="00803BCE">
        <w:rPr>
          <w:rFonts w:ascii="Times New Roman" w:hAnsi="Times New Roman" w:cs="Times New Roman"/>
          <w:sz w:val="24"/>
          <w:szCs w:val="24"/>
        </w:rPr>
        <w:t>ORCID ID: orcid.org/0000-0002-9254-1669</w:t>
      </w:r>
    </w:p>
    <w:p w:rsidR="00560C75" w:rsidRPr="0085133A" w:rsidRDefault="00560C75" w:rsidP="00560C75">
      <w:pPr>
        <w:spacing w:before="120" w:after="120" w:line="240" w:lineRule="auto"/>
        <w:jc w:val="center"/>
        <w:rPr>
          <w:rFonts w:ascii="Times New Roman" w:hAnsi="Times New Roman" w:cs="Times New Roman"/>
          <w:b/>
          <w:sz w:val="24"/>
          <w:szCs w:val="24"/>
        </w:rPr>
      </w:pPr>
      <w:r w:rsidRPr="0085133A">
        <w:rPr>
          <w:rFonts w:ascii="Times New Roman" w:hAnsi="Times New Roman" w:cs="Times New Roman"/>
          <w:b/>
          <w:sz w:val="24"/>
          <w:szCs w:val="24"/>
        </w:rPr>
        <w:t>Özet</w:t>
      </w:r>
    </w:p>
    <w:p w:rsidR="00142FDB" w:rsidRPr="002073A0" w:rsidRDefault="000C692E" w:rsidP="00142FDB">
      <w:pPr>
        <w:spacing w:before="120" w:after="120" w:line="240" w:lineRule="auto"/>
        <w:jc w:val="both"/>
        <w:rPr>
          <w:rFonts w:ascii="Times New Roman" w:hAnsi="Times New Roman" w:cs="Times New Roman"/>
          <w:sz w:val="20"/>
          <w:szCs w:val="20"/>
        </w:rPr>
      </w:pPr>
      <w:r w:rsidRPr="002073A0">
        <w:rPr>
          <w:rFonts w:ascii="Times New Roman" w:hAnsi="Times New Roman" w:cs="Times New Roman"/>
          <w:sz w:val="20"/>
          <w:szCs w:val="20"/>
        </w:rPr>
        <w:t xml:space="preserve">Yerel yönetimler dünya genelinde küreselleşmenin ve yeni kamu yönetimi anlayışının etkisiyle yetki ve sorumlulukları sürekli artan yönetsel birimlerdir. Bununla birlikte </w:t>
      </w:r>
      <w:proofErr w:type="spellStart"/>
      <w:r w:rsidR="00142FDB" w:rsidRPr="002073A0">
        <w:rPr>
          <w:rFonts w:ascii="Times New Roman" w:hAnsi="Times New Roman" w:cs="Times New Roman"/>
          <w:sz w:val="20"/>
          <w:szCs w:val="20"/>
        </w:rPr>
        <w:t>Covid</w:t>
      </w:r>
      <w:proofErr w:type="spellEnd"/>
      <w:r w:rsidR="00142FDB" w:rsidRPr="002073A0">
        <w:rPr>
          <w:rFonts w:ascii="Times New Roman" w:hAnsi="Times New Roman" w:cs="Times New Roman"/>
          <w:sz w:val="20"/>
          <w:szCs w:val="20"/>
        </w:rPr>
        <w:t xml:space="preserve"> 19 salgınının küresel boyutta yarattığı etki, her örgüt gibi</w:t>
      </w:r>
      <w:r w:rsidRPr="002073A0">
        <w:rPr>
          <w:rFonts w:ascii="Times New Roman" w:hAnsi="Times New Roman" w:cs="Times New Roman"/>
          <w:sz w:val="20"/>
          <w:szCs w:val="20"/>
        </w:rPr>
        <w:t xml:space="preserve"> yerel yönetimlerin hizmet sunum biçimi ve hizmet alanları üzerinde</w:t>
      </w:r>
      <w:r w:rsidR="00142FDB" w:rsidRPr="002073A0">
        <w:rPr>
          <w:rFonts w:ascii="Times New Roman" w:hAnsi="Times New Roman" w:cs="Times New Roman"/>
          <w:sz w:val="20"/>
          <w:szCs w:val="20"/>
        </w:rPr>
        <w:t xml:space="preserve"> de önemli dönüşümlere </w:t>
      </w:r>
      <w:r w:rsidRPr="002073A0">
        <w:rPr>
          <w:rFonts w:ascii="Times New Roman" w:hAnsi="Times New Roman" w:cs="Times New Roman"/>
          <w:sz w:val="20"/>
          <w:szCs w:val="20"/>
        </w:rPr>
        <w:t xml:space="preserve">neden olmuştur.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w:t>
      </w:r>
      <w:r w:rsidR="004C4920" w:rsidRPr="002073A0">
        <w:rPr>
          <w:rFonts w:ascii="Times New Roman" w:hAnsi="Times New Roman" w:cs="Times New Roman"/>
          <w:sz w:val="20"/>
          <w:szCs w:val="20"/>
        </w:rPr>
        <w:t>Pandemi sürecinde k</w:t>
      </w:r>
      <w:r w:rsidRPr="002073A0">
        <w:rPr>
          <w:rFonts w:ascii="Times New Roman" w:hAnsi="Times New Roman" w:cs="Times New Roman"/>
          <w:sz w:val="20"/>
          <w:szCs w:val="20"/>
        </w:rPr>
        <w:t>üresel boyutta hissedil</w:t>
      </w:r>
      <w:r w:rsidR="004C4920" w:rsidRPr="002073A0">
        <w:rPr>
          <w:rFonts w:ascii="Times New Roman" w:hAnsi="Times New Roman" w:cs="Times New Roman"/>
          <w:sz w:val="20"/>
          <w:szCs w:val="20"/>
        </w:rPr>
        <w:t>en birçok problemin çözümü</w:t>
      </w:r>
      <w:r w:rsidRPr="002073A0">
        <w:rPr>
          <w:rFonts w:ascii="Times New Roman" w:hAnsi="Times New Roman" w:cs="Times New Roman"/>
          <w:sz w:val="20"/>
          <w:szCs w:val="20"/>
        </w:rPr>
        <w:t>nde merkezi yönetimin geniş ölçekli politikalarının etkinlik ve verimliliğini artırmak için yerel boyuttaki dinamikleri gözetmek ve yerel yönetimlerden destek almak ihtiyacı artmıştır.</w:t>
      </w:r>
      <w:r w:rsidR="004C4920" w:rsidRPr="002073A0">
        <w:rPr>
          <w:rFonts w:ascii="Times New Roman" w:hAnsi="Times New Roman" w:cs="Times New Roman"/>
          <w:sz w:val="20"/>
          <w:szCs w:val="20"/>
        </w:rPr>
        <w:t xml:space="preserve"> Bu çalışma ile yerel yönetimlerin hizmet politikalarının pandemi süreciyle nasıl bir dönüşüme uğradığı çeşitli ülke örneklerinden hareketle irdelenmeye çalışılacaktır.</w:t>
      </w:r>
    </w:p>
    <w:p w:rsidR="00CB63E7" w:rsidRPr="002073A0" w:rsidRDefault="00CB63E7" w:rsidP="00142FDB">
      <w:pPr>
        <w:spacing w:before="120" w:after="120" w:line="240" w:lineRule="auto"/>
        <w:jc w:val="both"/>
        <w:rPr>
          <w:rFonts w:ascii="Times New Roman" w:hAnsi="Times New Roman" w:cs="Times New Roman"/>
          <w:sz w:val="20"/>
          <w:szCs w:val="20"/>
        </w:rPr>
      </w:pPr>
      <w:r w:rsidRPr="002073A0">
        <w:rPr>
          <w:rFonts w:ascii="Times New Roman" w:hAnsi="Times New Roman" w:cs="Times New Roman"/>
          <w:b/>
          <w:sz w:val="20"/>
          <w:szCs w:val="20"/>
        </w:rPr>
        <w:t xml:space="preserve">Anahtar Kelimeler: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Yerel </w:t>
      </w:r>
      <w:proofErr w:type="gramStart"/>
      <w:r w:rsidRPr="002073A0">
        <w:rPr>
          <w:rFonts w:ascii="Times New Roman" w:hAnsi="Times New Roman" w:cs="Times New Roman"/>
          <w:sz w:val="20"/>
          <w:szCs w:val="20"/>
        </w:rPr>
        <w:t>yönetimler,  Küreselleşme</w:t>
      </w:r>
      <w:proofErr w:type="gramEnd"/>
    </w:p>
    <w:p w:rsidR="00CB63E7" w:rsidRPr="002073A0" w:rsidRDefault="00CB63E7" w:rsidP="00142FDB">
      <w:pPr>
        <w:spacing w:before="120" w:after="120" w:line="240" w:lineRule="auto"/>
        <w:jc w:val="both"/>
        <w:rPr>
          <w:rFonts w:ascii="Times New Roman" w:hAnsi="Times New Roman" w:cs="Times New Roman"/>
          <w:sz w:val="20"/>
          <w:szCs w:val="20"/>
        </w:rPr>
      </w:pPr>
    </w:p>
    <w:p w:rsidR="00CB63E7" w:rsidRPr="002073A0" w:rsidRDefault="00CB63E7" w:rsidP="00142FDB">
      <w:pPr>
        <w:spacing w:before="120" w:after="120" w:line="240" w:lineRule="auto"/>
        <w:jc w:val="both"/>
        <w:rPr>
          <w:rFonts w:ascii="Times New Roman" w:hAnsi="Times New Roman" w:cs="Times New Roman"/>
          <w:sz w:val="20"/>
          <w:szCs w:val="20"/>
        </w:rPr>
      </w:pPr>
    </w:p>
    <w:p w:rsidR="004079F2" w:rsidRPr="005B6B04" w:rsidRDefault="004079F2" w:rsidP="004079F2">
      <w:pPr>
        <w:spacing w:before="120" w:after="120" w:line="240" w:lineRule="auto"/>
        <w:jc w:val="center"/>
        <w:rPr>
          <w:rFonts w:ascii="Times New Roman" w:hAnsi="Times New Roman" w:cs="Times New Roman"/>
          <w:b/>
          <w:sz w:val="32"/>
          <w:szCs w:val="32"/>
          <w:lang w:val="en-GB"/>
        </w:rPr>
      </w:pPr>
      <w:r w:rsidRPr="005B6B04">
        <w:rPr>
          <w:rFonts w:ascii="Times New Roman" w:hAnsi="Times New Roman" w:cs="Times New Roman"/>
          <w:b/>
          <w:sz w:val="32"/>
          <w:szCs w:val="32"/>
          <w:lang w:val="en-GB"/>
        </w:rPr>
        <w:t xml:space="preserve">The impact of </w:t>
      </w:r>
      <w:proofErr w:type="spellStart"/>
      <w:r w:rsidRPr="005B6B04">
        <w:rPr>
          <w:rFonts w:ascii="Times New Roman" w:hAnsi="Times New Roman" w:cs="Times New Roman"/>
          <w:b/>
          <w:sz w:val="32"/>
          <w:szCs w:val="32"/>
          <w:lang w:val="en-GB"/>
        </w:rPr>
        <w:t>Covid</w:t>
      </w:r>
      <w:proofErr w:type="spellEnd"/>
      <w:r w:rsidRPr="005B6B04">
        <w:rPr>
          <w:rFonts w:ascii="Times New Roman" w:hAnsi="Times New Roman" w:cs="Times New Roman"/>
          <w:b/>
          <w:sz w:val="32"/>
          <w:szCs w:val="32"/>
          <w:lang w:val="en-GB"/>
        </w:rPr>
        <w:t xml:space="preserve"> 19 Process on Local Government Politics</w:t>
      </w:r>
    </w:p>
    <w:p w:rsidR="004079F2" w:rsidRPr="0085133A" w:rsidRDefault="004079F2" w:rsidP="004079F2">
      <w:pPr>
        <w:spacing w:before="120" w:after="120" w:line="240" w:lineRule="auto"/>
        <w:jc w:val="center"/>
        <w:rPr>
          <w:rFonts w:ascii="Times New Roman" w:hAnsi="Times New Roman" w:cs="Times New Roman"/>
          <w:b/>
          <w:bCs/>
          <w:sz w:val="24"/>
          <w:szCs w:val="24"/>
          <w:lang w:val="en-GB"/>
        </w:rPr>
      </w:pPr>
      <w:r w:rsidRPr="0085133A">
        <w:rPr>
          <w:rFonts w:ascii="Times New Roman" w:hAnsi="Times New Roman" w:cs="Times New Roman"/>
          <w:b/>
          <w:bCs/>
          <w:sz w:val="24"/>
          <w:szCs w:val="24"/>
          <w:lang w:val="en-GB"/>
        </w:rPr>
        <w:t>Abstract</w:t>
      </w:r>
    </w:p>
    <w:p w:rsidR="004079F2" w:rsidRPr="002073A0" w:rsidRDefault="004079F2" w:rsidP="004079F2">
      <w:pPr>
        <w:spacing w:before="120" w:after="120" w:line="240" w:lineRule="auto"/>
        <w:jc w:val="both"/>
        <w:rPr>
          <w:rFonts w:ascii="Times New Roman" w:hAnsi="Times New Roman" w:cs="Times New Roman"/>
          <w:sz w:val="20"/>
          <w:szCs w:val="20"/>
          <w:lang w:val="en-GB"/>
        </w:rPr>
      </w:pPr>
      <w:r w:rsidRPr="002073A0">
        <w:rPr>
          <w:rFonts w:ascii="Times New Roman" w:hAnsi="Times New Roman" w:cs="Times New Roman"/>
          <w:sz w:val="20"/>
          <w:szCs w:val="20"/>
          <w:lang w:val="en-GB"/>
        </w:rPr>
        <w:t xml:space="preserve">Local governments are administrative units with ever-growing authority and responsibilities upon the reflexion of worldwide globalisation and public administration conception. Besides, the impact </w:t>
      </w:r>
      <w:proofErr w:type="spellStart"/>
      <w:r w:rsidRPr="002073A0">
        <w:rPr>
          <w:rFonts w:ascii="Times New Roman" w:hAnsi="Times New Roman" w:cs="Times New Roman"/>
          <w:sz w:val="20"/>
          <w:szCs w:val="20"/>
          <w:lang w:val="en-GB"/>
        </w:rPr>
        <w:t>Covid</w:t>
      </w:r>
      <w:proofErr w:type="spellEnd"/>
      <w:r w:rsidRPr="002073A0">
        <w:rPr>
          <w:rFonts w:ascii="Times New Roman" w:hAnsi="Times New Roman" w:cs="Times New Roman"/>
          <w:sz w:val="20"/>
          <w:szCs w:val="20"/>
          <w:lang w:val="en-GB"/>
        </w:rPr>
        <w:t xml:space="preserve"> 19 has created on global extent caused substantial transformations on the style of service encounter and on areas of service of the local governments like every other organisation. During the </w:t>
      </w:r>
      <w:proofErr w:type="spellStart"/>
      <w:r w:rsidRPr="002073A0">
        <w:rPr>
          <w:rFonts w:ascii="Times New Roman" w:hAnsi="Times New Roman" w:cs="Times New Roman"/>
          <w:sz w:val="20"/>
          <w:szCs w:val="20"/>
          <w:lang w:val="en-GB"/>
        </w:rPr>
        <w:t>Covid</w:t>
      </w:r>
      <w:proofErr w:type="spellEnd"/>
      <w:r w:rsidRPr="002073A0">
        <w:rPr>
          <w:rFonts w:ascii="Times New Roman" w:hAnsi="Times New Roman" w:cs="Times New Roman"/>
          <w:sz w:val="20"/>
          <w:szCs w:val="20"/>
          <w:lang w:val="en-GB"/>
        </w:rPr>
        <w:t xml:space="preserve"> 19 pandemic, the need to look out for the local scaled dynamics and to get support from the local governments in order to improve the efficiency and the productivity of the over scaled politics of the central administration for the solution of many problems felt on global extent has increased. In this study, how the service policy of the local governments underwent a change with the pandemic process will be examined in consideration of various country sundry examples. </w:t>
      </w:r>
    </w:p>
    <w:p w:rsidR="004079F2" w:rsidRPr="002073A0" w:rsidRDefault="004079F2" w:rsidP="004079F2">
      <w:pPr>
        <w:spacing w:before="120" w:after="120" w:line="240" w:lineRule="auto"/>
        <w:jc w:val="both"/>
        <w:rPr>
          <w:rFonts w:ascii="Times New Roman" w:hAnsi="Times New Roman" w:cs="Times New Roman"/>
          <w:sz w:val="20"/>
          <w:szCs w:val="20"/>
          <w:lang w:val="en-GB"/>
        </w:rPr>
      </w:pPr>
      <w:r w:rsidRPr="002073A0">
        <w:rPr>
          <w:rFonts w:ascii="Times New Roman" w:hAnsi="Times New Roman" w:cs="Times New Roman"/>
          <w:b/>
          <w:bCs/>
          <w:sz w:val="20"/>
          <w:szCs w:val="20"/>
          <w:lang w:val="en-GB"/>
        </w:rPr>
        <w:t>Key Words:</w:t>
      </w:r>
      <w:r w:rsidRPr="002073A0">
        <w:rPr>
          <w:rFonts w:ascii="Times New Roman" w:hAnsi="Times New Roman" w:cs="Times New Roman"/>
          <w:sz w:val="20"/>
          <w:szCs w:val="20"/>
          <w:lang w:val="en-GB"/>
        </w:rPr>
        <w:t xml:space="preserve"> </w:t>
      </w:r>
      <w:proofErr w:type="spellStart"/>
      <w:r w:rsidRPr="002073A0">
        <w:rPr>
          <w:rFonts w:ascii="Times New Roman" w:hAnsi="Times New Roman" w:cs="Times New Roman"/>
          <w:sz w:val="20"/>
          <w:szCs w:val="20"/>
          <w:lang w:val="en-GB"/>
        </w:rPr>
        <w:t>Covid</w:t>
      </w:r>
      <w:proofErr w:type="spellEnd"/>
      <w:r w:rsidRPr="002073A0">
        <w:rPr>
          <w:rFonts w:ascii="Times New Roman" w:hAnsi="Times New Roman" w:cs="Times New Roman"/>
          <w:sz w:val="20"/>
          <w:szCs w:val="20"/>
          <w:lang w:val="en-GB"/>
        </w:rPr>
        <w:t xml:space="preserve"> 19, Local governments, Globalisation </w:t>
      </w:r>
    </w:p>
    <w:p w:rsidR="004356DF" w:rsidRPr="002073A0" w:rsidRDefault="004356DF" w:rsidP="004079F2">
      <w:pPr>
        <w:spacing w:before="120" w:after="120" w:line="240" w:lineRule="auto"/>
        <w:jc w:val="both"/>
        <w:rPr>
          <w:rFonts w:ascii="Times New Roman" w:hAnsi="Times New Roman" w:cs="Times New Roman"/>
          <w:sz w:val="20"/>
          <w:szCs w:val="20"/>
          <w:lang w:val="en-GB"/>
        </w:rPr>
      </w:pPr>
    </w:p>
    <w:p w:rsidR="004356DF" w:rsidRPr="002073A0" w:rsidRDefault="004356DF" w:rsidP="004079F2">
      <w:pPr>
        <w:spacing w:before="120" w:after="120" w:line="240" w:lineRule="auto"/>
        <w:jc w:val="both"/>
        <w:rPr>
          <w:rFonts w:ascii="Times New Roman" w:hAnsi="Times New Roman" w:cs="Times New Roman"/>
          <w:sz w:val="20"/>
          <w:szCs w:val="20"/>
          <w:lang w:val="en-GB"/>
        </w:rPr>
      </w:pPr>
    </w:p>
    <w:p w:rsidR="00BE3B6F" w:rsidRPr="0032597D" w:rsidRDefault="004079F2" w:rsidP="004079F2">
      <w:pPr>
        <w:ind w:firstLine="708"/>
        <w:rPr>
          <w:rFonts w:ascii="Times New Roman" w:hAnsi="Times New Roman" w:cs="Times New Roman"/>
          <w:b/>
          <w:sz w:val="24"/>
          <w:szCs w:val="24"/>
        </w:rPr>
      </w:pPr>
      <w:r w:rsidRPr="002073A0">
        <w:rPr>
          <w:rFonts w:ascii="Times New Roman" w:hAnsi="Times New Roman" w:cs="Times New Roman"/>
          <w:b/>
          <w:sz w:val="20"/>
          <w:szCs w:val="20"/>
        </w:rPr>
        <w:t xml:space="preserve"> </w:t>
      </w:r>
      <w:r w:rsidR="00BE3B6F" w:rsidRPr="0032597D">
        <w:rPr>
          <w:rFonts w:ascii="Times New Roman" w:hAnsi="Times New Roman" w:cs="Times New Roman"/>
          <w:b/>
          <w:sz w:val="24"/>
          <w:szCs w:val="24"/>
        </w:rPr>
        <w:t>GİRİŞ</w:t>
      </w:r>
    </w:p>
    <w:p w:rsidR="003A29BC" w:rsidRPr="002073A0" w:rsidRDefault="00537DB0" w:rsidP="00096DC3">
      <w:pPr>
        <w:ind w:firstLine="708"/>
        <w:jc w:val="both"/>
        <w:rPr>
          <w:rFonts w:ascii="Times New Roman" w:hAnsi="Times New Roman" w:cs="Times New Roman"/>
          <w:sz w:val="20"/>
          <w:szCs w:val="20"/>
        </w:rPr>
      </w:pPr>
      <w:r w:rsidRPr="002073A0">
        <w:rPr>
          <w:rFonts w:ascii="Times New Roman" w:hAnsi="Times New Roman" w:cs="Times New Roman"/>
          <w:sz w:val="20"/>
          <w:szCs w:val="20"/>
        </w:rPr>
        <w:t>İ</w:t>
      </w:r>
      <w:r w:rsidR="00881125" w:rsidRPr="002073A0">
        <w:rPr>
          <w:rFonts w:ascii="Times New Roman" w:hAnsi="Times New Roman" w:cs="Times New Roman"/>
          <w:sz w:val="20"/>
          <w:szCs w:val="20"/>
        </w:rPr>
        <w:t xml:space="preserve">çinde bulunduğumuz dönemde insanlığı saran riskleri daha net bir biçimde ifade edebilmek için </w:t>
      </w:r>
      <w:proofErr w:type="spellStart"/>
      <w:r w:rsidR="00881125" w:rsidRPr="002073A0">
        <w:rPr>
          <w:rFonts w:ascii="Times New Roman" w:hAnsi="Times New Roman" w:cs="Times New Roman"/>
          <w:sz w:val="20"/>
          <w:szCs w:val="20"/>
        </w:rPr>
        <w:t>Ulrich</w:t>
      </w:r>
      <w:proofErr w:type="spellEnd"/>
      <w:r w:rsidR="00881125" w:rsidRPr="002073A0">
        <w:rPr>
          <w:rFonts w:ascii="Times New Roman" w:hAnsi="Times New Roman" w:cs="Times New Roman"/>
          <w:sz w:val="20"/>
          <w:szCs w:val="20"/>
        </w:rPr>
        <w:t xml:space="preserve"> </w:t>
      </w:r>
      <w:proofErr w:type="spellStart"/>
      <w:r w:rsidR="00881125" w:rsidRPr="002073A0">
        <w:rPr>
          <w:rFonts w:ascii="Times New Roman" w:hAnsi="Times New Roman" w:cs="Times New Roman"/>
          <w:sz w:val="20"/>
          <w:szCs w:val="20"/>
        </w:rPr>
        <w:t>Beck</w:t>
      </w:r>
      <w:proofErr w:type="spellEnd"/>
      <w:r w:rsidR="00881125" w:rsidRPr="002073A0">
        <w:rPr>
          <w:rFonts w:ascii="Times New Roman" w:hAnsi="Times New Roman" w:cs="Times New Roman"/>
          <w:sz w:val="20"/>
          <w:szCs w:val="20"/>
        </w:rPr>
        <w:t xml:space="preserve"> tarafından literatüre kazandırılan risk toplumu kavramsallaştırması sıklıkla kullanılmaktadır.</w:t>
      </w:r>
      <w:r w:rsidR="003A29BC" w:rsidRPr="002073A0">
        <w:rPr>
          <w:rFonts w:ascii="Times New Roman" w:hAnsi="Times New Roman" w:cs="Times New Roman"/>
          <w:sz w:val="20"/>
          <w:szCs w:val="20"/>
        </w:rPr>
        <w:t xml:space="preserve"> </w:t>
      </w:r>
      <w:r w:rsidR="00096DC3" w:rsidRPr="002073A0">
        <w:rPr>
          <w:rFonts w:ascii="Times New Roman" w:hAnsi="Times New Roman" w:cs="Times New Roman"/>
          <w:sz w:val="20"/>
          <w:szCs w:val="20"/>
        </w:rPr>
        <w:t>Dünyayı etkisi altına alan ekolojik felaketler, nükleer tehlikeler, salgın hastalıklar yanında küreselleşme</w:t>
      </w:r>
      <w:r w:rsidR="00096DC3" w:rsidRPr="002073A0">
        <w:rPr>
          <w:rFonts w:ascii="Times New Roman" w:hAnsi="Times New Roman" w:cs="Times New Roman"/>
          <w:color w:val="000000"/>
          <w:sz w:val="20"/>
          <w:szCs w:val="20"/>
          <w:shd w:val="clear" w:color="auto" w:fill="FFFFFF"/>
        </w:rPr>
        <w:t xml:space="preserve">, devletlerin silahlanma yarışı ve toplumsal güven duygusunun gitgide zayıflaması geleceğe yönelik kaygı ve belirsizlik algısını güçlendirmektedir. </w:t>
      </w:r>
      <w:r w:rsidR="003A29BC" w:rsidRPr="002073A0">
        <w:rPr>
          <w:rFonts w:ascii="Times New Roman" w:hAnsi="Times New Roman" w:cs="Times New Roman"/>
          <w:sz w:val="20"/>
          <w:szCs w:val="20"/>
        </w:rPr>
        <w:t xml:space="preserve">Riskler, toplumsal ve siyasal boyutta merkezi bir noktada bulunmakta ve sanayi modernleşmesi, yeryüzündeki tüm canlıların hayatını tehdit etmektedir. </w:t>
      </w:r>
      <w:r w:rsidR="00096DC3" w:rsidRPr="002073A0">
        <w:rPr>
          <w:rFonts w:ascii="Times New Roman" w:hAnsi="Times New Roman" w:cs="Times New Roman"/>
          <w:sz w:val="20"/>
          <w:szCs w:val="20"/>
        </w:rPr>
        <w:t xml:space="preserve">Öte yandan risk toplumunda </w:t>
      </w:r>
      <w:r w:rsidR="003A29BC" w:rsidRPr="002073A0">
        <w:rPr>
          <w:rFonts w:ascii="Times New Roman" w:hAnsi="Times New Roman" w:cs="Times New Roman"/>
          <w:sz w:val="20"/>
          <w:szCs w:val="20"/>
        </w:rPr>
        <w:t xml:space="preserve">sınıf, çekirdek aile, bilim ve ilerleme gibi yapısal unsurlar temellerini </w:t>
      </w:r>
      <w:r w:rsidR="00D066B2" w:rsidRPr="002073A0">
        <w:rPr>
          <w:rFonts w:ascii="Times New Roman" w:hAnsi="Times New Roman" w:cs="Times New Roman"/>
          <w:sz w:val="20"/>
          <w:szCs w:val="20"/>
        </w:rPr>
        <w:t>kaybetmektedir (</w:t>
      </w:r>
      <w:r w:rsidRPr="002073A0">
        <w:rPr>
          <w:rFonts w:ascii="Times New Roman" w:hAnsi="Times New Roman" w:cs="Times New Roman"/>
          <w:sz w:val="20"/>
          <w:szCs w:val="20"/>
        </w:rPr>
        <w:t xml:space="preserve">Tekin, 2020; </w:t>
      </w:r>
      <w:r w:rsidR="007D2222" w:rsidRPr="002073A0">
        <w:rPr>
          <w:rFonts w:ascii="Times New Roman" w:hAnsi="Times New Roman" w:cs="Times New Roman"/>
          <w:sz w:val="20"/>
          <w:szCs w:val="20"/>
        </w:rPr>
        <w:t>Timur, 2017: 190</w:t>
      </w:r>
      <w:r w:rsidRPr="002073A0">
        <w:rPr>
          <w:rFonts w:ascii="Times New Roman" w:hAnsi="Times New Roman" w:cs="Times New Roman"/>
          <w:sz w:val="20"/>
          <w:szCs w:val="20"/>
        </w:rPr>
        <w:t>)</w:t>
      </w:r>
      <w:r w:rsidR="00096DC3" w:rsidRPr="002073A0">
        <w:rPr>
          <w:rFonts w:ascii="Times New Roman" w:hAnsi="Times New Roman" w:cs="Times New Roman"/>
          <w:sz w:val="20"/>
          <w:szCs w:val="20"/>
        </w:rPr>
        <w:t>.</w:t>
      </w:r>
    </w:p>
    <w:p w:rsidR="00791100" w:rsidRPr="002073A0" w:rsidRDefault="00A0663A" w:rsidP="00791100">
      <w:pPr>
        <w:ind w:firstLine="708"/>
        <w:jc w:val="both"/>
        <w:rPr>
          <w:rFonts w:ascii="Times New Roman" w:hAnsi="Times New Roman" w:cs="Times New Roman"/>
          <w:sz w:val="20"/>
          <w:szCs w:val="20"/>
        </w:rPr>
      </w:pPr>
      <w:r w:rsidRPr="002073A0">
        <w:rPr>
          <w:rFonts w:ascii="Times New Roman" w:hAnsi="Times New Roman" w:cs="Times New Roman"/>
          <w:sz w:val="20"/>
          <w:szCs w:val="20"/>
        </w:rPr>
        <w:t xml:space="preserve">Özellikle salgınlar dünya tarihi boyunca insanlığı derinden etkilemiş ve devletlerin yeni işlevler üstlenmesini kaçınılmaz hale getirmiştir. İçinde bulunulan dönemin koşullarına bağlı olarak politika üreticiler ve sunulan hizmetler çeşitlenmiştir. </w:t>
      </w:r>
      <w:r w:rsidR="001F3F17" w:rsidRPr="002073A0">
        <w:rPr>
          <w:rFonts w:ascii="Times New Roman" w:hAnsi="Times New Roman" w:cs="Times New Roman"/>
          <w:sz w:val="20"/>
          <w:szCs w:val="20"/>
        </w:rPr>
        <w:t>11 Mart 2020 tarihinde Dünya Sağlık Örgütü (DSÖ) tarafından pandemi</w:t>
      </w:r>
      <w:r w:rsidRPr="002073A0">
        <w:rPr>
          <w:rFonts w:ascii="Times New Roman" w:hAnsi="Times New Roman" w:cs="Times New Roman"/>
          <w:sz w:val="20"/>
          <w:szCs w:val="20"/>
        </w:rPr>
        <w:t xml:space="preserve"> </w:t>
      </w:r>
      <w:r w:rsidR="001F3F17" w:rsidRPr="002073A0">
        <w:rPr>
          <w:rFonts w:ascii="Times New Roman" w:hAnsi="Times New Roman" w:cs="Times New Roman"/>
          <w:sz w:val="20"/>
          <w:szCs w:val="20"/>
        </w:rPr>
        <w:t xml:space="preserve">olarak </w:t>
      </w:r>
      <w:r w:rsidRPr="002073A0">
        <w:rPr>
          <w:rFonts w:ascii="Times New Roman" w:hAnsi="Times New Roman" w:cs="Times New Roman"/>
          <w:sz w:val="20"/>
          <w:szCs w:val="20"/>
        </w:rPr>
        <w:t>ilan e</w:t>
      </w:r>
      <w:r w:rsidR="001F3F17" w:rsidRPr="002073A0">
        <w:rPr>
          <w:rFonts w:ascii="Times New Roman" w:hAnsi="Times New Roman" w:cs="Times New Roman"/>
          <w:sz w:val="20"/>
          <w:szCs w:val="20"/>
        </w:rPr>
        <w:t xml:space="preserve">dilen </w:t>
      </w:r>
      <w:r w:rsidRPr="002073A0">
        <w:rPr>
          <w:rFonts w:ascii="Times New Roman" w:hAnsi="Times New Roman" w:cs="Times New Roman"/>
          <w:sz w:val="20"/>
          <w:szCs w:val="20"/>
        </w:rPr>
        <w:t xml:space="preserve">ve 2019 yılının son günlerinde Çin’in </w:t>
      </w:r>
      <w:proofErr w:type="spellStart"/>
      <w:r w:rsidRPr="002073A0">
        <w:rPr>
          <w:rFonts w:ascii="Times New Roman" w:hAnsi="Times New Roman" w:cs="Times New Roman"/>
          <w:sz w:val="20"/>
          <w:szCs w:val="20"/>
        </w:rPr>
        <w:t>Hubei</w:t>
      </w:r>
      <w:proofErr w:type="spellEnd"/>
      <w:r w:rsidRPr="002073A0">
        <w:rPr>
          <w:rFonts w:ascii="Times New Roman" w:hAnsi="Times New Roman" w:cs="Times New Roman"/>
          <w:sz w:val="20"/>
          <w:szCs w:val="20"/>
        </w:rPr>
        <w:t xml:space="preserve"> eyaletinin Vuhan kentinde ortaya çıkan ve bütün dünyayı sarsan </w:t>
      </w:r>
      <w:proofErr w:type="spellStart"/>
      <w:r w:rsidR="003E4B42" w:rsidRPr="002073A0">
        <w:rPr>
          <w:rFonts w:ascii="Times New Roman" w:hAnsi="Times New Roman" w:cs="Times New Roman"/>
          <w:sz w:val="20"/>
          <w:szCs w:val="20"/>
        </w:rPr>
        <w:t>Covid</w:t>
      </w:r>
      <w:proofErr w:type="spellEnd"/>
      <w:r w:rsidR="003E4B42" w:rsidRPr="002073A0">
        <w:rPr>
          <w:rFonts w:ascii="Times New Roman" w:hAnsi="Times New Roman" w:cs="Times New Roman"/>
          <w:sz w:val="20"/>
          <w:szCs w:val="20"/>
        </w:rPr>
        <w:t xml:space="preserve"> </w:t>
      </w:r>
      <w:r w:rsidRPr="002073A0">
        <w:rPr>
          <w:rFonts w:ascii="Times New Roman" w:hAnsi="Times New Roman" w:cs="Times New Roman"/>
          <w:sz w:val="20"/>
          <w:szCs w:val="20"/>
        </w:rPr>
        <w:t>19 (</w:t>
      </w:r>
      <w:proofErr w:type="spellStart"/>
      <w:r w:rsidRPr="002073A0">
        <w:rPr>
          <w:rFonts w:ascii="Times New Roman" w:hAnsi="Times New Roman" w:cs="Times New Roman"/>
          <w:sz w:val="20"/>
          <w:szCs w:val="20"/>
        </w:rPr>
        <w:t>Koronovirüs</w:t>
      </w:r>
      <w:proofErr w:type="spellEnd"/>
      <w:r w:rsidRPr="002073A0">
        <w:rPr>
          <w:rFonts w:ascii="Times New Roman" w:hAnsi="Times New Roman" w:cs="Times New Roman"/>
          <w:sz w:val="20"/>
          <w:szCs w:val="20"/>
        </w:rPr>
        <w:t xml:space="preserve"> Hastalığı) salgını </w:t>
      </w:r>
      <w:r w:rsidR="001F3F17" w:rsidRPr="002073A0">
        <w:rPr>
          <w:rFonts w:ascii="Times New Roman" w:hAnsi="Times New Roman" w:cs="Times New Roman"/>
          <w:sz w:val="20"/>
          <w:szCs w:val="20"/>
        </w:rPr>
        <w:t xml:space="preserve">ise bu durumun yakın dönemli bir kanıtı </w:t>
      </w:r>
      <w:proofErr w:type="gramStart"/>
      <w:r w:rsidR="001F3F17" w:rsidRPr="002073A0">
        <w:rPr>
          <w:rFonts w:ascii="Times New Roman" w:hAnsi="Times New Roman" w:cs="Times New Roman"/>
          <w:sz w:val="20"/>
          <w:szCs w:val="20"/>
        </w:rPr>
        <w:t>niteliğindedir(</w:t>
      </w:r>
      <w:proofErr w:type="gramEnd"/>
      <w:r w:rsidR="001F3F17" w:rsidRPr="002073A0">
        <w:rPr>
          <w:rFonts w:ascii="Times New Roman" w:hAnsi="Times New Roman" w:cs="Times New Roman"/>
          <w:sz w:val="20"/>
          <w:szCs w:val="20"/>
        </w:rPr>
        <w:t xml:space="preserve">Turan - </w:t>
      </w:r>
      <w:proofErr w:type="spellStart"/>
      <w:r w:rsidR="001F3F17" w:rsidRPr="002073A0">
        <w:rPr>
          <w:rFonts w:ascii="Times New Roman" w:hAnsi="Times New Roman" w:cs="Times New Roman"/>
          <w:sz w:val="20"/>
          <w:szCs w:val="20"/>
        </w:rPr>
        <w:t>Çelikyay</w:t>
      </w:r>
      <w:proofErr w:type="spellEnd"/>
      <w:r w:rsidR="001F3F17" w:rsidRPr="002073A0">
        <w:rPr>
          <w:rFonts w:ascii="Times New Roman" w:hAnsi="Times New Roman" w:cs="Times New Roman"/>
          <w:sz w:val="20"/>
          <w:szCs w:val="20"/>
        </w:rPr>
        <w:t xml:space="preserve">, 2020: 2). </w:t>
      </w:r>
      <w:r w:rsidR="00791100" w:rsidRPr="002073A0">
        <w:rPr>
          <w:rFonts w:ascii="Times New Roman" w:hAnsi="Times New Roman" w:cs="Times New Roman"/>
          <w:sz w:val="20"/>
          <w:szCs w:val="20"/>
        </w:rPr>
        <w:t xml:space="preserve">Birçok devletin benimsediği yeni kamu yönetimi anlayışının </w:t>
      </w:r>
      <w:r w:rsidR="00EF6C95" w:rsidRPr="002073A0">
        <w:rPr>
          <w:rFonts w:ascii="Times New Roman" w:hAnsi="Times New Roman" w:cs="Times New Roman"/>
          <w:sz w:val="20"/>
          <w:szCs w:val="20"/>
        </w:rPr>
        <w:t>hâkim</w:t>
      </w:r>
      <w:r w:rsidR="00791100" w:rsidRPr="002073A0">
        <w:rPr>
          <w:rFonts w:ascii="Times New Roman" w:hAnsi="Times New Roman" w:cs="Times New Roman"/>
          <w:sz w:val="20"/>
          <w:szCs w:val="20"/>
        </w:rPr>
        <w:t xml:space="preserve"> olduğu bu süreçte, salgınla </w:t>
      </w:r>
      <w:r w:rsidR="00791100" w:rsidRPr="002073A0">
        <w:rPr>
          <w:rFonts w:ascii="Times New Roman" w:hAnsi="Times New Roman" w:cs="Times New Roman"/>
          <w:sz w:val="20"/>
          <w:szCs w:val="20"/>
        </w:rPr>
        <w:lastRenderedPageBreak/>
        <w:t>mücadelede de yeni aktörler sisteme entegre edilmiştir. Sosyal eşitliğin verimliliğe öncelendiği, toplumu oluşturan farklı katmanların kamu yönetimine katılmasının beklendiği, sosyal politikaların ağırlık kazandığı bir döneme girilmiştir (</w:t>
      </w:r>
      <w:proofErr w:type="spellStart"/>
      <w:r w:rsidR="00791100" w:rsidRPr="002073A0">
        <w:rPr>
          <w:rFonts w:ascii="Times New Roman" w:hAnsi="Times New Roman" w:cs="Times New Roman"/>
          <w:sz w:val="20"/>
          <w:szCs w:val="20"/>
        </w:rPr>
        <w:t>Denhardt</w:t>
      </w:r>
      <w:proofErr w:type="spellEnd"/>
      <w:r w:rsidR="00791100" w:rsidRPr="002073A0">
        <w:rPr>
          <w:rFonts w:ascii="Times New Roman" w:hAnsi="Times New Roman" w:cs="Times New Roman"/>
          <w:sz w:val="20"/>
          <w:szCs w:val="20"/>
        </w:rPr>
        <w:t>, 2004: 102-109). Özellikle önem ve sorumlulukları artan yerel yönetimler bu süreçte daha çok rol üstlenmişlerdir.</w:t>
      </w:r>
    </w:p>
    <w:p w:rsidR="006452A1" w:rsidRPr="002073A0" w:rsidRDefault="006452A1" w:rsidP="00791100">
      <w:pPr>
        <w:ind w:firstLine="708"/>
        <w:jc w:val="both"/>
        <w:rPr>
          <w:rFonts w:ascii="Times New Roman" w:hAnsi="Times New Roman" w:cs="Times New Roman"/>
          <w:sz w:val="20"/>
          <w:szCs w:val="20"/>
        </w:rPr>
      </w:pPr>
      <w:r w:rsidRPr="002073A0">
        <w:rPr>
          <w:rFonts w:ascii="Times New Roman" w:hAnsi="Times New Roman" w:cs="Times New Roman"/>
          <w:sz w:val="20"/>
          <w:szCs w:val="20"/>
        </w:rPr>
        <w:t xml:space="preserve">Bu çalışma ile </w:t>
      </w:r>
      <w:r w:rsidR="00DE1895" w:rsidRPr="002073A0">
        <w:rPr>
          <w:rFonts w:ascii="Times New Roman" w:hAnsi="Times New Roman" w:cs="Times New Roman"/>
          <w:sz w:val="20"/>
          <w:szCs w:val="20"/>
        </w:rPr>
        <w:t xml:space="preserve">öncelikle yakın dönemde yaşadığımız pandemi ve bu pandeminin toplumsal ve siyasal düzlemde yansımalarına değinilmektedir. </w:t>
      </w:r>
      <w:proofErr w:type="spellStart"/>
      <w:r w:rsidR="000C41EE" w:rsidRPr="002073A0">
        <w:rPr>
          <w:rFonts w:ascii="Times New Roman" w:hAnsi="Times New Roman" w:cs="Times New Roman"/>
          <w:sz w:val="20"/>
          <w:szCs w:val="20"/>
        </w:rPr>
        <w:t>Covid</w:t>
      </w:r>
      <w:proofErr w:type="spellEnd"/>
      <w:r w:rsidR="000C41EE" w:rsidRPr="002073A0">
        <w:rPr>
          <w:rFonts w:ascii="Times New Roman" w:hAnsi="Times New Roman" w:cs="Times New Roman"/>
          <w:sz w:val="20"/>
          <w:szCs w:val="20"/>
        </w:rPr>
        <w:t xml:space="preserve"> 19 pandemi sürecinde izlenen kamu politikalarının yeterli olup olmadığı tartışmaları, gelecekte yaşanması muhtemel bir pandemi sürecinin daha kolay atlatılabilmesi için yapılması ve yapılmaması gerekenleri belirlemek adına önem taşımaktadır. </w:t>
      </w:r>
      <w:r w:rsidR="00DE1895" w:rsidRPr="002073A0">
        <w:rPr>
          <w:rFonts w:ascii="Times New Roman" w:hAnsi="Times New Roman" w:cs="Times New Roman"/>
          <w:sz w:val="20"/>
          <w:szCs w:val="20"/>
        </w:rPr>
        <w:t xml:space="preserve">Kamu yönetimi ve özellikle yerel yönetimlerin hizmet sunum süreçlerindeki dönüşümün çeşitli ülke örnekleri üzerinden irdelenmeye çalışıldığı çalışmada, nihai amaç Türk yerel yönetimlerinin güçlenmesinde pandemi sürecinin etkisini gözler önüne </w:t>
      </w:r>
      <w:r w:rsidR="003C7EC2" w:rsidRPr="002073A0">
        <w:rPr>
          <w:rFonts w:ascii="Times New Roman" w:hAnsi="Times New Roman" w:cs="Times New Roman"/>
          <w:sz w:val="20"/>
          <w:szCs w:val="20"/>
        </w:rPr>
        <w:t>sermektir.</w:t>
      </w:r>
    </w:p>
    <w:p w:rsidR="00791100" w:rsidRPr="0032597D" w:rsidRDefault="00832641" w:rsidP="00096DC3">
      <w:pPr>
        <w:ind w:firstLine="708"/>
        <w:jc w:val="both"/>
        <w:rPr>
          <w:rFonts w:ascii="Times New Roman" w:hAnsi="Times New Roman" w:cs="Times New Roman"/>
          <w:b/>
          <w:bCs/>
          <w:sz w:val="24"/>
          <w:szCs w:val="24"/>
        </w:rPr>
      </w:pPr>
      <w:r w:rsidRPr="0032597D">
        <w:rPr>
          <w:rFonts w:ascii="Times New Roman" w:hAnsi="Times New Roman" w:cs="Times New Roman"/>
          <w:b/>
          <w:bCs/>
          <w:sz w:val="24"/>
          <w:szCs w:val="24"/>
        </w:rPr>
        <w:t>COVİD 19 PANDEMİSİ VE BU SÜRECİN TOPLUMSAL VE SİYASAL YANSIMALARI</w:t>
      </w:r>
    </w:p>
    <w:p w:rsidR="00D05F78" w:rsidRPr="002073A0" w:rsidRDefault="00832641" w:rsidP="00D05F78">
      <w:pPr>
        <w:ind w:firstLine="708"/>
        <w:jc w:val="both"/>
        <w:rPr>
          <w:rFonts w:ascii="Times New Roman" w:hAnsi="Times New Roman" w:cs="Times New Roman"/>
          <w:sz w:val="20"/>
          <w:szCs w:val="20"/>
        </w:rPr>
      </w:pPr>
      <w:r w:rsidRPr="002073A0">
        <w:rPr>
          <w:rFonts w:ascii="Times New Roman" w:hAnsi="Times New Roman" w:cs="Times New Roman"/>
          <w:sz w:val="20"/>
          <w:szCs w:val="20"/>
        </w:rPr>
        <w:t xml:space="preserve">Çin’in </w:t>
      </w:r>
      <w:proofErr w:type="spellStart"/>
      <w:r w:rsidRPr="002073A0">
        <w:rPr>
          <w:rFonts w:ascii="Times New Roman" w:hAnsi="Times New Roman" w:cs="Times New Roman"/>
          <w:sz w:val="20"/>
          <w:szCs w:val="20"/>
        </w:rPr>
        <w:t>Hubei</w:t>
      </w:r>
      <w:proofErr w:type="spellEnd"/>
      <w:r w:rsidRPr="002073A0">
        <w:rPr>
          <w:rFonts w:ascii="Times New Roman" w:hAnsi="Times New Roman" w:cs="Times New Roman"/>
          <w:sz w:val="20"/>
          <w:szCs w:val="20"/>
        </w:rPr>
        <w:t xml:space="preserve"> eyaletinin Vuhan kentinde ortaya çıkan</w:t>
      </w:r>
      <w:r w:rsidR="00251D71" w:rsidRPr="002073A0">
        <w:rPr>
          <w:rFonts w:ascii="Times New Roman" w:hAnsi="Times New Roman" w:cs="Times New Roman"/>
          <w:sz w:val="20"/>
          <w:szCs w:val="20"/>
        </w:rPr>
        <w:t xml:space="preserve">, Asya, Avrupa ve sonra </w:t>
      </w:r>
      <w:r w:rsidR="0017681F" w:rsidRPr="002073A0">
        <w:rPr>
          <w:rFonts w:ascii="Times New Roman" w:hAnsi="Times New Roman" w:cs="Times New Roman"/>
          <w:sz w:val="20"/>
          <w:szCs w:val="20"/>
        </w:rPr>
        <w:t>Amerika Birleşik Devletleri’ne</w:t>
      </w:r>
      <w:r w:rsidR="00251D71" w:rsidRPr="002073A0">
        <w:rPr>
          <w:rFonts w:ascii="Times New Roman" w:hAnsi="Times New Roman" w:cs="Times New Roman"/>
          <w:sz w:val="20"/>
          <w:szCs w:val="20"/>
        </w:rPr>
        <w:t xml:space="preserve"> yayılan</w:t>
      </w:r>
      <w:r w:rsidRPr="002073A0">
        <w:rPr>
          <w:rFonts w:ascii="Times New Roman" w:hAnsi="Times New Roman" w:cs="Times New Roman"/>
          <w:sz w:val="20"/>
          <w:szCs w:val="20"/>
        </w:rPr>
        <w:t xml:space="preserve"> ve bütün dünyayı kısa bir zamanda etkisi altına alan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w:t>
      </w:r>
      <w:r w:rsidR="00251D71" w:rsidRPr="002073A0">
        <w:rPr>
          <w:rFonts w:ascii="Times New Roman" w:hAnsi="Times New Roman" w:cs="Times New Roman"/>
          <w:sz w:val="20"/>
          <w:szCs w:val="20"/>
        </w:rPr>
        <w:t>;</w:t>
      </w:r>
      <w:r w:rsidRPr="002073A0">
        <w:rPr>
          <w:rFonts w:ascii="Times New Roman" w:hAnsi="Times New Roman" w:cs="Times New Roman"/>
          <w:sz w:val="20"/>
          <w:szCs w:val="20"/>
        </w:rPr>
        <w:t xml:space="preserve"> </w:t>
      </w:r>
      <w:r w:rsidR="00251D71" w:rsidRPr="002073A0">
        <w:rPr>
          <w:rFonts w:ascii="Times New Roman" w:hAnsi="Times New Roman" w:cs="Times New Roman"/>
          <w:sz w:val="20"/>
          <w:szCs w:val="20"/>
        </w:rPr>
        <w:t xml:space="preserve">11 Mart 2020 tarihinde Dünya Sağlık Örgütü (DSÖ) tarafından pandemi olarak ilan edilmiştir. </w:t>
      </w:r>
      <w:r w:rsidR="0017681F" w:rsidRPr="002073A0">
        <w:rPr>
          <w:rFonts w:ascii="Times New Roman" w:hAnsi="Times New Roman" w:cs="Times New Roman"/>
          <w:sz w:val="20"/>
          <w:szCs w:val="20"/>
        </w:rPr>
        <w:t xml:space="preserve">Bilindiği üzere dünyada çok sayıda ülkede, kıtada veya çok geniş bir alanda yayılan ve etkisini gösteren salgın hastalıklara pandemi denilmektedir. Dünya Sağlık Örgütü’nün (DSÖ) tanımlamasına göre, bir hastalığın pandemi olabilmesi için şu özellikleri taşıması gerekmektedir. Hastalık yeni bir virüs veya mutasyona uğramış bir etkenden kaynaklanmalıdır. </w:t>
      </w:r>
      <w:r w:rsidR="00D05F78" w:rsidRPr="002073A0">
        <w:rPr>
          <w:rFonts w:ascii="Times New Roman" w:hAnsi="Times New Roman" w:cs="Times New Roman"/>
          <w:sz w:val="20"/>
          <w:szCs w:val="20"/>
        </w:rPr>
        <w:t>Hastalık i</w:t>
      </w:r>
      <w:r w:rsidR="0017681F" w:rsidRPr="002073A0">
        <w:rPr>
          <w:rFonts w:ascii="Times New Roman" w:hAnsi="Times New Roman" w:cs="Times New Roman"/>
          <w:sz w:val="20"/>
          <w:szCs w:val="20"/>
        </w:rPr>
        <w:t xml:space="preserve">nsanlara kolaylıkla geçebilmelidir. </w:t>
      </w:r>
      <w:r w:rsidR="00D05F78" w:rsidRPr="002073A0">
        <w:rPr>
          <w:rFonts w:ascii="Times New Roman" w:hAnsi="Times New Roman" w:cs="Times New Roman"/>
          <w:sz w:val="20"/>
          <w:szCs w:val="20"/>
        </w:rPr>
        <w:t>İ</w:t>
      </w:r>
      <w:r w:rsidR="0017681F" w:rsidRPr="002073A0">
        <w:rPr>
          <w:rFonts w:ascii="Times New Roman" w:hAnsi="Times New Roman" w:cs="Times New Roman"/>
          <w:sz w:val="20"/>
          <w:szCs w:val="20"/>
        </w:rPr>
        <w:t>nsandan insana kolay ve sürekli bir şekilde bulaş</w:t>
      </w:r>
      <w:r w:rsidR="00D05F78" w:rsidRPr="002073A0">
        <w:rPr>
          <w:rFonts w:ascii="Times New Roman" w:hAnsi="Times New Roman" w:cs="Times New Roman"/>
          <w:sz w:val="20"/>
          <w:szCs w:val="20"/>
        </w:rPr>
        <w:t xml:space="preserve">abilen bir nitelik </w:t>
      </w:r>
      <w:r w:rsidR="00554B5E" w:rsidRPr="002073A0">
        <w:rPr>
          <w:rFonts w:ascii="Times New Roman" w:hAnsi="Times New Roman" w:cs="Times New Roman"/>
          <w:sz w:val="20"/>
          <w:szCs w:val="20"/>
        </w:rPr>
        <w:t>taşımalıdır (</w:t>
      </w:r>
      <w:proofErr w:type="spellStart"/>
      <w:r w:rsidR="001C5B43" w:rsidRPr="002073A0">
        <w:rPr>
          <w:rFonts w:ascii="Times New Roman" w:hAnsi="Times New Roman" w:cs="Times New Roman"/>
          <w:sz w:val="20"/>
          <w:szCs w:val="20"/>
        </w:rPr>
        <w:t>Covid</w:t>
      </w:r>
      <w:proofErr w:type="spellEnd"/>
      <w:r w:rsidR="001C5B43" w:rsidRPr="002073A0">
        <w:rPr>
          <w:rFonts w:ascii="Times New Roman" w:hAnsi="Times New Roman" w:cs="Times New Roman"/>
          <w:sz w:val="20"/>
          <w:szCs w:val="20"/>
        </w:rPr>
        <w:t xml:space="preserve"> 19 Pandemi Değerlendirme Raporu, 2020: 19)</w:t>
      </w:r>
      <w:r w:rsidR="00D05F78" w:rsidRPr="002073A0">
        <w:rPr>
          <w:rFonts w:ascii="Times New Roman" w:hAnsi="Times New Roman" w:cs="Times New Roman"/>
          <w:sz w:val="20"/>
          <w:szCs w:val="20"/>
        </w:rPr>
        <w:t>. Tüm bu nitelikleri ile pandemi</w:t>
      </w:r>
      <w:r w:rsidR="001C5B43" w:rsidRPr="002073A0">
        <w:rPr>
          <w:rFonts w:ascii="Times New Roman" w:hAnsi="Times New Roman" w:cs="Times New Roman"/>
          <w:sz w:val="20"/>
          <w:szCs w:val="20"/>
        </w:rPr>
        <w:t>ler</w:t>
      </w:r>
      <w:r w:rsidR="00D05F78" w:rsidRPr="002073A0">
        <w:rPr>
          <w:rFonts w:ascii="Times New Roman" w:hAnsi="Times New Roman" w:cs="Times New Roman"/>
          <w:sz w:val="20"/>
          <w:szCs w:val="20"/>
        </w:rPr>
        <w:t xml:space="preserve"> insanlığı derinden etkileyen izler bırakmaktadır.</w:t>
      </w:r>
    </w:p>
    <w:p w:rsidR="007974DD" w:rsidRPr="002073A0" w:rsidRDefault="00713512" w:rsidP="00B240C6">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 xml:space="preserve">Taylor’a göre pandemiler beş önemli </w:t>
      </w:r>
      <w:proofErr w:type="spellStart"/>
      <w:r w:rsidRPr="002073A0">
        <w:rPr>
          <w:rFonts w:ascii="Times New Roman" w:hAnsi="Times New Roman" w:cs="Times New Roman"/>
          <w:sz w:val="20"/>
          <w:szCs w:val="20"/>
        </w:rPr>
        <w:t>psikososyal</w:t>
      </w:r>
      <w:proofErr w:type="spellEnd"/>
      <w:r w:rsidRPr="002073A0">
        <w:rPr>
          <w:rFonts w:ascii="Times New Roman" w:hAnsi="Times New Roman" w:cs="Times New Roman"/>
          <w:sz w:val="20"/>
          <w:szCs w:val="20"/>
        </w:rPr>
        <w:t xml:space="preserve"> durum yaratmaktadır. İlk olarak virüsün kaynağı olarak kabul edilen toplumlara karşı dışlama ve damgalamayı içeren </w:t>
      </w:r>
      <w:r w:rsidR="007974DD" w:rsidRPr="002073A0">
        <w:rPr>
          <w:rFonts w:ascii="Times New Roman" w:hAnsi="Times New Roman" w:cs="Times New Roman"/>
          <w:sz w:val="20"/>
          <w:szCs w:val="20"/>
        </w:rPr>
        <w:t>olumsuz tavırlar geliştirilme</w:t>
      </w:r>
      <w:r w:rsidR="00B700AA" w:rsidRPr="002073A0">
        <w:rPr>
          <w:rFonts w:ascii="Times New Roman" w:hAnsi="Times New Roman" w:cs="Times New Roman"/>
          <w:sz w:val="20"/>
          <w:szCs w:val="20"/>
        </w:rPr>
        <w:t>kte</w:t>
      </w:r>
      <w:r w:rsidR="007974DD" w:rsidRPr="002073A0">
        <w:rPr>
          <w:rFonts w:ascii="Times New Roman" w:hAnsi="Times New Roman" w:cs="Times New Roman"/>
          <w:sz w:val="20"/>
          <w:szCs w:val="20"/>
        </w:rPr>
        <w:t xml:space="preserve">dir. </w:t>
      </w:r>
      <w:r w:rsidRPr="002073A0">
        <w:rPr>
          <w:rFonts w:ascii="Times New Roman" w:hAnsi="Times New Roman" w:cs="Times New Roman"/>
          <w:sz w:val="20"/>
          <w:szCs w:val="20"/>
        </w:rPr>
        <w:t xml:space="preserve">İkinci olarak pandeminin bulaşma ve ölüm riskinin olması insanları panikletmekte ve alış-verişe yönelterek gıda ve temizlik malzemesi </w:t>
      </w:r>
      <w:proofErr w:type="spellStart"/>
      <w:r w:rsidRPr="002073A0">
        <w:rPr>
          <w:rFonts w:ascii="Times New Roman" w:hAnsi="Times New Roman" w:cs="Times New Roman"/>
          <w:sz w:val="20"/>
          <w:szCs w:val="20"/>
        </w:rPr>
        <w:t>stokla</w:t>
      </w:r>
      <w:r w:rsidR="00B700AA" w:rsidRPr="002073A0">
        <w:rPr>
          <w:rFonts w:ascii="Times New Roman" w:hAnsi="Times New Roman" w:cs="Times New Roman"/>
          <w:sz w:val="20"/>
          <w:szCs w:val="20"/>
        </w:rPr>
        <w:t>tmaktadı</w:t>
      </w:r>
      <w:r w:rsidRPr="002073A0">
        <w:rPr>
          <w:rFonts w:ascii="Times New Roman" w:hAnsi="Times New Roman" w:cs="Times New Roman"/>
          <w:sz w:val="20"/>
          <w:szCs w:val="20"/>
        </w:rPr>
        <w:t>r</w:t>
      </w:r>
      <w:proofErr w:type="spellEnd"/>
      <w:r w:rsidRPr="002073A0">
        <w:rPr>
          <w:rFonts w:ascii="Times New Roman" w:hAnsi="Times New Roman" w:cs="Times New Roman"/>
          <w:sz w:val="20"/>
          <w:szCs w:val="20"/>
        </w:rPr>
        <w:t>.</w:t>
      </w:r>
      <w:r w:rsidR="007974DD" w:rsidRPr="002073A0">
        <w:rPr>
          <w:rFonts w:ascii="Times New Roman" w:hAnsi="Times New Roman" w:cs="Times New Roman"/>
          <w:sz w:val="20"/>
          <w:szCs w:val="20"/>
        </w:rPr>
        <w:t xml:space="preserve"> Pandeminin neden olduğu bir diğer eğilim sağlığına kaybetme kaygısı ile gereksiz yere </w:t>
      </w:r>
      <w:r w:rsidRPr="002073A0">
        <w:rPr>
          <w:rFonts w:ascii="Times New Roman" w:hAnsi="Times New Roman" w:cs="Times New Roman"/>
          <w:sz w:val="20"/>
          <w:szCs w:val="20"/>
        </w:rPr>
        <w:t xml:space="preserve">sağlık </w:t>
      </w:r>
      <w:r w:rsidR="007974DD" w:rsidRPr="002073A0">
        <w:rPr>
          <w:rFonts w:ascii="Times New Roman" w:hAnsi="Times New Roman" w:cs="Times New Roman"/>
          <w:sz w:val="20"/>
          <w:szCs w:val="20"/>
        </w:rPr>
        <w:t>kurumlarına gidil</w:t>
      </w:r>
      <w:r w:rsidRPr="002073A0">
        <w:rPr>
          <w:rFonts w:ascii="Times New Roman" w:hAnsi="Times New Roman" w:cs="Times New Roman"/>
          <w:sz w:val="20"/>
          <w:szCs w:val="20"/>
        </w:rPr>
        <w:t xml:space="preserve">mesidir. </w:t>
      </w:r>
      <w:r w:rsidR="007974DD" w:rsidRPr="002073A0">
        <w:rPr>
          <w:rFonts w:ascii="Times New Roman" w:hAnsi="Times New Roman" w:cs="Times New Roman"/>
          <w:sz w:val="20"/>
          <w:szCs w:val="20"/>
        </w:rPr>
        <w:t xml:space="preserve">Bulaşı azaltmak için </w:t>
      </w:r>
      <w:r w:rsidRPr="002073A0">
        <w:rPr>
          <w:rFonts w:ascii="Times New Roman" w:hAnsi="Times New Roman" w:cs="Times New Roman"/>
          <w:sz w:val="20"/>
          <w:szCs w:val="20"/>
        </w:rPr>
        <w:t>uygulanan zorunlu izolasyon</w:t>
      </w:r>
      <w:r w:rsidR="007974DD" w:rsidRPr="002073A0">
        <w:rPr>
          <w:rFonts w:ascii="Times New Roman" w:hAnsi="Times New Roman" w:cs="Times New Roman"/>
          <w:sz w:val="20"/>
          <w:szCs w:val="20"/>
        </w:rPr>
        <w:t xml:space="preserve"> ve evde kalma</w:t>
      </w:r>
      <w:r w:rsidRPr="002073A0">
        <w:rPr>
          <w:rFonts w:ascii="Times New Roman" w:hAnsi="Times New Roman" w:cs="Times New Roman"/>
          <w:sz w:val="20"/>
          <w:szCs w:val="20"/>
        </w:rPr>
        <w:t xml:space="preserve"> gibi </w:t>
      </w:r>
      <w:r w:rsidR="007974DD" w:rsidRPr="002073A0">
        <w:rPr>
          <w:rFonts w:ascii="Times New Roman" w:hAnsi="Times New Roman" w:cs="Times New Roman"/>
          <w:sz w:val="20"/>
          <w:szCs w:val="20"/>
        </w:rPr>
        <w:t xml:space="preserve">tedbir kurallarına aykırı davranma eğilimi gösterilmesi pandeminin yarattığı bir diğer </w:t>
      </w:r>
      <w:proofErr w:type="spellStart"/>
      <w:r w:rsidR="007974DD" w:rsidRPr="002073A0">
        <w:rPr>
          <w:rFonts w:ascii="Times New Roman" w:hAnsi="Times New Roman" w:cs="Times New Roman"/>
          <w:sz w:val="20"/>
          <w:szCs w:val="20"/>
        </w:rPr>
        <w:t>piskososyal</w:t>
      </w:r>
      <w:proofErr w:type="spellEnd"/>
      <w:r w:rsidR="007974DD" w:rsidRPr="002073A0">
        <w:rPr>
          <w:rFonts w:ascii="Times New Roman" w:hAnsi="Times New Roman" w:cs="Times New Roman"/>
          <w:sz w:val="20"/>
          <w:szCs w:val="20"/>
        </w:rPr>
        <w:t xml:space="preserve"> durumdur</w:t>
      </w:r>
      <w:r w:rsidRPr="002073A0">
        <w:rPr>
          <w:rFonts w:ascii="Times New Roman" w:hAnsi="Times New Roman" w:cs="Times New Roman"/>
          <w:sz w:val="20"/>
          <w:szCs w:val="20"/>
        </w:rPr>
        <w:t>. Beşinci</w:t>
      </w:r>
      <w:r w:rsidR="007974DD" w:rsidRPr="002073A0">
        <w:rPr>
          <w:rFonts w:ascii="Times New Roman" w:hAnsi="Times New Roman" w:cs="Times New Roman"/>
          <w:sz w:val="20"/>
          <w:szCs w:val="20"/>
        </w:rPr>
        <w:t xml:space="preserve"> olarak pandemi bilgi kirliliğini artırmaktadır</w:t>
      </w:r>
      <w:r w:rsidRPr="002073A0">
        <w:rPr>
          <w:rFonts w:ascii="Times New Roman" w:hAnsi="Times New Roman" w:cs="Times New Roman"/>
          <w:sz w:val="20"/>
          <w:szCs w:val="20"/>
        </w:rPr>
        <w:t xml:space="preserve"> (Taylor, 2019</w:t>
      </w:r>
      <w:r w:rsidR="00B240C6" w:rsidRPr="002073A0">
        <w:rPr>
          <w:rFonts w:ascii="Times New Roman" w:hAnsi="Times New Roman" w:cs="Times New Roman"/>
          <w:sz w:val="20"/>
          <w:szCs w:val="20"/>
        </w:rPr>
        <w:t>: 29-154</w:t>
      </w:r>
      <w:r w:rsidRPr="002073A0">
        <w:rPr>
          <w:rFonts w:ascii="Times New Roman" w:hAnsi="Times New Roman" w:cs="Times New Roman"/>
          <w:sz w:val="20"/>
          <w:szCs w:val="20"/>
        </w:rPr>
        <w:t>). COVID-19 pandemisi</w:t>
      </w:r>
      <w:r w:rsidR="007974DD" w:rsidRPr="002073A0">
        <w:rPr>
          <w:rFonts w:ascii="Times New Roman" w:hAnsi="Times New Roman" w:cs="Times New Roman"/>
          <w:sz w:val="20"/>
          <w:szCs w:val="20"/>
        </w:rPr>
        <w:t xml:space="preserve"> sürecinde yaşananlar Taylor’un </w:t>
      </w:r>
      <w:r w:rsidR="002D5A8B" w:rsidRPr="002073A0">
        <w:rPr>
          <w:rFonts w:ascii="Times New Roman" w:hAnsi="Times New Roman" w:cs="Times New Roman"/>
          <w:sz w:val="20"/>
          <w:szCs w:val="20"/>
        </w:rPr>
        <w:t>görüşlerini destekler niteliktedir.</w:t>
      </w:r>
    </w:p>
    <w:p w:rsidR="00EE3750" w:rsidRPr="002073A0" w:rsidRDefault="004C30E3" w:rsidP="00EE3750">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 xml:space="preserve">Geçmişi çok yeni ve yayılma hızı bir o kadar hızlı olan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yalnız tıbbi boyutta değil, toplumsal, siyasal, ekonomik, </w:t>
      </w:r>
      <w:r w:rsidR="009A3E8E" w:rsidRPr="002073A0">
        <w:rPr>
          <w:rFonts w:ascii="Times New Roman" w:hAnsi="Times New Roman" w:cs="Times New Roman"/>
          <w:sz w:val="20"/>
          <w:szCs w:val="20"/>
        </w:rPr>
        <w:t xml:space="preserve">çalışma hayatı ve </w:t>
      </w:r>
      <w:r w:rsidRPr="002073A0">
        <w:rPr>
          <w:rFonts w:ascii="Times New Roman" w:hAnsi="Times New Roman" w:cs="Times New Roman"/>
          <w:sz w:val="20"/>
          <w:szCs w:val="20"/>
        </w:rPr>
        <w:t xml:space="preserve">etik </w:t>
      </w:r>
      <w:r w:rsidR="009A3E8E" w:rsidRPr="002073A0">
        <w:rPr>
          <w:rFonts w:ascii="Times New Roman" w:hAnsi="Times New Roman" w:cs="Times New Roman"/>
          <w:sz w:val="20"/>
          <w:szCs w:val="20"/>
        </w:rPr>
        <w:t>açıdan önemli</w:t>
      </w:r>
      <w:r w:rsidRPr="002073A0">
        <w:rPr>
          <w:rFonts w:ascii="Times New Roman" w:hAnsi="Times New Roman" w:cs="Times New Roman"/>
          <w:sz w:val="20"/>
          <w:szCs w:val="20"/>
        </w:rPr>
        <w:t xml:space="preserve"> sonuçlar</w:t>
      </w:r>
      <w:r w:rsidR="009A3E8E" w:rsidRPr="002073A0">
        <w:rPr>
          <w:rFonts w:ascii="Times New Roman" w:hAnsi="Times New Roman" w:cs="Times New Roman"/>
          <w:sz w:val="20"/>
          <w:szCs w:val="20"/>
        </w:rPr>
        <w:t xml:space="preserve"> doğurmuştu</w:t>
      </w:r>
      <w:r w:rsidRPr="002073A0">
        <w:rPr>
          <w:rFonts w:ascii="Times New Roman" w:hAnsi="Times New Roman" w:cs="Times New Roman"/>
          <w:sz w:val="20"/>
          <w:szCs w:val="20"/>
        </w:rPr>
        <w:t>r.</w:t>
      </w:r>
      <w:r w:rsidR="00B240C6" w:rsidRPr="002073A0">
        <w:rPr>
          <w:rFonts w:ascii="Times New Roman" w:hAnsi="Times New Roman" w:cs="Times New Roman"/>
          <w:sz w:val="20"/>
          <w:szCs w:val="20"/>
        </w:rPr>
        <w:t xml:space="preserve"> </w:t>
      </w:r>
      <w:proofErr w:type="spellStart"/>
      <w:r w:rsidR="00B240C6" w:rsidRPr="002073A0">
        <w:rPr>
          <w:rFonts w:ascii="Times New Roman" w:hAnsi="Times New Roman" w:cs="Times New Roman"/>
          <w:sz w:val="20"/>
          <w:szCs w:val="20"/>
        </w:rPr>
        <w:t>Covid</w:t>
      </w:r>
      <w:proofErr w:type="spellEnd"/>
      <w:r w:rsidR="00B240C6" w:rsidRPr="002073A0">
        <w:rPr>
          <w:rFonts w:ascii="Times New Roman" w:hAnsi="Times New Roman" w:cs="Times New Roman"/>
          <w:sz w:val="20"/>
          <w:szCs w:val="20"/>
        </w:rPr>
        <w:t xml:space="preserve"> 19</w:t>
      </w:r>
      <w:r w:rsidR="00CF0F8B" w:rsidRPr="002073A0">
        <w:rPr>
          <w:rFonts w:ascii="Times New Roman" w:hAnsi="Times New Roman" w:cs="Times New Roman"/>
          <w:sz w:val="20"/>
          <w:szCs w:val="20"/>
        </w:rPr>
        <w:t xml:space="preserve"> nedeniyle</w:t>
      </w:r>
      <w:r w:rsidR="00B240C6" w:rsidRPr="002073A0">
        <w:rPr>
          <w:rFonts w:ascii="Times New Roman" w:hAnsi="Times New Roman" w:cs="Times New Roman"/>
          <w:sz w:val="20"/>
          <w:szCs w:val="20"/>
        </w:rPr>
        <w:t xml:space="preserve"> </w:t>
      </w:r>
      <w:r w:rsidR="003805A9" w:rsidRPr="002073A0">
        <w:rPr>
          <w:rFonts w:ascii="Times New Roman" w:hAnsi="Times New Roman" w:cs="Times New Roman"/>
          <w:sz w:val="20"/>
          <w:szCs w:val="20"/>
        </w:rPr>
        <w:t xml:space="preserve">milyonlarca </w:t>
      </w:r>
      <w:r w:rsidR="00B240C6" w:rsidRPr="002073A0">
        <w:rPr>
          <w:rFonts w:ascii="Times New Roman" w:hAnsi="Times New Roman" w:cs="Times New Roman"/>
          <w:sz w:val="20"/>
          <w:szCs w:val="20"/>
        </w:rPr>
        <w:t xml:space="preserve">insan hayatını kaybetmiş ve </w:t>
      </w:r>
      <w:r w:rsidR="003805A9" w:rsidRPr="002073A0">
        <w:rPr>
          <w:rFonts w:ascii="Times New Roman" w:hAnsi="Times New Roman" w:cs="Times New Roman"/>
          <w:sz w:val="20"/>
          <w:szCs w:val="20"/>
        </w:rPr>
        <w:t>çok sayıda</w:t>
      </w:r>
      <w:r w:rsidR="00B240C6" w:rsidRPr="002073A0">
        <w:rPr>
          <w:rFonts w:ascii="Times New Roman" w:hAnsi="Times New Roman" w:cs="Times New Roman"/>
          <w:sz w:val="20"/>
          <w:szCs w:val="20"/>
        </w:rPr>
        <w:t xml:space="preserve"> ülke</w:t>
      </w:r>
      <w:r w:rsidR="003805A9" w:rsidRPr="002073A0">
        <w:rPr>
          <w:rFonts w:ascii="Times New Roman" w:hAnsi="Times New Roman" w:cs="Times New Roman"/>
          <w:sz w:val="20"/>
          <w:szCs w:val="20"/>
        </w:rPr>
        <w:t xml:space="preserve"> bu pandemiden </w:t>
      </w:r>
      <w:r w:rsidR="009D6E00" w:rsidRPr="002073A0">
        <w:rPr>
          <w:rFonts w:ascii="Times New Roman" w:hAnsi="Times New Roman" w:cs="Times New Roman"/>
          <w:sz w:val="20"/>
          <w:szCs w:val="20"/>
        </w:rPr>
        <w:t xml:space="preserve">olumsuz şekilde </w:t>
      </w:r>
      <w:r w:rsidR="003805A9" w:rsidRPr="002073A0">
        <w:rPr>
          <w:rFonts w:ascii="Times New Roman" w:hAnsi="Times New Roman" w:cs="Times New Roman"/>
          <w:sz w:val="20"/>
          <w:szCs w:val="20"/>
        </w:rPr>
        <w:t>etkilenmiştir.</w:t>
      </w:r>
      <w:r w:rsidR="00B240C6" w:rsidRPr="002073A0">
        <w:rPr>
          <w:rFonts w:ascii="Times New Roman" w:hAnsi="Times New Roman" w:cs="Times New Roman"/>
          <w:sz w:val="20"/>
          <w:szCs w:val="20"/>
        </w:rPr>
        <w:t xml:space="preserve"> </w:t>
      </w:r>
      <w:r w:rsidR="00CF0F8B" w:rsidRPr="002073A0">
        <w:rPr>
          <w:rFonts w:ascii="Times New Roman" w:hAnsi="Times New Roman" w:cs="Times New Roman"/>
          <w:sz w:val="20"/>
          <w:szCs w:val="20"/>
        </w:rPr>
        <w:t xml:space="preserve">Ekonomik boyutta </w:t>
      </w:r>
      <w:proofErr w:type="spellStart"/>
      <w:r w:rsidR="00CF0F8B" w:rsidRPr="002073A0">
        <w:rPr>
          <w:rFonts w:ascii="Times New Roman" w:hAnsi="Times New Roman" w:cs="Times New Roman"/>
          <w:sz w:val="20"/>
          <w:szCs w:val="20"/>
        </w:rPr>
        <w:t>Covid</w:t>
      </w:r>
      <w:proofErr w:type="spellEnd"/>
      <w:r w:rsidR="00CF0F8B" w:rsidRPr="002073A0">
        <w:rPr>
          <w:rFonts w:ascii="Times New Roman" w:hAnsi="Times New Roman" w:cs="Times New Roman"/>
          <w:sz w:val="20"/>
          <w:szCs w:val="20"/>
        </w:rPr>
        <w:t xml:space="preserve"> 19 pandemisi; sadece mal ve hizmet üretimi ile arz yönlü değil, tüketim ve yatırım tercihleri </w:t>
      </w:r>
      <w:r w:rsidR="00C03FB6" w:rsidRPr="002073A0">
        <w:rPr>
          <w:rFonts w:ascii="Times New Roman" w:hAnsi="Times New Roman" w:cs="Times New Roman"/>
          <w:sz w:val="20"/>
          <w:szCs w:val="20"/>
        </w:rPr>
        <w:t>üzerinde talep yönlü de etki etm</w:t>
      </w:r>
      <w:r w:rsidR="00CF0F8B" w:rsidRPr="002073A0">
        <w:rPr>
          <w:rFonts w:ascii="Times New Roman" w:hAnsi="Times New Roman" w:cs="Times New Roman"/>
          <w:sz w:val="20"/>
          <w:szCs w:val="20"/>
        </w:rPr>
        <w:t>iş, işgücü piyasasını büyük ölçüde daraltmıştır</w:t>
      </w:r>
      <w:r w:rsidR="00C03FB6" w:rsidRPr="002073A0">
        <w:rPr>
          <w:rFonts w:ascii="Times New Roman" w:hAnsi="Times New Roman" w:cs="Times New Roman"/>
          <w:sz w:val="20"/>
          <w:szCs w:val="20"/>
        </w:rPr>
        <w:t>.</w:t>
      </w:r>
      <w:r w:rsidR="00EE3750" w:rsidRPr="002073A0">
        <w:rPr>
          <w:rFonts w:ascii="Times New Roman" w:hAnsi="Times New Roman" w:cs="Times New Roman"/>
          <w:sz w:val="20"/>
          <w:szCs w:val="20"/>
        </w:rPr>
        <w:t xml:space="preserve"> Özellikle seyahat yasakları ve ülke sınırlarının kapatılması gibi tedbirler, çe</w:t>
      </w:r>
      <w:r w:rsidR="00FC0959" w:rsidRPr="002073A0">
        <w:rPr>
          <w:rFonts w:ascii="Times New Roman" w:hAnsi="Times New Roman" w:cs="Times New Roman"/>
          <w:sz w:val="20"/>
          <w:szCs w:val="20"/>
        </w:rPr>
        <w:t>vre</w:t>
      </w:r>
      <w:r w:rsidR="00EE3750" w:rsidRPr="002073A0">
        <w:rPr>
          <w:rFonts w:ascii="Times New Roman" w:hAnsi="Times New Roman" w:cs="Times New Roman"/>
          <w:sz w:val="20"/>
          <w:szCs w:val="20"/>
        </w:rPr>
        <w:t xml:space="preserve"> işgücü tabir edilen iş güvencesinden yoksun çalışanların önemli bir kısmını ya iş yerlerine gidemeyecek ya da işlerini yapamayacak duruma </w:t>
      </w:r>
      <w:r w:rsidR="009D6E00" w:rsidRPr="002073A0">
        <w:rPr>
          <w:rFonts w:ascii="Times New Roman" w:hAnsi="Times New Roman" w:cs="Times New Roman"/>
          <w:sz w:val="20"/>
          <w:szCs w:val="20"/>
        </w:rPr>
        <w:t>getirmiştir (</w:t>
      </w:r>
      <w:r w:rsidR="00451ABB" w:rsidRPr="002073A0">
        <w:rPr>
          <w:rFonts w:ascii="Times New Roman" w:hAnsi="Times New Roman" w:cs="Times New Roman"/>
          <w:sz w:val="20"/>
          <w:szCs w:val="20"/>
        </w:rPr>
        <w:t xml:space="preserve">Erol, 2020: </w:t>
      </w:r>
      <w:r w:rsidR="00307AE2" w:rsidRPr="002073A0">
        <w:rPr>
          <w:rFonts w:ascii="Times New Roman" w:hAnsi="Times New Roman" w:cs="Times New Roman"/>
          <w:sz w:val="20"/>
          <w:szCs w:val="20"/>
        </w:rPr>
        <w:t>214-215)</w:t>
      </w:r>
      <w:r w:rsidR="00EE3750" w:rsidRPr="002073A0">
        <w:rPr>
          <w:rFonts w:ascii="Times New Roman" w:hAnsi="Times New Roman" w:cs="Times New Roman"/>
          <w:sz w:val="20"/>
          <w:szCs w:val="20"/>
        </w:rPr>
        <w:t>.</w:t>
      </w:r>
    </w:p>
    <w:p w:rsidR="005347A6" w:rsidRPr="002073A0" w:rsidRDefault="002D3375" w:rsidP="00EE3750">
      <w:pPr>
        <w:autoSpaceDE w:val="0"/>
        <w:autoSpaceDN w:val="0"/>
        <w:adjustRightInd w:val="0"/>
        <w:spacing w:before="120" w:after="120" w:line="240" w:lineRule="auto"/>
        <w:ind w:firstLine="709"/>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0079361F" w:rsidRPr="002073A0">
        <w:rPr>
          <w:rFonts w:ascii="Times New Roman" w:hAnsi="Times New Roman" w:cs="Times New Roman"/>
          <w:sz w:val="20"/>
          <w:szCs w:val="20"/>
        </w:rPr>
        <w:t xml:space="preserve"> </w:t>
      </w:r>
      <w:r w:rsidRPr="002073A0">
        <w:rPr>
          <w:rFonts w:ascii="Times New Roman" w:hAnsi="Times New Roman" w:cs="Times New Roman"/>
          <w:sz w:val="20"/>
          <w:szCs w:val="20"/>
        </w:rPr>
        <w:t xml:space="preserve">19’la birlikte </w:t>
      </w:r>
      <w:proofErr w:type="spellStart"/>
      <w:r w:rsidR="0079361F" w:rsidRPr="002073A0">
        <w:rPr>
          <w:rFonts w:ascii="Times New Roman" w:hAnsi="Times New Roman" w:cs="Times New Roman"/>
          <w:sz w:val="20"/>
          <w:szCs w:val="20"/>
        </w:rPr>
        <w:t>bulaşı</w:t>
      </w:r>
      <w:proofErr w:type="spellEnd"/>
      <w:r w:rsidR="0079361F" w:rsidRPr="002073A0">
        <w:rPr>
          <w:rFonts w:ascii="Times New Roman" w:hAnsi="Times New Roman" w:cs="Times New Roman"/>
          <w:sz w:val="20"/>
          <w:szCs w:val="20"/>
        </w:rPr>
        <w:t xml:space="preserve"> azaltmak için zorunlu olarak ilk ve orta öğretim kurumları ile üniversitelerde eğitim öğretim faaliyetleri uzaktan yürütülmüştür. Bu durum öğrencilerin akademik başarıları ve sosyal gelişimleri</w:t>
      </w:r>
      <w:r w:rsidR="00CA611F" w:rsidRPr="002073A0">
        <w:rPr>
          <w:rFonts w:ascii="Times New Roman" w:hAnsi="Times New Roman" w:cs="Times New Roman"/>
          <w:sz w:val="20"/>
          <w:szCs w:val="20"/>
        </w:rPr>
        <w:t xml:space="preserve"> ile öğretmen ve akademisyenlerin iş tatmin duygu ve motivasyonları</w:t>
      </w:r>
      <w:r w:rsidR="0079361F" w:rsidRPr="002073A0">
        <w:rPr>
          <w:rFonts w:ascii="Times New Roman" w:hAnsi="Times New Roman" w:cs="Times New Roman"/>
          <w:sz w:val="20"/>
          <w:szCs w:val="20"/>
        </w:rPr>
        <w:t xml:space="preserve"> üzerinde olumsuz etkiler bırakmıştır. Uzaktan eğitimin niteliği </w:t>
      </w:r>
      <w:r w:rsidR="00CA611F" w:rsidRPr="002073A0">
        <w:rPr>
          <w:rFonts w:ascii="Times New Roman" w:hAnsi="Times New Roman" w:cs="Times New Roman"/>
          <w:sz w:val="20"/>
          <w:szCs w:val="20"/>
        </w:rPr>
        <w:t xml:space="preserve">açısından </w:t>
      </w:r>
      <w:r w:rsidR="0079361F" w:rsidRPr="002073A0">
        <w:rPr>
          <w:rFonts w:ascii="Times New Roman" w:hAnsi="Times New Roman" w:cs="Times New Roman"/>
          <w:sz w:val="20"/>
          <w:szCs w:val="20"/>
        </w:rPr>
        <w:t xml:space="preserve">gerek </w:t>
      </w:r>
      <w:r w:rsidR="00CA611F" w:rsidRPr="002073A0">
        <w:rPr>
          <w:rFonts w:ascii="Times New Roman" w:hAnsi="Times New Roman" w:cs="Times New Roman"/>
          <w:sz w:val="20"/>
          <w:szCs w:val="20"/>
        </w:rPr>
        <w:t>ülkeler</w:t>
      </w:r>
      <w:r w:rsidR="0079361F" w:rsidRPr="002073A0">
        <w:rPr>
          <w:rFonts w:ascii="Times New Roman" w:hAnsi="Times New Roman" w:cs="Times New Roman"/>
          <w:sz w:val="20"/>
          <w:szCs w:val="20"/>
        </w:rPr>
        <w:t xml:space="preserve"> gerek</w:t>
      </w:r>
      <w:r w:rsidR="00CA611F" w:rsidRPr="002073A0">
        <w:rPr>
          <w:rFonts w:ascii="Times New Roman" w:hAnsi="Times New Roman" w:cs="Times New Roman"/>
          <w:sz w:val="20"/>
          <w:szCs w:val="20"/>
        </w:rPr>
        <w:t>se</w:t>
      </w:r>
      <w:r w:rsidR="0079361F" w:rsidRPr="002073A0">
        <w:rPr>
          <w:rFonts w:ascii="Times New Roman" w:hAnsi="Times New Roman" w:cs="Times New Roman"/>
          <w:sz w:val="20"/>
          <w:szCs w:val="20"/>
        </w:rPr>
        <w:t xml:space="preserve"> eğitim öğretim kurumları</w:t>
      </w:r>
      <w:r w:rsidR="00CA611F" w:rsidRPr="002073A0">
        <w:rPr>
          <w:rFonts w:ascii="Times New Roman" w:hAnsi="Times New Roman" w:cs="Times New Roman"/>
          <w:sz w:val="20"/>
          <w:szCs w:val="20"/>
        </w:rPr>
        <w:t xml:space="preserve"> arasında ciddi farklılıklar gözlenmiştir. Uzaktan eğitime erişim açısından fırsat eşitliğini sağlamak özellikle gelişmekte olan ülkeler açısından önemli bir sorun olarak belirmiştir. </w:t>
      </w:r>
    </w:p>
    <w:p w:rsidR="007F628E" w:rsidRPr="002073A0" w:rsidRDefault="002D3375" w:rsidP="007F628E">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İnsanların zorunlu olarak evlerinde kalmaları aile kurumunu</w:t>
      </w:r>
      <w:r w:rsidR="00CA611F" w:rsidRPr="002073A0">
        <w:rPr>
          <w:rFonts w:ascii="Times New Roman" w:hAnsi="Times New Roman" w:cs="Times New Roman"/>
          <w:sz w:val="20"/>
          <w:szCs w:val="20"/>
        </w:rPr>
        <w:t xml:space="preserve"> derinden etkilemiş</w:t>
      </w:r>
      <w:r w:rsidR="007F628E" w:rsidRPr="002073A0">
        <w:rPr>
          <w:rFonts w:ascii="Times New Roman" w:hAnsi="Times New Roman" w:cs="Times New Roman"/>
          <w:sz w:val="20"/>
          <w:szCs w:val="20"/>
        </w:rPr>
        <w:t>, insanları daha fazla akıllı telefon, tablet ve bilgisayarlarla zaman geçirmeye yönlendirmiş</w:t>
      </w:r>
      <w:r w:rsidR="00CA611F" w:rsidRPr="002073A0">
        <w:rPr>
          <w:rFonts w:ascii="Times New Roman" w:hAnsi="Times New Roman" w:cs="Times New Roman"/>
          <w:sz w:val="20"/>
          <w:szCs w:val="20"/>
        </w:rPr>
        <w:t>tir.</w:t>
      </w:r>
      <w:r w:rsidR="007F628E" w:rsidRPr="002073A0">
        <w:rPr>
          <w:rFonts w:ascii="Times New Roman" w:hAnsi="Times New Roman" w:cs="Times New Roman"/>
          <w:sz w:val="20"/>
          <w:szCs w:val="20"/>
        </w:rPr>
        <w:t xml:space="preserve"> İbadethanelerin sosyal izolasyonu sağlamak amacıyla kapatılması ve yaşlı nüfus için daha kısıtlayıcı tedbirlerin alınması ileri yaş grubunda olanlar için pandemi sürecini daha zor bir dönem haline getirmiştir.</w:t>
      </w:r>
    </w:p>
    <w:p w:rsidR="002D3375" w:rsidRDefault="002D3375" w:rsidP="007F628E">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 xml:space="preserve"> </w:t>
      </w:r>
      <w:r w:rsidR="0073063C" w:rsidRPr="002073A0">
        <w:rPr>
          <w:rFonts w:ascii="Times New Roman" w:hAnsi="Times New Roman" w:cs="Times New Roman"/>
          <w:sz w:val="20"/>
          <w:szCs w:val="20"/>
        </w:rPr>
        <w:t>Toplumun</w:t>
      </w:r>
      <w:r w:rsidRPr="002073A0">
        <w:rPr>
          <w:rFonts w:ascii="Times New Roman" w:hAnsi="Times New Roman" w:cs="Times New Roman"/>
          <w:sz w:val="20"/>
          <w:szCs w:val="20"/>
        </w:rPr>
        <w:t xml:space="preserve"> </w:t>
      </w:r>
      <w:r w:rsidR="00FC20B4" w:rsidRPr="002073A0">
        <w:rPr>
          <w:rFonts w:ascii="Times New Roman" w:hAnsi="Times New Roman" w:cs="Times New Roman"/>
          <w:sz w:val="20"/>
          <w:szCs w:val="20"/>
        </w:rPr>
        <w:t xml:space="preserve">pandemi ile </w:t>
      </w:r>
      <w:r w:rsidRPr="002073A0">
        <w:rPr>
          <w:rFonts w:ascii="Times New Roman" w:hAnsi="Times New Roman" w:cs="Times New Roman"/>
          <w:sz w:val="20"/>
          <w:szCs w:val="20"/>
        </w:rPr>
        <w:t>değişen ihtiyaçları</w:t>
      </w:r>
      <w:r w:rsidR="00FC20B4" w:rsidRPr="002073A0">
        <w:rPr>
          <w:rFonts w:ascii="Times New Roman" w:hAnsi="Times New Roman" w:cs="Times New Roman"/>
          <w:sz w:val="20"/>
          <w:szCs w:val="20"/>
        </w:rPr>
        <w:t>na yönelik</w:t>
      </w:r>
      <w:r w:rsidRPr="002073A0">
        <w:rPr>
          <w:rFonts w:ascii="Times New Roman" w:hAnsi="Times New Roman" w:cs="Times New Roman"/>
          <w:sz w:val="20"/>
          <w:szCs w:val="20"/>
        </w:rPr>
        <w:t xml:space="preserve"> gerekli yasa ve uygulamaları hayat</w:t>
      </w:r>
      <w:r w:rsidR="000F6AD9" w:rsidRPr="002073A0">
        <w:rPr>
          <w:rFonts w:ascii="Times New Roman" w:hAnsi="Times New Roman" w:cs="Times New Roman"/>
          <w:sz w:val="20"/>
          <w:szCs w:val="20"/>
        </w:rPr>
        <w:t>a</w:t>
      </w:r>
      <w:r w:rsidRPr="002073A0">
        <w:rPr>
          <w:rFonts w:ascii="Times New Roman" w:hAnsi="Times New Roman" w:cs="Times New Roman"/>
          <w:sz w:val="20"/>
          <w:szCs w:val="20"/>
        </w:rPr>
        <w:t xml:space="preserve"> geçirmek ve kriz yönetimi </w:t>
      </w:r>
      <w:r w:rsidR="00FC20B4" w:rsidRPr="002073A0">
        <w:rPr>
          <w:rFonts w:ascii="Times New Roman" w:hAnsi="Times New Roman" w:cs="Times New Roman"/>
          <w:sz w:val="20"/>
          <w:szCs w:val="20"/>
        </w:rPr>
        <w:t>sürecinde</w:t>
      </w:r>
      <w:r w:rsidRPr="002073A0">
        <w:rPr>
          <w:rFonts w:ascii="Times New Roman" w:hAnsi="Times New Roman" w:cs="Times New Roman"/>
          <w:sz w:val="20"/>
          <w:szCs w:val="20"/>
        </w:rPr>
        <w:t xml:space="preserve"> koordineyi sağlamak siyaset kurumunu</w:t>
      </w:r>
      <w:r w:rsidR="000F6AD9" w:rsidRPr="002073A0">
        <w:rPr>
          <w:rFonts w:ascii="Times New Roman" w:hAnsi="Times New Roman" w:cs="Times New Roman"/>
          <w:sz w:val="20"/>
          <w:szCs w:val="20"/>
        </w:rPr>
        <w:t xml:space="preserve"> ve örgütsel yapılanmayı da etkilemiştir.</w:t>
      </w:r>
      <w:r w:rsidRPr="002073A0">
        <w:rPr>
          <w:rFonts w:ascii="Times New Roman" w:hAnsi="Times New Roman" w:cs="Times New Roman"/>
          <w:sz w:val="20"/>
          <w:szCs w:val="20"/>
        </w:rPr>
        <w:t xml:space="preserve"> </w:t>
      </w:r>
      <w:r w:rsidR="001E0D90" w:rsidRPr="002073A0">
        <w:rPr>
          <w:rFonts w:ascii="Times New Roman" w:hAnsi="Times New Roman" w:cs="Times New Roman"/>
          <w:sz w:val="20"/>
          <w:szCs w:val="20"/>
        </w:rPr>
        <w:t>Pandemi ile</w:t>
      </w:r>
      <w:r w:rsidRPr="002073A0">
        <w:rPr>
          <w:rFonts w:ascii="Times New Roman" w:hAnsi="Times New Roman" w:cs="Times New Roman"/>
          <w:sz w:val="20"/>
          <w:szCs w:val="20"/>
        </w:rPr>
        <w:t xml:space="preserve"> insanların günlük faaliyet alanları, çalışma ve iş hayatlarında, toplumsal algı ve bakış açılarında da </w:t>
      </w:r>
      <w:r w:rsidR="001E0D90" w:rsidRPr="002073A0">
        <w:rPr>
          <w:rFonts w:ascii="Times New Roman" w:hAnsi="Times New Roman" w:cs="Times New Roman"/>
          <w:sz w:val="20"/>
          <w:szCs w:val="20"/>
        </w:rPr>
        <w:t xml:space="preserve">büyük değişimler </w:t>
      </w:r>
      <w:proofErr w:type="gramStart"/>
      <w:r w:rsidR="001E0D90" w:rsidRPr="002073A0">
        <w:rPr>
          <w:rFonts w:ascii="Times New Roman" w:hAnsi="Times New Roman" w:cs="Times New Roman"/>
          <w:sz w:val="20"/>
          <w:szCs w:val="20"/>
        </w:rPr>
        <w:t>olmuştur</w:t>
      </w:r>
      <w:r w:rsidR="00950D97" w:rsidRPr="002073A0">
        <w:rPr>
          <w:rFonts w:ascii="Times New Roman" w:hAnsi="Times New Roman" w:cs="Times New Roman"/>
          <w:sz w:val="20"/>
          <w:szCs w:val="20"/>
        </w:rPr>
        <w:t>(</w:t>
      </w:r>
      <w:proofErr w:type="gramEnd"/>
      <w:r w:rsidR="00950D97" w:rsidRPr="002073A0">
        <w:rPr>
          <w:rFonts w:ascii="Times New Roman" w:hAnsi="Times New Roman" w:cs="Times New Roman"/>
          <w:sz w:val="20"/>
          <w:szCs w:val="20"/>
        </w:rPr>
        <w:t>Güngören, 2020: 395-396)</w:t>
      </w:r>
      <w:r w:rsidR="001E0D90" w:rsidRPr="002073A0">
        <w:rPr>
          <w:rFonts w:ascii="Times New Roman" w:hAnsi="Times New Roman" w:cs="Times New Roman"/>
          <w:sz w:val="20"/>
          <w:szCs w:val="20"/>
        </w:rPr>
        <w:t>.</w:t>
      </w:r>
    </w:p>
    <w:p w:rsidR="0032597D" w:rsidRDefault="0032597D" w:rsidP="007F628E">
      <w:pPr>
        <w:autoSpaceDE w:val="0"/>
        <w:autoSpaceDN w:val="0"/>
        <w:adjustRightInd w:val="0"/>
        <w:spacing w:before="120" w:after="120" w:line="240" w:lineRule="auto"/>
        <w:ind w:firstLine="709"/>
        <w:jc w:val="both"/>
        <w:rPr>
          <w:rFonts w:ascii="Times New Roman" w:hAnsi="Times New Roman" w:cs="Times New Roman"/>
          <w:sz w:val="20"/>
          <w:szCs w:val="20"/>
        </w:rPr>
      </w:pPr>
    </w:p>
    <w:p w:rsidR="0032597D" w:rsidRPr="002073A0" w:rsidRDefault="0032597D" w:rsidP="007F628E">
      <w:pPr>
        <w:autoSpaceDE w:val="0"/>
        <w:autoSpaceDN w:val="0"/>
        <w:adjustRightInd w:val="0"/>
        <w:spacing w:before="120" w:after="120" w:line="240" w:lineRule="auto"/>
        <w:ind w:firstLine="709"/>
        <w:jc w:val="both"/>
        <w:rPr>
          <w:rFonts w:ascii="Times New Roman" w:hAnsi="Times New Roman" w:cs="Times New Roman"/>
          <w:sz w:val="20"/>
          <w:szCs w:val="20"/>
        </w:rPr>
      </w:pPr>
    </w:p>
    <w:p w:rsidR="002D36B7" w:rsidRPr="0032597D" w:rsidRDefault="002D36B7" w:rsidP="007F628E">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32597D">
        <w:rPr>
          <w:rFonts w:ascii="Times New Roman" w:hAnsi="Times New Roman" w:cs="Times New Roman"/>
          <w:b/>
          <w:bCs/>
          <w:sz w:val="24"/>
          <w:szCs w:val="24"/>
        </w:rPr>
        <w:lastRenderedPageBreak/>
        <w:t>COVİD 19 PANDEMİSİ SÜRECİNDE İZLENEN KAMU POLİTİKALARI</w:t>
      </w:r>
    </w:p>
    <w:p w:rsidR="005B21F1" w:rsidRPr="002073A0" w:rsidRDefault="00301D6C" w:rsidP="007F628E">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 xml:space="preserve">İçinde yaşanılan dönemin koşullarına ve toplumun ihtiyaçlarına göre şekillenen kamu politikalarının tarihi literatürde 1920’li yıllara kadar </w:t>
      </w:r>
      <w:r w:rsidR="00126F2B" w:rsidRPr="002073A0">
        <w:rPr>
          <w:rFonts w:ascii="Times New Roman" w:hAnsi="Times New Roman" w:cs="Times New Roman"/>
          <w:sz w:val="20"/>
          <w:szCs w:val="20"/>
        </w:rPr>
        <w:t>uzatılmaktadır (</w:t>
      </w:r>
      <w:r w:rsidRPr="002073A0">
        <w:rPr>
          <w:rFonts w:ascii="Times New Roman" w:hAnsi="Times New Roman" w:cs="Times New Roman"/>
          <w:sz w:val="20"/>
          <w:szCs w:val="20"/>
        </w:rPr>
        <w:t>Nacak, 2015: 79; Gültekin,201</w:t>
      </w:r>
      <w:r w:rsidR="006B6216" w:rsidRPr="002073A0">
        <w:rPr>
          <w:rFonts w:ascii="Times New Roman" w:hAnsi="Times New Roman" w:cs="Times New Roman"/>
          <w:sz w:val="20"/>
          <w:szCs w:val="20"/>
        </w:rPr>
        <w:t>1</w:t>
      </w:r>
      <w:r w:rsidRPr="002073A0">
        <w:rPr>
          <w:rFonts w:ascii="Times New Roman" w:hAnsi="Times New Roman" w:cs="Times New Roman"/>
          <w:sz w:val="20"/>
          <w:szCs w:val="20"/>
        </w:rPr>
        <w:t xml:space="preserve">: 115). </w:t>
      </w:r>
      <w:r w:rsidR="00DE1A56" w:rsidRPr="002073A0">
        <w:rPr>
          <w:rFonts w:ascii="Times New Roman" w:hAnsi="Times New Roman" w:cs="Times New Roman"/>
          <w:sz w:val="20"/>
          <w:szCs w:val="20"/>
        </w:rPr>
        <w:t>Modern anayasal ulus devlet ile gündeme gelen kamu politikası kavramı,</w:t>
      </w:r>
      <w:r w:rsidR="005D3ABF" w:rsidRPr="002073A0">
        <w:rPr>
          <w:rFonts w:ascii="Times New Roman" w:hAnsi="Times New Roman" w:cs="Times New Roman"/>
          <w:sz w:val="20"/>
          <w:szCs w:val="20"/>
        </w:rPr>
        <w:t xml:space="preserve"> yönetim açısından vatandaşları yasalar karşısında eşit gören ve vatandaşlara eşit ölçüde hizmet sunan bir anlayışı işaret etmektedir</w:t>
      </w:r>
      <w:r w:rsidR="00EF6C95" w:rsidRPr="002073A0">
        <w:rPr>
          <w:rFonts w:ascii="Times New Roman" w:hAnsi="Times New Roman" w:cs="Times New Roman"/>
          <w:sz w:val="20"/>
          <w:szCs w:val="20"/>
        </w:rPr>
        <w:t xml:space="preserve"> </w:t>
      </w:r>
      <w:r w:rsidR="005D3ABF" w:rsidRPr="002073A0">
        <w:rPr>
          <w:rFonts w:ascii="Times New Roman" w:hAnsi="Times New Roman" w:cs="Times New Roman"/>
          <w:sz w:val="20"/>
          <w:szCs w:val="20"/>
        </w:rPr>
        <w:t>(</w:t>
      </w:r>
      <w:proofErr w:type="spellStart"/>
      <w:r w:rsidR="00A66695" w:rsidRPr="002073A0">
        <w:rPr>
          <w:rFonts w:ascii="Times New Roman" w:hAnsi="Times New Roman" w:cs="Times New Roman"/>
          <w:sz w:val="20"/>
          <w:szCs w:val="20"/>
        </w:rPr>
        <w:t>Sabuktay</w:t>
      </w:r>
      <w:proofErr w:type="spellEnd"/>
      <w:r w:rsidR="00A66695" w:rsidRPr="002073A0">
        <w:rPr>
          <w:rFonts w:ascii="Times New Roman" w:hAnsi="Times New Roman" w:cs="Times New Roman"/>
          <w:sz w:val="20"/>
          <w:szCs w:val="20"/>
        </w:rPr>
        <w:t>, 201</w:t>
      </w:r>
      <w:r w:rsidR="00A302EB" w:rsidRPr="002073A0">
        <w:rPr>
          <w:rFonts w:ascii="Times New Roman" w:hAnsi="Times New Roman" w:cs="Times New Roman"/>
          <w:sz w:val="20"/>
          <w:szCs w:val="20"/>
        </w:rPr>
        <w:t>0</w:t>
      </w:r>
      <w:r w:rsidR="00A66695" w:rsidRPr="002073A0">
        <w:rPr>
          <w:rFonts w:ascii="Times New Roman" w:hAnsi="Times New Roman" w:cs="Times New Roman"/>
          <w:sz w:val="20"/>
          <w:szCs w:val="20"/>
        </w:rPr>
        <w:t>: 69</w:t>
      </w:r>
      <w:r w:rsidR="005D3ABF" w:rsidRPr="002073A0">
        <w:rPr>
          <w:rFonts w:ascii="Times New Roman" w:hAnsi="Times New Roman" w:cs="Times New Roman"/>
          <w:sz w:val="20"/>
          <w:szCs w:val="20"/>
        </w:rPr>
        <w:t>). V</w:t>
      </w:r>
      <w:r w:rsidR="00DE1A56" w:rsidRPr="002073A0">
        <w:rPr>
          <w:rFonts w:ascii="Times New Roman" w:hAnsi="Times New Roman" w:cs="Times New Roman"/>
          <w:sz w:val="20"/>
          <w:szCs w:val="20"/>
        </w:rPr>
        <w:t>atandaş</w:t>
      </w:r>
      <w:r w:rsidR="005D3ABF" w:rsidRPr="002073A0">
        <w:rPr>
          <w:rFonts w:ascii="Times New Roman" w:hAnsi="Times New Roman" w:cs="Times New Roman"/>
          <w:sz w:val="20"/>
          <w:szCs w:val="20"/>
        </w:rPr>
        <w:t>lar</w:t>
      </w:r>
      <w:r w:rsidR="00DE1A56" w:rsidRPr="002073A0">
        <w:rPr>
          <w:rFonts w:ascii="Times New Roman" w:hAnsi="Times New Roman" w:cs="Times New Roman"/>
          <w:sz w:val="20"/>
          <w:szCs w:val="20"/>
        </w:rPr>
        <w:t xml:space="preserve">; alınan karar </w:t>
      </w:r>
      <w:proofErr w:type="gramStart"/>
      <w:r w:rsidR="00DE1A56" w:rsidRPr="002073A0">
        <w:rPr>
          <w:rFonts w:ascii="Times New Roman" w:hAnsi="Times New Roman" w:cs="Times New Roman"/>
          <w:sz w:val="20"/>
          <w:szCs w:val="20"/>
        </w:rPr>
        <w:t>yada</w:t>
      </w:r>
      <w:proofErr w:type="gramEnd"/>
      <w:r w:rsidR="00DE1A56" w:rsidRPr="002073A0">
        <w:rPr>
          <w:rFonts w:ascii="Times New Roman" w:hAnsi="Times New Roman" w:cs="Times New Roman"/>
          <w:sz w:val="20"/>
          <w:szCs w:val="20"/>
        </w:rPr>
        <w:t xml:space="preserve"> yürütülen idari işlemi yapan organın yetki sınırı içerisinde ise</w:t>
      </w:r>
      <w:r w:rsidR="008E3247" w:rsidRPr="002073A0">
        <w:rPr>
          <w:rFonts w:ascii="Times New Roman" w:hAnsi="Times New Roman" w:cs="Times New Roman"/>
          <w:sz w:val="20"/>
          <w:szCs w:val="20"/>
        </w:rPr>
        <w:t>, alınan karar veya yapılan idari işlemi</w:t>
      </w:r>
      <w:r w:rsidR="00DE1A56" w:rsidRPr="002073A0">
        <w:rPr>
          <w:rFonts w:ascii="Times New Roman" w:hAnsi="Times New Roman" w:cs="Times New Roman"/>
          <w:sz w:val="20"/>
          <w:szCs w:val="20"/>
        </w:rPr>
        <w:t xml:space="preserve"> meşru görme</w:t>
      </w:r>
      <w:r w:rsidR="005D3ABF" w:rsidRPr="002073A0">
        <w:rPr>
          <w:rFonts w:ascii="Times New Roman" w:hAnsi="Times New Roman" w:cs="Times New Roman"/>
          <w:sz w:val="20"/>
          <w:szCs w:val="20"/>
        </w:rPr>
        <w:t xml:space="preserve">kte ve kamu politikası olarak </w:t>
      </w:r>
      <w:r w:rsidR="00A66695" w:rsidRPr="002073A0">
        <w:rPr>
          <w:rFonts w:ascii="Times New Roman" w:hAnsi="Times New Roman" w:cs="Times New Roman"/>
          <w:sz w:val="20"/>
          <w:szCs w:val="20"/>
        </w:rPr>
        <w:t>değerlendirmektedirler (</w:t>
      </w:r>
      <w:r w:rsidR="005D45D5" w:rsidRPr="002073A0">
        <w:rPr>
          <w:rFonts w:ascii="Times New Roman" w:hAnsi="Times New Roman" w:cs="Times New Roman"/>
          <w:sz w:val="20"/>
          <w:szCs w:val="20"/>
        </w:rPr>
        <w:t>Akdoğan, 2011: 77)</w:t>
      </w:r>
      <w:r w:rsidR="00DE1A56" w:rsidRPr="002073A0">
        <w:rPr>
          <w:rFonts w:ascii="Times New Roman" w:hAnsi="Times New Roman" w:cs="Times New Roman"/>
          <w:sz w:val="20"/>
          <w:szCs w:val="20"/>
        </w:rPr>
        <w:t xml:space="preserve">. </w:t>
      </w:r>
      <w:bookmarkStart w:id="0" w:name="_Hlk113974919"/>
    </w:p>
    <w:p w:rsidR="0001269F" w:rsidRPr="002073A0" w:rsidRDefault="007E78B8" w:rsidP="00DC4455">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Kamu politikalarının oluşum sürecinde; öncelikle toplumsal bir sorunun ortaya çıkması, tanımlanması ve çözüm için hedeflerin belirlenmesi gerekmektedir. İlerleyen süreçte toplumsal sorun gündeme taşınmakta ve alternatif çözüm önerileri belirlenerek içlerinden uygun olan seçil</w:t>
      </w:r>
      <w:r w:rsidR="009A191C" w:rsidRPr="002073A0">
        <w:rPr>
          <w:rFonts w:ascii="Times New Roman" w:hAnsi="Times New Roman" w:cs="Times New Roman"/>
          <w:sz w:val="20"/>
          <w:szCs w:val="20"/>
        </w:rPr>
        <w:t>mekte ve</w:t>
      </w:r>
      <w:r w:rsidR="00AE4492" w:rsidRPr="002073A0">
        <w:rPr>
          <w:rFonts w:ascii="Times New Roman" w:hAnsi="Times New Roman" w:cs="Times New Roman"/>
          <w:sz w:val="20"/>
          <w:szCs w:val="20"/>
        </w:rPr>
        <w:t xml:space="preserve"> böylece</w:t>
      </w:r>
      <w:r w:rsidRPr="002073A0">
        <w:rPr>
          <w:rFonts w:ascii="Times New Roman" w:hAnsi="Times New Roman" w:cs="Times New Roman"/>
          <w:sz w:val="20"/>
          <w:szCs w:val="20"/>
        </w:rPr>
        <w:t xml:space="preserve"> kamu politikası oluşmakta, uygulanmakta ve sonuçlar analiz edilerek değerlendirilmektedir</w:t>
      </w:r>
      <w:r w:rsidR="005B21F1" w:rsidRPr="002073A0">
        <w:rPr>
          <w:rFonts w:ascii="Times New Roman" w:hAnsi="Times New Roman" w:cs="Times New Roman"/>
          <w:sz w:val="20"/>
          <w:szCs w:val="20"/>
        </w:rPr>
        <w:t>. Bu süreç</w:t>
      </w:r>
      <w:r w:rsidRPr="002073A0">
        <w:rPr>
          <w:rFonts w:ascii="Times New Roman" w:hAnsi="Times New Roman" w:cs="Times New Roman"/>
          <w:sz w:val="20"/>
          <w:szCs w:val="20"/>
        </w:rPr>
        <w:t xml:space="preserve"> </w:t>
      </w:r>
      <w:r w:rsidR="00046952" w:rsidRPr="002073A0">
        <w:rPr>
          <w:rFonts w:ascii="Times New Roman" w:hAnsi="Times New Roman" w:cs="Times New Roman"/>
          <w:sz w:val="20"/>
          <w:szCs w:val="20"/>
        </w:rPr>
        <w:t>ülkelerin gelişmişlik düzeyi ve benimsenen yönetim ideolojilerine bağlı olarak ülkeden ülkeye değişebilmektedir</w:t>
      </w:r>
      <w:r w:rsidR="00A3487C" w:rsidRPr="002073A0">
        <w:rPr>
          <w:rFonts w:ascii="Times New Roman" w:hAnsi="Times New Roman" w:cs="Times New Roman"/>
          <w:sz w:val="20"/>
          <w:szCs w:val="20"/>
        </w:rPr>
        <w:t>. Ancak küreselleşmenin etkisiyle ülkelerin birbirlerine bağımlılıklarının artması kamu politikalarını birbirlerine yakınlaştırmaktadır</w:t>
      </w:r>
      <w:r w:rsidR="00046952" w:rsidRPr="002073A0">
        <w:rPr>
          <w:rFonts w:ascii="Times New Roman" w:hAnsi="Times New Roman" w:cs="Times New Roman"/>
          <w:sz w:val="20"/>
          <w:szCs w:val="20"/>
        </w:rPr>
        <w:t xml:space="preserve"> </w:t>
      </w:r>
      <w:r w:rsidRPr="002073A0">
        <w:rPr>
          <w:rFonts w:ascii="Times New Roman" w:hAnsi="Times New Roman" w:cs="Times New Roman"/>
          <w:sz w:val="20"/>
          <w:szCs w:val="20"/>
        </w:rPr>
        <w:t xml:space="preserve">(Nacak, 2015: 83). </w:t>
      </w:r>
      <w:r w:rsidR="004349DF" w:rsidRPr="002073A0">
        <w:rPr>
          <w:rFonts w:ascii="Times New Roman" w:hAnsi="Times New Roman" w:cs="Times New Roman"/>
          <w:sz w:val="20"/>
          <w:szCs w:val="20"/>
        </w:rPr>
        <w:t>Bu yakınlaşma</w:t>
      </w:r>
      <w:r w:rsidR="006D6C89" w:rsidRPr="002073A0">
        <w:rPr>
          <w:rFonts w:ascii="Times New Roman" w:hAnsi="Times New Roman" w:cs="Times New Roman"/>
          <w:sz w:val="20"/>
          <w:szCs w:val="20"/>
        </w:rPr>
        <w:t>,</w:t>
      </w:r>
      <w:r w:rsidR="004349DF" w:rsidRPr="002073A0">
        <w:rPr>
          <w:rFonts w:ascii="Times New Roman" w:hAnsi="Times New Roman" w:cs="Times New Roman"/>
          <w:sz w:val="20"/>
          <w:szCs w:val="20"/>
        </w:rPr>
        <w:t xml:space="preserve"> </w:t>
      </w:r>
      <w:proofErr w:type="spellStart"/>
      <w:r w:rsidR="004349DF" w:rsidRPr="002073A0">
        <w:rPr>
          <w:rFonts w:ascii="Times New Roman" w:hAnsi="Times New Roman" w:cs="Times New Roman"/>
          <w:sz w:val="20"/>
          <w:szCs w:val="20"/>
        </w:rPr>
        <w:t>Covid</w:t>
      </w:r>
      <w:proofErr w:type="spellEnd"/>
      <w:r w:rsidR="004349DF" w:rsidRPr="002073A0">
        <w:rPr>
          <w:rFonts w:ascii="Times New Roman" w:hAnsi="Times New Roman" w:cs="Times New Roman"/>
          <w:sz w:val="20"/>
          <w:szCs w:val="20"/>
        </w:rPr>
        <w:t xml:space="preserve"> 19 pandemi sürecinde izlenen kamu politikalarında da kendisini göstermektedir. </w:t>
      </w:r>
      <w:proofErr w:type="spellStart"/>
      <w:r w:rsidR="00DC4455" w:rsidRPr="002073A0">
        <w:rPr>
          <w:rFonts w:ascii="Times New Roman" w:hAnsi="Times New Roman" w:cs="Times New Roman"/>
          <w:sz w:val="20"/>
          <w:szCs w:val="20"/>
        </w:rPr>
        <w:t>Covid</w:t>
      </w:r>
      <w:proofErr w:type="spellEnd"/>
      <w:r w:rsidR="00DC4455" w:rsidRPr="002073A0">
        <w:rPr>
          <w:rFonts w:ascii="Times New Roman" w:hAnsi="Times New Roman" w:cs="Times New Roman"/>
          <w:sz w:val="20"/>
          <w:szCs w:val="20"/>
        </w:rPr>
        <w:t xml:space="preserve"> 19 pandemisi ile yürürlüğe giren kamu politikaları arasında; sınırlama ve kapatmalar, ekonomik tedbirleri içeren politikalar, sağlık sistemine yönelik düzenlemeler ve aşılama programları bulunmaktadır</w:t>
      </w:r>
      <w:r w:rsidR="00446A1E" w:rsidRPr="002073A0">
        <w:rPr>
          <w:rFonts w:ascii="Times New Roman" w:hAnsi="Times New Roman" w:cs="Times New Roman"/>
          <w:sz w:val="20"/>
          <w:szCs w:val="20"/>
        </w:rPr>
        <w:t xml:space="preserve"> (</w:t>
      </w:r>
      <w:r w:rsidR="000177F4" w:rsidRPr="002073A0">
        <w:rPr>
          <w:rFonts w:ascii="Times New Roman" w:hAnsi="Times New Roman" w:cs="Times New Roman"/>
          <w:sz w:val="20"/>
          <w:szCs w:val="20"/>
        </w:rPr>
        <w:t xml:space="preserve">Semerci, </w:t>
      </w:r>
      <w:proofErr w:type="gramStart"/>
      <w:r w:rsidR="000177F4" w:rsidRPr="002073A0">
        <w:rPr>
          <w:rFonts w:ascii="Times New Roman" w:hAnsi="Times New Roman" w:cs="Times New Roman"/>
          <w:sz w:val="20"/>
          <w:szCs w:val="20"/>
        </w:rPr>
        <w:t>2022 :</w:t>
      </w:r>
      <w:proofErr w:type="gramEnd"/>
      <w:r w:rsidR="000177F4" w:rsidRPr="002073A0">
        <w:rPr>
          <w:rFonts w:ascii="Times New Roman" w:hAnsi="Times New Roman" w:cs="Times New Roman"/>
          <w:sz w:val="20"/>
          <w:szCs w:val="20"/>
        </w:rPr>
        <w:t xml:space="preserve"> 79-80</w:t>
      </w:r>
      <w:r w:rsidR="00446A1E" w:rsidRPr="002073A0">
        <w:rPr>
          <w:rFonts w:ascii="Times New Roman" w:hAnsi="Times New Roman" w:cs="Times New Roman"/>
          <w:sz w:val="20"/>
          <w:szCs w:val="20"/>
        </w:rPr>
        <w:t>)</w:t>
      </w:r>
      <w:r w:rsidR="00DC4455" w:rsidRPr="002073A0">
        <w:rPr>
          <w:rFonts w:ascii="Times New Roman" w:hAnsi="Times New Roman" w:cs="Times New Roman"/>
          <w:sz w:val="20"/>
          <w:szCs w:val="20"/>
        </w:rPr>
        <w:t xml:space="preserve">. </w:t>
      </w:r>
      <w:proofErr w:type="spellStart"/>
      <w:r w:rsidR="00925718" w:rsidRPr="002073A0">
        <w:rPr>
          <w:rFonts w:ascii="Times New Roman" w:hAnsi="Times New Roman" w:cs="Times New Roman"/>
          <w:sz w:val="20"/>
          <w:szCs w:val="20"/>
        </w:rPr>
        <w:t>Covid</w:t>
      </w:r>
      <w:proofErr w:type="spellEnd"/>
      <w:r w:rsidR="00925718" w:rsidRPr="002073A0">
        <w:rPr>
          <w:rFonts w:ascii="Times New Roman" w:hAnsi="Times New Roman" w:cs="Times New Roman"/>
          <w:sz w:val="20"/>
          <w:szCs w:val="20"/>
        </w:rPr>
        <w:t xml:space="preserve"> 19’un yarattığı tahribatın ülkeler arasında farklılık göstermesi ise, kamu politikalarının zamanında ve etkin uygulanıp uygulanmamasından kaynaklanmaktadır. </w:t>
      </w:r>
    </w:p>
    <w:p w:rsidR="00712609" w:rsidRPr="002073A0" w:rsidRDefault="00712609" w:rsidP="00A5682E">
      <w:pPr>
        <w:autoSpaceDE w:val="0"/>
        <w:autoSpaceDN w:val="0"/>
        <w:adjustRightInd w:val="0"/>
        <w:spacing w:before="120" w:after="120" w:line="240" w:lineRule="auto"/>
        <w:ind w:firstLine="709"/>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pandemisinden ilk dönemlerde en kötü etkilenen Avrupa bölgesinde</w:t>
      </w:r>
      <w:r w:rsidR="007D10E4" w:rsidRPr="002073A0">
        <w:rPr>
          <w:rFonts w:ascii="Times New Roman" w:hAnsi="Times New Roman" w:cs="Times New Roman"/>
          <w:sz w:val="20"/>
          <w:szCs w:val="20"/>
        </w:rPr>
        <w:t>ki</w:t>
      </w:r>
      <w:r w:rsidRPr="002073A0">
        <w:rPr>
          <w:rFonts w:ascii="Times New Roman" w:hAnsi="Times New Roman" w:cs="Times New Roman"/>
          <w:sz w:val="20"/>
          <w:szCs w:val="20"/>
        </w:rPr>
        <w:t xml:space="preserve"> ülkeler</w:t>
      </w:r>
      <w:r w:rsidR="007D10E4"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19’un yayılımını azaltmak amacıyla sınırlama ve kapatma politikaları uygulamışlardır. Almanya ve Fransa’da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ile mücadelede kısıtlamalar oldukça katı iken, İsveç’te sınırlı düzeyde tutulmuş, İngiltere’de ise gecikmeli başlatılmıştır. Avrupa genelinde sağlık sistemleri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ile mücadele sürecinde, temel sağlık hizmetlerini sunarken büyük zorluklarla karşılaşmıştır. </w:t>
      </w:r>
      <w:r w:rsidR="00B46FC0" w:rsidRPr="002073A0">
        <w:rPr>
          <w:rFonts w:ascii="Times New Roman" w:hAnsi="Times New Roman" w:cs="Times New Roman"/>
          <w:sz w:val="20"/>
          <w:szCs w:val="20"/>
        </w:rPr>
        <w:t xml:space="preserve">Afrika bölgesinde yer alan hükümetlerin çoğu, </w:t>
      </w:r>
      <w:bookmarkStart w:id="1" w:name="_Hlk114078470"/>
      <w:proofErr w:type="spellStart"/>
      <w:r w:rsidR="00B46FC0" w:rsidRPr="002073A0">
        <w:rPr>
          <w:rFonts w:ascii="Times New Roman" w:hAnsi="Times New Roman" w:cs="Times New Roman"/>
          <w:sz w:val="20"/>
          <w:szCs w:val="20"/>
        </w:rPr>
        <w:t>Covid</w:t>
      </w:r>
      <w:proofErr w:type="spellEnd"/>
      <w:r w:rsidR="00B46FC0" w:rsidRPr="002073A0">
        <w:rPr>
          <w:rFonts w:ascii="Times New Roman" w:hAnsi="Times New Roman" w:cs="Times New Roman"/>
          <w:sz w:val="20"/>
          <w:szCs w:val="20"/>
        </w:rPr>
        <w:t xml:space="preserve"> 19’un </w:t>
      </w:r>
      <w:bookmarkEnd w:id="1"/>
      <w:r w:rsidR="00B46FC0" w:rsidRPr="002073A0">
        <w:rPr>
          <w:rFonts w:ascii="Times New Roman" w:hAnsi="Times New Roman" w:cs="Times New Roman"/>
          <w:sz w:val="20"/>
          <w:szCs w:val="20"/>
        </w:rPr>
        <w:t>ülke içerisindeki yayılımını azaltmak amacıyla sınırlama ve kapatma politikaları uygulamış</w:t>
      </w:r>
      <w:r w:rsidR="000F3BC1" w:rsidRPr="002073A0">
        <w:rPr>
          <w:rFonts w:ascii="Times New Roman" w:hAnsi="Times New Roman" w:cs="Times New Roman"/>
          <w:sz w:val="20"/>
          <w:szCs w:val="20"/>
        </w:rPr>
        <w:t xml:space="preserve">tır. </w:t>
      </w:r>
      <w:r w:rsidR="006D6C89" w:rsidRPr="002073A0">
        <w:rPr>
          <w:rFonts w:ascii="Times New Roman" w:hAnsi="Times New Roman" w:cs="Times New Roman"/>
          <w:sz w:val="20"/>
          <w:szCs w:val="20"/>
        </w:rPr>
        <w:t xml:space="preserve">İzlenen kamu politikaları </w:t>
      </w:r>
      <w:r w:rsidR="00425761" w:rsidRPr="002073A0">
        <w:rPr>
          <w:rFonts w:ascii="Times New Roman" w:hAnsi="Times New Roman" w:cs="Times New Roman"/>
          <w:sz w:val="20"/>
          <w:szCs w:val="20"/>
        </w:rPr>
        <w:t>Afrika ülkelerinde</w:t>
      </w:r>
      <w:r w:rsidR="00B46FC0" w:rsidRPr="002073A0">
        <w:rPr>
          <w:rFonts w:ascii="Times New Roman" w:hAnsi="Times New Roman" w:cs="Times New Roman"/>
          <w:sz w:val="20"/>
          <w:szCs w:val="20"/>
        </w:rPr>
        <w:t xml:space="preserve"> </w:t>
      </w:r>
      <w:r w:rsidR="000F3BC1" w:rsidRPr="002073A0">
        <w:rPr>
          <w:rFonts w:ascii="Times New Roman" w:hAnsi="Times New Roman" w:cs="Times New Roman"/>
          <w:sz w:val="20"/>
          <w:szCs w:val="20"/>
        </w:rPr>
        <w:t xml:space="preserve">işsizliğin artması, turizmin çökmesi, emtia ihracatında aksaklık ve bozulmaların görülmesi gibi ekonomik sorunları beraberinde getirmiştir. </w:t>
      </w:r>
      <w:r w:rsidR="006D6C89" w:rsidRPr="002073A0">
        <w:rPr>
          <w:rFonts w:ascii="Times New Roman" w:hAnsi="Times New Roman" w:cs="Times New Roman"/>
          <w:sz w:val="20"/>
          <w:szCs w:val="20"/>
        </w:rPr>
        <w:t>Bu durum e</w:t>
      </w:r>
      <w:r w:rsidR="008A08E1" w:rsidRPr="002073A0">
        <w:rPr>
          <w:rFonts w:ascii="Times New Roman" w:hAnsi="Times New Roman" w:cs="Times New Roman"/>
          <w:sz w:val="20"/>
          <w:szCs w:val="20"/>
        </w:rPr>
        <w:t xml:space="preserve">konomik açıdan zaten </w:t>
      </w:r>
      <w:r w:rsidR="00963AE6" w:rsidRPr="002073A0">
        <w:rPr>
          <w:rFonts w:ascii="Times New Roman" w:hAnsi="Times New Roman" w:cs="Times New Roman"/>
          <w:sz w:val="20"/>
          <w:szCs w:val="20"/>
        </w:rPr>
        <w:t>zayıf ol</w:t>
      </w:r>
      <w:r w:rsidR="008A08E1" w:rsidRPr="002073A0">
        <w:rPr>
          <w:rFonts w:ascii="Times New Roman" w:hAnsi="Times New Roman" w:cs="Times New Roman"/>
          <w:sz w:val="20"/>
          <w:szCs w:val="20"/>
        </w:rPr>
        <w:t xml:space="preserve">an Afrika bölgesi için, çok daha </w:t>
      </w:r>
      <w:r w:rsidR="00963AE6" w:rsidRPr="002073A0">
        <w:rPr>
          <w:rFonts w:ascii="Times New Roman" w:hAnsi="Times New Roman" w:cs="Times New Roman"/>
          <w:sz w:val="20"/>
          <w:szCs w:val="20"/>
        </w:rPr>
        <w:t>büyük zorlukların yaşanmasına neden olmuştur</w:t>
      </w:r>
      <w:r w:rsidRPr="002073A0">
        <w:rPr>
          <w:rFonts w:ascii="Times New Roman" w:hAnsi="Times New Roman" w:cs="Times New Roman"/>
          <w:sz w:val="20"/>
          <w:szCs w:val="20"/>
        </w:rPr>
        <w:t xml:space="preserve">. ABD’de merkezi olmayan politikalarla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ile mücadele edilmiştir. Ancak dünya genelinde, ulusal düzeyde olağanüstü hâl ilan eden tek ülke ABD</w:t>
      </w:r>
      <w:r w:rsidR="004F63AF" w:rsidRPr="002073A0">
        <w:rPr>
          <w:rFonts w:ascii="Times New Roman" w:hAnsi="Times New Roman" w:cs="Times New Roman"/>
          <w:sz w:val="20"/>
          <w:szCs w:val="20"/>
        </w:rPr>
        <w:t xml:space="preserve"> olmuştu</w:t>
      </w:r>
      <w:r w:rsidRPr="002073A0">
        <w:rPr>
          <w:rFonts w:ascii="Times New Roman" w:hAnsi="Times New Roman" w:cs="Times New Roman"/>
          <w:sz w:val="20"/>
          <w:szCs w:val="20"/>
        </w:rPr>
        <w:t xml:space="preserve">r. Asya ülkeleri coğrafi yakınlıkları ve Çin ile bağlantıları nedeniyle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pandemisinden ilk etkilenen ülkeler olmakla birlikte kimileri daha müdahaleci kimileri ise daha serbest kamu politikaları yürütmüşlerdir</w:t>
      </w:r>
      <w:r w:rsidR="00A5682E" w:rsidRPr="002073A0">
        <w:rPr>
          <w:rFonts w:ascii="Times New Roman" w:hAnsi="Times New Roman" w:cs="Times New Roman"/>
          <w:sz w:val="20"/>
          <w:szCs w:val="20"/>
        </w:rPr>
        <w:t xml:space="preserve">. Güneydoğu Asya ülkelerinin çoğu, </w:t>
      </w:r>
      <w:proofErr w:type="spellStart"/>
      <w:r w:rsidR="00A5682E" w:rsidRPr="002073A0">
        <w:rPr>
          <w:rFonts w:ascii="Times New Roman" w:hAnsi="Times New Roman" w:cs="Times New Roman"/>
          <w:sz w:val="20"/>
          <w:szCs w:val="20"/>
        </w:rPr>
        <w:t>Covid</w:t>
      </w:r>
      <w:proofErr w:type="spellEnd"/>
      <w:r w:rsidR="00A5682E" w:rsidRPr="002073A0">
        <w:rPr>
          <w:rFonts w:ascii="Times New Roman" w:hAnsi="Times New Roman" w:cs="Times New Roman"/>
          <w:sz w:val="20"/>
          <w:szCs w:val="20"/>
        </w:rPr>
        <w:t xml:space="preserve"> 19 ile mücadele sürecinde teknolojiden etkin bir şekilde faydalanmışlar, kitle iletişimi, temas takibi, gözetim veya kamu hizmeti sunumunda bilişim teknolojilerini üst düzeyde kullanmışlardır</w:t>
      </w:r>
      <w:r w:rsidR="00815A43" w:rsidRPr="002073A0">
        <w:rPr>
          <w:rFonts w:ascii="Times New Roman" w:hAnsi="Times New Roman" w:cs="Times New Roman"/>
          <w:sz w:val="20"/>
          <w:szCs w:val="20"/>
        </w:rPr>
        <w:t xml:space="preserve">. Doğu Akdeniz bölgesinde yer alan Pakistan’da ise sosyal, kültürel ve politik yapı, pandemi ile mücadele sürecini kısıtlamış, ibadethanelerin </w:t>
      </w:r>
      <w:proofErr w:type="spellStart"/>
      <w:r w:rsidR="00815A43" w:rsidRPr="002073A0">
        <w:rPr>
          <w:rFonts w:ascii="Times New Roman" w:hAnsi="Times New Roman" w:cs="Times New Roman"/>
          <w:sz w:val="20"/>
          <w:szCs w:val="20"/>
        </w:rPr>
        <w:t>bulaşı</w:t>
      </w:r>
      <w:proofErr w:type="spellEnd"/>
      <w:r w:rsidR="00815A43" w:rsidRPr="002073A0">
        <w:rPr>
          <w:rFonts w:ascii="Times New Roman" w:hAnsi="Times New Roman" w:cs="Times New Roman"/>
          <w:sz w:val="20"/>
          <w:szCs w:val="20"/>
        </w:rPr>
        <w:t xml:space="preserve"> azaltmak amacıyla kapatılması kararı, halkın tepkisini çeker kaygısı ile gecikmiştir.</w:t>
      </w:r>
      <w:r w:rsidR="00A5682E" w:rsidRPr="002073A0">
        <w:rPr>
          <w:rFonts w:ascii="Times New Roman" w:hAnsi="Times New Roman" w:cs="Times New Roman"/>
          <w:sz w:val="20"/>
          <w:szCs w:val="20"/>
        </w:rPr>
        <w:t xml:space="preserve"> </w:t>
      </w:r>
      <w:r w:rsidRPr="002073A0">
        <w:rPr>
          <w:rFonts w:ascii="Times New Roman" w:hAnsi="Times New Roman" w:cs="Times New Roman"/>
          <w:sz w:val="20"/>
          <w:szCs w:val="20"/>
        </w:rPr>
        <w:t>(Semerci, 2022: 81-</w:t>
      </w:r>
      <w:r w:rsidR="00645CED" w:rsidRPr="002073A0">
        <w:rPr>
          <w:rFonts w:ascii="Times New Roman" w:hAnsi="Times New Roman" w:cs="Times New Roman"/>
          <w:sz w:val="20"/>
          <w:szCs w:val="20"/>
        </w:rPr>
        <w:t>103</w:t>
      </w:r>
      <w:r w:rsidRPr="002073A0">
        <w:rPr>
          <w:rFonts w:ascii="Times New Roman" w:hAnsi="Times New Roman" w:cs="Times New Roman"/>
          <w:sz w:val="20"/>
          <w:szCs w:val="20"/>
        </w:rPr>
        <w:t xml:space="preserve">). </w:t>
      </w:r>
    </w:p>
    <w:p w:rsidR="00465F07" w:rsidRPr="002073A0" w:rsidRDefault="0003304E" w:rsidP="00177FD4">
      <w:pPr>
        <w:autoSpaceDE w:val="0"/>
        <w:autoSpaceDN w:val="0"/>
        <w:adjustRightInd w:val="0"/>
        <w:spacing w:before="120" w:after="120" w:line="240" w:lineRule="auto"/>
        <w:ind w:firstLine="709"/>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ile mücadelede Türkiye’de </w:t>
      </w:r>
      <w:r w:rsidR="00A97771" w:rsidRPr="002073A0">
        <w:rPr>
          <w:rFonts w:ascii="Times New Roman" w:hAnsi="Times New Roman" w:cs="Times New Roman"/>
          <w:sz w:val="20"/>
          <w:szCs w:val="20"/>
        </w:rPr>
        <w:t xml:space="preserve">birçok ülke gibi </w:t>
      </w:r>
      <w:r w:rsidRPr="002073A0">
        <w:rPr>
          <w:rFonts w:ascii="Times New Roman" w:hAnsi="Times New Roman" w:cs="Times New Roman"/>
          <w:sz w:val="20"/>
          <w:szCs w:val="20"/>
        </w:rPr>
        <w:t>merkezi yönetim</w:t>
      </w:r>
      <w:r w:rsidR="00A97771" w:rsidRPr="002073A0">
        <w:rPr>
          <w:rFonts w:ascii="Times New Roman" w:hAnsi="Times New Roman" w:cs="Times New Roman"/>
          <w:sz w:val="20"/>
          <w:szCs w:val="20"/>
        </w:rPr>
        <w:t>,</w:t>
      </w:r>
      <w:r w:rsidRPr="002073A0">
        <w:rPr>
          <w:rFonts w:ascii="Times New Roman" w:hAnsi="Times New Roman" w:cs="Times New Roman"/>
          <w:sz w:val="20"/>
          <w:szCs w:val="20"/>
        </w:rPr>
        <w:t xml:space="preserve"> yerel</w:t>
      </w:r>
      <w:r w:rsidR="00A97771" w:rsidRPr="002073A0">
        <w:rPr>
          <w:rFonts w:ascii="Times New Roman" w:hAnsi="Times New Roman" w:cs="Times New Roman"/>
          <w:sz w:val="20"/>
          <w:szCs w:val="20"/>
        </w:rPr>
        <w:t xml:space="preserve"> yönetimler, sivil toplum kuruluşları ve özel sektör iş</w:t>
      </w:r>
      <w:r w:rsidR="00462F01" w:rsidRPr="002073A0">
        <w:rPr>
          <w:rFonts w:ascii="Times New Roman" w:hAnsi="Times New Roman" w:cs="Times New Roman"/>
          <w:sz w:val="20"/>
          <w:szCs w:val="20"/>
        </w:rPr>
        <w:t xml:space="preserve"> </w:t>
      </w:r>
      <w:r w:rsidR="00A97771" w:rsidRPr="002073A0">
        <w:rPr>
          <w:rFonts w:ascii="Times New Roman" w:hAnsi="Times New Roman" w:cs="Times New Roman"/>
          <w:sz w:val="20"/>
          <w:szCs w:val="20"/>
        </w:rPr>
        <w:t xml:space="preserve">birliği içerisinde çalışmıştır. </w:t>
      </w:r>
      <w:r w:rsidR="009328AD" w:rsidRPr="002073A0">
        <w:rPr>
          <w:rFonts w:ascii="Times New Roman" w:hAnsi="Times New Roman" w:cs="Times New Roman"/>
          <w:sz w:val="20"/>
          <w:szCs w:val="20"/>
        </w:rPr>
        <w:t>Türkiye, 10 Ocak 2020 tarihinde Bilim Kurulu’nu oluştur</w:t>
      </w:r>
      <w:r w:rsidR="00D4261B" w:rsidRPr="002073A0">
        <w:rPr>
          <w:rFonts w:ascii="Times New Roman" w:hAnsi="Times New Roman" w:cs="Times New Roman"/>
          <w:sz w:val="20"/>
          <w:szCs w:val="20"/>
        </w:rPr>
        <w:t>muş,</w:t>
      </w:r>
      <w:r w:rsidR="009328AD" w:rsidRPr="002073A0">
        <w:rPr>
          <w:rFonts w:ascii="Times New Roman" w:hAnsi="Times New Roman" w:cs="Times New Roman"/>
          <w:sz w:val="20"/>
          <w:szCs w:val="20"/>
        </w:rPr>
        <w:t xml:space="preserve"> </w:t>
      </w:r>
      <w:proofErr w:type="spellStart"/>
      <w:r w:rsidR="009328AD" w:rsidRPr="002073A0">
        <w:rPr>
          <w:rFonts w:ascii="Times New Roman" w:hAnsi="Times New Roman" w:cs="Times New Roman"/>
          <w:sz w:val="20"/>
          <w:szCs w:val="20"/>
        </w:rPr>
        <w:t>Covid</w:t>
      </w:r>
      <w:proofErr w:type="spellEnd"/>
      <w:r w:rsidR="009328AD" w:rsidRPr="002073A0">
        <w:rPr>
          <w:rFonts w:ascii="Times New Roman" w:hAnsi="Times New Roman" w:cs="Times New Roman"/>
          <w:sz w:val="20"/>
          <w:szCs w:val="20"/>
        </w:rPr>
        <w:t xml:space="preserve"> 19 pandemisi ile mücadelede izlenecek politikalar bu kurul rehberliğinde geliştirilmiştir</w:t>
      </w:r>
      <w:r w:rsidR="00C61843" w:rsidRPr="002073A0">
        <w:rPr>
          <w:rFonts w:ascii="Times New Roman" w:hAnsi="Times New Roman" w:cs="Times New Roman"/>
          <w:sz w:val="20"/>
          <w:szCs w:val="20"/>
        </w:rPr>
        <w:t xml:space="preserve"> (Erdem, 2020: 379)</w:t>
      </w:r>
      <w:r w:rsidR="009328AD" w:rsidRPr="002073A0">
        <w:rPr>
          <w:rFonts w:ascii="Times New Roman" w:hAnsi="Times New Roman" w:cs="Times New Roman"/>
          <w:sz w:val="20"/>
          <w:szCs w:val="20"/>
        </w:rPr>
        <w:t xml:space="preserve">. </w:t>
      </w:r>
      <w:r w:rsidR="003A55AD" w:rsidRPr="002073A0">
        <w:rPr>
          <w:rFonts w:ascii="Times New Roman" w:hAnsi="Times New Roman" w:cs="Times New Roman"/>
          <w:sz w:val="20"/>
          <w:szCs w:val="20"/>
        </w:rPr>
        <w:t xml:space="preserve">14 Ocak 2020 tarihinde </w:t>
      </w:r>
      <w:proofErr w:type="spellStart"/>
      <w:r w:rsidR="003A55AD" w:rsidRPr="002073A0">
        <w:rPr>
          <w:rFonts w:ascii="Times New Roman" w:hAnsi="Times New Roman" w:cs="Times New Roman"/>
          <w:sz w:val="20"/>
          <w:szCs w:val="20"/>
        </w:rPr>
        <w:t>Covid</w:t>
      </w:r>
      <w:proofErr w:type="spellEnd"/>
      <w:r w:rsidR="003A55AD" w:rsidRPr="002073A0">
        <w:rPr>
          <w:rFonts w:ascii="Times New Roman" w:hAnsi="Times New Roman" w:cs="Times New Roman"/>
          <w:sz w:val="20"/>
          <w:szCs w:val="20"/>
        </w:rPr>
        <w:t xml:space="preserve"> 19 Rehberi yayınlanarak halkın farkındalığını artırmak hedeflenmiştir.</w:t>
      </w:r>
      <w:r w:rsidR="00D4261B" w:rsidRPr="002073A0">
        <w:rPr>
          <w:rFonts w:ascii="Times New Roman" w:hAnsi="Times New Roman" w:cs="Times New Roman"/>
          <w:sz w:val="20"/>
          <w:szCs w:val="20"/>
        </w:rPr>
        <w:t xml:space="preserve"> Pandeminin seyri kamu politikalarını şekillendirmiştir.</w:t>
      </w:r>
      <w:r w:rsidR="00D4294B" w:rsidRPr="002073A0">
        <w:rPr>
          <w:rFonts w:ascii="Times New Roman" w:hAnsi="Times New Roman" w:cs="Times New Roman"/>
          <w:sz w:val="20"/>
          <w:szCs w:val="20"/>
        </w:rPr>
        <w:t xml:space="preserve"> Çin’e uçuşların durdurulması, yurt dışından gelenlerin 14 gün karantinaya alınması, İran sınırının kapatılması gibi tedbirlere karşın, Türkiye’de 10 Mart 2020’de ilk vaka tespit </w:t>
      </w:r>
      <w:r w:rsidR="005D46D6" w:rsidRPr="002073A0">
        <w:rPr>
          <w:rFonts w:ascii="Times New Roman" w:hAnsi="Times New Roman" w:cs="Times New Roman"/>
          <w:sz w:val="20"/>
          <w:szCs w:val="20"/>
        </w:rPr>
        <w:t>edilmiştir</w:t>
      </w:r>
      <w:r w:rsidR="00D4294B" w:rsidRPr="002073A0">
        <w:rPr>
          <w:rFonts w:ascii="Times New Roman" w:hAnsi="Times New Roman" w:cs="Times New Roman"/>
          <w:sz w:val="20"/>
          <w:szCs w:val="20"/>
        </w:rPr>
        <w:t>.</w:t>
      </w:r>
      <w:r w:rsidR="004C04FD" w:rsidRPr="002073A0">
        <w:rPr>
          <w:rFonts w:ascii="Times New Roman" w:hAnsi="Times New Roman" w:cs="Times New Roman"/>
          <w:sz w:val="20"/>
          <w:szCs w:val="20"/>
        </w:rPr>
        <w:t xml:space="preserve"> İlk vakanın görülmesi sonrasında, Türkiye’de de diğer dünya ülkelerine benzer politikalar izlenmiş, </w:t>
      </w:r>
      <w:proofErr w:type="spellStart"/>
      <w:r w:rsidR="004C04FD" w:rsidRPr="002073A0">
        <w:rPr>
          <w:rFonts w:ascii="Times New Roman" w:hAnsi="Times New Roman" w:cs="Times New Roman"/>
          <w:sz w:val="20"/>
          <w:szCs w:val="20"/>
        </w:rPr>
        <w:t>Covid</w:t>
      </w:r>
      <w:proofErr w:type="spellEnd"/>
      <w:r w:rsidR="004C04FD" w:rsidRPr="002073A0">
        <w:rPr>
          <w:rFonts w:ascii="Times New Roman" w:hAnsi="Times New Roman" w:cs="Times New Roman"/>
          <w:sz w:val="20"/>
          <w:szCs w:val="20"/>
        </w:rPr>
        <w:t xml:space="preserve"> 19’un yayılımını azaltmak amacıyla sınırlama ve kapatma politikaları uygulanmıştır.</w:t>
      </w:r>
      <w:r w:rsidR="00D577D0" w:rsidRPr="002073A0">
        <w:rPr>
          <w:rFonts w:ascii="Times New Roman" w:hAnsi="Times New Roman" w:cs="Times New Roman"/>
          <w:sz w:val="20"/>
          <w:szCs w:val="20"/>
        </w:rPr>
        <w:t xml:space="preserve"> </w:t>
      </w:r>
      <w:r w:rsidR="00177FD4" w:rsidRPr="002073A0">
        <w:rPr>
          <w:rFonts w:ascii="Times New Roman" w:hAnsi="Times New Roman" w:cs="Times New Roman"/>
          <w:sz w:val="20"/>
          <w:szCs w:val="20"/>
        </w:rPr>
        <w:t xml:space="preserve">Bu kapsamda evde tedavisi süren vatandaşların dijital uygulama üzerinden takip edildiği “Hayat Eve </w:t>
      </w:r>
      <w:proofErr w:type="gramStart"/>
      <w:r w:rsidR="00177FD4" w:rsidRPr="002073A0">
        <w:rPr>
          <w:rFonts w:ascii="Times New Roman" w:hAnsi="Times New Roman" w:cs="Times New Roman"/>
          <w:sz w:val="20"/>
          <w:szCs w:val="20"/>
        </w:rPr>
        <w:t>Sığar“ isimli</w:t>
      </w:r>
      <w:proofErr w:type="gramEnd"/>
      <w:r w:rsidR="00177FD4" w:rsidRPr="002073A0">
        <w:rPr>
          <w:rFonts w:ascii="Times New Roman" w:hAnsi="Times New Roman" w:cs="Times New Roman"/>
          <w:sz w:val="20"/>
          <w:szCs w:val="20"/>
        </w:rPr>
        <w:t xml:space="preserve"> program kullanılmıştır (Tavukçu – Eken, 2021: 115). </w:t>
      </w:r>
      <w:r w:rsidR="00D577D0" w:rsidRPr="002073A0">
        <w:rPr>
          <w:rFonts w:ascii="Times New Roman" w:hAnsi="Times New Roman" w:cs="Times New Roman"/>
          <w:sz w:val="20"/>
          <w:szCs w:val="20"/>
        </w:rPr>
        <w:t>Sağlık sisteminin çökmemesi adına tedbirler alınmış ve bu kapsamda Pandemi Hastaneleri Genelgesi ile Sağlık Bakanlığı’na bağlı sağlık kurum ve kuruluşlarına yığılmanın önüne geçilmek istenmiştir</w:t>
      </w:r>
      <w:r w:rsidR="006D7D67" w:rsidRPr="002073A0">
        <w:rPr>
          <w:rFonts w:ascii="Times New Roman" w:hAnsi="Times New Roman" w:cs="Times New Roman"/>
          <w:sz w:val="20"/>
          <w:szCs w:val="20"/>
        </w:rPr>
        <w:t xml:space="preserve"> </w:t>
      </w:r>
      <w:r w:rsidR="00D577D0" w:rsidRPr="002073A0">
        <w:rPr>
          <w:rFonts w:ascii="Times New Roman" w:hAnsi="Times New Roman" w:cs="Times New Roman"/>
          <w:sz w:val="20"/>
          <w:szCs w:val="20"/>
        </w:rPr>
        <w:t xml:space="preserve">(Boyacı, </w:t>
      </w:r>
      <w:r w:rsidR="006D7D67" w:rsidRPr="002073A0">
        <w:rPr>
          <w:rFonts w:ascii="Times New Roman" w:hAnsi="Times New Roman" w:cs="Times New Roman"/>
          <w:sz w:val="20"/>
          <w:szCs w:val="20"/>
        </w:rPr>
        <w:t>2020:75</w:t>
      </w:r>
      <w:r w:rsidR="00D577D0" w:rsidRPr="002073A0">
        <w:rPr>
          <w:rFonts w:ascii="Times New Roman" w:hAnsi="Times New Roman" w:cs="Times New Roman"/>
          <w:sz w:val="20"/>
          <w:szCs w:val="20"/>
        </w:rPr>
        <w:t xml:space="preserve">). </w:t>
      </w:r>
      <w:r w:rsidR="0007684B" w:rsidRPr="002073A0">
        <w:rPr>
          <w:rFonts w:ascii="Times New Roman" w:hAnsi="Times New Roman" w:cs="Times New Roman"/>
          <w:sz w:val="20"/>
          <w:szCs w:val="20"/>
        </w:rPr>
        <w:t>Tarım Bakanlığı gıda maddelerinin temini ve güvenliğini sağlamıştır (Kayıkçı, 2021: 338).</w:t>
      </w:r>
      <w:r w:rsidR="00C86356" w:rsidRPr="002073A0">
        <w:rPr>
          <w:rFonts w:ascii="Times New Roman" w:hAnsi="Times New Roman" w:cs="Times New Roman"/>
          <w:sz w:val="20"/>
          <w:szCs w:val="20"/>
        </w:rPr>
        <w:t xml:space="preserve"> Bulaş riskini azaltmak ve öğrencileri eğitim öğretimden mahrum bırakmamak için uzaktan eğitime geçilmiş, ilk ve orta dereceli okullar için EBA T</w:t>
      </w:r>
      <w:r w:rsidR="00E549DC" w:rsidRPr="002073A0">
        <w:rPr>
          <w:rFonts w:ascii="Times New Roman" w:hAnsi="Times New Roman" w:cs="Times New Roman"/>
          <w:sz w:val="20"/>
          <w:szCs w:val="20"/>
        </w:rPr>
        <w:t>V</w:t>
      </w:r>
      <w:r w:rsidR="00C86356" w:rsidRPr="002073A0">
        <w:rPr>
          <w:rFonts w:ascii="Times New Roman" w:hAnsi="Times New Roman" w:cs="Times New Roman"/>
          <w:sz w:val="20"/>
          <w:szCs w:val="20"/>
        </w:rPr>
        <w:t xml:space="preserve"> platformu, üniversiteler de ise kendi altyapıları üzerinden eğitim öğretim faaliyetleri sürdürülmüştür. </w:t>
      </w:r>
      <w:r w:rsidR="00465F07" w:rsidRPr="002073A0">
        <w:rPr>
          <w:rFonts w:ascii="Times New Roman" w:hAnsi="Times New Roman" w:cs="Times New Roman"/>
          <w:sz w:val="20"/>
          <w:szCs w:val="20"/>
        </w:rPr>
        <w:t xml:space="preserve">Türkiye ‘de 13 Ocak’ 2021 tarihinden itibaren öncelik sırası gözetilerek </w:t>
      </w:r>
      <w:proofErr w:type="spellStart"/>
      <w:r w:rsidR="00465F07" w:rsidRPr="002073A0">
        <w:rPr>
          <w:rFonts w:ascii="Times New Roman" w:hAnsi="Times New Roman" w:cs="Times New Roman"/>
          <w:sz w:val="20"/>
          <w:szCs w:val="20"/>
        </w:rPr>
        <w:t>Covid</w:t>
      </w:r>
      <w:proofErr w:type="spellEnd"/>
      <w:r w:rsidR="00465F07" w:rsidRPr="002073A0">
        <w:rPr>
          <w:rFonts w:ascii="Times New Roman" w:hAnsi="Times New Roman" w:cs="Times New Roman"/>
          <w:sz w:val="20"/>
          <w:szCs w:val="20"/>
        </w:rPr>
        <w:t xml:space="preserve"> 19 aşılama süreci başlamış, 20 Mayıs 2021 itibarıyla yaklaşık 27 milyon vatandaş aşılanmıştır (</w:t>
      </w:r>
      <w:r w:rsidR="00473263" w:rsidRPr="002073A0">
        <w:rPr>
          <w:rFonts w:ascii="Times New Roman" w:hAnsi="Times New Roman" w:cs="Times New Roman"/>
          <w:sz w:val="20"/>
          <w:szCs w:val="20"/>
        </w:rPr>
        <w:t>Türkoğlu- Yılmaz, 2021: 22</w:t>
      </w:r>
      <w:r w:rsidR="00465F07" w:rsidRPr="002073A0">
        <w:rPr>
          <w:rFonts w:ascii="Times New Roman" w:hAnsi="Times New Roman" w:cs="Times New Roman"/>
          <w:sz w:val="20"/>
          <w:szCs w:val="20"/>
        </w:rPr>
        <w:t>).</w:t>
      </w:r>
    </w:p>
    <w:p w:rsidR="00465F07" w:rsidRPr="002073A0" w:rsidRDefault="006A09F5" w:rsidP="00177FD4">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 xml:space="preserve">Türkiye uluslararası platformda da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ile mücadele etmiş, Avrupa, Ortadoğu ve Türk Cumhuriyetleri başta olmak üzere birçok ülkeye gıda ve sağlık malzemesi yardımında bulunmuştur</w:t>
      </w:r>
      <w:r w:rsidR="00A534AD" w:rsidRPr="002073A0">
        <w:rPr>
          <w:rFonts w:ascii="Times New Roman" w:hAnsi="Times New Roman" w:cs="Times New Roman"/>
          <w:sz w:val="20"/>
          <w:szCs w:val="20"/>
        </w:rPr>
        <w:t xml:space="preserve"> (</w:t>
      </w:r>
      <w:r w:rsidR="00AD4CE0" w:rsidRPr="002073A0">
        <w:rPr>
          <w:rFonts w:ascii="Times New Roman" w:hAnsi="Times New Roman" w:cs="Times New Roman"/>
          <w:sz w:val="20"/>
          <w:szCs w:val="20"/>
        </w:rPr>
        <w:t>Çöllüoğlu, 2020: 82</w:t>
      </w:r>
      <w:r w:rsidR="00A534AD" w:rsidRPr="002073A0">
        <w:rPr>
          <w:rFonts w:ascii="Times New Roman" w:hAnsi="Times New Roman" w:cs="Times New Roman"/>
          <w:sz w:val="20"/>
          <w:szCs w:val="20"/>
        </w:rPr>
        <w:t>)</w:t>
      </w:r>
      <w:r w:rsidRPr="002073A0">
        <w:rPr>
          <w:rFonts w:ascii="Times New Roman" w:hAnsi="Times New Roman" w:cs="Times New Roman"/>
          <w:sz w:val="20"/>
          <w:szCs w:val="20"/>
        </w:rPr>
        <w:t xml:space="preserve">. </w:t>
      </w:r>
      <w:r w:rsidR="00272D71" w:rsidRPr="002073A0">
        <w:rPr>
          <w:rFonts w:ascii="Times New Roman" w:hAnsi="Times New Roman" w:cs="Times New Roman"/>
          <w:sz w:val="20"/>
          <w:szCs w:val="20"/>
        </w:rPr>
        <w:t>Ayrıca KKTC, Özbekistan, Kırgızistan, Türkmenistan, Libya, Moldova, Karadağ, Kuzey Makedonya, Tunus ve Senegal’e aşı hibe etmiştir</w:t>
      </w:r>
      <w:r w:rsidR="009979DC" w:rsidRPr="002073A0">
        <w:rPr>
          <w:rFonts w:ascii="Times New Roman" w:hAnsi="Times New Roman" w:cs="Times New Roman"/>
          <w:sz w:val="20"/>
          <w:szCs w:val="20"/>
        </w:rPr>
        <w:t xml:space="preserve"> </w:t>
      </w:r>
      <w:r w:rsidR="00272D71" w:rsidRPr="002073A0">
        <w:rPr>
          <w:rFonts w:ascii="Times New Roman" w:hAnsi="Times New Roman" w:cs="Times New Roman"/>
          <w:sz w:val="20"/>
          <w:szCs w:val="20"/>
        </w:rPr>
        <w:t>(Gündoğmuş, 2022).</w:t>
      </w:r>
      <w:r w:rsidR="00DF7AA3" w:rsidRPr="002073A0">
        <w:rPr>
          <w:rFonts w:ascii="Times New Roman" w:hAnsi="Times New Roman" w:cs="Times New Roman"/>
          <w:sz w:val="20"/>
          <w:szCs w:val="20"/>
        </w:rPr>
        <w:t xml:space="preserve"> Uluslararası pek çok kuruluşa da destek vermiştir. Bu kuruluşlar arasında; Birleşmiş Milletler İnsani Yardım Koordinasyon Ofisi (OCHA</w:t>
      </w:r>
      <w:r w:rsidR="00465F07" w:rsidRPr="002073A0">
        <w:rPr>
          <w:rFonts w:ascii="Times New Roman" w:hAnsi="Times New Roman" w:cs="Times New Roman"/>
          <w:sz w:val="20"/>
          <w:szCs w:val="20"/>
        </w:rPr>
        <w:t>),</w:t>
      </w:r>
      <w:r w:rsidR="00DF7AA3" w:rsidRPr="002073A0">
        <w:rPr>
          <w:rFonts w:ascii="Times New Roman" w:hAnsi="Times New Roman" w:cs="Times New Roman"/>
          <w:sz w:val="20"/>
          <w:szCs w:val="20"/>
        </w:rPr>
        <w:t xml:space="preserve"> İslam Kalkınma Bankası,</w:t>
      </w:r>
      <w:r w:rsidR="00465F07" w:rsidRPr="002073A0">
        <w:rPr>
          <w:rFonts w:ascii="Times New Roman" w:hAnsi="Times New Roman" w:cs="Times New Roman"/>
          <w:sz w:val="20"/>
          <w:szCs w:val="20"/>
        </w:rPr>
        <w:t xml:space="preserve"> </w:t>
      </w:r>
      <w:r w:rsidR="00465F07" w:rsidRPr="002073A0">
        <w:rPr>
          <w:rFonts w:ascii="Times New Roman" w:hAnsi="Times New Roman" w:cs="Times New Roman"/>
          <w:sz w:val="20"/>
          <w:szCs w:val="20"/>
        </w:rPr>
        <w:lastRenderedPageBreak/>
        <w:t xml:space="preserve">UNICEF, </w:t>
      </w:r>
      <w:r w:rsidR="00DF7AA3" w:rsidRPr="002073A0">
        <w:rPr>
          <w:rFonts w:ascii="Times New Roman" w:hAnsi="Times New Roman" w:cs="Times New Roman"/>
          <w:sz w:val="20"/>
          <w:szCs w:val="20"/>
        </w:rPr>
        <w:t xml:space="preserve">DSÖ, </w:t>
      </w:r>
      <w:r w:rsidR="00465F07" w:rsidRPr="002073A0">
        <w:rPr>
          <w:rFonts w:ascii="Times New Roman" w:hAnsi="Times New Roman" w:cs="Times New Roman"/>
          <w:sz w:val="20"/>
          <w:szCs w:val="20"/>
        </w:rPr>
        <w:t xml:space="preserve">NATO, </w:t>
      </w:r>
      <w:r w:rsidR="00DF7AA3" w:rsidRPr="002073A0">
        <w:rPr>
          <w:rFonts w:ascii="Times New Roman" w:hAnsi="Times New Roman" w:cs="Times New Roman"/>
          <w:sz w:val="20"/>
          <w:szCs w:val="20"/>
        </w:rPr>
        <w:t xml:space="preserve">Dünya Bankası, </w:t>
      </w:r>
      <w:r w:rsidR="00465F07" w:rsidRPr="002073A0">
        <w:rPr>
          <w:rFonts w:ascii="Times New Roman" w:hAnsi="Times New Roman" w:cs="Times New Roman"/>
          <w:sz w:val="20"/>
          <w:szCs w:val="20"/>
        </w:rPr>
        <w:t xml:space="preserve">Afrika Birliği ve Orta Amerika Entegrasyon Örgütü (SICA) </w:t>
      </w:r>
      <w:r w:rsidR="00DF7AA3" w:rsidRPr="002073A0">
        <w:rPr>
          <w:rFonts w:ascii="Times New Roman" w:hAnsi="Times New Roman" w:cs="Times New Roman"/>
          <w:sz w:val="20"/>
          <w:szCs w:val="20"/>
        </w:rPr>
        <w:t xml:space="preserve">de yer almaktadır. </w:t>
      </w:r>
    </w:p>
    <w:p w:rsidR="008234B5" w:rsidRPr="007B258A" w:rsidRDefault="008234B5" w:rsidP="00177FD4">
      <w:pPr>
        <w:autoSpaceDE w:val="0"/>
        <w:autoSpaceDN w:val="0"/>
        <w:adjustRightInd w:val="0"/>
        <w:spacing w:before="120" w:after="120" w:line="240" w:lineRule="auto"/>
        <w:ind w:firstLine="709"/>
        <w:jc w:val="both"/>
        <w:rPr>
          <w:rFonts w:ascii="Times New Roman" w:hAnsi="Times New Roman" w:cs="Times New Roman"/>
          <w:b/>
          <w:bCs/>
          <w:sz w:val="24"/>
          <w:szCs w:val="24"/>
        </w:rPr>
      </w:pPr>
      <w:r w:rsidRPr="007B258A">
        <w:rPr>
          <w:rFonts w:ascii="Times New Roman" w:hAnsi="Times New Roman" w:cs="Times New Roman"/>
          <w:b/>
          <w:bCs/>
          <w:sz w:val="24"/>
          <w:szCs w:val="24"/>
        </w:rPr>
        <w:t>COVİD 19 PANDEMİSİ SÜRECİNDE YEREL YÖNETİMLER</w:t>
      </w:r>
    </w:p>
    <w:p w:rsidR="00EF4A39" w:rsidRPr="002073A0" w:rsidRDefault="006F0079" w:rsidP="00177FD4">
      <w:pPr>
        <w:autoSpaceDE w:val="0"/>
        <w:autoSpaceDN w:val="0"/>
        <w:adjustRightInd w:val="0"/>
        <w:spacing w:before="120" w:after="120" w:line="240" w:lineRule="auto"/>
        <w:ind w:firstLine="709"/>
        <w:jc w:val="both"/>
        <w:rPr>
          <w:rFonts w:ascii="Times New Roman" w:hAnsi="Times New Roman" w:cs="Times New Roman"/>
          <w:sz w:val="20"/>
          <w:szCs w:val="20"/>
        </w:rPr>
      </w:pPr>
      <w:r w:rsidRPr="002073A0">
        <w:rPr>
          <w:rFonts w:ascii="Times New Roman" w:hAnsi="Times New Roman" w:cs="Times New Roman"/>
          <w:sz w:val="20"/>
          <w:szCs w:val="20"/>
        </w:rPr>
        <w:t>Dünya genelinde k</w:t>
      </w:r>
      <w:r w:rsidR="00514CBB" w:rsidRPr="002073A0">
        <w:rPr>
          <w:rFonts w:ascii="Times New Roman" w:hAnsi="Times New Roman" w:cs="Times New Roman"/>
          <w:sz w:val="20"/>
          <w:szCs w:val="20"/>
        </w:rPr>
        <w:t xml:space="preserve">amu yönetimi anlayışı </w:t>
      </w:r>
      <w:proofErr w:type="spellStart"/>
      <w:r w:rsidR="00514CBB" w:rsidRPr="002073A0">
        <w:rPr>
          <w:rFonts w:ascii="Times New Roman" w:hAnsi="Times New Roman" w:cs="Times New Roman"/>
          <w:sz w:val="20"/>
          <w:szCs w:val="20"/>
        </w:rPr>
        <w:t>Covid</w:t>
      </w:r>
      <w:proofErr w:type="spellEnd"/>
      <w:r w:rsidR="00514CBB" w:rsidRPr="002073A0">
        <w:rPr>
          <w:rFonts w:ascii="Times New Roman" w:hAnsi="Times New Roman" w:cs="Times New Roman"/>
          <w:sz w:val="20"/>
          <w:szCs w:val="20"/>
        </w:rPr>
        <w:t xml:space="preserve"> 19 pandemisi yaşanmadan çok önce</w:t>
      </w:r>
      <w:r w:rsidR="00EF4A39" w:rsidRPr="002073A0">
        <w:rPr>
          <w:rFonts w:ascii="Times New Roman" w:hAnsi="Times New Roman" w:cs="Times New Roman"/>
          <w:sz w:val="20"/>
          <w:szCs w:val="20"/>
        </w:rPr>
        <w:t>sinde</w:t>
      </w:r>
      <w:r w:rsidR="00514CBB" w:rsidRPr="002073A0">
        <w:rPr>
          <w:rFonts w:ascii="Times New Roman" w:hAnsi="Times New Roman" w:cs="Times New Roman"/>
          <w:sz w:val="20"/>
          <w:szCs w:val="20"/>
        </w:rPr>
        <w:t xml:space="preserve"> köklü bir değişime uğramış ve yeni kamu yönetimi yaklaşımı ekseninde yetki, görev ve sorumlulukların merkezden yerele doğru aktarıldığı bir süre</w:t>
      </w:r>
      <w:r w:rsidRPr="002073A0">
        <w:rPr>
          <w:rFonts w:ascii="Times New Roman" w:hAnsi="Times New Roman" w:cs="Times New Roman"/>
          <w:sz w:val="20"/>
          <w:szCs w:val="20"/>
        </w:rPr>
        <w:t>ce girilmiştir.</w:t>
      </w:r>
      <w:r w:rsidR="00EF4A39" w:rsidRPr="002073A0">
        <w:rPr>
          <w:rFonts w:ascii="Times New Roman" w:hAnsi="Times New Roman" w:cs="Times New Roman"/>
          <w:sz w:val="20"/>
          <w:szCs w:val="20"/>
        </w:rPr>
        <w:t xml:space="preserve"> Yerel yönetimler farklılaşan ve artan işlevlerini yerine getirmek için</w:t>
      </w:r>
      <w:r w:rsidR="00F866E0" w:rsidRPr="002073A0">
        <w:rPr>
          <w:rFonts w:ascii="Times New Roman" w:hAnsi="Times New Roman" w:cs="Times New Roman"/>
          <w:sz w:val="20"/>
          <w:szCs w:val="20"/>
        </w:rPr>
        <w:t>, insanlığın geldiği demokratik değerlerden beslenerek,</w:t>
      </w:r>
      <w:r w:rsidR="00EF4A39" w:rsidRPr="002073A0">
        <w:rPr>
          <w:rFonts w:ascii="Times New Roman" w:hAnsi="Times New Roman" w:cs="Times New Roman"/>
          <w:sz w:val="20"/>
          <w:szCs w:val="20"/>
        </w:rPr>
        <w:t xml:space="preserve"> yeni yönetim modellerinden</w:t>
      </w:r>
      <w:r w:rsidR="00F866E0" w:rsidRPr="002073A0">
        <w:rPr>
          <w:rFonts w:ascii="Times New Roman" w:hAnsi="Times New Roman" w:cs="Times New Roman"/>
          <w:sz w:val="20"/>
          <w:szCs w:val="20"/>
        </w:rPr>
        <w:t xml:space="preserve"> ve</w:t>
      </w:r>
      <w:r w:rsidR="00EF4A39" w:rsidRPr="002073A0">
        <w:rPr>
          <w:rFonts w:ascii="Times New Roman" w:hAnsi="Times New Roman" w:cs="Times New Roman"/>
          <w:sz w:val="20"/>
          <w:szCs w:val="20"/>
        </w:rPr>
        <w:t xml:space="preserve"> bilişim teknolojilerinden yararlanmakta</w:t>
      </w:r>
      <w:r w:rsidR="00F866E0" w:rsidRPr="002073A0">
        <w:rPr>
          <w:rFonts w:ascii="Times New Roman" w:hAnsi="Times New Roman" w:cs="Times New Roman"/>
          <w:sz w:val="20"/>
          <w:szCs w:val="20"/>
        </w:rPr>
        <w:t>,</w:t>
      </w:r>
      <w:r w:rsidR="00EF4A39" w:rsidRPr="002073A0">
        <w:rPr>
          <w:rFonts w:ascii="Times New Roman" w:hAnsi="Times New Roman" w:cs="Times New Roman"/>
          <w:sz w:val="20"/>
          <w:szCs w:val="20"/>
        </w:rPr>
        <w:t xml:space="preserve"> elde ettikleri başarılar ile merkezi yönetimi de etkilemektedirler. Ekonomi yönetiminden sosyal politikalara kadar birçok hizmetin sunumunda alternatif yöntemler geliştirmektedirler</w:t>
      </w:r>
      <w:r w:rsidR="00F866E0" w:rsidRPr="002073A0">
        <w:rPr>
          <w:rFonts w:ascii="Times New Roman" w:hAnsi="Times New Roman" w:cs="Times New Roman"/>
          <w:sz w:val="20"/>
          <w:szCs w:val="20"/>
        </w:rPr>
        <w:t xml:space="preserve"> </w:t>
      </w:r>
      <w:r w:rsidR="00E71505" w:rsidRPr="002073A0">
        <w:rPr>
          <w:rFonts w:ascii="Times New Roman" w:hAnsi="Times New Roman" w:cs="Times New Roman"/>
          <w:sz w:val="20"/>
          <w:szCs w:val="20"/>
        </w:rPr>
        <w:t>(Ökmen-Parlak, 2015: 17)</w:t>
      </w:r>
      <w:r w:rsidR="00EF4A39" w:rsidRPr="002073A0">
        <w:rPr>
          <w:rFonts w:ascii="Times New Roman" w:hAnsi="Times New Roman" w:cs="Times New Roman"/>
          <w:sz w:val="20"/>
          <w:szCs w:val="20"/>
        </w:rPr>
        <w:t>.</w:t>
      </w:r>
      <w:r w:rsidR="00F866E0" w:rsidRPr="002073A0">
        <w:rPr>
          <w:rFonts w:ascii="Times New Roman" w:hAnsi="Times New Roman" w:cs="Times New Roman"/>
          <w:sz w:val="20"/>
          <w:szCs w:val="20"/>
        </w:rPr>
        <w:t xml:space="preserve"> Birçok ülke ve Türkiye bu süreçte, siyasal ve kültürel yapılarına uygun olarak farklı boyutlarda kamu yönetimi reformları gerçekleştirmiş ve mevzuatlarında yaptıkları değişikliklerle yerel yönetimlerini güçlendirmiştir.</w:t>
      </w:r>
    </w:p>
    <w:p w:rsidR="004D0836" w:rsidRPr="002073A0" w:rsidRDefault="00515A94" w:rsidP="00D67DF0">
      <w:pPr>
        <w:autoSpaceDE w:val="0"/>
        <w:autoSpaceDN w:val="0"/>
        <w:adjustRightInd w:val="0"/>
        <w:spacing w:before="120" w:after="120" w:line="240" w:lineRule="auto"/>
        <w:ind w:firstLine="709"/>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merkezi yönetimler tarafından yürütülen kamu politikalarının öne çıktığı bir dönemi başlatmıştır. </w:t>
      </w:r>
      <w:proofErr w:type="spellStart"/>
      <w:r w:rsidR="00B42468" w:rsidRPr="002073A0">
        <w:rPr>
          <w:rFonts w:ascii="Times New Roman" w:hAnsi="Times New Roman" w:cs="Times New Roman"/>
          <w:sz w:val="20"/>
          <w:szCs w:val="20"/>
        </w:rPr>
        <w:t>Covid</w:t>
      </w:r>
      <w:proofErr w:type="spellEnd"/>
      <w:r w:rsidR="00B42468" w:rsidRPr="002073A0">
        <w:rPr>
          <w:rFonts w:ascii="Times New Roman" w:hAnsi="Times New Roman" w:cs="Times New Roman"/>
          <w:sz w:val="20"/>
          <w:szCs w:val="20"/>
        </w:rPr>
        <w:t xml:space="preserve"> 19 pandemisi ile birlikte</w:t>
      </w:r>
      <w:r w:rsidR="00BA44C2" w:rsidRPr="002073A0">
        <w:rPr>
          <w:rFonts w:ascii="Times New Roman" w:hAnsi="Times New Roman" w:cs="Times New Roman"/>
          <w:sz w:val="20"/>
          <w:szCs w:val="20"/>
        </w:rPr>
        <w:t xml:space="preserve"> pek çok ülkede</w:t>
      </w:r>
      <w:r w:rsidR="00B42468" w:rsidRPr="002073A0">
        <w:rPr>
          <w:rFonts w:ascii="Times New Roman" w:hAnsi="Times New Roman" w:cs="Times New Roman"/>
          <w:sz w:val="20"/>
          <w:szCs w:val="20"/>
        </w:rPr>
        <w:t xml:space="preserve"> </w:t>
      </w:r>
      <w:r w:rsidR="00BA44C2" w:rsidRPr="002073A0">
        <w:rPr>
          <w:rFonts w:ascii="Times New Roman" w:hAnsi="Times New Roman" w:cs="Times New Roman"/>
          <w:sz w:val="20"/>
          <w:szCs w:val="20"/>
        </w:rPr>
        <w:t>yaşanan ekonomik daralma, sosyal politikalar ve sağlık hizmetlerinin sunumunda gözlemlenen yetersizlik ve aksama, kaynakların etkin kullanımı ve eşit dağılımında yaşanan belirsizlik ve sorunlar</w:t>
      </w:r>
      <w:r w:rsidR="00406622" w:rsidRPr="002073A0">
        <w:rPr>
          <w:rFonts w:ascii="Times New Roman" w:hAnsi="Times New Roman" w:cs="Times New Roman"/>
          <w:sz w:val="20"/>
          <w:szCs w:val="20"/>
        </w:rPr>
        <w:t>,</w:t>
      </w:r>
      <w:r w:rsidR="00BA44C2" w:rsidRPr="002073A0">
        <w:rPr>
          <w:rFonts w:ascii="Times New Roman" w:hAnsi="Times New Roman" w:cs="Times New Roman"/>
          <w:sz w:val="20"/>
          <w:szCs w:val="20"/>
        </w:rPr>
        <w:t xml:space="preserve"> merkezi hükümetlerin yerel yönetimler üzerindeki baskısını artırmış</w:t>
      </w:r>
      <w:r w:rsidR="00984B20" w:rsidRPr="002073A0">
        <w:rPr>
          <w:rFonts w:ascii="Times New Roman" w:hAnsi="Times New Roman" w:cs="Times New Roman"/>
          <w:sz w:val="20"/>
          <w:szCs w:val="20"/>
        </w:rPr>
        <w:t xml:space="preserve">, </w:t>
      </w:r>
      <w:r w:rsidR="00BA44C2" w:rsidRPr="002073A0">
        <w:rPr>
          <w:rFonts w:ascii="Times New Roman" w:hAnsi="Times New Roman" w:cs="Times New Roman"/>
          <w:sz w:val="20"/>
          <w:szCs w:val="20"/>
        </w:rPr>
        <w:t>yerel yönetimlerin yetki alanlarındaki fonksiyonlarını zayıflat</w:t>
      </w:r>
      <w:r w:rsidR="00984B20" w:rsidRPr="002073A0">
        <w:rPr>
          <w:rFonts w:ascii="Times New Roman" w:hAnsi="Times New Roman" w:cs="Times New Roman"/>
          <w:sz w:val="20"/>
          <w:szCs w:val="20"/>
        </w:rPr>
        <w:t>mıştır</w:t>
      </w:r>
      <w:r w:rsidR="00A47D66" w:rsidRPr="002073A0">
        <w:rPr>
          <w:rFonts w:ascii="Times New Roman" w:hAnsi="Times New Roman" w:cs="Times New Roman"/>
          <w:sz w:val="20"/>
          <w:szCs w:val="20"/>
        </w:rPr>
        <w:t xml:space="preserve"> (</w:t>
      </w:r>
      <w:proofErr w:type="spellStart"/>
      <w:r w:rsidR="00A47D66" w:rsidRPr="002073A0">
        <w:rPr>
          <w:rFonts w:ascii="Times New Roman" w:hAnsi="Times New Roman" w:cs="Times New Roman"/>
          <w:sz w:val="20"/>
          <w:szCs w:val="20"/>
        </w:rPr>
        <w:t>Woods</w:t>
      </w:r>
      <w:proofErr w:type="spellEnd"/>
      <w:r w:rsidR="00A47D66" w:rsidRPr="002073A0">
        <w:rPr>
          <w:rFonts w:ascii="Times New Roman" w:hAnsi="Times New Roman" w:cs="Times New Roman"/>
          <w:sz w:val="20"/>
          <w:szCs w:val="20"/>
        </w:rPr>
        <w:t>, 2008: 551).</w:t>
      </w:r>
      <w:r w:rsidRPr="002073A0">
        <w:rPr>
          <w:rFonts w:ascii="Times New Roman" w:hAnsi="Times New Roman" w:cs="Times New Roman"/>
          <w:sz w:val="20"/>
          <w:szCs w:val="20"/>
        </w:rPr>
        <w:t xml:space="preserve"> Ancak merkezi yönetimler tarafından yürütülen kamu politikalarında etkinlik ve verimlilik sağlanamaması, yerel yönetim kuruluşları tarafından</w:t>
      </w:r>
      <w:r w:rsidR="005A7533" w:rsidRPr="002073A0">
        <w:rPr>
          <w:rFonts w:ascii="Times New Roman" w:hAnsi="Times New Roman" w:cs="Times New Roman"/>
          <w:sz w:val="20"/>
          <w:szCs w:val="20"/>
        </w:rPr>
        <w:t>, yerel dinamikler gözetilerek</w:t>
      </w:r>
      <w:r w:rsidRPr="002073A0">
        <w:rPr>
          <w:rFonts w:ascii="Times New Roman" w:hAnsi="Times New Roman" w:cs="Times New Roman"/>
          <w:sz w:val="20"/>
          <w:szCs w:val="20"/>
        </w:rPr>
        <w:t xml:space="preserve"> geliştirilen </w:t>
      </w:r>
      <w:r w:rsidR="005A7533" w:rsidRPr="002073A0">
        <w:rPr>
          <w:rFonts w:ascii="Times New Roman" w:hAnsi="Times New Roman" w:cs="Times New Roman"/>
          <w:sz w:val="20"/>
          <w:szCs w:val="20"/>
        </w:rPr>
        <w:t>politikaların önemini ortaya koymuştur</w:t>
      </w:r>
      <w:r w:rsidR="00DD0230" w:rsidRPr="002073A0">
        <w:rPr>
          <w:rFonts w:ascii="Times New Roman" w:hAnsi="Times New Roman" w:cs="Times New Roman"/>
          <w:sz w:val="20"/>
          <w:szCs w:val="20"/>
        </w:rPr>
        <w:t xml:space="preserve"> </w:t>
      </w:r>
      <w:r w:rsidR="005A7533" w:rsidRPr="002073A0">
        <w:rPr>
          <w:rFonts w:ascii="Times New Roman" w:hAnsi="Times New Roman" w:cs="Times New Roman"/>
          <w:sz w:val="20"/>
          <w:szCs w:val="20"/>
        </w:rPr>
        <w:t>(Bilgiç, 2020: 2088).</w:t>
      </w:r>
      <w:r w:rsidR="00C51258" w:rsidRPr="002073A0">
        <w:rPr>
          <w:rFonts w:ascii="Times New Roman" w:hAnsi="Times New Roman" w:cs="Times New Roman"/>
          <w:sz w:val="20"/>
          <w:szCs w:val="20"/>
        </w:rPr>
        <w:t xml:space="preserve"> Keza</w:t>
      </w:r>
      <w:r w:rsidR="007D1ECC" w:rsidRPr="002073A0">
        <w:rPr>
          <w:rFonts w:ascii="Times New Roman" w:hAnsi="Times New Roman" w:cs="Times New Roman"/>
          <w:sz w:val="20"/>
          <w:szCs w:val="20"/>
        </w:rPr>
        <w:t xml:space="preserve"> vatandaşların kendilerine en yakın olan yerel yönetim kuruluşlarından beklentilerinin artması yerel yönetimler</w:t>
      </w:r>
      <w:r w:rsidR="00406622" w:rsidRPr="002073A0">
        <w:rPr>
          <w:rFonts w:ascii="Times New Roman" w:hAnsi="Times New Roman" w:cs="Times New Roman"/>
          <w:sz w:val="20"/>
          <w:szCs w:val="20"/>
        </w:rPr>
        <w:t>in</w:t>
      </w:r>
      <w:r w:rsidR="007D1ECC" w:rsidRPr="002073A0">
        <w:rPr>
          <w:rFonts w:ascii="Times New Roman" w:hAnsi="Times New Roman" w:cs="Times New Roman"/>
          <w:sz w:val="20"/>
          <w:szCs w:val="20"/>
        </w:rPr>
        <w:t xml:space="preserve"> </w:t>
      </w:r>
      <w:r w:rsidR="00406622" w:rsidRPr="002073A0">
        <w:rPr>
          <w:rFonts w:ascii="Times New Roman" w:hAnsi="Times New Roman" w:cs="Times New Roman"/>
          <w:sz w:val="20"/>
          <w:szCs w:val="20"/>
        </w:rPr>
        <w:t>ça</w:t>
      </w:r>
      <w:r w:rsidR="00D67DF0" w:rsidRPr="002073A0">
        <w:rPr>
          <w:rFonts w:ascii="Times New Roman" w:hAnsi="Times New Roman" w:cs="Times New Roman"/>
          <w:sz w:val="20"/>
          <w:szCs w:val="20"/>
        </w:rPr>
        <w:t xml:space="preserve">lışmalarına </w:t>
      </w:r>
      <w:r w:rsidR="007D1ECC" w:rsidRPr="002073A0">
        <w:rPr>
          <w:rFonts w:ascii="Times New Roman" w:hAnsi="Times New Roman" w:cs="Times New Roman"/>
          <w:sz w:val="20"/>
          <w:szCs w:val="20"/>
        </w:rPr>
        <w:t>olan ihtiyacı</w:t>
      </w:r>
      <w:r w:rsidR="004D0836" w:rsidRPr="002073A0">
        <w:rPr>
          <w:rFonts w:ascii="Times New Roman" w:hAnsi="Times New Roman" w:cs="Times New Roman"/>
          <w:sz w:val="20"/>
          <w:szCs w:val="20"/>
        </w:rPr>
        <w:t xml:space="preserve"> daha da</w:t>
      </w:r>
      <w:r w:rsidR="007D1ECC" w:rsidRPr="002073A0">
        <w:rPr>
          <w:rFonts w:ascii="Times New Roman" w:hAnsi="Times New Roman" w:cs="Times New Roman"/>
          <w:sz w:val="20"/>
          <w:szCs w:val="20"/>
        </w:rPr>
        <w:t xml:space="preserve"> belirginleştirmiştir. </w:t>
      </w:r>
      <w:r w:rsidR="00406622" w:rsidRPr="002073A0">
        <w:rPr>
          <w:rFonts w:ascii="Times New Roman" w:hAnsi="Times New Roman" w:cs="Times New Roman"/>
          <w:sz w:val="20"/>
          <w:szCs w:val="20"/>
        </w:rPr>
        <w:t xml:space="preserve">Bu süreçte </w:t>
      </w:r>
      <w:r w:rsidR="004D0836" w:rsidRPr="002073A0">
        <w:rPr>
          <w:rFonts w:ascii="Times New Roman" w:hAnsi="Times New Roman" w:cs="Times New Roman"/>
          <w:sz w:val="20"/>
          <w:szCs w:val="20"/>
        </w:rPr>
        <w:t xml:space="preserve">geliştirilen yerel politikalar ve yerel yönetimlerin uygulamaları küresel boyutta </w:t>
      </w:r>
      <w:proofErr w:type="spellStart"/>
      <w:r w:rsidR="00406622" w:rsidRPr="002073A0">
        <w:rPr>
          <w:rFonts w:ascii="Times New Roman" w:hAnsi="Times New Roman" w:cs="Times New Roman"/>
          <w:sz w:val="20"/>
          <w:szCs w:val="20"/>
        </w:rPr>
        <w:t>Covid</w:t>
      </w:r>
      <w:proofErr w:type="spellEnd"/>
      <w:r w:rsidR="00406622" w:rsidRPr="002073A0">
        <w:rPr>
          <w:rFonts w:ascii="Times New Roman" w:hAnsi="Times New Roman" w:cs="Times New Roman"/>
          <w:sz w:val="20"/>
          <w:szCs w:val="20"/>
        </w:rPr>
        <w:t xml:space="preserve"> 19 ile </w:t>
      </w:r>
      <w:r w:rsidR="004D0836" w:rsidRPr="002073A0">
        <w:rPr>
          <w:rFonts w:ascii="Times New Roman" w:hAnsi="Times New Roman" w:cs="Times New Roman"/>
          <w:sz w:val="20"/>
          <w:szCs w:val="20"/>
        </w:rPr>
        <w:t xml:space="preserve">mücadelenin, milletlerarası yardımlaşma ve </w:t>
      </w:r>
      <w:r w:rsidR="00406622" w:rsidRPr="002073A0">
        <w:rPr>
          <w:rFonts w:ascii="Times New Roman" w:hAnsi="Times New Roman" w:cs="Times New Roman"/>
          <w:sz w:val="20"/>
          <w:szCs w:val="20"/>
        </w:rPr>
        <w:t>iş birliğinin</w:t>
      </w:r>
      <w:r w:rsidR="004D0836" w:rsidRPr="002073A0">
        <w:rPr>
          <w:rFonts w:ascii="Times New Roman" w:hAnsi="Times New Roman" w:cs="Times New Roman"/>
          <w:sz w:val="20"/>
          <w:szCs w:val="20"/>
        </w:rPr>
        <w:t xml:space="preserve"> temelini oluşturmaktadır.</w:t>
      </w:r>
      <w:r w:rsidR="00E91FCE" w:rsidRPr="002073A0">
        <w:rPr>
          <w:rFonts w:ascii="Times New Roman" w:hAnsi="Times New Roman" w:cs="Times New Roman"/>
          <w:sz w:val="20"/>
          <w:szCs w:val="20"/>
        </w:rPr>
        <w:t xml:space="preserve"> Mikro ölçekten başlayarak temiz ve sağlıklı alanların oluşturulması, en ücra köşelere bile mal ve hizmet sunumunda </w:t>
      </w:r>
      <w:r w:rsidR="00717F0D" w:rsidRPr="002073A0">
        <w:rPr>
          <w:rFonts w:ascii="Times New Roman" w:hAnsi="Times New Roman" w:cs="Times New Roman"/>
          <w:sz w:val="20"/>
          <w:szCs w:val="20"/>
        </w:rPr>
        <w:t>aksamaların yaşanmaması sürece yerel idarelerin dahil edilmesi ile sağlanabilmiştir.</w:t>
      </w:r>
      <w:r w:rsidR="00AD6411" w:rsidRPr="002073A0">
        <w:rPr>
          <w:rFonts w:ascii="Times New Roman" w:hAnsi="Times New Roman" w:cs="Times New Roman"/>
          <w:sz w:val="20"/>
          <w:szCs w:val="20"/>
        </w:rPr>
        <w:t xml:space="preserve"> Pandeminin seyri ile ilgili sağlıklı ve doğrudan bilgilerin edinilmesi ve vatandaşlara doğru olarak aktarılması sürecinde de yerel yönetimlerden yararlanılmıştır (Bayraktar, 2020: </w:t>
      </w:r>
      <w:r w:rsidR="00225D1A" w:rsidRPr="002073A0">
        <w:rPr>
          <w:rFonts w:ascii="Times New Roman" w:hAnsi="Times New Roman" w:cs="Times New Roman"/>
          <w:sz w:val="20"/>
          <w:szCs w:val="20"/>
        </w:rPr>
        <w:t>7</w:t>
      </w:r>
      <w:r w:rsidR="00AD6411" w:rsidRPr="002073A0">
        <w:rPr>
          <w:rFonts w:ascii="Times New Roman" w:hAnsi="Times New Roman" w:cs="Times New Roman"/>
          <w:sz w:val="20"/>
          <w:szCs w:val="20"/>
        </w:rPr>
        <w:t xml:space="preserve">). </w:t>
      </w:r>
      <w:r w:rsidR="007376CB" w:rsidRPr="002073A0">
        <w:rPr>
          <w:rFonts w:ascii="Times New Roman" w:hAnsi="Times New Roman" w:cs="Times New Roman"/>
          <w:sz w:val="20"/>
          <w:szCs w:val="20"/>
        </w:rPr>
        <w:t xml:space="preserve">Bunun yanında </w:t>
      </w:r>
      <w:proofErr w:type="spellStart"/>
      <w:r w:rsidR="007376CB" w:rsidRPr="002073A0">
        <w:rPr>
          <w:rFonts w:ascii="Times New Roman" w:hAnsi="Times New Roman" w:cs="Times New Roman"/>
          <w:sz w:val="20"/>
          <w:szCs w:val="20"/>
        </w:rPr>
        <w:t>Covid</w:t>
      </w:r>
      <w:proofErr w:type="spellEnd"/>
      <w:r w:rsidR="007376CB" w:rsidRPr="002073A0">
        <w:rPr>
          <w:rFonts w:ascii="Times New Roman" w:hAnsi="Times New Roman" w:cs="Times New Roman"/>
          <w:sz w:val="20"/>
          <w:szCs w:val="20"/>
        </w:rPr>
        <w:t xml:space="preserve"> 19 pandemisinin aşılması sürecinde yerel yönetimler; sosyal yardım ve destek hizmetleri sunmuş, eğitim, kültür ve sanat faaliyetleri yürütmüş, sağlık, moral ve psikolojik destekte bulunmuşlardır</w:t>
      </w:r>
      <w:r w:rsidR="00C04543" w:rsidRPr="002073A0">
        <w:rPr>
          <w:rFonts w:ascii="Times New Roman" w:hAnsi="Times New Roman" w:cs="Times New Roman"/>
          <w:sz w:val="20"/>
          <w:szCs w:val="20"/>
        </w:rPr>
        <w:t xml:space="preserve"> (Bilgiç, 2020: 2089).</w:t>
      </w:r>
    </w:p>
    <w:p w:rsidR="00651258" w:rsidRPr="002073A0" w:rsidRDefault="00172DD8" w:rsidP="003B7D76">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İdari örgütlenme açısından Türkiye’ye benzetilen Fransa’da yerel yönetimler sosyal yardım ve destek faaliyetlerinde merkezi yönetimlerle birlikte çalışmışlar</w:t>
      </w:r>
      <w:r w:rsidR="005B4959" w:rsidRPr="002073A0">
        <w:rPr>
          <w:rFonts w:ascii="Times New Roman" w:hAnsi="Times New Roman" w:cs="Times New Roman"/>
          <w:sz w:val="20"/>
          <w:szCs w:val="20"/>
        </w:rPr>
        <w:t>, sosyal yardımlardan</w:t>
      </w:r>
      <w:r w:rsidR="00602190" w:rsidRPr="002073A0">
        <w:rPr>
          <w:rFonts w:ascii="Times New Roman" w:hAnsi="Times New Roman" w:cs="Times New Roman"/>
          <w:sz w:val="20"/>
          <w:szCs w:val="20"/>
        </w:rPr>
        <w:t xml:space="preserve"> ihtiyaç sahibi</w:t>
      </w:r>
      <w:r w:rsidR="005B4959" w:rsidRPr="002073A0">
        <w:rPr>
          <w:rFonts w:ascii="Times New Roman" w:hAnsi="Times New Roman" w:cs="Times New Roman"/>
          <w:sz w:val="20"/>
          <w:szCs w:val="20"/>
        </w:rPr>
        <w:t xml:space="preserve"> vatandaşlar</w:t>
      </w:r>
      <w:r w:rsidR="00F86DDF" w:rsidRPr="002073A0">
        <w:rPr>
          <w:rFonts w:ascii="Times New Roman" w:hAnsi="Times New Roman" w:cs="Times New Roman"/>
          <w:sz w:val="20"/>
          <w:szCs w:val="20"/>
        </w:rPr>
        <w:t>ın</w:t>
      </w:r>
      <w:r w:rsidR="005B4959" w:rsidRPr="002073A0">
        <w:rPr>
          <w:rFonts w:ascii="Times New Roman" w:hAnsi="Times New Roman" w:cs="Times New Roman"/>
          <w:sz w:val="20"/>
          <w:szCs w:val="20"/>
        </w:rPr>
        <w:t xml:space="preserve"> eşit biçimde yararlanabilmesi için örgütler oluşturmuşlar</w:t>
      </w:r>
      <w:r w:rsidRPr="002073A0">
        <w:rPr>
          <w:rFonts w:ascii="Times New Roman" w:hAnsi="Times New Roman" w:cs="Times New Roman"/>
          <w:sz w:val="20"/>
          <w:szCs w:val="20"/>
        </w:rPr>
        <w:t>dır</w:t>
      </w:r>
      <w:r w:rsidR="005B4959" w:rsidRPr="002073A0">
        <w:rPr>
          <w:rFonts w:ascii="Times New Roman" w:hAnsi="Times New Roman" w:cs="Times New Roman"/>
          <w:sz w:val="20"/>
          <w:szCs w:val="20"/>
        </w:rPr>
        <w:t xml:space="preserve"> (</w:t>
      </w:r>
      <w:proofErr w:type="spellStart"/>
      <w:r w:rsidR="00602190" w:rsidRPr="002073A0">
        <w:rPr>
          <w:rFonts w:ascii="Times New Roman" w:hAnsi="Times New Roman" w:cs="Times New Roman"/>
          <w:sz w:val="20"/>
          <w:szCs w:val="20"/>
        </w:rPr>
        <w:t>U</w:t>
      </w:r>
      <w:r w:rsidR="005B4959" w:rsidRPr="002073A0">
        <w:rPr>
          <w:rFonts w:ascii="Times New Roman" w:hAnsi="Times New Roman" w:cs="Times New Roman"/>
          <w:sz w:val="20"/>
          <w:szCs w:val="20"/>
        </w:rPr>
        <w:t>rhan</w:t>
      </w:r>
      <w:proofErr w:type="spellEnd"/>
      <w:r w:rsidR="005B4959" w:rsidRPr="002073A0">
        <w:rPr>
          <w:rFonts w:ascii="Times New Roman" w:hAnsi="Times New Roman" w:cs="Times New Roman"/>
          <w:sz w:val="20"/>
          <w:szCs w:val="20"/>
        </w:rPr>
        <w:t xml:space="preserve"> -</w:t>
      </w:r>
      <w:proofErr w:type="spellStart"/>
      <w:r w:rsidR="005B4959" w:rsidRPr="002073A0">
        <w:rPr>
          <w:rFonts w:ascii="Times New Roman" w:hAnsi="Times New Roman" w:cs="Times New Roman"/>
          <w:sz w:val="20"/>
          <w:szCs w:val="20"/>
        </w:rPr>
        <w:t>Arslankoç</w:t>
      </w:r>
      <w:proofErr w:type="spellEnd"/>
      <w:r w:rsidR="005B4959" w:rsidRPr="002073A0">
        <w:rPr>
          <w:rFonts w:ascii="Times New Roman" w:hAnsi="Times New Roman" w:cs="Times New Roman"/>
          <w:sz w:val="20"/>
          <w:szCs w:val="20"/>
        </w:rPr>
        <w:t>, 2021: 948)</w:t>
      </w:r>
      <w:r w:rsidRPr="002073A0">
        <w:rPr>
          <w:rFonts w:ascii="Times New Roman" w:hAnsi="Times New Roman" w:cs="Times New Roman"/>
          <w:sz w:val="20"/>
          <w:szCs w:val="20"/>
        </w:rPr>
        <w:t xml:space="preserve">. Bu kapsamda evsizlerin barınması için konaklama merkezleri açılmış, </w:t>
      </w:r>
      <w:r w:rsidR="00A6209E" w:rsidRPr="002073A0">
        <w:rPr>
          <w:rFonts w:ascii="Times New Roman" w:hAnsi="Times New Roman" w:cs="Times New Roman"/>
          <w:sz w:val="20"/>
          <w:szCs w:val="20"/>
        </w:rPr>
        <w:t>yoksullara, gıda ve temizlik malzemeleri dağıtılıp, sağlık yardımı yapılmış, ekonomik yardımlarda bulunulmuştur</w:t>
      </w:r>
      <w:r w:rsidR="001C46A8" w:rsidRPr="002073A0">
        <w:rPr>
          <w:rFonts w:ascii="Times New Roman" w:hAnsi="Times New Roman" w:cs="Times New Roman"/>
          <w:sz w:val="20"/>
          <w:szCs w:val="20"/>
        </w:rPr>
        <w:t xml:space="preserve"> (</w:t>
      </w:r>
      <w:proofErr w:type="spellStart"/>
      <w:r w:rsidR="001C46A8" w:rsidRPr="002073A0">
        <w:rPr>
          <w:rFonts w:ascii="Times New Roman" w:hAnsi="Times New Roman" w:cs="Times New Roman"/>
          <w:sz w:val="20"/>
          <w:szCs w:val="20"/>
        </w:rPr>
        <w:t>Gouvernement</w:t>
      </w:r>
      <w:proofErr w:type="spellEnd"/>
      <w:r w:rsidR="001C46A8" w:rsidRPr="002073A0">
        <w:rPr>
          <w:rFonts w:ascii="Times New Roman" w:hAnsi="Times New Roman" w:cs="Times New Roman"/>
          <w:sz w:val="20"/>
          <w:szCs w:val="20"/>
        </w:rPr>
        <w:t>, 2020).</w:t>
      </w:r>
      <w:r w:rsidR="00E72D0C" w:rsidRPr="002073A0">
        <w:rPr>
          <w:rFonts w:ascii="Times New Roman" w:hAnsi="Times New Roman" w:cs="Times New Roman"/>
          <w:sz w:val="20"/>
          <w:szCs w:val="20"/>
        </w:rPr>
        <w:t xml:space="preserve"> </w:t>
      </w:r>
      <w:r w:rsidR="003B7D76" w:rsidRPr="002073A0">
        <w:rPr>
          <w:rFonts w:ascii="Times New Roman" w:hAnsi="Times New Roman" w:cs="Times New Roman"/>
          <w:sz w:val="20"/>
          <w:szCs w:val="20"/>
        </w:rPr>
        <w:t xml:space="preserve">Merkezi idare tarafından sunulan sağlık hizmetlerinde ihtiyaçların karşılanamaması, vatandaşları yerinden yönetim kuruluşlarına yöneltmiş, yerel yönetimler verdikleri sağlık yardım ve hizmetlerini </w:t>
      </w:r>
      <w:r w:rsidR="008A4EA6" w:rsidRPr="002073A0">
        <w:rPr>
          <w:rFonts w:ascii="Times New Roman" w:hAnsi="Times New Roman" w:cs="Times New Roman"/>
          <w:sz w:val="20"/>
          <w:szCs w:val="20"/>
        </w:rPr>
        <w:t>artırmıştır (</w:t>
      </w:r>
      <w:r w:rsidR="003B7D76" w:rsidRPr="002073A0">
        <w:rPr>
          <w:rFonts w:ascii="Times New Roman" w:hAnsi="Times New Roman" w:cs="Times New Roman"/>
          <w:sz w:val="20"/>
          <w:szCs w:val="20"/>
        </w:rPr>
        <w:t xml:space="preserve">Yılmaz, 2020: 240). </w:t>
      </w:r>
      <w:r w:rsidR="00D32876" w:rsidRPr="002073A0">
        <w:rPr>
          <w:rFonts w:ascii="Times New Roman" w:hAnsi="Times New Roman" w:cs="Times New Roman"/>
          <w:sz w:val="20"/>
          <w:szCs w:val="20"/>
        </w:rPr>
        <w:t>Ayrıca dijital iletişim kanalları ile bilgilendirme ve kültür, sanat faaliyetleri sunma yoluna da gidilmiştir. Örneğin Paris’te v</w:t>
      </w:r>
      <w:r w:rsidR="00E72D0C" w:rsidRPr="002073A0">
        <w:rPr>
          <w:rFonts w:ascii="Times New Roman" w:hAnsi="Times New Roman" w:cs="Times New Roman"/>
          <w:sz w:val="20"/>
          <w:szCs w:val="20"/>
        </w:rPr>
        <w:t xml:space="preserve">atandaşların </w:t>
      </w:r>
      <w:r w:rsidR="00AF2FB7" w:rsidRPr="002073A0">
        <w:rPr>
          <w:rFonts w:ascii="Times New Roman" w:hAnsi="Times New Roman" w:cs="Times New Roman"/>
          <w:sz w:val="20"/>
          <w:szCs w:val="20"/>
        </w:rPr>
        <w:t xml:space="preserve">talep, </w:t>
      </w:r>
      <w:r w:rsidR="00E72D0C" w:rsidRPr="002073A0">
        <w:rPr>
          <w:rFonts w:ascii="Times New Roman" w:hAnsi="Times New Roman" w:cs="Times New Roman"/>
          <w:sz w:val="20"/>
          <w:szCs w:val="20"/>
        </w:rPr>
        <w:t>ihtiyaç ve önerilerini iletebilmeleri</w:t>
      </w:r>
      <w:r w:rsidR="00AF2FB7" w:rsidRPr="002073A0">
        <w:rPr>
          <w:rFonts w:ascii="Times New Roman" w:hAnsi="Times New Roman" w:cs="Times New Roman"/>
          <w:sz w:val="20"/>
          <w:szCs w:val="20"/>
        </w:rPr>
        <w:t xml:space="preserve"> ve</w:t>
      </w:r>
      <w:r w:rsidR="00E72D0C" w:rsidRPr="002073A0">
        <w:rPr>
          <w:rFonts w:ascii="Times New Roman" w:hAnsi="Times New Roman" w:cs="Times New Roman"/>
          <w:sz w:val="20"/>
          <w:szCs w:val="20"/>
        </w:rPr>
        <w:t xml:space="preserve"> yardımseverler ile</w:t>
      </w:r>
      <w:r w:rsidR="00602190" w:rsidRPr="002073A0">
        <w:rPr>
          <w:rFonts w:ascii="Times New Roman" w:hAnsi="Times New Roman" w:cs="Times New Roman"/>
          <w:sz w:val="20"/>
          <w:szCs w:val="20"/>
        </w:rPr>
        <w:t xml:space="preserve"> ihtiyaç sahiplerinin</w:t>
      </w:r>
      <w:r w:rsidR="00E72D0C" w:rsidRPr="002073A0">
        <w:rPr>
          <w:rFonts w:ascii="Times New Roman" w:hAnsi="Times New Roman" w:cs="Times New Roman"/>
          <w:sz w:val="20"/>
          <w:szCs w:val="20"/>
        </w:rPr>
        <w:t xml:space="preserve"> </w:t>
      </w:r>
      <w:r w:rsidR="00AF2FB7" w:rsidRPr="002073A0">
        <w:rPr>
          <w:rFonts w:ascii="Times New Roman" w:hAnsi="Times New Roman" w:cs="Times New Roman"/>
          <w:sz w:val="20"/>
          <w:szCs w:val="20"/>
        </w:rPr>
        <w:t>buluşabilmelerini</w:t>
      </w:r>
      <w:r w:rsidR="00E72D0C" w:rsidRPr="002073A0">
        <w:rPr>
          <w:rFonts w:ascii="Times New Roman" w:hAnsi="Times New Roman" w:cs="Times New Roman"/>
          <w:sz w:val="20"/>
          <w:szCs w:val="20"/>
        </w:rPr>
        <w:t xml:space="preserve"> kolaylaştır</w:t>
      </w:r>
      <w:r w:rsidR="00AF2FB7" w:rsidRPr="002073A0">
        <w:rPr>
          <w:rFonts w:ascii="Times New Roman" w:hAnsi="Times New Roman" w:cs="Times New Roman"/>
          <w:sz w:val="20"/>
          <w:szCs w:val="20"/>
        </w:rPr>
        <w:t>mak için dijital platformlar oluşturulmuştur</w:t>
      </w:r>
      <w:r w:rsidR="00D32876" w:rsidRPr="002073A0">
        <w:rPr>
          <w:rFonts w:ascii="Times New Roman" w:hAnsi="Times New Roman" w:cs="Times New Roman"/>
          <w:sz w:val="20"/>
          <w:szCs w:val="20"/>
        </w:rPr>
        <w:t>. Paris Belediye Tiyatrosu, belediye web sitesi üzerinden</w:t>
      </w:r>
      <w:r w:rsidR="001942B0" w:rsidRPr="002073A0">
        <w:rPr>
          <w:rFonts w:ascii="Times New Roman" w:hAnsi="Times New Roman" w:cs="Times New Roman"/>
          <w:sz w:val="20"/>
          <w:szCs w:val="20"/>
        </w:rPr>
        <w:t xml:space="preserve"> kapanma döneminde</w:t>
      </w:r>
      <w:r w:rsidR="00D32876" w:rsidRPr="002073A0">
        <w:rPr>
          <w:rFonts w:ascii="Times New Roman" w:hAnsi="Times New Roman" w:cs="Times New Roman"/>
          <w:sz w:val="20"/>
          <w:szCs w:val="20"/>
        </w:rPr>
        <w:t xml:space="preserve"> çevrimiçi yayınlar yapmıştır </w:t>
      </w:r>
      <w:r w:rsidR="00AF2FB7" w:rsidRPr="002073A0">
        <w:rPr>
          <w:rFonts w:ascii="Times New Roman" w:hAnsi="Times New Roman" w:cs="Times New Roman"/>
          <w:sz w:val="20"/>
          <w:szCs w:val="20"/>
        </w:rPr>
        <w:t>(Bayraktar, 2020: 4</w:t>
      </w:r>
      <w:r w:rsidR="00D32876" w:rsidRPr="002073A0">
        <w:rPr>
          <w:rFonts w:ascii="Times New Roman" w:hAnsi="Times New Roman" w:cs="Times New Roman"/>
          <w:sz w:val="20"/>
          <w:szCs w:val="20"/>
        </w:rPr>
        <w:t xml:space="preserve">; </w:t>
      </w:r>
      <w:r w:rsidR="00493C5D" w:rsidRPr="002073A0">
        <w:rPr>
          <w:rFonts w:ascii="Times New Roman" w:hAnsi="Times New Roman" w:cs="Times New Roman"/>
          <w:sz w:val="20"/>
          <w:szCs w:val="20"/>
        </w:rPr>
        <w:t xml:space="preserve">Bilgiç, 2020: </w:t>
      </w:r>
      <w:r w:rsidR="00D32876" w:rsidRPr="002073A0">
        <w:rPr>
          <w:rFonts w:ascii="Times New Roman" w:hAnsi="Times New Roman" w:cs="Times New Roman"/>
          <w:sz w:val="20"/>
          <w:szCs w:val="20"/>
        </w:rPr>
        <w:t>2091</w:t>
      </w:r>
      <w:r w:rsidR="00AF2FB7" w:rsidRPr="002073A0">
        <w:rPr>
          <w:rFonts w:ascii="Times New Roman" w:hAnsi="Times New Roman" w:cs="Times New Roman"/>
          <w:sz w:val="20"/>
          <w:szCs w:val="20"/>
        </w:rPr>
        <w:t>).</w:t>
      </w:r>
      <w:r w:rsidR="008A4EA6" w:rsidRPr="002073A0">
        <w:rPr>
          <w:rFonts w:ascii="Times New Roman" w:hAnsi="Times New Roman" w:cs="Times New Roman"/>
          <w:sz w:val="20"/>
          <w:szCs w:val="20"/>
        </w:rPr>
        <w:t xml:space="preserve"> </w:t>
      </w:r>
    </w:p>
    <w:p w:rsidR="004F1DA1" w:rsidRPr="002073A0" w:rsidRDefault="00651258" w:rsidP="00D11B52">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AB ülkeleri içerisinde yüksek refah seviyesi ve ekonomik zenginliği ile öne çıkan ülkeler arasında bulunan Almanya,</w:t>
      </w:r>
      <w:r w:rsidR="00C72233" w:rsidRPr="002073A0">
        <w:rPr>
          <w:rFonts w:ascii="Times New Roman" w:hAnsi="Times New Roman" w:cs="Times New Roman"/>
          <w:sz w:val="20"/>
          <w:szCs w:val="20"/>
        </w:rPr>
        <w:t xml:space="preserve"> </w:t>
      </w:r>
      <w:proofErr w:type="spellStart"/>
      <w:r w:rsidR="00C72233" w:rsidRPr="002073A0">
        <w:rPr>
          <w:rFonts w:ascii="Times New Roman" w:hAnsi="Times New Roman" w:cs="Times New Roman"/>
          <w:sz w:val="20"/>
          <w:szCs w:val="20"/>
        </w:rPr>
        <w:t>Covid</w:t>
      </w:r>
      <w:proofErr w:type="spellEnd"/>
      <w:r w:rsidR="00C72233" w:rsidRPr="002073A0">
        <w:rPr>
          <w:rFonts w:ascii="Times New Roman" w:hAnsi="Times New Roman" w:cs="Times New Roman"/>
          <w:sz w:val="20"/>
          <w:szCs w:val="20"/>
        </w:rPr>
        <w:t xml:space="preserve"> 19 </w:t>
      </w:r>
      <w:bookmarkEnd w:id="0"/>
      <w:r w:rsidR="00C72233" w:rsidRPr="002073A0">
        <w:rPr>
          <w:rFonts w:ascii="Times New Roman" w:hAnsi="Times New Roman" w:cs="Times New Roman"/>
          <w:sz w:val="20"/>
          <w:szCs w:val="20"/>
        </w:rPr>
        <w:t xml:space="preserve">pandemisi ile mücadele için 750 milyar </w:t>
      </w:r>
      <w:r w:rsidR="00E64A59" w:rsidRPr="002073A0">
        <w:rPr>
          <w:rFonts w:ascii="Times New Roman" w:hAnsi="Times New Roman" w:cs="Times New Roman"/>
          <w:sz w:val="20"/>
          <w:szCs w:val="20"/>
        </w:rPr>
        <w:t>Euro’luk</w:t>
      </w:r>
      <w:r w:rsidR="00C72233" w:rsidRPr="002073A0">
        <w:rPr>
          <w:rFonts w:ascii="Times New Roman" w:hAnsi="Times New Roman" w:cs="Times New Roman"/>
          <w:sz w:val="20"/>
          <w:szCs w:val="20"/>
        </w:rPr>
        <w:t xml:space="preserve"> </w:t>
      </w:r>
      <w:r w:rsidR="00E64A59" w:rsidRPr="002073A0">
        <w:rPr>
          <w:rFonts w:ascii="Times New Roman" w:hAnsi="Times New Roman" w:cs="Times New Roman"/>
          <w:sz w:val="20"/>
          <w:szCs w:val="20"/>
        </w:rPr>
        <w:t>ciddi bir bütçe ayırmıştır. Bulaşı azaltmak için eyalet ve kentlerde sokağa çıkma kısıtlamaları Almanya’da da uygulanmış, bu nedenle ekonomik daralmadan etkilenen esnaf ve sanatçılar desteklenmiş, işsizlere ve ev sahibi olmayanlara maddi yardım ve kira desteğinde bulunulmuştur</w:t>
      </w:r>
      <w:r w:rsidR="00C20643" w:rsidRPr="002073A0">
        <w:rPr>
          <w:rFonts w:ascii="Times New Roman" w:hAnsi="Times New Roman" w:cs="Times New Roman"/>
          <w:sz w:val="20"/>
          <w:szCs w:val="20"/>
        </w:rPr>
        <w:t xml:space="preserve"> </w:t>
      </w:r>
      <w:r w:rsidR="00E64A59" w:rsidRPr="002073A0">
        <w:rPr>
          <w:rFonts w:ascii="Times New Roman" w:hAnsi="Times New Roman" w:cs="Times New Roman"/>
          <w:sz w:val="20"/>
          <w:szCs w:val="20"/>
        </w:rPr>
        <w:t>(Yılmaz, 2020: 248).</w:t>
      </w:r>
      <w:r w:rsidR="009924C7" w:rsidRPr="002073A0">
        <w:rPr>
          <w:rFonts w:ascii="Times New Roman" w:hAnsi="Times New Roman" w:cs="Times New Roman"/>
          <w:sz w:val="20"/>
          <w:szCs w:val="20"/>
        </w:rPr>
        <w:t xml:space="preserve"> Bu süreçte eyalet yönetimi ve yerel yönetimler iş birliği içerisinde çalışmalarını yürütmüşlerdir. Yerel yönetimler öncelikle eyalet yönetimi tarafından hazırlanmış “Ulusal Enfeksiyon Koruma Yasası” çerçevesinde yayınlanan tüm yasa, yönetmelik vb. idari düzenlemelerin hayata geçmesi ve uygulanması için çalışm</w:t>
      </w:r>
      <w:r w:rsidR="003B40F2" w:rsidRPr="002073A0">
        <w:rPr>
          <w:rFonts w:ascii="Times New Roman" w:hAnsi="Times New Roman" w:cs="Times New Roman"/>
          <w:sz w:val="20"/>
          <w:szCs w:val="20"/>
        </w:rPr>
        <w:t>ıştı</w:t>
      </w:r>
      <w:r w:rsidR="009924C7" w:rsidRPr="002073A0">
        <w:rPr>
          <w:rFonts w:ascii="Times New Roman" w:hAnsi="Times New Roman" w:cs="Times New Roman"/>
          <w:sz w:val="20"/>
          <w:szCs w:val="20"/>
        </w:rPr>
        <w:t>r</w:t>
      </w:r>
      <w:r w:rsidR="00AD739E" w:rsidRPr="002073A0">
        <w:rPr>
          <w:rFonts w:ascii="Times New Roman" w:hAnsi="Times New Roman" w:cs="Times New Roman"/>
          <w:sz w:val="20"/>
          <w:szCs w:val="20"/>
        </w:rPr>
        <w:t>. Yerel yönetimler ayrıca kendi aldıkları diğer önlemleri de uygulamaktadırlar</w:t>
      </w:r>
      <w:r w:rsidR="00035518" w:rsidRPr="002073A0">
        <w:rPr>
          <w:rFonts w:ascii="Times New Roman" w:hAnsi="Times New Roman" w:cs="Times New Roman"/>
          <w:sz w:val="20"/>
          <w:szCs w:val="20"/>
        </w:rPr>
        <w:t xml:space="preserve">. Örneğin vaka sayılarının yüksek seyrettiği </w:t>
      </w:r>
      <w:proofErr w:type="spellStart"/>
      <w:r w:rsidR="00035518" w:rsidRPr="002073A0">
        <w:rPr>
          <w:rFonts w:ascii="Times New Roman" w:hAnsi="Times New Roman" w:cs="Times New Roman"/>
          <w:sz w:val="20"/>
          <w:szCs w:val="20"/>
        </w:rPr>
        <w:t>Düsseldorf’da</w:t>
      </w:r>
      <w:proofErr w:type="spellEnd"/>
      <w:r w:rsidR="00035518" w:rsidRPr="002073A0">
        <w:rPr>
          <w:rFonts w:ascii="Times New Roman" w:hAnsi="Times New Roman" w:cs="Times New Roman"/>
          <w:sz w:val="20"/>
          <w:szCs w:val="20"/>
        </w:rPr>
        <w:t xml:space="preserve"> belediye yönetimi; kira ve maddi yardım, maske dağıtımı, barınaklar açılması ve bu barınaklara öncelikle ihtiyaç sahibi kadın ve çocukların yerleştirilmesi, dezavantajlı grupların korunması, çevrimiçi ebeveyn programı sunulması, çevrimiçi eğitim, spor ve destek programları verilmesi, dijital platformlar üzerinden etkinlikler düzenlenmesi gibi çok çeşitli hizmetler sunmuştur.</w:t>
      </w:r>
      <w:r w:rsidR="00010449" w:rsidRPr="002073A0">
        <w:rPr>
          <w:rFonts w:ascii="Times New Roman" w:hAnsi="Times New Roman" w:cs="Times New Roman"/>
          <w:sz w:val="20"/>
          <w:szCs w:val="20"/>
        </w:rPr>
        <w:t xml:space="preserve"> </w:t>
      </w:r>
      <w:proofErr w:type="spellStart"/>
      <w:r w:rsidR="00010449" w:rsidRPr="002073A0">
        <w:rPr>
          <w:rFonts w:ascii="Times New Roman" w:hAnsi="Times New Roman" w:cs="Times New Roman"/>
          <w:sz w:val="20"/>
          <w:szCs w:val="20"/>
        </w:rPr>
        <w:t>Wittenberg’da</w:t>
      </w:r>
      <w:proofErr w:type="spellEnd"/>
      <w:r w:rsidR="00010449" w:rsidRPr="002073A0">
        <w:rPr>
          <w:rFonts w:ascii="Times New Roman" w:hAnsi="Times New Roman" w:cs="Times New Roman"/>
          <w:sz w:val="20"/>
          <w:szCs w:val="20"/>
        </w:rPr>
        <w:t xml:space="preserve"> ise; eyalet yönetimi kararlarının ve </w:t>
      </w:r>
      <w:proofErr w:type="spellStart"/>
      <w:r w:rsidR="00010449" w:rsidRPr="002073A0">
        <w:rPr>
          <w:rFonts w:ascii="Times New Roman" w:hAnsi="Times New Roman" w:cs="Times New Roman"/>
          <w:sz w:val="20"/>
          <w:szCs w:val="20"/>
        </w:rPr>
        <w:t>Covid</w:t>
      </w:r>
      <w:proofErr w:type="spellEnd"/>
      <w:r w:rsidR="00010449" w:rsidRPr="002073A0">
        <w:rPr>
          <w:rFonts w:ascii="Times New Roman" w:hAnsi="Times New Roman" w:cs="Times New Roman"/>
          <w:sz w:val="20"/>
          <w:szCs w:val="20"/>
        </w:rPr>
        <w:t xml:space="preserve"> 19 pandemisinin seyrine ilişkin gelişmelerin duyurulması yanında risk grupları, şirket ve çalışanlar için gönüllü yardımlara ilişkin bilgiler aktarılmakta, çevrimiçi kütüphane hizmeti verilmektedir (</w:t>
      </w:r>
      <w:r w:rsidR="00970C91" w:rsidRPr="002073A0">
        <w:rPr>
          <w:rFonts w:ascii="Times New Roman" w:hAnsi="Times New Roman" w:cs="Times New Roman"/>
          <w:sz w:val="20"/>
          <w:szCs w:val="20"/>
        </w:rPr>
        <w:t>Çetin, 2021: 60-67</w:t>
      </w:r>
      <w:r w:rsidR="00010449" w:rsidRPr="002073A0">
        <w:rPr>
          <w:rFonts w:ascii="Times New Roman" w:hAnsi="Times New Roman" w:cs="Times New Roman"/>
          <w:sz w:val="20"/>
          <w:szCs w:val="20"/>
        </w:rPr>
        <w:t>).</w:t>
      </w:r>
      <w:r w:rsidR="004F1DA1" w:rsidRPr="002073A0">
        <w:rPr>
          <w:rFonts w:ascii="Times New Roman" w:hAnsi="Times New Roman" w:cs="Times New Roman"/>
          <w:sz w:val="20"/>
          <w:szCs w:val="20"/>
        </w:rPr>
        <w:t xml:space="preserve"> Berlin Belediyesi</w:t>
      </w:r>
      <w:r w:rsidR="00B0798B" w:rsidRPr="002073A0">
        <w:rPr>
          <w:rFonts w:ascii="Times New Roman" w:hAnsi="Times New Roman" w:cs="Times New Roman"/>
          <w:sz w:val="20"/>
          <w:szCs w:val="20"/>
        </w:rPr>
        <w:t xml:space="preserve"> </w:t>
      </w:r>
      <w:r w:rsidR="004F1DA1" w:rsidRPr="002073A0">
        <w:rPr>
          <w:rFonts w:ascii="Times New Roman" w:hAnsi="Times New Roman" w:cs="Times New Roman"/>
          <w:sz w:val="20"/>
          <w:szCs w:val="20"/>
        </w:rPr>
        <w:t xml:space="preserve">de </w:t>
      </w:r>
      <w:proofErr w:type="gramStart"/>
      <w:r w:rsidR="004F1DA1" w:rsidRPr="002073A0">
        <w:rPr>
          <w:rFonts w:ascii="Times New Roman" w:hAnsi="Times New Roman" w:cs="Times New Roman"/>
          <w:sz w:val="20"/>
          <w:szCs w:val="20"/>
        </w:rPr>
        <w:t>resmi</w:t>
      </w:r>
      <w:proofErr w:type="gramEnd"/>
      <w:r w:rsidR="004F1DA1" w:rsidRPr="002073A0">
        <w:rPr>
          <w:rFonts w:ascii="Times New Roman" w:hAnsi="Times New Roman" w:cs="Times New Roman"/>
          <w:sz w:val="20"/>
          <w:szCs w:val="20"/>
        </w:rPr>
        <w:t xml:space="preserve"> web sitesi üzerinden 8 farklı dilde vaka sayılarını</w:t>
      </w:r>
      <w:r w:rsidR="00B0798B" w:rsidRPr="002073A0">
        <w:rPr>
          <w:rFonts w:ascii="Times New Roman" w:hAnsi="Times New Roman" w:cs="Times New Roman"/>
          <w:sz w:val="20"/>
          <w:szCs w:val="20"/>
        </w:rPr>
        <w:t xml:space="preserve"> ve</w:t>
      </w:r>
      <w:r w:rsidR="004F1DA1" w:rsidRPr="002073A0">
        <w:rPr>
          <w:rFonts w:ascii="Times New Roman" w:hAnsi="Times New Roman" w:cs="Times New Roman"/>
          <w:sz w:val="20"/>
          <w:szCs w:val="20"/>
        </w:rPr>
        <w:t xml:space="preserve"> önlemlerle ilgili güncel gelişmeleri paylaşmaktadır (</w:t>
      </w:r>
      <w:proofErr w:type="spellStart"/>
      <w:r w:rsidR="00313B91" w:rsidRPr="002073A0">
        <w:rPr>
          <w:rFonts w:ascii="Times New Roman" w:hAnsi="Times New Roman" w:cs="Times New Roman"/>
          <w:sz w:val="20"/>
          <w:szCs w:val="20"/>
        </w:rPr>
        <w:t>Bimay</w:t>
      </w:r>
      <w:proofErr w:type="spellEnd"/>
      <w:r w:rsidR="00313B91" w:rsidRPr="002073A0">
        <w:rPr>
          <w:rFonts w:ascii="Times New Roman" w:hAnsi="Times New Roman" w:cs="Times New Roman"/>
          <w:sz w:val="20"/>
          <w:szCs w:val="20"/>
        </w:rPr>
        <w:t xml:space="preserve"> – Kaypak, 2021: 443</w:t>
      </w:r>
      <w:r w:rsidR="004F1DA1" w:rsidRPr="002073A0">
        <w:rPr>
          <w:rFonts w:ascii="Times New Roman" w:hAnsi="Times New Roman" w:cs="Times New Roman"/>
          <w:sz w:val="20"/>
          <w:szCs w:val="20"/>
        </w:rPr>
        <w:t xml:space="preserve">). </w:t>
      </w:r>
    </w:p>
    <w:p w:rsidR="003B7D76" w:rsidRPr="002073A0" w:rsidRDefault="0012200D" w:rsidP="00437D42">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İtalya</w:t>
      </w:r>
      <w:r w:rsidR="005F4557" w:rsidRPr="002073A0">
        <w:rPr>
          <w:rFonts w:ascii="Times New Roman" w:hAnsi="Times New Roman" w:cs="Times New Roman"/>
          <w:sz w:val="20"/>
          <w:szCs w:val="20"/>
        </w:rPr>
        <w:t xml:space="preserve">’da ilk </w:t>
      </w:r>
      <w:proofErr w:type="spellStart"/>
      <w:r w:rsidR="005F4557" w:rsidRPr="002073A0">
        <w:rPr>
          <w:rFonts w:ascii="Times New Roman" w:hAnsi="Times New Roman" w:cs="Times New Roman"/>
          <w:sz w:val="20"/>
          <w:szCs w:val="20"/>
        </w:rPr>
        <w:t>Covid</w:t>
      </w:r>
      <w:proofErr w:type="spellEnd"/>
      <w:r w:rsidR="005F4557" w:rsidRPr="002073A0">
        <w:rPr>
          <w:rFonts w:ascii="Times New Roman" w:hAnsi="Times New Roman" w:cs="Times New Roman"/>
          <w:sz w:val="20"/>
          <w:szCs w:val="20"/>
        </w:rPr>
        <w:t xml:space="preserve"> 19 vakası 20 Ocak 2020 tarihinde görülmüş ve kısa zaman içerisinde özellikle 50 yaş ve üzerinde olanlar çoğunlukta olmak üzere toplumun büyük bir kesimini etkisi altına almıştır.</w:t>
      </w:r>
      <w:r w:rsidR="005C010F" w:rsidRPr="002073A0">
        <w:rPr>
          <w:rFonts w:ascii="Times New Roman" w:hAnsi="Times New Roman" w:cs="Times New Roman"/>
          <w:sz w:val="20"/>
          <w:szCs w:val="20"/>
        </w:rPr>
        <w:t xml:space="preserve"> Pandeminin ülke ekonomisi üzerindeki olumsuz etkisi de oldukça yüksek olmuş, bu süreçte merkezi yönetim yanında yerel </w:t>
      </w:r>
      <w:r w:rsidR="005C010F" w:rsidRPr="002073A0">
        <w:rPr>
          <w:rFonts w:ascii="Times New Roman" w:hAnsi="Times New Roman" w:cs="Times New Roman"/>
          <w:sz w:val="20"/>
          <w:szCs w:val="20"/>
        </w:rPr>
        <w:lastRenderedPageBreak/>
        <w:t>yönetimlerde pandeminin olumsuz etkilerini azaltmak için çalışmıştır (</w:t>
      </w:r>
      <w:r w:rsidR="007D2212" w:rsidRPr="002073A0">
        <w:rPr>
          <w:rFonts w:ascii="Times New Roman" w:hAnsi="Times New Roman" w:cs="Times New Roman"/>
          <w:sz w:val="20"/>
          <w:szCs w:val="20"/>
        </w:rPr>
        <w:t>Erol, 2020: 43</w:t>
      </w:r>
      <w:r w:rsidR="005C010F" w:rsidRPr="002073A0">
        <w:rPr>
          <w:rFonts w:ascii="Times New Roman" w:hAnsi="Times New Roman" w:cs="Times New Roman"/>
          <w:sz w:val="20"/>
          <w:szCs w:val="20"/>
        </w:rPr>
        <w:t>).</w:t>
      </w:r>
      <w:r w:rsidR="003A1130" w:rsidRPr="002073A0">
        <w:rPr>
          <w:rFonts w:ascii="Times New Roman" w:hAnsi="Times New Roman" w:cs="Times New Roman"/>
          <w:sz w:val="20"/>
          <w:szCs w:val="20"/>
        </w:rPr>
        <w:t xml:space="preserve"> Örneğin</w:t>
      </w:r>
      <w:r w:rsidR="00437D42" w:rsidRPr="002073A0">
        <w:rPr>
          <w:rFonts w:ascii="Times New Roman" w:hAnsi="Times New Roman" w:cs="Times New Roman"/>
          <w:sz w:val="20"/>
          <w:szCs w:val="20"/>
        </w:rPr>
        <w:t xml:space="preserve"> İtalya’da Milano Belediyesi, </w:t>
      </w:r>
      <w:r w:rsidR="004F6FC8" w:rsidRPr="002073A0">
        <w:rPr>
          <w:rFonts w:ascii="Times New Roman" w:hAnsi="Times New Roman" w:cs="Times New Roman"/>
          <w:sz w:val="20"/>
          <w:szCs w:val="20"/>
        </w:rPr>
        <w:t xml:space="preserve">3 Milyon Euro’luk ödeneğe sahip </w:t>
      </w:r>
      <w:r w:rsidR="00437D42" w:rsidRPr="002073A0">
        <w:rPr>
          <w:rFonts w:ascii="Times New Roman" w:hAnsi="Times New Roman" w:cs="Times New Roman"/>
          <w:sz w:val="20"/>
          <w:szCs w:val="20"/>
        </w:rPr>
        <w:t xml:space="preserve">“Karşılıklı Yardım Fonu’ oluşturarak </w:t>
      </w:r>
      <w:r w:rsidR="003A1130" w:rsidRPr="002073A0">
        <w:rPr>
          <w:rFonts w:ascii="Times New Roman" w:hAnsi="Times New Roman" w:cs="Times New Roman"/>
          <w:sz w:val="20"/>
          <w:szCs w:val="20"/>
        </w:rPr>
        <w:t>p</w:t>
      </w:r>
      <w:r w:rsidR="00437D42" w:rsidRPr="002073A0">
        <w:rPr>
          <w:rFonts w:ascii="Times New Roman" w:hAnsi="Times New Roman" w:cs="Times New Roman"/>
          <w:sz w:val="20"/>
          <w:szCs w:val="20"/>
        </w:rPr>
        <w:t>andemide işsiz kalanlara, ekonomik daralmadan etkilenen kendi hesabına çalışanlara ve dezavantajlı gruplara yardım etmiştir</w:t>
      </w:r>
      <w:r w:rsidR="009B6D8C" w:rsidRPr="002073A0">
        <w:rPr>
          <w:rFonts w:ascii="Times New Roman" w:hAnsi="Times New Roman" w:cs="Times New Roman"/>
          <w:sz w:val="20"/>
          <w:szCs w:val="20"/>
        </w:rPr>
        <w:t>. Bu fonun bağışlarla güçlenmesi teşvik edilmiş ve ekonomik sıkıntıların aşılması için girişimlerde bulunulmuştur.</w:t>
      </w:r>
      <w:r w:rsidR="00F17590" w:rsidRPr="002073A0">
        <w:rPr>
          <w:rFonts w:ascii="Times New Roman" w:hAnsi="Times New Roman" w:cs="Times New Roman"/>
          <w:sz w:val="20"/>
          <w:szCs w:val="20"/>
        </w:rPr>
        <w:t xml:space="preserve"> Milano sınırları içerisinde kurulan geçici 10 adet merkez üzerinden dezavantajlı gruplara düzenli gıda yardımı yapılmıştır.</w:t>
      </w:r>
      <w:r w:rsidR="009B6D8C" w:rsidRPr="002073A0">
        <w:rPr>
          <w:rFonts w:ascii="Times New Roman" w:hAnsi="Times New Roman" w:cs="Times New Roman"/>
          <w:sz w:val="20"/>
          <w:szCs w:val="20"/>
        </w:rPr>
        <w:t xml:space="preserve"> Ayrıca Milano Belediyesi sınırları içerisinde dışarıya yemek servisi yapan restoran çalışanları ve hazır yemek siparişinde bulunan vatandaşlara maske ve eldiven dağıtılmıştır.</w:t>
      </w:r>
      <w:r w:rsidR="006E7AFB" w:rsidRPr="002073A0">
        <w:rPr>
          <w:rFonts w:ascii="Times New Roman" w:hAnsi="Times New Roman" w:cs="Times New Roman"/>
          <w:sz w:val="20"/>
          <w:szCs w:val="20"/>
        </w:rPr>
        <w:t xml:space="preserve"> Bologna Belediyesi ise, bisiklet kullanımını teşvik etmek amacıyla posterler hazırlamış ve şehirde ve web üzerinde bu posterleri paylaşmıştır. </w:t>
      </w:r>
      <w:r w:rsidR="003A1130" w:rsidRPr="002073A0">
        <w:rPr>
          <w:rFonts w:ascii="Times New Roman" w:hAnsi="Times New Roman" w:cs="Times New Roman"/>
          <w:sz w:val="20"/>
          <w:szCs w:val="20"/>
        </w:rPr>
        <w:t xml:space="preserve"> </w:t>
      </w:r>
      <w:r w:rsidR="006E7AFB" w:rsidRPr="002073A0">
        <w:rPr>
          <w:rFonts w:ascii="Times New Roman" w:hAnsi="Times New Roman" w:cs="Times New Roman"/>
          <w:sz w:val="20"/>
          <w:szCs w:val="20"/>
        </w:rPr>
        <w:t>Kira desteği verilmesi ve belediye çalışanlarının uzaktan çalışma ile hizmet sunması da Bologna Belediyesi’nin pandemi sürecinde yürüttüğü faaliyetlerdendir</w:t>
      </w:r>
      <w:r w:rsidR="00DB4897" w:rsidRPr="002073A0">
        <w:rPr>
          <w:rFonts w:ascii="Times New Roman" w:hAnsi="Times New Roman" w:cs="Times New Roman"/>
          <w:sz w:val="20"/>
          <w:szCs w:val="20"/>
        </w:rPr>
        <w:t xml:space="preserve"> </w:t>
      </w:r>
      <w:r w:rsidR="003A1130" w:rsidRPr="002073A0">
        <w:rPr>
          <w:rFonts w:ascii="Times New Roman" w:hAnsi="Times New Roman" w:cs="Times New Roman"/>
          <w:sz w:val="20"/>
          <w:szCs w:val="20"/>
        </w:rPr>
        <w:t>(</w:t>
      </w:r>
      <w:proofErr w:type="spellStart"/>
      <w:r w:rsidR="003A1130" w:rsidRPr="002073A0">
        <w:rPr>
          <w:rFonts w:ascii="Times New Roman" w:hAnsi="Times New Roman" w:cs="Times New Roman"/>
          <w:sz w:val="20"/>
          <w:szCs w:val="20"/>
        </w:rPr>
        <w:t>Bimay</w:t>
      </w:r>
      <w:proofErr w:type="spellEnd"/>
      <w:r w:rsidR="003A1130" w:rsidRPr="002073A0">
        <w:rPr>
          <w:rFonts w:ascii="Times New Roman" w:hAnsi="Times New Roman" w:cs="Times New Roman"/>
          <w:sz w:val="20"/>
          <w:szCs w:val="20"/>
        </w:rPr>
        <w:t xml:space="preserve"> – Kaypak, 2021: 444</w:t>
      </w:r>
      <w:r w:rsidR="00D76FC7" w:rsidRPr="002073A0">
        <w:rPr>
          <w:rFonts w:ascii="Times New Roman" w:hAnsi="Times New Roman" w:cs="Times New Roman"/>
          <w:sz w:val="20"/>
          <w:szCs w:val="20"/>
        </w:rPr>
        <w:t xml:space="preserve">; </w:t>
      </w:r>
    </w:p>
    <w:p w:rsidR="007713D9" w:rsidRPr="002073A0" w:rsidRDefault="00576651" w:rsidP="00576651">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İspanya’da da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olumsuz etkiler yaratmış, </w:t>
      </w:r>
      <w:r w:rsidR="009A6073" w:rsidRPr="002073A0">
        <w:rPr>
          <w:rFonts w:ascii="Times New Roman" w:hAnsi="Times New Roman" w:cs="Times New Roman"/>
          <w:sz w:val="20"/>
          <w:szCs w:val="20"/>
        </w:rPr>
        <w:t xml:space="preserve">birçok yerel yönetim birimi gibi </w:t>
      </w:r>
      <w:r w:rsidRPr="002073A0">
        <w:rPr>
          <w:rFonts w:ascii="Times New Roman" w:hAnsi="Times New Roman" w:cs="Times New Roman"/>
          <w:sz w:val="20"/>
          <w:szCs w:val="20"/>
        </w:rPr>
        <w:t xml:space="preserve">Madrid Belediyesi </w:t>
      </w:r>
      <w:r w:rsidR="00967A22" w:rsidRPr="002073A0">
        <w:rPr>
          <w:rFonts w:ascii="Times New Roman" w:hAnsi="Times New Roman" w:cs="Times New Roman"/>
          <w:sz w:val="20"/>
          <w:szCs w:val="20"/>
        </w:rPr>
        <w:t xml:space="preserve">de </w:t>
      </w:r>
      <w:r w:rsidRPr="002073A0">
        <w:rPr>
          <w:rFonts w:ascii="Times New Roman" w:hAnsi="Times New Roman" w:cs="Times New Roman"/>
          <w:sz w:val="20"/>
          <w:szCs w:val="20"/>
        </w:rPr>
        <w:t xml:space="preserve">COVID-19’un etkilerini azaltmak için çalışmıştır. Pandemiden en fazla etkilenen dezavantajlı gruplara öncelik verilmesi ve ekonomik daralmanın önüne geçilmesi belirlenen hedefler arasındadır. </w:t>
      </w:r>
      <w:r w:rsidR="00F15CDD" w:rsidRPr="002073A0">
        <w:rPr>
          <w:rFonts w:ascii="Times New Roman" w:hAnsi="Times New Roman" w:cs="Times New Roman"/>
          <w:sz w:val="20"/>
          <w:szCs w:val="20"/>
        </w:rPr>
        <w:t>Madrid Belediyesi tarafından h</w:t>
      </w:r>
      <w:r w:rsidRPr="002073A0">
        <w:rPr>
          <w:rFonts w:ascii="Times New Roman" w:hAnsi="Times New Roman" w:cs="Times New Roman"/>
          <w:sz w:val="20"/>
          <w:szCs w:val="20"/>
        </w:rPr>
        <w:t xml:space="preserve">edefler belirlenirken sivil toplumla ortak hareket edildiği bildirilmiştir. Bilbao Belediyesi, sosyal yardım ve destek hizmetleri vermiş, bilgilendirici faaliyetlerini hayata geçirilmiştir. Ayrıca </w:t>
      </w:r>
      <w:proofErr w:type="spellStart"/>
      <w:r w:rsidRPr="002073A0">
        <w:rPr>
          <w:rFonts w:ascii="Times New Roman" w:hAnsi="Times New Roman" w:cs="Times New Roman"/>
          <w:sz w:val="20"/>
          <w:szCs w:val="20"/>
        </w:rPr>
        <w:t>bulaşı</w:t>
      </w:r>
      <w:proofErr w:type="spellEnd"/>
      <w:r w:rsidRPr="002073A0">
        <w:rPr>
          <w:rFonts w:ascii="Times New Roman" w:hAnsi="Times New Roman" w:cs="Times New Roman"/>
          <w:sz w:val="20"/>
          <w:szCs w:val="20"/>
        </w:rPr>
        <w:t xml:space="preserve"> azaltmak adına kısıtlama tedbirleri de hayata geçirilmiştir (Çetin, 2021: 70-73; </w:t>
      </w:r>
      <w:proofErr w:type="spellStart"/>
      <w:r w:rsidRPr="002073A0">
        <w:rPr>
          <w:rFonts w:ascii="Times New Roman" w:hAnsi="Times New Roman" w:cs="Times New Roman"/>
          <w:sz w:val="20"/>
          <w:szCs w:val="20"/>
        </w:rPr>
        <w:t>Bimay</w:t>
      </w:r>
      <w:proofErr w:type="spellEnd"/>
      <w:r w:rsidRPr="002073A0">
        <w:rPr>
          <w:rFonts w:ascii="Times New Roman" w:hAnsi="Times New Roman" w:cs="Times New Roman"/>
          <w:sz w:val="20"/>
          <w:szCs w:val="20"/>
        </w:rPr>
        <w:t xml:space="preserve"> – Kaypak, 2021: 443). </w:t>
      </w:r>
      <w:r w:rsidR="007713D9" w:rsidRPr="002073A0">
        <w:rPr>
          <w:rFonts w:ascii="Times New Roman" w:hAnsi="Times New Roman" w:cs="Times New Roman"/>
          <w:sz w:val="20"/>
          <w:szCs w:val="20"/>
        </w:rPr>
        <w:t>Bu kapsamda</w:t>
      </w:r>
      <w:r w:rsidR="00FD4A98" w:rsidRPr="002073A0">
        <w:rPr>
          <w:rFonts w:ascii="Times New Roman" w:hAnsi="Times New Roman" w:cs="Times New Roman"/>
          <w:sz w:val="20"/>
          <w:szCs w:val="20"/>
        </w:rPr>
        <w:t xml:space="preserve"> Bilbao Belediyesi,</w:t>
      </w:r>
      <w:r w:rsidR="007713D9" w:rsidRPr="002073A0">
        <w:rPr>
          <w:rFonts w:ascii="Times New Roman" w:hAnsi="Times New Roman" w:cs="Times New Roman"/>
          <w:sz w:val="20"/>
          <w:szCs w:val="20"/>
        </w:rPr>
        <w:t xml:space="preserve"> </w:t>
      </w:r>
      <w:proofErr w:type="spellStart"/>
      <w:r w:rsidR="007713D9" w:rsidRPr="002073A0">
        <w:rPr>
          <w:rFonts w:ascii="Times New Roman" w:hAnsi="Times New Roman" w:cs="Times New Roman"/>
          <w:sz w:val="20"/>
          <w:szCs w:val="20"/>
        </w:rPr>
        <w:t>telematik</w:t>
      </w:r>
      <w:proofErr w:type="spellEnd"/>
      <w:r w:rsidR="007713D9" w:rsidRPr="002073A0">
        <w:rPr>
          <w:rFonts w:ascii="Times New Roman" w:hAnsi="Times New Roman" w:cs="Times New Roman"/>
          <w:sz w:val="20"/>
          <w:szCs w:val="20"/>
        </w:rPr>
        <w:t xml:space="preserve"> kanallarla vatandaşlara hizmet götürmüş, toplu taşıma sistemlerini yeniden organize etmiş ve dezenfekte sistemleri kurmuş, belediye marketlerini çoğaltmış, vergi ile ücretlerin son ödeme tarihlerinin ertelemiştir</w:t>
      </w:r>
      <w:r w:rsidR="00C814E9" w:rsidRPr="002073A0">
        <w:rPr>
          <w:rFonts w:ascii="Times New Roman" w:hAnsi="Times New Roman" w:cs="Times New Roman"/>
          <w:sz w:val="20"/>
          <w:szCs w:val="20"/>
        </w:rPr>
        <w:t xml:space="preserve"> (Bilgili, 2020: 223). </w:t>
      </w:r>
    </w:p>
    <w:p w:rsidR="007F04A5" w:rsidRPr="002073A0" w:rsidRDefault="007F04A5" w:rsidP="007F04A5">
      <w:pPr>
        <w:pStyle w:val="ListeParagraf"/>
        <w:spacing w:before="120" w:after="120" w:line="240" w:lineRule="auto"/>
        <w:ind w:left="0" w:firstLine="709"/>
        <w:contextualSpacing w:val="0"/>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ile mücadelede İngiltere yerel yönetimleri toplumsal grupların ihtiyaçlarını gözeterek hizmetlerini çeşitlendirmiş</w:t>
      </w:r>
      <w:r w:rsidR="0008284B" w:rsidRPr="002073A0">
        <w:rPr>
          <w:rFonts w:ascii="Times New Roman" w:hAnsi="Times New Roman" w:cs="Times New Roman"/>
          <w:sz w:val="20"/>
          <w:szCs w:val="20"/>
        </w:rPr>
        <w:t>t</w:t>
      </w:r>
      <w:r w:rsidRPr="002073A0">
        <w:rPr>
          <w:rFonts w:ascii="Times New Roman" w:hAnsi="Times New Roman" w:cs="Times New Roman"/>
          <w:sz w:val="20"/>
          <w:szCs w:val="20"/>
        </w:rPr>
        <w:t>ir. Bilgi kirliliğini önlemek için iletişim kanalları üzerinden düzenli bilgi paylaşımında bulunmuşlardır. Yaşlı ve yetişkinler için</w:t>
      </w:r>
      <w:r w:rsidR="002D4403" w:rsidRPr="002073A0">
        <w:rPr>
          <w:rFonts w:ascii="Times New Roman" w:hAnsi="Times New Roman" w:cs="Times New Roman"/>
          <w:sz w:val="20"/>
          <w:szCs w:val="20"/>
        </w:rPr>
        <w:t xml:space="preserve"> sağlık ve</w:t>
      </w:r>
      <w:r w:rsidRPr="002073A0">
        <w:rPr>
          <w:rFonts w:ascii="Times New Roman" w:hAnsi="Times New Roman" w:cs="Times New Roman"/>
          <w:sz w:val="20"/>
          <w:szCs w:val="20"/>
        </w:rPr>
        <w:t xml:space="preserve"> bakım</w:t>
      </w:r>
      <w:r w:rsidR="002D4403" w:rsidRPr="002073A0">
        <w:rPr>
          <w:rFonts w:ascii="Times New Roman" w:hAnsi="Times New Roman" w:cs="Times New Roman"/>
          <w:sz w:val="20"/>
          <w:szCs w:val="20"/>
        </w:rPr>
        <w:t xml:space="preserve"> hizmeti vermişlerdir. </w:t>
      </w:r>
      <w:r w:rsidRPr="002073A0">
        <w:rPr>
          <w:rFonts w:ascii="Times New Roman" w:hAnsi="Times New Roman" w:cs="Times New Roman"/>
          <w:sz w:val="20"/>
          <w:szCs w:val="20"/>
        </w:rPr>
        <w:t xml:space="preserve"> </w:t>
      </w:r>
      <w:r w:rsidR="002D4403" w:rsidRPr="002073A0">
        <w:rPr>
          <w:rFonts w:ascii="Times New Roman" w:hAnsi="Times New Roman" w:cs="Times New Roman"/>
          <w:sz w:val="20"/>
          <w:szCs w:val="20"/>
        </w:rPr>
        <w:t>Ç</w:t>
      </w:r>
      <w:r w:rsidRPr="002073A0">
        <w:rPr>
          <w:rFonts w:ascii="Times New Roman" w:hAnsi="Times New Roman" w:cs="Times New Roman"/>
          <w:sz w:val="20"/>
          <w:szCs w:val="20"/>
        </w:rPr>
        <w:t>ocuk ve gençler için eğitimler</w:t>
      </w:r>
      <w:r w:rsidR="00CF4233" w:rsidRPr="002073A0">
        <w:rPr>
          <w:rFonts w:ascii="Times New Roman" w:hAnsi="Times New Roman" w:cs="Times New Roman"/>
          <w:sz w:val="20"/>
          <w:szCs w:val="20"/>
        </w:rPr>
        <w:t>,</w:t>
      </w:r>
      <w:r w:rsidRPr="002073A0">
        <w:rPr>
          <w:rFonts w:ascii="Times New Roman" w:hAnsi="Times New Roman" w:cs="Times New Roman"/>
          <w:sz w:val="20"/>
          <w:szCs w:val="20"/>
        </w:rPr>
        <w:t xml:space="preserve"> kültür ve eğlence faaliyetleri düzenlemişlerdir. Gıda yardımı, ekonomik destek, kira yardımı İngiltere’de yerel yönetimlerin</w:t>
      </w:r>
      <w:r w:rsidR="002D4403" w:rsidRPr="002073A0">
        <w:rPr>
          <w:rFonts w:ascii="Times New Roman" w:hAnsi="Times New Roman" w:cs="Times New Roman"/>
          <w:sz w:val="20"/>
          <w:szCs w:val="20"/>
        </w:rPr>
        <w:t xml:space="preserve"> </w:t>
      </w:r>
      <w:proofErr w:type="spellStart"/>
      <w:r w:rsidR="002D4403" w:rsidRPr="002073A0">
        <w:rPr>
          <w:rFonts w:ascii="Times New Roman" w:hAnsi="Times New Roman" w:cs="Times New Roman"/>
          <w:sz w:val="20"/>
          <w:szCs w:val="20"/>
        </w:rPr>
        <w:t>Covid</w:t>
      </w:r>
      <w:proofErr w:type="spellEnd"/>
      <w:r w:rsidR="002D4403" w:rsidRPr="002073A0">
        <w:rPr>
          <w:rFonts w:ascii="Times New Roman" w:hAnsi="Times New Roman" w:cs="Times New Roman"/>
          <w:sz w:val="20"/>
          <w:szCs w:val="20"/>
        </w:rPr>
        <w:t xml:space="preserve"> 19 pandemisi ile mücadele sürecinde yaptığı çalışmalardandır</w:t>
      </w:r>
      <w:r w:rsidRPr="002073A0">
        <w:rPr>
          <w:rFonts w:ascii="Times New Roman" w:hAnsi="Times New Roman" w:cs="Times New Roman"/>
          <w:sz w:val="20"/>
          <w:szCs w:val="20"/>
        </w:rPr>
        <w:t>.</w:t>
      </w:r>
      <w:r w:rsidR="002D4403" w:rsidRPr="002073A0">
        <w:rPr>
          <w:rFonts w:ascii="Times New Roman" w:hAnsi="Times New Roman" w:cs="Times New Roman"/>
          <w:sz w:val="20"/>
          <w:szCs w:val="20"/>
        </w:rPr>
        <w:t xml:space="preserve"> Ayrıca çevrimiçi eğitimler ve erişilebilir kaynaklarla her yaş grubunda ihtiyaç duyulan eğitici platformlar da yerel yönetimler bünyesinde oluşturulmuştur.</w:t>
      </w:r>
      <w:r w:rsidR="004B6348" w:rsidRPr="002073A0">
        <w:rPr>
          <w:rFonts w:ascii="Times New Roman" w:hAnsi="Times New Roman" w:cs="Times New Roman"/>
          <w:sz w:val="20"/>
          <w:szCs w:val="20"/>
        </w:rPr>
        <w:t xml:space="preserve"> Çevrimiçi olarak sanal müze ve galeri gezileri yanında, tiyatro ve dans gösterileri gibi sanatsal etkinliklerde sunulmakta ve özellikle dezavantajlı gruplarında bu etkinliklere katılımı teşvik edilmektedir</w:t>
      </w:r>
      <w:r w:rsidR="00D337DD" w:rsidRPr="002073A0">
        <w:rPr>
          <w:rFonts w:ascii="Times New Roman" w:hAnsi="Times New Roman" w:cs="Times New Roman"/>
          <w:sz w:val="20"/>
          <w:szCs w:val="20"/>
        </w:rPr>
        <w:t xml:space="preserve">. (Çetin, 2021: 62-64).  </w:t>
      </w:r>
    </w:p>
    <w:p w:rsidR="007F3F7A" w:rsidRPr="002073A0" w:rsidRDefault="00D3724D" w:rsidP="0022238D">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Türkiye’de de </w:t>
      </w:r>
      <w:r w:rsidR="001F66A0" w:rsidRPr="002073A0">
        <w:rPr>
          <w:rFonts w:ascii="Times New Roman" w:hAnsi="Times New Roman" w:cs="Times New Roman"/>
          <w:sz w:val="20"/>
          <w:szCs w:val="20"/>
        </w:rPr>
        <w:t xml:space="preserve">yerel yönetimler </w:t>
      </w:r>
      <w:proofErr w:type="spellStart"/>
      <w:r w:rsidR="001F66A0" w:rsidRPr="002073A0">
        <w:rPr>
          <w:rFonts w:ascii="Times New Roman" w:hAnsi="Times New Roman" w:cs="Times New Roman"/>
          <w:sz w:val="20"/>
          <w:szCs w:val="20"/>
        </w:rPr>
        <w:t>Covid</w:t>
      </w:r>
      <w:proofErr w:type="spellEnd"/>
      <w:r w:rsidR="001F66A0" w:rsidRPr="002073A0">
        <w:rPr>
          <w:rFonts w:ascii="Times New Roman" w:hAnsi="Times New Roman" w:cs="Times New Roman"/>
          <w:sz w:val="20"/>
          <w:szCs w:val="20"/>
        </w:rPr>
        <w:t xml:space="preserve"> 19 pandemisiyle mücadele sürecinde önemli görev ve sorumluluklar üstlenmiştir. </w:t>
      </w:r>
      <w:r w:rsidR="0022238D" w:rsidRPr="002073A0">
        <w:rPr>
          <w:rFonts w:ascii="Times New Roman" w:hAnsi="Times New Roman" w:cs="Times New Roman"/>
          <w:sz w:val="20"/>
          <w:szCs w:val="20"/>
        </w:rPr>
        <w:t>Türkiye Belediyeler Birliği ve merkezi yönetim uyumlu bir iş birliği içerisine girmiş, merkezi yönetimce alınan kararlar belediyeler tarafından hızlı bir şekilde uygulanmıştır.</w:t>
      </w:r>
      <w:r w:rsidR="005A0015" w:rsidRPr="002073A0">
        <w:rPr>
          <w:rFonts w:ascii="Times New Roman" w:hAnsi="Times New Roman" w:cs="Times New Roman"/>
          <w:sz w:val="20"/>
          <w:szCs w:val="20"/>
        </w:rPr>
        <w:t xml:space="preserve"> İskandinav ülkelerinin yerel yönetimleri başta olmak üzere pek çok ülkenin yerel yönetimi, Türkiye’deki yerel yönetimlerle ilişki kurmak istemiştir (Karataş – Beşer, </w:t>
      </w:r>
      <w:proofErr w:type="gramStart"/>
      <w:r w:rsidR="005A0015" w:rsidRPr="002073A0">
        <w:rPr>
          <w:rFonts w:ascii="Times New Roman" w:hAnsi="Times New Roman" w:cs="Times New Roman"/>
          <w:sz w:val="20"/>
          <w:szCs w:val="20"/>
        </w:rPr>
        <w:t>2021:  1346</w:t>
      </w:r>
      <w:proofErr w:type="gramEnd"/>
      <w:r w:rsidR="005A0015" w:rsidRPr="002073A0">
        <w:rPr>
          <w:rFonts w:ascii="Times New Roman" w:hAnsi="Times New Roman" w:cs="Times New Roman"/>
          <w:sz w:val="20"/>
          <w:szCs w:val="20"/>
        </w:rPr>
        <w:t>).</w:t>
      </w:r>
      <w:r w:rsidR="0022238D" w:rsidRPr="002073A0">
        <w:rPr>
          <w:rFonts w:ascii="Times New Roman" w:hAnsi="Times New Roman" w:cs="Times New Roman"/>
          <w:sz w:val="20"/>
          <w:szCs w:val="20"/>
        </w:rPr>
        <w:t xml:space="preserve"> </w:t>
      </w:r>
      <w:r w:rsidR="001F66A0" w:rsidRPr="002073A0">
        <w:rPr>
          <w:rFonts w:ascii="Times New Roman" w:hAnsi="Times New Roman" w:cs="Times New Roman"/>
          <w:sz w:val="20"/>
          <w:szCs w:val="20"/>
        </w:rPr>
        <w:t>İhtiyacı olanlara ekonomik ve mali destek, konaklama desteği, gıda ve temizlik paketi yardımı, evde bakım hizmeti, sağlık hizmeti</w:t>
      </w:r>
      <w:r w:rsidR="00912893" w:rsidRPr="002073A0">
        <w:rPr>
          <w:rFonts w:ascii="Times New Roman" w:hAnsi="Times New Roman" w:cs="Times New Roman"/>
          <w:sz w:val="20"/>
          <w:szCs w:val="20"/>
        </w:rPr>
        <w:t>, bilgilendirme ve farkındalık etkinlikleri, çevrimiçi eğitimler</w:t>
      </w:r>
      <w:r w:rsidR="001F66A0" w:rsidRPr="002073A0">
        <w:rPr>
          <w:rFonts w:ascii="Times New Roman" w:hAnsi="Times New Roman" w:cs="Times New Roman"/>
          <w:sz w:val="20"/>
          <w:szCs w:val="20"/>
        </w:rPr>
        <w:t xml:space="preserve"> yerel yönetimler tarafından sunulan hizmetler </w:t>
      </w:r>
      <w:r w:rsidR="003E707A" w:rsidRPr="002073A0">
        <w:rPr>
          <w:rFonts w:ascii="Times New Roman" w:hAnsi="Times New Roman" w:cs="Times New Roman"/>
          <w:sz w:val="20"/>
          <w:szCs w:val="20"/>
        </w:rPr>
        <w:t>arasındadır (</w:t>
      </w:r>
      <w:r w:rsidR="001F66A0" w:rsidRPr="002073A0">
        <w:rPr>
          <w:rFonts w:ascii="Times New Roman" w:hAnsi="Times New Roman" w:cs="Times New Roman"/>
          <w:sz w:val="20"/>
          <w:szCs w:val="20"/>
        </w:rPr>
        <w:t xml:space="preserve">Bilgiç, 2021: 2096). </w:t>
      </w:r>
    </w:p>
    <w:p w:rsidR="00912893" w:rsidRPr="002073A0" w:rsidRDefault="003E707A" w:rsidP="00B404EB">
      <w:pPr>
        <w:pStyle w:val="ListeParagraf"/>
        <w:spacing w:before="120" w:after="120" w:line="240" w:lineRule="auto"/>
        <w:ind w:left="0" w:firstLine="709"/>
        <w:contextualSpacing w:val="0"/>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vatandaşlarla yerel yönetimleri yakınlaştırmış ve vatandaşların yerel yönetimlerden beklentilerini artırarak yerel yönetimleri ön plana çıkarmıştır. </w:t>
      </w:r>
      <w:r w:rsidR="00B404EB" w:rsidRPr="002073A0">
        <w:rPr>
          <w:rFonts w:ascii="Times New Roman" w:hAnsi="Times New Roman" w:cs="Times New Roman"/>
          <w:sz w:val="20"/>
          <w:szCs w:val="20"/>
        </w:rPr>
        <w:t xml:space="preserve">Örneğin </w:t>
      </w:r>
      <w:r w:rsidR="00F5124B" w:rsidRPr="002073A0">
        <w:rPr>
          <w:rFonts w:ascii="Times New Roman" w:hAnsi="Times New Roman" w:cs="Times New Roman"/>
          <w:sz w:val="20"/>
          <w:szCs w:val="20"/>
        </w:rPr>
        <w:t xml:space="preserve">İstanbul Büyükşehir Belediyesi, </w:t>
      </w:r>
      <w:proofErr w:type="spellStart"/>
      <w:r w:rsidR="00F5124B" w:rsidRPr="002073A0">
        <w:rPr>
          <w:rFonts w:ascii="Times New Roman" w:hAnsi="Times New Roman" w:cs="Times New Roman"/>
          <w:sz w:val="20"/>
          <w:szCs w:val="20"/>
        </w:rPr>
        <w:t>Covid</w:t>
      </w:r>
      <w:proofErr w:type="spellEnd"/>
      <w:r w:rsidR="00F5124B" w:rsidRPr="002073A0">
        <w:rPr>
          <w:rFonts w:ascii="Times New Roman" w:hAnsi="Times New Roman" w:cs="Times New Roman"/>
          <w:sz w:val="20"/>
          <w:szCs w:val="20"/>
        </w:rPr>
        <w:t xml:space="preserve"> 19 pandemisi resmi olarak ilan edilmeden önce çalışmalarını başlatmış, toplumsal farkındalık oluşturan afiş ve broşürleri paylaşmıştır. Kapalı </w:t>
      </w:r>
      <w:r w:rsidR="00B404EB" w:rsidRPr="002073A0">
        <w:rPr>
          <w:rFonts w:ascii="Times New Roman" w:hAnsi="Times New Roman" w:cs="Times New Roman"/>
          <w:sz w:val="20"/>
          <w:szCs w:val="20"/>
        </w:rPr>
        <w:t xml:space="preserve">alanlar, toplu taşıma araçları, hastaneler, ibadethaneler vb. ortak kullanıma açık mekanlar düzenli olarak dezenfekte edilmiştir. Pandemi ilanı ile </w:t>
      </w:r>
      <w:r w:rsidR="00031224" w:rsidRPr="002073A0">
        <w:rPr>
          <w:rFonts w:ascii="Times New Roman" w:hAnsi="Times New Roman" w:cs="Times New Roman"/>
          <w:sz w:val="20"/>
          <w:szCs w:val="20"/>
        </w:rPr>
        <w:t xml:space="preserve">İstanbul Büyükşehir Belediyesi, </w:t>
      </w:r>
      <w:proofErr w:type="spellStart"/>
      <w:r w:rsidR="00B404EB" w:rsidRPr="002073A0">
        <w:rPr>
          <w:rFonts w:ascii="Times New Roman" w:hAnsi="Times New Roman" w:cs="Times New Roman"/>
          <w:sz w:val="20"/>
          <w:szCs w:val="20"/>
        </w:rPr>
        <w:t>Covid</w:t>
      </w:r>
      <w:proofErr w:type="spellEnd"/>
      <w:r w:rsidR="00B404EB" w:rsidRPr="002073A0">
        <w:rPr>
          <w:rFonts w:ascii="Times New Roman" w:hAnsi="Times New Roman" w:cs="Times New Roman"/>
          <w:sz w:val="20"/>
          <w:szCs w:val="20"/>
        </w:rPr>
        <w:t xml:space="preserve"> 19 pandemisiyle mücadele çalışma alanlarını yaygınlaş</w:t>
      </w:r>
      <w:r w:rsidR="00031224" w:rsidRPr="002073A0">
        <w:rPr>
          <w:rFonts w:ascii="Times New Roman" w:hAnsi="Times New Roman" w:cs="Times New Roman"/>
          <w:sz w:val="20"/>
          <w:szCs w:val="20"/>
        </w:rPr>
        <w:t>t</w:t>
      </w:r>
      <w:r w:rsidR="00B404EB" w:rsidRPr="002073A0">
        <w:rPr>
          <w:rFonts w:ascii="Times New Roman" w:hAnsi="Times New Roman" w:cs="Times New Roman"/>
          <w:sz w:val="20"/>
          <w:szCs w:val="20"/>
        </w:rPr>
        <w:t xml:space="preserve">ırmıştır. Su borcunu ödeyememiş vatandaşların su kullanımının sağlanması, sağlık personelinin </w:t>
      </w:r>
      <w:proofErr w:type="spellStart"/>
      <w:r w:rsidR="00B404EB" w:rsidRPr="002073A0">
        <w:rPr>
          <w:rFonts w:ascii="Times New Roman" w:hAnsi="Times New Roman" w:cs="Times New Roman"/>
          <w:sz w:val="20"/>
          <w:szCs w:val="20"/>
        </w:rPr>
        <w:t>İSPARK’tan</w:t>
      </w:r>
      <w:proofErr w:type="spellEnd"/>
      <w:r w:rsidR="00B404EB" w:rsidRPr="002073A0">
        <w:rPr>
          <w:rFonts w:ascii="Times New Roman" w:hAnsi="Times New Roman" w:cs="Times New Roman"/>
          <w:sz w:val="20"/>
          <w:szCs w:val="20"/>
        </w:rPr>
        <w:t xml:space="preserve"> ücretsiz faydalanması, maske üretimi ve dağıtımı, toplu taşıma sistemlerinin yeniden organize edilmesi gibi uygulamalar bunlardan birkaçıdır</w:t>
      </w:r>
      <w:r w:rsidR="00F5124B" w:rsidRPr="002073A0">
        <w:rPr>
          <w:rFonts w:ascii="Times New Roman" w:hAnsi="Times New Roman" w:cs="Times New Roman"/>
          <w:sz w:val="20"/>
          <w:szCs w:val="20"/>
        </w:rPr>
        <w:t xml:space="preserve"> (İstanbul Büyükşehir Belediyesi, 2020).</w:t>
      </w:r>
      <w:r w:rsidR="001927F3" w:rsidRPr="002073A0">
        <w:rPr>
          <w:rFonts w:ascii="Times New Roman" w:hAnsi="Times New Roman" w:cs="Times New Roman"/>
          <w:sz w:val="20"/>
          <w:szCs w:val="20"/>
        </w:rPr>
        <w:t xml:space="preserve"> İçinde bulunduğumuz dönemde de İstanbul Büyükşehir Belediyesi çalışmaları devam etmekte, çeşitli raporlarla detaylandırılan faaliyetler kamuoyu ile paylaşılmaktadır. </w:t>
      </w:r>
    </w:p>
    <w:p w:rsidR="00F5124B" w:rsidRPr="002073A0" w:rsidRDefault="00F47F47" w:rsidP="00B404EB">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Türkiye genelinde </w:t>
      </w:r>
      <w:r w:rsidR="00DA5ACF" w:rsidRPr="002073A0">
        <w:rPr>
          <w:rFonts w:ascii="Times New Roman" w:hAnsi="Times New Roman" w:cs="Times New Roman"/>
          <w:sz w:val="20"/>
          <w:szCs w:val="20"/>
        </w:rPr>
        <w:t>başta belediyeler olmak üzere</w:t>
      </w:r>
      <w:r w:rsidRPr="002073A0">
        <w:rPr>
          <w:rFonts w:ascii="Times New Roman" w:hAnsi="Times New Roman" w:cs="Times New Roman"/>
          <w:sz w:val="20"/>
          <w:szCs w:val="20"/>
        </w:rPr>
        <w:t xml:space="preserve"> birçok yerel yönetim pandemi ile hizmet alanlarını çeşitlendirmiştir. İhtiyaç sahiplerine ekonomik ve mali destek, konaklama desteği, gıda ve temizlik paketi yardımı</w:t>
      </w:r>
      <w:r w:rsidR="00DA5ACF" w:rsidRPr="002073A0">
        <w:rPr>
          <w:rFonts w:ascii="Times New Roman" w:hAnsi="Times New Roman" w:cs="Times New Roman"/>
          <w:sz w:val="20"/>
          <w:szCs w:val="20"/>
        </w:rPr>
        <w:t>,</w:t>
      </w:r>
      <w:r w:rsidRPr="002073A0">
        <w:rPr>
          <w:rFonts w:ascii="Times New Roman" w:hAnsi="Times New Roman" w:cs="Times New Roman"/>
          <w:sz w:val="20"/>
          <w:szCs w:val="20"/>
        </w:rPr>
        <w:t xml:space="preserve"> evde bakım hizmeti, sağlık hizmeti</w:t>
      </w:r>
      <w:r w:rsidR="00DA5ACF" w:rsidRPr="002073A0">
        <w:rPr>
          <w:rFonts w:ascii="Times New Roman" w:hAnsi="Times New Roman" w:cs="Times New Roman"/>
          <w:sz w:val="20"/>
          <w:szCs w:val="20"/>
        </w:rPr>
        <w:t>,</w:t>
      </w:r>
      <w:r w:rsidRPr="002073A0">
        <w:rPr>
          <w:rFonts w:ascii="Times New Roman" w:hAnsi="Times New Roman" w:cs="Times New Roman"/>
          <w:sz w:val="20"/>
          <w:szCs w:val="20"/>
        </w:rPr>
        <w:t xml:space="preserve"> bilgilendirme ve farkındalık etkinlikleri</w:t>
      </w:r>
      <w:r w:rsidR="00DA5ACF" w:rsidRPr="002073A0">
        <w:rPr>
          <w:rFonts w:ascii="Times New Roman" w:hAnsi="Times New Roman" w:cs="Times New Roman"/>
          <w:sz w:val="20"/>
          <w:szCs w:val="20"/>
        </w:rPr>
        <w:t xml:space="preserve"> ile</w:t>
      </w:r>
      <w:r w:rsidRPr="002073A0">
        <w:rPr>
          <w:rFonts w:ascii="Times New Roman" w:hAnsi="Times New Roman" w:cs="Times New Roman"/>
          <w:sz w:val="20"/>
          <w:szCs w:val="20"/>
        </w:rPr>
        <w:t xml:space="preserve"> çevrimiçi eğitimler</w:t>
      </w:r>
      <w:r w:rsidR="00DA5ACF" w:rsidRPr="002073A0">
        <w:rPr>
          <w:rFonts w:ascii="Times New Roman" w:hAnsi="Times New Roman" w:cs="Times New Roman"/>
          <w:sz w:val="20"/>
          <w:szCs w:val="20"/>
        </w:rPr>
        <w:t xml:space="preserve"> </w:t>
      </w:r>
      <w:r w:rsidR="00590C4B" w:rsidRPr="002073A0">
        <w:rPr>
          <w:rFonts w:ascii="Times New Roman" w:hAnsi="Times New Roman" w:cs="Times New Roman"/>
          <w:sz w:val="20"/>
          <w:szCs w:val="20"/>
        </w:rPr>
        <w:t>sunu</w:t>
      </w:r>
      <w:r w:rsidR="00891C7B" w:rsidRPr="002073A0">
        <w:rPr>
          <w:rFonts w:ascii="Times New Roman" w:hAnsi="Times New Roman" w:cs="Times New Roman"/>
          <w:sz w:val="20"/>
          <w:szCs w:val="20"/>
        </w:rPr>
        <w:t>lan y</w:t>
      </w:r>
      <w:r w:rsidR="00DA5ACF" w:rsidRPr="002073A0">
        <w:rPr>
          <w:rFonts w:ascii="Times New Roman" w:hAnsi="Times New Roman" w:cs="Times New Roman"/>
          <w:sz w:val="20"/>
          <w:szCs w:val="20"/>
        </w:rPr>
        <w:t xml:space="preserve">erel yönetim faaliyetleri arasındadır. Yerel yönetimler, halkın ihtiyaçlarını karşılarken </w:t>
      </w:r>
      <w:r w:rsidRPr="002073A0">
        <w:rPr>
          <w:rFonts w:ascii="Times New Roman" w:hAnsi="Times New Roman" w:cs="Times New Roman"/>
          <w:sz w:val="20"/>
          <w:szCs w:val="20"/>
        </w:rPr>
        <w:t>vatandaşlara sundukları ilginç hizmetlerle yapıcı bir rekabeti de tetiklemektedirler.</w:t>
      </w:r>
      <w:r w:rsidR="00DA5ACF" w:rsidRPr="002073A0">
        <w:rPr>
          <w:rFonts w:ascii="Times New Roman" w:hAnsi="Times New Roman" w:cs="Times New Roman"/>
          <w:sz w:val="20"/>
          <w:szCs w:val="20"/>
        </w:rPr>
        <w:t xml:space="preserve"> Örneğin</w:t>
      </w:r>
      <w:r w:rsidRPr="002073A0">
        <w:rPr>
          <w:rFonts w:ascii="Times New Roman" w:hAnsi="Times New Roman" w:cs="Times New Roman"/>
          <w:sz w:val="20"/>
          <w:szCs w:val="20"/>
        </w:rPr>
        <w:t xml:space="preserve"> </w:t>
      </w:r>
      <w:r w:rsidR="00912893" w:rsidRPr="002073A0">
        <w:rPr>
          <w:rFonts w:ascii="Times New Roman" w:hAnsi="Times New Roman" w:cs="Times New Roman"/>
          <w:sz w:val="20"/>
          <w:szCs w:val="20"/>
        </w:rPr>
        <w:t xml:space="preserve">Niğde Belediyesi </w:t>
      </w:r>
      <w:proofErr w:type="spellStart"/>
      <w:r w:rsidR="00912893" w:rsidRPr="002073A0">
        <w:rPr>
          <w:rFonts w:ascii="Times New Roman" w:hAnsi="Times New Roman" w:cs="Times New Roman"/>
          <w:sz w:val="20"/>
          <w:szCs w:val="20"/>
        </w:rPr>
        <w:t>Covid</w:t>
      </w:r>
      <w:proofErr w:type="spellEnd"/>
      <w:r w:rsidR="00912893" w:rsidRPr="002073A0">
        <w:rPr>
          <w:rFonts w:ascii="Times New Roman" w:hAnsi="Times New Roman" w:cs="Times New Roman"/>
          <w:sz w:val="20"/>
          <w:szCs w:val="20"/>
        </w:rPr>
        <w:t xml:space="preserve"> 19 test merkezleri </w:t>
      </w:r>
      <w:r w:rsidR="00C10E52" w:rsidRPr="002073A0">
        <w:rPr>
          <w:rFonts w:ascii="Times New Roman" w:hAnsi="Times New Roman" w:cs="Times New Roman"/>
          <w:sz w:val="20"/>
          <w:szCs w:val="20"/>
        </w:rPr>
        <w:t xml:space="preserve">oluşturarak, halkın kolayca test yaptırabilmesini sağlamıştır. </w:t>
      </w:r>
      <w:r w:rsidR="00912893" w:rsidRPr="002073A0">
        <w:rPr>
          <w:rFonts w:ascii="Times New Roman" w:hAnsi="Times New Roman" w:cs="Times New Roman"/>
          <w:sz w:val="20"/>
          <w:szCs w:val="20"/>
        </w:rPr>
        <w:t>Gaziantep Büyükşehir Belediyesi toplu taşıma araçlarını kullanan şoförlere; kişisel ve mekânsal hijyen, doğru iletişim teknikleri ve stres yönetimi gibi çeşitli alanlarda eğitimler vermiştir.</w:t>
      </w:r>
      <w:r w:rsidR="00C10E52" w:rsidRPr="002073A0">
        <w:rPr>
          <w:rFonts w:ascii="Times New Roman" w:hAnsi="Times New Roman" w:cs="Times New Roman"/>
          <w:sz w:val="20"/>
          <w:szCs w:val="20"/>
        </w:rPr>
        <w:t xml:space="preserve"> Kayseri Büyükşehir Belediyesi farklı desenlerde ürettikleri çeşitli maskeler ile, maske kullanmayı sevmeyen çocukları da </w:t>
      </w:r>
      <w:proofErr w:type="spellStart"/>
      <w:r w:rsidR="00C10E52" w:rsidRPr="002073A0">
        <w:rPr>
          <w:rFonts w:ascii="Times New Roman" w:hAnsi="Times New Roman" w:cs="Times New Roman"/>
          <w:sz w:val="20"/>
          <w:szCs w:val="20"/>
        </w:rPr>
        <w:t>Covid</w:t>
      </w:r>
      <w:proofErr w:type="spellEnd"/>
      <w:r w:rsidR="00C10E52" w:rsidRPr="002073A0">
        <w:rPr>
          <w:rFonts w:ascii="Times New Roman" w:hAnsi="Times New Roman" w:cs="Times New Roman"/>
          <w:sz w:val="20"/>
          <w:szCs w:val="20"/>
        </w:rPr>
        <w:t xml:space="preserve"> 19 ile mücadele sürecine dahil etmeyi başarmıştır. Malatya Büyükşehir Belediyesi</w:t>
      </w:r>
      <w:r w:rsidR="002D4F36" w:rsidRPr="002073A0">
        <w:rPr>
          <w:rFonts w:ascii="Times New Roman" w:hAnsi="Times New Roman" w:cs="Times New Roman"/>
          <w:sz w:val="20"/>
          <w:szCs w:val="20"/>
        </w:rPr>
        <w:t xml:space="preserve"> kendi mülklerinde kiracı olan ve pandemi süresince kapalı olması gereken esnaflardan kira almamış ve bu esnafların su faturalarını ertelemiştir. İzmir Büyükşehir Belediyesi evinde karantinada olan ihtiyaç sahibi </w:t>
      </w:r>
      <w:proofErr w:type="spellStart"/>
      <w:r w:rsidR="002D4F36" w:rsidRPr="002073A0">
        <w:rPr>
          <w:rFonts w:ascii="Times New Roman" w:hAnsi="Times New Roman" w:cs="Times New Roman"/>
          <w:sz w:val="20"/>
          <w:szCs w:val="20"/>
        </w:rPr>
        <w:t>Covid</w:t>
      </w:r>
      <w:proofErr w:type="spellEnd"/>
      <w:r w:rsidR="002D4F36" w:rsidRPr="002073A0">
        <w:rPr>
          <w:rFonts w:ascii="Times New Roman" w:hAnsi="Times New Roman" w:cs="Times New Roman"/>
          <w:sz w:val="20"/>
          <w:szCs w:val="20"/>
        </w:rPr>
        <w:t xml:space="preserve"> 19 hastalarına</w:t>
      </w:r>
      <w:r w:rsidR="006E550B" w:rsidRPr="002073A0">
        <w:rPr>
          <w:rFonts w:ascii="Times New Roman" w:hAnsi="Times New Roman" w:cs="Times New Roman"/>
          <w:sz w:val="20"/>
          <w:szCs w:val="20"/>
        </w:rPr>
        <w:t xml:space="preserve"> sıcak</w:t>
      </w:r>
      <w:r w:rsidR="002D4F36" w:rsidRPr="002073A0">
        <w:rPr>
          <w:rFonts w:ascii="Times New Roman" w:hAnsi="Times New Roman" w:cs="Times New Roman"/>
          <w:sz w:val="20"/>
          <w:szCs w:val="20"/>
        </w:rPr>
        <w:t xml:space="preserve"> yemek yardımında bulunmuştur. Erzurum Büyükşehir Belediyesi oluşturduğu çağrı merkezi üzerinden 65 yaş üstü ve ihtiyaç sahibi vatandaşlara yemek, gıda ve temizlik maddesi yardımında </w:t>
      </w:r>
      <w:r w:rsidR="002D4F36" w:rsidRPr="002073A0">
        <w:rPr>
          <w:rFonts w:ascii="Times New Roman" w:hAnsi="Times New Roman" w:cs="Times New Roman"/>
          <w:sz w:val="20"/>
          <w:szCs w:val="20"/>
        </w:rPr>
        <w:lastRenderedPageBreak/>
        <w:t>bulunmuş ve 65 yaş üstü vatandaşların dışarıda yapılması gereken işlerine yardımcı olarak onların evde kalmalarını sağlamıştır. Eskişehir Büyükşehir Belediyesi şehir tiyatro oyunları, senfoni orkestrası konserleri ve spor etkinliklerini çevrimiçi sunarak vatandaşların evde kaliteli zaman geçirmesini sağlamıştır.</w:t>
      </w:r>
      <w:r w:rsidRPr="002073A0">
        <w:rPr>
          <w:rFonts w:ascii="Times New Roman" w:hAnsi="Times New Roman" w:cs="Times New Roman"/>
          <w:sz w:val="20"/>
          <w:szCs w:val="20"/>
        </w:rPr>
        <w:t xml:space="preserve"> Ayrıca çevrimiçi hayvanat bahçesi gezisi yapılabilmesini de sağlamıştır</w:t>
      </w:r>
      <w:r w:rsidR="008D295B" w:rsidRPr="002073A0">
        <w:rPr>
          <w:rFonts w:ascii="Times New Roman" w:hAnsi="Times New Roman" w:cs="Times New Roman"/>
          <w:sz w:val="20"/>
          <w:szCs w:val="20"/>
        </w:rPr>
        <w:t xml:space="preserve"> (Karataş- Beşer, 2021: 1346-1347)</w:t>
      </w:r>
      <w:r w:rsidRPr="002073A0">
        <w:rPr>
          <w:rFonts w:ascii="Times New Roman" w:hAnsi="Times New Roman" w:cs="Times New Roman"/>
          <w:sz w:val="20"/>
          <w:szCs w:val="20"/>
        </w:rPr>
        <w:t>.</w:t>
      </w:r>
      <w:r w:rsidR="002D4F36" w:rsidRPr="002073A0">
        <w:rPr>
          <w:rFonts w:ascii="Times New Roman" w:hAnsi="Times New Roman" w:cs="Times New Roman"/>
          <w:sz w:val="20"/>
          <w:szCs w:val="20"/>
        </w:rPr>
        <w:t xml:space="preserve">  </w:t>
      </w:r>
    </w:p>
    <w:p w:rsidR="005171A6" w:rsidRPr="002073A0" w:rsidRDefault="001E5B6E" w:rsidP="00B404EB">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Bütünsel bir değerlendirme yapıldığında tüm dünya ülkelerinde hem merkezi yönetim hem de yerel yönetimler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pandemisinin en az hasarla atlatılabilmesi amacı ekseninde çalışmalarını sürdürmüşlerdir. Merkezi yönetim tarafından kapsayıcı, eşit ve standart kamu politikaları üretilmiş ve uygulanmış, yerel yönetimler ise kamusal hizmetlerin, gecikmesi, israf edilmesi ve halkın ihtiyaçlarından uzaklaşmasına engel olmuştur. Tüm çaba ve iş</w:t>
      </w:r>
      <w:r w:rsidR="00094E0A" w:rsidRPr="002073A0">
        <w:rPr>
          <w:rFonts w:ascii="Times New Roman" w:hAnsi="Times New Roman" w:cs="Times New Roman"/>
          <w:sz w:val="20"/>
          <w:szCs w:val="20"/>
        </w:rPr>
        <w:t xml:space="preserve"> </w:t>
      </w:r>
      <w:r w:rsidRPr="002073A0">
        <w:rPr>
          <w:rFonts w:ascii="Times New Roman" w:hAnsi="Times New Roman" w:cs="Times New Roman"/>
          <w:sz w:val="20"/>
          <w:szCs w:val="20"/>
        </w:rPr>
        <w:t>birliğine karşın</w:t>
      </w:r>
      <w:r w:rsidR="00305764" w:rsidRPr="002073A0">
        <w:rPr>
          <w:rFonts w:ascii="Times New Roman" w:hAnsi="Times New Roman" w:cs="Times New Roman"/>
          <w:sz w:val="20"/>
          <w:szCs w:val="20"/>
        </w:rPr>
        <w:t>,</w:t>
      </w:r>
      <w:r w:rsidRPr="002073A0">
        <w:rPr>
          <w:rFonts w:ascii="Times New Roman" w:hAnsi="Times New Roman" w:cs="Times New Roman"/>
          <w:sz w:val="20"/>
          <w:szCs w:val="20"/>
        </w:rPr>
        <w:t xml:space="preserve"> küresel pandeminin yarattığı</w:t>
      </w:r>
      <w:r w:rsidR="00244F1D" w:rsidRPr="002073A0">
        <w:rPr>
          <w:rFonts w:ascii="Times New Roman" w:hAnsi="Times New Roman" w:cs="Times New Roman"/>
          <w:sz w:val="20"/>
          <w:szCs w:val="20"/>
        </w:rPr>
        <w:t xml:space="preserve"> can kayıpları, ekonomik daralma ve mali sıkıntılar büyük olmuştur. Bu süreçte, karşılıklı bağımlılık, iş birliği, ekolojinin temel ilkeleri öne çıkan temel değerler</w:t>
      </w:r>
      <w:r w:rsidR="007D682A" w:rsidRPr="002073A0">
        <w:rPr>
          <w:rFonts w:ascii="Times New Roman" w:hAnsi="Times New Roman" w:cs="Times New Roman"/>
          <w:sz w:val="20"/>
          <w:szCs w:val="20"/>
        </w:rPr>
        <w:t>dendi</w:t>
      </w:r>
      <w:r w:rsidR="00244F1D" w:rsidRPr="002073A0">
        <w:rPr>
          <w:rFonts w:ascii="Times New Roman" w:hAnsi="Times New Roman" w:cs="Times New Roman"/>
          <w:sz w:val="20"/>
          <w:szCs w:val="20"/>
        </w:rPr>
        <w:t xml:space="preserve">r. </w:t>
      </w:r>
      <w:r w:rsidRPr="002073A0">
        <w:rPr>
          <w:rFonts w:ascii="Times New Roman" w:hAnsi="Times New Roman" w:cs="Times New Roman"/>
          <w:sz w:val="20"/>
          <w:szCs w:val="20"/>
        </w:rPr>
        <w:t xml:space="preserve"> </w:t>
      </w:r>
      <w:proofErr w:type="spellStart"/>
      <w:r w:rsidR="005171A6" w:rsidRPr="002073A0">
        <w:rPr>
          <w:rFonts w:ascii="Times New Roman" w:hAnsi="Times New Roman" w:cs="Times New Roman"/>
          <w:sz w:val="20"/>
          <w:szCs w:val="20"/>
        </w:rPr>
        <w:t>Covid</w:t>
      </w:r>
      <w:proofErr w:type="spellEnd"/>
      <w:r w:rsidR="005171A6" w:rsidRPr="002073A0">
        <w:rPr>
          <w:rFonts w:ascii="Times New Roman" w:hAnsi="Times New Roman" w:cs="Times New Roman"/>
          <w:sz w:val="20"/>
          <w:szCs w:val="20"/>
        </w:rPr>
        <w:t xml:space="preserve"> 19 pandemisi ile küresel boyutta gözlemlenen çok sayıda problemin çözümünde yerel ölçekli çözümler geliştirilmesi ihtiyacı doğmuştur. Çünkü yerel yönetimler, yerel nitelikli ihtiyaç ve beklentilerin daha hızlı ve etkin karşılanmasını sa</w:t>
      </w:r>
      <w:r w:rsidR="007E702C" w:rsidRPr="002073A0">
        <w:rPr>
          <w:rFonts w:ascii="Times New Roman" w:hAnsi="Times New Roman" w:cs="Times New Roman"/>
          <w:sz w:val="20"/>
          <w:szCs w:val="20"/>
        </w:rPr>
        <w:t>ğlayabilmişlerdir. Halkın bilinçlendirilme çalışmaları, ekonomik destek kampanyaları ve sosyal yardım</w:t>
      </w:r>
      <w:r w:rsidR="005D0451" w:rsidRPr="002073A0">
        <w:rPr>
          <w:rFonts w:ascii="Times New Roman" w:hAnsi="Times New Roman" w:cs="Times New Roman"/>
          <w:sz w:val="20"/>
          <w:szCs w:val="20"/>
        </w:rPr>
        <w:t xml:space="preserve"> faaliyetleri</w:t>
      </w:r>
      <w:r w:rsidR="009F50C6" w:rsidRPr="002073A0">
        <w:rPr>
          <w:rFonts w:ascii="Times New Roman" w:hAnsi="Times New Roman" w:cs="Times New Roman"/>
          <w:sz w:val="20"/>
          <w:szCs w:val="20"/>
        </w:rPr>
        <w:t xml:space="preserve"> tüm ülkelerde merkezi yönetimlerin yerel yönetimlerle iş birliği içerisinde hareket etmesini gerektirmiştir.</w:t>
      </w:r>
    </w:p>
    <w:p w:rsidR="00064575" w:rsidRPr="007B258A" w:rsidRDefault="00064575" w:rsidP="00B404EB">
      <w:pPr>
        <w:pStyle w:val="ListeParagraf"/>
        <w:spacing w:before="120" w:after="120" w:line="240" w:lineRule="auto"/>
        <w:ind w:left="0" w:firstLine="709"/>
        <w:contextualSpacing w:val="0"/>
        <w:jc w:val="both"/>
        <w:rPr>
          <w:rFonts w:ascii="Times New Roman" w:hAnsi="Times New Roman" w:cs="Times New Roman"/>
          <w:sz w:val="24"/>
          <w:szCs w:val="24"/>
        </w:rPr>
      </w:pPr>
      <w:r w:rsidRPr="007B258A">
        <w:rPr>
          <w:rFonts w:ascii="Times New Roman" w:hAnsi="Times New Roman" w:cs="Times New Roman"/>
          <w:b/>
          <w:sz w:val="24"/>
          <w:szCs w:val="24"/>
        </w:rPr>
        <w:t>SONUÇ</w:t>
      </w:r>
    </w:p>
    <w:p w:rsidR="009428AC" w:rsidRPr="002073A0" w:rsidRDefault="00644A74" w:rsidP="00B404EB">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İçinde bulunduğumuz dönemde dünya nüfusunun büyük bölümü kentlerde yaşamakta ve kentler gün ve gün çoğalmaktadır.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kentlerin kendi kendine yeter nitelikte olmasının önemini bir kez daha gözler önüne sermiştir</w:t>
      </w:r>
      <w:r w:rsidR="00F9446E" w:rsidRPr="002073A0">
        <w:rPr>
          <w:rFonts w:ascii="Times New Roman" w:hAnsi="Times New Roman" w:cs="Times New Roman"/>
          <w:sz w:val="20"/>
          <w:szCs w:val="20"/>
        </w:rPr>
        <w:t xml:space="preserve"> (</w:t>
      </w:r>
      <w:proofErr w:type="spellStart"/>
      <w:r w:rsidR="00F9446E" w:rsidRPr="002073A0">
        <w:rPr>
          <w:rFonts w:ascii="Times New Roman" w:hAnsi="Times New Roman" w:cs="Times New Roman"/>
          <w:sz w:val="20"/>
          <w:szCs w:val="20"/>
        </w:rPr>
        <w:t>Şolt</w:t>
      </w:r>
      <w:proofErr w:type="spellEnd"/>
      <w:r w:rsidR="00F9446E" w:rsidRPr="002073A0">
        <w:rPr>
          <w:rFonts w:ascii="Times New Roman" w:hAnsi="Times New Roman" w:cs="Times New Roman"/>
          <w:sz w:val="20"/>
          <w:szCs w:val="20"/>
        </w:rPr>
        <w:t>, 2021: 46)</w:t>
      </w:r>
      <w:r w:rsidRPr="002073A0">
        <w:rPr>
          <w:rFonts w:ascii="Times New Roman" w:hAnsi="Times New Roman" w:cs="Times New Roman"/>
          <w:sz w:val="20"/>
          <w:szCs w:val="20"/>
        </w:rPr>
        <w:t>. Kent planlamada; ekolojik ilkelerin gözetilmesi, yeni teknolojilerin etkin olarak kullanılması, merkezi yönetim ve yerel yönetimler arasında bilgi akışının korunması ve halkla yönetim arasında etkileşimin sağlanması özellikle pandemi gibi olağan dışı durumların atlatılmasını kolaylaştıracaktır.</w:t>
      </w:r>
      <w:r w:rsidR="004451F0" w:rsidRPr="002073A0">
        <w:rPr>
          <w:rFonts w:ascii="Times New Roman" w:hAnsi="Times New Roman" w:cs="Times New Roman"/>
          <w:sz w:val="20"/>
          <w:szCs w:val="20"/>
        </w:rPr>
        <w:t xml:space="preserve"> Yerel, kültürel </w:t>
      </w:r>
      <w:r w:rsidR="00D145C2" w:rsidRPr="002073A0">
        <w:rPr>
          <w:rFonts w:ascii="Times New Roman" w:hAnsi="Times New Roman" w:cs="Times New Roman"/>
          <w:sz w:val="20"/>
          <w:szCs w:val="20"/>
        </w:rPr>
        <w:t xml:space="preserve">ekolojik </w:t>
      </w:r>
      <w:r w:rsidR="004451F0" w:rsidRPr="002073A0">
        <w:rPr>
          <w:rFonts w:ascii="Times New Roman" w:hAnsi="Times New Roman" w:cs="Times New Roman"/>
          <w:sz w:val="20"/>
          <w:szCs w:val="20"/>
        </w:rPr>
        <w:t>ve ekonomik açıdan sürdürülebilir bir kalkınma modeli ekseninde hazırlanmış kent planları</w:t>
      </w:r>
      <w:r w:rsidR="00D145C2" w:rsidRPr="002073A0">
        <w:rPr>
          <w:rFonts w:ascii="Times New Roman" w:hAnsi="Times New Roman" w:cs="Times New Roman"/>
          <w:sz w:val="20"/>
          <w:szCs w:val="20"/>
        </w:rPr>
        <w:t>nı referans alan bir yönetim anlayışı</w:t>
      </w:r>
      <w:r w:rsidR="004451F0" w:rsidRPr="002073A0">
        <w:rPr>
          <w:rFonts w:ascii="Times New Roman" w:hAnsi="Times New Roman" w:cs="Times New Roman"/>
          <w:sz w:val="20"/>
          <w:szCs w:val="20"/>
        </w:rPr>
        <w:t>, yeşil alanları, tarihi ve kültürel mirası, doğal kaynakları koruyacak, halka sağlıklı, huzurlu ve mutlu yaşayabileceği dirençli kentler ve bu kentler içerisinde herkesin erişebileceği kamusal hizmetler ile istihdam fırsatları sunacaktır.</w:t>
      </w:r>
      <w:r w:rsidRPr="002073A0">
        <w:rPr>
          <w:rFonts w:ascii="Times New Roman" w:hAnsi="Times New Roman" w:cs="Times New Roman"/>
          <w:sz w:val="20"/>
          <w:szCs w:val="20"/>
        </w:rPr>
        <w:t xml:space="preserve"> </w:t>
      </w:r>
    </w:p>
    <w:p w:rsidR="001927F3" w:rsidRPr="002073A0" w:rsidRDefault="00196E9A" w:rsidP="00B404EB">
      <w:pPr>
        <w:pStyle w:val="ListeParagraf"/>
        <w:spacing w:before="120" w:after="120" w:line="240" w:lineRule="auto"/>
        <w:ind w:left="0" w:firstLine="709"/>
        <w:contextualSpacing w:val="0"/>
        <w:jc w:val="both"/>
        <w:rPr>
          <w:rFonts w:ascii="Times New Roman" w:hAnsi="Times New Roman" w:cs="Times New Roman"/>
          <w:sz w:val="20"/>
          <w:szCs w:val="20"/>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 yalnız sağlık </w:t>
      </w:r>
      <w:r w:rsidR="00687399" w:rsidRPr="002073A0">
        <w:rPr>
          <w:rFonts w:ascii="Times New Roman" w:hAnsi="Times New Roman" w:cs="Times New Roman"/>
          <w:sz w:val="20"/>
          <w:szCs w:val="20"/>
        </w:rPr>
        <w:t>alanı</w:t>
      </w:r>
      <w:r w:rsidRPr="002073A0">
        <w:rPr>
          <w:rFonts w:ascii="Times New Roman" w:hAnsi="Times New Roman" w:cs="Times New Roman"/>
          <w:sz w:val="20"/>
          <w:szCs w:val="20"/>
        </w:rPr>
        <w:t xml:space="preserve">nda yaşanmamış, toplumsal, siyasal, ekonomik açıdan da büyük sonuçlar doğurmuştur. </w:t>
      </w:r>
      <w:r w:rsidR="00687399" w:rsidRPr="002073A0">
        <w:rPr>
          <w:rFonts w:ascii="Times New Roman" w:hAnsi="Times New Roman" w:cs="Times New Roman"/>
          <w:sz w:val="20"/>
          <w:szCs w:val="20"/>
        </w:rPr>
        <w:t xml:space="preserve">Sosyal bir varlık olan insanın diğer insanlarla yoğun etkileşim içerisinde olma isteği ile oluşturduğu tüm örgütler, </w:t>
      </w:r>
      <w:proofErr w:type="spellStart"/>
      <w:r w:rsidR="00687399" w:rsidRPr="002073A0">
        <w:rPr>
          <w:rFonts w:ascii="Times New Roman" w:hAnsi="Times New Roman" w:cs="Times New Roman"/>
          <w:sz w:val="20"/>
          <w:szCs w:val="20"/>
        </w:rPr>
        <w:t>Covid</w:t>
      </w:r>
      <w:proofErr w:type="spellEnd"/>
      <w:r w:rsidR="00687399" w:rsidRPr="002073A0">
        <w:rPr>
          <w:rFonts w:ascii="Times New Roman" w:hAnsi="Times New Roman" w:cs="Times New Roman"/>
          <w:sz w:val="20"/>
          <w:szCs w:val="20"/>
        </w:rPr>
        <w:t xml:space="preserve"> 19 pandemisi ile büyük bir değişime uğramıştır. Sosyal izolasyonun gerekliliği tüm insanlığı bilişim teknolojilerine yönlendirmiş, kamu kesimi, gönüllü kuruluşlar ve özel sektör bu durumdan büyük çapta etkilenmiştir. Teknolojik alt yapısı gelişmiş ülkeler sürece daha kolay adapte olurken, gelişmemiş ve gelişmekte olan ülkeler entegrasyon sorunları ile karşılaşmıştır. </w:t>
      </w:r>
      <w:r w:rsidR="00A6179D" w:rsidRPr="002073A0">
        <w:rPr>
          <w:rFonts w:ascii="Times New Roman" w:hAnsi="Times New Roman" w:cs="Times New Roman"/>
          <w:sz w:val="20"/>
          <w:szCs w:val="20"/>
        </w:rPr>
        <w:t xml:space="preserve">Gelişmekte olan bir ülke olan Türkiye’de de gerek kamu </w:t>
      </w:r>
      <w:proofErr w:type="gramStart"/>
      <w:r w:rsidR="00A6179D" w:rsidRPr="002073A0">
        <w:rPr>
          <w:rFonts w:ascii="Times New Roman" w:hAnsi="Times New Roman" w:cs="Times New Roman"/>
          <w:sz w:val="20"/>
          <w:szCs w:val="20"/>
        </w:rPr>
        <w:t>kesimi,</w:t>
      </w:r>
      <w:proofErr w:type="gramEnd"/>
      <w:r w:rsidR="00A6179D" w:rsidRPr="002073A0">
        <w:rPr>
          <w:rFonts w:ascii="Times New Roman" w:hAnsi="Times New Roman" w:cs="Times New Roman"/>
          <w:sz w:val="20"/>
          <w:szCs w:val="20"/>
        </w:rPr>
        <w:t xml:space="preserve"> gerek özel sektör, gerekse de gönüllü kuruluşların sahip olduğu teknolojik altyapı</w:t>
      </w:r>
      <w:r w:rsidR="002E2712" w:rsidRPr="002073A0">
        <w:rPr>
          <w:rFonts w:ascii="Times New Roman" w:hAnsi="Times New Roman" w:cs="Times New Roman"/>
          <w:sz w:val="20"/>
          <w:szCs w:val="20"/>
        </w:rPr>
        <w:t>,</w:t>
      </w:r>
      <w:r w:rsidR="00A6179D" w:rsidRPr="002073A0">
        <w:rPr>
          <w:rFonts w:ascii="Times New Roman" w:hAnsi="Times New Roman" w:cs="Times New Roman"/>
          <w:sz w:val="20"/>
          <w:szCs w:val="20"/>
        </w:rPr>
        <w:t xml:space="preserve"> </w:t>
      </w:r>
      <w:proofErr w:type="spellStart"/>
      <w:r w:rsidR="00A6179D" w:rsidRPr="002073A0">
        <w:rPr>
          <w:rFonts w:ascii="Times New Roman" w:hAnsi="Times New Roman" w:cs="Times New Roman"/>
          <w:sz w:val="20"/>
          <w:szCs w:val="20"/>
        </w:rPr>
        <w:t>Covid</w:t>
      </w:r>
      <w:proofErr w:type="spellEnd"/>
      <w:r w:rsidR="00A6179D" w:rsidRPr="002073A0">
        <w:rPr>
          <w:rFonts w:ascii="Times New Roman" w:hAnsi="Times New Roman" w:cs="Times New Roman"/>
          <w:sz w:val="20"/>
          <w:szCs w:val="20"/>
        </w:rPr>
        <w:t xml:space="preserve"> 19 pandemisi ile mücadele çalışmalarında göster</w:t>
      </w:r>
      <w:r w:rsidR="002E2712" w:rsidRPr="002073A0">
        <w:rPr>
          <w:rFonts w:ascii="Times New Roman" w:hAnsi="Times New Roman" w:cs="Times New Roman"/>
          <w:sz w:val="20"/>
          <w:szCs w:val="20"/>
        </w:rPr>
        <w:t>diği</w:t>
      </w:r>
      <w:r w:rsidR="00A6179D" w:rsidRPr="002073A0">
        <w:rPr>
          <w:rFonts w:ascii="Times New Roman" w:hAnsi="Times New Roman" w:cs="Times New Roman"/>
          <w:sz w:val="20"/>
          <w:szCs w:val="20"/>
        </w:rPr>
        <w:t xml:space="preserve"> performansı etkilemiştir.</w:t>
      </w:r>
      <w:r w:rsidR="002E2712" w:rsidRPr="002073A0">
        <w:rPr>
          <w:rFonts w:ascii="Times New Roman" w:hAnsi="Times New Roman" w:cs="Times New Roman"/>
          <w:sz w:val="20"/>
          <w:szCs w:val="20"/>
        </w:rPr>
        <w:t xml:space="preserve"> Yerel yönetimler bağlamında durum değerlendirildiğinde de benzer sonuçlar gözlenmiş, teknolojik alt yapısı güçlü ve nitelikli personele sahip yerel yönetimlerin pandemi döneminde daha başarılı oldukları görülmüştür. </w:t>
      </w:r>
      <w:r w:rsidR="00C72E2A" w:rsidRPr="002073A0">
        <w:rPr>
          <w:rFonts w:ascii="Times New Roman" w:hAnsi="Times New Roman" w:cs="Times New Roman"/>
          <w:sz w:val="20"/>
          <w:szCs w:val="20"/>
        </w:rPr>
        <w:t>Türkiye’de pek çok yerel yönetimin teknolojik altyapı ve nitelikli personel yetersizliği bulunmaktadır. Bu durum ülke genelinde yerel yönetimlerin sundukları hizmetlere de yansımış, yerel hizmetlerde niteliksel ve niceliksel açıdan önemli farklar gözlenmiştir.</w:t>
      </w:r>
    </w:p>
    <w:p w:rsidR="004C3610" w:rsidRPr="002073A0" w:rsidRDefault="004C3610" w:rsidP="00B404EB">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 xml:space="preserve">Toplumsal grupların farklı talep ve ihtiyaçlarını karşılamak için kamu politikalarının çeşitlenmesi, pandemi gibi olağan dışı dönemlerde </w:t>
      </w:r>
      <w:r w:rsidR="000238C1" w:rsidRPr="002073A0">
        <w:rPr>
          <w:rFonts w:ascii="Times New Roman" w:hAnsi="Times New Roman" w:cs="Times New Roman"/>
          <w:sz w:val="20"/>
          <w:szCs w:val="20"/>
        </w:rPr>
        <w:t xml:space="preserve">çok daha hayati bir önem taşımaktadır. Zamanında ve doğru kamu politikaları geliştirmek ve uygulamak, hem kaynakların etkin ve verimli kullanılmasını sağlayacak hem de vatandaşların devlete duydukları memnuniyeti artıracaktır. Kamu politikalarını doğru tespit edebilmek ise toplumsal farklılıkları içeren veri tabanlarına sahip olmakla mümkündür. Türkiye, veri tabanları açısından </w:t>
      </w:r>
      <w:r w:rsidR="0095237F" w:rsidRPr="002073A0">
        <w:rPr>
          <w:rFonts w:ascii="Times New Roman" w:hAnsi="Times New Roman" w:cs="Times New Roman"/>
          <w:sz w:val="20"/>
          <w:szCs w:val="20"/>
        </w:rPr>
        <w:t xml:space="preserve">eksiğini kapatabilmiş değildir. </w:t>
      </w:r>
      <w:r w:rsidR="00120A94" w:rsidRPr="002073A0">
        <w:rPr>
          <w:rFonts w:ascii="Times New Roman" w:hAnsi="Times New Roman" w:cs="Times New Roman"/>
          <w:sz w:val="20"/>
          <w:szCs w:val="20"/>
        </w:rPr>
        <w:t>Özellikle kadın, yaşlı, çocuk, engelli gibi dezavantajlı gruplara yönelik alanlarda veri tabanı eksikliği çok daha net bir şekilde kendisini göstermektedir</w:t>
      </w:r>
      <w:r w:rsidR="0095237F" w:rsidRPr="002073A0">
        <w:rPr>
          <w:rFonts w:ascii="Times New Roman" w:hAnsi="Times New Roman" w:cs="Times New Roman"/>
          <w:sz w:val="20"/>
          <w:szCs w:val="20"/>
        </w:rPr>
        <w:t>.</w:t>
      </w:r>
      <w:r w:rsidR="00CC6A56" w:rsidRPr="002073A0">
        <w:rPr>
          <w:rFonts w:ascii="Times New Roman" w:hAnsi="Times New Roman" w:cs="Times New Roman"/>
          <w:sz w:val="20"/>
          <w:szCs w:val="20"/>
        </w:rPr>
        <w:t xml:space="preserve"> Bu durum kimi zaman kaynak israfına da neden olmaktadır.</w:t>
      </w:r>
      <w:r w:rsidR="00120A94" w:rsidRPr="002073A0">
        <w:rPr>
          <w:rFonts w:ascii="Times New Roman" w:hAnsi="Times New Roman" w:cs="Times New Roman"/>
          <w:sz w:val="20"/>
          <w:szCs w:val="20"/>
        </w:rPr>
        <w:t xml:space="preserve"> Türkiye’de yetki ve sorumlulukları giderek artan yerel yönetimlerin önemli bir bölümünün; maddi kaynak, teknik alt yapı ve nitelikli personel ihtiyacı bulunmaktadır. Yerel yönetimler mevcut kaynakları etkin ve verimli bir şekilde kullanabilmek için öncelikle doğru veri tabanına sahip olmalıdır. </w:t>
      </w:r>
      <w:r w:rsidR="004C628B" w:rsidRPr="002073A0">
        <w:rPr>
          <w:rFonts w:ascii="Times New Roman" w:hAnsi="Times New Roman" w:cs="Times New Roman"/>
          <w:sz w:val="20"/>
          <w:szCs w:val="20"/>
        </w:rPr>
        <w:t>Türkiye’deki veri tabanı eksiği</w:t>
      </w:r>
      <w:r w:rsidR="00120A94" w:rsidRPr="002073A0">
        <w:rPr>
          <w:rFonts w:ascii="Times New Roman" w:hAnsi="Times New Roman" w:cs="Times New Roman"/>
          <w:sz w:val="20"/>
          <w:szCs w:val="20"/>
        </w:rPr>
        <w:t xml:space="preserve">, kamu politikalarının tespitini güçleştirmenin yanında, akademik çalışmaların hazırlanması sürecini de zorlaştırmaktadır </w:t>
      </w:r>
    </w:p>
    <w:p w:rsidR="00392A40" w:rsidRPr="002073A0" w:rsidRDefault="00B6466F" w:rsidP="00392A40">
      <w:pPr>
        <w:pStyle w:val="ListeParagraf"/>
        <w:spacing w:before="120" w:after="120" w:line="240" w:lineRule="auto"/>
        <w:ind w:left="0" w:firstLine="709"/>
        <w:contextualSpacing w:val="0"/>
        <w:jc w:val="both"/>
        <w:rPr>
          <w:rFonts w:ascii="Times New Roman" w:hAnsi="Times New Roman" w:cs="Times New Roman"/>
          <w:sz w:val="20"/>
          <w:szCs w:val="20"/>
        </w:rPr>
      </w:pPr>
      <w:r w:rsidRPr="002073A0">
        <w:rPr>
          <w:rFonts w:ascii="Times New Roman" w:hAnsi="Times New Roman" w:cs="Times New Roman"/>
          <w:sz w:val="20"/>
          <w:szCs w:val="20"/>
        </w:rPr>
        <w:t>Türkiye</w:t>
      </w:r>
      <w:r w:rsidR="005A1E90" w:rsidRPr="002073A0">
        <w:rPr>
          <w:rFonts w:ascii="Times New Roman" w:hAnsi="Times New Roman" w:cs="Times New Roman"/>
          <w:sz w:val="20"/>
          <w:szCs w:val="20"/>
        </w:rPr>
        <w:t>;</w:t>
      </w:r>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pandemisini, uluslararası boyutta çözüm üretilmesi gereken bir sorun olarak görmüştü</w:t>
      </w:r>
      <w:r w:rsidR="00E71B11" w:rsidRPr="002073A0">
        <w:rPr>
          <w:rFonts w:ascii="Times New Roman" w:hAnsi="Times New Roman" w:cs="Times New Roman"/>
          <w:sz w:val="20"/>
          <w:szCs w:val="20"/>
        </w:rPr>
        <w:t>r</w:t>
      </w:r>
      <w:r w:rsidRPr="002073A0">
        <w:rPr>
          <w:rFonts w:ascii="Times New Roman" w:hAnsi="Times New Roman" w:cs="Times New Roman"/>
          <w:sz w:val="20"/>
          <w:szCs w:val="20"/>
        </w:rPr>
        <w:t xml:space="preserve">. </w:t>
      </w:r>
      <w:r w:rsidR="005A1E90" w:rsidRPr="002073A0">
        <w:rPr>
          <w:rFonts w:ascii="Times New Roman" w:hAnsi="Times New Roman" w:cs="Times New Roman"/>
          <w:sz w:val="20"/>
          <w:szCs w:val="20"/>
        </w:rPr>
        <w:t>U</w:t>
      </w:r>
      <w:r w:rsidR="00E71B11" w:rsidRPr="002073A0">
        <w:rPr>
          <w:rFonts w:ascii="Times New Roman" w:hAnsi="Times New Roman" w:cs="Times New Roman"/>
          <w:sz w:val="20"/>
          <w:szCs w:val="20"/>
        </w:rPr>
        <w:t>lusal düzeyde uyguladığı politikalar</w:t>
      </w:r>
      <w:r w:rsidR="005A1E90" w:rsidRPr="002073A0">
        <w:rPr>
          <w:rFonts w:ascii="Times New Roman" w:hAnsi="Times New Roman" w:cs="Times New Roman"/>
          <w:sz w:val="20"/>
          <w:szCs w:val="20"/>
        </w:rPr>
        <w:t>a ek olarak</w:t>
      </w:r>
      <w:r w:rsidR="00E71B11" w:rsidRPr="002073A0">
        <w:rPr>
          <w:rFonts w:ascii="Times New Roman" w:hAnsi="Times New Roman" w:cs="Times New Roman"/>
          <w:sz w:val="20"/>
          <w:szCs w:val="20"/>
        </w:rPr>
        <w:t xml:space="preserve"> pandemiden etkilenen çeşitli devletlere gönderdiği yardımlarla bu bakış açısını desteklemiştir.</w:t>
      </w:r>
      <w:r w:rsidR="00467B6D" w:rsidRPr="002073A0">
        <w:rPr>
          <w:rFonts w:ascii="Times New Roman" w:hAnsi="Times New Roman" w:cs="Times New Roman"/>
          <w:sz w:val="20"/>
          <w:szCs w:val="20"/>
        </w:rPr>
        <w:t xml:space="preserve"> Öte yandan </w:t>
      </w:r>
      <w:proofErr w:type="spellStart"/>
      <w:r w:rsidR="00467B6D" w:rsidRPr="002073A0">
        <w:rPr>
          <w:rFonts w:ascii="Times New Roman" w:hAnsi="Times New Roman" w:cs="Times New Roman"/>
          <w:sz w:val="20"/>
          <w:szCs w:val="20"/>
        </w:rPr>
        <w:t>Covid</w:t>
      </w:r>
      <w:proofErr w:type="spellEnd"/>
      <w:r w:rsidR="00467B6D" w:rsidRPr="002073A0">
        <w:rPr>
          <w:rFonts w:ascii="Times New Roman" w:hAnsi="Times New Roman" w:cs="Times New Roman"/>
          <w:sz w:val="20"/>
          <w:szCs w:val="20"/>
        </w:rPr>
        <w:t xml:space="preserve"> 19 pandemisiyle güçlenen yerelleşme politikaları</w:t>
      </w:r>
      <w:r w:rsidR="005A1E90" w:rsidRPr="002073A0">
        <w:rPr>
          <w:rFonts w:ascii="Times New Roman" w:hAnsi="Times New Roman" w:cs="Times New Roman"/>
          <w:sz w:val="20"/>
          <w:szCs w:val="20"/>
        </w:rPr>
        <w:t>, birçok ülke gibi Türkiye’de de</w:t>
      </w:r>
      <w:r w:rsidR="00467B6D" w:rsidRPr="002073A0">
        <w:rPr>
          <w:rFonts w:ascii="Times New Roman" w:hAnsi="Times New Roman" w:cs="Times New Roman"/>
          <w:sz w:val="20"/>
          <w:szCs w:val="20"/>
        </w:rPr>
        <w:t xml:space="preserve"> merkezi yönetim ve yerel yönetimler arasındaki yönetsel yapı</w:t>
      </w:r>
      <w:r w:rsidR="005A1E90" w:rsidRPr="002073A0">
        <w:rPr>
          <w:rFonts w:ascii="Times New Roman" w:hAnsi="Times New Roman" w:cs="Times New Roman"/>
          <w:sz w:val="20"/>
          <w:szCs w:val="20"/>
        </w:rPr>
        <w:t>yı dönüştürmüştü</w:t>
      </w:r>
      <w:r w:rsidR="00467B6D" w:rsidRPr="002073A0">
        <w:rPr>
          <w:rFonts w:ascii="Times New Roman" w:hAnsi="Times New Roman" w:cs="Times New Roman"/>
          <w:sz w:val="20"/>
          <w:szCs w:val="20"/>
        </w:rPr>
        <w:t>r. Pandemiyle merkezi yönetimin toplumsal ve ekonomik alandaki hegemonyası güçlenmiştir. Ancak</w:t>
      </w:r>
      <w:r w:rsidR="00CA6AC1" w:rsidRPr="002073A0">
        <w:rPr>
          <w:rFonts w:ascii="Times New Roman" w:hAnsi="Times New Roman" w:cs="Times New Roman"/>
          <w:sz w:val="20"/>
          <w:szCs w:val="20"/>
        </w:rPr>
        <w:t xml:space="preserve"> paralel olarak</w:t>
      </w:r>
      <w:r w:rsidR="00467B6D" w:rsidRPr="002073A0">
        <w:rPr>
          <w:rFonts w:ascii="Times New Roman" w:hAnsi="Times New Roman" w:cs="Times New Roman"/>
          <w:sz w:val="20"/>
          <w:szCs w:val="20"/>
        </w:rPr>
        <w:t xml:space="preserve"> yerel yönetimler alanında yürütülen yurttaş odaklı sosyal politikalar da gelişim sürecine girmiştir. Bu durum yerinden yönetim kuruluşlarını siyasi aktöre dönüştürmüştür. </w:t>
      </w:r>
      <w:r w:rsidR="0089589F" w:rsidRPr="002073A0">
        <w:rPr>
          <w:rFonts w:ascii="Times New Roman" w:hAnsi="Times New Roman" w:cs="Times New Roman"/>
          <w:sz w:val="20"/>
          <w:szCs w:val="20"/>
        </w:rPr>
        <w:t xml:space="preserve">Merkezi yönetimin sorumlu olup yetersiz kaldığı birçok alanda, yerel yönetimler devreye girmiştir. </w:t>
      </w:r>
      <w:r w:rsidR="00467B6D" w:rsidRPr="002073A0">
        <w:rPr>
          <w:rFonts w:ascii="Times New Roman" w:hAnsi="Times New Roman" w:cs="Times New Roman"/>
          <w:sz w:val="20"/>
          <w:szCs w:val="20"/>
        </w:rPr>
        <w:t>Özellikle Büyükşehir Belediyelerinin, yurttaşlara yönelik hayata geçirdi</w:t>
      </w:r>
      <w:r w:rsidR="005A1E90" w:rsidRPr="002073A0">
        <w:rPr>
          <w:rFonts w:ascii="Times New Roman" w:hAnsi="Times New Roman" w:cs="Times New Roman"/>
          <w:sz w:val="20"/>
          <w:szCs w:val="20"/>
        </w:rPr>
        <w:t>ğ</w:t>
      </w:r>
      <w:r w:rsidR="00467B6D" w:rsidRPr="002073A0">
        <w:rPr>
          <w:rFonts w:ascii="Times New Roman" w:hAnsi="Times New Roman" w:cs="Times New Roman"/>
          <w:sz w:val="20"/>
          <w:szCs w:val="20"/>
        </w:rPr>
        <w:t>i politikalar kent yaşamını biçimlendirmiştir.</w:t>
      </w:r>
      <w:r w:rsidR="00392A40" w:rsidRPr="002073A0">
        <w:rPr>
          <w:rFonts w:ascii="Times New Roman" w:hAnsi="Times New Roman" w:cs="Times New Roman"/>
          <w:sz w:val="20"/>
          <w:szCs w:val="20"/>
        </w:rPr>
        <w:t xml:space="preserve"> Özetle güçlenen yerel yönetimler, küreselleşmenin etkisiyle </w:t>
      </w:r>
      <w:r w:rsidR="00392A40" w:rsidRPr="002073A0">
        <w:rPr>
          <w:rFonts w:ascii="Times New Roman" w:hAnsi="Times New Roman" w:cs="Times New Roman"/>
          <w:sz w:val="20"/>
          <w:szCs w:val="20"/>
        </w:rPr>
        <w:lastRenderedPageBreak/>
        <w:t xml:space="preserve">çözüm üreten bir yönetsel birim rüştü kazanmış, </w:t>
      </w:r>
      <w:proofErr w:type="spellStart"/>
      <w:r w:rsidR="00392A40" w:rsidRPr="002073A0">
        <w:rPr>
          <w:rFonts w:ascii="Times New Roman" w:hAnsi="Times New Roman" w:cs="Times New Roman"/>
          <w:sz w:val="20"/>
          <w:szCs w:val="20"/>
        </w:rPr>
        <w:t>Covid</w:t>
      </w:r>
      <w:proofErr w:type="spellEnd"/>
      <w:r w:rsidR="00392A40" w:rsidRPr="002073A0">
        <w:rPr>
          <w:rFonts w:ascii="Times New Roman" w:hAnsi="Times New Roman" w:cs="Times New Roman"/>
          <w:sz w:val="20"/>
          <w:szCs w:val="20"/>
        </w:rPr>
        <w:t xml:space="preserve"> 19 pandemisi döneminde yurttaşların beklentilerini en hızlı karşılayan merci olarak görülmeyi başarmıştır.</w:t>
      </w:r>
      <w:r w:rsidR="008B41F1" w:rsidRPr="002073A0">
        <w:rPr>
          <w:rFonts w:ascii="Times New Roman" w:hAnsi="Times New Roman" w:cs="Times New Roman"/>
          <w:sz w:val="20"/>
          <w:szCs w:val="20"/>
        </w:rPr>
        <w:t xml:space="preserve"> </w:t>
      </w:r>
      <w:r w:rsidR="007504F5" w:rsidRPr="002073A0">
        <w:rPr>
          <w:rFonts w:ascii="Times New Roman" w:hAnsi="Times New Roman" w:cs="Times New Roman"/>
          <w:sz w:val="20"/>
          <w:szCs w:val="20"/>
        </w:rPr>
        <w:t xml:space="preserve">Tam da bu süreçte </w:t>
      </w:r>
      <w:proofErr w:type="spellStart"/>
      <w:r w:rsidR="007504F5" w:rsidRPr="002073A0">
        <w:rPr>
          <w:rFonts w:ascii="Times New Roman" w:hAnsi="Times New Roman" w:cs="Times New Roman"/>
          <w:sz w:val="20"/>
          <w:szCs w:val="20"/>
        </w:rPr>
        <w:t>ü</w:t>
      </w:r>
      <w:r w:rsidR="008B41F1" w:rsidRPr="002073A0">
        <w:rPr>
          <w:rFonts w:ascii="Times New Roman" w:hAnsi="Times New Roman" w:cs="Times New Roman"/>
          <w:sz w:val="20"/>
          <w:szCs w:val="20"/>
        </w:rPr>
        <w:t>niter</w:t>
      </w:r>
      <w:proofErr w:type="spellEnd"/>
      <w:r w:rsidR="008B41F1" w:rsidRPr="002073A0">
        <w:rPr>
          <w:rFonts w:ascii="Times New Roman" w:hAnsi="Times New Roman" w:cs="Times New Roman"/>
          <w:sz w:val="20"/>
          <w:szCs w:val="20"/>
        </w:rPr>
        <w:t xml:space="preserve"> hassasiyetler gözetilerek, idari ve mali açıdan titizlikle hazırlanan yerel yönetim reformları</w:t>
      </w:r>
      <w:r w:rsidR="007504F5" w:rsidRPr="002073A0">
        <w:rPr>
          <w:rFonts w:ascii="Times New Roman" w:hAnsi="Times New Roman" w:cs="Times New Roman"/>
          <w:sz w:val="20"/>
          <w:szCs w:val="20"/>
        </w:rPr>
        <w:t>;</w:t>
      </w:r>
      <w:r w:rsidR="008B41F1" w:rsidRPr="002073A0">
        <w:rPr>
          <w:rFonts w:ascii="Times New Roman" w:hAnsi="Times New Roman" w:cs="Times New Roman"/>
          <w:sz w:val="20"/>
          <w:szCs w:val="20"/>
        </w:rPr>
        <w:t xml:space="preserve"> yerel ihtiyaçların daha kolay karşılanmasını sağlayarak, yerel yönetimlerin başarısını daha da artıracaktır.</w:t>
      </w:r>
    </w:p>
    <w:p w:rsidR="00E606C6" w:rsidRPr="007B258A" w:rsidRDefault="00E606C6" w:rsidP="00E606C6">
      <w:pPr>
        <w:ind w:firstLine="708"/>
        <w:jc w:val="both"/>
        <w:rPr>
          <w:rFonts w:ascii="Times New Roman" w:hAnsi="Times New Roman" w:cs="Times New Roman"/>
          <w:b/>
          <w:sz w:val="24"/>
          <w:szCs w:val="24"/>
        </w:rPr>
      </w:pPr>
      <w:r w:rsidRPr="007B258A">
        <w:rPr>
          <w:rFonts w:ascii="Times New Roman" w:hAnsi="Times New Roman" w:cs="Times New Roman"/>
          <w:b/>
          <w:sz w:val="24"/>
          <w:szCs w:val="24"/>
        </w:rPr>
        <w:t>KAYNAKÇA</w:t>
      </w:r>
      <w:bookmarkStart w:id="2" w:name="_GoBack"/>
      <w:bookmarkEnd w:id="2"/>
    </w:p>
    <w:p w:rsidR="005D45D5" w:rsidRPr="002073A0" w:rsidRDefault="005D45D5" w:rsidP="003E4DF9">
      <w:pPr>
        <w:jc w:val="both"/>
        <w:rPr>
          <w:rFonts w:ascii="Times New Roman" w:hAnsi="Times New Roman" w:cs="Times New Roman"/>
          <w:sz w:val="20"/>
          <w:szCs w:val="20"/>
        </w:rPr>
      </w:pPr>
      <w:r w:rsidRPr="002073A0">
        <w:rPr>
          <w:rFonts w:ascii="Times New Roman" w:hAnsi="Times New Roman" w:cs="Times New Roman"/>
          <w:sz w:val="20"/>
          <w:szCs w:val="20"/>
        </w:rPr>
        <w:t xml:space="preserve">Akdoğan, </w:t>
      </w:r>
      <w:r w:rsidR="006713B8" w:rsidRPr="002073A0">
        <w:rPr>
          <w:rFonts w:ascii="Times New Roman" w:hAnsi="Times New Roman" w:cs="Times New Roman"/>
          <w:sz w:val="20"/>
          <w:szCs w:val="20"/>
        </w:rPr>
        <w:t xml:space="preserve">A. </w:t>
      </w:r>
      <w:proofErr w:type="gramStart"/>
      <w:r w:rsidR="006713B8" w:rsidRPr="002073A0">
        <w:rPr>
          <w:rFonts w:ascii="Times New Roman" w:hAnsi="Times New Roman" w:cs="Times New Roman"/>
          <w:sz w:val="20"/>
          <w:szCs w:val="20"/>
        </w:rPr>
        <w:t>A.</w:t>
      </w:r>
      <w:r w:rsidRPr="002073A0">
        <w:rPr>
          <w:rFonts w:ascii="Times New Roman" w:hAnsi="Times New Roman" w:cs="Times New Roman"/>
          <w:sz w:val="20"/>
          <w:szCs w:val="20"/>
        </w:rPr>
        <w:t>(</w:t>
      </w:r>
      <w:r w:rsidR="006713B8" w:rsidRPr="002073A0">
        <w:rPr>
          <w:rFonts w:ascii="Times New Roman" w:hAnsi="Times New Roman" w:cs="Times New Roman"/>
          <w:sz w:val="20"/>
          <w:szCs w:val="20"/>
        </w:rPr>
        <w:t xml:space="preserve"> </w:t>
      </w:r>
      <w:r w:rsidRPr="002073A0">
        <w:rPr>
          <w:rFonts w:ascii="Times New Roman" w:hAnsi="Times New Roman" w:cs="Times New Roman"/>
          <w:sz w:val="20"/>
          <w:szCs w:val="20"/>
        </w:rPr>
        <w:t>2011</w:t>
      </w:r>
      <w:proofErr w:type="gramEnd"/>
      <w:r w:rsidRPr="002073A0">
        <w:rPr>
          <w:rFonts w:ascii="Times New Roman" w:hAnsi="Times New Roman" w:cs="Times New Roman"/>
          <w:sz w:val="20"/>
          <w:szCs w:val="20"/>
        </w:rPr>
        <w:t>),</w:t>
      </w:r>
      <w:r w:rsidR="006713B8" w:rsidRPr="002073A0">
        <w:rPr>
          <w:rFonts w:ascii="Times New Roman" w:hAnsi="Times New Roman" w:cs="Times New Roman"/>
          <w:sz w:val="20"/>
          <w:szCs w:val="20"/>
        </w:rPr>
        <w:t xml:space="preserve"> “Türkiye’de Kamu Politikası Disiplininin Tarihsel İzleri”, Türkiye’de Kamu Yönetimi ve Kamu Politikaları, </w:t>
      </w:r>
      <w:proofErr w:type="spellStart"/>
      <w:r w:rsidR="006713B8" w:rsidRPr="002073A0">
        <w:rPr>
          <w:rFonts w:ascii="Times New Roman" w:hAnsi="Times New Roman" w:cs="Times New Roman"/>
          <w:sz w:val="20"/>
          <w:szCs w:val="20"/>
        </w:rPr>
        <w:t>Ed</w:t>
      </w:r>
      <w:proofErr w:type="spellEnd"/>
      <w:r w:rsidR="006713B8" w:rsidRPr="002073A0">
        <w:rPr>
          <w:rFonts w:ascii="Times New Roman" w:hAnsi="Times New Roman" w:cs="Times New Roman"/>
          <w:sz w:val="20"/>
          <w:szCs w:val="20"/>
        </w:rPr>
        <w:t xml:space="preserve">: Kartal, F. Ankara: TODAİE Yayınları, ss.75-98. </w:t>
      </w:r>
    </w:p>
    <w:p w:rsidR="00AD6411" w:rsidRPr="002073A0" w:rsidRDefault="00AD6411" w:rsidP="003E4DF9">
      <w:pPr>
        <w:jc w:val="both"/>
        <w:rPr>
          <w:rFonts w:ascii="Times New Roman" w:hAnsi="Times New Roman" w:cs="Times New Roman"/>
          <w:sz w:val="20"/>
          <w:szCs w:val="20"/>
        </w:rPr>
      </w:pPr>
      <w:r w:rsidRPr="002073A0">
        <w:rPr>
          <w:rFonts w:ascii="Times New Roman" w:hAnsi="Times New Roman" w:cs="Times New Roman"/>
          <w:sz w:val="20"/>
          <w:szCs w:val="20"/>
        </w:rPr>
        <w:t xml:space="preserve">Bayraktar, U. (2020), “Pandemi </w:t>
      </w:r>
      <w:proofErr w:type="gramStart"/>
      <w:r w:rsidRPr="002073A0">
        <w:rPr>
          <w:rFonts w:ascii="Times New Roman" w:hAnsi="Times New Roman" w:cs="Times New Roman"/>
          <w:sz w:val="20"/>
          <w:szCs w:val="20"/>
        </w:rPr>
        <w:t>Ve</w:t>
      </w:r>
      <w:proofErr w:type="gramEnd"/>
      <w:r w:rsidRPr="002073A0">
        <w:rPr>
          <w:rFonts w:ascii="Times New Roman" w:hAnsi="Times New Roman" w:cs="Times New Roman"/>
          <w:sz w:val="20"/>
          <w:szCs w:val="20"/>
        </w:rPr>
        <w:t xml:space="preserve"> Sonrasında Yerel Yönetimler İçin Politika Önerileri”, </w:t>
      </w:r>
      <w:r w:rsidR="00225D1A" w:rsidRPr="002073A0">
        <w:rPr>
          <w:rFonts w:ascii="Times New Roman" w:hAnsi="Times New Roman" w:cs="Times New Roman"/>
          <w:sz w:val="20"/>
          <w:szCs w:val="20"/>
        </w:rPr>
        <w:t xml:space="preserve">İstanbul Politik Araştırmalar Enstitüsü Politika Notu, </w:t>
      </w:r>
      <w:proofErr w:type="spellStart"/>
      <w:r w:rsidR="00225D1A" w:rsidRPr="002073A0">
        <w:rPr>
          <w:rFonts w:ascii="Times New Roman" w:hAnsi="Times New Roman" w:cs="Times New Roman"/>
          <w:sz w:val="20"/>
          <w:szCs w:val="20"/>
        </w:rPr>
        <w:t>ss</w:t>
      </w:r>
      <w:proofErr w:type="spellEnd"/>
      <w:r w:rsidR="00225D1A" w:rsidRPr="002073A0">
        <w:rPr>
          <w:rFonts w:ascii="Times New Roman" w:hAnsi="Times New Roman" w:cs="Times New Roman"/>
          <w:sz w:val="20"/>
          <w:szCs w:val="20"/>
        </w:rPr>
        <w:t xml:space="preserve">. 1-7, </w:t>
      </w:r>
      <w:hyperlink r:id="rId8" w:history="1">
        <w:r w:rsidR="00225D1A" w:rsidRPr="002073A0">
          <w:rPr>
            <w:rStyle w:val="Kpr"/>
            <w:rFonts w:ascii="Times New Roman" w:hAnsi="Times New Roman" w:cs="Times New Roman"/>
            <w:sz w:val="20"/>
            <w:szCs w:val="20"/>
          </w:rPr>
          <w:t>https://d4b693e1-c592-4336-bc6a-36c134d6fb5e.filesusr.com/ugd/c80586_b474a4768374461197f73b94c73a6cd7.pdf</w:t>
        </w:r>
      </w:hyperlink>
      <w:r w:rsidR="00225D1A" w:rsidRPr="002073A0">
        <w:rPr>
          <w:rFonts w:ascii="Times New Roman" w:hAnsi="Times New Roman" w:cs="Times New Roman"/>
          <w:sz w:val="20"/>
          <w:szCs w:val="20"/>
        </w:rPr>
        <w:t xml:space="preserve"> (Erişim Tarihi: 18. 07. 2022).</w:t>
      </w:r>
    </w:p>
    <w:p w:rsidR="007C73B6" w:rsidRPr="002073A0" w:rsidRDefault="007C73B6" w:rsidP="003E4DF9">
      <w:pPr>
        <w:jc w:val="both"/>
        <w:rPr>
          <w:rFonts w:ascii="Times New Roman" w:hAnsi="Times New Roman" w:cs="Times New Roman"/>
          <w:sz w:val="20"/>
          <w:szCs w:val="20"/>
        </w:rPr>
      </w:pPr>
      <w:r w:rsidRPr="002073A0">
        <w:rPr>
          <w:rFonts w:ascii="Times New Roman" w:hAnsi="Times New Roman" w:cs="Times New Roman"/>
          <w:sz w:val="20"/>
          <w:szCs w:val="20"/>
        </w:rPr>
        <w:t xml:space="preserve">Bilgiç, A. K. (2020), “Covıd-19 </w:t>
      </w:r>
      <w:proofErr w:type="gramStart"/>
      <w:r w:rsidRPr="002073A0">
        <w:rPr>
          <w:rFonts w:ascii="Times New Roman" w:hAnsi="Times New Roman" w:cs="Times New Roman"/>
          <w:sz w:val="20"/>
          <w:szCs w:val="20"/>
        </w:rPr>
        <w:t>İle</w:t>
      </w:r>
      <w:proofErr w:type="gramEnd"/>
      <w:r w:rsidRPr="002073A0">
        <w:rPr>
          <w:rFonts w:ascii="Times New Roman" w:hAnsi="Times New Roman" w:cs="Times New Roman"/>
          <w:sz w:val="20"/>
          <w:szCs w:val="20"/>
        </w:rPr>
        <w:t xml:space="preserve"> Mücadele Sürecinde Yerel Yönetimlerin Genel Görünümü”, </w:t>
      </w:r>
      <w:proofErr w:type="spellStart"/>
      <w:r w:rsidRPr="002073A0">
        <w:rPr>
          <w:rFonts w:ascii="Times New Roman" w:hAnsi="Times New Roman" w:cs="Times New Roman"/>
          <w:sz w:val="20"/>
          <w:szCs w:val="20"/>
        </w:rPr>
        <w:t>İdealKent</w:t>
      </w:r>
      <w:proofErr w:type="spellEnd"/>
      <w:r w:rsidRPr="002073A0">
        <w:rPr>
          <w:rFonts w:ascii="Times New Roman" w:hAnsi="Times New Roman" w:cs="Times New Roman"/>
          <w:sz w:val="20"/>
          <w:szCs w:val="20"/>
        </w:rPr>
        <w:t xml:space="preserve"> Dergisi, 31(11), ss.2084-2112. </w:t>
      </w:r>
    </w:p>
    <w:p w:rsidR="003707D6" w:rsidRPr="002073A0" w:rsidRDefault="003707D6" w:rsidP="00313B91">
      <w:pPr>
        <w:jc w:val="both"/>
        <w:rPr>
          <w:rFonts w:ascii="Times New Roman" w:hAnsi="Times New Roman" w:cs="Times New Roman"/>
          <w:sz w:val="20"/>
          <w:szCs w:val="20"/>
        </w:rPr>
      </w:pPr>
      <w:r w:rsidRPr="002073A0">
        <w:rPr>
          <w:rFonts w:ascii="Times New Roman" w:hAnsi="Times New Roman" w:cs="Times New Roman"/>
          <w:sz w:val="20"/>
          <w:szCs w:val="20"/>
        </w:rPr>
        <w:t xml:space="preserve">Bilgili, M. Y. (2020), “Merkezi yönetim, yerel yönetimler ve </w:t>
      </w:r>
      <w:proofErr w:type="spellStart"/>
      <w:r w:rsidRPr="002073A0">
        <w:rPr>
          <w:rFonts w:ascii="Times New Roman" w:hAnsi="Times New Roman" w:cs="Times New Roman"/>
          <w:sz w:val="20"/>
          <w:szCs w:val="20"/>
        </w:rPr>
        <w:t>Koronavirüs</w:t>
      </w:r>
      <w:proofErr w:type="spellEnd"/>
      <w:r w:rsidRPr="002073A0">
        <w:rPr>
          <w:rFonts w:ascii="Times New Roman" w:hAnsi="Times New Roman" w:cs="Times New Roman"/>
          <w:sz w:val="20"/>
          <w:szCs w:val="20"/>
        </w:rPr>
        <w:t xml:space="preserve"> (COVID-19) Salgını”. </w:t>
      </w:r>
      <w:proofErr w:type="spellStart"/>
      <w:r w:rsidRPr="002073A0">
        <w:rPr>
          <w:rFonts w:ascii="Times New Roman" w:hAnsi="Times New Roman" w:cs="Times New Roman"/>
          <w:sz w:val="20"/>
          <w:szCs w:val="20"/>
        </w:rPr>
        <w:t>Turkish</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Studies</w:t>
      </w:r>
      <w:proofErr w:type="spellEnd"/>
      <w:r w:rsidRPr="002073A0">
        <w:rPr>
          <w:rFonts w:ascii="Times New Roman" w:hAnsi="Times New Roman" w:cs="Times New Roman"/>
          <w:sz w:val="20"/>
          <w:szCs w:val="20"/>
        </w:rPr>
        <w:t>, 15(6), ss.219-235.</w:t>
      </w:r>
    </w:p>
    <w:p w:rsidR="00313B91" w:rsidRPr="002073A0" w:rsidRDefault="00313B91" w:rsidP="00313B91">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Bimay</w:t>
      </w:r>
      <w:proofErr w:type="spellEnd"/>
      <w:r w:rsidRPr="002073A0">
        <w:rPr>
          <w:rFonts w:ascii="Times New Roman" w:hAnsi="Times New Roman" w:cs="Times New Roman"/>
          <w:sz w:val="20"/>
          <w:szCs w:val="20"/>
        </w:rPr>
        <w:t>, M. -Kaypak, Ş. (2021)</w:t>
      </w:r>
      <w:proofErr w:type="gramStart"/>
      <w:r w:rsidRPr="002073A0">
        <w:rPr>
          <w:rFonts w:ascii="Times New Roman" w:hAnsi="Times New Roman" w:cs="Times New Roman"/>
          <w:sz w:val="20"/>
          <w:szCs w:val="20"/>
        </w:rPr>
        <w:t>, ”Küresel</w:t>
      </w:r>
      <w:proofErr w:type="gramEnd"/>
      <w:r w:rsidRPr="002073A0">
        <w:rPr>
          <w:rFonts w:ascii="Times New Roman" w:hAnsi="Times New Roman" w:cs="Times New Roman"/>
          <w:sz w:val="20"/>
          <w:szCs w:val="20"/>
        </w:rPr>
        <w:t xml:space="preserve"> Salgın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Süreci ve Yerel Yönetimlerin Hizmet Sunumunda Yapısal ve İşlevsel Değişim”, Dicle Üniversitesi İktisadi ve İdari Bilimler Fakültesi Dergisi, 12(23),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431-455.</w:t>
      </w:r>
    </w:p>
    <w:p w:rsidR="008F36E7" w:rsidRPr="002073A0" w:rsidRDefault="008F36E7" w:rsidP="003E4DF9">
      <w:pPr>
        <w:jc w:val="both"/>
        <w:rPr>
          <w:rFonts w:ascii="Times New Roman" w:hAnsi="Times New Roman" w:cs="Times New Roman"/>
          <w:sz w:val="20"/>
          <w:szCs w:val="20"/>
        </w:rPr>
      </w:pPr>
      <w:r w:rsidRPr="002073A0">
        <w:rPr>
          <w:rFonts w:ascii="Times New Roman" w:hAnsi="Times New Roman" w:cs="Times New Roman"/>
          <w:sz w:val="20"/>
          <w:szCs w:val="20"/>
        </w:rPr>
        <w:t xml:space="preserve">Boyacı, </w:t>
      </w:r>
      <w:r w:rsidR="003D7A6A" w:rsidRPr="002073A0">
        <w:rPr>
          <w:rFonts w:ascii="Times New Roman" w:hAnsi="Times New Roman" w:cs="Times New Roman"/>
          <w:sz w:val="20"/>
          <w:szCs w:val="20"/>
        </w:rPr>
        <w:t xml:space="preserve">İ. </w:t>
      </w:r>
      <w:r w:rsidRPr="002073A0">
        <w:rPr>
          <w:rFonts w:ascii="Times New Roman" w:hAnsi="Times New Roman" w:cs="Times New Roman"/>
          <w:sz w:val="20"/>
          <w:szCs w:val="20"/>
        </w:rPr>
        <w:t>(2020)</w:t>
      </w:r>
      <w:r w:rsidR="003D7A6A" w:rsidRPr="002073A0">
        <w:rPr>
          <w:rFonts w:ascii="Times New Roman" w:hAnsi="Times New Roman" w:cs="Times New Roman"/>
          <w:sz w:val="20"/>
          <w:szCs w:val="20"/>
        </w:rPr>
        <w:t xml:space="preserve"> “Türkiye’de Sağlık Sisteminin Dönüşümü (2003-</w:t>
      </w:r>
      <w:proofErr w:type="gramStart"/>
      <w:r w:rsidR="003D7A6A" w:rsidRPr="002073A0">
        <w:rPr>
          <w:rFonts w:ascii="Times New Roman" w:hAnsi="Times New Roman" w:cs="Times New Roman"/>
          <w:sz w:val="20"/>
          <w:szCs w:val="20"/>
        </w:rPr>
        <w:t>13)</w:t>
      </w:r>
      <w:proofErr w:type="spellStart"/>
      <w:r w:rsidR="003D7A6A" w:rsidRPr="002073A0">
        <w:rPr>
          <w:rFonts w:ascii="Times New Roman" w:hAnsi="Times New Roman" w:cs="Times New Roman"/>
          <w:sz w:val="20"/>
          <w:szCs w:val="20"/>
        </w:rPr>
        <w:t>Covid</w:t>
      </w:r>
      <w:proofErr w:type="spellEnd"/>
      <w:proofErr w:type="gramEnd"/>
      <w:r w:rsidR="003D7A6A" w:rsidRPr="002073A0">
        <w:rPr>
          <w:rFonts w:ascii="Times New Roman" w:hAnsi="Times New Roman" w:cs="Times New Roman"/>
          <w:sz w:val="20"/>
          <w:szCs w:val="20"/>
        </w:rPr>
        <w:t xml:space="preserve"> 19 Pandemisi ile Mücadele Sürecinde Sağlık Reformlarına Yeniden Bakış”, İstanbul Ticaret Üniversitesi Sosyal Bilimler Dergisi, </w:t>
      </w:r>
      <w:proofErr w:type="spellStart"/>
      <w:r w:rsidR="003D7A6A" w:rsidRPr="002073A0">
        <w:rPr>
          <w:rFonts w:ascii="Times New Roman" w:hAnsi="Times New Roman" w:cs="Times New Roman"/>
          <w:sz w:val="20"/>
          <w:szCs w:val="20"/>
        </w:rPr>
        <w:t>Covid</w:t>
      </w:r>
      <w:proofErr w:type="spellEnd"/>
      <w:r w:rsidR="003D7A6A" w:rsidRPr="002073A0">
        <w:rPr>
          <w:rFonts w:ascii="Times New Roman" w:hAnsi="Times New Roman" w:cs="Times New Roman"/>
          <w:sz w:val="20"/>
          <w:szCs w:val="20"/>
        </w:rPr>
        <w:t xml:space="preserve"> 19 Sosyal Bilimler Özel Sayısı, 19(37), ss.59-80.</w:t>
      </w:r>
    </w:p>
    <w:p w:rsidR="003E4DF9" w:rsidRPr="002073A0" w:rsidRDefault="003E4DF9" w:rsidP="003E4DF9">
      <w:pPr>
        <w:jc w:val="both"/>
        <w:rPr>
          <w:rStyle w:val="A4"/>
          <w:rFonts w:ascii="Times New Roman" w:hAnsi="Times New Roman" w:cs="Times New Roman"/>
        </w:rPr>
      </w:pP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Pandemi Değerlendirme Raporu</w:t>
      </w:r>
      <w:r w:rsidRPr="002073A0">
        <w:rPr>
          <w:rStyle w:val="A4"/>
          <w:rFonts w:ascii="Times New Roman" w:hAnsi="Times New Roman" w:cs="Times New Roman"/>
        </w:rPr>
        <w:t xml:space="preserve"> (2020), </w:t>
      </w:r>
      <w:r w:rsidR="006856F9" w:rsidRPr="002073A0">
        <w:rPr>
          <w:rStyle w:val="A4"/>
          <w:rFonts w:ascii="Times New Roman" w:hAnsi="Times New Roman" w:cs="Times New Roman"/>
        </w:rPr>
        <w:t xml:space="preserve">Ankara: </w:t>
      </w:r>
      <w:r w:rsidRPr="002073A0">
        <w:rPr>
          <w:rStyle w:val="A4"/>
          <w:rFonts w:ascii="Times New Roman" w:hAnsi="Times New Roman" w:cs="Times New Roman"/>
        </w:rPr>
        <w:t>Türkiye Bilimler Akademisi Yayınları, TÜBA Raporları No: 34</w:t>
      </w:r>
      <w:r w:rsidR="009C468A" w:rsidRPr="002073A0">
        <w:rPr>
          <w:rStyle w:val="A4"/>
          <w:rFonts w:ascii="Times New Roman" w:hAnsi="Times New Roman" w:cs="Times New Roman"/>
        </w:rPr>
        <w:t>.</w:t>
      </w:r>
    </w:p>
    <w:p w:rsidR="009C468A" w:rsidRPr="002073A0" w:rsidRDefault="009C468A" w:rsidP="009C468A">
      <w:pPr>
        <w:jc w:val="both"/>
        <w:rPr>
          <w:rFonts w:ascii="Times New Roman" w:hAnsi="Times New Roman" w:cs="Times New Roman"/>
          <w:sz w:val="20"/>
          <w:szCs w:val="20"/>
        </w:rPr>
      </w:pPr>
      <w:r w:rsidRPr="002073A0">
        <w:rPr>
          <w:rFonts w:ascii="Times New Roman" w:hAnsi="Times New Roman" w:cs="Times New Roman"/>
          <w:sz w:val="20"/>
          <w:szCs w:val="20"/>
        </w:rPr>
        <w:t xml:space="preserve">Çetin, Z. Ö. (2021), “Ülke Örnekleri Üzerinden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Sürecinden Yerel Yönetim Uygulamaları ve Önlemleri”, Kamu Yönetimi Politikaları Dergisi, 2(1),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xml:space="preserve">. 55-80. </w:t>
      </w:r>
    </w:p>
    <w:p w:rsidR="00A534AD" w:rsidRPr="002073A0" w:rsidRDefault="00A534AD" w:rsidP="00A534AD">
      <w:pPr>
        <w:spacing w:before="120" w:after="120" w:line="240" w:lineRule="auto"/>
        <w:jc w:val="both"/>
        <w:rPr>
          <w:rFonts w:ascii="Times New Roman" w:hAnsi="Times New Roman" w:cs="Times New Roman"/>
          <w:bCs/>
          <w:sz w:val="20"/>
          <w:szCs w:val="20"/>
        </w:rPr>
      </w:pPr>
      <w:r w:rsidRPr="002073A0">
        <w:rPr>
          <w:rFonts w:ascii="Times New Roman" w:hAnsi="Times New Roman" w:cs="Times New Roman"/>
          <w:bCs/>
          <w:sz w:val="20"/>
          <w:szCs w:val="20"/>
        </w:rPr>
        <w:t xml:space="preserve">Çöllüoğlu, Z. M. Ö. (2020), “Covıd-19 Süreci ve Sonrasında Türkiye’nin Dış Politika Perspektifinin Değerlendirilmesi”, </w:t>
      </w:r>
      <w:r w:rsidRPr="002073A0">
        <w:rPr>
          <w:rFonts w:ascii="Times New Roman" w:hAnsi="Times New Roman" w:cs="Times New Roman"/>
          <w:bCs/>
          <w:iCs/>
          <w:sz w:val="20"/>
          <w:szCs w:val="20"/>
        </w:rPr>
        <w:t xml:space="preserve">Covıd-19 Pandemi Sürecinin </w:t>
      </w:r>
      <w:proofErr w:type="spellStart"/>
      <w:r w:rsidRPr="002073A0">
        <w:rPr>
          <w:rFonts w:ascii="Times New Roman" w:hAnsi="Times New Roman" w:cs="Times New Roman"/>
          <w:bCs/>
          <w:iCs/>
          <w:sz w:val="20"/>
          <w:szCs w:val="20"/>
        </w:rPr>
        <w:t>Sosyo</w:t>
      </w:r>
      <w:proofErr w:type="spellEnd"/>
      <w:r w:rsidRPr="002073A0">
        <w:rPr>
          <w:rFonts w:ascii="Times New Roman" w:hAnsi="Times New Roman" w:cs="Times New Roman"/>
          <w:bCs/>
          <w:iCs/>
          <w:sz w:val="20"/>
          <w:szCs w:val="20"/>
        </w:rPr>
        <w:t xml:space="preserve">-Ekonomik </w:t>
      </w:r>
      <w:proofErr w:type="gramStart"/>
      <w:r w:rsidRPr="002073A0">
        <w:rPr>
          <w:rFonts w:ascii="Times New Roman" w:hAnsi="Times New Roman" w:cs="Times New Roman"/>
          <w:bCs/>
          <w:iCs/>
          <w:sz w:val="20"/>
          <w:szCs w:val="20"/>
        </w:rPr>
        <w:t>Ve</w:t>
      </w:r>
      <w:proofErr w:type="gramEnd"/>
      <w:r w:rsidRPr="002073A0">
        <w:rPr>
          <w:rFonts w:ascii="Times New Roman" w:hAnsi="Times New Roman" w:cs="Times New Roman"/>
          <w:bCs/>
          <w:iCs/>
          <w:sz w:val="20"/>
          <w:szCs w:val="20"/>
        </w:rPr>
        <w:t xml:space="preserve"> Politik Etkileri, </w:t>
      </w:r>
      <w:proofErr w:type="spellStart"/>
      <w:r w:rsidRPr="002073A0">
        <w:rPr>
          <w:rFonts w:ascii="Times New Roman" w:hAnsi="Times New Roman" w:cs="Times New Roman"/>
          <w:bCs/>
          <w:iCs/>
          <w:sz w:val="20"/>
          <w:szCs w:val="20"/>
        </w:rPr>
        <w:t>Ed</w:t>
      </w:r>
      <w:proofErr w:type="spellEnd"/>
      <w:r w:rsidRPr="002073A0">
        <w:rPr>
          <w:rFonts w:ascii="Times New Roman" w:hAnsi="Times New Roman" w:cs="Times New Roman"/>
          <w:bCs/>
          <w:iCs/>
          <w:sz w:val="20"/>
          <w:szCs w:val="20"/>
        </w:rPr>
        <w:t>: Özdemir, A.- Eser, M., Ankara: No</w:t>
      </w:r>
      <w:r w:rsidRPr="002073A0">
        <w:rPr>
          <w:rFonts w:ascii="Times New Roman" w:hAnsi="Times New Roman" w:cs="Times New Roman"/>
          <w:bCs/>
          <w:sz w:val="20"/>
          <w:szCs w:val="20"/>
        </w:rPr>
        <w:t xml:space="preserve">bel Akademik Yayıncılık, </w:t>
      </w:r>
      <w:proofErr w:type="spellStart"/>
      <w:r w:rsidRPr="002073A0">
        <w:rPr>
          <w:rFonts w:ascii="Times New Roman" w:hAnsi="Times New Roman" w:cs="Times New Roman"/>
          <w:bCs/>
          <w:sz w:val="20"/>
          <w:szCs w:val="20"/>
        </w:rPr>
        <w:t>ss</w:t>
      </w:r>
      <w:proofErr w:type="spellEnd"/>
      <w:r w:rsidRPr="002073A0">
        <w:rPr>
          <w:rFonts w:ascii="Times New Roman" w:hAnsi="Times New Roman" w:cs="Times New Roman"/>
          <w:bCs/>
          <w:sz w:val="20"/>
          <w:szCs w:val="20"/>
        </w:rPr>
        <w:t>. 81-105.</w:t>
      </w:r>
    </w:p>
    <w:p w:rsidR="00E606C6" w:rsidRPr="002073A0" w:rsidRDefault="00E606C6" w:rsidP="00E606C6">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Denhardt</w:t>
      </w:r>
      <w:proofErr w:type="spellEnd"/>
      <w:r w:rsidRPr="002073A0">
        <w:rPr>
          <w:rFonts w:ascii="Times New Roman" w:hAnsi="Times New Roman" w:cs="Times New Roman"/>
          <w:sz w:val="20"/>
          <w:szCs w:val="20"/>
        </w:rPr>
        <w:t>, R. B (2004), “</w:t>
      </w:r>
      <w:proofErr w:type="spellStart"/>
      <w:r w:rsidRPr="002073A0">
        <w:rPr>
          <w:rFonts w:ascii="Times New Roman" w:hAnsi="Times New Roman" w:cs="Times New Roman"/>
          <w:sz w:val="20"/>
          <w:szCs w:val="20"/>
        </w:rPr>
        <w:t>Theories</w:t>
      </w:r>
      <w:proofErr w:type="spellEnd"/>
      <w:r w:rsidRPr="002073A0">
        <w:rPr>
          <w:rFonts w:ascii="Times New Roman" w:hAnsi="Times New Roman" w:cs="Times New Roman"/>
          <w:sz w:val="20"/>
          <w:szCs w:val="20"/>
        </w:rPr>
        <w:t xml:space="preserve"> of </w:t>
      </w:r>
      <w:proofErr w:type="spellStart"/>
      <w:r w:rsidRPr="002073A0">
        <w:rPr>
          <w:rFonts w:ascii="Times New Roman" w:hAnsi="Times New Roman" w:cs="Times New Roman"/>
          <w:sz w:val="20"/>
          <w:szCs w:val="20"/>
        </w:rPr>
        <w:t>Public</w:t>
      </w:r>
      <w:proofErr w:type="spellEnd"/>
      <w:r w:rsidRPr="002073A0">
        <w:rPr>
          <w:rFonts w:ascii="Times New Roman" w:hAnsi="Times New Roman" w:cs="Times New Roman"/>
          <w:sz w:val="20"/>
          <w:szCs w:val="20"/>
        </w:rPr>
        <w:t xml:space="preserve"> Administration” (4.baskı). </w:t>
      </w:r>
      <w:proofErr w:type="spellStart"/>
      <w:r w:rsidRPr="002073A0">
        <w:rPr>
          <w:rFonts w:ascii="Times New Roman" w:hAnsi="Times New Roman" w:cs="Times New Roman"/>
          <w:sz w:val="20"/>
          <w:szCs w:val="20"/>
        </w:rPr>
        <w:t>Belmont</w:t>
      </w:r>
      <w:proofErr w:type="spellEnd"/>
      <w:r w:rsidRPr="002073A0">
        <w:rPr>
          <w:rFonts w:ascii="Times New Roman" w:hAnsi="Times New Roman" w:cs="Times New Roman"/>
          <w:sz w:val="20"/>
          <w:szCs w:val="20"/>
        </w:rPr>
        <w:t xml:space="preserve">, California: </w:t>
      </w:r>
      <w:proofErr w:type="spellStart"/>
      <w:r w:rsidRPr="002073A0">
        <w:rPr>
          <w:rFonts w:ascii="Times New Roman" w:hAnsi="Times New Roman" w:cs="Times New Roman"/>
          <w:sz w:val="20"/>
          <w:szCs w:val="20"/>
        </w:rPr>
        <w:t>Thomson-Wadsworth</w:t>
      </w:r>
      <w:proofErr w:type="spellEnd"/>
      <w:r w:rsidRPr="002073A0">
        <w:rPr>
          <w:rFonts w:ascii="Times New Roman" w:hAnsi="Times New Roman" w:cs="Times New Roman"/>
          <w:sz w:val="20"/>
          <w:szCs w:val="20"/>
        </w:rPr>
        <w:t>.</w:t>
      </w:r>
    </w:p>
    <w:p w:rsidR="00C61843" w:rsidRPr="002073A0" w:rsidRDefault="00C61843"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Erdem, </w:t>
      </w:r>
      <w:r w:rsidR="00A9720C" w:rsidRPr="002073A0">
        <w:rPr>
          <w:rFonts w:ascii="Times New Roman" w:hAnsi="Times New Roman" w:cs="Times New Roman"/>
          <w:sz w:val="20"/>
          <w:szCs w:val="20"/>
        </w:rPr>
        <w:t xml:space="preserve">İ. </w:t>
      </w:r>
      <w:r w:rsidRPr="002073A0">
        <w:rPr>
          <w:rFonts w:ascii="Times New Roman" w:hAnsi="Times New Roman" w:cs="Times New Roman"/>
          <w:sz w:val="20"/>
          <w:szCs w:val="20"/>
        </w:rPr>
        <w:t>(2020),</w:t>
      </w:r>
      <w:r w:rsidR="00A9720C" w:rsidRPr="002073A0">
        <w:rPr>
          <w:rFonts w:ascii="Times New Roman" w:hAnsi="Times New Roman" w:cs="Times New Roman"/>
          <w:sz w:val="20"/>
          <w:szCs w:val="20"/>
        </w:rPr>
        <w:t xml:space="preserve"> “</w:t>
      </w:r>
      <w:proofErr w:type="spellStart"/>
      <w:r w:rsidR="00A9720C" w:rsidRPr="002073A0">
        <w:rPr>
          <w:rFonts w:ascii="Times New Roman" w:hAnsi="Times New Roman" w:cs="Times New Roman"/>
          <w:sz w:val="20"/>
          <w:szCs w:val="20"/>
        </w:rPr>
        <w:t>Koronavirüse</w:t>
      </w:r>
      <w:proofErr w:type="spellEnd"/>
      <w:r w:rsidR="00A9720C" w:rsidRPr="002073A0">
        <w:rPr>
          <w:rFonts w:ascii="Times New Roman" w:hAnsi="Times New Roman" w:cs="Times New Roman"/>
          <w:sz w:val="20"/>
          <w:szCs w:val="20"/>
        </w:rPr>
        <w:t xml:space="preserve"> (</w:t>
      </w:r>
      <w:proofErr w:type="spellStart"/>
      <w:r w:rsidR="00A9720C" w:rsidRPr="002073A0">
        <w:rPr>
          <w:rFonts w:ascii="Times New Roman" w:hAnsi="Times New Roman" w:cs="Times New Roman"/>
          <w:sz w:val="20"/>
          <w:szCs w:val="20"/>
        </w:rPr>
        <w:t>Covid</w:t>
      </w:r>
      <w:proofErr w:type="spellEnd"/>
      <w:r w:rsidR="00A9720C" w:rsidRPr="002073A0">
        <w:rPr>
          <w:rFonts w:ascii="Times New Roman" w:hAnsi="Times New Roman" w:cs="Times New Roman"/>
          <w:sz w:val="20"/>
          <w:szCs w:val="20"/>
        </w:rPr>
        <w:t xml:space="preserve"> 19) Karşı Türkiye’nin Karantina ve Tedbir Politikaları”</w:t>
      </w:r>
      <w:r w:rsidR="00926738" w:rsidRPr="002073A0">
        <w:rPr>
          <w:rFonts w:ascii="Times New Roman" w:hAnsi="Times New Roman" w:cs="Times New Roman"/>
          <w:sz w:val="20"/>
          <w:szCs w:val="20"/>
        </w:rPr>
        <w:t xml:space="preserve">, </w:t>
      </w:r>
      <w:proofErr w:type="spellStart"/>
      <w:r w:rsidR="00926738" w:rsidRPr="002073A0">
        <w:rPr>
          <w:rFonts w:ascii="Times New Roman" w:hAnsi="Times New Roman" w:cs="Times New Roman"/>
          <w:sz w:val="20"/>
          <w:szCs w:val="20"/>
        </w:rPr>
        <w:t>Turkish</w:t>
      </w:r>
      <w:proofErr w:type="spellEnd"/>
      <w:r w:rsidR="00926738" w:rsidRPr="002073A0">
        <w:rPr>
          <w:rFonts w:ascii="Times New Roman" w:hAnsi="Times New Roman" w:cs="Times New Roman"/>
          <w:sz w:val="20"/>
          <w:szCs w:val="20"/>
        </w:rPr>
        <w:t xml:space="preserve"> </w:t>
      </w:r>
      <w:proofErr w:type="spellStart"/>
      <w:r w:rsidR="00926738" w:rsidRPr="002073A0">
        <w:rPr>
          <w:rFonts w:ascii="Times New Roman" w:hAnsi="Times New Roman" w:cs="Times New Roman"/>
          <w:sz w:val="20"/>
          <w:szCs w:val="20"/>
        </w:rPr>
        <w:t>Studies</w:t>
      </w:r>
      <w:proofErr w:type="spellEnd"/>
      <w:proofErr w:type="gramStart"/>
      <w:r w:rsidR="00926738" w:rsidRPr="002073A0">
        <w:rPr>
          <w:rFonts w:ascii="Times New Roman" w:hAnsi="Times New Roman" w:cs="Times New Roman"/>
          <w:sz w:val="20"/>
          <w:szCs w:val="20"/>
        </w:rPr>
        <w:t>, ,</w:t>
      </w:r>
      <w:proofErr w:type="gramEnd"/>
      <w:r w:rsidR="00926738" w:rsidRPr="002073A0">
        <w:rPr>
          <w:rFonts w:ascii="Times New Roman" w:hAnsi="Times New Roman" w:cs="Times New Roman"/>
          <w:sz w:val="20"/>
          <w:szCs w:val="20"/>
        </w:rPr>
        <w:t xml:space="preserve"> 15(4), </w:t>
      </w:r>
      <w:proofErr w:type="spellStart"/>
      <w:r w:rsidR="00926738" w:rsidRPr="002073A0">
        <w:rPr>
          <w:rFonts w:ascii="Times New Roman" w:hAnsi="Times New Roman" w:cs="Times New Roman"/>
          <w:sz w:val="20"/>
          <w:szCs w:val="20"/>
        </w:rPr>
        <w:t>ss</w:t>
      </w:r>
      <w:proofErr w:type="spellEnd"/>
      <w:r w:rsidR="00926738" w:rsidRPr="002073A0">
        <w:rPr>
          <w:rFonts w:ascii="Times New Roman" w:hAnsi="Times New Roman" w:cs="Times New Roman"/>
          <w:sz w:val="20"/>
          <w:szCs w:val="20"/>
        </w:rPr>
        <w:t>. 377-388.</w:t>
      </w:r>
      <w:r w:rsidR="00A9720C" w:rsidRPr="002073A0">
        <w:rPr>
          <w:rFonts w:ascii="Times New Roman" w:hAnsi="Times New Roman" w:cs="Times New Roman"/>
          <w:sz w:val="20"/>
          <w:szCs w:val="20"/>
        </w:rPr>
        <w:t xml:space="preserve"> </w:t>
      </w:r>
    </w:p>
    <w:p w:rsidR="002E1802" w:rsidRPr="002073A0" w:rsidRDefault="002E1802" w:rsidP="002E1802">
      <w:pPr>
        <w:jc w:val="both"/>
        <w:rPr>
          <w:rFonts w:ascii="Times New Roman" w:hAnsi="Times New Roman" w:cs="Times New Roman"/>
          <w:sz w:val="20"/>
          <w:szCs w:val="20"/>
        </w:rPr>
      </w:pPr>
      <w:r w:rsidRPr="002073A0">
        <w:rPr>
          <w:rFonts w:ascii="Times New Roman" w:hAnsi="Times New Roman" w:cs="Times New Roman"/>
          <w:sz w:val="20"/>
          <w:szCs w:val="20"/>
        </w:rPr>
        <w:t>Erol, I, Sevgi (2020),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19’un Çalışma Hayatına Yansımaları: Salgından Etkilenen Bazı Ülkeler Tarafından Alınan Önlemler”, </w:t>
      </w:r>
      <w:r w:rsidR="000E0E53" w:rsidRPr="002073A0">
        <w:rPr>
          <w:rFonts w:ascii="Times New Roman" w:hAnsi="Times New Roman" w:cs="Times New Roman"/>
          <w:sz w:val="20"/>
          <w:szCs w:val="20"/>
        </w:rPr>
        <w:t xml:space="preserve">Dicle Üniversitesi İktisadi ve İdari </w:t>
      </w:r>
      <w:proofErr w:type="spellStart"/>
      <w:r w:rsidR="000E0E53" w:rsidRPr="002073A0">
        <w:rPr>
          <w:rFonts w:ascii="Times New Roman" w:hAnsi="Times New Roman" w:cs="Times New Roman"/>
          <w:sz w:val="20"/>
          <w:szCs w:val="20"/>
        </w:rPr>
        <w:t>Bililmler</w:t>
      </w:r>
      <w:proofErr w:type="spellEnd"/>
      <w:r w:rsidR="000E0E53" w:rsidRPr="002073A0">
        <w:rPr>
          <w:rFonts w:ascii="Times New Roman" w:hAnsi="Times New Roman" w:cs="Times New Roman"/>
          <w:sz w:val="20"/>
          <w:szCs w:val="20"/>
        </w:rPr>
        <w:t xml:space="preserve"> Fakültesi Dergisi, 10(19), ss.212-231.</w:t>
      </w:r>
    </w:p>
    <w:p w:rsidR="007D2212" w:rsidRPr="002073A0" w:rsidRDefault="007D2212" w:rsidP="002E1802">
      <w:pPr>
        <w:jc w:val="both"/>
        <w:rPr>
          <w:rFonts w:ascii="Times New Roman" w:hAnsi="Times New Roman" w:cs="Times New Roman"/>
          <w:sz w:val="20"/>
          <w:szCs w:val="20"/>
        </w:rPr>
      </w:pPr>
      <w:r w:rsidRPr="002073A0">
        <w:rPr>
          <w:rFonts w:ascii="Times New Roman" w:hAnsi="Times New Roman" w:cs="Times New Roman"/>
          <w:sz w:val="20"/>
          <w:szCs w:val="20"/>
        </w:rPr>
        <w:t>Erol, I, Sevgi (2020),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w:t>
      </w:r>
      <w:proofErr w:type="gramStart"/>
      <w:r w:rsidRPr="002073A0">
        <w:rPr>
          <w:rFonts w:ascii="Times New Roman" w:hAnsi="Times New Roman" w:cs="Times New Roman"/>
          <w:sz w:val="20"/>
          <w:szCs w:val="20"/>
        </w:rPr>
        <w:t>19’un  Turizm</w:t>
      </w:r>
      <w:proofErr w:type="gramEnd"/>
      <w:r w:rsidRPr="002073A0">
        <w:rPr>
          <w:rFonts w:ascii="Times New Roman" w:hAnsi="Times New Roman" w:cs="Times New Roman"/>
          <w:sz w:val="20"/>
          <w:szCs w:val="20"/>
        </w:rPr>
        <w:t xml:space="preserve"> Sektöründe İstihdama Etkisi: İtalya, İspanya ve Türkiye Örnekleri”, İşletme ve İktisat Çalışmaları Dergisi, 8(2), ss.3</w:t>
      </w:r>
      <w:r w:rsidR="0084665B" w:rsidRPr="002073A0">
        <w:rPr>
          <w:rFonts w:ascii="Times New Roman" w:hAnsi="Times New Roman" w:cs="Times New Roman"/>
          <w:sz w:val="20"/>
          <w:szCs w:val="20"/>
        </w:rPr>
        <w:t>8</w:t>
      </w:r>
      <w:r w:rsidRPr="002073A0">
        <w:rPr>
          <w:rFonts w:ascii="Times New Roman" w:hAnsi="Times New Roman" w:cs="Times New Roman"/>
          <w:sz w:val="20"/>
          <w:szCs w:val="20"/>
        </w:rPr>
        <w:t xml:space="preserve">-49. </w:t>
      </w:r>
    </w:p>
    <w:p w:rsidR="009C3D5E" w:rsidRPr="002073A0" w:rsidRDefault="009C3D5E" w:rsidP="009C3D5E">
      <w:pPr>
        <w:spacing w:before="120" w:after="120" w:line="240" w:lineRule="auto"/>
        <w:jc w:val="both"/>
        <w:rPr>
          <w:rFonts w:ascii="Times New Roman" w:hAnsi="Times New Roman" w:cs="Times New Roman"/>
          <w:sz w:val="20"/>
          <w:szCs w:val="20"/>
        </w:rPr>
      </w:pPr>
      <w:proofErr w:type="spellStart"/>
      <w:r w:rsidRPr="002073A0">
        <w:rPr>
          <w:rFonts w:ascii="Times New Roman" w:hAnsi="Times New Roman" w:cs="Times New Roman"/>
          <w:sz w:val="20"/>
          <w:szCs w:val="20"/>
        </w:rPr>
        <w:t>Gouvernement</w:t>
      </w:r>
      <w:proofErr w:type="spellEnd"/>
      <w:r w:rsidRPr="002073A0">
        <w:rPr>
          <w:rFonts w:ascii="Times New Roman" w:hAnsi="Times New Roman" w:cs="Times New Roman"/>
          <w:sz w:val="20"/>
          <w:szCs w:val="20"/>
        </w:rPr>
        <w:t>, (2020)</w:t>
      </w:r>
      <w:r w:rsidRPr="002073A0">
        <w:rPr>
          <w:rFonts w:ascii="Times New Roman" w:hAnsi="Times New Roman" w:cs="Times New Roman"/>
          <w:sz w:val="20"/>
          <w:szCs w:val="20"/>
        </w:rPr>
        <w:tab/>
        <w:t xml:space="preserve">“Plus de 10 800 </w:t>
      </w:r>
      <w:proofErr w:type="spellStart"/>
      <w:r w:rsidRPr="002073A0">
        <w:rPr>
          <w:rFonts w:ascii="Times New Roman" w:hAnsi="Times New Roman" w:cs="Times New Roman"/>
          <w:sz w:val="20"/>
          <w:szCs w:val="20"/>
        </w:rPr>
        <w:t>Places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D’hôtel</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Supplémentaires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Désormais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Mobilisées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Pour</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Les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Sans-abri</w:t>
      </w:r>
      <w:proofErr w:type="spellEnd"/>
      <w:r w:rsidRPr="002073A0">
        <w:rPr>
          <w:rFonts w:ascii="Times New Roman" w:hAnsi="Times New Roman" w:cs="Times New Roman"/>
          <w:sz w:val="20"/>
          <w:szCs w:val="20"/>
        </w:rPr>
        <w:t xml:space="preserve"> et 95 </w:t>
      </w:r>
      <w:proofErr w:type="spellStart"/>
      <w:r w:rsidRPr="002073A0">
        <w:rPr>
          <w:rFonts w:ascii="Times New Roman" w:hAnsi="Times New Roman" w:cs="Times New Roman"/>
          <w:sz w:val="20"/>
          <w:szCs w:val="20"/>
        </w:rPr>
        <w:t>Sites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D’hébergement</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Spécialisés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Pour</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Des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Malades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du</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Ouverts</w:t>
      </w:r>
      <w:proofErr w:type="spellEnd"/>
      <w:r w:rsidRPr="002073A0">
        <w:rPr>
          <w:rFonts w:ascii="Times New Roman" w:hAnsi="Times New Roman" w:cs="Times New Roman"/>
          <w:sz w:val="20"/>
          <w:szCs w:val="20"/>
        </w:rPr>
        <w:t xml:space="preserve"> en France” , </w:t>
      </w:r>
      <w:hyperlink r:id="rId9" w:history="1">
        <w:r w:rsidRPr="002073A0">
          <w:rPr>
            <w:rStyle w:val="Kpr"/>
            <w:rFonts w:ascii="Times New Roman" w:hAnsi="Times New Roman" w:cs="Times New Roman"/>
            <w:sz w:val="20"/>
            <w:szCs w:val="20"/>
          </w:rPr>
          <w:t>https://www.cohesion-territoires.gouv.fr/actualisation-plus-de-10800-places-dhotel-supplementaires-desormais-mobilisees-pour-les-sans-abri</w:t>
        </w:r>
      </w:hyperlink>
      <w:r w:rsidRPr="002073A0">
        <w:rPr>
          <w:rFonts w:ascii="Times New Roman" w:hAnsi="Times New Roman" w:cs="Times New Roman"/>
          <w:sz w:val="20"/>
          <w:szCs w:val="20"/>
        </w:rPr>
        <w:t xml:space="preserve"> Erişim tarihi: 17.08.2022.</w:t>
      </w:r>
    </w:p>
    <w:p w:rsidR="00301D6C" w:rsidRPr="002073A0" w:rsidRDefault="00301D6C" w:rsidP="00E606C6">
      <w:pPr>
        <w:jc w:val="both"/>
        <w:rPr>
          <w:rFonts w:ascii="Times New Roman" w:hAnsi="Times New Roman" w:cs="Times New Roman"/>
          <w:sz w:val="20"/>
          <w:szCs w:val="20"/>
        </w:rPr>
      </w:pPr>
      <w:r w:rsidRPr="002073A0">
        <w:rPr>
          <w:rFonts w:ascii="Times New Roman" w:hAnsi="Times New Roman" w:cs="Times New Roman"/>
          <w:sz w:val="20"/>
          <w:szCs w:val="20"/>
        </w:rPr>
        <w:t>Gültekin,</w:t>
      </w:r>
      <w:r w:rsidR="006B6216" w:rsidRPr="002073A0">
        <w:rPr>
          <w:rFonts w:ascii="Times New Roman" w:hAnsi="Times New Roman" w:cs="Times New Roman"/>
          <w:sz w:val="20"/>
          <w:szCs w:val="20"/>
        </w:rPr>
        <w:t xml:space="preserve"> S. (2011), </w:t>
      </w:r>
      <w:r w:rsidR="003B5508" w:rsidRPr="002073A0">
        <w:rPr>
          <w:rFonts w:ascii="Times New Roman" w:hAnsi="Times New Roman" w:cs="Times New Roman"/>
          <w:sz w:val="20"/>
          <w:szCs w:val="20"/>
        </w:rPr>
        <w:t xml:space="preserve">“Kamu Politika Sürecinde Politika Yayılım ve Yenilik Modeli”, Kamu Politika Süreci Politik Perspektifler, </w:t>
      </w:r>
      <w:proofErr w:type="spellStart"/>
      <w:r w:rsidR="003B5508" w:rsidRPr="002073A0">
        <w:rPr>
          <w:rFonts w:ascii="Times New Roman" w:hAnsi="Times New Roman" w:cs="Times New Roman"/>
          <w:sz w:val="20"/>
          <w:szCs w:val="20"/>
        </w:rPr>
        <w:t>Ed</w:t>
      </w:r>
      <w:proofErr w:type="spellEnd"/>
      <w:r w:rsidR="003B5508" w:rsidRPr="002073A0">
        <w:rPr>
          <w:rFonts w:ascii="Times New Roman" w:hAnsi="Times New Roman" w:cs="Times New Roman"/>
          <w:sz w:val="20"/>
          <w:szCs w:val="20"/>
        </w:rPr>
        <w:t>: Kaptı, A., Ankara: Seçkin Yayınları.</w:t>
      </w:r>
    </w:p>
    <w:p w:rsidR="00272D71" w:rsidRPr="002073A0" w:rsidRDefault="00272D71"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Gündoğmuş, Y. N. (2022), “Türkiye'den 160 ülkeye Kovid-19 salgınıyla mücadele desteği”, </w:t>
      </w:r>
      <w:hyperlink r:id="rId10" w:history="1">
        <w:r w:rsidR="00037B78" w:rsidRPr="002073A0">
          <w:rPr>
            <w:rStyle w:val="Kpr"/>
            <w:rFonts w:ascii="Times New Roman" w:hAnsi="Times New Roman" w:cs="Times New Roman"/>
            <w:sz w:val="20"/>
            <w:szCs w:val="20"/>
          </w:rPr>
          <w:t>https://www.aa.com.tr/tr/koronavirus/turkiyeden-160-ulkeye-kovid-19-salginiyla-mucadele-destegi/2465665</w:t>
        </w:r>
      </w:hyperlink>
      <w:r w:rsidR="00037B78" w:rsidRPr="002073A0">
        <w:rPr>
          <w:rFonts w:ascii="Times New Roman" w:hAnsi="Times New Roman" w:cs="Times New Roman"/>
          <w:sz w:val="20"/>
          <w:szCs w:val="20"/>
        </w:rPr>
        <w:t xml:space="preserve"> (Erişim Tarihi: 18. 07. 2022)</w:t>
      </w:r>
      <w:r w:rsidR="00225D1A" w:rsidRPr="002073A0">
        <w:rPr>
          <w:rFonts w:ascii="Times New Roman" w:hAnsi="Times New Roman" w:cs="Times New Roman"/>
          <w:sz w:val="20"/>
          <w:szCs w:val="20"/>
        </w:rPr>
        <w:t>.</w:t>
      </w:r>
      <w:r w:rsidRPr="002073A0">
        <w:rPr>
          <w:rFonts w:ascii="Times New Roman" w:hAnsi="Times New Roman" w:cs="Times New Roman"/>
          <w:i/>
          <w:sz w:val="20"/>
          <w:szCs w:val="20"/>
        </w:rPr>
        <w:tab/>
      </w:r>
    </w:p>
    <w:p w:rsidR="00A851A0" w:rsidRPr="002073A0" w:rsidRDefault="00A851A0" w:rsidP="00E606C6">
      <w:pPr>
        <w:jc w:val="both"/>
        <w:rPr>
          <w:rFonts w:ascii="Times New Roman" w:hAnsi="Times New Roman" w:cs="Times New Roman"/>
          <w:sz w:val="20"/>
          <w:szCs w:val="20"/>
        </w:rPr>
      </w:pPr>
      <w:r w:rsidRPr="002073A0">
        <w:rPr>
          <w:rFonts w:ascii="Times New Roman" w:hAnsi="Times New Roman" w:cs="Times New Roman"/>
          <w:sz w:val="20"/>
          <w:szCs w:val="20"/>
        </w:rPr>
        <w:t>Güngören, F. (2020),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19’un Toplumsal Kurumlara Etkisi” Van Yüzüncü Yıl Üniversitesi Sosyal Bilimler Enstitüsü Dergisi”, Salgın Hastalıklar Özel Sayısı,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393-428.</w:t>
      </w:r>
    </w:p>
    <w:p w:rsidR="009A1071" w:rsidRPr="002073A0" w:rsidRDefault="009A1071" w:rsidP="00E606C6">
      <w:pPr>
        <w:jc w:val="both"/>
        <w:rPr>
          <w:rFonts w:ascii="Times New Roman" w:hAnsi="Times New Roman" w:cs="Times New Roman"/>
          <w:sz w:val="20"/>
          <w:szCs w:val="20"/>
        </w:rPr>
      </w:pPr>
      <w:r w:rsidRPr="002073A0">
        <w:rPr>
          <w:rFonts w:ascii="Times New Roman" w:hAnsi="Times New Roman" w:cs="Times New Roman"/>
          <w:sz w:val="20"/>
          <w:szCs w:val="20"/>
        </w:rPr>
        <w:lastRenderedPageBreak/>
        <w:t xml:space="preserve">İstanbul Büyükşehir Belediyesi (2020). </w:t>
      </w:r>
      <w:proofErr w:type="spellStart"/>
      <w:r w:rsidRPr="002073A0">
        <w:rPr>
          <w:rFonts w:ascii="Times New Roman" w:hAnsi="Times New Roman" w:cs="Times New Roman"/>
          <w:sz w:val="20"/>
          <w:szCs w:val="20"/>
        </w:rPr>
        <w:t>Koronavirüsle</w:t>
      </w:r>
      <w:proofErr w:type="spellEnd"/>
      <w:r w:rsidRPr="002073A0">
        <w:rPr>
          <w:rFonts w:ascii="Times New Roman" w:hAnsi="Times New Roman" w:cs="Times New Roman"/>
          <w:sz w:val="20"/>
          <w:szCs w:val="20"/>
        </w:rPr>
        <w:t xml:space="preserve"> mücadele faaliyet raporu Mart-Nisan 2020. </w:t>
      </w:r>
      <w:hyperlink r:id="rId11" w:history="1">
        <w:r w:rsidR="00A50F87" w:rsidRPr="002073A0">
          <w:rPr>
            <w:rStyle w:val="Kpr"/>
            <w:rFonts w:ascii="Times New Roman" w:hAnsi="Times New Roman" w:cs="Times New Roman"/>
            <w:sz w:val="20"/>
            <w:szCs w:val="20"/>
          </w:rPr>
          <w:t>https://4sdh5ekllrln.merlincdn.net/wp-content/uploads/2020/06/iBB-Koronavirus-Faaliyet-Raporu-Mart-Nisan.pdf</w:t>
        </w:r>
      </w:hyperlink>
      <w:r w:rsidR="00A50F87" w:rsidRPr="002073A0">
        <w:rPr>
          <w:rFonts w:ascii="Times New Roman" w:hAnsi="Times New Roman" w:cs="Times New Roman"/>
          <w:sz w:val="20"/>
          <w:szCs w:val="20"/>
        </w:rPr>
        <w:t xml:space="preserve"> </w:t>
      </w:r>
      <w:r w:rsidR="00743D3B" w:rsidRPr="002073A0">
        <w:rPr>
          <w:rFonts w:ascii="Times New Roman" w:hAnsi="Times New Roman" w:cs="Times New Roman"/>
          <w:sz w:val="20"/>
          <w:szCs w:val="20"/>
        </w:rPr>
        <w:t>(Erişim Tarihi: 18. 07. 2022).</w:t>
      </w:r>
    </w:p>
    <w:p w:rsidR="003F5201" w:rsidRPr="002073A0" w:rsidRDefault="003F5201"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Karataş, </w:t>
      </w:r>
      <w:proofErr w:type="gramStart"/>
      <w:r w:rsidRPr="002073A0">
        <w:rPr>
          <w:rFonts w:ascii="Times New Roman" w:hAnsi="Times New Roman" w:cs="Times New Roman"/>
          <w:sz w:val="20"/>
          <w:szCs w:val="20"/>
        </w:rPr>
        <w:t>A. -</w:t>
      </w:r>
      <w:proofErr w:type="gramEnd"/>
      <w:r w:rsidRPr="002073A0">
        <w:rPr>
          <w:rFonts w:ascii="Times New Roman" w:hAnsi="Times New Roman" w:cs="Times New Roman"/>
          <w:sz w:val="20"/>
          <w:szCs w:val="20"/>
        </w:rPr>
        <w:t xml:space="preserve"> Beşer, N. G. (2021), “Yerel Yönetim Birimleri Olarak Belediyelerin Salgın Hastalıklar Konusundaki Sorumlulukları: </w:t>
      </w:r>
      <w:proofErr w:type="spellStart"/>
      <w:r w:rsidR="00FA4391" w:rsidRPr="002073A0">
        <w:rPr>
          <w:rFonts w:ascii="Times New Roman" w:hAnsi="Times New Roman" w:cs="Times New Roman"/>
          <w:sz w:val="20"/>
          <w:szCs w:val="20"/>
        </w:rPr>
        <w:t>Covid</w:t>
      </w:r>
      <w:proofErr w:type="spellEnd"/>
      <w:r w:rsidR="00FA4391" w:rsidRPr="002073A0">
        <w:rPr>
          <w:rFonts w:ascii="Times New Roman" w:hAnsi="Times New Roman" w:cs="Times New Roman"/>
          <w:sz w:val="20"/>
          <w:szCs w:val="20"/>
        </w:rPr>
        <w:t xml:space="preserve"> 19 Pandemisi Örneği”, Ömer </w:t>
      </w:r>
      <w:proofErr w:type="spellStart"/>
      <w:r w:rsidR="00FA4391" w:rsidRPr="002073A0">
        <w:rPr>
          <w:rFonts w:ascii="Times New Roman" w:hAnsi="Times New Roman" w:cs="Times New Roman"/>
          <w:sz w:val="20"/>
          <w:szCs w:val="20"/>
        </w:rPr>
        <w:t>Halisdemir</w:t>
      </w:r>
      <w:proofErr w:type="spellEnd"/>
      <w:r w:rsidR="00FA4391" w:rsidRPr="002073A0">
        <w:rPr>
          <w:rFonts w:ascii="Times New Roman" w:hAnsi="Times New Roman" w:cs="Times New Roman"/>
          <w:sz w:val="20"/>
          <w:szCs w:val="20"/>
        </w:rPr>
        <w:t xml:space="preserve"> Üniversitesi İktisadi ve İdari Bilimler Fakültesi Dergisi”, 14(4), ss.1340-1351.</w:t>
      </w:r>
      <w:r w:rsidRPr="002073A0">
        <w:rPr>
          <w:rFonts w:ascii="Times New Roman" w:hAnsi="Times New Roman" w:cs="Times New Roman"/>
          <w:sz w:val="20"/>
          <w:szCs w:val="20"/>
        </w:rPr>
        <w:t xml:space="preserve"> </w:t>
      </w:r>
    </w:p>
    <w:p w:rsidR="009C6E86" w:rsidRPr="002073A0" w:rsidRDefault="00F00D09" w:rsidP="00E606C6">
      <w:pPr>
        <w:jc w:val="both"/>
        <w:rPr>
          <w:rFonts w:ascii="Times New Roman" w:hAnsi="Times New Roman" w:cs="Times New Roman"/>
          <w:sz w:val="20"/>
          <w:szCs w:val="20"/>
        </w:rPr>
      </w:pPr>
      <w:r w:rsidRPr="002073A0">
        <w:rPr>
          <w:rFonts w:ascii="Times New Roman" w:hAnsi="Times New Roman" w:cs="Times New Roman"/>
          <w:sz w:val="20"/>
          <w:szCs w:val="20"/>
        </w:rPr>
        <w:t>K</w:t>
      </w:r>
      <w:r w:rsidR="003F5201" w:rsidRPr="002073A0">
        <w:rPr>
          <w:rFonts w:ascii="Times New Roman" w:hAnsi="Times New Roman" w:cs="Times New Roman"/>
          <w:sz w:val="20"/>
          <w:szCs w:val="20"/>
        </w:rPr>
        <w:t>ayıkçı</w:t>
      </w:r>
      <w:r w:rsidRPr="002073A0">
        <w:rPr>
          <w:rFonts w:ascii="Times New Roman" w:hAnsi="Times New Roman" w:cs="Times New Roman"/>
          <w:sz w:val="20"/>
          <w:szCs w:val="20"/>
        </w:rPr>
        <w:t xml:space="preserve">, S. </w:t>
      </w:r>
      <w:r w:rsidR="009C6E86" w:rsidRPr="002073A0">
        <w:rPr>
          <w:rFonts w:ascii="Times New Roman" w:hAnsi="Times New Roman" w:cs="Times New Roman"/>
          <w:sz w:val="20"/>
          <w:szCs w:val="20"/>
        </w:rPr>
        <w:t>(2021),</w:t>
      </w:r>
      <w:r w:rsidRPr="002073A0">
        <w:rPr>
          <w:rFonts w:ascii="Times New Roman" w:hAnsi="Times New Roman" w:cs="Times New Roman"/>
          <w:sz w:val="20"/>
          <w:szCs w:val="20"/>
        </w:rPr>
        <w:t xml:space="preserve"> “Türkiye’de </w:t>
      </w:r>
      <w:proofErr w:type="spellStart"/>
      <w:r w:rsidRPr="002073A0">
        <w:rPr>
          <w:rFonts w:ascii="Times New Roman" w:hAnsi="Times New Roman" w:cs="Times New Roman"/>
          <w:sz w:val="20"/>
          <w:szCs w:val="20"/>
        </w:rPr>
        <w:t>İnfluenza</w:t>
      </w:r>
      <w:proofErr w:type="spellEnd"/>
      <w:r w:rsidRPr="002073A0">
        <w:rPr>
          <w:rFonts w:ascii="Times New Roman" w:hAnsi="Times New Roman" w:cs="Times New Roman"/>
          <w:sz w:val="20"/>
          <w:szCs w:val="20"/>
        </w:rPr>
        <w:t xml:space="preserve"> Pandemisi Politikası Analizi: </w:t>
      </w:r>
      <w:proofErr w:type="spellStart"/>
      <w:r w:rsidRPr="002073A0">
        <w:rPr>
          <w:rFonts w:ascii="Times New Roman" w:hAnsi="Times New Roman" w:cs="Times New Roman"/>
          <w:sz w:val="20"/>
          <w:szCs w:val="20"/>
        </w:rPr>
        <w:t>Covid</w:t>
      </w:r>
      <w:proofErr w:type="spellEnd"/>
      <w:r w:rsidRPr="002073A0">
        <w:rPr>
          <w:rFonts w:ascii="Times New Roman" w:hAnsi="Times New Roman" w:cs="Times New Roman"/>
          <w:sz w:val="20"/>
          <w:szCs w:val="20"/>
        </w:rPr>
        <w:t xml:space="preserve"> 19 Örneği”, Pamukkale Üniversitesi Sosyal Bilimler </w:t>
      </w:r>
      <w:r w:rsidR="00D62A05" w:rsidRPr="002073A0">
        <w:rPr>
          <w:rFonts w:ascii="Times New Roman" w:hAnsi="Times New Roman" w:cs="Times New Roman"/>
          <w:sz w:val="20"/>
          <w:szCs w:val="20"/>
        </w:rPr>
        <w:t xml:space="preserve">Enstitüsü </w:t>
      </w:r>
      <w:r w:rsidRPr="002073A0">
        <w:rPr>
          <w:rFonts w:ascii="Times New Roman" w:hAnsi="Times New Roman" w:cs="Times New Roman"/>
          <w:sz w:val="20"/>
          <w:szCs w:val="20"/>
        </w:rPr>
        <w:t>Dergisi, 43</w:t>
      </w:r>
      <w:r w:rsidR="00D62A05" w:rsidRPr="002073A0">
        <w:rPr>
          <w:rFonts w:ascii="Times New Roman" w:hAnsi="Times New Roman" w:cs="Times New Roman"/>
          <w:sz w:val="20"/>
          <w:szCs w:val="20"/>
        </w:rPr>
        <w:t xml:space="preserve">, </w:t>
      </w:r>
      <w:proofErr w:type="spellStart"/>
      <w:r w:rsidR="00D62A05" w:rsidRPr="002073A0">
        <w:rPr>
          <w:rFonts w:ascii="Times New Roman" w:hAnsi="Times New Roman" w:cs="Times New Roman"/>
          <w:sz w:val="20"/>
          <w:szCs w:val="20"/>
        </w:rPr>
        <w:t>ss</w:t>
      </w:r>
      <w:proofErr w:type="spellEnd"/>
      <w:r w:rsidR="00D62A05" w:rsidRPr="002073A0">
        <w:rPr>
          <w:rFonts w:ascii="Times New Roman" w:hAnsi="Times New Roman" w:cs="Times New Roman"/>
          <w:sz w:val="20"/>
          <w:szCs w:val="20"/>
        </w:rPr>
        <w:t>. 333-345</w:t>
      </w:r>
      <w:r w:rsidRPr="002073A0">
        <w:rPr>
          <w:rFonts w:ascii="Times New Roman" w:hAnsi="Times New Roman" w:cs="Times New Roman"/>
          <w:sz w:val="20"/>
          <w:szCs w:val="20"/>
        </w:rPr>
        <w:t>.</w:t>
      </w:r>
    </w:p>
    <w:p w:rsidR="00525BAC" w:rsidRPr="002073A0" w:rsidRDefault="00301D6C" w:rsidP="00E606C6">
      <w:pPr>
        <w:jc w:val="both"/>
        <w:rPr>
          <w:rFonts w:ascii="Times New Roman" w:hAnsi="Times New Roman" w:cs="Times New Roman"/>
          <w:sz w:val="20"/>
          <w:szCs w:val="20"/>
        </w:rPr>
      </w:pPr>
      <w:r w:rsidRPr="002073A0">
        <w:rPr>
          <w:rFonts w:ascii="Times New Roman" w:hAnsi="Times New Roman" w:cs="Times New Roman"/>
          <w:sz w:val="20"/>
          <w:szCs w:val="20"/>
        </w:rPr>
        <w:t>Nacak,</w:t>
      </w:r>
      <w:r w:rsidR="000E335E" w:rsidRPr="002073A0">
        <w:rPr>
          <w:rFonts w:ascii="Times New Roman" w:hAnsi="Times New Roman" w:cs="Times New Roman"/>
          <w:sz w:val="20"/>
          <w:szCs w:val="20"/>
        </w:rPr>
        <w:t xml:space="preserve"> O. (2015), Yeni Kamu Yönetimi ve Türkiye’de Kamu Politikalarının Oluşturulması: Aktör Temelli Bir </w:t>
      </w:r>
      <w:proofErr w:type="gramStart"/>
      <w:r w:rsidR="000E335E" w:rsidRPr="002073A0">
        <w:rPr>
          <w:rFonts w:ascii="Times New Roman" w:hAnsi="Times New Roman" w:cs="Times New Roman"/>
          <w:sz w:val="20"/>
          <w:szCs w:val="20"/>
        </w:rPr>
        <w:t xml:space="preserve">Analiz,  </w:t>
      </w:r>
      <w:r w:rsidR="006E7DDF" w:rsidRPr="002073A0">
        <w:rPr>
          <w:rFonts w:ascii="Times New Roman" w:hAnsi="Times New Roman" w:cs="Times New Roman"/>
          <w:sz w:val="20"/>
          <w:szCs w:val="20"/>
        </w:rPr>
        <w:t>Sakarya</w:t>
      </w:r>
      <w:proofErr w:type="gramEnd"/>
      <w:r w:rsidR="006E7DDF" w:rsidRPr="002073A0">
        <w:rPr>
          <w:rFonts w:ascii="Times New Roman" w:hAnsi="Times New Roman" w:cs="Times New Roman"/>
          <w:sz w:val="20"/>
          <w:szCs w:val="20"/>
        </w:rPr>
        <w:t xml:space="preserve"> Üniversitesi Sosyal Bilimler Enstitüsü Siyaset Bilimi ve Kamu Yönetimi Anabilim Dalı Yayınlanmamış Doktora Tezi, Sakarya.</w:t>
      </w:r>
    </w:p>
    <w:p w:rsidR="00353AA9" w:rsidRPr="002073A0" w:rsidRDefault="00353AA9"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Ökmen, M. – Parlak, B. </w:t>
      </w:r>
      <w:r w:rsidR="00493C55" w:rsidRPr="002073A0">
        <w:rPr>
          <w:rFonts w:ascii="Times New Roman" w:hAnsi="Times New Roman" w:cs="Times New Roman"/>
          <w:sz w:val="20"/>
          <w:szCs w:val="20"/>
        </w:rPr>
        <w:t xml:space="preserve">(2015), </w:t>
      </w:r>
      <w:r w:rsidR="00493C55" w:rsidRPr="002073A0">
        <w:rPr>
          <w:rFonts w:ascii="Times New Roman" w:hAnsi="Times New Roman" w:cs="Times New Roman"/>
          <w:iCs/>
          <w:sz w:val="20"/>
          <w:szCs w:val="20"/>
        </w:rPr>
        <w:t>Yönetimlerde Yeni Vizyonlar, Bursa: Ekin Yayınevi.</w:t>
      </w:r>
    </w:p>
    <w:p w:rsidR="00EE5C43" w:rsidRPr="002073A0" w:rsidRDefault="00EE5C43" w:rsidP="00E606C6">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Sabuktay</w:t>
      </w:r>
      <w:proofErr w:type="spellEnd"/>
      <w:r w:rsidRPr="002073A0">
        <w:rPr>
          <w:rFonts w:ascii="Times New Roman" w:hAnsi="Times New Roman" w:cs="Times New Roman"/>
          <w:sz w:val="20"/>
          <w:szCs w:val="20"/>
        </w:rPr>
        <w:t>,</w:t>
      </w:r>
      <w:r w:rsidR="005849BF" w:rsidRPr="002073A0">
        <w:rPr>
          <w:rFonts w:ascii="Times New Roman" w:hAnsi="Times New Roman" w:cs="Times New Roman"/>
          <w:sz w:val="20"/>
          <w:szCs w:val="20"/>
        </w:rPr>
        <w:t xml:space="preserve"> A. (2010), Devletin Yasal Olmayan </w:t>
      </w:r>
      <w:r w:rsidR="00A302EB" w:rsidRPr="002073A0">
        <w:rPr>
          <w:rFonts w:ascii="Times New Roman" w:hAnsi="Times New Roman" w:cs="Times New Roman"/>
          <w:sz w:val="20"/>
          <w:szCs w:val="20"/>
        </w:rPr>
        <w:t>Faaliyetleri, İstanbul: Metis Yayınları.</w:t>
      </w:r>
      <w:r w:rsidR="005849BF" w:rsidRPr="002073A0">
        <w:rPr>
          <w:rFonts w:ascii="Times New Roman" w:hAnsi="Times New Roman" w:cs="Times New Roman"/>
          <w:sz w:val="20"/>
          <w:szCs w:val="20"/>
        </w:rPr>
        <w:t xml:space="preserve"> </w:t>
      </w:r>
    </w:p>
    <w:p w:rsidR="00A1704F" w:rsidRPr="002073A0" w:rsidRDefault="00A1704F"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Semerci, </w:t>
      </w:r>
      <w:r w:rsidR="002B5E6B" w:rsidRPr="002073A0">
        <w:rPr>
          <w:rFonts w:ascii="Times New Roman" w:hAnsi="Times New Roman" w:cs="Times New Roman"/>
          <w:sz w:val="20"/>
          <w:szCs w:val="20"/>
        </w:rPr>
        <w:t xml:space="preserve">H. (2022), Dünyadaki Aşılama Konulu Kamu Politikalarının Karşılaştırmalı Analizi: </w:t>
      </w:r>
      <w:proofErr w:type="spellStart"/>
      <w:r w:rsidR="002B5E6B" w:rsidRPr="002073A0">
        <w:rPr>
          <w:rFonts w:ascii="Times New Roman" w:hAnsi="Times New Roman" w:cs="Times New Roman"/>
          <w:sz w:val="20"/>
          <w:szCs w:val="20"/>
        </w:rPr>
        <w:t>Covid</w:t>
      </w:r>
      <w:proofErr w:type="spellEnd"/>
      <w:r w:rsidR="002B5E6B" w:rsidRPr="002073A0">
        <w:rPr>
          <w:rFonts w:ascii="Times New Roman" w:hAnsi="Times New Roman" w:cs="Times New Roman"/>
          <w:sz w:val="20"/>
          <w:szCs w:val="20"/>
        </w:rPr>
        <w:t xml:space="preserve"> 19 Örneği, Hacettepe Üniversitesi Sosyal Bilimler Enstitüsü Siyaset Bilimi ve Kamu Yönetimi Anabilim Dalı Yayınlanmamış Yüksek Lisans Tezi, Ankara.</w:t>
      </w:r>
    </w:p>
    <w:p w:rsidR="00F9446E" w:rsidRPr="002073A0" w:rsidRDefault="00F9446E" w:rsidP="00E606C6">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Şolt</w:t>
      </w:r>
      <w:proofErr w:type="spellEnd"/>
      <w:r w:rsidRPr="002073A0">
        <w:rPr>
          <w:rFonts w:ascii="Times New Roman" w:hAnsi="Times New Roman" w:cs="Times New Roman"/>
          <w:sz w:val="20"/>
          <w:szCs w:val="20"/>
        </w:rPr>
        <w:t xml:space="preserve">, B. H. (2021), “Covid-19 </w:t>
      </w:r>
      <w:proofErr w:type="spellStart"/>
      <w:r w:rsidRPr="002073A0">
        <w:rPr>
          <w:rFonts w:ascii="Times New Roman" w:hAnsi="Times New Roman" w:cs="Times New Roman"/>
          <w:sz w:val="20"/>
          <w:szCs w:val="20"/>
        </w:rPr>
        <w:t>Pandemisinde</w:t>
      </w:r>
      <w:proofErr w:type="spellEnd"/>
      <w:r w:rsidRPr="002073A0">
        <w:rPr>
          <w:rFonts w:ascii="Times New Roman" w:hAnsi="Times New Roman" w:cs="Times New Roman"/>
          <w:sz w:val="20"/>
          <w:szCs w:val="20"/>
        </w:rPr>
        <w:t xml:space="preserve"> Kentlerde Yaşanan Değişimler ve Kentsel Hizmetler”, Uluslararası Yönetim ve Sosyal Araştırmalar Dergisi, 8(15),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xml:space="preserve">. 39-47. </w:t>
      </w:r>
    </w:p>
    <w:p w:rsidR="007E3A42" w:rsidRPr="002073A0" w:rsidRDefault="007E3A42"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Taylor, S. (2019). </w:t>
      </w:r>
      <w:proofErr w:type="spellStart"/>
      <w:r w:rsidRPr="002073A0">
        <w:rPr>
          <w:rFonts w:ascii="Times New Roman" w:hAnsi="Times New Roman" w:cs="Times New Roman"/>
          <w:sz w:val="20"/>
          <w:szCs w:val="20"/>
        </w:rPr>
        <w:t>The</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Psychology</w:t>
      </w:r>
      <w:proofErr w:type="spellEnd"/>
      <w:r w:rsidRPr="002073A0">
        <w:rPr>
          <w:rFonts w:ascii="Times New Roman" w:hAnsi="Times New Roman" w:cs="Times New Roman"/>
          <w:sz w:val="20"/>
          <w:szCs w:val="20"/>
        </w:rPr>
        <w:t xml:space="preserve"> of </w:t>
      </w:r>
      <w:proofErr w:type="spellStart"/>
      <w:r w:rsidRPr="002073A0">
        <w:rPr>
          <w:rFonts w:ascii="Times New Roman" w:hAnsi="Times New Roman" w:cs="Times New Roman"/>
          <w:sz w:val="20"/>
          <w:szCs w:val="20"/>
        </w:rPr>
        <w:t>Pandemics</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Preparing</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for</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the</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Next</w:t>
      </w:r>
      <w:proofErr w:type="spellEnd"/>
      <w:r w:rsidRPr="002073A0">
        <w:rPr>
          <w:rFonts w:ascii="Times New Roman" w:hAnsi="Times New Roman" w:cs="Times New Roman"/>
          <w:sz w:val="20"/>
          <w:szCs w:val="20"/>
        </w:rPr>
        <w:t xml:space="preserve"> Global </w:t>
      </w:r>
      <w:proofErr w:type="spellStart"/>
      <w:r w:rsidRPr="002073A0">
        <w:rPr>
          <w:rFonts w:ascii="Times New Roman" w:hAnsi="Times New Roman" w:cs="Times New Roman"/>
          <w:sz w:val="20"/>
          <w:szCs w:val="20"/>
        </w:rPr>
        <w:t>Outbreak</w:t>
      </w:r>
      <w:proofErr w:type="spellEnd"/>
      <w:r w:rsidRPr="002073A0">
        <w:rPr>
          <w:rFonts w:ascii="Times New Roman" w:hAnsi="Times New Roman" w:cs="Times New Roman"/>
          <w:sz w:val="20"/>
          <w:szCs w:val="20"/>
        </w:rPr>
        <w:t xml:space="preserve"> of </w:t>
      </w:r>
      <w:proofErr w:type="spellStart"/>
      <w:r w:rsidRPr="002073A0">
        <w:rPr>
          <w:rFonts w:ascii="Times New Roman" w:hAnsi="Times New Roman" w:cs="Times New Roman"/>
          <w:sz w:val="20"/>
          <w:szCs w:val="20"/>
        </w:rPr>
        <w:t>Infectious</w:t>
      </w:r>
      <w:proofErr w:type="spellEnd"/>
      <w:r w:rsidRPr="002073A0">
        <w:rPr>
          <w:rFonts w:ascii="Times New Roman" w:hAnsi="Times New Roman" w:cs="Times New Roman"/>
          <w:sz w:val="20"/>
          <w:szCs w:val="20"/>
        </w:rPr>
        <w:t xml:space="preserve"> </w:t>
      </w:r>
      <w:proofErr w:type="spellStart"/>
      <w:proofErr w:type="gramStart"/>
      <w:r w:rsidRPr="002073A0">
        <w:rPr>
          <w:rFonts w:ascii="Times New Roman" w:hAnsi="Times New Roman" w:cs="Times New Roman"/>
          <w:sz w:val="20"/>
          <w:szCs w:val="20"/>
        </w:rPr>
        <w:t>Disease</w:t>
      </w:r>
      <w:proofErr w:type="spellEnd"/>
      <w:r w:rsidRPr="002073A0">
        <w:rPr>
          <w:rFonts w:ascii="Times New Roman" w:hAnsi="Times New Roman" w:cs="Times New Roman"/>
          <w:sz w:val="20"/>
          <w:szCs w:val="20"/>
        </w:rPr>
        <w:t xml:space="preserve"> .</w:t>
      </w:r>
      <w:proofErr w:type="gram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Newcastle</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upon</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Tyne</w:t>
      </w:r>
      <w:proofErr w:type="spellEnd"/>
      <w:r w:rsidRPr="002073A0">
        <w:rPr>
          <w:rFonts w:ascii="Times New Roman" w:hAnsi="Times New Roman" w:cs="Times New Roman"/>
          <w:sz w:val="20"/>
          <w:szCs w:val="20"/>
        </w:rPr>
        <w:t xml:space="preserve">: Cambridge </w:t>
      </w:r>
      <w:proofErr w:type="spellStart"/>
      <w:r w:rsidRPr="002073A0">
        <w:rPr>
          <w:rFonts w:ascii="Times New Roman" w:hAnsi="Times New Roman" w:cs="Times New Roman"/>
          <w:sz w:val="20"/>
          <w:szCs w:val="20"/>
        </w:rPr>
        <w:t>Scholars</w:t>
      </w:r>
      <w:proofErr w:type="spellEnd"/>
      <w:r w:rsidRPr="002073A0">
        <w:rPr>
          <w:rFonts w:ascii="Times New Roman" w:hAnsi="Times New Roman" w:cs="Times New Roman"/>
          <w:sz w:val="20"/>
          <w:szCs w:val="20"/>
        </w:rPr>
        <w:t xml:space="preserve"> Publishing.</w:t>
      </w:r>
    </w:p>
    <w:p w:rsidR="00177FD4" w:rsidRPr="002073A0" w:rsidRDefault="00177FD4" w:rsidP="00177FD4">
      <w:pPr>
        <w:pStyle w:val="DipnotMetni"/>
        <w:spacing w:before="120" w:after="120"/>
        <w:jc w:val="both"/>
        <w:rPr>
          <w:rFonts w:ascii="Times New Roman" w:hAnsi="Times New Roman" w:cs="Times New Roman"/>
        </w:rPr>
      </w:pPr>
      <w:r w:rsidRPr="002073A0">
        <w:rPr>
          <w:rFonts w:ascii="Times New Roman" w:hAnsi="Times New Roman" w:cs="Times New Roman"/>
        </w:rPr>
        <w:t xml:space="preserve">Tavukçu, M. – Eke, E. (2021), “Covid-19 Pandemi Yönetim Süreci: Türkiye Perspektifi”, Süleyman Demirel Üniversitesi Sağlık Yönetim Dergisi, 3(2), </w:t>
      </w:r>
      <w:proofErr w:type="spellStart"/>
      <w:r w:rsidRPr="002073A0">
        <w:rPr>
          <w:rFonts w:ascii="Times New Roman" w:hAnsi="Times New Roman" w:cs="Times New Roman"/>
        </w:rPr>
        <w:t>ss</w:t>
      </w:r>
      <w:proofErr w:type="spellEnd"/>
      <w:r w:rsidRPr="002073A0">
        <w:rPr>
          <w:rFonts w:ascii="Times New Roman" w:hAnsi="Times New Roman" w:cs="Times New Roman"/>
        </w:rPr>
        <w:t>. 1</w:t>
      </w:r>
      <w:r w:rsidR="00235388" w:rsidRPr="002073A0">
        <w:rPr>
          <w:rFonts w:ascii="Times New Roman" w:hAnsi="Times New Roman" w:cs="Times New Roman"/>
        </w:rPr>
        <w:t xml:space="preserve">06-123. </w:t>
      </w:r>
    </w:p>
    <w:p w:rsidR="00537DB0" w:rsidRPr="002073A0" w:rsidRDefault="00537DB0" w:rsidP="00177FD4">
      <w:pPr>
        <w:spacing w:before="120" w:after="120" w:line="240" w:lineRule="auto"/>
        <w:jc w:val="both"/>
        <w:rPr>
          <w:rFonts w:ascii="Times New Roman" w:hAnsi="Times New Roman" w:cs="Times New Roman"/>
          <w:sz w:val="20"/>
          <w:szCs w:val="20"/>
        </w:rPr>
      </w:pPr>
      <w:r w:rsidRPr="002073A0">
        <w:rPr>
          <w:rFonts w:ascii="Times New Roman" w:hAnsi="Times New Roman" w:cs="Times New Roman"/>
          <w:sz w:val="20"/>
          <w:szCs w:val="20"/>
        </w:rPr>
        <w:t xml:space="preserve">Tekin, S. (2020), “Küresel Risk Toplumu ve Toplumsal Tecrit, Birikim,  </w:t>
      </w:r>
      <w:hyperlink r:id="rId12" w:history="1">
        <w:r w:rsidRPr="002073A0">
          <w:rPr>
            <w:rStyle w:val="Kpr"/>
            <w:rFonts w:ascii="Times New Roman" w:hAnsi="Times New Roman" w:cs="Times New Roman"/>
            <w:sz w:val="20"/>
            <w:szCs w:val="20"/>
          </w:rPr>
          <w:t>https://birikimdergisi.com/guncel/10045/kuresel-risk-toplumu-ve-toplumsal-tecrit</w:t>
        </w:r>
      </w:hyperlink>
      <w:r w:rsidRPr="002073A0">
        <w:rPr>
          <w:rFonts w:ascii="Times New Roman" w:hAnsi="Times New Roman" w:cs="Times New Roman"/>
          <w:sz w:val="20"/>
          <w:szCs w:val="20"/>
        </w:rPr>
        <w:t xml:space="preserve"> Erişim tarihi: 17.08.2022.</w:t>
      </w:r>
    </w:p>
    <w:p w:rsidR="004657C6" w:rsidRPr="002073A0" w:rsidRDefault="004657C6"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Timur, K. (2017), “Kitap İncelemesi </w:t>
      </w:r>
      <w:proofErr w:type="spellStart"/>
      <w:r w:rsidRPr="002073A0">
        <w:rPr>
          <w:rFonts w:ascii="Times New Roman" w:hAnsi="Times New Roman" w:cs="Times New Roman"/>
          <w:sz w:val="20"/>
          <w:szCs w:val="20"/>
        </w:rPr>
        <w:t>Ulrich</w:t>
      </w:r>
      <w:proofErr w:type="spellEnd"/>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Beck</w:t>
      </w:r>
      <w:proofErr w:type="spellEnd"/>
      <w:r w:rsidRPr="002073A0">
        <w:rPr>
          <w:rFonts w:ascii="Times New Roman" w:hAnsi="Times New Roman" w:cs="Times New Roman"/>
          <w:sz w:val="20"/>
          <w:szCs w:val="20"/>
        </w:rPr>
        <w:t xml:space="preserve">: Risk Toplumu – Başka Bir Modernliğe Doğru”, </w:t>
      </w:r>
      <w:proofErr w:type="spellStart"/>
      <w:r w:rsidRPr="002073A0">
        <w:rPr>
          <w:rFonts w:ascii="Times New Roman" w:hAnsi="Times New Roman" w:cs="Times New Roman"/>
          <w:sz w:val="20"/>
          <w:szCs w:val="20"/>
        </w:rPr>
        <w:t>Intermedia</w:t>
      </w:r>
      <w:proofErr w:type="spellEnd"/>
      <w:r w:rsidRPr="002073A0">
        <w:rPr>
          <w:rFonts w:ascii="Times New Roman" w:hAnsi="Times New Roman" w:cs="Times New Roman"/>
          <w:sz w:val="20"/>
          <w:szCs w:val="20"/>
        </w:rPr>
        <w:t xml:space="preserve"> International e-</w:t>
      </w:r>
      <w:proofErr w:type="spellStart"/>
      <w:r w:rsidRPr="002073A0">
        <w:rPr>
          <w:rFonts w:ascii="Times New Roman" w:hAnsi="Times New Roman" w:cs="Times New Roman"/>
          <w:sz w:val="20"/>
          <w:szCs w:val="20"/>
        </w:rPr>
        <w:t>Journal</w:t>
      </w:r>
      <w:proofErr w:type="spellEnd"/>
      <w:r w:rsidRPr="002073A0">
        <w:rPr>
          <w:rFonts w:ascii="Times New Roman" w:hAnsi="Times New Roman" w:cs="Times New Roman"/>
          <w:sz w:val="20"/>
          <w:szCs w:val="20"/>
        </w:rPr>
        <w:t>, Spring –</w:t>
      </w:r>
      <w:proofErr w:type="spellStart"/>
      <w:r w:rsidRPr="002073A0">
        <w:rPr>
          <w:rFonts w:ascii="Times New Roman" w:hAnsi="Times New Roman" w:cs="Times New Roman"/>
          <w:sz w:val="20"/>
          <w:szCs w:val="20"/>
        </w:rPr>
        <w:t>June</w:t>
      </w:r>
      <w:proofErr w:type="spellEnd"/>
      <w:r w:rsidRPr="002073A0">
        <w:rPr>
          <w:rFonts w:ascii="Times New Roman" w:hAnsi="Times New Roman" w:cs="Times New Roman"/>
          <w:sz w:val="20"/>
          <w:szCs w:val="20"/>
        </w:rPr>
        <w:t xml:space="preserve">, 4(6),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188-192.</w:t>
      </w:r>
    </w:p>
    <w:p w:rsidR="001F3F17" w:rsidRPr="002073A0" w:rsidRDefault="001F3F17" w:rsidP="00E606C6">
      <w:pPr>
        <w:jc w:val="both"/>
        <w:rPr>
          <w:rFonts w:ascii="Times New Roman" w:hAnsi="Times New Roman" w:cs="Times New Roman"/>
          <w:sz w:val="20"/>
          <w:szCs w:val="20"/>
        </w:rPr>
      </w:pPr>
      <w:r w:rsidRPr="002073A0">
        <w:rPr>
          <w:rFonts w:ascii="Times New Roman" w:hAnsi="Times New Roman" w:cs="Times New Roman"/>
          <w:sz w:val="20"/>
          <w:szCs w:val="20"/>
        </w:rPr>
        <w:t xml:space="preserve">Turan, A. – </w:t>
      </w:r>
      <w:proofErr w:type="spellStart"/>
      <w:r w:rsidRPr="002073A0">
        <w:rPr>
          <w:rFonts w:ascii="Times New Roman" w:hAnsi="Times New Roman" w:cs="Times New Roman"/>
          <w:sz w:val="20"/>
          <w:szCs w:val="20"/>
        </w:rPr>
        <w:t>Çelikyay</w:t>
      </w:r>
      <w:proofErr w:type="spellEnd"/>
      <w:r w:rsidRPr="002073A0">
        <w:rPr>
          <w:rFonts w:ascii="Times New Roman" w:hAnsi="Times New Roman" w:cs="Times New Roman"/>
          <w:sz w:val="20"/>
          <w:szCs w:val="20"/>
        </w:rPr>
        <w:t xml:space="preserve">, H. H. (2020), “Türkiye’de KOVİD-19 ile Mücadele: Politikalar ve Aktörler”, Uluslararası Yönetim Akademisi Dergisi, 3(1),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xml:space="preserve">. 1-25. </w:t>
      </w:r>
    </w:p>
    <w:p w:rsidR="00E606C6" w:rsidRPr="002073A0" w:rsidRDefault="006A15F3" w:rsidP="001C5B43">
      <w:pPr>
        <w:jc w:val="both"/>
        <w:rPr>
          <w:rFonts w:ascii="Times New Roman" w:hAnsi="Times New Roman" w:cs="Times New Roman"/>
          <w:sz w:val="20"/>
          <w:szCs w:val="20"/>
        </w:rPr>
      </w:pPr>
      <w:r w:rsidRPr="002073A0">
        <w:rPr>
          <w:rFonts w:ascii="Times New Roman" w:hAnsi="Times New Roman" w:cs="Times New Roman"/>
          <w:sz w:val="20"/>
          <w:szCs w:val="20"/>
        </w:rPr>
        <w:t xml:space="preserve">Türkoğlu, M. C. – Yılmaz, K. F. (2021), “Sağlık Politikası Analizi: Türkiye’de Covid-19 Pandemi Döneminde Uygulanan Sağlık Politikaları” Toplumsal Politika </w:t>
      </w:r>
      <w:proofErr w:type="gramStart"/>
      <w:r w:rsidRPr="002073A0">
        <w:rPr>
          <w:rFonts w:ascii="Times New Roman" w:hAnsi="Times New Roman" w:cs="Times New Roman"/>
          <w:sz w:val="20"/>
          <w:szCs w:val="20"/>
        </w:rPr>
        <w:t>Dergisi,  2</w:t>
      </w:r>
      <w:proofErr w:type="gramEnd"/>
      <w:r w:rsidRPr="002073A0">
        <w:rPr>
          <w:rFonts w:ascii="Times New Roman" w:hAnsi="Times New Roman" w:cs="Times New Roman"/>
          <w:sz w:val="20"/>
          <w:szCs w:val="20"/>
        </w:rPr>
        <w:t xml:space="preserve">(1),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11-29.</w:t>
      </w:r>
    </w:p>
    <w:p w:rsidR="00525BAC" w:rsidRPr="002073A0" w:rsidRDefault="00525BAC" w:rsidP="001C5B43">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Urhan</w:t>
      </w:r>
      <w:proofErr w:type="spellEnd"/>
      <w:r w:rsidRPr="002073A0">
        <w:rPr>
          <w:rFonts w:ascii="Times New Roman" w:hAnsi="Times New Roman" w:cs="Times New Roman"/>
          <w:sz w:val="20"/>
          <w:szCs w:val="20"/>
        </w:rPr>
        <w:t xml:space="preserve">, G. – </w:t>
      </w:r>
      <w:proofErr w:type="spellStart"/>
      <w:r w:rsidRPr="002073A0">
        <w:rPr>
          <w:rFonts w:ascii="Times New Roman" w:hAnsi="Times New Roman" w:cs="Times New Roman"/>
          <w:sz w:val="20"/>
          <w:szCs w:val="20"/>
        </w:rPr>
        <w:t>Arslankoç</w:t>
      </w:r>
      <w:proofErr w:type="spellEnd"/>
      <w:r w:rsidRPr="002073A0">
        <w:rPr>
          <w:rFonts w:ascii="Times New Roman" w:hAnsi="Times New Roman" w:cs="Times New Roman"/>
          <w:sz w:val="20"/>
          <w:szCs w:val="20"/>
        </w:rPr>
        <w:t xml:space="preserve">, S. (2021), “Covıd-19 Pandemi Sürecinde Sosyal Politika ve Yerel Yöntemler: İstanbul İlçe Belediyeleri Örneği”. Çalışma ve Toplum Ekonomi ve Hukuk </w:t>
      </w:r>
      <w:proofErr w:type="gramStart"/>
      <w:r w:rsidRPr="002073A0">
        <w:rPr>
          <w:rFonts w:ascii="Times New Roman" w:hAnsi="Times New Roman" w:cs="Times New Roman"/>
          <w:sz w:val="20"/>
          <w:szCs w:val="20"/>
        </w:rPr>
        <w:t>Dergisi,  2</w:t>
      </w:r>
      <w:proofErr w:type="gramEnd"/>
      <w:r w:rsidRPr="002073A0">
        <w:rPr>
          <w:rFonts w:ascii="Times New Roman" w:hAnsi="Times New Roman" w:cs="Times New Roman"/>
          <w:sz w:val="20"/>
          <w:szCs w:val="20"/>
        </w:rPr>
        <w:t xml:space="preserve">(69), </w:t>
      </w:r>
      <w:proofErr w:type="spellStart"/>
      <w:r w:rsidRPr="002073A0">
        <w:rPr>
          <w:rFonts w:ascii="Times New Roman" w:hAnsi="Times New Roman" w:cs="Times New Roman"/>
          <w:sz w:val="20"/>
          <w:szCs w:val="20"/>
        </w:rPr>
        <w:t>ss</w:t>
      </w:r>
      <w:proofErr w:type="spellEnd"/>
      <w:r w:rsidRPr="002073A0">
        <w:rPr>
          <w:rFonts w:ascii="Times New Roman" w:hAnsi="Times New Roman" w:cs="Times New Roman"/>
          <w:sz w:val="20"/>
          <w:szCs w:val="20"/>
        </w:rPr>
        <w:t>. 945-980.</w:t>
      </w:r>
    </w:p>
    <w:p w:rsidR="00A47D66" w:rsidRPr="002073A0" w:rsidRDefault="00A47D66" w:rsidP="001C5B43">
      <w:pPr>
        <w:jc w:val="both"/>
        <w:rPr>
          <w:rFonts w:ascii="Times New Roman" w:hAnsi="Times New Roman" w:cs="Times New Roman"/>
          <w:sz w:val="20"/>
          <w:szCs w:val="20"/>
        </w:rPr>
      </w:pPr>
      <w:proofErr w:type="spellStart"/>
      <w:r w:rsidRPr="002073A0">
        <w:rPr>
          <w:rFonts w:ascii="Times New Roman" w:hAnsi="Times New Roman" w:cs="Times New Roman"/>
          <w:sz w:val="20"/>
          <w:szCs w:val="20"/>
        </w:rPr>
        <w:t>Woods</w:t>
      </w:r>
      <w:proofErr w:type="spellEnd"/>
      <w:r w:rsidRPr="002073A0">
        <w:rPr>
          <w:rFonts w:ascii="Times New Roman" w:hAnsi="Times New Roman" w:cs="Times New Roman"/>
          <w:sz w:val="20"/>
          <w:szCs w:val="20"/>
        </w:rPr>
        <w:t xml:space="preserve">, N. (2008). Dünya Siyasetinde Düzen Küreselleşme </w:t>
      </w:r>
      <w:proofErr w:type="gramStart"/>
      <w:r w:rsidRPr="002073A0">
        <w:rPr>
          <w:rFonts w:ascii="Times New Roman" w:hAnsi="Times New Roman" w:cs="Times New Roman"/>
          <w:sz w:val="20"/>
          <w:szCs w:val="20"/>
        </w:rPr>
        <w:t>Ve</w:t>
      </w:r>
      <w:proofErr w:type="gramEnd"/>
      <w:r w:rsidRPr="002073A0">
        <w:rPr>
          <w:rFonts w:ascii="Times New Roman" w:hAnsi="Times New Roman" w:cs="Times New Roman"/>
          <w:sz w:val="20"/>
          <w:szCs w:val="20"/>
        </w:rPr>
        <w:t xml:space="preserve"> Eşitsizlik, (Çev. Ali Serkan Mercan), </w:t>
      </w:r>
      <w:proofErr w:type="spellStart"/>
      <w:r w:rsidRPr="002073A0">
        <w:rPr>
          <w:rFonts w:ascii="Times New Roman" w:hAnsi="Times New Roman" w:cs="Times New Roman"/>
          <w:sz w:val="20"/>
          <w:szCs w:val="20"/>
        </w:rPr>
        <w:t>Held</w:t>
      </w:r>
      <w:proofErr w:type="spellEnd"/>
      <w:r w:rsidRPr="002073A0">
        <w:rPr>
          <w:rFonts w:ascii="Times New Roman" w:hAnsi="Times New Roman" w:cs="Times New Roman"/>
          <w:sz w:val="20"/>
          <w:szCs w:val="20"/>
        </w:rPr>
        <w:t xml:space="preserve">, D. – </w:t>
      </w:r>
      <w:proofErr w:type="spellStart"/>
      <w:r w:rsidRPr="002073A0">
        <w:rPr>
          <w:rFonts w:ascii="Times New Roman" w:hAnsi="Times New Roman" w:cs="Times New Roman"/>
          <w:sz w:val="20"/>
          <w:szCs w:val="20"/>
        </w:rPr>
        <w:t>Mcgrew</w:t>
      </w:r>
      <w:proofErr w:type="spellEnd"/>
      <w:r w:rsidRPr="002073A0">
        <w:rPr>
          <w:rFonts w:ascii="Times New Roman" w:hAnsi="Times New Roman" w:cs="Times New Roman"/>
          <w:sz w:val="20"/>
          <w:szCs w:val="20"/>
        </w:rPr>
        <w:t>, A. (Ed.), Küresel Dönüşümler Büyük</w:t>
      </w:r>
      <w:r w:rsidRPr="002073A0">
        <w:rPr>
          <w:rFonts w:ascii="Times New Roman" w:hAnsi="Times New Roman" w:cs="Times New Roman"/>
          <w:iCs/>
          <w:sz w:val="20"/>
          <w:szCs w:val="20"/>
        </w:rPr>
        <w:t xml:space="preserve"> Küreselleşme Tartışması, Ankara:</w:t>
      </w:r>
      <w:r w:rsidRPr="002073A0">
        <w:rPr>
          <w:rFonts w:ascii="Times New Roman" w:hAnsi="Times New Roman" w:cs="Times New Roman"/>
          <w:i/>
          <w:sz w:val="20"/>
          <w:szCs w:val="20"/>
        </w:rPr>
        <w:t xml:space="preserve"> </w:t>
      </w:r>
      <w:r w:rsidRPr="002073A0">
        <w:rPr>
          <w:rFonts w:ascii="Times New Roman" w:hAnsi="Times New Roman" w:cs="Times New Roman"/>
          <w:sz w:val="20"/>
          <w:szCs w:val="20"/>
        </w:rPr>
        <w:t>Phoenix Yayınevi.</w:t>
      </w:r>
    </w:p>
    <w:p w:rsidR="001C46A8" w:rsidRPr="002073A0" w:rsidRDefault="003B7D76" w:rsidP="001C5B43">
      <w:pPr>
        <w:jc w:val="both"/>
        <w:rPr>
          <w:rFonts w:ascii="Times New Roman" w:hAnsi="Times New Roman" w:cs="Times New Roman"/>
          <w:sz w:val="20"/>
          <w:szCs w:val="20"/>
        </w:rPr>
      </w:pPr>
      <w:r w:rsidRPr="002073A0">
        <w:rPr>
          <w:rFonts w:ascii="Times New Roman" w:hAnsi="Times New Roman" w:cs="Times New Roman"/>
          <w:sz w:val="20"/>
          <w:szCs w:val="20"/>
        </w:rPr>
        <w:t xml:space="preserve">Yılmaz, E. A. (2020), “Pandemi Sürecinde Avrupa Birliği’nin Tutumu Ve Yeni küresel Düzen”, </w:t>
      </w:r>
      <w:r w:rsidRPr="002073A0">
        <w:rPr>
          <w:rFonts w:ascii="Times New Roman" w:hAnsi="Times New Roman" w:cs="Times New Roman"/>
          <w:i/>
          <w:sz w:val="20"/>
          <w:szCs w:val="20"/>
        </w:rPr>
        <w:t xml:space="preserve">Covid-19 Süreci Ve Örgütsel </w:t>
      </w:r>
      <w:proofErr w:type="gramStart"/>
      <w:r w:rsidRPr="002073A0">
        <w:rPr>
          <w:rFonts w:ascii="Times New Roman" w:hAnsi="Times New Roman" w:cs="Times New Roman"/>
          <w:i/>
          <w:sz w:val="20"/>
          <w:szCs w:val="20"/>
        </w:rPr>
        <w:t>Yönetim</w:t>
      </w:r>
      <w:r w:rsidRPr="002073A0">
        <w:rPr>
          <w:rFonts w:ascii="Times New Roman" w:hAnsi="Times New Roman" w:cs="Times New Roman"/>
          <w:sz w:val="20"/>
          <w:szCs w:val="20"/>
        </w:rPr>
        <w:t xml:space="preserve">,  </w:t>
      </w:r>
      <w:proofErr w:type="spellStart"/>
      <w:r w:rsidRPr="002073A0">
        <w:rPr>
          <w:rFonts w:ascii="Times New Roman" w:hAnsi="Times New Roman" w:cs="Times New Roman"/>
          <w:sz w:val="20"/>
          <w:szCs w:val="20"/>
        </w:rPr>
        <w:t>Ed</w:t>
      </w:r>
      <w:proofErr w:type="spellEnd"/>
      <w:proofErr w:type="gramEnd"/>
      <w:r w:rsidRPr="002073A0">
        <w:rPr>
          <w:rFonts w:ascii="Times New Roman" w:hAnsi="Times New Roman" w:cs="Times New Roman"/>
          <w:sz w:val="20"/>
          <w:szCs w:val="20"/>
        </w:rPr>
        <w:t xml:space="preserve">: Tutucu, A. – Gün, S., Ankara: </w:t>
      </w:r>
      <w:proofErr w:type="spellStart"/>
      <w:r w:rsidRPr="002073A0">
        <w:rPr>
          <w:rFonts w:ascii="Times New Roman" w:hAnsi="Times New Roman" w:cs="Times New Roman"/>
          <w:sz w:val="20"/>
          <w:szCs w:val="20"/>
        </w:rPr>
        <w:t>İksad</w:t>
      </w:r>
      <w:proofErr w:type="spellEnd"/>
      <w:r w:rsidRPr="002073A0">
        <w:rPr>
          <w:rFonts w:ascii="Times New Roman" w:hAnsi="Times New Roman" w:cs="Times New Roman"/>
          <w:sz w:val="20"/>
          <w:szCs w:val="20"/>
        </w:rPr>
        <w:t xml:space="preserve"> Yayınevi</w:t>
      </w:r>
      <w:r w:rsidR="007947F1" w:rsidRPr="002073A0">
        <w:rPr>
          <w:rFonts w:ascii="Times New Roman" w:hAnsi="Times New Roman" w:cs="Times New Roman"/>
          <w:sz w:val="20"/>
          <w:szCs w:val="20"/>
        </w:rPr>
        <w:t xml:space="preserve">, </w:t>
      </w:r>
      <w:proofErr w:type="spellStart"/>
      <w:r w:rsidR="007947F1" w:rsidRPr="002073A0">
        <w:rPr>
          <w:rFonts w:ascii="Times New Roman" w:hAnsi="Times New Roman" w:cs="Times New Roman"/>
          <w:sz w:val="20"/>
          <w:szCs w:val="20"/>
        </w:rPr>
        <w:t>ss</w:t>
      </w:r>
      <w:proofErr w:type="spellEnd"/>
      <w:r w:rsidR="007947F1" w:rsidRPr="002073A0">
        <w:rPr>
          <w:rFonts w:ascii="Times New Roman" w:hAnsi="Times New Roman" w:cs="Times New Roman"/>
          <w:sz w:val="20"/>
          <w:szCs w:val="20"/>
        </w:rPr>
        <w:t>. 237-268</w:t>
      </w:r>
      <w:r w:rsidRPr="002073A0">
        <w:rPr>
          <w:rFonts w:ascii="Times New Roman" w:hAnsi="Times New Roman" w:cs="Times New Roman"/>
          <w:sz w:val="20"/>
          <w:szCs w:val="20"/>
        </w:rPr>
        <w:t xml:space="preserve">. </w:t>
      </w:r>
    </w:p>
    <w:sectPr w:rsidR="001C46A8" w:rsidRPr="002073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27B3" w:rsidRDefault="004F27B3" w:rsidP="000C692E">
      <w:pPr>
        <w:spacing w:after="0" w:line="240" w:lineRule="auto"/>
      </w:pPr>
      <w:r>
        <w:separator/>
      </w:r>
    </w:p>
  </w:endnote>
  <w:endnote w:type="continuationSeparator" w:id="0">
    <w:p w:rsidR="004F27B3" w:rsidRDefault="004F27B3" w:rsidP="000C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slon224 Bk BT">
    <w:altName w:val="Caslon224 Bk BT"/>
    <w:panose1 w:val="00000000000000000000"/>
    <w:charset w:val="A2"/>
    <w:family w:val="roman"/>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27B3" w:rsidRDefault="004F27B3" w:rsidP="000C692E">
      <w:pPr>
        <w:spacing w:after="0" w:line="240" w:lineRule="auto"/>
      </w:pPr>
      <w:r>
        <w:separator/>
      </w:r>
    </w:p>
  </w:footnote>
  <w:footnote w:type="continuationSeparator" w:id="0">
    <w:p w:rsidR="004F27B3" w:rsidRDefault="004F27B3" w:rsidP="000C6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75"/>
    <w:rsid w:val="00000037"/>
    <w:rsid w:val="00010449"/>
    <w:rsid w:val="0001269F"/>
    <w:rsid w:val="000177F4"/>
    <w:rsid w:val="000238C1"/>
    <w:rsid w:val="00031224"/>
    <w:rsid w:val="0003304E"/>
    <w:rsid w:val="00034548"/>
    <w:rsid w:val="00035518"/>
    <w:rsid w:val="00037B78"/>
    <w:rsid w:val="00046952"/>
    <w:rsid w:val="00064575"/>
    <w:rsid w:val="0007684B"/>
    <w:rsid w:val="0008284B"/>
    <w:rsid w:val="00090C11"/>
    <w:rsid w:val="00094E0A"/>
    <w:rsid w:val="00096DC3"/>
    <w:rsid w:val="000B4397"/>
    <w:rsid w:val="000B5348"/>
    <w:rsid w:val="000C2ECF"/>
    <w:rsid w:val="000C41EE"/>
    <w:rsid w:val="000C692E"/>
    <w:rsid w:val="000E0E53"/>
    <w:rsid w:val="000E335E"/>
    <w:rsid w:val="000F3BC1"/>
    <w:rsid w:val="000F6AD9"/>
    <w:rsid w:val="001043BE"/>
    <w:rsid w:val="00120A94"/>
    <w:rsid w:val="0012200D"/>
    <w:rsid w:val="00126F2B"/>
    <w:rsid w:val="00142FDB"/>
    <w:rsid w:val="00147247"/>
    <w:rsid w:val="00164C32"/>
    <w:rsid w:val="00172DD8"/>
    <w:rsid w:val="0017681F"/>
    <w:rsid w:val="00177FD4"/>
    <w:rsid w:val="0018311C"/>
    <w:rsid w:val="001927F3"/>
    <w:rsid w:val="001942B0"/>
    <w:rsid w:val="00196E9A"/>
    <w:rsid w:val="001C46A8"/>
    <w:rsid w:val="001C5B43"/>
    <w:rsid w:val="001D5B2A"/>
    <w:rsid w:val="001E0D90"/>
    <w:rsid w:val="001E5B6E"/>
    <w:rsid w:val="001F3F17"/>
    <w:rsid w:val="001F66A0"/>
    <w:rsid w:val="002073A0"/>
    <w:rsid w:val="0022238D"/>
    <w:rsid w:val="00225D1A"/>
    <w:rsid w:val="00232C1F"/>
    <w:rsid w:val="00235388"/>
    <w:rsid w:val="00244F1D"/>
    <w:rsid w:val="00251D71"/>
    <w:rsid w:val="00262B52"/>
    <w:rsid w:val="00272D71"/>
    <w:rsid w:val="002873A7"/>
    <w:rsid w:val="002B5E6B"/>
    <w:rsid w:val="002C2943"/>
    <w:rsid w:val="002D3375"/>
    <w:rsid w:val="002D36B7"/>
    <w:rsid w:val="002D4403"/>
    <w:rsid w:val="002D48CD"/>
    <w:rsid w:val="002D4F36"/>
    <w:rsid w:val="002D5A8B"/>
    <w:rsid w:val="002E1802"/>
    <w:rsid w:val="002E2712"/>
    <w:rsid w:val="00301D6C"/>
    <w:rsid w:val="00304ACE"/>
    <w:rsid w:val="00305764"/>
    <w:rsid w:val="00307AE2"/>
    <w:rsid w:val="00313B91"/>
    <w:rsid w:val="0032597D"/>
    <w:rsid w:val="00337C62"/>
    <w:rsid w:val="00353AA9"/>
    <w:rsid w:val="00364024"/>
    <w:rsid w:val="003707D6"/>
    <w:rsid w:val="0037156C"/>
    <w:rsid w:val="003805A9"/>
    <w:rsid w:val="00392A40"/>
    <w:rsid w:val="003A1130"/>
    <w:rsid w:val="003A29BC"/>
    <w:rsid w:val="003A5021"/>
    <w:rsid w:val="003A55AD"/>
    <w:rsid w:val="003B40F2"/>
    <w:rsid w:val="003B5508"/>
    <w:rsid w:val="003B7D76"/>
    <w:rsid w:val="003C7EC2"/>
    <w:rsid w:val="003D7A6A"/>
    <w:rsid w:val="003E4B42"/>
    <w:rsid w:val="003E4DF9"/>
    <w:rsid w:val="003E707A"/>
    <w:rsid w:val="003F5201"/>
    <w:rsid w:val="00406622"/>
    <w:rsid w:val="004079F2"/>
    <w:rsid w:val="00425761"/>
    <w:rsid w:val="004349DF"/>
    <w:rsid w:val="004356DF"/>
    <w:rsid w:val="00437D42"/>
    <w:rsid w:val="004451F0"/>
    <w:rsid w:val="00446A1E"/>
    <w:rsid w:val="00451ABB"/>
    <w:rsid w:val="00462F01"/>
    <w:rsid w:val="004657C6"/>
    <w:rsid w:val="00465F07"/>
    <w:rsid w:val="00467B6D"/>
    <w:rsid w:val="00473263"/>
    <w:rsid w:val="0048294E"/>
    <w:rsid w:val="004912C8"/>
    <w:rsid w:val="00493C55"/>
    <w:rsid w:val="00493C5D"/>
    <w:rsid w:val="004A22D4"/>
    <w:rsid w:val="004B6348"/>
    <w:rsid w:val="004C04FD"/>
    <w:rsid w:val="004C30E3"/>
    <w:rsid w:val="004C3610"/>
    <w:rsid w:val="004C4920"/>
    <w:rsid w:val="004C628B"/>
    <w:rsid w:val="004D0836"/>
    <w:rsid w:val="004E78CB"/>
    <w:rsid w:val="004F1DA1"/>
    <w:rsid w:val="004F27B3"/>
    <w:rsid w:val="004F63AF"/>
    <w:rsid w:val="004F6FC8"/>
    <w:rsid w:val="00514CBB"/>
    <w:rsid w:val="00515A94"/>
    <w:rsid w:val="005171A6"/>
    <w:rsid w:val="00525BAC"/>
    <w:rsid w:val="005347A6"/>
    <w:rsid w:val="00537DB0"/>
    <w:rsid w:val="00554B5E"/>
    <w:rsid w:val="00560C75"/>
    <w:rsid w:val="00576651"/>
    <w:rsid w:val="005849BF"/>
    <w:rsid w:val="00590C4B"/>
    <w:rsid w:val="00596471"/>
    <w:rsid w:val="005A0015"/>
    <w:rsid w:val="005A1E90"/>
    <w:rsid w:val="005A7533"/>
    <w:rsid w:val="005B21F1"/>
    <w:rsid w:val="005B4959"/>
    <w:rsid w:val="005B6B04"/>
    <w:rsid w:val="005C010F"/>
    <w:rsid w:val="005D0451"/>
    <w:rsid w:val="005D3ABF"/>
    <w:rsid w:val="005D45D5"/>
    <w:rsid w:val="005D46D6"/>
    <w:rsid w:val="005F0AF9"/>
    <w:rsid w:val="005F4557"/>
    <w:rsid w:val="00602190"/>
    <w:rsid w:val="00631F78"/>
    <w:rsid w:val="0063393A"/>
    <w:rsid w:val="00641466"/>
    <w:rsid w:val="00644A74"/>
    <w:rsid w:val="006452A1"/>
    <w:rsid w:val="00645CED"/>
    <w:rsid w:val="00651258"/>
    <w:rsid w:val="006713B8"/>
    <w:rsid w:val="00684E68"/>
    <w:rsid w:val="006856F9"/>
    <w:rsid w:val="00687399"/>
    <w:rsid w:val="006A09F5"/>
    <w:rsid w:val="006A15F3"/>
    <w:rsid w:val="006B6216"/>
    <w:rsid w:val="006D6C89"/>
    <w:rsid w:val="006D7D67"/>
    <w:rsid w:val="006E550B"/>
    <w:rsid w:val="006E7AFB"/>
    <w:rsid w:val="006E7DDF"/>
    <w:rsid w:val="006F0079"/>
    <w:rsid w:val="006F20A0"/>
    <w:rsid w:val="006F569C"/>
    <w:rsid w:val="006F7BB1"/>
    <w:rsid w:val="00710419"/>
    <w:rsid w:val="00712609"/>
    <w:rsid w:val="00713512"/>
    <w:rsid w:val="00717F0D"/>
    <w:rsid w:val="0073063C"/>
    <w:rsid w:val="007376CB"/>
    <w:rsid w:val="00743D3B"/>
    <w:rsid w:val="0074497E"/>
    <w:rsid w:val="007504F5"/>
    <w:rsid w:val="007713D9"/>
    <w:rsid w:val="00781202"/>
    <w:rsid w:val="007873F6"/>
    <w:rsid w:val="00791100"/>
    <w:rsid w:val="007922CF"/>
    <w:rsid w:val="0079361F"/>
    <w:rsid w:val="007947F1"/>
    <w:rsid w:val="007974DD"/>
    <w:rsid w:val="007B258A"/>
    <w:rsid w:val="007C73B6"/>
    <w:rsid w:val="007D10E4"/>
    <w:rsid w:val="007D1ECC"/>
    <w:rsid w:val="007D2212"/>
    <w:rsid w:val="007D2222"/>
    <w:rsid w:val="007D682A"/>
    <w:rsid w:val="007E3A42"/>
    <w:rsid w:val="007E702C"/>
    <w:rsid w:val="007E78B8"/>
    <w:rsid w:val="007F04A5"/>
    <w:rsid w:val="007F3F7A"/>
    <w:rsid w:val="007F628E"/>
    <w:rsid w:val="00803BCE"/>
    <w:rsid w:val="00815A43"/>
    <w:rsid w:val="008234B5"/>
    <w:rsid w:val="00832641"/>
    <w:rsid w:val="0084665B"/>
    <w:rsid w:val="0085133A"/>
    <w:rsid w:val="00881125"/>
    <w:rsid w:val="00891C7B"/>
    <w:rsid w:val="0089589F"/>
    <w:rsid w:val="00897761"/>
    <w:rsid w:val="008A08E1"/>
    <w:rsid w:val="008A4EA6"/>
    <w:rsid w:val="008B41F1"/>
    <w:rsid w:val="008D295B"/>
    <w:rsid w:val="008D38B0"/>
    <w:rsid w:val="008E3247"/>
    <w:rsid w:val="008F36E7"/>
    <w:rsid w:val="00912893"/>
    <w:rsid w:val="00925718"/>
    <w:rsid w:val="00926738"/>
    <w:rsid w:val="009328AD"/>
    <w:rsid w:val="009428AC"/>
    <w:rsid w:val="00950D97"/>
    <w:rsid w:val="0095237F"/>
    <w:rsid w:val="00963AE6"/>
    <w:rsid w:val="00967515"/>
    <w:rsid w:val="00967A22"/>
    <w:rsid w:val="00970C91"/>
    <w:rsid w:val="00984B20"/>
    <w:rsid w:val="009924C7"/>
    <w:rsid w:val="00992D1F"/>
    <w:rsid w:val="009979DC"/>
    <w:rsid w:val="009A1071"/>
    <w:rsid w:val="009A191C"/>
    <w:rsid w:val="009A3E8E"/>
    <w:rsid w:val="009A6073"/>
    <w:rsid w:val="009B4495"/>
    <w:rsid w:val="009B6D8C"/>
    <w:rsid w:val="009C3D5E"/>
    <w:rsid w:val="009C468A"/>
    <w:rsid w:val="009C6E86"/>
    <w:rsid w:val="009D6E00"/>
    <w:rsid w:val="009E22FD"/>
    <w:rsid w:val="009E5F82"/>
    <w:rsid w:val="009E7C38"/>
    <w:rsid w:val="009F50C6"/>
    <w:rsid w:val="00A00A4D"/>
    <w:rsid w:val="00A0663A"/>
    <w:rsid w:val="00A1704F"/>
    <w:rsid w:val="00A302EB"/>
    <w:rsid w:val="00A3487C"/>
    <w:rsid w:val="00A47D66"/>
    <w:rsid w:val="00A50F87"/>
    <w:rsid w:val="00A534AD"/>
    <w:rsid w:val="00A5682E"/>
    <w:rsid w:val="00A6179D"/>
    <w:rsid w:val="00A6209E"/>
    <w:rsid w:val="00A66695"/>
    <w:rsid w:val="00A851A0"/>
    <w:rsid w:val="00A9720C"/>
    <w:rsid w:val="00A97771"/>
    <w:rsid w:val="00AD4CE0"/>
    <w:rsid w:val="00AD6411"/>
    <w:rsid w:val="00AD739E"/>
    <w:rsid w:val="00AE4492"/>
    <w:rsid w:val="00AF2FB7"/>
    <w:rsid w:val="00B0798B"/>
    <w:rsid w:val="00B240C6"/>
    <w:rsid w:val="00B404EB"/>
    <w:rsid w:val="00B42468"/>
    <w:rsid w:val="00B46FC0"/>
    <w:rsid w:val="00B612F2"/>
    <w:rsid w:val="00B6466F"/>
    <w:rsid w:val="00B700AA"/>
    <w:rsid w:val="00B8282E"/>
    <w:rsid w:val="00BA44C2"/>
    <w:rsid w:val="00BE3B6F"/>
    <w:rsid w:val="00C03FB6"/>
    <w:rsid w:val="00C04543"/>
    <w:rsid w:val="00C10E52"/>
    <w:rsid w:val="00C20643"/>
    <w:rsid w:val="00C31528"/>
    <w:rsid w:val="00C43575"/>
    <w:rsid w:val="00C51258"/>
    <w:rsid w:val="00C61843"/>
    <w:rsid w:val="00C63524"/>
    <w:rsid w:val="00C72233"/>
    <w:rsid w:val="00C72E2A"/>
    <w:rsid w:val="00C814E9"/>
    <w:rsid w:val="00C86356"/>
    <w:rsid w:val="00CA611F"/>
    <w:rsid w:val="00CA6AC1"/>
    <w:rsid w:val="00CB63E7"/>
    <w:rsid w:val="00CC6A56"/>
    <w:rsid w:val="00CF0F8B"/>
    <w:rsid w:val="00CF4233"/>
    <w:rsid w:val="00D04E77"/>
    <w:rsid w:val="00D05F78"/>
    <w:rsid w:val="00D066B2"/>
    <w:rsid w:val="00D11B52"/>
    <w:rsid w:val="00D145C2"/>
    <w:rsid w:val="00D25999"/>
    <w:rsid w:val="00D320F7"/>
    <w:rsid w:val="00D320FC"/>
    <w:rsid w:val="00D32876"/>
    <w:rsid w:val="00D337DD"/>
    <w:rsid w:val="00D3724D"/>
    <w:rsid w:val="00D4261B"/>
    <w:rsid w:val="00D4294B"/>
    <w:rsid w:val="00D43585"/>
    <w:rsid w:val="00D577D0"/>
    <w:rsid w:val="00D62A05"/>
    <w:rsid w:val="00D67DF0"/>
    <w:rsid w:val="00D712EA"/>
    <w:rsid w:val="00D76FC7"/>
    <w:rsid w:val="00D93548"/>
    <w:rsid w:val="00DA5ACF"/>
    <w:rsid w:val="00DB4897"/>
    <w:rsid w:val="00DC149F"/>
    <w:rsid w:val="00DC4455"/>
    <w:rsid w:val="00DD0230"/>
    <w:rsid w:val="00DE1895"/>
    <w:rsid w:val="00DE1A56"/>
    <w:rsid w:val="00DF7AA3"/>
    <w:rsid w:val="00E01EFD"/>
    <w:rsid w:val="00E27817"/>
    <w:rsid w:val="00E549DC"/>
    <w:rsid w:val="00E606C6"/>
    <w:rsid w:val="00E64A59"/>
    <w:rsid w:val="00E71505"/>
    <w:rsid w:val="00E71B11"/>
    <w:rsid w:val="00E72D0C"/>
    <w:rsid w:val="00E73B16"/>
    <w:rsid w:val="00E75C05"/>
    <w:rsid w:val="00E91FCE"/>
    <w:rsid w:val="00EB7F8B"/>
    <w:rsid w:val="00EE3750"/>
    <w:rsid w:val="00EE5C43"/>
    <w:rsid w:val="00EF4A39"/>
    <w:rsid w:val="00EF6C95"/>
    <w:rsid w:val="00F00D09"/>
    <w:rsid w:val="00F15CDD"/>
    <w:rsid w:val="00F17590"/>
    <w:rsid w:val="00F47F47"/>
    <w:rsid w:val="00F5124B"/>
    <w:rsid w:val="00F866E0"/>
    <w:rsid w:val="00F86DDF"/>
    <w:rsid w:val="00F9446E"/>
    <w:rsid w:val="00FA0011"/>
    <w:rsid w:val="00FA4391"/>
    <w:rsid w:val="00FC0959"/>
    <w:rsid w:val="00FC0A82"/>
    <w:rsid w:val="00FC20B4"/>
    <w:rsid w:val="00FD4A98"/>
    <w:rsid w:val="00FD6D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ADC"/>
  <w15:chartTrackingRefBased/>
  <w15:docId w15:val="{C7A37D34-CD74-4B0C-B8D7-05FD5C8B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5E"/>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0C75"/>
    <w:rPr>
      <w:color w:val="0563C1" w:themeColor="hyperlink"/>
      <w:u w:val="single"/>
    </w:rPr>
  </w:style>
  <w:style w:type="paragraph" w:styleId="DipnotMetni">
    <w:name w:val="footnote text"/>
    <w:basedOn w:val="Normal"/>
    <w:link w:val="DipnotMetniChar"/>
    <w:uiPriority w:val="99"/>
    <w:unhideWhenUsed/>
    <w:rsid w:val="000C692E"/>
    <w:pPr>
      <w:spacing w:after="0" w:line="240" w:lineRule="auto"/>
    </w:pPr>
    <w:rPr>
      <w:sz w:val="20"/>
      <w:szCs w:val="20"/>
    </w:rPr>
  </w:style>
  <w:style w:type="character" w:customStyle="1" w:styleId="DipnotMetniChar">
    <w:name w:val="Dipnot Metni Char"/>
    <w:basedOn w:val="VarsaylanParagrafYazTipi"/>
    <w:link w:val="DipnotMetni"/>
    <w:uiPriority w:val="99"/>
    <w:rsid w:val="000C692E"/>
    <w:rPr>
      <w:sz w:val="20"/>
      <w:szCs w:val="20"/>
    </w:rPr>
  </w:style>
  <w:style w:type="character" w:styleId="DipnotBavurusu">
    <w:name w:val="footnote reference"/>
    <w:basedOn w:val="VarsaylanParagrafYazTipi"/>
    <w:uiPriority w:val="99"/>
    <w:semiHidden/>
    <w:unhideWhenUsed/>
    <w:rsid w:val="000C692E"/>
    <w:rPr>
      <w:vertAlign w:val="superscript"/>
    </w:rPr>
  </w:style>
  <w:style w:type="character" w:customStyle="1" w:styleId="A4">
    <w:name w:val="A4"/>
    <w:uiPriority w:val="99"/>
    <w:rsid w:val="001C5B43"/>
    <w:rPr>
      <w:rFonts w:cs="Caslon224 Bk BT"/>
      <w:color w:val="000000"/>
      <w:sz w:val="20"/>
      <w:szCs w:val="20"/>
    </w:rPr>
  </w:style>
  <w:style w:type="character" w:styleId="zmlenmeyenBahsetme">
    <w:name w:val="Unresolved Mention"/>
    <w:basedOn w:val="VarsaylanParagrafYazTipi"/>
    <w:uiPriority w:val="99"/>
    <w:semiHidden/>
    <w:unhideWhenUsed/>
    <w:rsid w:val="00037B78"/>
    <w:rPr>
      <w:color w:val="605E5C"/>
      <w:shd w:val="clear" w:color="auto" w:fill="E1DFDD"/>
    </w:rPr>
  </w:style>
  <w:style w:type="paragraph" w:styleId="ListeParagraf">
    <w:name w:val="List Paragraph"/>
    <w:basedOn w:val="Normal"/>
    <w:uiPriority w:val="34"/>
    <w:qFormat/>
    <w:rsid w:val="00D11B5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0631">
      <w:bodyDiv w:val="1"/>
      <w:marLeft w:val="0"/>
      <w:marRight w:val="0"/>
      <w:marTop w:val="0"/>
      <w:marBottom w:val="0"/>
      <w:divBdr>
        <w:top w:val="none" w:sz="0" w:space="0" w:color="auto"/>
        <w:left w:val="none" w:sz="0" w:space="0" w:color="auto"/>
        <w:bottom w:val="none" w:sz="0" w:space="0" w:color="auto"/>
        <w:right w:val="none" w:sz="0" w:space="0" w:color="auto"/>
      </w:divBdr>
    </w:div>
    <w:div w:id="378551704">
      <w:bodyDiv w:val="1"/>
      <w:marLeft w:val="0"/>
      <w:marRight w:val="0"/>
      <w:marTop w:val="0"/>
      <w:marBottom w:val="0"/>
      <w:divBdr>
        <w:top w:val="none" w:sz="0" w:space="0" w:color="auto"/>
        <w:left w:val="none" w:sz="0" w:space="0" w:color="auto"/>
        <w:bottom w:val="none" w:sz="0" w:space="0" w:color="auto"/>
        <w:right w:val="none" w:sz="0" w:space="0" w:color="auto"/>
      </w:divBdr>
    </w:div>
    <w:div w:id="1273393410">
      <w:bodyDiv w:val="1"/>
      <w:marLeft w:val="0"/>
      <w:marRight w:val="0"/>
      <w:marTop w:val="0"/>
      <w:marBottom w:val="0"/>
      <w:divBdr>
        <w:top w:val="none" w:sz="0" w:space="0" w:color="auto"/>
        <w:left w:val="none" w:sz="0" w:space="0" w:color="auto"/>
        <w:bottom w:val="none" w:sz="0" w:space="0" w:color="auto"/>
        <w:right w:val="none" w:sz="0" w:space="0" w:color="auto"/>
      </w:divBdr>
      <w:divsChild>
        <w:div w:id="25914535">
          <w:marLeft w:val="0"/>
          <w:marRight w:val="0"/>
          <w:marTop w:val="0"/>
          <w:marBottom w:val="0"/>
          <w:divBdr>
            <w:top w:val="none" w:sz="0" w:space="0" w:color="auto"/>
            <w:left w:val="none" w:sz="0" w:space="0" w:color="auto"/>
            <w:bottom w:val="none" w:sz="0" w:space="0" w:color="auto"/>
            <w:right w:val="none" w:sz="0" w:space="0" w:color="auto"/>
          </w:divBdr>
          <w:divsChild>
            <w:div w:id="1648241309">
              <w:marLeft w:val="0"/>
              <w:marRight w:val="120"/>
              <w:marTop w:val="0"/>
              <w:marBottom w:val="0"/>
              <w:divBdr>
                <w:top w:val="none" w:sz="0" w:space="0" w:color="auto"/>
                <w:left w:val="none" w:sz="0" w:space="0" w:color="auto"/>
                <w:bottom w:val="none" w:sz="0" w:space="0" w:color="auto"/>
                <w:right w:val="none" w:sz="0" w:space="0" w:color="auto"/>
              </w:divBdr>
            </w:div>
            <w:div w:id="1253390624">
              <w:marLeft w:val="0"/>
              <w:marRight w:val="120"/>
              <w:marTop w:val="0"/>
              <w:marBottom w:val="0"/>
              <w:divBdr>
                <w:top w:val="none" w:sz="0" w:space="0" w:color="auto"/>
                <w:left w:val="none" w:sz="0" w:space="0" w:color="auto"/>
                <w:bottom w:val="none" w:sz="0" w:space="0" w:color="auto"/>
                <w:right w:val="none" w:sz="0" w:space="0" w:color="auto"/>
              </w:divBdr>
            </w:div>
            <w:div w:id="306858029">
              <w:marLeft w:val="0"/>
              <w:marRight w:val="120"/>
              <w:marTop w:val="0"/>
              <w:marBottom w:val="0"/>
              <w:divBdr>
                <w:top w:val="none" w:sz="0" w:space="0" w:color="auto"/>
                <w:left w:val="none" w:sz="0" w:space="0" w:color="auto"/>
                <w:bottom w:val="none" w:sz="0" w:space="0" w:color="auto"/>
                <w:right w:val="none" w:sz="0" w:space="0" w:color="auto"/>
              </w:divBdr>
            </w:div>
          </w:divsChild>
        </w:div>
        <w:div w:id="1791393019">
          <w:marLeft w:val="0"/>
          <w:marRight w:val="0"/>
          <w:marTop w:val="0"/>
          <w:marBottom w:val="0"/>
          <w:divBdr>
            <w:top w:val="none" w:sz="0" w:space="0" w:color="auto"/>
            <w:left w:val="none" w:sz="0" w:space="0" w:color="auto"/>
            <w:bottom w:val="none" w:sz="0" w:space="0" w:color="auto"/>
            <w:right w:val="none" w:sz="0" w:space="0" w:color="auto"/>
          </w:divBdr>
          <w:divsChild>
            <w:div w:id="1377000040">
              <w:marLeft w:val="0"/>
              <w:marRight w:val="0"/>
              <w:marTop w:val="0"/>
              <w:marBottom w:val="0"/>
              <w:divBdr>
                <w:top w:val="none" w:sz="0" w:space="0" w:color="auto"/>
                <w:left w:val="none" w:sz="0" w:space="0" w:color="auto"/>
                <w:bottom w:val="none" w:sz="0" w:space="0" w:color="auto"/>
                <w:right w:val="none" w:sz="0" w:space="0" w:color="auto"/>
              </w:divBdr>
              <w:divsChild>
                <w:div w:id="113867046">
                  <w:marLeft w:val="0"/>
                  <w:marRight w:val="0"/>
                  <w:marTop w:val="0"/>
                  <w:marBottom w:val="0"/>
                  <w:divBdr>
                    <w:top w:val="none" w:sz="0" w:space="0" w:color="auto"/>
                    <w:left w:val="none" w:sz="0" w:space="0" w:color="auto"/>
                    <w:bottom w:val="none" w:sz="0" w:space="0" w:color="auto"/>
                    <w:right w:val="none" w:sz="0" w:space="0" w:color="auto"/>
                  </w:divBdr>
                  <w:divsChild>
                    <w:div w:id="1445921856">
                      <w:marLeft w:val="0"/>
                      <w:marRight w:val="0"/>
                      <w:marTop w:val="0"/>
                      <w:marBottom w:val="0"/>
                      <w:divBdr>
                        <w:top w:val="none" w:sz="0" w:space="0" w:color="auto"/>
                        <w:left w:val="none" w:sz="0" w:space="0" w:color="auto"/>
                        <w:bottom w:val="none" w:sz="0" w:space="0" w:color="auto"/>
                        <w:right w:val="none" w:sz="0" w:space="0" w:color="auto"/>
                      </w:divBdr>
                      <w:divsChild>
                        <w:div w:id="471796436">
                          <w:marLeft w:val="0"/>
                          <w:marRight w:val="0"/>
                          <w:marTop w:val="0"/>
                          <w:marBottom w:val="0"/>
                          <w:divBdr>
                            <w:top w:val="none" w:sz="0" w:space="0" w:color="auto"/>
                            <w:left w:val="none" w:sz="0" w:space="0" w:color="auto"/>
                            <w:bottom w:val="none" w:sz="0" w:space="0" w:color="auto"/>
                            <w:right w:val="none" w:sz="0" w:space="0" w:color="auto"/>
                          </w:divBdr>
                          <w:divsChild>
                            <w:div w:id="933510929">
                              <w:marLeft w:val="0"/>
                              <w:marRight w:val="0"/>
                              <w:marTop w:val="0"/>
                              <w:marBottom w:val="0"/>
                              <w:divBdr>
                                <w:top w:val="none" w:sz="0" w:space="0" w:color="auto"/>
                                <w:left w:val="none" w:sz="0" w:space="0" w:color="auto"/>
                                <w:bottom w:val="none" w:sz="0" w:space="0" w:color="auto"/>
                                <w:right w:val="none" w:sz="0" w:space="0" w:color="auto"/>
                              </w:divBdr>
                              <w:divsChild>
                                <w:div w:id="1064839165">
                                  <w:marLeft w:val="0"/>
                                  <w:marRight w:val="0"/>
                                  <w:marTop w:val="0"/>
                                  <w:marBottom w:val="0"/>
                                  <w:divBdr>
                                    <w:top w:val="none" w:sz="0" w:space="0" w:color="auto"/>
                                    <w:left w:val="none" w:sz="0" w:space="0" w:color="auto"/>
                                    <w:bottom w:val="none" w:sz="0" w:space="0" w:color="auto"/>
                                    <w:right w:val="none" w:sz="0" w:space="0" w:color="auto"/>
                                  </w:divBdr>
                                  <w:divsChild>
                                    <w:div w:id="1578855690">
                                      <w:marLeft w:val="0"/>
                                      <w:marRight w:val="0"/>
                                      <w:marTop w:val="0"/>
                                      <w:marBottom w:val="0"/>
                                      <w:divBdr>
                                        <w:top w:val="none" w:sz="0" w:space="0" w:color="auto"/>
                                        <w:left w:val="none" w:sz="0" w:space="0" w:color="auto"/>
                                        <w:bottom w:val="none" w:sz="0" w:space="0" w:color="auto"/>
                                        <w:right w:val="none" w:sz="0" w:space="0" w:color="auto"/>
                                      </w:divBdr>
                                      <w:divsChild>
                                        <w:div w:id="18500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58741">
                          <w:marLeft w:val="0"/>
                          <w:marRight w:val="0"/>
                          <w:marTop w:val="0"/>
                          <w:marBottom w:val="0"/>
                          <w:divBdr>
                            <w:top w:val="none" w:sz="0" w:space="0" w:color="auto"/>
                            <w:left w:val="none" w:sz="0" w:space="0" w:color="auto"/>
                            <w:bottom w:val="none" w:sz="0" w:space="0" w:color="auto"/>
                            <w:right w:val="none" w:sz="0" w:space="0" w:color="auto"/>
                          </w:divBdr>
                          <w:divsChild>
                            <w:div w:id="1751195108">
                              <w:marLeft w:val="0"/>
                              <w:marRight w:val="0"/>
                              <w:marTop w:val="0"/>
                              <w:marBottom w:val="0"/>
                              <w:divBdr>
                                <w:top w:val="none" w:sz="0" w:space="0" w:color="auto"/>
                                <w:left w:val="none" w:sz="0" w:space="0" w:color="auto"/>
                                <w:bottom w:val="none" w:sz="0" w:space="0" w:color="auto"/>
                                <w:right w:val="none" w:sz="0" w:space="0" w:color="auto"/>
                              </w:divBdr>
                            </w:div>
                          </w:divsChild>
                        </w:div>
                        <w:div w:id="1714771075">
                          <w:marLeft w:val="0"/>
                          <w:marRight w:val="0"/>
                          <w:marTop w:val="0"/>
                          <w:marBottom w:val="0"/>
                          <w:divBdr>
                            <w:top w:val="none" w:sz="0" w:space="0" w:color="auto"/>
                            <w:left w:val="none" w:sz="0" w:space="0" w:color="auto"/>
                            <w:bottom w:val="none" w:sz="0" w:space="0" w:color="auto"/>
                            <w:right w:val="none" w:sz="0" w:space="0" w:color="auto"/>
                          </w:divBdr>
                          <w:divsChild>
                            <w:div w:id="1416433341">
                              <w:marLeft w:val="0"/>
                              <w:marRight w:val="0"/>
                              <w:marTop w:val="0"/>
                              <w:marBottom w:val="0"/>
                              <w:divBdr>
                                <w:top w:val="none" w:sz="0" w:space="0" w:color="auto"/>
                                <w:left w:val="none" w:sz="0" w:space="0" w:color="auto"/>
                                <w:bottom w:val="none" w:sz="0" w:space="0" w:color="auto"/>
                                <w:right w:val="none" w:sz="0" w:space="0" w:color="auto"/>
                              </w:divBdr>
                              <w:divsChild>
                                <w:div w:id="355733170">
                                  <w:marLeft w:val="0"/>
                                  <w:marRight w:val="0"/>
                                  <w:marTop w:val="0"/>
                                  <w:marBottom w:val="0"/>
                                  <w:divBdr>
                                    <w:top w:val="none" w:sz="0" w:space="0" w:color="auto"/>
                                    <w:left w:val="none" w:sz="0" w:space="0" w:color="auto"/>
                                    <w:bottom w:val="none" w:sz="0" w:space="0" w:color="auto"/>
                                    <w:right w:val="none" w:sz="0" w:space="0" w:color="auto"/>
                                  </w:divBdr>
                                  <w:divsChild>
                                    <w:div w:id="523441167">
                                      <w:marLeft w:val="0"/>
                                      <w:marRight w:val="0"/>
                                      <w:marTop w:val="0"/>
                                      <w:marBottom w:val="0"/>
                                      <w:divBdr>
                                        <w:top w:val="none" w:sz="0" w:space="0" w:color="auto"/>
                                        <w:left w:val="none" w:sz="0" w:space="0" w:color="auto"/>
                                        <w:bottom w:val="none" w:sz="0" w:space="0" w:color="auto"/>
                                        <w:right w:val="none" w:sz="0" w:space="0" w:color="auto"/>
                                      </w:divBdr>
                                      <w:divsChild>
                                        <w:div w:id="2967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352">
                  <w:marLeft w:val="0"/>
                  <w:marRight w:val="0"/>
                  <w:marTop w:val="0"/>
                  <w:marBottom w:val="0"/>
                  <w:divBdr>
                    <w:top w:val="none" w:sz="0" w:space="0" w:color="auto"/>
                    <w:left w:val="none" w:sz="0" w:space="0" w:color="auto"/>
                    <w:bottom w:val="none" w:sz="0" w:space="0" w:color="auto"/>
                    <w:right w:val="none" w:sz="0" w:space="0" w:color="auto"/>
                  </w:divBdr>
                  <w:divsChild>
                    <w:div w:id="848519544">
                      <w:marLeft w:val="0"/>
                      <w:marRight w:val="0"/>
                      <w:marTop w:val="0"/>
                      <w:marBottom w:val="0"/>
                      <w:divBdr>
                        <w:top w:val="none" w:sz="0" w:space="0" w:color="auto"/>
                        <w:left w:val="none" w:sz="0" w:space="0" w:color="auto"/>
                        <w:bottom w:val="none" w:sz="0" w:space="0" w:color="auto"/>
                        <w:right w:val="none" w:sz="0" w:space="0" w:color="auto"/>
                      </w:divBdr>
                      <w:divsChild>
                        <w:div w:id="1663777045">
                          <w:marLeft w:val="0"/>
                          <w:marRight w:val="0"/>
                          <w:marTop w:val="0"/>
                          <w:marBottom w:val="0"/>
                          <w:divBdr>
                            <w:top w:val="none" w:sz="0" w:space="0" w:color="auto"/>
                            <w:left w:val="none" w:sz="0" w:space="0" w:color="auto"/>
                            <w:bottom w:val="none" w:sz="0" w:space="0" w:color="auto"/>
                            <w:right w:val="none" w:sz="0" w:space="0" w:color="auto"/>
                          </w:divBdr>
                          <w:divsChild>
                            <w:div w:id="1619483090">
                              <w:marLeft w:val="0"/>
                              <w:marRight w:val="0"/>
                              <w:marTop w:val="0"/>
                              <w:marBottom w:val="0"/>
                              <w:divBdr>
                                <w:top w:val="none" w:sz="0" w:space="0" w:color="auto"/>
                                <w:left w:val="none" w:sz="0" w:space="0" w:color="auto"/>
                                <w:bottom w:val="none" w:sz="0" w:space="0" w:color="auto"/>
                                <w:right w:val="none" w:sz="0" w:space="0" w:color="auto"/>
                              </w:divBdr>
                            </w:div>
                          </w:divsChild>
                        </w:div>
                        <w:div w:id="434524896">
                          <w:marLeft w:val="0"/>
                          <w:marRight w:val="0"/>
                          <w:marTop w:val="0"/>
                          <w:marBottom w:val="0"/>
                          <w:divBdr>
                            <w:top w:val="none" w:sz="0" w:space="0" w:color="auto"/>
                            <w:left w:val="none" w:sz="0" w:space="0" w:color="auto"/>
                            <w:bottom w:val="none" w:sz="0" w:space="0" w:color="auto"/>
                            <w:right w:val="none" w:sz="0" w:space="0" w:color="auto"/>
                          </w:divBdr>
                          <w:divsChild>
                            <w:div w:id="255528638">
                              <w:marLeft w:val="0"/>
                              <w:marRight w:val="0"/>
                              <w:marTop w:val="0"/>
                              <w:marBottom w:val="0"/>
                              <w:divBdr>
                                <w:top w:val="none" w:sz="0" w:space="0" w:color="auto"/>
                                <w:left w:val="none" w:sz="0" w:space="0" w:color="auto"/>
                                <w:bottom w:val="none" w:sz="0" w:space="0" w:color="auto"/>
                                <w:right w:val="none" w:sz="0" w:space="0" w:color="auto"/>
                              </w:divBdr>
                              <w:divsChild>
                                <w:div w:id="16864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7319">
                          <w:marLeft w:val="0"/>
                          <w:marRight w:val="0"/>
                          <w:marTop w:val="100"/>
                          <w:marBottom w:val="0"/>
                          <w:divBdr>
                            <w:top w:val="none" w:sz="0" w:space="0" w:color="auto"/>
                            <w:left w:val="none" w:sz="0" w:space="0" w:color="auto"/>
                            <w:bottom w:val="none" w:sz="0" w:space="0" w:color="auto"/>
                            <w:right w:val="none" w:sz="0" w:space="0" w:color="auto"/>
                          </w:divBdr>
                          <w:divsChild>
                            <w:div w:id="1704555511">
                              <w:marLeft w:val="0"/>
                              <w:marRight w:val="0"/>
                              <w:marTop w:val="0"/>
                              <w:marBottom w:val="0"/>
                              <w:divBdr>
                                <w:top w:val="none" w:sz="0" w:space="0" w:color="auto"/>
                                <w:left w:val="none" w:sz="0" w:space="0" w:color="auto"/>
                                <w:bottom w:val="none" w:sz="0" w:space="0" w:color="auto"/>
                                <w:right w:val="none" w:sz="0" w:space="0" w:color="auto"/>
                              </w:divBdr>
                              <w:divsChild>
                                <w:div w:id="1936666476">
                                  <w:marLeft w:val="0"/>
                                  <w:marRight w:val="0"/>
                                  <w:marTop w:val="0"/>
                                  <w:marBottom w:val="0"/>
                                  <w:divBdr>
                                    <w:top w:val="none" w:sz="0" w:space="0" w:color="auto"/>
                                    <w:left w:val="none" w:sz="0" w:space="0" w:color="auto"/>
                                    <w:bottom w:val="none" w:sz="0" w:space="0" w:color="auto"/>
                                    <w:right w:val="none" w:sz="0" w:space="0" w:color="auto"/>
                                  </w:divBdr>
                                  <w:divsChild>
                                    <w:div w:id="1167473774">
                                      <w:marLeft w:val="0"/>
                                      <w:marRight w:val="0"/>
                                      <w:marTop w:val="0"/>
                                      <w:marBottom w:val="0"/>
                                      <w:divBdr>
                                        <w:top w:val="none" w:sz="0" w:space="0" w:color="auto"/>
                                        <w:left w:val="none" w:sz="0" w:space="0" w:color="auto"/>
                                        <w:bottom w:val="none" w:sz="0" w:space="0" w:color="auto"/>
                                        <w:right w:val="none" w:sz="0" w:space="0" w:color="auto"/>
                                      </w:divBdr>
                                      <w:divsChild>
                                        <w:div w:id="888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3232">
                          <w:marLeft w:val="0"/>
                          <w:marRight w:val="0"/>
                          <w:marTop w:val="0"/>
                          <w:marBottom w:val="0"/>
                          <w:divBdr>
                            <w:top w:val="none" w:sz="0" w:space="0" w:color="auto"/>
                            <w:left w:val="none" w:sz="0" w:space="0" w:color="auto"/>
                            <w:bottom w:val="none" w:sz="0" w:space="0" w:color="auto"/>
                            <w:right w:val="none" w:sz="0" w:space="0" w:color="auto"/>
                          </w:divBdr>
                          <w:divsChild>
                            <w:div w:id="1793476405">
                              <w:marLeft w:val="0"/>
                              <w:marRight w:val="0"/>
                              <w:marTop w:val="0"/>
                              <w:marBottom w:val="0"/>
                              <w:divBdr>
                                <w:top w:val="none" w:sz="0" w:space="0" w:color="auto"/>
                                <w:left w:val="none" w:sz="0" w:space="0" w:color="auto"/>
                                <w:bottom w:val="none" w:sz="0" w:space="0" w:color="auto"/>
                                <w:right w:val="none" w:sz="0" w:space="0" w:color="auto"/>
                              </w:divBdr>
                              <w:divsChild>
                                <w:div w:id="7758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4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4b693e1-c592-4336-bc6a-36c134d6fb5e.filesusr.com/ugd/c80586_b474a4768374461197f73b94c73a6cd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em.berkun@bilecik.edu.tr" TargetMode="External"/><Relationship Id="rId12" Type="http://schemas.openxmlformats.org/officeDocument/2006/relationships/hyperlink" Target="https://birikimdergisi.com/guncel/10045/kuresel-risk-toplumu-ve-toplumsal-tecr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4sdh5ekllrln.merlincdn.net/wp-content/uploads/2020/06/iBB-Koronavirus-Faaliyet-Raporu-Mart-Nisan.pdf" TargetMode="External"/><Relationship Id="rId5" Type="http://schemas.openxmlformats.org/officeDocument/2006/relationships/footnotes" Target="footnotes.xml"/><Relationship Id="rId10" Type="http://schemas.openxmlformats.org/officeDocument/2006/relationships/hyperlink" Target="https://www.aa.com.tr/tr/koronavirus/turkiyeden-160-ulkeye-kovid-19-salginiyla-mucadele-destegi/2465665" TargetMode="External"/><Relationship Id="rId4" Type="http://schemas.openxmlformats.org/officeDocument/2006/relationships/webSettings" Target="webSettings.xml"/><Relationship Id="rId9" Type="http://schemas.openxmlformats.org/officeDocument/2006/relationships/hyperlink" Target="https://www.cohesion-territoires.gouv.fr/actualisation-plus-de-10800-places-dhotel-supplementaires-desormais-mobilisees-pour-les-sans-abr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3514-C513-44A5-A5A9-4739EB84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8</Pages>
  <Words>6013</Words>
  <Characters>34280</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332</cp:revision>
  <cp:lastPrinted>2022-08-03T09:39:00Z</cp:lastPrinted>
  <dcterms:created xsi:type="dcterms:W3CDTF">2022-03-03T13:36:00Z</dcterms:created>
  <dcterms:modified xsi:type="dcterms:W3CDTF">2022-09-19T12:48:00Z</dcterms:modified>
</cp:coreProperties>
</file>