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C1B6A" w14:textId="77777777" w:rsidR="00C52D50" w:rsidRPr="00F53A6B" w:rsidRDefault="00AD266C" w:rsidP="004341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6B">
        <w:rPr>
          <w:rFonts w:ascii="Times New Roman" w:hAnsi="Times New Roman" w:cs="Times New Roman"/>
          <w:b/>
          <w:sz w:val="28"/>
          <w:szCs w:val="28"/>
        </w:rPr>
        <w:t>“SLOW FI</w:t>
      </w:r>
      <w:r w:rsidR="001C718B" w:rsidRPr="00F53A6B">
        <w:rPr>
          <w:rFonts w:ascii="Times New Roman" w:hAnsi="Times New Roman" w:cs="Times New Roman"/>
          <w:b/>
          <w:sz w:val="28"/>
          <w:szCs w:val="28"/>
        </w:rPr>
        <w:t>SH</w:t>
      </w:r>
      <w:r w:rsidRPr="00F53A6B">
        <w:rPr>
          <w:rFonts w:ascii="Times New Roman" w:hAnsi="Times New Roman" w:cs="Times New Roman"/>
          <w:b/>
          <w:sz w:val="28"/>
          <w:szCs w:val="28"/>
        </w:rPr>
        <w:t>”</w:t>
      </w:r>
      <w:r w:rsidR="001C718B" w:rsidRPr="00F53A6B">
        <w:rPr>
          <w:rFonts w:ascii="Times New Roman" w:hAnsi="Times New Roman" w:cs="Times New Roman"/>
          <w:b/>
          <w:sz w:val="28"/>
          <w:szCs w:val="28"/>
        </w:rPr>
        <w:t xml:space="preserve"> KRİTERLERİ ÇERÇEVESİNDE</w:t>
      </w:r>
      <w:r w:rsidR="00007540" w:rsidRPr="00F53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EF4" w:rsidRPr="00F53A6B">
        <w:rPr>
          <w:rFonts w:ascii="Times New Roman" w:hAnsi="Times New Roman" w:cs="Times New Roman"/>
          <w:b/>
          <w:sz w:val="28"/>
          <w:szCs w:val="28"/>
        </w:rPr>
        <w:t xml:space="preserve">DENİZ ÜRÜNLERİNE </w:t>
      </w:r>
      <w:r w:rsidR="001C718B" w:rsidRPr="00F53A6B">
        <w:rPr>
          <w:rFonts w:ascii="Times New Roman" w:hAnsi="Times New Roman" w:cs="Times New Roman"/>
          <w:b/>
          <w:sz w:val="28"/>
          <w:szCs w:val="28"/>
        </w:rPr>
        <w:t xml:space="preserve">YÖNELİK </w:t>
      </w:r>
      <w:r w:rsidR="00194EF4" w:rsidRPr="00F53A6B">
        <w:rPr>
          <w:rFonts w:ascii="Times New Roman" w:hAnsi="Times New Roman" w:cs="Times New Roman"/>
          <w:b/>
          <w:sz w:val="28"/>
          <w:szCs w:val="28"/>
        </w:rPr>
        <w:t xml:space="preserve">SORUMLU TÜKETİM </w:t>
      </w:r>
      <w:r w:rsidR="00007540" w:rsidRPr="00F53A6B">
        <w:rPr>
          <w:rFonts w:ascii="Times New Roman" w:hAnsi="Times New Roman" w:cs="Times New Roman"/>
          <w:b/>
          <w:sz w:val="28"/>
          <w:szCs w:val="28"/>
        </w:rPr>
        <w:t>DAVRANIŞLARININ</w:t>
      </w:r>
      <w:r w:rsidR="001C718B" w:rsidRPr="00F53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540" w:rsidRPr="00F53A6B">
        <w:rPr>
          <w:rFonts w:ascii="Times New Roman" w:hAnsi="Times New Roman" w:cs="Times New Roman"/>
          <w:b/>
          <w:sz w:val="28"/>
          <w:szCs w:val="28"/>
        </w:rPr>
        <w:t>DEĞERLENDİRİLMESİ</w:t>
      </w:r>
      <w:r w:rsidR="001C718B" w:rsidRPr="00F53A6B">
        <w:rPr>
          <w:rFonts w:ascii="Times New Roman" w:hAnsi="Times New Roman" w:cs="Times New Roman"/>
          <w:b/>
          <w:sz w:val="28"/>
          <w:szCs w:val="28"/>
        </w:rPr>
        <w:t>: SEFERİHİSAR ÖRNEĞİ</w:t>
      </w:r>
    </w:p>
    <w:p w14:paraId="2674613D" w14:textId="77777777" w:rsidR="00007540" w:rsidRPr="00F53A6B" w:rsidRDefault="00007540" w:rsidP="0043418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32FAF" w14:textId="77777777" w:rsidR="001C718B" w:rsidRPr="00F53A6B" w:rsidRDefault="001C718B" w:rsidP="00434182">
      <w:pPr>
        <w:spacing w:before="120" w:after="120" w:line="240" w:lineRule="auto"/>
        <w:ind w:left="-284"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53A6B">
        <w:rPr>
          <w:rFonts w:ascii="Times New Roman" w:hAnsi="Times New Roman" w:cs="Times New Roman"/>
          <w:sz w:val="24"/>
          <w:szCs w:val="24"/>
        </w:rPr>
        <w:t>Arş.</w:t>
      </w:r>
      <w:r w:rsidR="00007540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Pr="00F53A6B">
        <w:rPr>
          <w:rFonts w:ascii="Times New Roman" w:hAnsi="Times New Roman" w:cs="Times New Roman"/>
          <w:sz w:val="24"/>
          <w:szCs w:val="24"/>
        </w:rPr>
        <w:t>Gör.</w:t>
      </w:r>
      <w:r w:rsidR="00007540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1465DD" w:rsidRPr="00F53A6B">
        <w:rPr>
          <w:rFonts w:ascii="Times New Roman" w:hAnsi="Times New Roman" w:cs="Times New Roman"/>
          <w:sz w:val="24"/>
          <w:szCs w:val="24"/>
        </w:rPr>
        <w:t>Dr.</w:t>
      </w:r>
      <w:r w:rsidR="00007540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Pr="00F53A6B">
        <w:rPr>
          <w:rFonts w:ascii="Times New Roman" w:hAnsi="Times New Roman" w:cs="Times New Roman"/>
          <w:sz w:val="24"/>
          <w:szCs w:val="24"/>
        </w:rPr>
        <w:t xml:space="preserve">Sami Sonat </w:t>
      </w:r>
      <w:r w:rsidR="00045095" w:rsidRPr="00F53A6B">
        <w:rPr>
          <w:rFonts w:ascii="Times New Roman" w:hAnsi="Times New Roman" w:cs="Times New Roman"/>
          <w:sz w:val="24"/>
          <w:szCs w:val="24"/>
        </w:rPr>
        <w:t>Özdemir</w:t>
      </w:r>
    </w:p>
    <w:p w14:paraId="30093434" w14:textId="77777777" w:rsidR="00194EF4" w:rsidRPr="00F53A6B" w:rsidRDefault="00194EF4" w:rsidP="0043418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Balıkesir Üniversitesi</w:t>
      </w:r>
    </w:p>
    <w:p w14:paraId="6C246A62" w14:textId="77777777" w:rsidR="00467894" w:rsidRPr="00F53A6B" w:rsidRDefault="00194EF4" w:rsidP="0043418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Turizm Fakültesi</w:t>
      </w:r>
    </w:p>
    <w:p w14:paraId="4C1213FB" w14:textId="77777777" w:rsidR="00194EF4" w:rsidRPr="00F53A6B" w:rsidRDefault="00194EF4" w:rsidP="00434182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Gastronomi ve Mutfak Sanatları Bölümü</w:t>
      </w:r>
    </w:p>
    <w:p w14:paraId="5285ED57" w14:textId="76EF0043" w:rsidR="00F53A6B" w:rsidRPr="00F53A6B" w:rsidRDefault="00260146" w:rsidP="00F53A6B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3C52D8" w:rsidRPr="00F53A6B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ssonatozdemir@balikesir.edu.tr</w:t>
        </w:r>
      </w:hyperlink>
      <w:bookmarkStart w:id="0" w:name="_GoBack"/>
      <w:bookmarkEnd w:id="0"/>
    </w:p>
    <w:p w14:paraId="3C1EFD01" w14:textId="77777777" w:rsidR="00EA3C6E" w:rsidRPr="00F53A6B" w:rsidRDefault="00EA3C6E" w:rsidP="007731A8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BDCDDD1" w14:textId="77777777" w:rsidR="00D72674" w:rsidRPr="00F53A6B" w:rsidRDefault="00434182" w:rsidP="00434182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A6B">
        <w:rPr>
          <w:rFonts w:ascii="Times New Roman" w:hAnsi="Times New Roman" w:cs="Times New Roman"/>
          <w:b/>
          <w:i/>
          <w:sz w:val="24"/>
          <w:szCs w:val="24"/>
        </w:rPr>
        <w:t>Özet</w:t>
      </w:r>
    </w:p>
    <w:p w14:paraId="33365539" w14:textId="77584239" w:rsidR="007A1370" w:rsidRPr="00F53A6B" w:rsidRDefault="00203F0C" w:rsidP="00434182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A6B">
        <w:rPr>
          <w:rFonts w:ascii="Times New Roman" w:hAnsi="Times New Roman" w:cs="Times New Roman"/>
          <w:i/>
          <w:sz w:val="20"/>
          <w:szCs w:val="20"/>
        </w:rPr>
        <w:t>“</w:t>
      </w:r>
      <w:r w:rsidR="001465DD" w:rsidRPr="00F53A6B">
        <w:rPr>
          <w:rFonts w:ascii="Times New Roman" w:hAnsi="Times New Roman" w:cs="Times New Roman"/>
          <w:i/>
          <w:sz w:val="20"/>
          <w:szCs w:val="20"/>
        </w:rPr>
        <w:t>İ</w:t>
      </w:r>
      <w:r w:rsidR="00576E39" w:rsidRPr="00F53A6B">
        <w:rPr>
          <w:rFonts w:ascii="Times New Roman" w:hAnsi="Times New Roman" w:cs="Times New Roman"/>
          <w:i/>
          <w:sz w:val="20"/>
          <w:szCs w:val="20"/>
        </w:rPr>
        <w:t xml:space="preserve">yi, temiz ve adil gıda” </w:t>
      </w:r>
      <w:proofErr w:type="spellStart"/>
      <w:r w:rsidR="00576E39" w:rsidRPr="00F53A6B">
        <w:rPr>
          <w:rFonts w:ascii="Times New Roman" w:hAnsi="Times New Roman" w:cs="Times New Roman"/>
          <w:i/>
          <w:sz w:val="20"/>
          <w:szCs w:val="20"/>
        </w:rPr>
        <w:t>nın</w:t>
      </w:r>
      <w:proofErr w:type="spellEnd"/>
      <w:r w:rsidR="00576E39" w:rsidRPr="00F53A6B">
        <w:rPr>
          <w:rFonts w:ascii="Times New Roman" w:hAnsi="Times New Roman" w:cs="Times New Roman"/>
          <w:i/>
          <w:sz w:val="20"/>
          <w:szCs w:val="20"/>
        </w:rPr>
        <w:t xml:space="preserve"> sağlanmasına yönelik çabaları bir araya getiren </w:t>
      </w:r>
      <w:r w:rsidR="002B33A8" w:rsidRPr="00F53A6B">
        <w:rPr>
          <w:rFonts w:ascii="Times New Roman" w:hAnsi="Times New Roman" w:cs="Times New Roman"/>
          <w:i/>
          <w:sz w:val="20"/>
          <w:szCs w:val="20"/>
        </w:rPr>
        <w:t>“</w:t>
      </w:r>
      <w:r w:rsidR="005D528C" w:rsidRPr="00F53A6B">
        <w:rPr>
          <w:rFonts w:ascii="Times New Roman" w:hAnsi="Times New Roman" w:cs="Times New Roman"/>
          <w:i/>
          <w:sz w:val="20"/>
          <w:szCs w:val="20"/>
        </w:rPr>
        <w:t>yavaş</w:t>
      </w:r>
      <w:r w:rsidR="00EB03BD" w:rsidRPr="00F53A6B">
        <w:rPr>
          <w:rFonts w:ascii="Times New Roman" w:hAnsi="Times New Roman" w:cs="Times New Roman"/>
          <w:i/>
          <w:sz w:val="20"/>
          <w:szCs w:val="20"/>
        </w:rPr>
        <w:t xml:space="preserve"> yemek</w:t>
      </w:r>
      <w:r w:rsidR="002B33A8" w:rsidRPr="00F53A6B">
        <w:rPr>
          <w:rFonts w:ascii="Times New Roman" w:hAnsi="Times New Roman" w:cs="Times New Roman"/>
          <w:i/>
          <w:sz w:val="20"/>
          <w:szCs w:val="20"/>
        </w:rPr>
        <w:t>”</w:t>
      </w:r>
      <w:r w:rsidR="005D528C" w:rsidRPr="00F53A6B">
        <w:rPr>
          <w:rFonts w:ascii="Times New Roman" w:hAnsi="Times New Roman" w:cs="Times New Roman"/>
          <w:i/>
          <w:sz w:val="20"/>
          <w:szCs w:val="20"/>
        </w:rPr>
        <w:t xml:space="preserve"> hareketi</w:t>
      </w:r>
      <w:r w:rsidR="00576E39" w:rsidRPr="00F53A6B">
        <w:rPr>
          <w:rFonts w:ascii="Times New Roman" w:hAnsi="Times New Roman" w:cs="Times New Roman"/>
          <w:i/>
          <w:sz w:val="20"/>
          <w:szCs w:val="20"/>
        </w:rPr>
        <w:t xml:space="preserve">, ortaya çıktığı andan itibaren kültürel değere sahip </w:t>
      </w:r>
      <w:r w:rsidR="002B33A8" w:rsidRPr="00F53A6B">
        <w:rPr>
          <w:rFonts w:ascii="Times New Roman" w:hAnsi="Times New Roman" w:cs="Times New Roman"/>
          <w:i/>
          <w:sz w:val="20"/>
          <w:szCs w:val="20"/>
        </w:rPr>
        <w:t>yiyeceklerin</w:t>
      </w:r>
      <w:r w:rsidR="00576E39" w:rsidRPr="00F53A6B">
        <w:rPr>
          <w:rFonts w:ascii="Times New Roman" w:hAnsi="Times New Roman" w:cs="Times New Roman"/>
          <w:i/>
          <w:sz w:val="20"/>
          <w:szCs w:val="20"/>
        </w:rPr>
        <w:t xml:space="preserve"> korunması</w:t>
      </w:r>
      <w:r w:rsidR="005D3792" w:rsidRPr="00F53A6B">
        <w:rPr>
          <w:rFonts w:ascii="Times New Roman" w:hAnsi="Times New Roman" w:cs="Times New Roman"/>
          <w:i/>
          <w:sz w:val="20"/>
          <w:szCs w:val="20"/>
        </w:rPr>
        <w:t>nı</w:t>
      </w:r>
      <w:r w:rsidR="00576E39" w:rsidRPr="00F53A6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D3792" w:rsidRPr="00F53A6B">
        <w:rPr>
          <w:rFonts w:ascii="Times New Roman" w:hAnsi="Times New Roman" w:cs="Times New Roman"/>
          <w:i/>
          <w:sz w:val="20"/>
          <w:szCs w:val="20"/>
        </w:rPr>
        <w:t xml:space="preserve">ve sürdürülebilir </w:t>
      </w:r>
      <w:r w:rsidR="002B33A8" w:rsidRPr="00F53A6B">
        <w:rPr>
          <w:rFonts w:ascii="Times New Roman" w:hAnsi="Times New Roman" w:cs="Times New Roman"/>
          <w:i/>
          <w:sz w:val="20"/>
          <w:szCs w:val="20"/>
        </w:rPr>
        <w:t>yiyecek</w:t>
      </w:r>
      <w:r w:rsidR="005D3792" w:rsidRPr="00F53A6B">
        <w:rPr>
          <w:rFonts w:ascii="Times New Roman" w:hAnsi="Times New Roman" w:cs="Times New Roman"/>
          <w:i/>
          <w:sz w:val="20"/>
          <w:szCs w:val="20"/>
        </w:rPr>
        <w:t xml:space="preserve"> üretim ve tüketimini</w:t>
      </w:r>
      <w:r w:rsidR="00576E39" w:rsidRPr="00F53A6B">
        <w:rPr>
          <w:rFonts w:ascii="Times New Roman" w:hAnsi="Times New Roman" w:cs="Times New Roman"/>
          <w:i/>
          <w:sz w:val="20"/>
          <w:szCs w:val="20"/>
        </w:rPr>
        <w:t xml:space="preserve"> hedefleyen bir yapıdadır. </w:t>
      </w:r>
      <w:r w:rsidR="002B33A8" w:rsidRPr="00F53A6B">
        <w:rPr>
          <w:rFonts w:ascii="Times New Roman" w:hAnsi="Times New Roman" w:cs="Times New Roman"/>
          <w:i/>
          <w:sz w:val="20"/>
          <w:szCs w:val="20"/>
        </w:rPr>
        <w:t>Yiyecek</w:t>
      </w:r>
      <w:r w:rsidR="005D3792" w:rsidRPr="00F53A6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45095" w:rsidRPr="00F53A6B">
        <w:rPr>
          <w:rFonts w:ascii="Times New Roman" w:hAnsi="Times New Roman" w:cs="Times New Roman"/>
          <w:i/>
          <w:sz w:val="20"/>
          <w:szCs w:val="20"/>
        </w:rPr>
        <w:t>genelinde</w:t>
      </w:r>
      <w:r w:rsidR="005D3792" w:rsidRPr="00F53A6B">
        <w:rPr>
          <w:rFonts w:ascii="Times New Roman" w:hAnsi="Times New Roman" w:cs="Times New Roman"/>
          <w:i/>
          <w:sz w:val="20"/>
          <w:szCs w:val="20"/>
        </w:rPr>
        <w:t xml:space="preserve"> t</w:t>
      </w:r>
      <w:r w:rsidR="00576E39" w:rsidRPr="00F53A6B">
        <w:rPr>
          <w:rFonts w:ascii="Times New Roman" w:hAnsi="Times New Roman" w:cs="Times New Roman"/>
          <w:i/>
          <w:sz w:val="20"/>
          <w:szCs w:val="20"/>
        </w:rPr>
        <w:t>üketim alışkanlıkların</w:t>
      </w:r>
      <w:r w:rsidR="005D3792" w:rsidRPr="00F53A6B">
        <w:rPr>
          <w:rFonts w:ascii="Times New Roman" w:hAnsi="Times New Roman" w:cs="Times New Roman"/>
          <w:i/>
          <w:sz w:val="20"/>
          <w:szCs w:val="20"/>
        </w:rPr>
        <w:t xml:space="preserve">daki değişim, deniz ürünlerinin tüketimine de yansımış ve deniz ürünlerinin üretim-tüketim süreçlerine yönelik toplumsal bilinç oluşturulması ve bu süreçlerin kontrol altına alınması gerekliliği ortaya çıkmıştır. </w:t>
      </w:r>
      <w:r w:rsidR="00E476E5" w:rsidRPr="00F53A6B">
        <w:rPr>
          <w:rFonts w:ascii="Times New Roman" w:hAnsi="Times New Roman" w:cs="Times New Roman"/>
          <w:i/>
          <w:sz w:val="20"/>
          <w:szCs w:val="20"/>
        </w:rPr>
        <w:t xml:space="preserve">“Slow </w:t>
      </w:r>
      <w:proofErr w:type="spellStart"/>
      <w:r w:rsidR="00E476E5" w:rsidRPr="00F53A6B">
        <w:rPr>
          <w:rFonts w:ascii="Times New Roman" w:hAnsi="Times New Roman" w:cs="Times New Roman"/>
          <w:i/>
          <w:sz w:val="20"/>
          <w:szCs w:val="20"/>
        </w:rPr>
        <w:t>f</w:t>
      </w:r>
      <w:r w:rsidR="00041657" w:rsidRPr="00F53A6B">
        <w:rPr>
          <w:rFonts w:ascii="Times New Roman" w:hAnsi="Times New Roman" w:cs="Times New Roman"/>
          <w:i/>
          <w:sz w:val="20"/>
          <w:szCs w:val="20"/>
        </w:rPr>
        <w:t>ish</w:t>
      </w:r>
      <w:proofErr w:type="spellEnd"/>
      <w:r w:rsidR="00041657" w:rsidRPr="00F53A6B">
        <w:rPr>
          <w:rFonts w:ascii="Times New Roman" w:hAnsi="Times New Roman" w:cs="Times New Roman"/>
          <w:i/>
          <w:sz w:val="20"/>
          <w:szCs w:val="20"/>
        </w:rPr>
        <w:t>” yavaş hareketinin ilke ve hedeflerinin</w:t>
      </w:r>
      <w:r w:rsidR="00467894" w:rsidRPr="00F53A6B">
        <w:rPr>
          <w:rFonts w:ascii="Times New Roman" w:hAnsi="Times New Roman" w:cs="Times New Roman"/>
          <w:i/>
          <w:sz w:val="20"/>
          <w:szCs w:val="20"/>
        </w:rPr>
        <w:t>,</w:t>
      </w:r>
      <w:r w:rsidR="00041657" w:rsidRPr="00F53A6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67894" w:rsidRPr="00F53A6B">
        <w:rPr>
          <w:rFonts w:ascii="Times New Roman" w:hAnsi="Times New Roman" w:cs="Times New Roman"/>
          <w:i/>
          <w:sz w:val="20"/>
          <w:szCs w:val="20"/>
        </w:rPr>
        <w:t xml:space="preserve">deniz ürünlerinde sürdürülebilir üretim ve tüketimi sağlayacak şekilde uyarlanması sonucunda ortaya </w:t>
      </w:r>
      <w:r w:rsidR="00DF42B8" w:rsidRPr="00F53A6B">
        <w:rPr>
          <w:rFonts w:ascii="Times New Roman" w:hAnsi="Times New Roman" w:cs="Times New Roman"/>
          <w:i/>
          <w:sz w:val="20"/>
          <w:szCs w:val="20"/>
        </w:rPr>
        <w:t xml:space="preserve">çıkan bir anlayış olarak, gelişen deniz ürünleri üretim teknolojileri ile artışa geçen çevresel </w:t>
      </w:r>
      <w:r w:rsidR="00BF314C" w:rsidRPr="00F53A6B">
        <w:rPr>
          <w:rFonts w:ascii="Times New Roman" w:hAnsi="Times New Roman" w:cs="Times New Roman"/>
          <w:i/>
          <w:sz w:val="20"/>
          <w:szCs w:val="20"/>
        </w:rPr>
        <w:t xml:space="preserve">sorunlar </w:t>
      </w:r>
      <w:r w:rsidR="00DF42B8" w:rsidRPr="00F53A6B">
        <w:rPr>
          <w:rFonts w:ascii="Times New Roman" w:hAnsi="Times New Roman" w:cs="Times New Roman"/>
          <w:i/>
          <w:sz w:val="20"/>
          <w:szCs w:val="20"/>
        </w:rPr>
        <w:t>ve ekonomik adaletsizliklerin giderilmesini hedeflemektedir</w:t>
      </w:r>
      <w:r w:rsidR="00467894" w:rsidRPr="00F53A6B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BA10A8" w:rsidRPr="00F53A6B">
        <w:rPr>
          <w:rFonts w:ascii="Times New Roman" w:hAnsi="Times New Roman" w:cs="Times New Roman"/>
          <w:i/>
          <w:sz w:val="20"/>
          <w:szCs w:val="20"/>
        </w:rPr>
        <w:t>Böylece genel anlamda “</w:t>
      </w:r>
      <w:r w:rsidR="008B1DE3" w:rsidRPr="00F53A6B">
        <w:rPr>
          <w:rFonts w:ascii="Times New Roman" w:hAnsi="Times New Roman" w:cs="Times New Roman"/>
          <w:i/>
          <w:sz w:val="20"/>
          <w:szCs w:val="20"/>
        </w:rPr>
        <w:t>yavaş</w:t>
      </w:r>
      <w:r w:rsidR="00BA10A8" w:rsidRPr="00F53A6B">
        <w:rPr>
          <w:rFonts w:ascii="Times New Roman" w:hAnsi="Times New Roman" w:cs="Times New Roman"/>
          <w:i/>
          <w:sz w:val="20"/>
          <w:szCs w:val="20"/>
        </w:rPr>
        <w:t>”</w:t>
      </w:r>
      <w:r w:rsidR="00DF42B8" w:rsidRPr="00F53A6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A10A8" w:rsidRPr="00F53A6B">
        <w:rPr>
          <w:rFonts w:ascii="Times New Roman" w:hAnsi="Times New Roman" w:cs="Times New Roman"/>
          <w:i/>
          <w:sz w:val="20"/>
          <w:szCs w:val="20"/>
        </w:rPr>
        <w:t xml:space="preserve">hareketi ve slow </w:t>
      </w:r>
      <w:proofErr w:type="spellStart"/>
      <w:r w:rsidR="00BA10A8" w:rsidRPr="00F53A6B">
        <w:rPr>
          <w:rFonts w:ascii="Times New Roman" w:hAnsi="Times New Roman" w:cs="Times New Roman"/>
          <w:i/>
          <w:sz w:val="20"/>
          <w:szCs w:val="20"/>
        </w:rPr>
        <w:t>fish</w:t>
      </w:r>
      <w:proofErr w:type="spellEnd"/>
      <w:r w:rsidR="00BA10A8" w:rsidRPr="00F53A6B">
        <w:rPr>
          <w:rFonts w:ascii="Times New Roman" w:hAnsi="Times New Roman" w:cs="Times New Roman"/>
          <w:i/>
          <w:sz w:val="20"/>
          <w:szCs w:val="20"/>
        </w:rPr>
        <w:t xml:space="preserve"> tüketim açısından değerlendirildiğinde, </w:t>
      </w:r>
      <w:r w:rsidR="00DF42B8" w:rsidRPr="00F53A6B">
        <w:rPr>
          <w:rFonts w:ascii="Times New Roman" w:hAnsi="Times New Roman" w:cs="Times New Roman"/>
          <w:i/>
          <w:sz w:val="20"/>
          <w:szCs w:val="20"/>
        </w:rPr>
        <w:t xml:space="preserve">hem ekonomik hem de </w:t>
      </w:r>
      <w:proofErr w:type="gramStart"/>
      <w:r w:rsidR="00DF42B8" w:rsidRPr="00F53A6B">
        <w:rPr>
          <w:rFonts w:ascii="Times New Roman" w:hAnsi="Times New Roman" w:cs="Times New Roman"/>
          <w:i/>
          <w:sz w:val="20"/>
          <w:szCs w:val="20"/>
        </w:rPr>
        <w:t>ekolojik</w:t>
      </w:r>
      <w:proofErr w:type="gramEnd"/>
      <w:r w:rsidR="00DF42B8" w:rsidRPr="00F53A6B">
        <w:rPr>
          <w:rFonts w:ascii="Times New Roman" w:hAnsi="Times New Roman" w:cs="Times New Roman"/>
          <w:i/>
          <w:sz w:val="20"/>
          <w:szCs w:val="20"/>
        </w:rPr>
        <w:t xml:space="preserve"> anlamda </w:t>
      </w:r>
      <w:proofErr w:type="spellStart"/>
      <w:r w:rsidR="00DF42B8" w:rsidRPr="00F53A6B">
        <w:rPr>
          <w:rFonts w:ascii="Times New Roman" w:hAnsi="Times New Roman" w:cs="Times New Roman"/>
          <w:i/>
          <w:sz w:val="20"/>
          <w:szCs w:val="20"/>
        </w:rPr>
        <w:t>sürdürülebilirlğe</w:t>
      </w:r>
      <w:proofErr w:type="spellEnd"/>
      <w:r w:rsidR="00DF42B8" w:rsidRPr="00F53A6B">
        <w:rPr>
          <w:rFonts w:ascii="Times New Roman" w:hAnsi="Times New Roman" w:cs="Times New Roman"/>
          <w:i/>
          <w:sz w:val="20"/>
          <w:szCs w:val="20"/>
        </w:rPr>
        <w:t xml:space="preserve"> ilişkin bir bakış açısını yansıtan sorumlu tüketim kavramı</w:t>
      </w:r>
      <w:r w:rsidR="00BA10A8" w:rsidRPr="00F53A6B">
        <w:rPr>
          <w:rFonts w:ascii="Times New Roman" w:hAnsi="Times New Roman" w:cs="Times New Roman"/>
          <w:i/>
          <w:sz w:val="20"/>
          <w:szCs w:val="20"/>
        </w:rPr>
        <w:t>nı içerdiğini söylemek mümkündür.</w:t>
      </w:r>
      <w:r w:rsidR="00DF42B8" w:rsidRPr="00F53A6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B33A8" w:rsidRPr="00F53A6B">
        <w:rPr>
          <w:rFonts w:ascii="Times New Roman" w:hAnsi="Times New Roman" w:cs="Times New Roman"/>
          <w:i/>
          <w:sz w:val="20"/>
          <w:szCs w:val="20"/>
        </w:rPr>
        <w:t xml:space="preserve">Bu çalışmada </w:t>
      </w:r>
      <w:r w:rsidR="00E476E5" w:rsidRPr="00F53A6B">
        <w:rPr>
          <w:rFonts w:ascii="Times New Roman" w:hAnsi="Times New Roman" w:cs="Times New Roman"/>
          <w:i/>
          <w:sz w:val="20"/>
          <w:szCs w:val="20"/>
        </w:rPr>
        <w:t xml:space="preserve">slow </w:t>
      </w:r>
      <w:proofErr w:type="spellStart"/>
      <w:r w:rsidR="00E476E5" w:rsidRPr="00F53A6B">
        <w:rPr>
          <w:rFonts w:ascii="Times New Roman" w:hAnsi="Times New Roman" w:cs="Times New Roman"/>
          <w:i/>
          <w:sz w:val="20"/>
          <w:szCs w:val="20"/>
        </w:rPr>
        <w:t>fish</w:t>
      </w:r>
      <w:proofErr w:type="spellEnd"/>
      <w:r w:rsidR="00467894" w:rsidRPr="00F53A6B">
        <w:rPr>
          <w:rFonts w:ascii="Times New Roman" w:hAnsi="Times New Roman" w:cs="Times New Roman"/>
          <w:i/>
          <w:sz w:val="20"/>
          <w:szCs w:val="20"/>
        </w:rPr>
        <w:t xml:space="preserve"> manifestosu </w:t>
      </w:r>
      <w:proofErr w:type="gramStart"/>
      <w:r w:rsidR="00467894" w:rsidRPr="00F53A6B">
        <w:rPr>
          <w:rFonts w:ascii="Times New Roman" w:hAnsi="Times New Roman" w:cs="Times New Roman"/>
          <w:i/>
          <w:sz w:val="20"/>
          <w:szCs w:val="20"/>
        </w:rPr>
        <w:t>dahilinde</w:t>
      </w:r>
      <w:proofErr w:type="gramEnd"/>
      <w:r w:rsidR="00467894" w:rsidRPr="00F53A6B">
        <w:rPr>
          <w:rFonts w:ascii="Times New Roman" w:hAnsi="Times New Roman" w:cs="Times New Roman"/>
          <w:i/>
          <w:sz w:val="20"/>
          <w:szCs w:val="20"/>
        </w:rPr>
        <w:t>, deniz ürünlerinin sürdürülebilirliğinin sağlanmasına yönelik kriterler ortaya koyularak, Türkiye’nin yavaş şehir tescilli ilk kenti olarak Seferihisar’da yaşayan yerel ha</w:t>
      </w:r>
      <w:r w:rsidR="007B73FD" w:rsidRPr="00F53A6B">
        <w:rPr>
          <w:rFonts w:ascii="Times New Roman" w:hAnsi="Times New Roman" w:cs="Times New Roman"/>
          <w:i/>
          <w:sz w:val="20"/>
          <w:szCs w:val="20"/>
        </w:rPr>
        <w:t xml:space="preserve">lkın deniz ürünleri tüketiminde </w:t>
      </w:r>
      <w:r w:rsidR="00467894" w:rsidRPr="00F53A6B">
        <w:rPr>
          <w:rFonts w:ascii="Times New Roman" w:hAnsi="Times New Roman" w:cs="Times New Roman"/>
          <w:i/>
          <w:sz w:val="20"/>
          <w:szCs w:val="20"/>
        </w:rPr>
        <w:t>bu kriterlere uygun hareket etme düzeyleri belirlenmeye çalışılmıştır.</w:t>
      </w:r>
      <w:r w:rsidR="00AB171E" w:rsidRPr="00F53A6B">
        <w:rPr>
          <w:rFonts w:ascii="Times New Roman" w:hAnsi="Times New Roman" w:cs="Times New Roman"/>
          <w:i/>
          <w:sz w:val="20"/>
          <w:szCs w:val="20"/>
        </w:rPr>
        <w:t xml:space="preserve"> Elde edilen sonuçlar Seferihisar’da yaşayan yerel halkın, </w:t>
      </w:r>
      <w:r w:rsidR="007B73FD" w:rsidRPr="00F53A6B">
        <w:rPr>
          <w:rFonts w:ascii="Times New Roman" w:hAnsi="Times New Roman" w:cs="Times New Roman"/>
          <w:i/>
          <w:sz w:val="20"/>
          <w:szCs w:val="20"/>
        </w:rPr>
        <w:t xml:space="preserve">sorumlu tüketim bağlamında </w:t>
      </w:r>
      <w:r w:rsidR="00AB171E" w:rsidRPr="00F53A6B">
        <w:rPr>
          <w:rFonts w:ascii="Times New Roman" w:hAnsi="Times New Roman" w:cs="Times New Roman"/>
          <w:i/>
          <w:sz w:val="20"/>
          <w:szCs w:val="20"/>
        </w:rPr>
        <w:t xml:space="preserve">deniz </w:t>
      </w:r>
      <w:r w:rsidR="00E476E5" w:rsidRPr="00F53A6B">
        <w:rPr>
          <w:rFonts w:ascii="Times New Roman" w:hAnsi="Times New Roman" w:cs="Times New Roman"/>
          <w:i/>
          <w:sz w:val="20"/>
          <w:szCs w:val="20"/>
        </w:rPr>
        <w:t xml:space="preserve">ürünleri tüketiminde slow </w:t>
      </w:r>
      <w:proofErr w:type="spellStart"/>
      <w:r w:rsidR="00E476E5" w:rsidRPr="00F53A6B">
        <w:rPr>
          <w:rFonts w:ascii="Times New Roman" w:hAnsi="Times New Roman" w:cs="Times New Roman"/>
          <w:i/>
          <w:sz w:val="20"/>
          <w:szCs w:val="20"/>
        </w:rPr>
        <w:t>fish</w:t>
      </w:r>
      <w:proofErr w:type="spellEnd"/>
      <w:r w:rsidR="00AB171E" w:rsidRPr="00F53A6B">
        <w:rPr>
          <w:rFonts w:ascii="Times New Roman" w:hAnsi="Times New Roman" w:cs="Times New Roman"/>
          <w:i/>
          <w:sz w:val="20"/>
          <w:szCs w:val="20"/>
        </w:rPr>
        <w:t xml:space="preserve"> felsefesine uygun hareket etme</w:t>
      </w:r>
      <w:r w:rsidR="001465DD" w:rsidRPr="00F53A6B">
        <w:rPr>
          <w:rFonts w:ascii="Times New Roman" w:hAnsi="Times New Roman" w:cs="Times New Roman"/>
          <w:i/>
          <w:sz w:val="20"/>
          <w:szCs w:val="20"/>
        </w:rPr>
        <w:t xml:space="preserve"> konusunda</w:t>
      </w:r>
      <w:r w:rsidR="00AB171E" w:rsidRPr="00F53A6B">
        <w:rPr>
          <w:rFonts w:ascii="Times New Roman" w:hAnsi="Times New Roman" w:cs="Times New Roman"/>
          <w:i/>
          <w:sz w:val="20"/>
          <w:szCs w:val="20"/>
        </w:rPr>
        <w:t xml:space="preserve"> orta-üst düzey bir yaklaşımı olduğunu ortaya koymuştur.</w:t>
      </w:r>
    </w:p>
    <w:p w14:paraId="46702B52" w14:textId="77777777" w:rsidR="00EA3C6E" w:rsidRPr="00F53A6B" w:rsidRDefault="007A1370" w:rsidP="00D91A5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A6B">
        <w:rPr>
          <w:rFonts w:ascii="Times New Roman" w:hAnsi="Times New Roman" w:cs="Times New Roman"/>
          <w:b/>
          <w:i/>
          <w:sz w:val="20"/>
          <w:szCs w:val="20"/>
        </w:rPr>
        <w:t xml:space="preserve">Anahtar kelimeler: </w:t>
      </w:r>
      <w:r w:rsidRPr="00F53A6B">
        <w:rPr>
          <w:rFonts w:ascii="Times New Roman" w:hAnsi="Times New Roman" w:cs="Times New Roman"/>
          <w:i/>
          <w:sz w:val="20"/>
          <w:szCs w:val="20"/>
        </w:rPr>
        <w:t xml:space="preserve">Slow </w:t>
      </w:r>
      <w:proofErr w:type="spellStart"/>
      <w:r w:rsidRPr="00F53A6B">
        <w:rPr>
          <w:rFonts w:ascii="Times New Roman" w:hAnsi="Times New Roman" w:cs="Times New Roman"/>
          <w:i/>
          <w:sz w:val="20"/>
          <w:szCs w:val="20"/>
        </w:rPr>
        <w:t>fish</w:t>
      </w:r>
      <w:proofErr w:type="spellEnd"/>
      <w:r w:rsidRPr="00F53A6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2B53C9" w:rsidRPr="00F53A6B">
        <w:rPr>
          <w:rFonts w:ascii="Times New Roman" w:hAnsi="Times New Roman" w:cs="Times New Roman"/>
          <w:i/>
          <w:sz w:val="20"/>
          <w:szCs w:val="20"/>
        </w:rPr>
        <w:t xml:space="preserve">Deniz ürünleri, </w:t>
      </w:r>
      <w:r w:rsidR="003C52D8" w:rsidRPr="00F53A6B">
        <w:rPr>
          <w:rFonts w:ascii="Times New Roman" w:hAnsi="Times New Roman" w:cs="Times New Roman"/>
          <w:i/>
          <w:sz w:val="20"/>
          <w:szCs w:val="20"/>
        </w:rPr>
        <w:t xml:space="preserve">Sorumlu tüketim, </w:t>
      </w:r>
      <w:r w:rsidR="002B53C9" w:rsidRPr="00F53A6B">
        <w:rPr>
          <w:rFonts w:ascii="Times New Roman" w:hAnsi="Times New Roman" w:cs="Times New Roman"/>
          <w:i/>
          <w:sz w:val="20"/>
          <w:szCs w:val="20"/>
        </w:rPr>
        <w:t>Seferihisar</w:t>
      </w:r>
      <w:r w:rsidR="003C52D8" w:rsidRPr="00F53A6B">
        <w:rPr>
          <w:rFonts w:ascii="Times New Roman" w:hAnsi="Times New Roman" w:cs="Times New Roman"/>
          <w:i/>
          <w:sz w:val="20"/>
          <w:szCs w:val="20"/>
        </w:rPr>
        <w:t>.</w:t>
      </w:r>
    </w:p>
    <w:p w14:paraId="583ACACB" w14:textId="77777777" w:rsidR="00467894" w:rsidRPr="00F53A6B" w:rsidRDefault="00434182" w:rsidP="007731A8">
      <w:pPr>
        <w:spacing w:before="240"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53A6B">
        <w:rPr>
          <w:rFonts w:ascii="Times New Roman" w:hAnsi="Times New Roman" w:cs="Times New Roman"/>
          <w:b/>
          <w:i/>
          <w:sz w:val="24"/>
          <w:szCs w:val="24"/>
        </w:rPr>
        <w:t>Abstract</w:t>
      </w:r>
    </w:p>
    <w:p w14:paraId="6282BE10" w14:textId="77777777" w:rsidR="00045095" w:rsidRPr="00F53A6B" w:rsidRDefault="00045095" w:rsidP="00434182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5F5F5"/>
        </w:rPr>
      </w:pPr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The "slow"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movement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,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which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brings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together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efforts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to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provide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"good,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clean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and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fair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food", has a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structure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that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targets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the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preservation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of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culturally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valuable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foods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and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sustainable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food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production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. The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change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in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consumption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habits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throughout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food has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also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been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reflected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in the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consumption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of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seafood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,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and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the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need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to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create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social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awareness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for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the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production-consumption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processes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of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seafood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and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to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control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these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processes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has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emerged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. “Slow Fish”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aims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to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eliminate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the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environmental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and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economic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injustices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that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have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increased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with the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developing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seafood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production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Technologies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by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adapting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the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principles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and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goals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of the slow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movement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to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ensure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sustainable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production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and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consumption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in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seafood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.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Thus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,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when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evaluated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in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terms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of "slow"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movement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, it is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possible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to say that slow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fish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includes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the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concept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of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responsible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consumption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,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which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reflects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an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economic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and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ecological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perspective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on </w:t>
      </w:r>
      <w:proofErr w:type="spellStart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sustainability</w:t>
      </w:r>
      <w:proofErr w:type="spellEnd"/>
      <w:r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.</w:t>
      </w:r>
      <w:r w:rsidR="008F67C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F67C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In</w:t>
      </w:r>
      <w:proofErr w:type="spellEnd"/>
      <w:r w:rsidR="008F67C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this study, </w:t>
      </w:r>
      <w:proofErr w:type="spellStart"/>
      <w:r w:rsidR="008F67C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by</w:t>
      </w:r>
      <w:proofErr w:type="spellEnd"/>
      <w:r w:rsidR="008F67C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F67C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setting</w:t>
      </w:r>
      <w:proofErr w:type="spellEnd"/>
      <w:r w:rsidR="008F67C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the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criteria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for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seafood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sustainability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from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the slow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fish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manifest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, </w:t>
      </w:r>
      <w:proofErr w:type="spellStart"/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>seafood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>consumption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 xml:space="preserve">of </w:t>
      </w:r>
      <w:proofErr w:type="spellStart"/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>local</w:t>
      </w:r>
      <w:proofErr w:type="spellEnd"/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>people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>living</w:t>
      </w:r>
      <w:proofErr w:type="spellEnd"/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 xml:space="preserve"> in</w:t>
      </w:r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 xml:space="preserve">the </w:t>
      </w:r>
      <w:proofErr w:type="spellStart"/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>city</w:t>
      </w:r>
      <w:proofErr w:type="spellEnd"/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 xml:space="preserve"> of</w:t>
      </w:r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 xml:space="preserve">Seferihisar, </w:t>
      </w:r>
      <w:proofErr w:type="spellStart"/>
      <w:r w:rsidR="00934FEB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>first</w:t>
      </w:r>
      <w:proofErr w:type="spellEnd"/>
      <w:r w:rsidR="00934FEB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 xml:space="preserve"> slow </w:t>
      </w:r>
      <w:proofErr w:type="spellStart"/>
      <w:r w:rsidR="00934FEB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>city</w:t>
      </w:r>
      <w:proofErr w:type="spellEnd"/>
      <w:r w:rsidR="00934FEB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 xml:space="preserve"> in Turkey, </w:t>
      </w:r>
      <w:proofErr w:type="spellStart"/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>discussed</w:t>
      </w:r>
      <w:proofErr w:type="spellEnd"/>
      <w:r w:rsidR="008E4B2A" w:rsidRPr="00F53A6B">
        <w:rPr>
          <w:rStyle w:val="jlqj4b"/>
          <w:rFonts w:ascii="Times New Roman" w:hAnsi="Times New Roman" w:cs="Times New Roman"/>
          <w:sz w:val="20"/>
          <w:szCs w:val="20"/>
          <w:shd w:val="clear" w:color="auto" w:fill="F5F5F5"/>
        </w:rPr>
        <w:t xml:space="preserve">. </w:t>
      </w:r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The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results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obtained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reveal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that the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local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people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have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a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mid-high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level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approach</w:t>
      </w:r>
      <w:proofErr w:type="spellEnd"/>
      <w:r w:rsidR="00BE4C0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to </w:t>
      </w:r>
      <w:proofErr w:type="spellStart"/>
      <w:r w:rsidR="00BE4C0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act</w:t>
      </w:r>
      <w:proofErr w:type="spellEnd"/>
      <w:r w:rsidR="00BE4C0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in </w:t>
      </w:r>
      <w:proofErr w:type="spellStart"/>
      <w:r w:rsidR="00BE4C0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accordance</w:t>
      </w:r>
      <w:proofErr w:type="spellEnd"/>
      <w:r w:rsidR="00BE4C0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with the slow </w:t>
      </w:r>
      <w:proofErr w:type="spellStart"/>
      <w:r w:rsidR="00BE4C06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fish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philosophy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in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seafood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consumption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in the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context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of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responsible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consumption</w:t>
      </w:r>
      <w:proofErr w:type="spellEnd"/>
      <w:r w:rsidR="008E4B2A" w:rsidRPr="00F53A6B">
        <w:rPr>
          <w:rFonts w:ascii="Times New Roman" w:hAnsi="Times New Roman" w:cs="Times New Roman"/>
          <w:sz w:val="20"/>
          <w:szCs w:val="20"/>
          <w:shd w:val="clear" w:color="auto" w:fill="F5F5F5"/>
        </w:rPr>
        <w:t>.</w:t>
      </w:r>
    </w:p>
    <w:p w14:paraId="4CC2505E" w14:textId="25085632" w:rsidR="00CA49DE" w:rsidRPr="00F53A6B" w:rsidRDefault="002F363B" w:rsidP="00D91A58">
      <w:pPr>
        <w:spacing w:before="120"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53A6B">
        <w:rPr>
          <w:rFonts w:ascii="Times New Roman" w:hAnsi="Times New Roman" w:cs="Times New Roman"/>
          <w:b/>
          <w:i/>
          <w:sz w:val="20"/>
          <w:szCs w:val="20"/>
        </w:rPr>
        <w:t>Key</w:t>
      </w:r>
      <w:r w:rsidR="002B53C9" w:rsidRPr="00F53A6B">
        <w:rPr>
          <w:rFonts w:ascii="Times New Roman" w:hAnsi="Times New Roman" w:cs="Times New Roman"/>
          <w:b/>
          <w:i/>
          <w:sz w:val="20"/>
          <w:szCs w:val="20"/>
        </w:rPr>
        <w:t xml:space="preserve">words: </w:t>
      </w:r>
      <w:r w:rsidR="002B53C9" w:rsidRPr="00F53A6B">
        <w:rPr>
          <w:rFonts w:ascii="Times New Roman" w:hAnsi="Times New Roman" w:cs="Times New Roman"/>
          <w:i/>
          <w:sz w:val="20"/>
          <w:szCs w:val="20"/>
        </w:rPr>
        <w:t xml:space="preserve">Slow </w:t>
      </w:r>
      <w:proofErr w:type="spellStart"/>
      <w:r w:rsidR="002B53C9" w:rsidRPr="00F53A6B">
        <w:rPr>
          <w:rFonts w:ascii="Times New Roman" w:hAnsi="Times New Roman" w:cs="Times New Roman"/>
          <w:i/>
          <w:sz w:val="20"/>
          <w:szCs w:val="20"/>
        </w:rPr>
        <w:t>fish</w:t>
      </w:r>
      <w:proofErr w:type="spellEnd"/>
      <w:r w:rsidR="002B53C9" w:rsidRPr="00F53A6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2B53C9" w:rsidRPr="00F53A6B">
        <w:rPr>
          <w:rFonts w:ascii="Times New Roman" w:hAnsi="Times New Roman" w:cs="Times New Roman"/>
          <w:i/>
          <w:sz w:val="20"/>
          <w:szCs w:val="20"/>
        </w:rPr>
        <w:t>Seafood</w:t>
      </w:r>
      <w:proofErr w:type="spellEnd"/>
      <w:r w:rsidR="002B53C9" w:rsidRPr="00F53A6B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8E4B2A" w:rsidRPr="00F53A6B">
        <w:rPr>
          <w:rFonts w:ascii="Times New Roman" w:hAnsi="Times New Roman" w:cs="Times New Roman"/>
          <w:i/>
          <w:sz w:val="20"/>
          <w:szCs w:val="20"/>
        </w:rPr>
        <w:t>Responsible</w:t>
      </w:r>
      <w:proofErr w:type="spellEnd"/>
      <w:r w:rsidR="008E4B2A" w:rsidRPr="00F53A6B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8E4B2A" w:rsidRPr="00F53A6B">
        <w:rPr>
          <w:rFonts w:ascii="Times New Roman" w:hAnsi="Times New Roman" w:cs="Times New Roman"/>
          <w:i/>
          <w:sz w:val="20"/>
          <w:szCs w:val="20"/>
        </w:rPr>
        <w:t>consumption</w:t>
      </w:r>
      <w:proofErr w:type="spellEnd"/>
      <w:r w:rsidR="008E4B2A" w:rsidRPr="00F53A6B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2B53C9" w:rsidRPr="00F53A6B">
        <w:rPr>
          <w:rFonts w:ascii="Times New Roman" w:hAnsi="Times New Roman" w:cs="Times New Roman"/>
          <w:i/>
          <w:sz w:val="20"/>
          <w:szCs w:val="20"/>
        </w:rPr>
        <w:t>Seferihisar.</w:t>
      </w:r>
    </w:p>
    <w:p w14:paraId="5591F6D8" w14:textId="77777777" w:rsidR="00EA3C6E" w:rsidRPr="00F53A6B" w:rsidRDefault="00EA3C6E" w:rsidP="0043418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BB7AE5C" w14:textId="77777777" w:rsidR="00EA3C6E" w:rsidRPr="00F53A6B" w:rsidRDefault="00EA3C6E" w:rsidP="0043418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0A8DCDC" w14:textId="77777777" w:rsidR="007731A8" w:rsidRPr="00F53A6B" w:rsidRDefault="007731A8" w:rsidP="0043418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92DAACE" w14:textId="77777777" w:rsidR="00EA3C6E" w:rsidRPr="00F53A6B" w:rsidRDefault="00EA3C6E" w:rsidP="00434182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47FE743B" w14:textId="77777777" w:rsidR="00385B50" w:rsidRPr="00F53A6B" w:rsidRDefault="00434182" w:rsidP="007731A8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lastRenderedPageBreak/>
        <w:t>1. GİRİŞ</w:t>
      </w:r>
    </w:p>
    <w:p w14:paraId="07BDDBA5" w14:textId="16B96F13" w:rsidR="00611B00" w:rsidRPr="00F53A6B" w:rsidRDefault="00BC457E" w:rsidP="00611B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Hızla küreselleşen ve endüstrileşen üretim ve buna bağlı olarak hızlanan ve çeşitlenen tüketim alışkanlıkları, yiyeceğe</w:t>
      </w:r>
      <w:r w:rsidR="008B1DE3" w:rsidRPr="00F53A6B">
        <w:rPr>
          <w:rFonts w:ascii="Times New Roman" w:hAnsi="Times New Roman" w:cs="Times New Roman"/>
          <w:sz w:val="24"/>
          <w:szCs w:val="24"/>
        </w:rPr>
        <w:t xml:space="preserve"> yönelik kaynakların tüketim hızında </w:t>
      </w:r>
      <w:r w:rsidRPr="00F53A6B">
        <w:rPr>
          <w:rFonts w:ascii="Times New Roman" w:hAnsi="Times New Roman" w:cs="Times New Roman"/>
          <w:sz w:val="24"/>
          <w:szCs w:val="24"/>
        </w:rPr>
        <w:t xml:space="preserve">da </w:t>
      </w:r>
      <w:r w:rsidR="008B1DE3" w:rsidRPr="00F53A6B">
        <w:rPr>
          <w:rFonts w:ascii="Times New Roman" w:hAnsi="Times New Roman" w:cs="Times New Roman"/>
          <w:sz w:val="24"/>
          <w:szCs w:val="24"/>
        </w:rPr>
        <w:t xml:space="preserve">artışa neden olmaktadır. Bu sonuçlar, </w:t>
      </w:r>
      <w:r w:rsidR="00191904" w:rsidRPr="00F53A6B">
        <w:rPr>
          <w:rFonts w:ascii="Times New Roman" w:hAnsi="Times New Roman" w:cs="Times New Roman"/>
          <w:sz w:val="24"/>
          <w:szCs w:val="24"/>
        </w:rPr>
        <w:t xml:space="preserve">hem </w:t>
      </w:r>
      <w:r w:rsidR="006A7900" w:rsidRPr="00F53A6B">
        <w:rPr>
          <w:rFonts w:ascii="Times New Roman" w:hAnsi="Times New Roman" w:cs="Times New Roman"/>
          <w:sz w:val="24"/>
          <w:szCs w:val="24"/>
        </w:rPr>
        <w:t>yiyecek</w:t>
      </w:r>
      <w:r w:rsidR="00191904" w:rsidRPr="00F53A6B">
        <w:rPr>
          <w:rFonts w:ascii="Times New Roman" w:hAnsi="Times New Roman" w:cs="Times New Roman"/>
          <w:sz w:val="24"/>
          <w:szCs w:val="24"/>
        </w:rPr>
        <w:t xml:space="preserve"> temelli kültür öğeleri olarak yerel yiyecekler ve bu yiyeceklerin üretim, hazırlama, tüketim ve tüketim sonrası süreçlerin</w:t>
      </w:r>
      <w:r w:rsidR="00B6792B" w:rsidRPr="00F53A6B">
        <w:rPr>
          <w:rFonts w:ascii="Times New Roman" w:hAnsi="Times New Roman" w:cs="Times New Roman"/>
          <w:sz w:val="24"/>
          <w:szCs w:val="24"/>
        </w:rPr>
        <w:t>in</w:t>
      </w:r>
      <w:r w:rsidR="00191904" w:rsidRPr="00F53A6B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191904" w:rsidRPr="00F53A6B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191904" w:rsidRPr="00F53A6B">
        <w:rPr>
          <w:rFonts w:ascii="Times New Roman" w:hAnsi="Times New Roman" w:cs="Times New Roman"/>
          <w:sz w:val="24"/>
          <w:szCs w:val="24"/>
        </w:rPr>
        <w:t xml:space="preserve"> olduğu</w:t>
      </w:r>
      <w:r w:rsidR="008B1DE3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191904" w:rsidRPr="00F53A6B">
        <w:rPr>
          <w:rFonts w:ascii="Times New Roman" w:hAnsi="Times New Roman" w:cs="Times New Roman"/>
          <w:sz w:val="24"/>
          <w:szCs w:val="24"/>
        </w:rPr>
        <w:t xml:space="preserve">toplumsal ritüelleri içeren kültür mirasının korunmasına, hem de söz konusu yiyeceklerin üretim süreçlerini içeren ekonomik değerin sürdürülebilirliğinin sağlanmasına </w:t>
      </w:r>
      <w:r w:rsidR="008B1DE3" w:rsidRPr="00F53A6B">
        <w:rPr>
          <w:rFonts w:ascii="Times New Roman" w:hAnsi="Times New Roman" w:cs="Times New Roman"/>
          <w:sz w:val="24"/>
          <w:szCs w:val="24"/>
        </w:rPr>
        <w:t>yönelik çeşit</w:t>
      </w:r>
      <w:r w:rsidR="00191904" w:rsidRPr="00F53A6B">
        <w:rPr>
          <w:rFonts w:ascii="Times New Roman" w:hAnsi="Times New Roman" w:cs="Times New Roman"/>
          <w:sz w:val="24"/>
          <w:szCs w:val="24"/>
        </w:rPr>
        <w:t>li önlemlerin alınması</w:t>
      </w:r>
      <w:r w:rsidR="008B1DE3" w:rsidRPr="00F53A6B">
        <w:rPr>
          <w:rFonts w:ascii="Times New Roman" w:hAnsi="Times New Roman" w:cs="Times New Roman"/>
          <w:sz w:val="24"/>
          <w:szCs w:val="24"/>
        </w:rPr>
        <w:t xml:space="preserve"> gere</w:t>
      </w:r>
      <w:r w:rsidR="00611B00" w:rsidRPr="00F53A6B">
        <w:rPr>
          <w:rFonts w:ascii="Times New Roman" w:hAnsi="Times New Roman" w:cs="Times New Roman"/>
          <w:sz w:val="24"/>
          <w:szCs w:val="24"/>
        </w:rPr>
        <w:t xml:space="preserve">kliliğini ortaya çıkarmaktadır. </w:t>
      </w:r>
    </w:p>
    <w:p w14:paraId="19A0051D" w14:textId="77777777" w:rsidR="0005183A" w:rsidRPr="00F53A6B" w:rsidRDefault="00CF7109" w:rsidP="00611B00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 xml:space="preserve">Sürdürülebilirlik, çağımızda kaynakların hızla tüketildiğinin farkına varılmasıyla önemli araştırma konularından biri haline gelmiştir. </w:t>
      </w:r>
      <w:r w:rsidR="002F1ED6" w:rsidRPr="00F53A6B">
        <w:rPr>
          <w:rFonts w:ascii="Times New Roman" w:hAnsi="Times New Roman" w:cs="Times New Roman"/>
          <w:sz w:val="24"/>
          <w:szCs w:val="24"/>
        </w:rPr>
        <w:t>Sürdürülebilir yaşamın gerçekleştirilmesi hem somut çevresel unsurların hem de soyut kültürel unsurların korunarak gelecek kuşaklara aktarılmasıyla mümkün olabilecektir.</w:t>
      </w:r>
      <w:r w:rsidR="00BE16A0" w:rsidRPr="00F53A6B">
        <w:rPr>
          <w:rFonts w:ascii="Times New Roman" w:hAnsi="Times New Roman" w:cs="Times New Roman"/>
          <w:sz w:val="24"/>
          <w:szCs w:val="24"/>
        </w:rPr>
        <w:t xml:space="preserve"> Kültürel, çevresel ve ekonomik sürdürülebilirliğin sağlanmasına ilişkin hedeflerin, yiyeceğe yönelik hem üretim </w:t>
      </w:r>
      <w:r w:rsidR="0005183A" w:rsidRPr="00F53A6B">
        <w:rPr>
          <w:rFonts w:ascii="Times New Roman" w:hAnsi="Times New Roman" w:cs="Times New Roman"/>
          <w:sz w:val="24"/>
          <w:szCs w:val="24"/>
        </w:rPr>
        <w:t xml:space="preserve">(arz) </w:t>
      </w:r>
      <w:r w:rsidR="00BE16A0" w:rsidRPr="00F53A6B">
        <w:rPr>
          <w:rFonts w:ascii="Times New Roman" w:hAnsi="Times New Roman" w:cs="Times New Roman"/>
          <w:sz w:val="24"/>
          <w:szCs w:val="24"/>
        </w:rPr>
        <w:t xml:space="preserve">hem de tüketim </w:t>
      </w:r>
      <w:r w:rsidR="0005183A" w:rsidRPr="00F53A6B">
        <w:rPr>
          <w:rFonts w:ascii="Times New Roman" w:hAnsi="Times New Roman" w:cs="Times New Roman"/>
          <w:sz w:val="24"/>
          <w:szCs w:val="24"/>
        </w:rPr>
        <w:t xml:space="preserve">(talep) </w:t>
      </w:r>
      <w:r w:rsidR="00BE16A0" w:rsidRPr="00F53A6B">
        <w:rPr>
          <w:rFonts w:ascii="Times New Roman" w:hAnsi="Times New Roman" w:cs="Times New Roman"/>
          <w:sz w:val="24"/>
          <w:szCs w:val="24"/>
        </w:rPr>
        <w:t xml:space="preserve">boyutunu kapsadığını söylemek mümkündür. </w:t>
      </w:r>
      <w:r w:rsidR="00CE4E19" w:rsidRPr="00F53A6B">
        <w:rPr>
          <w:rFonts w:ascii="Times New Roman" w:hAnsi="Times New Roman" w:cs="Times New Roman"/>
          <w:sz w:val="24"/>
          <w:szCs w:val="24"/>
        </w:rPr>
        <w:t xml:space="preserve">Böylece, </w:t>
      </w:r>
      <w:r w:rsidR="000022A2" w:rsidRPr="00F53A6B">
        <w:rPr>
          <w:rFonts w:ascii="Times New Roman" w:hAnsi="Times New Roman" w:cs="Times New Roman"/>
          <w:sz w:val="24"/>
          <w:szCs w:val="24"/>
        </w:rPr>
        <w:t>sürdürülebilir ürünlerin elde edilebilmesine yönelik üretim süreçlerinin geçerliliği noktasında sorumlu tüketim yaklaşımları etkin bir rol oynayabilecektir.</w:t>
      </w:r>
    </w:p>
    <w:p w14:paraId="2AF0D78B" w14:textId="4C35DD34" w:rsidR="002F1ED6" w:rsidRPr="00F53A6B" w:rsidRDefault="00DE5791" w:rsidP="00B2750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Sürdürülebilirlik anlayışının</w:t>
      </w:r>
      <w:r w:rsidR="006131CC" w:rsidRPr="00F53A6B">
        <w:rPr>
          <w:rFonts w:ascii="Times New Roman" w:hAnsi="Times New Roman" w:cs="Times New Roman"/>
          <w:sz w:val="24"/>
          <w:szCs w:val="24"/>
        </w:rPr>
        <w:t xml:space="preserve"> topluml</w:t>
      </w:r>
      <w:r w:rsidR="00CA7054" w:rsidRPr="00F53A6B">
        <w:rPr>
          <w:rFonts w:ascii="Times New Roman" w:hAnsi="Times New Roman" w:cs="Times New Roman"/>
          <w:sz w:val="24"/>
          <w:szCs w:val="24"/>
        </w:rPr>
        <w:t>arda yaygınlaşmasını</w:t>
      </w:r>
      <w:r w:rsidR="006131CC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CA7054" w:rsidRPr="00F53A6B">
        <w:rPr>
          <w:rFonts w:ascii="Times New Roman" w:hAnsi="Times New Roman" w:cs="Times New Roman"/>
          <w:sz w:val="24"/>
          <w:szCs w:val="24"/>
        </w:rPr>
        <w:t>hızlandıran</w:t>
      </w:r>
      <w:r w:rsidRPr="00F53A6B">
        <w:rPr>
          <w:rFonts w:ascii="Times New Roman" w:hAnsi="Times New Roman" w:cs="Times New Roman"/>
          <w:sz w:val="24"/>
          <w:szCs w:val="24"/>
        </w:rPr>
        <w:t>, bahsi geçen hedeflere ulaşılması yolunda</w:t>
      </w:r>
      <w:r w:rsidR="00CA7054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Pr="00F53A6B">
        <w:rPr>
          <w:rFonts w:ascii="Times New Roman" w:hAnsi="Times New Roman" w:cs="Times New Roman"/>
          <w:sz w:val="24"/>
          <w:szCs w:val="24"/>
        </w:rPr>
        <w:t xml:space="preserve">önem taşıyan </w:t>
      </w:r>
      <w:r w:rsidR="00CA7054" w:rsidRPr="00F53A6B">
        <w:rPr>
          <w:rFonts w:ascii="Times New Roman" w:hAnsi="Times New Roman" w:cs="Times New Roman"/>
          <w:sz w:val="24"/>
          <w:szCs w:val="24"/>
        </w:rPr>
        <w:t>unsurlardan bir</w:t>
      </w:r>
      <w:r w:rsidRPr="00F53A6B">
        <w:rPr>
          <w:rFonts w:ascii="Times New Roman" w:hAnsi="Times New Roman" w:cs="Times New Roman"/>
          <w:sz w:val="24"/>
          <w:szCs w:val="24"/>
        </w:rPr>
        <w:t>i de</w:t>
      </w:r>
      <w:r w:rsidR="006131CC" w:rsidRPr="00F53A6B">
        <w:rPr>
          <w:rFonts w:ascii="Times New Roman" w:hAnsi="Times New Roman" w:cs="Times New Roman"/>
          <w:sz w:val="24"/>
          <w:szCs w:val="24"/>
        </w:rPr>
        <w:t>, “yavaş</w:t>
      </w:r>
      <w:r w:rsidRPr="00F53A6B">
        <w:rPr>
          <w:rFonts w:ascii="Times New Roman" w:hAnsi="Times New Roman" w:cs="Times New Roman"/>
          <w:sz w:val="24"/>
          <w:szCs w:val="24"/>
        </w:rPr>
        <w:t>” yaşam tarzı</w:t>
      </w:r>
      <w:r w:rsidR="006131CC" w:rsidRPr="00F53A6B">
        <w:rPr>
          <w:rFonts w:ascii="Times New Roman" w:hAnsi="Times New Roman" w:cs="Times New Roman"/>
          <w:sz w:val="24"/>
          <w:szCs w:val="24"/>
        </w:rPr>
        <w:t xml:space="preserve"> gibi yeni yaşam felsefelerinin ortaya çıkmasıdır. </w:t>
      </w:r>
      <w:r w:rsidRPr="00F53A6B">
        <w:rPr>
          <w:rFonts w:ascii="Times New Roman" w:hAnsi="Times New Roman" w:cs="Times New Roman"/>
          <w:sz w:val="24"/>
          <w:szCs w:val="24"/>
        </w:rPr>
        <w:t xml:space="preserve">Bu </w:t>
      </w:r>
      <w:r w:rsidR="00B6792B" w:rsidRPr="00F53A6B">
        <w:rPr>
          <w:rFonts w:ascii="Times New Roman" w:hAnsi="Times New Roman" w:cs="Times New Roman"/>
          <w:sz w:val="24"/>
          <w:szCs w:val="24"/>
        </w:rPr>
        <w:t>yaklaşımın bir yansıması olarak</w:t>
      </w:r>
      <w:r w:rsidR="006A7900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Pr="00F53A6B">
        <w:rPr>
          <w:rFonts w:ascii="Times New Roman" w:hAnsi="Times New Roman" w:cs="Times New Roman"/>
          <w:sz w:val="24"/>
          <w:szCs w:val="24"/>
        </w:rPr>
        <w:t>y</w:t>
      </w:r>
      <w:r w:rsidR="006131CC" w:rsidRPr="00F53A6B">
        <w:rPr>
          <w:rFonts w:ascii="Times New Roman" w:hAnsi="Times New Roman" w:cs="Times New Roman"/>
          <w:sz w:val="24"/>
          <w:szCs w:val="24"/>
        </w:rPr>
        <w:t xml:space="preserve">avaş </w:t>
      </w:r>
      <w:r w:rsidR="00EB03BD" w:rsidRPr="00F53A6B">
        <w:rPr>
          <w:rFonts w:ascii="Times New Roman" w:hAnsi="Times New Roman" w:cs="Times New Roman"/>
          <w:sz w:val="24"/>
          <w:szCs w:val="24"/>
        </w:rPr>
        <w:t xml:space="preserve">yemek </w:t>
      </w:r>
      <w:r w:rsidR="006A7900" w:rsidRPr="00F53A6B">
        <w:rPr>
          <w:rFonts w:ascii="Times New Roman" w:hAnsi="Times New Roman" w:cs="Times New Roman"/>
          <w:sz w:val="24"/>
          <w:szCs w:val="24"/>
        </w:rPr>
        <w:t>hareketi</w:t>
      </w:r>
      <w:r w:rsidR="006131CC" w:rsidRPr="00F53A6B">
        <w:rPr>
          <w:rFonts w:ascii="Times New Roman" w:hAnsi="Times New Roman" w:cs="Times New Roman"/>
          <w:sz w:val="24"/>
          <w:szCs w:val="24"/>
        </w:rPr>
        <w:t xml:space="preserve"> kültür ve çevrenin sürdürülebilirliğini hedefleyen bir hareket olarak</w:t>
      </w:r>
      <w:r w:rsidRPr="00F53A6B">
        <w:rPr>
          <w:rFonts w:ascii="Times New Roman" w:hAnsi="Times New Roman" w:cs="Times New Roman"/>
          <w:sz w:val="24"/>
          <w:szCs w:val="24"/>
        </w:rPr>
        <w:t>,</w:t>
      </w:r>
      <w:r w:rsidR="006131CC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EB03BD" w:rsidRPr="00F53A6B">
        <w:rPr>
          <w:rFonts w:ascii="Times New Roman" w:hAnsi="Times New Roman" w:cs="Times New Roman"/>
          <w:sz w:val="24"/>
          <w:szCs w:val="24"/>
        </w:rPr>
        <w:t>yeme-içme süreçlerine dair</w:t>
      </w:r>
      <w:r w:rsidR="006131CC" w:rsidRPr="00F53A6B">
        <w:rPr>
          <w:rFonts w:ascii="Times New Roman" w:hAnsi="Times New Roman" w:cs="Times New Roman"/>
          <w:sz w:val="24"/>
          <w:szCs w:val="24"/>
        </w:rPr>
        <w:t xml:space="preserve"> faaliyet alanları oluşt</w:t>
      </w:r>
      <w:r w:rsidR="00BD18D5" w:rsidRPr="00F53A6B">
        <w:rPr>
          <w:rFonts w:ascii="Times New Roman" w:hAnsi="Times New Roman" w:cs="Times New Roman"/>
          <w:sz w:val="24"/>
          <w:szCs w:val="24"/>
        </w:rPr>
        <w:t>u</w:t>
      </w:r>
      <w:r w:rsidR="006131CC" w:rsidRPr="00F53A6B">
        <w:rPr>
          <w:rFonts w:ascii="Times New Roman" w:hAnsi="Times New Roman" w:cs="Times New Roman"/>
          <w:sz w:val="24"/>
          <w:szCs w:val="24"/>
        </w:rPr>
        <w:t>rma</w:t>
      </w:r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EB03BD" w:rsidRPr="00F53A6B">
        <w:rPr>
          <w:rFonts w:ascii="Times New Roman" w:hAnsi="Times New Roman" w:cs="Times New Roman"/>
          <w:sz w:val="24"/>
          <w:szCs w:val="24"/>
        </w:rPr>
        <w:t xml:space="preserve">noktasında </w:t>
      </w:r>
      <w:r w:rsidRPr="00F53A6B">
        <w:rPr>
          <w:rFonts w:ascii="Times New Roman" w:hAnsi="Times New Roman" w:cs="Times New Roman"/>
          <w:sz w:val="24"/>
          <w:szCs w:val="24"/>
        </w:rPr>
        <w:t xml:space="preserve">ortaya koyduğu ilkelerle, üretim ve tüketim süreçlerinde sürdürülebilirliği </w:t>
      </w:r>
      <w:r w:rsidR="000022A2" w:rsidRPr="00F53A6B">
        <w:rPr>
          <w:rFonts w:ascii="Times New Roman" w:hAnsi="Times New Roman" w:cs="Times New Roman"/>
          <w:sz w:val="24"/>
          <w:szCs w:val="24"/>
        </w:rPr>
        <w:t>desteklemektedir</w:t>
      </w:r>
      <w:r w:rsidRPr="00F53A6B">
        <w:rPr>
          <w:rFonts w:ascii="Times New Roman" w:hAnsi="Times New Roman" w:cs="Times New Roman"/>
          <w:sz w:val="24"/>
          <w:szCs w:val="24"/>
        </w:rPr>
        <w:t xml:space="preserve">. </w:t>
      </w:r>
      <w:r w:rsidR="000022A2" w:rsidRPr="00F53A6B">
        <w:rPr>
          <w:rFonts w:ascii="Times New Roman" w:hAnsi="Times New Roman" w:cs="Times New Roman"/>
          <w:sz w:val="24"/>
          <w:szCs w:val="24"/>
        </w:rPr>
        <w:t>D</w:t>
      </w:r>
      <w:r w:rsidR="00DC31C6" w:rsidRPr="00F53A6B">
        <w:rPr>
          <w:rFonts w:ascii="Times New Roman" w:hAnsi="Times New Roman" w:cs="Times New Roman"/>
          <w:sz w:val="24"/>
          <w:szCs w:val="24"/>
        </w:rPr>
        <w:t>iğer birçok alanda olduğu gibi</w:t>
      </w:r>
      <w:r w:rsidR="000022A2" w:rsidRPr="00F53A6B">
        <w:rPr>
          <w:rFonts w:ascii="Times New Roman" w:hAnsi="Times New Roman" w:cs="Times New Roman"/>
          <w:sz w:val="24"/>
          <w:szCs w:val="24"/>
        </w:rPr>
        <w:t>, deniz ekosistemlerinin sürdürülebilirliği de</w:t>
      </w:r>
      <w:r w:rsidR="00DC31C6" w:rsidRPr="00F53A6B">
        <w:rPr>
          <w:rFonts w:ascii="Times New Roman" w:hAnsi="Times New Roman" w:cs="Times New Roman"/>
          <w:sz w:val="24"/>
          <w:szCs w:val="24"/>
        </w:rPr>
        <w:t xml:space="preserve"> insan </w:t>
      </w:r>
      <w:r w:rsidR="00CA7054" w:rsidRPr="00F53A6B">
        <w:rPr>
          <w:rFonts w:ascii="Times New Roman" w:hAnsi="Times New Roman" w:cs="Times New Roman"/>
          <w:sz w:val="24"/>
          <w:szCs w:val="24"/>
        </w:rPr>
        <w:t xml:space="preserve">teması ve </w:t>
      </w:r>
      <w:r w:rsidR="00DC31C6" w:rsidRPr="00F53A6B">
        <w:rPr>
          <w:rFonts w:ascii="Times New Roman" w:hAnsi="Times New Roman" w:cs="Times New Roman"/>
          <w:sz w:val="24"/>
          <w:szCs w:val="24"/>
        </w:rPr>
        <w:t>müdahalesinin sınırlandırılmasına veya</w:t>
      </w:r>
      <w:r w:rsidR="00EB03BD" w:rsidRPr="00F53A6B">
        <w:rPr>
          <w:rFonts w:ascii="Times New Roman" w:hAnsi="Times New Roman" w:cs="Times New Roman"/>
          <w:sz w:val="24"/>
          <w:szCs w:val="24"/>
        </w:rPr>
        <w:t xml:space="preserve"> tüketiciler</w:t>
      </w:r>
      <w:r w:rsidR="000022A2" w:rsidRPr="00F53A6B">
        <w:rPr>
          <w:rFonts w:ascii="Times New Roman" w:hAnsi="Times New Roman" w:cs="Times New Roman"/>
          <w:sz w:val="24"/>
          <w:szCs w:val="24"/>
        </w:rPr>
        <w:t>in</w:t>
      </w:r>
      <w:r w:rsidR="00DC31C6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0022A2" w:rsidRPr="00F53A6B">
        <w:rPr>
          <w:rFonts w:ascii="Times New Roman" w:hAnsi="Times New Roman" w:cs="Times New Roman"/>
          <w:sz w:val="24"/>
          <w:szCs w:val="24"/>
        </w:rPr>
        <w:t xml:space="preserve">sorumlu tüketim konusunda </w:t>
      </w:r>
      <w:r w:rsidR="006A7900" w:rsidRPr="00F53A6B">
        <w:rPr>
          <w:rFonts w:ascii="Times New Roman" w:hAnsi="Times New Roman" w:cs="Times New Roman"/>
          <w:sz w:val="24"/>
          <w:szCs w:val="24"/>
        </w:rPr>
        <w:t>bilinçlendirilmesine bağlıdır</w:t>
      </w:r>
      <w:r w:rsidR="00DC31C6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6A7900" w:rsidRPr="00F53A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A7900" w:rsidRPr="00F53A6B">
        <w:rPr>
          <w:rFonts w:ascii="Times New Roman" w:hAnsi="Times New Roman" w:cs="Times New Roman"/>
          <w:sz w:val="24"/>
          <w:szCs w:val="24"/>
        </w:rPr>
        <w:t>Chuenpadgee</w:t>
      </w:r>
      <w:proofErr w:type="spellEnd"/>
      <w:r w:rsidR="006A7900" w:rsidRPr="00F53A6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6A7900" w:rsidRPr="00F53A6B">
        <w:rPr>
          <w:rFonts w:ascii="Times New Roman" w:hAnsi="Times New Roman" w:cs="Times New Roman"/>
          <w:sz w:val="24"/>
          <w:szCs w:val="24"/>
        </w:rPr>
        <w:t>Pauly</w:t>
      </w:r>
      <w:proofErr w:type="spellEnd"/>
      <w:r w:rsidR="006A7900" w:rsidRPr="00F53A6B">
        <w:rPr>
          <w:rFonts w:ascii="Times New Roman" w:hAnsi="Times New Roman" w:cs="Times New Roman"/>
          <w:sz w:val="24"/>
          <w:szCs w:val="24"/>
        </w:rPr>
        <w:t xml:space="preserve">, </w:t>
      </w:r>
      <w:r w:rsidR="00281A81" w:rsidRPr="00F53A6B">
        <w:rPr>
          <w:rFonts w:ascii="Times New Roman" w:hAnsi="Times New Roman" w:cs="Times New Roman"/>
          <w:sz w:val="24"/>
          <w:szCs w:val="24"/>
        </w:rPr>
        <w:t>2005</w:t>
      </w:r>
      <w:r w:rsidR="006A7900" w:rsidRPr="00F53A6B">
        <w:rPr>
          <w:rFonts w:ascii="Times New Roman" w:hAnsi="Times New Roman" w:cs="Times New Roman"/>
          <w:sz w:val="24"/>
          <w:szCs w:val="24"/>
        </w:rPr>
        <w:t>).</w:t>
      </w:r>
      <w:r w:rsidR="006A7900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B2750C" w:rsidRPr="00F53A6B">
        <w:rPr>
          <w:rFonts w:ascii="Times New Roman" w:hAnsi="Times New Roman" w:cs="Times New Roman"/>
          <w:sz w:val="24"/>
          <w:szCs w:val="24"/>
        </w:rPr>
        <w:t xml:space="preserve">Slow </w:t>
      </w:r>
      <w:proofErr w:type="spellStart"/>
      <w:r w:rsidR="00B2750C" w:rsidRPr="00F53A6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="00DC31C6" w:rsidRPr="00F53A6B">
        <w:rPr>
          <w:rFonts w:ascii="Times New Roman" w:hAnsi="Times New Roman" w:cs="Times New Roman"/>
          <w:sz w:val="24"/>
          <w:szCs w:val="24"/>
        </w:rPr>
        <w:t xml:space="preserve"> hareketi,</w:t>
      </w:r>
      <w:r w:rsidR="00185B1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DC31C6" w:rsidRPr="00F53A6B">
        <w:rPr>
          <w:rFonts w:ascii="Times New Roman" w:hAnsi="Times New Roman" w:cs="Times New Roman"/>
          <w:sz w:val="24"/>
          <w:szCs w:val="24"/>
        </w:rPr>
        <w:t xml:space="preserve"> deniz ekosisteminin ve balıkçılık geleneğinin sürdürülebilir</w:t>
      </w:r>
      <w:r w:rsidR="00185B18" w:rsidRPr="00F53A6B">
        <w:rPr>
          <w:rFonts w:ascii="Times New Roman" w:hAnsi="Times New Roman" w:cs="Times New Roman"/>
          <w:sz w:val="24"/>
          <w:szCs w:val="24"/>
        </w:rPr>
        <w:t>l</w:t>
      </w:r>
      <w:r w:rsidR="006A7900" w:rsidRPr="00F53A6B">
        <w:rPr>
          <w:rFonts w:ascii="Times New Roman" w:hAnsi="Times New Roman" w:cs="Times New Roman"/>
          <w:sz w:val="24"/>
          <w:szCs w:val="24"/>
        </w:rPr>
        <w:t>iğinin sağlanmasını hedefleyen yavaş yaşam</w:t>
      </w:r>
      <w:r w:rsidR="00185B18" w:rsidRPr="00F53A6B">
        <w:rPr>
          <w:rFonts w:ascii="Times New Roman" w:hAnsi="Times New Roman" w:cs="Times New Roman"/>
          <w:sz w:val="24"/>
          <w:szCs w:val="24"/>
        </w:rPr>
        <w:t xml:space="preserve"> felsef</w:t>
      </w:r>
      <w:r w:rsidR="00CA7054" w:rsidRPr="00F53A6B">
        <w:rPr>
          <w:rFonts w:ascii="Times New Roman" w:hAnsi="Times New Roman" w:cs="Times New Roman"/>
          <w:sz w:val="24"/>
          <w:szCs w:val="24"/>
        </w:rPr>
        <w:t>elerinden biri olarak bu konuda önlemler alınmasını</w:t>
      </w:r>
      <w:r w:rsidR="00185B1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CA7054" w:rsidRPr="00F53A6B">
        <w:rPr>
          <w:rFonts w:ascii="Times New Roman" w:hAnsi="Times New Roman" w:cs="Times New Roman"/>
          <w:sz w:val="24"/>
          <w:szCs w:val="24"/>
        </w:rPr>
        <w:t xml:space="preserve">önermektedir. </w:t>
      </w:r>
    </w:p>
    <w:p w14:paraId="7489B733" w14:textId="7FC374A1" w:rsidR="006873D2" w:rsidRPr="00F53A6B" w:rsidRDefault="00434182" w:rsidP="00D91A58">
      <w:pPr>
        <w:tabs>
          <w:tab w:val="left" w:pos="567"/>
        </w:tabs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>2. BİR SORUMLU TÜKETİM ANLAYIŞI OLARAK SLOW FISH</w:t>
      </w:r>
    </w:p>
    <w:p w14:paraId="75775768" w14:textId="0C6FC0E6" w:rsidR="009B2A91" w:rsidRPr="00F53A6B" w:rsidRDefault="00B40E44" w:rsidP="0099498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 xml:space="preserve">Sorumlu tüketim kavramını, endüstriyel üretimin etkileri sonucu ortaya çıkan ekolojik ve </w:t>
      </w:r>
      <w:r w:rsidR="004623B8" w:rsidRPr="00F53A6B">
        <w:rPr>
          <w:rFonts w:ascii="Times New Roman" w:hAnsi="Times New Roman" w:cs="Times New Roman"/>
          <w:sz w:val="24"/>
          <w:szCs w:val="24"/>
        </w:rPr>
        <w:t>sosy</w:t>
      </w:r>
      <w:r w:rsidR="00994985" w:rsidRPr="00F53A6B">
        <w:rPr>
          <w:rFonts w:ascii="Times New Roman" w:hAnsi="Times New Roman" w:cs="Times New Roman"/>
          <w:sz w:val="24"/>
          <w:szCs w:val="24"/>
        </w:rPr>
        <w:t>o-ekonomik</w:t>
      </w:r>
      <w:r w:rsidRPr="00F53A6B">
        <w:rPr>
          <w:rFonts w:ascii="Times New Roman" w:hAnsi="Times New Roman" w:cs="Times New Roman"/>
          <w:sz w:val="24"/>
          <w:szCs w:val="24"/>
        </w:rPr>
        <w:t xml:space="preserve"> problemlere bir çözüm</w:t>
      </w:r>
      <w:r w:rsidR="0005183A" w:rsidRPr="00F53A6B">
        <w:rPr>
          <w:rFonts w:ascii="Times New Roman" w:hAnsi="Times New Roman" w:cs="Times New Roman"/>
          <w:sz w:val="24"/>
          <w:szCs w:val="24"/>
        </w:rPr>
        <w:t xml:space="preserve"> sunan sürdürülebilir tüketim a</w:t>
      </w:r>
      <w:r w:rsidRPr="00F53A6B">
        <w:rPr>
          <w:rFonts w:ascii="Times New Roman" w:hAnsi="Times New Roman" w:cs="Times New Roman"/>
          <w:sz w:val="24"/>
          <w:szCs w:val="24"/>
        </w:rPr>
        <w:t>n</w:t>
      </w:r>
      <w:r w:rsidR="0005183A" w:rsidRPr="00F53A6B">
        <w:rPr>
          <w:rFonts w:ascii="Times New Roman" w:hAnsi="Times New Roman" w:cs="Times New Roman"/>
          <w:sz w:val="24"/>
          <w:szCs w:val="24"/>
        </w:rPr>
        <w:t>l</w:t>
      </w:r>
      <w:r w:rsidRPr="00F53A6B">
        <w:rPr>
          <w:rFonts w:ascii="Times New Roman" w:hAnsi="Times New Roman" w:cs="Times New Roman"/>
          <w:sz w:val="24"/>
          <w:szCs w:val="24"/>
        </w:rPr>
        <w:t xml:space="preserve">ayışı olarak ifade etmek mümkündür </w:t>
      </w:r>
      <w:r w:rsidR="00883B82" w:rsidRPr="00F53A6B">
        <w:rPr>
          <w:rFonts w:ascii="Times New Roman" w:hAnsi="Times New Roman" w:cs="Times New Roman"/>
          <w:sz w:val="24"/>
          <w:szCs w:val="24"/>
        </w:rPr>
        <w:t>(</w:t>
      </w:r>
      <w:r w:rsidRPr="00F53A6B">
        <w:rPr>
          <w:rFonts w:ascii="Times New Roman" w:hAnsi="Times New Roman" w:cs="Times New Roman"/>
          <w:sz w:val="24"/>
          <w:szCs w:val="24"/>
        </w:rPr>
        <w:t xml:space="preserve">Dolan, 2002). </w:t>
      </w:r>
      <w:r w:rsidR="00BD0B51" w:rsidRPr="00F53A6B">
        <w:rPr>
          <w:rFonts w:ascii="Times New Roman" w:hAnsi="Times New Roman" w:cs="Times New Roman"/>
          <w:sz w:val="24"/>
          <w:szCs w:val="24"/>
        </w:rPr>
        <w:t>S</w:t>
      </w:r>
      <w:r w:rsidR="009B2A91" w:rsidRPr="00F53A6B">
        <w:rPr>
          <w:rFonts w:ascii="Times New Roman" w:hAnsi="Times New Roman" w:cs="Times New Roman"/>
          <w:sz w:val="24"/>
          <w:szCs w:val="24"/>
        </w:rPr>
        <w:t>ürdürülebilir tüketim kavramı</w:t>
      </w:r>
      <w:r w:rsidR="00BD0B51" w:rsidRPr="00F53A6B">
        <w:rPr>
          <w:rFonts w:ascii="Times New Roman" w:hAnsi="Times New Roman" w:cs="Times New Roman"/>
          <w:sz w:val="24"/>
          <w:szCs w:val="24"/>
        </w:rPr>
        <w:t>nın</w:t>
      </w:r>
      <w:r w:rsidR="009B2A91" w:rsidRPr="00F53A6B">
        <w:rPr>
          <w:rFonts w:ascii="Times New Roman" w:hAnsi="Times New Roman" w:cs="Times New Roman"/>
          <w:sz w:val="24"/>
          <w:szCs w:val="24"/>
        </w:rPr>
        <w:t xml:space="preserve"> temelde çevreyi koruma motivasyonunu </w:t>
      </w:r>
      <w:r w:rsidR="001609F8" w:rsidRPr="00F53A6B">
        <w:rPr>
          <w:rFonts w:ascii="Times New Roman" w:hAnsi="Times New Roman" w:cs="Times New Roman"/>
          <w:sz w:val="24"/>
          <w:szCs w:val="24"/>
        </w:rPr>
        <w:t>içerdiği</w:t>
      </w:r>
      <w:r w:rsidR="00BD0B51" w:rsidRPr="00F53A6B">
        <w:rPr>
          <w:rFonts w:ascii="Times New Roman" w:hAnsi="Times New Roman" w:cs="Times New Roman"/>
          <w:sz w:val="24"/>
          <w:szCs w:val="24"/>
        </w:rPr>
        <w:t xml:space="preserve"> ileri sürül</w:t>
      </w:r>
      <w:r w:rsidR="005B38ED" w:rsidRPr="00F53A6B">
        <w:rPr>
          <w:rFonts w:ascii="Times New Roman" w:hAnsi="Times New Roman" w:cs="Times New Roman"/>
          <w:sz w:val="24"/>
          <w:szCs w:val="24"/>
        </w:rPr>
        <w:t>se de</w:t>
      </w:r>
      <w:r w:rsidR="00BD0B51" w:rsidRPr="00F53A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D0B51" w:rsidRPr="00F53A6B">
        <w:rPr>
          <w:rFonts w:ascii="Times New Roman" w:hAnsi="Times New Roman" w:cs="Times New Roman"/>
          <w:sz w:val="24"/>
          <w:szCs w:val="24"/>
        </w:rPr>
        <w:t>Cohen</w:t>
      </w:r>
      <w:proofErr w:type="spellEnd"/>
      <w:r w:rsidR="00BD0B51" w:rsidRPr="00F53A6B">
        <w:rPr>
          <w:rFonts w:ascii="Times New Roman" w:hAnsi="Times New Roman" w:cs="Times New Roman"/>
          <w:sz w:val="24"/>
          <w:szCs w:val="24"/>
        </w:rPr>
        <w:t>, 2001)</w:t>
      </w:r>
      <w:r w:rsidR="005B38ED" w:rsidRPr="00F53A6B">
        <w:rPr>
          <w:rFonts w:ascii="Times New Roman" w:hAnsi="Times New Roman" w:cs="Times New Roman"/>
          <w:sz w:val="24"/>
          <w:szCs w:val="24"/>
        </w:rPr>
        <w:t>,</w:t>
      </w:r>
      <w:r w:rsidR="009B2A91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5B38ED" w:rsidRPr="00F53A6B">
        <w:rPr>
          <w:rFonts w:ascii="Times New Roman" w:hAnsi="Times New Roman" w:cs="Times New Roman"/>
          <w:sz w:val="24"/>
          <w:szCs w:val="24"/>
        </w:rPr>
        <w:t>bu durumun</w:t>
      </w:r>
      <w:r w:rsidR="009B2A91" w:rsidRPr="00F53A6B">
        <w:rPr>
          <w:rFonts w:ascii="Times New Roman" w:hAnsi="Times New Roman" w:cs="Times New Roman"/>
          <w:sz w:val="24"/>
          <w:szCs w:val="24"/>
        </w:rPr>
        <w:t xml:space="preserve"> ötesinde ortaya çıkan anlamlı tüketim, bilinçli tüketim, </w:t>
      </w:r>
      <w:r w:rsidR="00733205" w:rsidRPr="00F53A6B">
        <w:rPr>
          <w:rFonts w:ascii="Times New Roman" w:hAnsi="Times New Roman" w:cs="Times New Roman"/>
          <w:sz w:val="24"/>
          <w:szCs w:val="24"/>
        </w:rPr>
        <w:t xml:space="preserve">etik tüketim, düşünceli tüketim, bencil olmayan tüketim, </w:t>
      </w:r>
      <w:r w:rsidR="009B2A91" w:rsidRPr="00F53A6B">
        <w:rPr>
          <w:rFonts w:ascii="Times New Roman" w:hAnsi="Times New Roman" w:cs="Times New Roman"/>
          <w:sz w:val="24"/>
          <w:szCs w:val="24"/>
        </w:rPr>
        <w:t>sosyal sorumlu tüketim gibi kavramların (Ellen vd</w:t>
      </w:r>
      <w:proofErr w:type="gramStart"/>
      <w:r w:rsidR="009B2A91" w:rsidRPr="00F53A6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9B2A91" w:rsidRPr="00F53A6B">
        <w:rPr>
          <w:rFonts w:ascii="Times New Roman" w:hAnsi="Times New Roman" w:cs="Times New Roman"/>
          <w:sz w:val="24"/>
          <w:szCs w:val="24"/>
        </w:rPr>
        <w:t xml:space="preserve"> 1991; Roberts, 1995; </w:t>
      </w:r>
      <w:proofErr w:type="spellStart"/>
      <w:r w:rsidR="009B2A91" w:rsidRPr="00F53A6B">
        <w:rPr>
          <w:rFonts w:ascii="Times New Roman" w:hAnsi="Times New Roman" w:cs="Times New Roman"/>
          <w:sz w:val="24"/>
          <w:szCs w:val="24"/>
        </w:rPr>
        <w:t>Stern</w:t>
      </w:r>
      <w:proofErr w:type="spellEnd"/>
      <w:r w:rsidR="009B2A91" w:rsidRPr="00F53A6B">
        <w:rPr>
          <w:rFonts w:ascii="Times New Roman" w:hAnsi="Times New Roman" w:cs="Times New Roman"/>
          <w:sz w:val="24"/>
          <w:szCs w:val="24"/>
        </w:rPr>
        <w:t xml:space="preserve">, 2000; </w:t>
      </w:r>
      <w:proofErr w:type="spellStart"/>
      <w:r w:rsidR="00733205" w:rsidRPr="00F53A6B">
        <w:rPr>
          <w:rFonts w:ascii="Times New Roman" w:hAnsi="Times New Roman" w:cs="Times New Roman"/>
          <w:sz w:val="24"/>
          <w:szCs w:val="24"/>
        </w:rPr>
        <w:t>Steth</w:t>
      </w:r>
      <w:proofErr w:type="spellEnd"/>
      <w:r w:rsidR="00733205" w:rsidRPr="00F53A6B">
        <w:rPr>
          <w:rFonts w:ascii="Times New Roman" w:hAnsi="Times New Roman" w:cs="Times New Roman"/>
          <w:sz w:val="24"/>
          <w:szCs w:val="24"/>
        </w:rPr>
        <w:t xml:space="preserve"> vd., 2011; </w:t>
      </w:r>
      <w:proofErr w:type="spellStart"/>
      <w:r w:rsidR="00733205" w:rsidRPr="00F53A6B">
        <w:rPr>
          <w:rFonts w:ascii="Times New Roman" w:hAnsi="Times New Roman" w:cs="Times New Roman"/>
          <w:sz w:val="24"/>
          <w:szCs w:val="24"/>
        </w:rPr>
        <w:t>Peattie</w:t>
      </w:r>
      <w:proofErr w:type="spellEnd"/>
      <w:r w:rsidR="00733205" w:rsidRPr="00F53A6B">
        <w:rPr>
          <w:rFonts w:ascii="Times New Roman" w:hAnsi="Times New Roman" w:cs="Times New Roman"/>
          <w:sz w:val="24"/>
          <w:szCs w:val="24"/>
        </w:rPr>
        <w:t xml:space="preserve">, 2012; </w:t>
      </w:r>
      <w:r w:rsidR="009B2A91" w:rsidRPr="00F53A6B">
        <w:rPr>
          <w:rFonts w:ascii="Times New Roman" w:hAnsi="Times New Roman" w:cs="Times New Roman"/>
          <w:sz w:val="24"/>
          <w:szCs w:val="24"/>
        </w:rPr>
        <w:t>Dursun ve Gündüz, 2016) sorumlu tüketim kavramına ekolojik sürdürüle</w:t>
      </w:r>
      <w:r w:rsidR="002D3BEC" w:rsidRPr="00F53A6B">
        <w:rPr>
          <w:rFonts w:ascii="Times New Roman" w:hAnsi="Times New Roman" w:cs="Times New Roman"/>
          <w:sz w:val="24"/>
          <w:szCs w:val="24"/>
        </w:rPr>
        <w:t>bilirliğin ötesinde boyutlar kazandırdığı</w:t>
      </w:r>
      <w:r w:rsidR="00254E66" w:rsidRPr="00F53A6B">
        <w:rPr>
          <w:rFonts w:ascii="Times New Roman" w:hAnsi="Times New Roman" w:cs="Times New Roman"/>
          <w:sz w:val="24"/>
          <w:szCs w:val="24"/>
        </w:rPr>
        <w:t xml:space="preserve">nı söylemek mümkündür </w:t>
      </w:r>
      <w:r w:rsidR="00733205" w:rsidRPr="00F53A6B">
        <w:rPr>
          <w:rFonts w:ascii="Times New Roman" w:hAnsi="Times New Roman" w:cs="Times New Roman"/>
          <w:sz w:val="24"/>
          <w:szCs w:val="24"/>
        </w:rPr>
        <w:t>(Ulusoy, 2015).</w:t>
      </w:r>
      <w:r w:rsidR="007603C4" w:rsidRPr="00F53A6B">
        <w:rPr>
          <w:rFonts w:ascii="Times New Roman" w:hAnsi="Times New Roman" w:cs="Times New Roman"/>
          <w:sz w:val="24"/>
          <w:szCs w:val="24"/>
        </w:rPr>
        <w:t xml:space="preserve"> Bu anlamda sorumlu tüketimin tüketim</w:t>
      </w:r>
      <w:r w:rsidR="003749C0" w:rsidRPr="00F53A6B">
        <w:rPr>
          <w:rFonts w:ascii="Times New Roman" w:hAnsi="Times New Roman" w:cs="Times New Roman"/>
          <w:sz w:val="24"/>
          <w:szCs w:val="24"/>
        </w:rPr>
        <w:t xml:space="preserve"> olgusunu hem </w:t>
      </w:r>
      <w:r w:rsidR="007603C4" w:rsidRPr="00F53A6B">
        <w:rPr>
          <w:rFonts w:ascii="Times New Roman" w:hAnsi="Times New Roman" w:cs="Times New Roman"/>
          <w:sz w:val="24"/>
          <w:szCs w:val="24"/>
        </w:rPr>
        <w:t xml:space="preserve">ekolojik hem de sosyo-ekonomik </w:t>
      </w:r>
      <w:r w:rsidR="003749C0" w:rsidRPr="00F53A6B">
        <w:rPr>
          <w:rFonts w:ascii="Times New Roman" w:hAnsi="Times New Roman" w:cs="Times New Roman"/>
          <w:sz w:val="24"/>
          <w:szCs w:val="24"/>
        </w:rPr>
        <w:t xml:space="preserve">boyutlarını kapsayacak şekilde ele aldığı </w:t>
      </w:r>
      <w:r w:rsidR="00254E66" w:rsidRPr="00F53A6B">
        <w:rPr>
          <w:rFonts w:ascii="Times New Roman" w:hAnsi="Times New Roman" w:cs="Times New Roman"/>
          <w:sz w:val="24"/>
          <w:szCs w:val="24"/>
        </w:rPr>
        <w:t>ifade edilebilir.</w:t>
      </w:r>
      <w:r w:rsidR="003749C0" w:rsidRPr="00F53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7C998" w14:textId="16866AAA" w:rsidR="00EF28F5" w:rsidRPr="00F53A6B" w:rsidRDefault="00151DAF" w:rsidP="00EF28F5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Son yıllarda deniz ürünlerinin tüketimine dair talebin artması ve buna bağlı olarak deniz ürünlerine yönelik üretim yöntemlerinin teknolojik açıdan geliş</w:t>
      </w:r>
      <w:r w:rsidR="00DC134C" w:rsidRPr="00F53A6B">
        <w:rPr>
          <w:rFonts w:ascii="Times New Roman" w:hAnsi="Times New Roman" w:cs="Times New Roman"/>
          <w:sz w:val="24"/>
          <w:szCs w:val="24"/>
        </w:rPr>
        <w:t>erek endüstrileşmesi</w:t>
      </w:r>
      <w:r w:rsidR="00CE4D22" w:rsidRPr="00F53A6B">
        <w:rPr>
          <w:rFonts w:ascii="Times New Roman" w:hAnsi="Times New Roman" w:cs="Times New Roman"/>
          <w:sz w:val="24"/>
          <w:szCs w:val="24"/>
        </w:rPr>
        <w:t>,</w:t>
      </w:r>
      <w:r w:rsidR="00DC134C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Pr="00F53A6B">
        <w:rPr>
          <w:rFonts w:ascii="Times New Roman" w:hAnsi="Times New Roman" w:cs="Times New Roman"/>
          <w:sz w:val="24"/>
          <w:szCs w:val="24"/>
        </w:rPr>
        <w:t xml:space="preserve">deniz ekosisteminde </w:t>
      </w:r>
      <w:proofErr w:type="gramStart"/>
      <w:r w:rsidR="00CE4D22" w:rsidRPr="00F53A6B">
        <w:rPr>
          <w:rFonts w:ascii="Times New Roman" w:hAnsi="Times New Roman" w:cs="Times New Roman"/>
          <w:sz w:val="24"/>
          <w:szCs w:val="24"/>
        </w:rPr>
        <w:t>ekolojik</w:t>
      </w:r>
      <w:proofErr w:type="gramEnd"/>
      <w:r w:rsidR="00CE4D22" w:rsidRPr="00F53A6B">
        <w:rPr>
          <w:rFonts w:ascii="Times New Roman" w:hAnsi="Times New Roman" w:cs="Times New Roman"/>
          <w:sz w:val="24"/>
          <w:szCs w:val="24"/>
        </w:rPr>
        <w:t xml:space="preserve"> ve sosyo-ekonomik </w:t>
      </w:r>
      <w:r w:rsidRPr="00F53A6B">
        <w:rPr>
          <w:rFonts w:ascii="Times New Roman" w:hAnsi="Times New Roman" w:cs="Times New Roman"/>
          <w:sz w:val="24"/>
          <w:szCs w:val="24"/>
        </w:rPr>
        <w:t>birtakım istenmeyen sonuçlar</w:t>
      </w:r>
      <w:r w:rsidR="00CE4D22" w:rsidRPr="00F53A6B">
        <w:rPr>
          <w:rFonts w:ascii="Times New Roman" w:hAnsi="Times New Roman" w:cs="Times New Roman"/>
          <w:sz w:val="24"/>
          <w:szCs w:val="24"/>
        </w:rPr>
        <w:t>ın ortaya çıkmasına</w:t>
      </w:r>
      <w:r w:rsidRPr="00F53A6B">
        <w:rPr>
          <w:rFonts w:ascii="Times New Roman" w:hAnsi="Times New Roman" w:cs="Times New Roman"/>
          <w:sz w:val="24"/>
          <w:szCs w:val="24"/>
        </w:rPr>
        <w:t xml:space="preserve"> yol </w:t>
      </w:r>
      <w:r w:rsidR="00CE4D22" w:rsidRPr="00F53A6B">
        <w:rPr>
          <w:rFonts w:ascii="Times New Roman" w:hAnsi="Times New Roman" w:cs="Times New Roman"/>
          <w:sz w:val="24"/>
          <w:szCs w:val="24"/>
        </w:rPr>
        <w:t>açabilmektedir</w:t>
      </w:r>
      <w:r w:rsidR="009F07C7" w:rsidRPr="00F53A6B">
        <w:rPr>
          <w:rFonts w:ascii="Times New Roman" w:hAnsi="Times New Roman" w:cs="Times New Roman"/>
          <w:sz w:val="24"/>
          <w:szCs w:val="24"/>
        </w:rPr>
        <w:t xml:space="preserve">. </w:t>
      </w:r>
      <w:r w:rsidR="005B38ED" w:rsidRPr="00F53A6B">
        <w:rPr>
          <w:rFonts w:ascii="Times New Roman" w:hAnsi="Times New Roman" w:cs="Times New Roman"/>
          <w:sz w:val="24"/>
          <w:szCs w:val="24"/>
        </w:rPr>
        <w:t xml:space="preserve">Üretim ölçeğinde meydana gelen artış, hem doğal çevreye, hem de </w:t>
      </w:r>
      <w:r w:rsidRPr="00F53A6B">
        <w:rPr>
          <w:rFonts w:ascii="Times New Roman" w:hAnsi="Times New Roman" w:cs="Times New Roman"/>
          <w:sz w:val="24"/>
          <w:szCs w:val="24"/>
        </w:rPr>
        <w:t xml:space="preserve">geçimini deniz ürünleri üreticiliğinden sağlayan küçük ölçekli üreticilerin ekonomik sürdürülebilirliğine olumsuz etki etmekte ve dünyada gerek hükümetler bazında gerekse de sivil toplum kuruluşları aracılığıyla ortaya çıkan bu </w:t>
      </w:r>
      <w:proofErr w:type="gramStart"/>
      <w:r w:rsidRPr="00F53A6B">
        <w:rPr>
          <w:rFonts w:ascii="Times New Roman" w:hAnsi="Times New Roman" w:cs="Times New Roman"/>
          <w:sz w:val="24"/>
          <w:szCs w:val="24"/>
        </w:rPr>
        <w:t>ekolojik</w:t>
      </w:r>
      <w:proofErr w:type="gramEnd"/>
      <w:r w:rsidRPr="00F53A6B">
        <w:rPr>
          <w:rFonts w:ascii="Times New Roman" w:hAnsi="Times New Roman" w:cs="Times New Roman"/>
          <w:sz w:val="24"/>
          <w:szCs w:val="24"/>
        </w:rPr>
        <w:t xml:space="preserve"> ve ekonomik adaletsizliğin giderilmesine yönelik ça</w:t>
      </w:r>
      <w:r w:rsidR="009F07C7" w:rsidRPr="00F53A6B">
        <w:rPr>
          <w:rFonts w:ascii="Times New Roman" w:hAnsi="Times New Roman" w:cs="Times New Roman"/>
          <w:sz w:val="24"/>
          <w:szCs w:val="24"/>
        </w:rPr>
        <w:t>lışmalar gerçekleştirilmektedir</w:t>
      </w:r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9F07C7" w:rsidRPr="00F53A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07247" w:rsidRPr="00F53A6B">
        <w:rPr>
          <w:rFonts w:ascii="Times New Roman" w:hAnsi="Times New Roman" w:cs="Times New Roman"/>
          <w:sz w:val="24"/>
          <w:szCs w:val="24"/>
        </w:rPr>
        <w:t>Chuenpadgee</w:t>
      </w:r>
      <w:proofErr w:type="spellEnd"/>
      <w:r w:rsidR="00807247" w:rsidRPr="00F53A6B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807247" w:rsidRPr="00F53A6B">
        <w:rPr>
          <w:rFonts w:ascii="Times New Roman" w:hAnsi="Times New Roman" w:cs="Times New Roman"/>
          <w:sz w:val="24"/>
          <w:szCs w:val="24"/>
        </w:rPr>
        <w:t>Pauly</w:t>
      </w:r>
      <w:proofErr w:type="spellEnd"/>
      <w:r w:rsidR="00807247" w:rsidRPr="00F53A6B">
        <w:rPr>
          <w:rFonts w:ascii="Times New Roman" w:hAnsi="Times New Roman" w:cs="Times New Roman"/>
          <w:sz w:val="24"/>
          <w:szCs w:val="24"/>
        </w:rPr>
        <w:t xml:space="preserve"> (</w:t>
      </w:r>
      <w:r w:rsidR="009F07C7" w:rsidRPr="00F53A6B">
        <w:rPr>
          <w:rFonts w:ascii="Times New Roman" w:hAnsi="Times New Roman" w:cs="Times New Roman"/>
          <w:sz w:val="24"/>
          <w:szCs w:val="24"/>
        </w:rPr>
        <w:t>2005</w:t>
      </w:r>
      <w:r w:rsidR="00807247" w:rsidRPr="00F53A6B">
        <w:rPr>
          <w:rFonts w:ascii="Times New Roman" w:hAnsi="Times New Roman" w:cs="Times New Roman"/>
          <w:sz w:val="24"/>
          <w:szCs w:val="24"/>
        </w:rPr>
        <w:t>)</w:t>
      </w:r>
      <w:r w:rsidR="009F07C7" w:rsidRPr="00F53A6B">
        <w:rPr>
          <w:rFonts w:ascii="Times New Roman" w:hAnsi="Times New Roman" w:cs="Times New Roman"/>
          <w:sz w:val="24"/>
          <w:szCs w:val="24"/>
        </w:rPr>
        <w:t>.</w:t>
      </w:r>
    </w:p>
    <w:p w14:paraId="68E8F537" w14:textId="1D0EA920" w:rsidR="009A34CC" w:rsidRPr="00F53A6B" w:rsidRDefault="00151DAF" w:rsidP="009A34CC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lastRenderedPageBreak/>
        <w:t xml:space="preserve">Bu </w:t>
      </w:r>
      <w:r w:rsidR="005B38ED" w:rsidRPr="00F53A6B">
        <w:rPr>
          <w:rFonts w:ascii="Times New Roman" w:hAnsi="Times New Roman" w:cs="Times New Roman"/>
          <w:sz w:val="24"/>
          <w:szCs w:val="24"/>
        </w:rPr>
        <w:t>bağlamda</w:t>
      </w:r>
      <w:r w:rsidRPr="00F53A6B">
        <w:rPr>
          <w:rFonts w:ascii="Times New Roman" w:hAnsi="Times New Roman" w:cs="Times New Roman"/>
          <w:sz w:val="24"/>
          <w:szCs w:val="24"/>
        </w:rPr>
        <w:t xml:space="preserve"> ortaya çıkan sorunlar</w:t>
      </w:r>
      <w:r w:rsidR="003146B2" w:rsidRPr="00F53A6B">
        <w:rPr>
          <w:rFonts w:ascii="Times New Roman" w:hAnsi="Times New Roman" w:cs="Times New Roman"/>
          <w:sz w:val="24"/>
          <w:szCs w:val="24"/>
        </w:rPr>
        <w:t>,</w:t>
      </w:r>
      <w:r w:rsidRPr="00F53A6B">
        <w:rPr>
          <w:rFonts w:ascii="Times New Roman" w:hAnsi="Times New Roman" w:cs="Times New Roman"/>
          <w:sz w:val="24"/>
          <w:szCs w:val="24"/>
        </w:rPr>
        <w:t xml:space="preserve"> iyi, temi</w:t>
      </w:r>
      <w:r w:rsidR="005B38ED" w:rsidRPr="00F53A6B">
        <w:rPr>
          <w:rFonts w:ascii="Times New Roman" w:hAnsi="Times New Roman" w:cs="Times New Roman"/>
          <w:sz w:val="24"/>
          <w:szCs w:val="24"/>
        </w:rPr>
        <w:t>z</w:t>
      </w:r>
      <w:r w:rsidRPr="00F53A6B">
        <w:rPr>
          <w:rFonts w:ascii="Times New Roman" w:hAnsi="Times New Roman" w:cs="Times New Roman"/>
          <w:sz w:val="24"/>
          <w:szCs w:val="24"/>
        </w:rPr>
        <w:t xml:space="preserve"> ve adil gıdaya ulaşmayı garanti altına almak üzere örgütlenen bir hareket</w:t>
      </w:r>
      <w:r w:rsidR="00FF7B97" w:rsidRPr="00F53A6B">
        <w:rPr>
          <w:rFonts w:ascii="Times New Roman" w:hAnsi="Times New Roman" w:cs="Times New Roman"/>
          <w:sz w:val="24"/>
          <w:szCs w:val="24"/>
        </w:rPr>
        <w:t xml:space="preserve"> olarak </w:t>
      </w:r>
      <w:r w:rsidR="009903EC" w:rsidRPr="00F53A6B">
        <w:rPr>
          <w:rFonts w:ascii="Times New Roman" w:hAnsi="Times New Roman" w:cs="Times New Roman"/>
          <w:sz w:val="24"/>
          <w:szCs w:val="24"/>
        </w:rPr>
        <w:t>yavaş yemek</w:t>
      </w:r>
      <w:r w:rsidR="00FF7B97" w:rsidRPr="00F53A6B">
        <w:rPr>
          <w:rFonts w:ascii="Times New Roman" w:hAnsi="Times New Roman" w:cs="Times New Roman"/>
          <w:sz w:val="24"/>
          <w:szCs w:val="24"/>
        </w:rPr>
        <w:t xml:space="preserve"> hareketinin </w:t>
      </w:r>
      <w:r w:rsidR="00DE2DFE" w:rsidRPr="00F53A6B">
        <w:rPr>
          <w:rFonts w:ascii="Times New Roman" w:hAnsi="Times New Roman" w:cs="Times New Roman"/>
          <w:sz w:val="24"/>
          <w:szCs w:val="24"/>
        </w:rPr>
        <w:t xml:space="preserve">de </w:t>
      </w:r>
      <w:r w:rsidR="00FF7B97" w:rsidRPr="00F53A6B">
        <w:rPr>
          <w:rFonts w:ascii="Times New Roman" w:hAnsi="Times New Roman" w:cs="Times New Roman"/>
          <w:sz w:val="24"/>
          <w:szCs w:val="24"/>
        </w:rPr>
        <w:t xml:space="preserve">çalışma alanına </w:t>
      </w:r>
      <w:proofErr w:type="gramStart"/>
      <w:r w:rsidR="00FF7B97" w:rsidRPr="00F53A6B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="00FF7B97" w:rsidRPr="00F53A6B">
        <w:rPr>
          <w:rFonts w:ascii="Times New Roman" w:hAnsi="Times New Roman" w:cs="Times New Roman"/>
          <w:sz w:val="24"/>
          <w:szCs w:val="24"/>
        </w:rPr>
        <w:t xml:space="preserve"> olm</w:t>
      </w:r>
      <w:r w:rsidR="003146B2" w:rsidRPr="00F53A6B">
        <w:rPr>
          <w:rFonts w:ascii="Times New Roman" w:hAnsi="Times New Roman" w:cs="Times New Roman"/>
          <w:sz w:val="24"/>
          <w:szCs w:val="24"/>
        </w:rPr>
        <w:t xml:space="preserve">aktadır 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SLOW FOOD MANİFESTO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04.10.2020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3099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5B38ED" w:rsidRPr="00F53A6B">
        <w:rPr>
          <w:rFonts w:ascii="Times New Roman" w:hAnsi="Times New Roman" w:cs="Times New Roman"/>
          <w:sz w:val="24"/>
          <w:szCs w:val="24"/>
        </w:rPr>
        <w:t>Yavaş yemek</w:t>
      </w:r>
      <w:r w:rsidR="00FE47AB" w:rsidRPr="00F53A6B">
        <w:rPr>
          <w:rFonts w:ascii="Times New Roman" w:hAnsi="Times New Roman" w:cs="Times New Roman"/>
          <w:sz w:val="24"/>
          <w:szCs w:val="24"/>
        </w:rPr>
        <w:t xml:space="preserve"> yaklaşımı</w:t>
      </w:r>
      <w:r w:rsidR="003146B2" w:rsidRPr="00F53A6B">
        <w:rPr>
          <w:rFonts w:ascii="Times New Roman" w:hAnsi="Times New Roman" w:cs="Times New Roman"/>
          <w:sz w:val="24"/>
          <w:szCs w:val="24"/>
        </w:rPr>
        <w:t xml:space="preserve"> dahilinde</w:t>
      </w:r>
      <w:r w:rsidR="00FE47AB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EF28F5" w:rsidRPr="00F53A6B">
        <w:rPr>
          <w:rFonts w:ascii="Times New Roman" w:hAnsi="Times New Roman" w:cs="Times New Roman"/>
          <w:sz w:val="24"/>
          <w:szCs w:val="24"/>
        </w:rPr>
        <w:t xml:space="preserve">yiyeceğe ilişkin kültürel, ekonomik ve </w:t>
      </w:r>
      <w:proofErr w:type="gramStart"/>
      <w:r w:rsidR="00EF28F5" w:rsidRPr="00F53A6B">
        <w:rPr>
          <w:rFonts w:ascii="Times New Roman" w:hAnsi="Times New Roman" w:cs="Times New Roman"/>
          <w:sz w:val="24"/>
          <w:szCs w:val="24"/>
        </w:rPr>
        <w:t>ekolojik</w:t>
      </w:r>
      <w:proofErr w:type="gramEnd"/>
      <w:r w:rsidR="00EF28F5" w:rsidRPr="00F53A6B">
        <w:rPr>
          <w:rFonts w:ascii="Times New Roman" w:hAnsi="Times New Roman" w:cs="Times New Roman"/>
          <w:sz w:val="24"/>
          <w:szCs w:val="24"/>
        </w:rPr>
        <w:t xml:space="preserve"> sürdürülebilirlik hedeflerinin </w:t>
      </w:r>
      <w:r w:rsidR="00B40E44" w:rsidRPr="00F53A6B">
        <w:rPr>
          <w:rFonts w:ascii="Times New Roman" w:hAnsi="Times New Roman" w:cs="Times New Roman"/>
          <w:sz w:val="24"/>
          <w:szCs w:val="24"/>
        </w:rPr>
        <w:t>sorumlu tüketim yaklaşım</w:t>
      </w:r>
      <w:r w:rsidR="00EF28F5" w:rsidRPr="00F53A6B">
        <w:rPr>
          <w:rFonts w:ascii="Times New Roman" w:hAnsi="Times New Roman" w:cs="Times New Roman"/>
          <w:sz w:val="24"/>
          <w:szCs w:val="24"/>
        </w:rPr>
        <w:t>ı</w:t>
      </w:r>
      <w:r w:rsidR="00FE4350" w:rsidRPr="00F53A6B">
        <w:rPr>
          <w:rFonts w:ascii="Times New Roman" w:hAnsi="Times New Roman" w:cs="Times New Roman"/>
          <w:sz w:val="24"/>
          <w:szCs w:val="24"/>
        </w:rPr>
        <w:t xml:space="preserve"> ile paralellik gösteriyor</w:t>
      </w:r>
      <w:r w:rsidR="00EF28F5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105C68" w:rsidRPr="00F53A6B">
        <w:rPr>
          <w:rFonts w:ascii="Times New Roman" w:hAnsi="Times New Roman" w:cs="Times New Roman"/>
          <w:sz w:val="24"/>
          <w:szCs w:val="24"/>
        </w:rPr>
        <w:t>oluşu, deniz ürünleri</w:t>
      </w:r>
      <w:r w:rsidR="00FE4350" w:rsidRPr="00F53A6B">
        <w:rPr>
          <w:rFonts w:ascii="Times New Roman" w:hAnsi="Times New Roman" w:cs="Times New Roman"/>
          <w:sz w:val="24"/>
          <w:szCs w:val="24"/>
        </w:rPr>
        <w:t xml:space="preserve">ne dair </w:t>
      </w:r>
      <w:r w:rsidR="00105C68" w:rsidRPr="00F53A6B">
        <w:rPr>
          <w:rFonts w:ascii="Times New Roman" w:hAnsi="Times New Roman" w:cs="Times New Roman"/>
          <w:sz w:val="24"/>
          <w:szCs w:val="24"/>
        </w:rPr>
        <w:t>sürdürülebilir</w:t>
      </w:r>
      <w:r w:rsidR="00374686" w:rsidRPr="00F53A6B">
        <w:rPr>
          <w:rFonts w:ascii="Times New Roman" w:hAnsi="Times New Roman" w:cs="Times New Roman"/>
          <w:sz w:val="24"/>
          <w:szCs w:val="24"/>
        </w:rPr>
        <w:t xml:space="preserve"> tüketimin değerlendirilmesinde söz konusu kavramların bir arada </w:t>
      </w:r>
      <w:r w:rsidR="00DE2DFE" w:rsidRPr="00F53A6B">
        <w:rPr>
          <w:rFonts w:ascii="Times New Roman" w:hAnsi="Times New Roman" w:cs="Times New Roman"/>
          <w:sz w:val="24"/>
          <w:szCs w:val="24"/>
        </w:rPr>
        <w:t>ele alınmasına</w:t>
      </w:r>
      <w:r w:rsidR="00374686" w:rsidRPr="00F53A6B">
        <w:rPr>
          <w:rFonts w:ascii="Times New Roman" w:hAnsi="Times New Roman" w:cs="Times New Roman"/>
          <w:sz w:val="24"/>
          <w:szCs w:val="24"/>
        </w:rPr>
        <w:t xml:space="preserve"> imkan vermektedir. </w:t>
      </w:r>
      <w:r w:rsidR="009A34CC" w:rsidRPr="00F53A6B">
        <w:rPr>
          <w:rFonts w:ascii="Times New Roman" w:hAnsi="Times New Roman" w:cs="Times New Roman"/>
          <w:sz w:val="24"/>
          <w:szCs w:val="24"/>
        </w:rPr>
        <w:t xml:space="preserve">Deniz ekosisteminin sürdürülebilirliğine dair bir kavram olarak slow </w:t>
      </w:r>
      <w:proofErr w:type="spellStart"/>
      <w:r w:rsidR="009A34CC" w:rsidRPr="00F53A6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="009A34CC" w:rsidRPr="00F53A6B">
        <w:rPr>
          <w:rFonts w:ascii="Times New Roman" w:hAnsi="Times New Roman" w:cs="Times New Roman"/>
          <w:sz w:val="24"/>
          <w:szCs w:val="24"/>
        </w:rPr>
        <w:t xml:space="preserve"> hareketinin bahsi geçen </w:t>
      </w:r>
      <w:r w:rsidR="00FE4350" w:rsidRPr="00F53A6B">
        <w:rPr>
          <w:rFonts w:ascii="Times New Roman" w:hAnsi="Times New Roman" w:cs="Times New Roman"/>
          <w:sz w:val="24"/>
          <w:szCs w:val="24"/>
        </w:rPr>
        <w:t>sorunların giderilmesi</w:t>
      </w:r>
      <w:r w:rsidR="009A34CC" w:rsidRPr="00F53A6B">
        <w:rPr>
          <w:rFonts w:ascii="Times New Roman" w:hAnsi="Times New Roman" w:cs="Times New Roman"/>
          <w:sz w:val="24"/>
          <w:szCs w:val="24"/>
        </w:rPr>
        <w:t xml:space="preserve"> yolunda </w:t>
      </w:r>
      <w:r w:rsidR="00994985" w:rsidRPr="00F53A6B">
        <w:rPr>
          <w:rFonts w:ascii="Times New Roman" w:hAnsi="Times New Roman" w:cs="Times New Roman"/>
          <w:sz w:val="24"/>
          <w:szCs w:val="24"/>
        </w:rPr>
        <w:t>alınması gerekliliğini ortaya koyduğu</w:t>
      </w:r>
      <w:r w:rsidR="009A34CC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1609F8" w:rsidRPr="00F53A6B">
        <w:rPr>
          <w:rFonts w:ascii="Times New Roman" w:hAnsi="Times New Roman" w:cs="Times New Roman"/>
          <w:sz w:val="24"/>
          <w:szCs w:val="24"/>
        </w:rPr>
        <w:t>önlemler</w:t>
      </w:r>
      <w:r w:rsidR="00FE4350" w:rsidRPr="00F53A6B">
        <w:rPr>
          <w:rFonts w:ascii="Times New Roman" w:hAnsi="Times New Roman" w:cs="Times New Roman"/>
          <w:sz w:val="24"/>
          <w:szCs w:val="24"/>
        </w:rPr>
        <w:t xml:space="preserve"> genel olarak</w:t>
      </w:r>
      <w:r w:rsidR="00994985" w:rsidRPr="00F53A6B">
        <w:rPr>
          <w:rFonts w:ascii="Times New Roman" w:hAnsi="Times New Roman" w:cs="Times New Roman"/>
          <w:sz w:val="24"/>
          <w:szCs w:val="24"/>
        </w:rPr>
        <w:t>,</w:t>
      </w:r>
      <w:r w:rsidR="009A34CC" w:rsidRPr="00F53A6B">
        <w:rPr>
          <w:rFonts w:ascii="Times New Roman" w:hAnsi="Times New Roman" w:cs="Times New Roman"/>
          <w:sz w:val="24"/>
          <w:szCs w:val="24"/>
        </w:rPr>
        <w:t xml:space="preserve"> avlanmanın doğanın kendisini yenileme döngüsüyle paralel olarak yapılması doğrultusunda yavaşlama, </w:t>
      </w:r>
      <w:r w:rsidR="00994985" w:rsidRPr="00F53A6B">
        <w:rPr>
          <w:rFonts w:ascii="Times New Roman" w:hAnsi="Times New Roman" w:cs="Times New Roman"/>
          <w:sz w:val="24"/>
          <w:szCs w:val="24"/>
        </w:rPr>
        <w:t xml:space="preserve">talebin </w:t>
      </w:r>
      <w:r w:rsidR="009A34CC" w:rsidRPr="00F53A6B">
        <w:rPr>
          <w:rFonts w:ascii="Times New Roman" w:hAnsi="Times New Roman" w:cs="Times New Roman"/>
          <w:sz w:val="24"/>
          <w:szCs w:val="24"/>
        </w:rPr>
        <w:t>küçük ölçekli üreticiler</w:t>
      </w:r>
      <w:r w:rsidR="00994985" w:rsidRPr="00F53A6B">
        <w:rPr>
          <w:rFonts w:ascii="Times New Roman" w:hAnsi="Times New Roman" w:cs="Times New Roman"/>
          <w:sz w:val="24"/>
          <w:szCs w:val="24"/>
        </w:rPr>
        <w:t xml:space="preserve">e yönlendirilmesi </w:t>
      </w:r>
      <w:r w:rsidR="009A34CC" w:rsidRPr="00F53A6B">
        <w:rPr>
          <w:rFonts w:ascii="Times New Roman" w:hAnsi="Times New Roman" w:cs="Times New Roman"/>
          <w:sz w:val="24"/>
          <w:szCs w:val="24"/>
        </w:rPr>
        <w:t>ve küçük ölçekli üretimin teşvik edilip anlatılmasın</w:t>
      </w:r>
      <w:r w:rsidR="008F694A" w:rsidRPr="00F53A6B">
        <w:rPr>
          <w:rFonts w:ascii="Times New Roman" w:hAnsi="Times New Roman" w:cs="Times New Roman"/>
          <w:sz w:val="24"/>
          <w:szCs w:val="24"/>
        </w:rPr>
        <w:t>ı sağlayacak yerel birliklerin</w:t>
      </w:r>
      <w:r w:rsidR="009A34CC" w:rsidRPr="00F53A6B">
        <w:rPr>
          <w:rFonts w:ascii="Times New Roman" w:hAnsi="Times New Roman" w:cs="Times New Roman"/>
          <w:sz w:val="24"/>
          <w:szCs w:val="24"/>
        </w:rPr>
        <w:t xml:space="preserve"> oluşturulmasıyla </w:t>
      </w:r>
      <w:r w:rsidR="00994985" w:rsidRPr="00F53A6B">
        <w:rPr>
          <w:rFonts w:ascii="Times New Roman" w:hAnsi="Times New Roman" w:cs="Times New Roman"/>
          <w:sz w:val="24"/>
          <w:szCs w:val="24"/>
        </w:rPr>
        <w:t>ilişkilidir</w:t>
      </w:r>
      <w:r w:rsidR="00B3099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(SLOW 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FISH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MANİFESTO, 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24.11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.2020).</w:t>
      </w:r>
      <w:r w:rsidR="00B3099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DE2DFE" w:rsidRPr="00F53A6B">
        <w:rPr>
          <w:rFonts w:ascii="Times New Roman" w:hAnsi="Times New Roman" w:cs="Times New Roman"/>
          <w:sz w:val="24"/>
          <w:szCs w:val="24"/>
        </w:rPr>
        <w:t>Sorumlu tüketim</w:t>
      </w:r>
      <w:r w:rsidR="00862F44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B45B4C" w:rsidRPr="00F53A6B">
        <w:rPr>
          <w:rFonts w:ascii="Times New Roman" w:hAnsi="Times New Roman" w:cs="Times New Roman"/>
          <w:sz w:val="24"/>
          <w:szCs w:val="24"/>
        </w:rPr>
        <w:t>kapsamında yer alan,</w:t>
      </w:r>
      <w:r w:rsidR="00DE2DFE" w:rsidRPr="00F53A6B">
        <w:rPr>
          <w:rFonts w:ascii="Times New Roman" w:hAnsi="Times New Roman" w:cs="Times New Roman"/>
          <w:sz w:val="24"/>
          <w:szCs w:val="24"/>
        </w:rPr>
        <w:t xml:space="preserve"> temel ihtiyaç ölçeğinde tüketim ve s</w:t>
      </w:r>
      <w:r w:rsidR="00994985" w:rsidRPr="00F53A6B">
        <w:rPr>
          <w:rFonts w:ascii="Times New Roman" w:hAnsi="Times New Roman" w:cs="Times New Roman"/>
          <w:sz w:val="24"/>
          <w:szCs w:val="24"/>
        </w:rPr>
        <w:t>a</w:t>
      </w:r>
      <w:r w:rsidR="00DE2DFE" w:rsidRPr="00F53A6B">
        <w:rPr>
          <w:rFonts w:ascii="Times New Roman" w:hAnsi="Times New Roman" w:cs="Times New Roman"/>
          <w:sz w:val="24"/>
          <w:szCs w:val="24"/>
        </w:rPr>
        <w:t>tın alma miktarının azaltılması</w:t>
      </w:r>
      <w:r w:rsidR="00B45B4C" w:rsidRPr="00F53A6B">
        <w:rPr>
          <w:rFonts w:ascii="Times New Roman" w:hAnsi="Times New Roman" w:cs="Times New Roman"/>
          <w:sz w:val="24"/>
          <w:szCs w:val="24"/>
        </w:rPr>
        <w:t xml:space="preserve">na yönelik önlemler de </w:t>
      </w:r>
      <w:r w:rsidR="00862F44" w:rsidRPr="00F53A6B">
        <w:rPr>
          <w:rFonts w:ascii="Times New Roman" w:hAnsi="Times New Roman" w:cs="Times New Roman"/>
          <w:sz w:val="24"/>
          <w:szCs w:val="24"/>
        </w:rPr>
        <w:t>(Dursun ve Gündüz, 2016)</w:t>
      </w:r>
      <w:r w:rsidR="00FE4350" w:rsidRPr="00F53A6B">
        <w:rPr>
          <w:rFonts w:ascii="Times New Roman" w:hAnsi="Times New Roman" w:cs="Times New Roman"/>
          <w:sz w:val="24"/>
          <w:szCs w:val="24"/>
        </w:rPr>
        <w:t xml:space="preserve"> bahsi geçen ilkeler ile paralellik göster</w:t>
      </w:r>
      <w:r w:rsidR="00B45B4C" w:rsidRPr="00F53A6B">
        <w:rPr>
          <w:rFonts w:ascii="Times New Roman" w:hAnsi="Times New Roman" w:cs="Times New Roman"/>
          <w:sz w:val="24"/>
          <w:szCs w:val="24"/>
        </w:rPr>
        <w:t>mektedir</w:t>
      </w:r>
      <w:r w:rsidR="00FE4350" w:rsidRPr="00F53A6B">
        <w:rPr>
          <w:rFonts w:ascii="Times New Roman" w:hAnsi="Times New Roman" w:cs="Times New Roman"/>
          <w:sz w:val="24"/>
          <w:szCs w:val="24"/>
        </w:rPr>
        <w:t>.</w:t>
      </w:r>
    </w:p>
    <w:p w14:paraId="1B43DE7D" w14:textId="29E15827" w:rsidR="00BC457E" w:rsidRPr="00F53A6B" w:rsidRDefault="00CA0253" w:rsidP="00BC457E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 xml:space="preserve">Böylece, </w:t>
      </w:r>
      <w:r w:rsidR="00012841" w:rsidRPr="00F53A6B">
        <w:rPr>
          <w:rFonts w:ascii="Times New Roman" w:hAnsi="Times New Roman" w:cs="Times New Roman"/>
          <w:sz w:val="24"/>
          <w:szCs w:val="24"/>
        </w:rPr>
        <w:t xml:space="preserve">slow </w:t>
      </w:r>
      <w:proofErr w:type="spellStart"/>
      <w:r w:rsidR="00012841" w:rsidRPr="00F53A6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9A34CC" w:rsidRPr="00F53A6B">
        <w:rPr>
          <w:rFonts w:ascii="Times New Roman" w:hAnsi="Times New Roman" w:cs="Times New Roman"/>
          <w:sz w:val="24"/>
          <w:szCs w:val="24"/>
        </w:rPr>
        <w:t xml:space="preserve">küçük ölçekli </w:t>
      </w:r>
      <w:r w:rsidRPr="00F53A6B">
        <w:rPr>
          <w:rFonts w:ascii="Times New Roman" w:hAnsi="Times New Roman" w:cs="Times New Roman"/>
          <w:sz w:val="24"/>
          <w:szCs w:val="24"/>
        </w:rPr>
        <w:t>b</w:t>
      </w:r>
      <w:r w:rsidR="00FF7B97" w:rsidRPr="00F53A6B">
        <w:rPr>
          <w:rFonts w:ascii="Times New Roman" w:hAnsi="Times New Roman" w:cs="Times New Roman"/>
          <w:sz w:val="24"/>
          <w:szCs w:val="24"/>
        </w:rPr>
        <w:t xml:space="preserve">alıkçılık faaliyetlerini koruyan aynı zamanda da </w:t>
      </w:r>
      <w:proofErr w:type="gramStart"/>
      <w:r w:rsidR="00FF7B97" w:rsidRPr="00F53A6B">
        <w:rPr>
          <w:rFonts w:ascii="Times New Roman" w:hAnsi="Times New Roman" w:cs="Times New Roman"/>
          <w:sz w:val="24"/>
          <w:szCs w:val="24"/>
        </w:rPr>
        <w:t>ekolojik</w:t>
      </w:r>
      <w:proofErr w:type="gramEnd"/>
      <w:r w:rsidR="00FF7B97" w:rsidRPr="00F53A6B">
        <w:rPr>
          <w:rFonts w:ascii="Times New Roman" w:hAnsi="Times New Roman" w:cs="Times New Roman"/>
          <w:sz w:val="24"/>
          <w:szCs w:val="24"/>
        </w:rPr>
        <w:t xml:space="preserve"> bir tehdit oluşturmayan yöntemlerle üretilmiş, iyi balığa ulaşmasının sürekliliğini hedefleyen bir </w:t>
      </w:r>
      <w:r w:rsidR="00A56BDD" w:rsidRPr="00F53A6B">
        <w:rPr>
          <w:rFonts w:ascii="Times New Roman" w:hAnsi="Times New Roman" w:cs="Times New Roman"/>
          <w:sz w:val="24"/>
          <w:szCs w:val="24"/>
        </w:rPr>
        <w:t>kavram</w:t>
      </w:r>
      <w:r w:rsidR="00FF7B97" w:rsidRPr="00F53A6B">
        <w:rPr>
          <w:rFonts w:ascii="Times New Roman" w:hAnsi="Times New Roman" w:cs="Times New Roman"/>
          <w:sz w:val="24"/>
          <w:szCs w:val="24"/>
        </w:rPr>
        <w:t xml:space="preserve"> olarak ortaya çıkm</w:t>
      </w:r>
      <w:r w:rsidR="00374686" w:rsidRPr="00F53A6B">
        <w:rPr>
          <w:rFonts w:ascii="Times New Roman" w:hAnsi="Times New Roman" w:cs="Times New Roman"/>
          <w:sz w:val="24"/>
          <w:szCs w:val="24"/>
        </w:rPr>
        <w:t>aktadır</w:t>
      </w:r>
      <w:r w:rsidR="00281D44" w:rsidRPr="00F53A6B">
        <w:rPr>
          <w:rFonts w:ascii="Times New Roman" w:hAnsi="Times New Roman" w:cs="Times New Roman"/>
          <w:sz w:val="24"/>
          <w:szCs w:val="24"/>
        </w:rPr>
        <w:t xml:space="preserve">. </w:t>
      </w:r>
      <w:r w:rsidRPr="00F53A6B">
        <w:rPr>
          <w:rFonts w:ascii="Times New Roman" w:hAnsi="Times New Roman" w:cs="Times New Roman"/>
          <w:sz w:val="24"/>
          <w:szCs w:val="24"/>
        </w:rPr>
        <w:t>Bu bağlamda deniz ürün</w:t>
      </w:r>
      <w:r w:rsidR="009A34CC" w:rsidRPr="00F53A6B">
        <w:rPr>
          <w:rFonts w:ascii="Times New Roman" w:hAnsi="Times New Roman" w:cs="Times New Roman"/>
          <w:sz w:val="24"/>
          <w:szCs w:val="24"/>
        </w:rPr>
        <w:t>l</w:t>
      </w:r>
      <w:r w:rsidRPr="00F53A6B">
        <w:rPr>
          <w:rFonts w:ascii="Times New Roman" w:hAnsi="Times New Roman" w:cs="Times New Roman"/>
          <w:sz w:val="24"/>
          <w:szCs w:val="24"/>
        </w:rPr>
        <w:t xml:space="preserve">eri üretim ve tüketim esaslarının slow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manifesto</w:t>
      </w:r>
      <w:r w:rsidR="00682854" w:rsidRPr="00F53A6B">
        <w:rPr>
          <w:rFonts w:ascii="Times New Roman" w:hAnsi="Times New Roman" w:cs="Times New Roman"/>
          <w:sz w:val="24"/>
          <w:szCs w:val="24"/>
        </w:rPr>
        <w:t>su</w:t>
      </w:r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(SLOW FISH MANİFESTO, 24.11.2020)</w:t>
      </w:r>
      <w:r w:rsidR="00B3099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Pr="00F53A6B">
        <w:rPr>
          <w:rFonts w:ascii="Times New Roman" w:hAnsi="Times New Roman" w:cs="Times New Roman"/>
          <w:sz w:val="24"/>
          <w:szCs w:val="24"/>
        </w:rPr>
        <w:t xml:space="preserve">doğrultusunda </w:t>
      </w:r>
      <w:r w:rsidR="002F17D4" w:rsidRPr="00F53A6B">
        <w:rPr>
          <w:rFonts w:ascii="Times New Roman" w:hAnsi="Times New Roman" w:cs="Times New Roman"/>
          <w:sz w:val="24"/>
          <w:szCs w:val="24"/>
        </w:rPr>
        <w:t>gerçekleştirilip gerçekleştirilmediğinin analiziyle,</w:t>
      </w:r>
      <w:r w:rsidRPr="00F53A6B">
        <w:rPr>
          <w:rFonts w:ascii="Times New Roman" w:hAnsi="Times New Roman" w:cs="Times New Roman"/>
          <w:sz w:val="24"/>
          <w:szCs w:val="24"/>
        </w:rPr>
        <w:t xml:space="preserve"> sorumlu tüketim</w:t>
      </w:r>
      <w:r w:rsidR="002F17D4" w:rsidRPr="00F53A6B">
        <w:rPr>
          <w:rFonts w:ascii="Times New Roman" w:hAnsi="Times New Roman" w:cs="Times New Roman"/>
          <w:sz w:val="24"/>
          <w:szCs w:val="24"/>
        </w:rPr>
        <w:t xml:space="preserve"> yaklaşımıyla hareket edip edilmediğini</w:t>
      </w:r>
      <w:r w:rsidRPr="00F53A6B">
        <w:rPr>
          <w:rFonts w:ascii="Times New Roman" w:hAnsi="Times New Roman" w:cs="Times New Roman"/>
          <w:sz w:val="24"/>
          <w:szCs w:val="24"/>
        </w:rPr>
        <w:t xml:space="preserve"> d</w:t>
      </w:r>
      <w:r w:rsidR="002F17D4" w:rsidRPr="00F53A6B">
        <w:rPr>
          <w:rFonts w:ascii="Times New Roman" w:hAnsi="Times New Roman" w:cs="Times New Roman"/>
          <w:sz w:val="24"/>
          <w:szCs w:val="24"/>
        </w:rPr>
        <w:t>e</w:t>
      </w:r>
      <w:r w:rsidRPr="00F53A6B">
        <w:rPr>
          <w:rFonts w:ascii="Times New Roman" w:hAnsi="Times New Roman" w:cs="Times New Roman"/>
          <w:sz w:val="24"/>
          <w:szCs w:val="24"/>
        </w:rPr>
        <w:t xml:space="preserve"> ortaya koyulabilecektir.</w:t>
      </w:r>
    </w:p>
    <w:p w14:paraId="48EDEC44" w14:textId="475176B5" w:rsidR="00385B50" w:rsidRPr="00F53A6B" w:rsidRDefault="00434182" w:rsidP="00BC457E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63C93" w:rsidRPr="00F53A6B">
        <w:rPr>
          <w:rFonts w:ascii="Times New Roman" w:hAnsi="Times New Roman" w:cs="Times New Roman"/>
          <w:b/>
          <w:sz w:val="24"/>
          <w:szCs w:val="24"/>
        </w:rPr>
        <w:t>YÖNTEM</w:t>
      </w:r>
    </w:p>
    <w:p w14:paraId="5C6F5B33" w14:textId="76C8F784" w:rsidR="00A56BDD" w:rsidRPr="00F53A6B" w:rsidRDefault="00523CD9" w:rsidP="00A56BD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Seferihisar</w:t>
      </w:r>
      <w:r w:rsidR="00FA2401" w:rsidRPr="00F53A6B">
        <w:rPr>
          <w:rFonts w:ascii="Times New Roman" w:hAnsi="Times New Roman" w:cs="Times New Roman"/>
          <w:sz w:val="24"/>
          <w:szCs w:val="24"/>
        </w:rPr>
        <w:t>’</w:t>
      </w:r>
      <w:r w:rsidR="00A56BDD" w:rsidRPr="00F53A6B">
        <w:rPr>
          <w:rFonts w:ascii="Times New Roman" w:hAnsi="Times New Roman" w:cs="Times New Roman"/>
          <w:sz w:val="24"/>
          <w:szCs w:val="24"/>
        </w:rPr>
        <w:t>ın</w:t>
      </w:r>
      <w:r w:rsidRPr="00F53A6B">
        <w:rPr>
          <w:rFonts w:ascii="Times New Roman" w:hAnsi="Times New Roman" w:cs="Times New Roman"/>
          <w:sz w:val="24"/>
          <w:szCs w:val="24"/>
        </w:rPr>
        <w:t xml:space="preserve"> Türkiye’</w:t>
      </w:r>
      <w:r w:rsidR="00012841" w:rsidRPr="00F53A6B">
        <w:rPr>
          <w:rFonts w:ascii="Times New Roman" w:hAnsi="Times New Roman" w:cs="Times New Roman"/>
          <w:sz w:val="24"/>
          <w:szCs w:val="24"/>
        </w:rPr>
        <w:t>nin yavaş şehir</w:t>
      </w:r>
      <w:r w:rsidR="008E09F8" w:rsidRPr="00F53A6B">
        <w:rPr>
          <w:rFonts w:ascii="Times New Roman" w:hAnsi="Times New Roman" w:cs="Times New Roman"/>
          <w:sz w:val="24"/>
          <w:szCs w:val="24"/>
        </w:rPr>
        <w:t xml:space="preserve"> tescilli ilk yerl</w:t>
      </w:r>
      <w:r w:rsidR="00012841" w:rsidRPr="00F53A6B">
        <w:rPr>
          <w:rFonts w:ascii="Times New Roman" w:hAnsi="Times New Roman" w:cs="Times New Roman"/>
          <w:sz w:val="24"/>
          <w:szCs w:val="24"/>
        </w:rPr>
        <w:t xml:space="preserve">eşim yeri olması, bu çalışmada slow </w:t>
      </w:r>
      <w:proofErr w:type="spellStart"/>
      <w:r w:rsidR="00012841" w:rsidRPr="00F53A6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="008E09F8"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09F8" w:rsidRPr="00F53A6B">
        <w:rPr>
          <w:rFonts w:ascii="Times New Roman" w:hAnsi="Times New Roman" w:cs="Times New Roman"/>
          <w:sz w:val="24"/>
          <w:szCs w:val="24"/>
        </w:rPr>
        <w:t>kriterlerine</w:t>
      </w:r>
      <w:proofErr w:type="gramEnd"/>
      <w:r w:rsidR="008E09F8" w:rsidRPr="00F53A6B">
        <w:rPr>
          <w:rFonts w:ascii="Times New Roman" w:hAnsi="Times New Roman" w:cs="Times New Roman"/>
          <w:sz w:val="24"/>
          <w:szCs w:val="24"/>
        </w:rPr>
        <w:t xml:space="preserve"> uygun</w:t>
      </w:r>
      <w:r w:rsidR="00FA2401" w:rsidRPr="00F53A6B">
        <w:rPr>
          <w:rFonts w:ascii="Times New Roman" w:hAnsi="Times New Roman" w:cs="Times New Roman"/>
          <w:sz w:val="24"/>
          <w:szCs w:val="24"/>
        </w:rPr>
        <w:t xml:space="preserve"> tüketim</w:t>
      </w:r>
      <w:r w:rsidR="008E09F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FA2401" w:rsidRPr="00F53A6B">
        <w:rPr>
          <w:rFonts w:ascii="Times New Roman" w:hAnsi="Times New Roman" w:cs="Times New Roman"/>
          <w:sz w:val="24"/>
          <w:szCs w:val="24"/>
        </w:rPr>
        <w:t xml:space="preserve">ile ilişkili </w:t>
      </w:r>
      <w:r w:rsidR="008E09F8" w:rsidRPr="00F53A6B">
        <w:rPr>
          <w:rFonts w:ascii="Times New Roman" w:hAnsi="Times New Roman" w:cs="Times New Roman"/>
          <w:sz w:val="24"/>
          <w:szCs w:val="24"/>
        </w:rPr>
        <w:t>değerlendirilme</w:t>
      </w:r>
      <w:r w:rsidR="00FA2401" w:rsidRPr="00F53A6B">
        <w:rPr>
          <w:rFonts w:ascii="Times New Roman" w:hAnsi="Times New Roman" w:cs="Times New Roman"/>
          <w:sz w:val="24"/>
          <w:szCs w:val="24"/>
        </w:rPr>
        <w:t>ler için</w:t>
      </w:r>
      <w:r w:rsidR="008E09F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FA2401" w:rsidRPr="00F53A6B">
        <w:rPr>
          <w:rFonts w:ascii="Times New Roman" w:hAnsi="Times New Roman" w:cs="Times New Roman"/>
          <w:sz w:val="24"/>
          <w:szCs w:val="24"/>
        </w:rPr>
        <w:t>tercih edilmesinin</w:t>
      </w:r>
      <w:r w:rsidR="008E09F8" w:rsidRPr="00F53A6B">
        <w:rPr>
          <w:rFonts w:ascii="Times New Roman" w:hAnsi="Times New Roman" w:cs="Times New Roman"/>
          <w:sz w:val="24"/>
          <w:szCs w:val="24"/>
        </w:rPr>
        <w:t xml:space="preserve"> temel sebe</w:t>
      </w:r>
      <w:r w:rsidR="00A56BDD" w:rsidRPr="00F53A6B">
        <w:rPr>
          <w:rFonts w:ascii="Times New Roman" w:hAnsi="Times New Roman" w:cs="Times New Roman"/>
          <w:sz w:val="24"/>
          <w:szCs w:val="24"/>
        </w:rPr>
        <w:t>bidir</w:t>
      </w:r>
      <w:r w:rsidR="008E09F8" w:rsidRPr="00F53A6B">
        <w:rPr>
          <w:rFonts w:ascii="Times New Roman" w:hAnsi="Times New Roman" w:cs="Times New Roman"/>
          <w:sz w:val="24"/>
          <w:szCs w:val="24"/>
        </w:rPr>
        <w:t>. B</w:t>
      </w:r>
      <w:r w:rsidR="005A39DC" w:rsidRPr="00F53A6B">
        <w:rPr>
          <w:rFonts w:ascii="Times New Roman" w:hAnsi="Times New Roman" w:cs="Times New Roman"/>
          <w:sz w:val="24"/>
          <w:szCs w:val="24"/>
        </w:rPr>
        <w:t>ununla birlikte</w:t>
      </w:r>
      <w:r w:rsidR="00FA2401" w:rsidRPr="00F53A6B">
        <w:rPr>
          <w:rFonts w:ascii="Times New Roman" w:hAnsi="Times New Roman" w:cs="Times New Roman"/>
          <w:sz w:val="24"/>
          <w:szCs w:val="24"/>
        </w:rPr>
        <w:t>, Seferihisar’ın</w:t>
      </w:r>
      <w:r w:rsidR="005A39DC" w:rsidRPr="00F53A6B">
        <w:rPr>
          <w:rFonts w:ascii="Times New Roman" w:hAnsi="Times New Roman" w:cs="Times New Roman"/>
          <w:sz w:val="24"/>
          <w:szCs w:val="24"/>
        </w:rPr>
        <w:t xml:space="preserve"> deniz ürünlerinin üretimi açısından elverişli olması, bölgenin araştırmaya konu olması açısından bir diğer belirleyici unsur olmuştur.</w:t>
      </w:r>
      <w:r w:rsidR="00D919A0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507B2F" w:rsidRPr="00F53A6B">
        <w:rPr>
          <w:rFonts w:ascii="Times New Roman" w:hAnsi="Times New Roman" w:cs="Times New Roman"/>
          <w:sz w:val="24"/>
          <w:szCs w:val="24"/>
        </w:rPr>
        <w:t>Araştırma</w:t>
      </w:r>
      <w:r w:rsidR="00A56BDD" w:rsidRPr="00F53A6B">
        <w:rPr>
          <w:rFonts w:ascii="Times New Roman" w:hAnsi="Times New Roman" w:cs="Times New Roman"/>
          <w:sz w:val="24"/>
          <w:szCs w:val="24"/>
        </w:rPr>
        <w:t>nın sonuca ulaştırılması,</w:t>
      </w:r>
      <w:r w:rsidR="00507B2F" w:rsidRPr="00F53A6B">
        <w:rPr>
          <w:rFonts w:ascii="Times New Roman" w:hAnsi="Times New Roman" w:cs="Times New Roman"/>
          <w:sz w:val="24"/>
          <w:szCs w:val="24"/>
        </w:rPr>
        <w:t xml:space="preserve"> Seferihisar’da yaşayan yerel halk</w:t>
      </w:r>
      <w:r w:rsidR="00A56BDD" w:rsidRPr="00F53A6B">
        <w:rPr>
          <w:rFonts w:ascii="Times New Roman" w:hAnsi="Times New Roman" w:cs="Times New Roman"/>
          <w:sz w:val="24"/>
          <w:szCs w:val="24"/>
        </w:rPr>
        <w:t>tan toplanan verilerin</w:t>
      </w:r>
      <w:r w:rsidR="00507B2F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A56BDD" w:rsidRPr="00F53A6B">
        <w:rPr>
          <w:rFonts w:ascii="Times New Roman" w:hAnsi="Times New Roman" w:cs="Times New Roman"/>
          <w:sz w:val="24"/>
          <w:szCs w:val="24"/>
        </w:rPr>
        <w:t>değerlendirilmesiyle gerçekleştirilmiştir</w:t>
      </w:r>
      <w:r w:rsidR="006E0A18" w:rsidRPr="00F53A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A7B86F" w14:textId="42D35187" w:rsidR="00507B2F" w:rsidRPr="00F53A6B" w:rsidRDefault="00A56BDD" w:rsidP="00A56BD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 xml:space="preserve">Araştırma kapsamında </w:t>
      </w:r>
      <w:r w:rsidR="00012841" w:rsidRPr="00F53A6B">
        <w:rPr>
          <w:rFonts w:ascii="Times New Roman" w:hAnsi="Times New Roman" w:cs="Times New Roman"/>
          <w:sz w:val="24"/>
          <w:szCs w:val="24"/>
        </w:rPr>
        <w:t xml:space="preserve">slow </w:t>
      </w:r>
      <w:proofErr w:type="spellStart"/>
      <w:r w:rsidR="00012841" w:rsidRPr="00F53A6B">
        <w:rPr>
          <w:rFonts w:ascii="Times New Roman" w:hAnsi="Times New Roman" w:cs="Times New Roman"/>
          <w:sz w:val="24"/>
          <w:szCs w:val="24"/>
        </w:rPr>
        <w:t>f</w:t>
      </w:r>
      <w:r w:rsidR="009D18D2" w:rsidRPr="00F53A6B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="006E0A18" w:rsidRPr="00F53A6B">
        <w:rPr>
          <w:rFonts w:ascii="Times New Roman" w:hAnsi="Times New Roman" w:cs="Times New Roman"/>
        </w:rPr>
        <w:t xml:space="preserve"> 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(SLOW FISH MANİFESTO, 24.11.2020)</w:t>
      </w:r>
      <w:r w:rsidR="00B3099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Pr="00F53A6B">
        <w:rPr>
          <w:rFonts w:ascii="Times New Roman" w:hAnsi="Times New Roman" w:cs="Times New Roman"/>
          <w:sz w:val="24"/>
          <w:szCs w:val="24"/>
        </w:rPr>
        <w:t>dahilinde</w:t>
      </w:r>
      <w:r w:rsidR="00012841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Pr="00F53A6B">
        <w:rPr>
          <w:rFonts w:ascii="Times New Roman" w:hAnsi="Times New Roman" w:cs="Times New Roman"/>
          <w:sz w:val="24"/>
          <w:szCs w:val="24"/>
        </w:rPr>
        <w:t xml:space="preserve">deniz ürünlerinin tüketimine ilişkin </w:t>
      </w:r>
      <w:r w:rsidR="009D18D2" w:rsidRPr="00F53A6B">
        <w:rPr>
          <w:rFonts w:ascii="Times New Roman" w:hAnsi="Times New Roman" w:cs="Times New Roman"/>
          <w:sz w:val="24"/>
          <w:szCs w:val="24"/>
        </w:rPr>
        <w:t xml:space="preserve">kriterler </w:t>
      </w:r>
      <w:proofErr w:type="gramStart"/>
      <w:r w:rsidR="009D18D2" w:rsidRPr="00F53A6B">
        <w:rPr>
          <w:rFonts w:ascii="Times New Roman" w:hAnsi="Times New Roman" w:cs="Times New Roman"/>
          <w:sz w:val="24"/>
          <w:szCs w:val="24"/>
        </w:rPr>
        <w:t>baz</w:t>
      </w:r>
      <w:proofErr w:type="gramEnd"/>
      <w:r w:rsidR="009D18D2" w:rsidRPr="00F53A6B">
        <w:rPr>
          <w:rFonts w:ascii="Times New Roman" w:hAnsi="Times New Roman" w:cs="Times New Roman"/>
          <w:sz w:val="24"/>
          <w:szCs w:val="24"/>
        </w:rPr>
        <w:t xml:space="preserve"> alınarak</w:t>
      </w:r>
      <w:r w:rsidR="001609F8" w:rsidRPr="00F53A6B">
        <w:rPr>
          <w:rFonts w:ascii="Times New Roman" w:hAnsi="Times New Roman" w:cs="Times New Roman"/>
          <w:sz w:val="24"/>
          <w:szCs w:val="24"/>
        </w:rPr>
        <w:t xml:space="preserve"> hazırlanan</w:t>
      </w:r>
      <w:r w:rsidR="007F7E12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1609F8" w:rsidRPr="00F53A6B">
        <w:rPr>
          <w:rFonts w:ascii="Times New Roman" w:hAnsi="Times New Roman" w:cs="Times New Roman"/>
          <w:sz w:val="24"/>
          <w:szCs w:val="24"/>
        </w:rPr>
        <w:t>ifadeler</w:t>
      </w:r>
      <w:r w:rsidR="00FA2401" w:rsidRPr="00F53A6B">
        <w:rPr>
          <w:rFonts w:ascii="Times New Roman" w:hAnsi="Times New Roman" w:cs="Times New Roman"/>
          <w:sz w:val="24"/>
          <w:szCs w:val="24"/>
        </w:rPr>
        <w:t>,</w:t>
      </w:r>
      <w:r w:rsidR="001609F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7F7E12" w:rsidRPr="00F53A6B">
        <w:rPr>
          <w:rFonts w:ascii="Times New Roman" w:hAnsi="Times New Roman" w:cs="Times New Roman"/>
          <w:sz w:val="24"/>
          <w:szCs w:val="24"/>
        </w:rPr>
        <w:t>yarı yapılandırılmış mülakat formu</w:t>
      </w:r>
      <w:r w:rsidR="001609F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FA2401" w:rsidRPr="00F53A6B">
        <w:rPr>
          <w:rFonts w:ascii="Times New Roman" w:hAnsi="Times New Roman" w:cs="Times New Roman"/>
          <w:sz w:val="24"/>
          <w:szCs w:val="24"/>
        </w:rPr>
        <w:t xml:space="preserve">aracılığıyla </w:t>
      </w:r>
      <w:r w:rsidR="009D18D2" w:rsidRPr="00F53A6B">
        <w:rPr>
          <w:rFonts w:ascii="Times New Roman" w:hAnsi="Times New Roman" w:cs="Times New Roman"/>
          <w:sz w:val="24"/>
          <w:szCs w:val="24"/>
        </w:rPr>
        <w:t xml:space="preserve">araştırmaya katılmayı kabul eden </w:t>
      </w:r>
      <w:r w:rsidR="00D919A0" w:rsidRPr="00F53A6B">
        <w:rPr>
          <w:rFonts w:ascii="Times New Roman" w:hAnsi="Times New Roman" w:cs="Times New Roman"/>
          <w:sz w:val="24"/>
          <w:szCs w:val="24"/>
        </w:rPr>
        <w:t>33</w:t>
      </w:r>
      <w:r w:rsidR="00A77C40" w:rsidRPr="00F53A6B">
        <w:rPr>
          <w:rFonts w:ascii="Times New Roman" w:hAnsi="Times New Roman" w:cs="Times New Roman"/>
          <w:sz w:val="24"/>
          <w:szCs w:val="24"/>
        </w:rPr>
        <w:t xml:space="preserve"> kişiye</w:t>
      </w:r>
      <w:r w:rsidR="009D18D2" w:rsidRPr="00F53A6B">
        <w:rPr>
          <w:rFonts w:ascii="Times New Roman" w:hAnsi="Times New Roman" w:cs="Times New Roman"/>
          <w:sz w:val="24"/>
          <w:szCs w:val="24"/>
        </w:rPr>
        <w:t xml:space="preserve">, deniz ürünleri alışverişleri esnasında yüz yüze görüşme yöntemi kullanılarak iletilmiş ve elde edilen cevaplar analiz edilmiştir. </w:t>
      </w:r>
    </w:p>
    <w:p w14:paraId="4C5B689E" w14:textId="77777777" w:rsidR="00B502DF" w:rsidRPr="00F53A6B" w:rsidRDefault="006E0A18" w:rsidP="00B502D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 xml:space="preserve">Hazırlanan mülakat formunda yer alan </w:t>
      </w:r>
      <w:r w:rsidR="00C259B0" w:rsidRPr="00F53A6B">
        <w:rPr>
          <w:rFonts w:ascii="Times New Roman" w:hAnsi="Times New Roman" w:cs="Times New Roman"/>
          <w:sz w:val="24"/>
          <w:szCs w:val="24"/>
        </w:rPr>
        <w:t>8</w:t>
      </w:r>
      <w:r w:rsidRPr="00F53A6B">
        <w:rPr>
          <w:rFonts w:ascii="Times New Roman" w:hAnsi="Times New Roman" w:cs="Times New Roman"/>
          <w:sz w:val="24"/>
          <w:szCs w:val="24"/>
        </w:rPr>
        <w:t xml:space="preserve"> ifade, temel olarak 3 konu başlığında </w:t>
      </w:r>
      <w:r w:rsidR="00D919A0" w:rsidRPr="00F53A6B">
        <w:rPr>
          <w:rFonts w:ascii="Times New Roman" w:hAnsi="Times New Roman" w:cs="Times New Roman"/>
          <w:sz w:val="24"/>
          <w:szCs w:val="24"/>
        </w:rPr>
        <w:t>toplanabilir</w:t>
      </w:r>
      <w:r w:rsidRPr="00F53A6B">
        <w:rPr>
          <w:rFonts w:ascii="Times New Roman" w:hAnsi="Times New Roman" w:cs="Times New Roman"/>
          <w:sz w:val="24"/>
          <w:szCs w:val="24"/>
        </w:rPr>
        <w:t xml:space="preserve">. Bunlar, </w:t>
      </w:r>
      <w:r w:rsidR="009251AD" w:rsidRPr="00F53A6B">
        <w:rPr>
          <w:rFonts w:ascii="Times New Roman" w:hAnsi="Times New Roman" w:cs="Times New Roman"/>
          <w:sz w:val="24"/>
          <w:szCs w:val="24"/>
        </w:rPr>
        <w:t xml:space="preserve">doğal çevrenin ve ekosistemin korunması, yerel üretimin ve üreticinin korunması, deniz ürünlerinin elde edilmesi, saklanması, hazırlanması ve tüketilmesi konusundaki bilgi </w:t>
      </w:r>
      <w:r w:rsidR="00467A3F" w:rsidRPr="00F53A6B">
        <w:rPr>
          <w:rFonts w:ascii="Times New Roman" w:hAnsi="Times New Roman" w:cs="Times New Roman"/>
          <w:sz w:val="24"/>
          <w:szCs w:val="24"/>
        </w:rPr>
        <w:t>aramanın</w:t>
      </w:r>
      <w:r w:rsidR="009251AD" w:rsidRPr="00F53A6B">
        <w:rPr>
          <w:rFonts w:ascii="Times New Roman" w:hAnsi="Times New Roman" w:cs="Times New Roman"/>
          <w:sz w:val="24"/>
          <w:szCs w:val="24"/>
        </w:rPr>
        <w:t xml:space="preserve"> değerlendirilmesi şeklindedir.</w:t>
      </w:r>
      <w:r w:rsidR="00D351DA" w:rsidRPr="00F53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95D9F" w14:textId="77777777" w:rsidR="00B502DF" w:rsidRPr="00F53A6B" w:rsidRDefault="00B502DF" w:rsidP="00B502DF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>4. BULGULAR</w:t>
      </w:r>
    </w:p>
    <w:p w14:paraId="6D199000" w14:textId="43B6AB92" w:rsidR="00D919A0" w:rsidRPr="00F53A6B" w:rsidRDefault="00012841" w:rsidP="00B502D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B502DF" w:rsidRPr="00F53A6B">
        <w:rPr>
          <w:rFonts w:ascii="Times New Roman" w:hAnsi="Times New Roman" w:cs="Times New Roman"/>
          <w:sz w:val="24"/>
          <w:szCs w:val="24"/>
        </w:rPr>
        <w:t>Yavaş yaşam t</w:t>
      </w:r>
      <w:r w:rsidRPr="00F53A6B">
        <w:rPr>
          <w:rFonts w:ascii="Times New Roman" w:hAnsi="Times New Roman" w:cs="Times New Roman"/>
          <w:sz w:val="24"/>
          <w:szCs w:val="24"/>
        </w:rPr>
        <w:t>arzı</w:t>
      </w:r>
      <w:r w:rsidR="00B502DF" w:rsidRPr="00F53A6B">
        <w:rPr>
          <w:rFonts w:ascii="Times New Roman" w:hAnsi="Times New Roman" w:cs="Times New Roman"/>
          <w:sz w:val="24"/>
          <w:szCs w:val="24"/>
        </w:rPr>
        <w:t xml:space="preserve"> tüm unsurlarıyla birlikte giderek daha fazla kişi tarafından kabul görmekte ve birçok </w:t>
      </w:r>
      <w:r w:rsidRPr="00F53A6B">
        <w:rPr>
          <w:rFonts w:ascii="Times New Roman" w:hAnsi="Times New Roman" w:cs="Times New Roman"/>
          <w:sz w:val="24"/>
          <w:szCs w:val="24"/>
        </w:rPr>
        <w:t>bölge yavaş şehir</w:t>
      </w:r>
      <w:r w:rsidR="00B502DF" w:rsidRPr="00F53A6B">
        <w:rPr>
          <w:rFonts w:ascii="Times New Roman" w:hAnsi="Times New Roman" w:cs="Times New Roman"/>
          <w:sz w:val="24"/>
          <w:szCs w:val="24"/>
        </w:rPr>
        <w:t xml:space="preserve"> olarak tescil edilmektedir. Türkiye’nin “yavaş şehir” tescilli ilk yerleşim yeri olarak Seferihisar’da yaşayan yerel halkın deniz ürünleri tük</w:t>
      </w:r>
      <w:r w:rsidRPr="00F53A6B">
        <w:rPr>
          <w:rFonts w:ascii="Times New Roman" w:hAnsi="Times New Roman" w:cs="Times New Roman"/>
          <w:sz w:val="24"/>
          <w:szCs w:val="24"/>
        </w:rPr>
        <w:t xml:space="preserve">etiminde </w:t>
      </w:r>
      <w:r w:rsidR="00B502DF" w:rsidRPr="00F53A6B">
        <w:rPr>
          <w:rFonts w:ascii="Times New Roman" w:hAnsi="Times New Roman" w:cs="Times New Roman"/>
          <w:sz w:val="24"/>
          <w:szCs w:val="24"/>
        </w:rPr>
        <w:t>yav</w:t>
      </w:r>
      <w:r w:rsidRPr="00F53A6B">
        <w:rPr>
          <w:rFonts w:ascii="Times New Roman" w:hAnsi="Times New Roman" w:cs="Times New Roman"/>
          <w:sz w:val="24"/>
          <w:szCs w:val="24"/>
        </w:rPr>
        <w:t xml:space="preserve">aş yaşam tarzı unsurlarından slow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="00B502DF"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02DF" w:rsidRPr="00F53A6B">
        <w:rPr>
          <w:rFonts w:ascii="Times New Roman" w:hAnsi="Times New Roman" w:cs="Times New Roman"/>
          <w:sz w:val="24"/>
          <w:szCs w:val="24"/>
        </w:rPr>
        <w:t>kriterlerine</w:t>
      </w:r>
      <w:proofErr w:type="gramEnd"/>
      <w:r w:rsidR="00B502DF" w:rsidRPr="00F53A6B">
        <w:rPr>
          <w:rFonts w:ascii="Times New Roman" w:hAnsi="Times New Roman" w:cs="Times New Roman"/>
          <w:sz w:val="24"/>
          <w:szCs w:val="24"/>
        </w:rPr>
        <w:t xml:space="preserve"> uygun davranıp davranmadıklarını ortaya koymaya çalışan </w:t>
      </w:r>
      <w:r w:rsidR="00FA11F8" w:rsidRPr="00F53A6B">
        <w:rPr>
          <w:rFonts w:ascii="Times New Roman" w:hAnsi="Times New Roman" w:cs="Times New Roman"/>
          <w:sz w:val="24"/>
          <w:szCs w:val="24"/>
        </w:rPr>
        <w:t xml:space="preserve">araştırma kapsamından hazırlanan sorulara alınan cevaplara </w:t>
      </w:r>
      <w:r w:rsidR="00B502DF" w:rsidRPr="00F53A6B">
        <w:rPr>
          <w:rFonts w:ascii="Times New Roman" w:hAnsi="Times New Roman" w:cs="Times New Roman"/>
          <w:sz w:val="24"/>
          <w:szCs w:val="24"/>
        </w:rPr>
        <w:t>göre;</w:t>
      </w:r>
    </w:p>
    <w:p w14:paraId="08B637C8" w14:textId="77777777" w:rsidR="00F50419" w:rsidRPr="00F53A6B" w:rsidRDefault="00C259B0" w:rsidP="0043418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>Deniz ürünlerini tanıma ve</w:t>
      </w:r>
      <w:r w:rsidR="00F50419" w:rsidRPr="00F53A6B">
        <w:rPr>
          <w:rFonts w:ascii="Times New Roman" w:hAnsi="Times New Roman" w:cs="Times New Roman"/>
          <w:b/>
          <w:sz w:val="24"/>
          <w:szCs w:val="24"/>
        </w:rPr>
        <w:t xml:space="preserve"> tüketim çeşitliliği açısından; </w:t>
      </w:r>
      <w:r w:rsidR="003C5E92" w:rsidRPr="00F53A6B">
        <w:rPr>
          <w:rFonts w:ascii="Times New Roman" w:hAnsi="Times New Roman" w:cs="Times New Roman"/>
          <w:sz w:val="24"/>
          <w:szCs w:val="24"/>
        </w:rPr>
        <w:t xml:space="preserve">Katılımcılar büyük ölçüde mevsime göre bölgede üretilen deniz ürünlerini tanımaktadır. </w:t>
      </w:r>
      <w:r w:rsidR="00D921C6" w:rsidRPr="00F53A6B">
        <w:rPr>
          <w:rFonts w:ascii="Times New Roman" w:hAnsi="Times New Roman" w:cs="Times New Roman"/>
          <w:sz w:val="24"/>
          <w:szCs w:val="24"/>
        </w:rPr>
        <w:t>29</w:t>
      </w:r>
      <w:r w:rsidR="00D921C6" w:rsidRPr="00F53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1C6" w:rsidRPr="00F53A6B">
        <w:rPr>
          <w:rFonts w:ascii="Times New Roman" w:hAnsi="Times New Roman" w:cs="Times New Roman"/>
          <w:sz w:val="24"/>
          <w:szCs w:val="24"/>
        </w:rPr>
        <w:t>katılımcı</w:t>
      </w:r>
      <w:r w:rsidR="00F50419" w:rsidRPr="00F53A6B">
        <w:rPr>
          <w:rFonts w:ascii="Times New Roman" w:hAnsi="Times New Roman" w:cs="Times New Roman"/>
          <w:sz w:val="24"/>
          <w:szCs w:val="24"/>
        </w:rPr>
        <w:t xml:space="preserve">, daha değerli veya lezzetli olduğu bilinen </w:t>
      </w:r>
      <w:r w:rsidR="00D921C6" w:rsidRPr="00F53A6B">
        <w:rPr>
          <w:rFonts w:ascii="Times New Roman" w:hAnsi="Times New Roman" w:cs="Times New Roman"/>
          <w:sz w:val="24"/>
          <w:szCs w:val="24"/>
        </w:rPr>
        <w:t>deniz ürünlerini mevsimi dışında dahi sürekli olarak terc</w:t>
      </w:r>
      <w:r w:rsidR="003C5E92" w:rsidRPr="00F53A6B">
        <w:rPr>
          <w:rFonts w:ascii="Times New Roman" w:hAnsi="Times New Roman" w:cs="Times New Roman"/>
          <w:sz w:val="24"/>
          <w:szCs w:val="24"/>
        </w:rPr>
        <w:t xml:space="preserve">ih etme yoluna </w:t>
      </w:r>
      <w:r w:rsidR="003C5E92" w:rsidRPr="00F53A6B">
        <w:rPr>
          <w:rFonts w:ascii="Times New Roman" w:hAnsi="Times New Roman" w:cs="Times New Roman"/>
          <w:sz w:val="24"/>
          <w:szCs w:val="24"/>
        </w:rPr>
        <w:lastRenderedPageBreak/>
        <w:t>gitmemekte ve farklı çeşitlerde deniz ürünleri tüketimini tercih etmektedir.</w:t>
      </w:r>
      <w:r w:rsidR="00D921C6" w:rsidRPr="00F53A6B">
        <w:rPr>
          <w:rFonts w:ascii="Times New Roman" w:hAnsi="Times New Roman" w:cs="Times New Roman"/>
          <w:sz w:val="24"/>
          <w:szCs w:val="24"/>
        </w:rPr>
        <w:t xml:space="preserve"> 4 katılımcı ise, mevsim ne olursa olsun tükettikleri deniz ürünlerini değiştirmemektedir.</w:t>
      </w:r>
    </w:p>
    <w:p w14:paraId="518696CC" w14:textId="77777777" w:rsidR="004E4E3F" w:rsidRPr="00F53A6B" w:rsidRDefault="006D1955" w:rsidP="0043418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 xml:space="preserve">Tüketim miktarı açısından; </w:t>
      </w:r>
      <w:r w:rsidRPr="00F53A6B">
        <w:rPr>
          <w:rFonts w:ascii="Times New Roman" w:hAnsi="Times New Roman" w:cs="Times New Roman"/>
          <w:sz w:val="24"/>
          <w:szCs w:val="24"/>
        </w:rPr>
        <w:t>Katılımcıların yaklaşık yarısı, bir seferde ailenin tüketebileceğinden biraz fazla miktarda deniz ürünü alışverişi yaptıklarını belirtmektedirler. Diğer yarısı ise günlük tüketime uygun miktarlarda satın alma gerçekleştirmektedirler.</w:t>
      </w:r>
    </w:p>
    <w:p w14:paraId="3353F138" w14:textId="77777777" w:rsidR="006D1955" w:rsidRPr="00F53A6B" w:rsidRDefault="006D1955" w:rsidP="0043418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 xml:space="preserve">Balıkçıyı tanıma ve tercih sebeplerini bilme açısından; </w:t>
      </w:r>
      <w:r w:rsidR="00EB2DF1" w:rsidRPr="00F53A6B">
        <w:rPr>
          <w:rFonts w:ascii="Times New Roman" w:hAnsi="Times New Roman" w:cs="Times New Roman"/>
          <w:sz w:val="24"/>
          <w:szCs w:val="24"/>
        </w:rPr>
        <w:t>31</w:t>
      </w:r>
      <w:r w:rsidR="00EB2DF1" w:rsidRPr="00F53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DF1" w:rsidRPr="00F53A6B">
        <w:rPr>
          <w:rFonts w:ascii="Times New Roman" w:hAnsi="Times New Roman" w:cs="Times New Roman"/>
          <w:sz w:val="24"/>
          <w:szCs w:val="24"/>
        </w:rPr>
        <w:t xml:space="preserve">katılımcı, genel olarak aynı balıkçıdan alışveriş yapmaktadırlar. </w:t>
      </w:r>
      <w:r w:rsidR="00AE5461" w:rsidRPr="00F53A6B">
        <w:rPr>
          <w:rFonts w:ascii="Times New Roman" w:hAnsi="Times New Roman" w:cs="Times New Roman"/>
          <w:sz w:val="24"/>
          <w:szCs w:val="24"/>
        </w:rPr>
        <w:t>Ayrıca bu katılımcılardan 24’ü</w:t>
      </w:r>
      <w:r w:rsidR="008620C3" w:rsidRPr="00F53A6B">
        <w:rPr>
          <w:rFonts w:ascii="Times New Roman" w:hAnsi="Times New Roman" w:cs="Times New Roman"/>
          <w:sz w:val="24"/>
          <w:szCs w:val="24"/>
        </w:rPr>
        <w:t xml:space="preserve"> balıkçılarını tercih sebebi olarak,</w:t>
      </w:r>
      <w:r w:rsidR="00EB2DF1" w:rsidRPr="00F53A6B">
        <w:rPr>
          <w:rFonts w:ascii="Times New Roman" w:hAnsi="Times New Roman" w:cs="Times New Roman"/>
          <w:sz w:val="24"/>
          <w:szCs w:val="24"/>
        </w:rPr>
        <w:t xml:space="preserve"> deniz ürünlerinin üretiminde dikkat edilmesi gereken noktaları</w:t>
      </w:r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8620C3" w:rsidRPr="00F53A6B">
        <w:rPr>
          <w:rFonts w:ascii="Times New Roman" w:hAnsi="Times New Roman" w:cs="Times New Roman"/>
          <w:sz w:val="24"/>
          <w:szCs w:val="24"/>
        </w:rPr>
        <w:t>bilme</w:t>
      </w:r>
      <w:r w:rsidR="001B4E01" w:rsidRPr="00F53A6B">
        <w:rPr>
          <w:rFonts w:ascii="Times New Roman" w:hAnsi="Times New Roman" w:cs="Times New Roman"/>
          <w:sz w:val="24"/>
          <w:szCs w:val="24"/>
        </w:rPr>
        <w:t>lerini göstermektedirler.</w:t>
      </w:r>
      <w:r w:rsidR="008620C3" w:rsidRPr="00F53A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9B468" w14:textId="77777777" w:rsidR="00EB2DF1" w:rsidRPr="00F53A6B" w:rsidRDefault="008620C3" w:rsidP="0043418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 xml:space="preserve">Avlanma </w:t>
      </w:r>
      <w:r w:rsidR="000E187B" w:rsidRPr="00F53A6B">
        <w:rPr>
          <w:rFonts w:ascii="Times New Roman" w:hAnsi="Times New Roman" w:cs="Times New Roman"/>
          <w:b/>
          <w:sz w:val="24"/>
          <w:szCs w:val="24"/>
        </w:rPr>
        <w:t xml:space="preserve">yöntemi </w:t>
      </w:r>
      <w:r w:rsidRPr="00F53A6B">
        <w:rPr>
          <w:rFonts w:ascii="Times New Roman" w:hAnsi="Times New Roman" w:cs="Times New Roman"/>
          <w:b/>
          <w:sz w:val="24"/>
          <w:szCs w:val="24"/>
        </w:rPr>
        <w:t>konusunda bilgi sahibi olma</w:t>
      </w:r>
      <w:r w:rsidR="001B4E01" w:rsidRPr="00F53A6B">
        <w:rPr>
          <w:rFonts w:ascii="Times New Roman" w:hAnsi="Times New Roman" w:cs="Times New Roman"/>
          <w:b/>
          <w:sz w:val="24"/>
          <w:szCs w:val="24"/>
        </w:rPr>
        <w:t xml:space="preserve"> açısından; </w:t>
      </w:r>
      <w:r w:rsidR="001B4E01" w:rsidRPr="00F53A6B">
        <w:rPr>
          <w:rFonts w:ascii="Times New Roman" w:hAnsi="Times New Roman" w:cs="Times New Roman"/>
          <w:sz w:val="24"/>
          <w:szCs w:val="24"/>
        </w:rPr>
        <w:t>Katılımcıların 12’si balık alışverişleri esnasında avlanma yöntemine ilişkin bilgi almakta ve uygun avlanma yöntemiyle elde edilen balıkları satın almaya özen göstermektedir.</w:t>
      </w:r>
    </w:p>
    <w:p w14:paraId="2A6AC310" w14:textId="77777777" w:rsidR="003D30E5" w:rsidRPr="00F53A6B" w:rsidRDefault="000E187B" w:rsidP="0043418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 xml:space="preserve">Avlanma kotası konusunda bilgi sahibi olma açısından; </w:t>
      </w:r>
      <w:r w:rsidR="000F40A9" w:rsidRPr="00F53A6B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0F40A9" w:rsidRPr="00F53A6B">
        <w:rPr>
          <w:rFonts w:ascii="Times New Roman" w:hAnsi="Times New Roman" w:cs="Times New Roman"/>
          <w:sz w:val="24"/>
          <w:szCs w:val="24"/>
        </w:rPr>
        <w:t>katılımcı</w:t>
      </w:r>
      <w:r w:rsidRPr="00F53A6B">
        <w:rPr>
          <w:rFonts w:ascii="Times New Roman" w:hAnsi="Times New Roman" w:cs="Times New Roman"/>
          <w:sz w:val="24"/>
          <w:szCs w:val="24"/>
        </w:rPr>
        <w:t xml:space="preserve"> balıkçılardan avlanma kota</w:t>
      </w:r>
      <w:r w:rsidR="000F40A9" w:rsidRPr="00F53A6B">
        <w:rPr>
          <w:rFonts w:ascii="Times New Roman" w:hAnsi="Times New Roman" w:cs="Times New Roman"/>
          <w:sz w:val="24"/>
          <w:szCs w:val="24"/>
        </w:rPr>
        <w:t>ları hakkında bilgi talep etme</w:t>
      </w:r>
      <w:r w:rsidRPr="00F53A6B">
        <w:rPr>
          <w:rFonts w:ascii="Times New Roman" w:hAnsi="Times New Roman" w:cs="Times New Roman"/>
          <w:sz w:val="24"/>
          <w:szCs w:val="24"/>
        </w:rPr>
        <w:t>ktedirler.</w:t>
      </w:r>
    </w:p>
    <w:p w14:paraId="5CCA0903" w14:textId="77777777" w:rsidR="00B37A3D" w:rsidRPr="00F53A6B" w:rsidRDefault="00B37A3D" w:rsidP="0043418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>Avlanma süreci hakkında bilgi edinme isteği bakımından</w:t>
      </w:r>
      <w:r w:rsidRPr="00F53A6B">
        <w:rPr>
          <w:rFonts w:ascii="Times New Roman" w:hAnsi="Times New Roman" w:cs="Times New Roman"/>
          <w:sz w:val="24"/>
          <w:szCs w:val="24"/>
        </w:rPr>
        <w:t xml:space="preserve">; </w:t>
      </w:r>
      <w:r w:rsidR="004D1894" w:rsidRPr="00F53A6B">
        <w:rPr>
          <w:rFonts w:ascii="Times New Roman" w:hAnsi="Times New Roman" w:cs="Times New Roman"/>
          <w:sz w:val="24"/>
          <w:szCs w:val="24"/>
        </w:rPr>
        <w:t xml:space="preserve">Katılımcıların 20’si, </w:t>
      </w:r>
      <w:proofErr w:type="gramStart"/>
      <w:r w:rsidR="004D1894" w:rsidRPr="00F53A6B">
        <w:rPr>
          <w:rFonts w:ascii="Times New Roman" w:hAnsi="Times New Roman" w:cs="Times New Roman"/>
          <w:sz w:val="24"/>
          <w:szCs w:val="24"/>
        </w:rPr>
        <w:t>imkan</w:t>
      </w:r>
      <w:proofErr w:type="gramEnd"/>
      <w:r w:rsidR="004D1894" w:rsidRPr="00F53A6B">
        <w:rPr>
          <w:rFonts w:ascii="Times New Roman" w:hAnsi="Times New Roman" w:cs="Times New Roman"/>
          <w:sz w:val="24"/>
          <w:szCs w:val="24"/>
        </w:rPr>
        <w:t xml:space="preserve"> yaratılması durumunda, avlanma sürecini görmek için balıkçılarla işbaşında bir gün geçirmek isteyebileceklerini</w:t>
      </w:r>
      <w:r w:rsidR="004D1894" w:rsidRPr="00F53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894" w:rsidRPr="00F53A6B">
        <w:rPr>
          <w:rFonts w:ascii="Times New Roman" w:hAnsi="Times New Roman" w:cs="Times New Roman"/>
          <w:sz w:val="24"/>
          <w:szCs w:val="24"/>
        </w:rPr>
        <w:t>belirtmişlerdir</w:t>
      </w:r>
      <w:r w:rsidR="004D1894" w:rsidRPr="00F53A6B">
        <w:rPr>
          <w:rFonts w:ascii="Times New Roman" w:hAnsi="Times New Roman" w:cs="Times New Roman"/>
          <w:b/>
          <w:sz w:val="24"/>
          <w:szCs w:val="24"/>
        </w:rPr>
        <w:t>.</w:t>
      </w:r>
    </w:p>
    <w:p w14:paraId="4DC8ADE0" w14:textId="77777777" w:rsidR="000E187B" w:rsidRPr="00F53A6B" w:rsidRDefault="00E0553B" w:rsidP="0043418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 xml:space="preserve">Deniz ürünlerini satın alırken ödenen bedelin kabul edilebilirliği açısından; </w:t>
      </w:r>
      <w:r w:rsidR="0060740A" w:rsidRPr="00F53A6B">
        <w:rPr>
          <w:rFonts w:ascii="Times New Roman" w:hAnsi="Times New Roman" w:cs="Times New Roman"/>
          <w:sz w:val="24"/>
          <w:szCs w:val="24"/>
        </w:rPr>
        <w:t>Katılımcıların 23</w:t>
      </w:r>
      <w:r w:rsidRPr="00F53A6B">
        <w:rPr>
          <w:rFonts w:ascii="Times New Roman" w:hAnsi="Times New Roman" w:cs="Times New Roman"/>
          <w:sz w:val="24"/>
          <w:szCs w:val="24"/>
        </w:rPr>
        <w:t>’</w:t>
      </w:r>
      <w:r w:rsidR="0060740A" w:rsidRPr="00F53A6B">
        <w:rPr>
          <w:rFonts w:ascii="Times New Roman" w:hAnsi="Times New Roman" w:cs="Times New Roman"/>
          <w:sz w:val="24"/>
          <w:szCs w:val="24"/>
        </w:rPr>
        <w:t>ü</w:t>
      </w:r>
      <w:r w:rsidRPr="00F53A6B">
        <w:rPr>
          <w:rFonts w:ascii="Times New Roman" w:hAnsi="Times New Roman" w:cs="Times New Roman"/>
          <w:sz w:val="24"/>
          <w:szCs w:val="24"/>
        </w:rPr>
        <w:t xml:space="preserve">, süpermarket ve mobil satıcılar gibi farklı satın alma kanallarındansa, nispeten daha yüksek bedel ödemeyi kabul ederek, devamlı alışveriş yaptıkları balıkçıları tercih etmektedirler. </w:t>
      </w:r>
    </w:p>
    <w:p w14:paraId="26C358E5" w14:textId="77777777" w:rsidR="00C259B0" w:rsidRPr="00F53A6B" w:rsidRDefault="003D30E5" w:rsidP="0043418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>Deniz ürünlerinin saklanması ve tüketilmesine yönelik bilgi sahibi olma açısından;</w:t>
      </w:r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B73ACA" w:rsidRPr="00F53A6B">
        <w:rPr>
          <w:rFonts w:ascii="Times New Roman" w:hAnsi="Times New Roman" w:cs="Times New Roman"/>
          <w:sz w:val="24"/>
          <w:szCs w:val="24"/>
        </w:rPr>
        <w:t>Katılımcılardan 22’si d</w:t>
      </w:r>
      <w:r w:rsidR="007802B6" w:rsidRPr="00F53A6B">
        <w:rPr>
          <w:rFonts w:ascii="Times New Roman" w:hAnsi="Times New Roman" w:cs="Times New Roman"/>
          <w:sz w:val="24"/>
          <w:szCs w:val="24"/>
        </w:rPr>
        <w:t xml:space="preserve">eniz ürünleri satın aldıklarını </w:t>
      </w:r>
      <w:r w:rsidR="00B73ACA" w:rsidRPr="00F53A6B">
        <w:rPr>
          <w:rFonts w:ascii="Times New Roman" w:hAnsi="Times New Roman" w:cs="Times New Roman"/>
          <w:sz w:val="24"/>
          <w:szCs w:val="24"/>
        </w:rPr>
        <w:t xml:space="preserve">balıkçılarından pişirme önerisi tavsiyesi aldıklarını </w:t>
      </w:r>
      <w:r w:rsidR="00132DE2" w:rsidRPr="00F53A6B">
        <w:rPr>
          <w:rFonts w:ascii="Times New Roman" w:hAnsi="Times New Roman" w:cs="Times New Roman"/>
          <w:sz w:val="24"/>
          <w:szCs w:val="24"/>
        </w:rPr>
        <w:t xml:space="preserve">veya planladıkları pişirme yöntemine uygun deniz ürünlerine yönelik tavsiye aldıklarını </w:t>
      </w:r>
      <w:r w:rsidR="00B73ACA" w:rsidRPr="00F53A6B">
        <w:rPr>
          <w:rFonts w:ascii="Times New Roman" w:hAnsi="Times New Roman" w:cs="Times New Roman"/>
          <w:sz w:val="24"/>
          <w:szCs w:val="24"/>
        </w:rPr>
        <w:t xml:space="preserve">ifade etmişlerdir. Günlük tüketimden fazla satın alma gerçekleştiren katılımcılar ise, saklama konusunda balıkçılarından tavsiye almaktadırlar. </w:t>
      </w:r>
    </w:p>
    <w:p w14:paraId="2F361FF6" w14:textId="2F6D0118" w:rsidR="001F4C22" w:rsidRPr="00F53A6B" w:rsidRDefault="00D272B0" w:rsidP="005C0E2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A6B">
        <w:rPr>
          <w:rFonts w:ascii="Times New Roman" w:hAnsi="Times New Roman" w:cs="Times New Roman"/>
          <w:sz w:val="24"/>
          <w:szCs w:val="24"/>
        </w:rPr>
        <w:t>Seferhisar’da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yaşayan yerel halkın deniz ürünleri tüketimine yönelik yaklaşımlarını değerlendirmek üzere veri toplama amacıyla hazırlanan mülakat for</w:t>
      </w:r>
      <w:r w:rsidR="005C0E2A" w:rsidRPr="00F53A6B">
        <w:rPr>
          <w:rFonts w:ascii="Times New Roman" w:hAnsi="Times New Roman" w:cs="Times New Roman"/>
          <w:sz w:val="24"/>
          <w:szCs w:val="24"/>
        </w:rPr>
        <w:t xml:space="preserve">munda yer alan sorulara verdikleri </w:t>
      </w:r>
      <w:r w:rsidRPr="00F53A6B">
        <w:rPr>
          <w:rFonts w:ascii="Times New Roman" w:hAnsi="Times New Roman" w:cs="Times New Roman"/>
          <w:sz w:val="24"/>
          <w:szCs w:val="24"/>
        </w:rPr>
        <w:t>cevaplar</w:t>
      </w:r>
      <w:r w:rsidR="005C0E2A" w:rsidRPr="00F53A6B">
        <w:rPr>
          <w:rFonts w:ascii="Times New Roman" w:hAnsi="Times New Roman" w:cs="Times New Roman"/>
          <w:sz w:val="24"/>
          <w:szCs w:val="24"/>
        </w:rPr>
        <w:t xml:space="preserve"> değerlendirildiğinde, </w:t>
      </w:r>
      <w:r w:rsidR="008277F0" w:rsidRPr="00F53A6B">
        <w:rPr>
          <w:rFonts w:ascii="Times New Roman" w:hAnsi="Times New Roman" w:cs="Times New Roman"/>
          <w:sz w:val="24"/>
          <w:szCs w:val="24"/>
        </w:rPr>
        <w:t>%87’sinin deniz ürünlerin</w:t>
      </w:r>
      <w:r w:rsidR="005B2F88" w:rsidRPr="00F53A6B">
        <w:rPr>
          <w:rFonts w:ascii="Times New Roman" w:hAnsi="Times New Roman" w:cs="Times New Roman"/>
          <w:sz w:val="24"/>
          <w:szCs w:val="24"/>
        </w:rPr>
        <w:t xml:space="preserve">in tüketiminde çeşitliliğe önem </w:t>
      </w:r>
      <w:r w:rsidR="008277F0" w:rsidRPr="00F53A6B">
        <w:rPr>
          <w:rFonts w:ascii="Times New Roman" w:hAnsi="Times New Roman" w:cs="Times New Roman"/>
          <w:sz w:val="24"/>
          <w:szCs w:val="24"/>
        </w:rPr>
        <w:t>veriyor olması</w:t>
      </w:r>
      <w:r w:rsidR="005C0E2A" w:rsidRPr="00F53A6B">
        <w:rPr>
          <w:rFonts w:ascii="Times New Roman" w:hAnsi="Times New Roman" w:cs="Times New Roman"/>
          <w:sz w:val="24"/>
          <w:szCs w:val="24"/>
        </w:rPr>
        <w:t>yla</w:t>
      </w:r>
      <w:r w:rsidR="008277F0" w:rsidRPr="00F53A6B">
        <w:rPr>
          <w:rFonts w:ascii="Times New Roman" w:hAnsi="Times New Roman" w:cs="Times New Roman"/>
          <w:sz w:val="24"/>
          <w:szCs w:val="24"/>
        </w:rPr>
        <w:t>, kısıtlı bir sayıdaki çeşitlere olan talebin artmamasına</w:t>
      </w:r>
      <w:r w:rsidR="005B2F88" w:rsidRPr="00F53A6B">
        <w:rPr>
          <w:rFonts w:ascii="Times New Roman" w:hAnsi="Times New Roman" w:cs="Times New Roman"/>
          <w:sz w:val="24"/>
          <w:szCs w:val="24"/>
        </w:rPr>
        <w:t>, böylece çiftlik balıkçılığındaki t</w:t>
      </w:r>
      <w:r w:rsidR="005C0E2A" w:rsidRPr="00F53A6B">
        <w:rPr>
          <w:rFonts w:ascii="Times New Roman" w:hAnsi="Times New Roman" w:cs="Times New Roman"/>
          <w:sz w:val="24"/>
          <w:szCs w:val="24"/>
        </w:rPr>
        <w:t>alebin düşmesine neden olacağı sonucuna ulaşılabilir.</w:t>
      </w:r>
      <w:r w:rsidR="005B2F88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F15E47" w:rsidRPr="00F53A6B">
        <w:rPr>
          <w:rFonts w:ascii="Times New Roman" w:hAnsi="Times New Roman" w:cs="Times New Roman"/>
          <w:sz w:val="24"/>
          <w:szCs w:val="24"/>
        </w:rPr>
        <w:t>Bu durum, deniz içerisindeki üretim çiftliklerinin azalmasıyla deniz ekosisteminin korunmasın sağlayacağı gibi; denizden doğrudan faydalanan turizm sektörünün katma değerinin korunmasında da etkili olacaktır.</w:t>
      </w:r>
      <w:r w:rsidR="001F4C22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7C2966" w:rsidRPr="00F53A6B">
        <w:rPr>
          <w:rFonts w:ascii="Times New Roman" w:hAnsi="Times New Roman" w:cs="Times New Roman"/>
          <w:sz w:val="24"/>
          <w:szCs w:val="24"/>
        </w:rPr>
        <w:t>Ayrıca katılımcıların %48’inin deniz ürünleri satın alırken günlük tüketim miktarını aşmamaya özen göstermesinin, bu olumlu durumu desteklediği söylenebilir.</w:t>
      </w:r>
    </w:p>
    <w:p w14:paraId="4A74E0E1" w14:textId="77777777" w:rsidR="00CD4EA8" w:rsidRPr="00F53A6B" w:rsidRDefault="005C0E2A" w:rsidP="005C0E2A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ab/>
        <w:t>Aynı zamanda ç</w:t>
      </w:r>
      <w:r w:rsidR="001F4C22" w:rsidRPr="00F53A6B">
        <w:rPr>
          <w:rFonts w:ascii="Times New Roman" w:hAnsi="Times New Roman" w:cs="Times New Roman"/>
          <w:sz w:val="24"/>
          <w:szCs w:val="24"/>
        </w:rPr>
        <w:t xml:space="preserve">alışmaya katılanlar, </w:t>
      </w:r>
      <w:r w:rsidR="007C2966" w:rsidRPr="00F53A6B">
        <w:rPr>
          <w:rFonts w:ascii="Times New Roman" w:hAnsi="Times New Roman" w:cs="Times New Roman"/>
          <w:sz w:val="24"/>
          <w:szCs w:val="24"/>
        </w:rPr>
        <w:t xml:space="preserve">%93 oranında sürekli alışveriş yaptıkları balıkçılarını tercih etme sebeplerini net olarak ifade etmektedir. </w:t>
      </w:r>
      <w:r w:rsidR="00BE51A1" w:rsidRPr="00F53A6B">
        <w:rPr>
          <w:rFonts w:ascii="Times New Roman" w:hAnsi="Times New Roman" w:cs="Times New Roman"/>
          <w:sz w:val="24"/>
          <w:szCs w:val="24"/>
        </w:rPr>
        <w:t>Bu durum, b</w:t>
      </w:r>
      <w:r w:rsidR="000F40A9" w:rsidRPr="00F53A6B">
        <w:rPr>
          <w:rFonts w:ascii="Times New Roman" w:hAnsi="Times New Roman" w:cs="Times New Roman"/>
          <w:sz w:val="24"/>
          <w:szCs w:val="24"/>
        </w:rPr>
        <w:t>ilinçli tüketimi işaret eden bir veri olarak ortaya çıksa da; katılımcıların</w:t>
      </w:r>
      <w:r w:rsidR="007C2966" w:rsidRPr="00F53A6B">
        <w:rPr>
          <w:rFonts w:ascii="Times New Roman" w:hAnsi="Times New Roman" w:cs="Times New Roman"/>
          <w:sz w:val="24"/>
          <w:szCs w:val="24"/>
        </w:rPr>
        <w:t xml:space="preserve"> avlanma yöntemlerini merak etme ve bu konuda bilgi sahibi olma </w:t>
      </w:r>
      <w:r w:rsidR="000F40A9" w:rsidRPr="00F53A6B">
        <w:rPr>
          <w:rFonts w:ascii="Times New Roman" w:hAnsi="Times New Roman" w:cs="Times New Roman"/>
          <w:sz w:val="24"/>
          <w:szCs w:val="24"/>
        </w:rPr>
        <w:t xml:space="preserve"> (%36) ve avlanma kotalarını öğrenme istekleriyle (%18)</w:t>
      </w:r>
      <w:r w:rsidR="007C2966" w:rsidRPr="00F53A6B">
        <w:rPr>
          <w:rFonts w:ascii="Times New Roman" w:hAnsi="Times New Roman" w:cs="Times New Roman"/>
          <w:sz w:val="24"/>
          <w:szCs w:val="24"/>
        </w:rPr>
        <w:t xml:space="preserve"> birlikte değerlendirildiğinde,</w:t>
      </w:r>
      <w:r w:rsidR="000F40A9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2D6292" w:rsidRPr="00F53A6B">
        <w:rPr>
          <w:rFonts w:ascii="Times New Roman" w:hAnsi="Times New Roman" w:cs="Times New Roman"/>
          <w:sz w:val="24"/>
          <w:szCs w:val="24"/>
        </w:rPr>
        <w:t xml:space="preserve">yetersiz kaldığı söylenebilir. </w:t>
      </w:r>
      <w:r w:rsidR="00BE51A1" w:rsidRPr="00F53A6B">
        <w:rPr>
          <w:rFonts w:ascii="Times New Roman" w:hAnsi="Times New Roman" w:cs="Times New Roman"/>
          <w:sz w:val="24"/>
          <w:szCs w:val="24"/>
        </w:rPr>
        <w:t xml:space="preserve">Katılımcılar aynı zamanda, uygun koşulların oluşturulması halinde balıkçılık ile ilgili bilgiler edinebilmek için, balıkçılık turlarına katılım sağlamak isteyebileceklerini ve balıkçılığa ilişkin kota, yasak ve kısıtlamalara </w:t>
      </w:r>
      <w:r w:rsidR="00641CE9" w:rsidRPr="00F53A6B">
        <w:rPr>
          <w:rFonts w:ascii="Times New Roman" w:hAnsi="Times New Roman" w:cs="Times New Roman"/>
          <w:sz w:val="24"/>
          <w:szCs w:val="24"/>
        </w:rPr>
        <w:t>dair</w:t>
      </w:r>
      <w:r w:rsidR="00BE51A1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641CE9" w:rsidRPr="00F53A6B">
        <w:rPr>
          <w:rFonts w:ascii="Times New Roman" w:hAnsi="Times New Roman" w:cs="Times New Roman"/>
          <w:sz w:val="24"/>
          <w:szCs w:val="24"/>
        </w:rPr>
        <w:t xml:space="preserve">hukuki bilgiler edinmeye istekli olduklarını belirtmişlerdir. </w:t>
      </w:r>
    </w:p>
    <w:p w14:paraId="00E400A4" w14:textId="77777777" w:rsidR="00012BD6" w:rsidRPr="00F53A6B" w:rsidRDefault="005C0E2A" w:rsidP="005C0E2A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ab/>
        <w:t>Bununla birlikte, k</w:t>
      </w:r>
      <w:r w:rsidR="0060740A" w:rsidRPr="00F53A6B">
        <w:rPr>
          <w:rFonts w:ascii="Times New Roman" w:hAnsi="Times New Roman" w:cs="Times New Roman"/>
          <w:sz w:val="24"/>
          <w:szCs w:val="24"/>
        </w:rPr>
        <w:t>atılımcıların %69’u</w:t>
      </w:r>
      <w:r w:rsidR="008C3EA2" w:rsidRPr="00F53A6B">
        <w:rPr>
          <w:rFonts w:ascii="Times New Roman" w:hAnsi="Times New Roman" w:cs="Times New Roman"/>
          <w:sz w:val="24"/>
          <w:szCs w:val="24"/>
        </w:rPr>
        <w:t xml:space="preserve"> deniz ürünlerini</w:t>
      </w:r>
      <w:r w:rsidR="00012BD6" w:rsidRPr="00F53A6B">
        <w:rPr>
          <w:rFonts w:ascii="Times New Roman" w:hAnsi="Times New Roman" w:cs="Times New Roman"/>
          <w:sz w:val="24"/>
          <w:szCs w:val="24"/>
        </w:rPr>
        <w:t>,</w:t>
      </w:r>
      <w:r w:rsidR="0060740A" w:rsidRPr="00F53A6B">
        <w:rPr>
          <w:rFonts w:ascii="Times New Roman" w:hAnsi="Times New Roman" w:cs="Times New Roman"/>
          <w:sz w:val="24"/>
          <w:szCs w:val="24"/>
        </w:rPr>
        <w:t xml:space="preserve"> sürdürülebilir ve güvenilir </w:t>
      </w:r>
      <w:r w:rsidR="008C3EA2" w:rsidRPr="00F53A6B">
        <w:rPr>
          <w:rFonts w:ascii="Times New Roman" w:hAnsi="Times New Roman" w:cs="Times New Roman"/>
          <w:sz w:val="24"/>
          <w:szCs w:val="24"/>
        </w:rPr>
        <w:t>tüketim</w:t>
      </w:r>
      <w:r w:rsidR="0060740A" w:rsidRPr="00F53A6B">
        <w:rPr>
          <w:rFonts w:ascii="Times New Roman" w:hAnsi="Times New Roman" w:cs="Times New Roman"/>
          <w:sz w:val="24"/>
          <w:szCs w:val="24"/>
        </w:rPr>
        <w:t xml:space="preserve"> için nispeten fazla ödemeyi göze alarak, </w:t>
      </w:r>
      <w:r w:rsidR="00012BD6" w:rsidRPr="00F53A6B">
        <w:rPr>
          <w:rFonts w:ascii="Times New Roman" w:hAnsi="Times New Roman" w:cs="Times New Roman"/>
          <w:sz w:val="24"/>
          <w:szCs w:val="24"/>
        </w:rPr>
        <w:t xml:space="preserve">süpermarket ve mobil satıcılardansa sürekli alışveriş yaptıkları balıkçılardan tedarik etmektedir. </w:t>
      </w:r>
      <w:r w:rsidR="00F23700" w:rsidRPr="00F53A6B">
        <w:rPr>
          <w:rFonts w:ascii="Times New Roman" w:hAnsi="Times New Roman" w:cs="Times New Roman"/>
          <w:sz w:val="24"/>
          <w:szCs w:val="24"/>
        </w:rPr>
        <w:t xml:space="preserve">Bu durum, üreticinin korunmasına katkı </w:t>
      </w:r>
      <w:r w:rsidR="00F23700" w:rsidRPr="00F53A6B">
        <w:rPr>
          <w:rFonts w:ascii="Times New Roman" w:hAnsi="Times New Roman" w:cs="Times New Roman"/>
          <w:sz w:val="24"/>
          <w:szCs w:val="24"/>
        </w:rPr>
        <w:lastRenderedPageBreak/>
        <w:t xml:space="preserve">sağlamak adına oldukça önemli bir yüzde olarak değerlendirilebilir. Üreticinin korunması, </w:t>
      </w:r>
      <w:proofErr w:type="spellStart"/>
      <w:r w:rsidR="00F23700" w:rsidRPr="00F53A6B"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 w:rsidR="00F23700" w:rsidRPr="00F53A6B">
        <w:rPr>
          <w:rFonts w:ascii="Times New Roman" w:hAnsi="Times New Roman" w:cs="Times New Roman"/>
          <w:sz w:val="24"/>
          <w:szCs w:val="24"/>
        </w:rPr>
        <w:t xml:space="preserve"> ekonomik kalkınmanın sağlanmasında etkili olabilecektir. Ayrıca bahsi geçen diğer </w:t>
      </w:r>
      <w:r w:rsidR="007D110A" w:rsidRPr="00F53A6B">
        <w:rPr>
          <w:rFonts w:ascii="Times New Roman" w:hAnsi="Times New Roman" w:cs="Times New Roman"/>
          <w:sz w:val="24"/>
          <w:szCs w:val="24"/>
        </w:rPr>
        <w:t>satış kanalları aracılığıyla taleple buluşan</w:t>
      </w:r>
      <w:r w:rsidR="00F23700" w:rsidRPr="00F53A6B">
        <w:rPr>
          <w:rFonts w:ascii="Times New Roman" w:hAnsi="Times New Roman" w:cs="Times New Roman"/>
          <w:sz w:val="24"/>
          <w:szCs w:val="24"/>
        </w:rPr>
        <w:t xml:space="preserve"> en</w:t>
      </w:r>
      <w:r w:rsidR="007D110A" w:rsidRPr="00F53A6B">
        <w:rPr>
          <w:rFonts w:ascii="Times New Roman" w:hAnsi="Times New Roman" w:cs="Times New Roman"/>
          <w:sz w:val="24"/>
          <w:szCs w:val="24"/>
        </w:rPr>
        <w:t xml:space="preserve">düstriyel boyuttaki üretimin </w:t>
      </w:r>
      <w:r w:rsidR="0072476F" w:rsidRPr="00F53A6B">
        <w:rPr>
          <w:rFonts w:ascii="Times New Roman" w:hAnsi="Times New Roman" w:cs="Times New Roman"/>
          <w:sz w:val="24"/>
          <w:szCs w:val="24"/>
        </w:rPr>
        <w:t>de zorunlu olarak sınırlandırılmasını beraberinde getirecektir. Yerel ve küçük ölçekli üretimi teşvik edecek bu durum, doğru politikaların uygulanması ve özdenetim gerçe</w:t>
      </w:r>
      <w:r w:rsidR="008C3EA2" w:rsidRPr="00F53A6B">
        <w:rPr>
          <w:rFonts w:ascii="Times New Roman" w:hAnsi="Times New Roman" w:cs="Times New Roman"/>
          <w:sz w:val="24"/>
          <w:szCs w:val="24"/>
        </w:rPr>
        <w:t>kleştirilmesiyle sürdürülebilirliğin sağlanmasına olumlu şekilde etki edecektir.</w:t>
      </w:r>
    </w:p>
    <w:p w14:paraId="45F95271" w14:textId="77777777" w:rsidR="000E72EF" w:rsidRPr="00F53A6B" w:rsidRDefault="00EA1F44" w:rsidP="00EA1F44">
      <w:pPr>
        <w:tabs>
          <w:tab w:val="left" w:pos="709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ab/>
        <w:t>Diğer yandan, k</w:t>
      </w:r>
      <w:r w:rsidR="00C557B5" w:rsidRPr="00F53A6B">
        <w:rPr>
          <w:rFonts w:ascii="Times New Roman" w:hAnsi="Times New Roman" w:cs="Times New Roman"/>
          <w:sz w:val="24"/>
          <w:szCs w:val="24"/>
        </w:rPr>
        <w:t>atılımcı</w:t>
      </w:r>
      <w:r w:rsidR="001F782F" w:rsidRPr="00F53A6B">
        <w:rPr>
          <w:rFonts w:ascii="Times New Roman" w:hAnsi="Times New Roman" w:cs="Times New Roman"/>
          <w:sz w:val="24"/>
          <w:szCs w:val="24"/>
        </w:rPr>
        <w:t>ların %66’sı, balıkçılarından deniz ürünlerine yönelik pişirme ve saklama önerileri aldıklarını ifade etmişlerdir. Bu durum yörede geleneksel pişirme ve saklama yöntemlerinin sürekli olarak güncellenerek yeni nesillere aktarılabilmesini ve “</w:t>
      </w:r>
      <w:r w:rsidR="005B0C0E" w:rsidRPr="00F53A6B">
        <w:rPr>
          <w:rFonts w:ascii="Times New Roman" w:hAnsi="Times New Roman" w:cs="Times New Roman"/>
          <w:sz w:val="24"/>
          <w:szCs w:val="24"/>
        </w:rPr>
        <w:t xml:space="preserve">yavaş” felsefesine uygun olarak kültürel </w:t>
      </w:r>
      <w:r w:rsidR="000E72EF" w:rsidRPr="00F53A6B">
        <w:rPr>
          <w:rFonts w:ascii="Times New Roman" w:hAnsi="Times New Roman" w:cs="Times New Roman"/>
          <w:sz w:val="24"/>
          <w:szCs w:val="24"/>
        </w:rPr>
        <w:t>sürdürülebilirliği de beraberinde getirmektedir.</w:t>
      </w:r>
    </w:p>
    <w:p w14:paraId="08DCA21B" w14:textId="77777777" w:rsidR="000E72EF" w:rsidRPr="00F53A6B" w:rsidRDefault="00434182" w:rsidP="00FA11F8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>5. SONUÇ</w:t>
      </w:r>
      <w:r w:rsidR="007F1D13" w:rsidRPr="00F53A6B">
        <w:rPr>
          <w:rFonts w:ascii="Times New Roman" w:hAnsi="Times New Roman" w:cs="Times New Roman"/>
          <w:b/>
          <w:sz w:val="24"/>
          <w:szCs w:val="24"/>
        </w:rPr>
        <w:t xml:space="preserve"> ve ÖNERİLER</w:t>
      </w:r>
    </w:p>
    <w:p w14:paraId="134397B7" w14:textId="4DB71AFA" w:rsidR="000D162A" w:rsidRPr="00F53A6B" w:rsidRDefault="00012841" w:rsidP="001A292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Türkiye’nin yavaş şehir</w:t>
      </w:r>
      <w:r w:rsidR="00E215FC" w:rsidRPr="00F53A6B">
        <w:rPr>
          <w:rFonts w:ascii="Times New Roman" w:hAnsi="Times New Roman" w:cs="Times New Roman"/>
          <w:sz w:val="24"/>
          <w:szCs w:val="24"/>
        </w:rPr>
        <w:t xml:space="preserve"> olarak tescil edilen ilk </w:t>
      </w:r>
      <w:r w:rsidR="0009753F" w:rsidRPr="00F53A6B">
        <w:rPr>
          <w:rFonts w:ascii="Times New Roman" w:hAnsi="Times New Roman" w:cs="Times New Roman"/>
          <w:sz w:val="24"/>
          <w:szCs w:val="24"/>
        </w:rPr>
        <w:t>yerleşim yeri</w:t>
      </w:r>
      <w:r w:rsidR="00E215FC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09753F" w:rsidRPr="00F53A6B">
        <w:rPr>
          <w:rFonts w:ascii="Times New Roman" w:hAnsi="Times New Roman" w:cs="Times New Roman"/>
          <w:sz w:val="24"/>
          <w:szCs w:val="24"/>
        </w:rPr>
        <w:t>olarak</w:t>
      </w:r>
      <w:r w:rsidR="00E215FC" w:rsidRPr="00F53A6B">
        <w:rPr>
          <w:rFonts w:ascii="Times New Roman" w:hAnsi="Times New Roman" w:cs="Times New Roman"/>
          <w:sz w:val="24"/>
          <w:szCs w:val="24"/>
        </w:rPr>
        <w:t xml:space="preserve"> Seferihisar’da yaşayan yerel halkın, </w:t>
      </w:r>
      <w:r w:rsidR="001749E1" w:rsidRPr="00F53A6B">
        <w:rPr>
          <w:rFonts w:ascii="Times New Roman" w:hAnsi="Times New Roman" w:cs="Times New Roman"/>
          <w:sz w:val="24"/>
          <w:szCs w:val="24"/>
        </w:rPr>
        <w:t xml:space="preserve">deniz </w:t>
      </w:r>
      <w:proofErr w:type="spellStart"/>
      <w:r w:rsidR="001749E1" w:rsidRPr="00F53A6B">
        <w:rPr>
          <w:rFonts w:ascii="Times New Roman" w:hAnsi="Times New Roman" w:cs="Times New Roman"/>
          <w:sz w:val="24"/>
          <w:szCs w:val="24"/>
        </w:rPr>
        <w:t>ür</w:t>
      </w:r>
      <w:r w:rsidR="00D202CB" w:rsidRPr="00F53A6B">
        <w:rPr>
          <w:rFonts w:ascii="Times New Roman" w:hAnsi="Times New Roman" w:cs="Times New Roman"/>
          <w:sz w:val="24"/>
          <w:szCs w:val="24"/>
        </w:rPr>
        <w:t>ünleri</w:t>
      </w:r>
      <w:r w:rsidR="0072677A" w:rsidRPr="00F53A6B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="0072677A" w:rsidRPr="00F53A6B">
        <w:rPr>
          <w:rFonts w:ascii="Times New Roman" w:hAnsi="Times New Roman" w:cs="Times New Roman"/>
          <w:sz w:val="24"/>
          <w:szCs w:val="24"/>
        </w:rPr>
        <w:t xml:space="preserve"> yönelik soruml</w:t>
      </w:r>
      <w:r w:rsidRPr="00F53A6B">
        <w:rPr>
          <w:rFonts w:ascii="Times New Roman" w:hAnsi="Times New Roman" w:cs="Times New Roman"/>
          <w:sz w:val="24"/>
          <w:szCs w:val="24"/>
        </w:rPr>
        <w:t>u</w:t>
      </w:r>
      <w:r w:rsidR="00D202CB" w:rsidRPr="00F53A6B">
        <w:rPr>
          <w:rFonts w:ascii="Times New Roman" w:hAnsi="Times New Roman" w:cs="Times New Roman"/>
          <w:sz w:val="24"/>
          <w:szCs w:val="24"/>
        </w:rPr>
        <w:t xml:space="preserve"> tüketim alışkanlıkları</w:t>
      </w:r>
      <w:r w:rsidR="001749E1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Pr="00F53A6B">
        <w:rPr>
          <w:rFonts w:ascii="Times New Roman" w:hAnsi="Times New Roman" w:cs="Times New Roman"/>
          <w:sz w:val="24"/>
          <w:szCs w:val="24"/>
        </w:rPr>
        <w:t>yavaş yaşam tarzı</w:t>
      </w:r>
      <w:r w:rsidR="00E215FC" w:rsidRPr="00F53A6B">
        <w:rPr>
          <w:rFonts w:ascii="Times New Roman" w:hAnsi="Times New Roman" w:cs="Times New Roman"/>
          <w:sz w:val="24"/>
          <w:szCs w:val="24"/>
        </w:rPr>
        <w:t xml:space="preserve"> unsurlarından biri olan </w:t>
      </w:r>
      <w:r w:rsidRPr="00F53A6B">
        <w:rPr>
          <w:rFonts w:ascii="Times New Roman" w:hAnsi="Times New Roman" w:cs="Times New Roman"/>
          <w:sz w:val="24"/>
          <w:szCs w:val="24"/>
        </w:rPr>
        <w:t xml:space="preserve">slow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="00D202CB" w:rsidRPr="00F53A6B">
        <w:rPr>
          <w:rFonts w:ascii="Times New Roman" w:hAnsi="Times New Roman" w:cs="Times New Roman"/>
          <w:sz w:val="24"/>
          <w:szCs w:val="24"/>
        </w:rPr>
        <w:t xml:space="preserve"> çe</w:t>
      </w:r>
      <w:r w:rsidR="00DE3CC8" w:rsidRPr="00F53A6B">
        <w:rPr>
          <w:rFonts w:ascii="Times New Roman" w:hAnsi="Times New Roman" w:cs="Times New Roman"/>
          <w:sz w:val="24"/>
          <w:szCs w:val="24"/>
        </w:rPr>
        <w:t>rçevesinde değerlendirilmiştir.</w:t>
      </w:r>
      <w:r w:rsidR="001A2920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47592B" w:rsidRPr="00F53A6B">
        <w:rPr>
          <w:rFonts w:ascii="Times New Roman" w:hAnsi="Times New Roman" w:cs="Times New Roman"/>
          <w:sz w:val="24"/>
          <w:szCs w:val="24"/>
        </w:rPr>
        <w:t>K</w:t>
      </w:r>
      <w:r w:rsidR="004E1E27" w:rsidRPr="00F53A6B">
        <w:rPr>
          <w:rFonts w:ascii="Times New Roman" w:hAnsi="Times New Roman" w:cs="Times New Roman"/>
          <w:sz w:val="24"/>
          <w:szCs w:val="24"/>
        </w:rPr>
        <w:t>atılımcıların d</w:t>
      </w:r>
      <w:r w:rsidRPr="00F53A6B">
        <w:rPr>
          <w:rFonts w:ascii="Times New Roman" w:hAnsi="Times New Roman" w:cs="Times New Roman"/>
          <w:sz w:val="24"/>
          <w:szCs w:val="24"/>
        </w:rPr>
        <w:t xml:space="preserve">eniz ürünleri alışverişlerinde slow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="004E1E27"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1E27" w:rsidRPr="00F53A6B">
        <w:rPr>
          <w:rFonts w:ascii="Times New Roman" w:hAnsi="Times New Roman" w:cs="Times New Roman"/>
          <w:sz w:val="24"/>
          <w:szCs w:val="24"/>
        </w:rPr>
        <w:t>kriterlerine</w:t>
      </w:r>
      <w:proofErr w:type="gramEnd"/>
      <w:r w:rsidR="004E1E27" w:rsidRPr="00F53A6B">
        <w:rPr>
          <w:rFonts w:ascii="Times New Roman" w:hAnsi="Times New Roman" w:cs="Times New Roman"/>
          <w:sz w:val="24"/>
          <w:szCs w:val="24"/>
        </w:rPr>
        <w:t xml:space="preserve"> uygun hareket edip etmediklerini değerlendirmek üzere hazırlanan mülakat sorularının toplandığı üç ana başlığa yönelik cevaplar bazında yapılan değerlendirmede, her</w:t>
      </w:r>
      <w:r w:rsidR="005A7737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4E1E27" w:rsidRPr="00F53A6B">
        <w:rPr>
          <w:rFonts w:ascii="Times New Roman" w:hAnsi="Times New Roman" w:cs="Times New Roman"/>
          <w:sz w:val="24"/>
          <w:szCs w:val="24"/>
        </w:rPr>
        <w:t xml:space="preserve">bir konu başlığı için farklı oranların ortaya çıktığı görülmüştür. . </w:t>
      </w:r>
    </w:p>
    <w:p w14:paraId="231FF9E9" w14:textId="79786C63" w:rsidR="002E1D5F" w:rsidRPr="00F53A6B" w:rsidRDefault="005A7737" w:rsidP="0043418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 xml:space="preserve">Buna göre, doğal çevrenin deniz ekosisteminin korunmasıyla ilgili ifadelere katılımcıların verdiği cevaplar değerlendirildiğinde, </w:t>
      </w:r>
      <w:r w:rsidR="002E1D5F" w:rsidRPr="00F53A6B">
        <w:rPr>
          <w:rFonts w:ascii="Times New Roman" w:hAnsi="Times New Roman" w:cs="Times New Roman"/>
          <w:sz w:val="24"/>
          <w:szCs w:val="24"/>
        </w:rPr>
        <w:t>deniz ürünleri tüketiminde çeşitliliğe önem verildiği oldukça önemli bir yüzdeyle ortaya çıkmaktadır</w:t>
      </w:r>
      <w:r w:rsidR="000873C6" w:rsidRPr="00F53A6B">
        <w:rPr>
          <w:rFonts w:ascii="Times New Roman" w:hAnsi="Times New Roman" w:cs="Times New Roman"/>
          <w:sz w:val="24"/>
          <w:szCs w:val="24"/>
        </w:rPr>
        <w:t xml:space="preserve">. </w:t>
      </w:r>
      <w:r w:rsidR="00585C50" w:rsidRPr="00F53A6B">
        <w:rPr>
          <w:rFonts w:ascii="Times New Roman" w:hAnsi="Times New Roman" w:cs="Times New Roman"/>
          <w:sz w:val="24"/>
          <w:szCs w:val="24"/>
        </w:rPr>
        <w:t>Katılımcılar, y</w:t>
      </w:r>
      <w:r w:rsidR="001A3F32" w:rsidRPr="00F53A6B">
        <w:rPr>
          <w:rFonts w:ascii="Times New Roman" w:hAnsi="Times New Roman" w:cs="Times New Roman"/>
          <w:sz w:val="24"/>
          <w:szCs w:val="24"/>
        </w:rPr>
        <w:t>erel üretimin ve</w:t>
      </w:r>
      <w:r w:rsidR="00585C50" w:rsidRPr="00F53A6B">
        <w:rPr>
          <w:rFonts w:ascii="Times New Roman" w:hAnsi="Times New Roman" w:cs="Times New Roman"/>
          <w:sz w:val="24"/>
          <w:szCs w:val="24"/>
        </w:rPr>
        <w:t xml:space="preserve"> üreticinin korunmasını sağlayan faaliyetler olarak</w:t>
      </w:r>
      <w:r w:rsidR="009C0A9C" w:rsidRPr="00F53A6B">
        <w:rPr>
          <w:rFonts w:ascii="Times New Roman" w:hAnsi="Times New Roman" w:cs="Times New Roman"/>
          <w:sz w:val="24"/>
          <w:szCs w:val="24"/>
        </w:rPr>
        <w:t xml:space="preserve">, yüksek bir yüzdeyle sürekli alışveriş yaptıkları balıkçıları tercih etmekte ve hatta bunun için nispeten daha yüksek maliyetleri kabul etmektedirler. </w:t>
      </w:r>
      <w:r w:rsidR="00012841" w:rsidRPr="00F53A6B">
        <w:rPr>
          <w:rFonts w:ascii="Times New Roman" w:hAnsi="Times New Roman" w:cs="Times New Roman"/>
          <w:sz w:val="24"/>
          <w:szCs w:val="24"/>
        </w:rPr>
        <w:t xml:space="preserve">Ancak katılımcılar, slow </w:t>
      </w:r>
      <w:proofErr w:type="spellStart"/>
      <w:r w:rsidR="00012841" w:rsidRPr="00F53A6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="00012841" w:rsidRPr="00F53A6B">
        <w:rPr>
          <w:rFonts w:ascii="Times New Roman" w:hAnsi="Times New Roman" w:cs="Times New Roman"/>
          <w:sz w:val="24"/>
          <w:szCs w:val="24"/>
        </w:rPr>
        <w:t xml:space="preserve"> hareketin</w:t>
      </w:r>
      <w:r w:rsidR="0076791D" w:rsidRPr="00F53A6B">
        <w:rPr>
          <w:rFonts w:ascii="Times New Roman" w:hAnsi="Times New Roman" w:cs="Times New Roman"/>
          <w:sz w:val="24"/>
          <w:szCs w:val="24"/>
        </w:rPr>
        <w:t>in işaret ettiği, avlanma yöntemleri ve kotaları konusunda yeterli bilgi sahibi değildir. Böylece katılımcıların balıkçılarını sorgulama ve denetleme açısından yetersiz kaldığı söylenebilir.</w:t>
      </w:r>
      <w:r w:rsidR="000873C6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756FB5" w:rsidRPr="00F53A6B">
        <w:rPr>
          <w:rFonts w:ascii="Times New Roman" w:hAnsi="Times New Roman" w:cs="Times New Roman"/>
          <w:sz w:val="24"/>
          <w:szCs w:val="24"/>
        </w:rPr>
        <w:t>Araştırmaya katılanlar</w:t>
      </w:r>
      <w:r w:rsidR="00C34D87" w:rsidRPr="00F53A6B">
        <w:rPr>
          <w:rFonts w:ascii="Times New Roman" w:hAnsi="Times New Roman" w:cs="Times New Roman"/>
          <w:sz w:val="24"/>
          <w:szCs w:val="24"/>
        </w:rPr>
        <w:t>,</w:t>
      </w:r>
      <w:r w:rsidR="00756FB5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C34D87" w:rsidRPr="00F53A6B">
        <w:rPr>
          <w:rFonts w:ascii="Times New Roman" w:hAnsi="Times New Roman" w:cs="Times New Roman"/>
          <w:sz w:val="24"/>
          <w:szCs w:val="24"/>
        </w:rPr>
        <w:t xml:space="preserve">deniz ürünlerinin saklanması, hazırlanması ve tüketimi ile ilgili değerlendirmede </w:t>
      </w:r>
      <w:r w:rsidR="0047592B" w:rsidRPr="00F53A6B">
        <w:rPr>
          <w:rFonts w:ascii="Times New Roman" w:hAnsi="Times New Roman" w:cs="Times New Roman"/>
          <w:sz w:val="24"/>
          <w:szCs w:val="24"/>
        </w:rPr>
        <w:t>önemli</w:t>
      </w:r>
      <w:r w:rsidR="00756FB5" w:rsidRPr="00F53A6B">
        <w:rPr>
          <w:rFonts w:ascii="Times New Roman" w:hAnsi="Times New Roman" w:cs="Times New Roman"/>
          <w:sz w:val="24"/>
          <w:szCs w:val="24"/>
        </w:rPr>
        <w:t xml:space="preserve"> bir </w:t>
      </w:r>
      <w:r w:rsidR="0047592B" w:rsidRPr="00F53A6B">
        <w:rPr>
          <w:rFonts w:ascii="Times New Roman" w:hAnsi="Times New Roman" w:cs="Times New Roman"/>
          <w:sz w:val="24"/>
          <w:szCs w:val="24"/>
        </w:rPr>
        <w:t>oranda</w:t>
      </w:r>
      <w:r w:rsidR="00756FB5" w:rsidRPr="00F53A6B">
        <w:rPr>
          <w:rFonts w:ascii="Times New Roman" w:hAnsi="Times New Roman" w:cs="Times New Roman"/>
          <w:sz w:val="24"/>
          <w:szCs w:val="24"/>
        </w:rPr>
        <w:t xml:space="preserve"> balıkçılarından</w:t>
      </w:r>
      <w:r w:rsidR="00C34D87" w:rsidRPr="00F53A6B">
        <w:rPr>
          <w:rFonts w:ascii="Times New Roman" w:hAnsi="Times New Roman" w:cs="Times New Roman"/>
          <w:sz w:val="24"/>
          <w:szCs w:val="24"/>
        </w:rPr>
        <w:t xml:space="preserve"> özellikle</w:t>
      </w:r>
      <w:r w:rsidR="00756FB5" w:rsidRPr="00F53A6B">
        <w:rPr>
          <w:rFonts w:ascii="Times New Roman" w:hAnsi="Times New Roman" w:cs="Times New Roman"/>
          <w:sz w:val="24"/>
          <w:szCs w:val="24"/>
        </w:rPr>
        <w:t xml:space="preserve"> pişirme veya saklama tavsiyesi aldıklarını ifade etmişlerdir. </w:t>
      </w:r>
    </w:p>
    <w:p w14:paraId="1CC31C7D" w14:textId="0492B64D" w:rsidR="00C465AE" w:rsidRPr="00F53A6B" w:rsidRDefault="0047592B" w:rsidP="001A2920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Elde edilen genel sonuç, Seferihisar’da yaşayan yerel halkın deniz ürünl</w:t>
      </w:r>
      <w:r w:rsidR="00012841" w:rsidRPr="00F53A6B">
        <w:rPr>
          <w:rFonts w:ascii="Times New Roman" w:hAnsi="Times New Roman" w:cs="Times New Roman"/>
          <w:sz w:val="24"/>
          <w:szCs w:val="24"/>
        </w:rPr>
        <w:t xml:space="preserve">eri tüketim alışkanlıklarının, slow </w:t>
      </w:r>
      <w:proofErr w:type="spellStart"/>
      <w:r w:rsidR="00012841" w:rsidRPr="00F53A6B">
        <w:rPr>
          <w:rFonts w:ascii="Times New Roman" w:hAnsi="Times New Roman" w:cs="Times New Roman"/>
          <w:sz w:val="24"/>
          <w:szCs w:val="24"/>
        </w:rPr>
        <w:t>fish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A6B">
        <w:rPr>
          <w:rFonts w:ascii="Times New Roman" w:hAnsi="Times New Roman" w:cs="Times New Roman"/>
          <w:sz w:val="24"/>
          <w:szCs w:val="24"/>
        </w:rPr>
        <w:t>kriterleriyle</w:t>
      </w:r>
      <w:proofErr w:type="gramEnd"/>
      <w:r w:rsidRPr="00F53A6B">
        <w:rPr>
          <w:rFonts w:ascii="Times New Roman" w:hAnsi="Times New Roman" w:cs="Times New Roman"/>
          <w:sz w:val="24"/>
          <w:szCs w:val="24"/>
        </w:rPr>
        <w:t xml:space="preserve"> uygunluğunun orta-üst düzeyde olduğu</w:t>
      </w:r>
      <w:r w:rsidR="0009753F" w:rsidRPr="00F53A6B">
        <w:rPr>
          <w:rFonts w:ascii="Times New Roman" w:hAnsi="Times New Roman" w:cs="Times New Roman"/>
          <w:sz w:val="24"/>
          <w:szCs w:val="24"/>
        </w:rPr>
        <w:t>nu</w:t>
      </w:r>
      <w:r w:rsidRPr="00F53A6B">
        <w:rPr>
          <w:rFonts w:ascii="Times New Roman" w:hAnsi="Times New Roman" w:cs="Times New Roman"/>
          <w:sz w:val="24"/>
          <w:szCs w:val="24"/>
        </w:rPr>
        <w:t xml:space="preserve"> göstermektedir.</w:t>
      </w:r>
      <w:r w:rsidR="001A2920" w:rsidRPr="00F53A6B">
        <w:rPr>
          <w:rFonts w:ascii="Times New Roman" w:hAnsi="Times New Roman" w:cs="Times New Roman"/>
          <w:sz w:val="24"/>
          <w:szCs w:val="24"/>
        </w:rPr>
        <w:t xml:space="preserve"> </w:t>
      </w:r>
      <w:r w:rsidR="00C17D31" w:rsidRPr="00F53A6B">
        <w:rPr>
          <w:rFonts w:ascii="Times New Roman" w:hAnsi="Times New Roman" w:cs="Times New Roman"/>
          <w:sz w:val="24"/>
          <w:szCs w:val="24"/>
        </w:rPr>
        <w:t xml:space="preserve">Deniz ürünlerine yönelik tüketim alışkanlıklarını ölçmek üzere gerçekleştirilecek benzer çalışmaların, deniz kenarında yer alan ve yerel </w:t>
      </w:r>
      <w:r w:rsidR="00012841" w:rsidRPr="00F53A6B">
        <w:rPr>
          <w:rFonts w:ascii="Times New Roman" w:hAnsi="Times New Roman" w:cs="Times New Roman"/>
          <w:sz w:val="24"/>
          <w:szCs w:val="24"/>
        </w:rPr>
        <w:t>balıkçılık geleneği olan diğer yavaş şehir</w:t>
      </w:r>
      <w:r w:rsidR="00C17D31" w:rsidRPr="00F53A6B">
        <w:rPr>
          <w:rFonts w:ascii="Times New Roman" w:hAnsi="Times New Roman" w:cs="Times New Roman"/>
          <w:sz w:val="24"/>
          <w:szCs w:val="24"/>
        </w:rPr>
        <w:t xml:space="preserve"> tescilli </w:t>
      </w:r>
      <w:proofErr w:type="gramStart"/>
      <w:r w:rsidR="00C17D31" w:rsidRPr="00F53A6B">
        <w:rPr>
          <w:rFonts w:ascii="Times New Roman" w:hAnsi="Times New Roman" w:cs="Times New Roman"/>
          <w:sz w:val="24"/>
          <w:szCs w:val="24"/>
        </w:rPr>
        <w:t>destinasyonlarda</w:t>
      </w:r>
      <w:proofErr w:type="gramEnd"/>
      <w:r w:rsidR="00C17D31" w:rsidRPr="00F53A6B">
        <w:rPr>
          <w:rFonts w:ascii="Times New Roman" w:hAnsi="Times New Roman" w:cs="Times New Roman"/>
          <w:sz w:val="24"/>
          <w:szCs w:val="24"/>
        </w:rPr>
        <w:t xml:space="preserve"> gerçekleştirilmesi, yavaş şehirler ve diğer yavaş felsefesi unsurları arasındaki eğilimin ortaya çıkarılması adına daha verimli sonuçlar sağlayabilecektir.</w:t>
      </w:r>
      <w:r w:rsidR="00012841" w:rsidRPr="00F53A6B">
        <w:rPr>
          <w:rFonts w:ascii="Times New Roman" w:hAnsi="Times New Roman" w:cs="Times New Roman"/>
          <w:sz w:val="24"/>
          <w:szCs w:val="24"/>
        </w:rPr>
        <w:t xml:space="preserve"> Bununla birlikte yavaş şehir</w:t>
      </w:r>
      <w:r w:rsidR="000D162A" w:rsidRPr="00F53A6B">
        <w:rPr>
          <w:rFonts w:ascii="Times New Roman" w:hAnsi="Times New Roman" w:cs="Times New Roman"/>
          <w:sz w:val="24"/>
          <w:szCs w:val="24"/>
        </w:rPr>
        <w:t xml:space="preserve"> olarak tescil edilmemiş ve önemli balıkçılık potansiyeline ev sahipliği yapan şehirlerde gerçekleştirilecek benzer araştırmalar, </w:t>
      </w:r>
      <w:r w:rsidR="000873C6" w:rsidRPr="00F53A6B">
        <w:rPr>
          <w:rFonts w:ascii="Times New Roman" w:hAnsi="Times New Roman" w:cs="Times New Roman"/>
          <w:sz w:val="24"/>
          <w:szCs w:val="24"/>
        </w:rPr>
        <w:t>bu bölgelerdeki geleneksel balıkçılığın sürdürülebilirliğinin sağlanmasında, yörede yaşayan halkın katkısının değerlendirilebilmesi konusunda fayda sağlayacaktır.</w:t>
      </w:r>
    </w:p>
    <w:p w14:paraId="0428ADC6" w14:textId="77777777" w:rsidR="00407EA7" w:rsidRPr="00F53A6B" w:rsidRDefault="00434182" w:rsidP="00680914">
      <w:pPr>
        <w:spacing w:before="240"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A6B">
        <w:rPr>
          <w:rFonts w:ascii="Times New Roman" w:hAnsi="Times New Roman" w:cs="Times New Roman"/>
          <w:b/>
          <w:sz w:val="24"/>
          <w:szCs w:val="24"/>
        </w:rPr>
        <w:t>KAYNAKÇA</w:t>
      </w:r>
    </w:p>
    <w:p w14:paraId="24173C38" w14:textId="77777777" w:rsidR="00183A98" w:rsidRPr="00F53A6B" w:rsidRDefault="00183A98" w:rsidP="00945B2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CHUENPAGDEE, R. ve PAULY, D</w:t>
      </w:r>
      <w:proofErr w:type="gramStart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2005,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Slow 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Fish: </w:t>
      </w:r>
      <w:proofErr w:type="spellStart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Creating</w:t>
      </w:r>
      <w:proofErr w:type="spell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New </w:t>
      </w:r>
      <w:proofErr w:type="spellStart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Metaphors</w:t>
      </w:r>
      <w:proofErr w:type="spell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</w:t>
      </w:r>
      <w:proofErr w:type="spellStart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Sustainability</w:t>
      </w:r>
      <w:proofErr w:type="spell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FAO </w:t>
      </w:r>
      <w:proofErr w:type="spellStart"/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Fısherıes</w:t>
      </w:r>
      <w:proofErr w:type="spellEnd"/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Reports</w:t>
      </w:r>
      <w:proofErr w:type="spell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782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, 69.</w:t>
      </w:r>
    </w:p>
    <w:p w14:paraId="2A6E0337" w14:textId="77777777" w:rsidR="00183A98" w:rsidRPr="00F53A6B" w:rsidRDefault="00183A98" w:rsidP="009B6BDB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COHEN, M. ve MURPHY, J</w:t>
      </w:r>
      <w:proofErr w:type="gramStart"/>
      <w:r w:rsidRPr="00F53A6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53A6B">
        <w:rPr>
          <w:rFonts w:ascii="Times New Roman" w:hAnsi="Times New Roman" w:cs="Times New Roman"/>
          <w:sz w:val="24"/>
          <w:szCs w:val="24"/>
        </w:rPr>
        <w:t xml:space="preserve"> 2001,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Exploring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Sustainable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Elsevier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London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>.</w:t>
      </w:r>
    </w:p>
    <w:p w14:paraId="597E2AC6" w14:textId="77777777" w:rsidR="00183A98" w:rsidRPr="00F53A6B" w:rsidRDefault="00183A98" w:rsidP="003D20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DOLAN, P</w:t>
      </w:r>
      <w:proofErr w:type="gramStart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2002, The </w:t>
      </w:r>
      <w:proofErr w:type="spellStart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ustainability</w:t>
      </w:r>
      <w:proofErr w:type="spell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“</w:t>
      </w:r>
      <w:proofErr w:type="spellStart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Sustainable</w:t>
      </w:r>
      <w:proofErr w:type="spell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Consumption</w:t>
      </w:r>
      <w:proofErr w:type="spell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”,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Journal</w:t>
      </w:r>
      <w:proofErr w:type="spellEnd"/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of </w:t>
      </w:r>
      <w:proofErr w:type="spellStart"/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Macromarketing</w:t>
      </w:r>
      <w:proofErr w:type="spell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53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22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(2), 170-181.</w:t>
      </w:r>
    </w:p>
    <w:p w14:paraId="583BC6F1" w14:textId="77777777" w:rsidR="00183A98" w:rsidRPr="00F53A6B" w:rsidRDefault="00183A98" w:rsidP="00945B2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DURSUN, İ. ve GÜNDÜZ, S</w:t>
      </w:r>
      <w:proofErr w:type="gramStart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2016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, Türkiye'de Sorumlu Tüketim Davranışı Üzerine Araştırmalar: Ulusal Makaleler ve Lisans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üstü Tezler Üzerine Bir Derleme,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Journal</w:t>
      </w:r>
      <w:proofErr w:type="spellEnd"/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of Graduate School of </w:t>
      </w:r>
      <w:proofErr w:type="spellStart"/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Social</w:t>
      </w:r>
      <w:proofErr w:type="spellEnd"/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53A6B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Sciences</w:t>
      </w:r>
      <w:proofErr w:type="spellEnd"/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F53A6B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20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(4)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, 1365-1391.</w:t>
      </w:r>
    </w:p>
    <w:p w14:paraId="084C03AA" w14:textId="77777777" w:rsidR="00183A98" w:rsidRPr="00F53A6B" w:rsidRDefault="00183A98" w:rsidP="003D20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ELLEN, P. S</w:t>
      </w:r>
      <w:proofErr w:type="gramStart"/>
      <w:r w:rsidRPr="00F53A6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53A6B">
        <w:rPr>
          <w:rFonts w:ascii="Times New Roman" w:hAnsi="Times New Roman" w:cs="Times New Roman"/>
          <w:sz w:val="24"/>
          <w:szCs w:val="24"/>
        </w:rPr>
        <w:t xml:space="preserve"> WİENER, J. L. ve COBB-WALGREN, C., 1991, </w:t>
      </w:r>
      <w:r w:rsidRPr="00F53A6B">
        <w:rPr>
          <w:rFonts w:ascii="Times New Roman" w:hAnsi="Times New Roman" w:cs="Times New Roman"/>
          <w:sz w:val="24"/>
          <w:szCs w:val="24"/>
        </w:rPr>
        <w:t xml:space="preserve">The Role of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Perceived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Consumer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Motivating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Envir</w:t>
      </w:r>
      <w:r w:rsidRPr="00F53A6B">
        <w:rPr>
          <w:rFonts w:ascii="Times New Roman" w:hAnsi="Times New Roman" w:cs="Times New Roman"/>
          <w:sz w:val="24"/>
          <w:szCs w:val="24"/>
        </w:rPr>
        <w:t>onmentally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Conscious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Behaviors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>,</w:t>
      </w:r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&amp; Marketing, 10, 102-117.</w:t>
      </w:r>
    </w:p>
    <w:p w14:paraId="67354AC0" w14:textId="77777777" w:rsidR="00183A98" w:rsidRPr="00F53A6B" w:rsidRDefault="00183A98" w:rsidP="003D20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PEATTİE, K</w:t>
      </w:r>
      <w:proofErr w:type="gramStart"/>
      <w:r w:rsidRPr="00F53A6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53A6B">
        <w:rPr>
          <w:rFonts w:ascii="Times New Roman" w:hAnsi="Times New Roman" w:cs="Times New Roman"/>
          <w:sz w:val="24"/>
          <w:szCs w:val="24"/>
        </w:rPr>
        <w:t xml:space="preserve"> 2012,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Res</w:t>
      </w:r>
      <w:r w:rsidRPr="00F53A6B">
        <w:rPr>
          <w:rFonts w:ascii="Times New Roman" w:hAnsi="Times New Roman" w:cs="Times New Roman"/>
          <w:sz w:val="24"/>
          <w:szCs w:val="24"/>
        </w:rPr>
        <w:t>earching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Unselfish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Consumer</w:t>
      </w:r>
      <w:r w:rsidRPr="00F53A6B">
        <w:rPr>
          <w:rFonts w:ascii="Times New Roman" w:hAnsi="Times New Roman" w:cs="Times New Roman"/>
          <w:sz w:val="24"/>
          <w:szCs w:val="24"/>
        </w:rPr>
        <w:t xml:space="preserve"> in Victoria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Wells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Gordon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Foxall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(ed.),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Handbook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Developments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in Consumer Behavior,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Cheltenham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, UK: Edward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Elgar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Publishing.</w:t>
      </w:r>
    </w:p>
    <w:p w14:paraId="02819839" w14:textId="77777777" w:rsidR="00183A98" w:rsidRPr="00F53A6B" w:rsidRDefault="00183A98" w:rsidP="003D20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ROBERTS, J. A</w:t>
      </w:r>
      <w:proofErr w:type="gramStart"/>
      <w:r w:rsidRPr="00F53A6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53A6B">
        <w:rPr>
          <w:rFonts w:ascii="Times New Roman" w:hAnsi="Times New Roman" w:cs="Times New Roman"/>
          <w:sz w:val="24"/>
          <w:szCs w:val="24"/>
        </w:rPr>
        <w:t xml:space="preserve"> 1995,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Profiling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Levels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Socially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Consumer Behavior: a Cluster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Analytic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Implications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For Marketing,</w:t>
      </w:r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of Marketing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>, 3(4), 97-117</w:t>
      </w:r>
      <w:r w:rsidRPr="00F53A6B">
        <w:rPr>
          <w:rFonts w:ascii="Times New Roman" w:hAnsi="Times New Roman" w:cs="Times New Roman"/>
          <w:sz w:val="24"/>
          <w:szCs w:val="24"/>
        </w:rPr>
        <w:t>.</w:t>
      </w:r>
    </w:p>
    <w:p w14:paraId="40B96879" w14:textId="77777777" w:rsidR="00183A98" w:rsidRPr="00F53A6B" w:rsidRDefault="00183A98" w:rsidP="003D20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SHETH, J. N</w:t>
      </w:r>
      <w:proofErr w:type="gramStart"/>
      <w:r w:rsidRPr="00F53A6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53A6B">
        <w:rPr>
          <w:rFonts w:ascii="Times New Roman" w:hAnsi="Times New Roman" w:cs="Times New Roman"/>
          <w:sz w:val="24"/>
          <w:szCs w:val="24"/>
        </w:rPr>
        <w:t xml:space="preserve"> SETHİA, N. K. ve SRİNİVAS, S., 2011,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Mindful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CustomerCent</w:t>
      </w:r>
      <w:r w:rsidRPr="00F53A6B">
        <w:rPr>
          <w:rFonts w:ascii="Times New Roman" w:hAnsi="Times New Roman" w:cs="Times New Roman"/>
          <w:sz w:val="24"/>
          <w:szCs w:val="24"/>
        </w:rPr>
        <w:t>ric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>,</w:t>
      </w:r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of the Academy of Marketing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>, 39 (1), 21-39.</w:t>
      </w:r>
    </w:p>
    <w:p w14:paraId="23E9B26B" w14:textId="28540B78" w:rsidR="00183A98" w:rsidRPr="00F53A6B" w:rsidRDefault="00183A98" w:rsidP="003D20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SLOW FISH MANIFESTO, </w:t>
      </w:r>
      <w:hyperlink r:id="rId8" w:history="1">
        <w:r w:rsidRPr="00F53A6B">
          <w:rPr>
            <w:rStyle w:val="Kpr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https://www.slowfood.org.uk/slow-fish-manifesto/</w:t>
        </w:r>
      </w:hyperlink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, (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rişim Tarihi;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0998"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 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Kasım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14:paraId="576E6FC9" w14:textId="77777777" w:rsidR="00183A98" w:rsidRPr="00F53A6B" w:rsidRDefault="00183A98" w:rsidP="003D20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 xml:space="preserve">SLOW FOOD MANIFESTO, </w:t>
      </w:r>
      <w:hyperlink r:id="rId9" w:history="1">
        <w:r w:rsidRPr="00F53A6B">
          <w:rPr>
            <w:rStyle w:val="Kpr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https://slowfood.com/filemanager/Convivium%20Leader%20Area/Manifesto_ENG.pdf</w:t>
        </w:r>
      </w:hyperlink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, (Erişim Tarihi; 4 Ekim 2020)</w:t>
      </w:r>
      <w:r w:rsidRPr="00F53A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2C365B5" w14:textId="77777777" w:rsidR="00183A98" w:rsidRPr="00F53A6B" w:rsidRDefault="00183A98" w:rsidP="003D20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STERN, P. C</w:t>
      </w:r>
      <w:proofErr w:type="gramStart"/>
      <w:r w:rsidRPr="00F53A6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53A6B">
        <w:rPr>
          <w:rFonts w:ascii="Times New Roman" w:hAnsi="Times New Roman" w:cs="Times New Roman"/>
          <w:sz w:val="24"/>
          <w:szCs w:val="24"/>
        </w:rPr>
        <w:t xml:space="preserve"> 2000,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Toward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Coherent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Environ</w:t>
      </w:r>
      <w:r w:rsidRPr="00F53A6B">
        <w:rPr>
          <w:rFonts w:ascii="Times New Roman" w:hAnsi="Times New Roman" w:cs="Times New Roman"/>
          <w:sz w:val="24"/>
          <w:szCs w:val="24"/>
        </w:rPr>
        <w:t>mentally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Behavior,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Issues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>, 56 (3), 407-424.</w:t>
      </w:r>
    </w:p>
    <w:p w14:paraId="5D21BBFA" w14:textId="77777777" w:rsidR="00183A98" w:rsidRPr="00F53A6B" w:rsidRDefault="00183A98" w:rsidP="003D2097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A6B">
        <w:rPr>
          <w:rFonts w:ascii="Times New Roman" w:hAnsi="Times New Roman" w:cs="Times New Roman"/>
          <w:sz w:val="24"/>
          <w:szCs w:val="24"/>
        </w:rPr>
        <w:t>ULUSOY, E</w:t>
      </w:r>
      <w:proofErr w:type="gramStart"/>
      <w:r w:rsidRPr="00F53A6B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F53A6B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Experie</w:t>
      </w:r>
      <w:r w:rsidRPr="00F53A6B">
        <w:rPr>
          <w:rFonts w:ascii="Times New Roman" w:hAnsi="Times New Roman" w:cs="Times New Roman"/>
          <w:sz w:val="24"/>
          <w:szCs w:val="24"/>
        </w:rPr>
        <w:t>ntial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Responsible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Consumption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 xml:space="preserve"> of Business </w:t>
      </w:r>
      <w:proofErr w:type="spellStart"/>
      <w:r w:rsidRPr="00F53A6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F53A6B">
        <w:rPr>
          <w:rFonts w:ascii="Times New Roman" w:hAnsi="Times New Roman" w:cs="Times New Roman"/>
          <w:sz w:val="24"/>
          <w:szCs w:val="24"/>
        </w:rPr>
        <w:t>, 69 (1), 284-297.</w:t>
      </w:r>
    </w:p>
    <w:p w14:paraId="1F23E76D" w14:textId="73DB0040" w:rsidR="00012841" w:rsidRPr="00F53A6B" w:rsidRDefault="00012841" w:rsidP="00495F9C">
      <w:pPr>
        <w:spacing w:before="120" w:after="120" w:line="240" w:lineRule="auto"/>
        <w:ind w:firstLine="708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7DB5376" w14:textId="77777777" w:rsidR="00DA1157" w:rsidRPr="00F53A6B" w:rsidRDefault="00DA1157" w:rsidP="00281A8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713CFAE6" w14:textId="77777777" w:rsidR="00012841" w:rsidRPr="00F53A6B" w:rsidRDefault="00012841" w:rsidP="00281A8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sectPr w:rsidR="00012841" w:rsidRPr="00F53A6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C4A3B" w14:textId="77777777" w:rsidR="00260146" w:rsidRDefault="00260146" w:rsidP="001C718B">
      <w:pPr>
        <w:spacing w:after="0" w:line="240" w:lineRule="auto"/>
      </w:pPr>
      <w:r>
        <w:separator/>
      </w:r>
    </w:p>
  </w:endnote>
  <w:endnote w:type="continuationSeparator" w:id="0">
    <w:p w14:paraId="440EADD3" w14:textId="77777777" w:rsidR="00260146" w:rsidRDefault="00260146" w:rsidP="001C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770ED" w14:textId="77777777" w:rsidR="00CA49DE" w:rsidRPr="00440EFF" w:rsidRDefault="00CA49DE" w:rsidP="001465DD">
    <w:pPr>
      <w:pStyle w:val="Altbilgi"/>
      <w:rPr>
        <w:rFonts w:ascii="Times New Roman" w:hAnsi="Times New Roman" w:cs="Times New Roman"/>
        <w:sz w:val="20"/>
        <w:szCs w:val="20"/>
      </w:rPr>
    </w:pPr>
  </w:p>
  <w:p w14:paraId="16E41163" w14:textId="77777777" w:rsidR="001465DD" w:rsidRPr="001465DD" w:rsidRDefault="001465DD" w:rsidP="001465DD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E30C9" w14:textId="77777777" w:rsidR="00260146" w:rsidRDefault="00260146" w:rsidP="001C718B">
      <w:pPr>
        <w:spacing w:after="0" w:line="240" w:lineRule="auto"/>
      </w:pPr>
      <w:r>
        <w:separator/>
      </w:r>
    </w:p>
  </w:footnote>
  <w:footnote w:type="continuationSeparator" w:id="0">
    <w:p w14:paraId="0A206829" w14:textId="77777777" w:rsidR="00260146" w:rsidRDefault="00260146" w:rsidP="001C7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7FA8"/>
    <w:multiLevelType w:val="hybridMultilevel"/>
    <w:tmpl w:val="6778C6A2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B7"/>
    <w:rsid w:val="000022A2"/>
    <w:rsid w:val="00004A0A"/>
    <w:rsid w:val="00007540"/>
    <w:rsid w:val="00012841"/>
    <w:rsid w:val="00012BD6"/>
    <w:rsid w:val="00041657"/>
    <w:rsid w:val="00045095"/>
    <w:rsid w:val="0005183A"/>
    <w:rsid w:val="000873C6"/>
    <w:rsid w:val="000958DB"/>
    <w:rsid w:val="0009753F"/>
    <w:rsid w:val="000A5E54"/>
    <w:rsid w:val="000A62B0"/>
    <w:rsid w:val="000D162A"/>
    <w:rsid w:val="000E187B"/>
    <w:rsid w:val="000E72EF"/>
    <w:rsid w:val="000F40A9"/>
    <w:rsid w:val="00105C68"/>
    <w:rsid w:val="00110246"/>
    <w:rsid w:val="00132DE2"/>
    <w:rsid w:val="00145774"/>
    <w:rsid w:val="001465DD"/>
    <w:rsid w:val="0015179F"/>
    <w:rsid w:val="00151DAF"/>
    <w:rsid w:val="0015564A"/>
    <w:rsid w:val="001609F8"/>
    <w:rsid w:val="00163C93"/>
    <w:rsid w:val="001749E1"/>
    <w:rsid w:val="00180E67"/>
    <w:rsid w:val="00183A98"/>
    <w:rsid w:val="00185B18"/>
    <w:rsid w:val="00191904"/>
    <w:rsid w:val="00194EF4"/>
    <w:rsid w:val="001971E0"/>
    <w:rsid w:val="001A2920"/>
    <w:rsid w:val="001A3F32"/>
    <w:rsid w:val="001B4E01"/>
    <w:rsid w:val="001C718B"/>
    <w:rsid w:val="001D1A1E"/>
    <w:rsid w:val="001D479D"/>
    <w:rsid w:val="001F4C22"/>
    <w:rsid w:val="001F782F"/>
    <w:rsid w:val="00203F0C"/>
    <w:rsid w:val="002244EC"/>
    <w:rsid w:val="002310AB"/>
    <w:rsid w:val="002549DF"/>
    <w:rsid w:val="00254E66"/>
    <w:rsid w:val="00260146"/>
    <w:rsid w:val="002709F3"/>
    <w:rsid w:val="00281A81"/>
    <w:rsid w:val="00281D44"/>
    <w:rsid w:val="002A5872"/>
    <w:rsid w:val="002B33A8"/>
    <w:rsid w:val="002B53C9"/>
    <w:rsid w:val="002D3BEC"/>
    <w:rsid w:val="002D6292"/>
    <w:rsid w:val="002E1C5B"/>
    <w:rsid w:val="002E1D5F"/>
    <w:rsid w:val="002F17D4"/>
    <w:rsid w:val="002F1ED6"/>
    <w:rsid w:val="002F363B"/>
    <w:rsid w:val="002F5B58"/>
    <w:rsid w:val="00303386"/>
    <w:rsid w:val="003146B2"/>
    <w:rsid w:val="00347836"/>
    <w:rsid w:val="003709AA"/>
    <w:rsid w:val="00374686"/>
    <w:rsid w:val="003749C0"/>
    <w:rsid w:val="00385B50"/>
    <w:rsid w:val="00394997"/>
    <w:rsid w:val="003A44F3"/>
    <w:rsid w:val="003C52D8"/>
    <w:rsid w:val="003C5E92"/>
    <w:rsid w:val="003D2097"/>
    <w:rsid w:val="003D30E5"/>
    <w:rsid w:val="00406DB8"/>
    <w:rsid w:val="00407EA7"/>
    <w:rsid w:val="0041073C"/>
    <w:rsid w:val="00423635"/>
    <w:rsid w:val="0042464F"/>
    <w:rsid w:val="00430488"/>
    <w:rsid w:val="00434182"/>
    <w:rsid w:val="00440EFF"/>
    <w:rsid w:val="004410DD"/>
    <w:rsid w:val="004623B8"/>
    <w:rsid w:val="00467894"/>
    <w:rsid w:val="00467A3F"/>
    <w:rsid w:val="0047592B"/>
    <w:rsid w:val="00495F9C"/>
    <w:rsid w:val="004B1567"/>
    <w:rsid w:val="004B5A59"/>
    <w:rsid w:val="004C4BED"/>
    <w:rsid w:val="004D1894"/>
    <w:rsid w:val="004E1E27"/>
    <w:rsid w:val="004E4E3F"/>
    <w:rsid w:val="00507B2F"/>
    <w:rsid w:val="0051193B"/>
    <w:rsid w:val="00523CD9"/>
    <w:rsid w:val="00550FAB"/>
    <w:rsid w:val="0056105F"/>
    <w:rsid w:val="00563805"/>
    <w:rsid w:val="00576E39"/>
    <w:rsid w:val="00585C50"/>
    <w:rsid w:val="0059132E"/>
    <w:rsid w:val="005A39DC"/>
    <w:rsid w:val="005A6A63"/>
    <w:rsid w:val="005A7737"/>
    <w:rsid w:val="005B0C0E"/>
    <w:rsid w:val="005B2F88"/>
    <w:rsid w:val="005B38ED"/>
    <w:rsid w:val="005C0E2A"/>
    <w:rsid w:val="005D3792"/>
    <w:rsid w:val="005D51B3"/>
    <w:rsid w:val="005D528C"/>
    <w:rsid w:val="005F4559"/>
    <w:rsid w:val="0060740A"/>
    <w:rsid w:val="00611B00"/>
    <w:rsid w:val="006131CC"/>
    <w:rsid w:val="00630CB5"/>
    <w:rsid w:val="00641CE9"/>
    <w:rsid w:val="00643FC4"/>
    <w:rsid w:val="00680914"/>
    <w:rsid w:val="006816DF"/>
    <w:rsid w:val="00682854"/>
    <w:rsid w:val="006873D2"/>
    <w:rsid w:val="006A0259"/>
    <w:rsid w:val="006A7900"/>
    <w:rsid w:val="006D1955"/>
    <w:rsid w:val="006E0A18"/>
    <w:rsid w:val="006E1CD8"/>
    <w:rsid w:val="006F0E2F"/>
    <w:rsid w:val="00701706"/>
    <w:rsid w:val="00722F7E"/>
    <w:rsid w:val="0072476F"/>
    <w:rsid w:val="0072677A"/>
    <w:rsid w:val="00733205"/>
    <w:rsid w:val="0075103D"/>
    <w:rsid w:val="00756FB5"/>
    <w:rsid w:val="007603C4"/>
    <w:rsid w:val="0076791D"/>
    <w:rsid w:val="007731A8"/>
    <w:rsid w:val="007802B6"/>
    <w:rsid w:val="007871EC"/>
    <w:rsid w:val="007A1370"/>
    <w:rsid w:val="007B73FD"/>
    <w:rsid w:val="007C2966"/>
    <w:rsid w:val="007D110A"/>
    <w:rsid w:val="007E0D29"/>
    <w:rsid w:val="007F1D13"/>
    <w:rsid w:val="007F61E2"/>
    <w:rsid w:val="007F7E12"/>
    <w:rsid w:val="008026F6"/>
    <w:rsid w:val="00804D2F"/>
    <w:rsid w:val="00807247"/>
    <w:rsid w:val="00812443"/>
    <w:rsid w:val="008277F0"/>
    <w:rsid w:val="00832293"/>
    <w:rsid w:val="00841D81"/>
    <w:rsid w:val="008434A8"/>
    <w:rsid w:val="008620C3"/>
    <w:rsid w:val="00862F44"/>
    <w:rsid w:val="008838E4"/>
    <w:rsid w:val="00883B82"/>
    <w:rsid w:val="008B1DE3"/>
    <w:rsid w:val="008C17C6"/>
    <w:rsid w:val="008C3EA2"/>
    <w:rsid w:val="008E09F8"/>
    <w:rsid w:val="008E4B2A"/>
    <w:rsid w:val="008F67C6"/>
    <w:rsid w:val="008F694A"/>
    <w:rsid w:val="009230B9"/>
    <w:rsid w:val="009251AD"/>
    <w:rsid w:val="00934FEB"/>
    <w:rsid w:val="0093738E"/>
    <w:rsid w:val="009454A6"/>
    <w:rsid w:val="00945B22"/>
    <w:rsid w:val="00965A4A"/>
    <w:rsid w:val="00973150"/>
    <w:rsid w:val="00982791"/>
    <w:rsid w:val="009903EC"/>
    <w:rsid w:val="00994985"/>
    <w:rsid w:val="009A34CC"/>
    <w:rsid w:val="009A3C3F"/>
    <w:rsid w:val="009B2A91"/>
    <w:rsid w:val="009B6BDB"/>
    <w:rsid w:val="009C0A9C"/>
    <w:rsid w:val="009C7559"/>
    <w:rsid w:val="009D18D2"/>
    <w:rsid w:val="009F07C7"/>
    <w:rsid w:val="009F0E8E"/>
    <w:rsid w:val="00A34488"/>
    <w:rsid w:val="00A56BDD"/>
    <w:rsid w:val="00A77C40"/>
    <w:rsid w:val="00AA489C"/>
    <w:rsid w:val="00AB171E"/>
    <w:rsid w:val="00AD266C"/>
    <w:rsid w:val="00AE5461"/>
    <w:rsid w:val="00B27377"/>
    <w:rsid w:val="00B2750C"/>
    <w:rsid w:val="00B30998"/>
    <w:rsid w:val="00B37A3D"/>
    <w:rsid w:val="00B40E44"/>
    <w:rsid w:val="00B40EE5"/>
    <w:rsid w:val="00B45B4C"/>
    <w:rsid w:val="00B502DF"/>
    <w:rsid w:val="00B56026"/>
    <w:rsid w:val="00B6792B"/>
    <w:rsid w:val="00B73ACA"/>
    <w:rsid w:val="00BA10A8"/>
    <w:rsid w:val="00BC457E"/>
    <w:rsid w:val="00BD0B51"/>
    <w:rsid w:val="00BD18D5"/>
    <w:rsid w:val="00BE16A0"/>
    <w:rsid w:val="00BE4C06"/>
    <w:rsid w:val="00BE51A1"/>
    <w:rsid w:val="00BF314C"/>
    <w:rsid w:val="00C17D31"/>
    <w:rsid w:val="00C259B0"/>
    <w:rsid w:val="00C25FAE"/>
    <w:rsid w:val="00C30E28"/>
    <w:rsid w:val="00C34D87"/>
    <w:rsid w:val="00C465AE"/>
    <w:rsid w:val="00C52D50"/>
    <w:rsid w:val="00C557B5"/>
    <w:rsid w:val="00C97F5B"/>
    <w:rsid w:val="00CA0253"/>
    <w:rsid w:val="00CA49DE"/>
    <w:rsid w:val="00CA7054"/>
    <w:rsid w:val="00CD206B"/>
    <w:rsid w:val="00CD4EA8"/>
    <w:rsid w:val="00CE4D22"/>
    <w:rsid w:val="00CE4E19"/>
    <w:rsid w:val="00CE7477"/>
    <w:rsid w:val="00CF0682"/>
    <w:rsid w:val="00CF678B"/>
    <w:rsid w:val="00CF7109"/>
    <w:rsid w:val="00D03A67"/>
    <w:rsid w:val="00D16913"/>
    <w:rsid w:val="00D202CB"/>
    <w:rsid w:val="00D23B07"/>
    <w:rsid w:val="00D272B0"/>
    <w:rsid w:val="00D351DA"/>
    <w:rsid w:val="00D61D06"/>
    <w:rsid w:val="00D622E7"/>
    <w:rsid w:val="00D72674"/>
    <w:rsid w:val="00D7275E"/>
    <w:rsid w:val="00D919A0"/>
    <w:rsid w:val="00D91A58"/>
    <w:rsid w:val="00D921C6"/>
    <w:rsid w:val="00D96FF3"/>
    <w:rsid w:val="00DA1157"/>
    <w:rsid w:val="00DC134C"/>
    <w:rsid w:val="00DC31C6"/>
    <w:rsid w:val="00DD12C1"/>
    <w:rsid w:val="00DE2DFE"/>
    <w:rsid w:val="00DE3CC8"/>
    <w:rsid w:val="00DE5791"/>
    <w:rsid w:val="00DF42B8"/>
    <w:rsid w:val="00E0553B"/>
    <w:rsid w:val="00E106AC"/>
    <w:rsid w:val="00E215FC"/>
    <w:rsid w:val="00E476E5"/>
    <w:rsid w:val="00E61F7A"/>
    <w:rsid w:val="00EA1F44"/>
    <w:rsid w:val="00EA3C6E"/>
    <w:rsid w:val="00EA684E"/>
    <w:rsid w:val="00EB03BD"/>
    <w:rsid w:val="00EB2DF1"/>
    <w:rsid w:val="00EE37C7"/>
    <w:rsid w:val="00EF28F5"/>
    <w:rsid w:val="00F14E3E"/>
    <w:rsid w:val="00F15E47"/>
    <w:rsid w:val="00F20E19"/>
    <w:rsid w:val="00F23700"/>
    <w:rsid w:val="00F376B7"/>
    <w:rsid w:val="00F50419"/>
    <w:rsid w:val="00F53A6B"/>
    <w:rsid w:val="00FA11F8"/>
    <w:rsid w:val="00FA2401"/>
    <w:rsid w:val="00FA7574"/>
    <w:rsid w:val="00FB3E23"/>
    <w:rsid w:val="00FB47F0"/>
    <w:rsid w:val="00FC0072"/>
    <w:rsid w:val="00FE409B"/>
    <w:rsid w:val="00FE4350"/>
    <w:rsid w:val="00FE47AB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F29B"/>
  <w15:chartTrackingRefBased/>
  <w15:docId w15:val="{FD0537CC-D00A-44B8-9556-FD28AC0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718B"/>
  </w:style>
  <w:style w:type="paragraph" w:styleId="Altbilgi">
    <w:name w:val="footer"/>
    <w:basedOn w:val="Normal"/>
    <w:link w:val="AltbilgiChar"/>
    <w:uiPriority w:val="99"/>
    <w:unhideWhenUsed/>
    <w:rsid w:val="001C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718B"/>
  </w:style>
  <w:style w:type="paragraph" w:styleId="ListeParagraf">
    <w:name w:val="List Paragraph"/>
    <w:basedOn w:val="Normal"/>
    <w:uiPriority w:val="34"/>
    <w:qFormat/>
    <w:rsid w:val="009A3C3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A49DE"/>
    <w:rPr>
      <w:color w:val="0563C1" w:themeColor="hyperlink"/>
      <w:u w:val="single"/>
    </w:rPr>
  </w:style>
  <w:style w:type="character" w:customStyle="1" w:styleId="jlqj4b">
    <w:name w:val="jlqj4b"/>
    <w:basedOn w:val="VarsaylanParagrafYazTipi"/>
    <w:rsid w:val="008E4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wfood.org.uk/slow-fish-manifest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onatozdemir@balikesir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lowfood.com/filemanager/Convivium%20Leader%20Area/Manifesto_ENG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6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sonat ozdemir</dc:creator>
  <cp:keywords/>
  <dc:description/>
  <cp:lastModifiedBy>sami sonat ozdemir</cp:lastModifiedBy>
  <cp:revision>249</cp:revision>
  <dcterms:created xsi:type="dcterms:W3CDTF">2015-10-16T13:37:00Z</dcterms:created>
  <dcterms:modified xsi:type="dcterms:W3CDTF">2020-12-24T10:12:00Z</dcterms:modified>
</cp:coreProperties>
</file>