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8665" w14:textId="17929CE2" w:rsidR="00890B2E" w:rsidRPr="00006BB4" w:rsidRDefault="00912405" w:rsidP="00EE369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2405">
        <w:rPr>
          <w:rFonts w:ascii="Times New Roman" w:hAnsi="Times New Roman" w:cs="Times New Roman"/>
          <w:b/>
          <w:sz w:val="28"/>
          <w:szCs w:val="28"/>
        </w:rPr>
        <w:t>A MODIFICATION IN THE DETAILED BALANCE MODEL FOR QUANTUM DOT NANOCRYSTAL SOLAR CELLS</w:t>
      </w:r>
    </w:p>
    <w:p w14:paraId="2556BB2B" w14:textId="7381A42B" w:rsidR="00890B2E" w:rsidRPr="00B7076A" w:rsidRDefault="00912405" w:rsidP="00EE3699">
      <w:pPr>
        <w:spacing w:before="120" w:after="120"/>
        <w:jc w:val="center"/>
        <w:rPr>
          <w:rFonts w:cstheme="minorHAnsi"/>
          <w:b/>
          <w:vertAlign w:val="superscript"/>
        </w:rPr>
      </w:pPr>
      <w:r w:rsidRPr="00912405">
        <w:rPr>
          <w:rFonts w:ascii="Times New Roman" w:hAnsi="Times New Roman" w:cs="Times New Roman"/>
          <w:b/>
          <w:i/>
        </w:rPr>
        <w:t>Mehmet</w:t>
      </w:r>
      <w:r w:rsidR="00E00261" w:rsidRPr="00912405">
        <w:rPr>
          <w:rFonts w:ascii="Times New Roman" w:hAnsi="Times New Roman" w:cs="Times New Roman"/>
          <w:b/>
          <w:i/>
        </w:rPr>
        <w:t xml:space="preserve"> </w:t>
      </w:r>
      <w:r w:rsidRPr="00912405">
        <w:rPr>
          <w:rFonts w:ascii="Times New Roman" w:hAnsi="Times New Roman" w:cs="Times New Roman"/>
          <w:b/>
          <w:i/>
        </w:rPr>
        <w:t>ŞAHİN</w:t>
      </w:r>
      <w:r w:rsidR="00890B2E" w:rsidRPr="00F07AEF">
        <w:rPr>
          <w:rFonts w:ascii="Times New Roman" w:hAnsi="Times New Roman" w:cs="Times New Roman"/>
          <w:b/>
          <w:i/>
          <w:vertAlign w:val="superscript"/>
        </w:rPr>
        <w:t>*</w:t>
      </w:r>
      <w:r w:rsidR="00890B2E" w:rsidRPr="00F07AEF">
        <w:rPr>
          <w:rFonts w:ascii="Times New Roman" w:hAnsi="Times New Roman" w:cs="Times New Roman"/>
          <w:b/>
          <w:i/>
          <w:noProof/>
          <w:lang w:eastAsia="tr-TR"/>
        </w:rPr>
        <w:drawing>
          <wp:inline distT="0" distB="0" distL="0" distR="0" wp14:anchorId="74393864" wp14:editId="393AE599">
            <wp:extent cx="155575" cy="155575"/>
            <wp:effectExtent l="0" t="0" r="0" b="0"/>
            <wp:docPr id="1" name="Resim 1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:\Users\Abdullah\AppData\Local\Microsoft\Windows\INetCache\Content.Word\ORCID-iD_icon-16x16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72F60" w14:textId="5F1E5988" w:rsidR="00912405" w:rsidRPr="00B7076A" w:rsidRDefault="001558FC" w:rsidP="00912405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 w:rsidR="00912405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912405">
        <w:rPr>
          <w:rFonts w:ascii="Times New Roman" w:eastAsia="MS Mincho" w:hAnsi="Times New Roman" w:cs="Times New Roman"/>
          <w:i/>
          <w:iCs/>
          <w:sz w:val="18"/>
          <w:szCs w:val="18"/>
        </w:rPr>
        <w:t>Nanotechnology</w:t>
      </w:r>
      <w:proofErr w:type="spellEnd"/>
      <w:r w:rsidR="00912405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912405"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912405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Abdullah Gül </w:t>
      </w:r>
      <w:proofErr w:type="spellStart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912405">
        <w:rPr>
          <w:rFonts w:ascii="Times New Roman" w:eastAsia="MS Mincho" w:hAnsi="Times New Roman" w:cs="Times New Roman"/>
          <w:i/>
          <w:iCs/>
          <w:sz w:val="18"/>
          <w:szCs w:val="18"/>
        </w:rPr>
        <w:t>38080 Kayseri</w:t>
      </w:r>
      <w:r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912405">
        <w:rPr>
          <w:rFonts w:ascii="Times New Roman" w:eastAsia="MS Mincho" w:hAnsi="Times New Roman" w:cs="Times New Roman"/>
          <w:i/>
          <w:iCs/>
          <w:sz w:val="18"/>
          <w:szCs w:val="18"/>
        </w:rPr>
        <w:t>TUR</w:t>
      </w:r>
    </w:p>
    <w:p w14:paraId="2E66071C" w14:textId="23151C87" w:rsidR="001558FC" w:rsidRPr="00B7076A" w:rsidRDefault="001558FC" w:rsidP="00EE3699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2AC125AE" w14:textId="100C42E8" w:rsidR="00890B2E" w:rsidRPr="00F07AEF" w:rsidRDefault="00890B2E" w:rsidP="001558FC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  <w:r w:rsidRPr="00F07AEF"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  <w:tab/>
      </w: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1558FC" w:rsidRPr="00F56331" w14:paraId="4166A5D6" w14:textId="77777777" w:rsidTr="0085201C">
        <w:trPr>
          <w:trHeight w:val="4472"/>
        </w:trPr>
        <w:tc>
          <w:tcPr>
            <w:tcW w:w="10006" w:type="dxa"/>
            <w:shd w:val="clear" w:color="auto" w:fill="FFFFFF" w:themeFill="background1"/>
          </w:tcPr>
          <w:p w14:paraId="1CFD4C30" w14:textId="2A5DB14A" w:rsidR="001558FC" w:rsidRPr="001558FC" w:rsidRDefault="001558FC" w:rsidP="002712C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sz w:val="24"/>
                <w:szCs w:val="24"/>
              </w:rPr>
            </w:pPr>
            <w:r w:rsidRPr="001C6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Abstract</w:t>
            </w:r>
            <w:r w:rsidRPr="00F07AEF">
              <w:rPr>
                <w:rFonts w:cstheme="minorHAnsi"/>
                <w:b/>
                <w:i/>
                <w:vertAlign w:val="superscript"/>
              </w:rPr>
              <w:t xml:space="preserve"> </w:t>
            </w:r>
          </w:p>
          <w:p w14:paraId="567441B2" w14:textId="77777777" w:rsidR="008C60DE" w:rsidRDefault="008C60DE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0924B956" w14:textId="42E0BBF9" w:rsidR="0085201C" w:rsidRPr="003F18BA" w:rsidRDefault="008C60DE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detailed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balance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model,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developed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Shockley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Queisser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[1]</w:t>
            </w:r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has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been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important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model in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order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calculate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upper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limit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for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conversion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efficiency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silicon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p-n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junction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solar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cells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model has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provided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important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motivation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scientists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studying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energy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related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topics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improving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conversion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efficiency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solar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cells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Recently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model is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also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used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calculation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conversion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efficiencies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for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new-generation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nanocrystal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solar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[2</w:t>
            </w:r>
            <w:r w:rsidR="009A66A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-4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]</w:t>
            </w:r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original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model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was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developed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depending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band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gap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energy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(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  <w:r w:rsidRPr="008C60D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tr-TR"/>
              </w:rPr>
              <w:t>g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) of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electroactive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solar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cells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hence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even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if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active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different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if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have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same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  <w:r w:rsidRPr="008C60D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tr-TR"/>
              </w:rPr>
              <w:t>g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conversion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efficiency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values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become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same</w:t>
            </w:r>
            <w:proofErr w:type="spellEnd"/>
            <w:r w:rsidR="009A66A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[5]</w:t>
            </w:r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this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study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original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recombination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current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density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expression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has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been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modified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for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more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realistic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conversion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efficiency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calculations</w:t>
            </w:r>
            <w:proofErr w:type="spellEnd"/>
            <w:r w:rsidR="009A66A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[6]</w:t>
            </w:r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modified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model,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recombination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current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density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includes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not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only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  <w:r w:rsidRPr="008C60D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tr-TR"/>
              </w:rPr>
              <w:t>g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but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also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various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parameters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such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as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effective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mass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dielectric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constant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calculations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via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oscillator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strength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Thus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more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realistic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efficiency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values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obtained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for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different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materials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even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if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they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have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same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</w:t>
            </w:r>
            <w:r w:rsidRPr="008C60DE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tr-TR"/>
              </w:rPr>
              <w:t>g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.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obtained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results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were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compared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with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experimental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data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like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open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circuit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voltage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,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and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it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was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observed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that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results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are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in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better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agreement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with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experiments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than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results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of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the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original</w:t>
            </w:r>
            <w:proofErr w:type="spellEnd"/>
            <w:r w:rsidRPr="008C60DE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model.</w:t>
            </w:r>
          </w:p>
          <w:p w14:paraId="1180FF40" w14:textId="3330BC12" w:rsidR="0085201C" w:rsidRDefault="0085201C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</w:p>
          <w:p w14:paraId="6FABDAB3" w14:textId="2EF1EEE7" w:rsidR="00872E7B" w:rsidRDefault="00872E7B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</w:p>
          <w:p w14:paraId="1266E0B9" w14:textId="0FC7D3A8" w:rsidR="00872E7B" w:rsidRDefault="00872E7B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</w:p>
          <w:p w14:paraId="57F315E0" w14:textId="77777777" w:rsidR="00872E7B" w:rsidRPr="007F5C18" w:rsidRDefault="00872E7B" w:rsidP="005F0644">
            <w:pPr>
              <w:shd w:val="clear" w:color="auto" w:fill="D9D9D9" w:themeFill="background1" w:themeFillShade="D9"/>
              <w:jc w:val="both"/>
              <w:rPr>
                <w:rFonts w:ascii="Times New Roman" w:hAnsi="Times New Roman"/>
                <w:sz w:val="20"/>
              </w:rPr>
            </w:pPr>
          </w:p>
          <w:p w14:paraId="109F1148" w14:textId="57C1A627" w:rsidR="001558FC" w:rsidRPr="001C669B" w:rsidRDefault="001558FC" w:rsidP="00AF3424">
            <w:pPr>
              <w:pStyle w:val="TRANSAffiliation"/>
              <w:jc w:val="left"/>
              <w:rPr>
                <w:szCs w:val="24"/>
              </w:rPr>
            </w:pPr>
          </w:p>
        </w:tc>
      </w:tr>
      <w:tr w:rsidR="001558FC" w:rsidRPr="00F56331" w14:paraId="6A0FB242" w14:textId="77777777" w:rsidTr="0085201C">
        <w:trPr>
          <w:trHeight w:val="684"/>
        </w:trPr>
        <w:tc>
          <w:tcPr>
            <w:tcW w:w="10006" w:type="dxa"/>
            <w:shd w:val="clear" w:color="auto" w:fill="FFFFFF" w:themeFill="background1"/>
          </w:tcPr>
          <w:p w14:paraId="6824E26F" w14:textId="6DCE4847" w:rsidR="001558FC" w:rsidRPr="007C0293" w:rsidRDefault="001558FC" w:rsidP="009A66AE">
            <w:pPr>
              <w:pStyle w:val="keywords"/>
              <w:spacing w:after="0"/>
              <w:ind w:firstLine="0"/>
              <w:rPr>
                <w:i w:val="0"/>
                <w:sz w:val="20"/>
              </w:rPr>
            </w:pP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Keywords: </w:t>
            </w:r>
            <w:r w:rsidR="009A66AE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Quantum dot solar cells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Pr="00766F99">
              <w:rPr>
                <w:rFonts w:eastAsia="MS Mincho"/>
                <w:sz w:val="20"/>
                <w:szCs w:val="20"/>
                <w:lang w:val="tr-TR"/>
              </w:rPr>
              <w:t xml:space="preserve"> </w:t>
            </w:r>
            <w:r w:rsidR="009A66AE" w:rsidRPr="009A66AE">
              <w:rPr>
                <w:b w:val="0"/>
                <w:bCs w:val="0"/>
                <w:sz w:val="20"/>
                <w:szCs w:val="20"/>
                <w:lang w:val="tr-TR"/>
              </w:rPr>
              <w:t>Shockley and Queisser</w:t>
            </w:r>
            <w:r w:rsidR="009A66AE" w:rsidRPr="009A66AE">
              <w:rPr>
                <w:b w:val="0"/>
                <w:bCs w:val="0"/>
                <w:sz w:val="20"/>
                <w:szCs w:val="20"/>
                <w:lang w:val="tr-TR"/>
              </w:rPr>
              <w:t xml:space="preserve"> limit</w:t>
            </w:r>
            <w:r w:rsidRPr="009A66AE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,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  <w:r w:rsidR="009A66AE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Detailed balance model</w:t>
            </w:r>
            <w:r w:rsidRPr="00766F99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9A66AE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3</w:t>
            </w:r>
            <w:r w:rsidR="009A66AE" w:rsidRPr="009A66AE">
              <w:rPr>
                <w:rFonts w:eastAsia="MS Mincho"/>
                <w:b w:val="0"/>
                <w:bCs w:val="0"/>
                <w:sz w:val="20"/>
                <w:szCs w:val="20"/>
                <w:vertAlign w:val="superscript"/>
                <w:lang w:val="tr-TR"/>
              </w:rPr>
              <w:t>rd</w:t>
            </w:r>
            <w:r w:rsidR="009A66AE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 generation solar cells</w:t>
            </w:r>
          </w:p>
        </w:tc>
      </w:tr>
    </w:tbl>
    <w:p w14:paraId="19F4E2CE" w14:textId="77777777" w:rsidR="002C018E" w:rsidRDefault="002C018E" w:rsidP="00D63A79">
      <w:pPr>
        <w:spacing w:after="0"/>
        <w:rPr>
          <w:rFonts w:ascii="Times New Roman" w:hAnsi="Times New Roman" w:cs="Times New Roman"/>
        </w:rPr>
      </w:pPr>
    </w:p>
    <w:p w14:paraId="6A70E17A" w14:textId="647B676F" w:rsidR="00B976E8" w:rsidRDefault="00F803B1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color w:val="FF0000"/>
          <w:shd w:val="clear" w:color="auto" w:fill="FFFFFF"/>
          <w:lang w:val="en-US" w:eastAsia="tr-TR"/>
        </w:rPr>
      </w:pPr>
      <w:r w:rsidRPr="005F6944">
        <w:rPr>
          <w:rFonts w:ascii="Times New Roman" w:hAnsi="Times New Roman" w:cs="Times New Roman"/>
          <w:b/>
          <w:sz w:val="24"/>
          <w:szCs w:val="24"/>
          <w:lang w:val="en-US" w:eastAsia="tr-TR"/>
        </w:rPr>
        <w:t>References</w:t>
      </w:r>
    </w:p>
    <w:p w14:paraId="431F997D" w14:textId="77777777" w:rsidR="00EE3699" w:rsidRPr="00B976E8" w:rsidRDefault="00EE3699" w:rsidP="00EE3699">
      <w:pPr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FF0000"/>
          <w:lang w:eastAsia="tr-TR"/>
        </w:rPr>
      </w:pPr>
    </w:p>
    <w:p w14:paraId="6435F48D" w14:textId="3A67A38E" w:rsidR="00FD3FAC" w:rsidRPr="00127C1F" w:rsidRDefault="00790CCB" w:rsidP="00127C1F">
      <w:pPr>
        <w:pStyle w:val="ListParagraph"/>
        <w:widowControl w:val="0"/>
        <w:numPr>
          <w:ilvl w:val="0"/>
          <w:numId w:val="31"/>
        </w:numPr>
        <w:suppressAutoHyphens/>
        <w:spacing w:after="0" w:line="23" w:lineRule="atLeast"/>
        <w:ind w:left="284" w:hanging="426"/>
        <w:jc w:val="both"/>
        <w:rPr>
          <w:rFonts w:ascii="Times New Roman" w:hAnsi="Times New Roman" w:cs="Times New Roman"/>
          <w:shd w:val="clear" w:color="auto" w:fill="F9F9F9"/>
        </w:rPr>
      </w:pPr>
      <w:proofErr w:type="spellStart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Shockley</w:t>
      </w:r>
      <w:proofErr w:type="spellEnd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, W., &amp; </w:t>
      </w:r>
      <w:proofErr w:type="spellStart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Queisser</w:t>
      </w:r>
      <w:proofErr w:type="spellEnd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, H. J. (1961). </w:t>
      </w:r>
      <w:proofErr w:type="spellStart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Detailed</w:t>
      </w:r>
      <w:proofErr w:type="spellEnd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balance</w:t>
      </w:r>
      <w:proofErr w:type="spellEnd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limit of </w:t>
      </w:r>
      <w:proofErr w:type="spellStart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efficiency</w:t>
      </w:r>
      <w:proofErr w:type="spellEnd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of p–n </w:t>
      </w:r>
      <w:proofErr w:type="spellStart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junction</w:t>
      </w:r>
      <w:proofErr w:type="spellEnd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 solar </w:t>
      </w:r>
      <w:proofErr w:type="spellStart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>cells</w:t>
      </w:r>
      <w:proofErr w:type="spellEnd"/>
      <w:r w:rsidRPr="00127C1F">
        <w:rPr>
          <w:rFonts w:ascii="Times New Roman" w:hAnsi="Times New Roman" w:cs="Times New Roman"/>
          <w14:textOutline w14:w="9525" w14:cap="rnd" w14:cmpd="sng" w14:algn="ctr">
            <w14:noFill/>
            <w14:prstDash w14:val="solid"/>
            <w14:bevel/>
          </w14:textOutline>
        </w:rPr>
        <w:t xml:space="preserve">. </w:t>
      </w:r>
      <w:r w:rsidRPr="00127C1F">
        <w:rPr>
          <w:rFonts w:ascii="Times New Roman" w:hAnsi="Times New Roman" w:cs="Times New Roman"/>
          <w:i/>
          <w:iCs/>
          <w14:textOutline w14:w="9525" w14:cap="rnd" w14:cmpd="sng" w14:algn="ctr">
            <w14:noFill/>
            <w14:prstDash w14:val="solid"/>
            <w14:bevel/>
          </w14:textOutline>
        </w:rPr>
        <w:t>J.</w:t>
      </w:r>
      <w:r w:rsidRPr="00127C1F">
        <w:rPr>
          <w:rFonts w:ascii="Times New Roman" w:hAnsi="Times New Roman" w:cs="Times New Roman"/>
          <w:i/>
          <w:iCs/>
          <w:shd w:val="clear" w:color="auto" w:fill="F9F9F9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127C1F">
        <w:rPr>
          <w:rFonts w:ascii="Times New Roman" w:hAnsi="Times New Roman" w:cs="Times New Roman"/>
          <w:i/>
          <w:iCs/>
          <w:shd w:val="clear" w:color="auto" w:fill="F9F9F9"/>
        </w:rPr>
        <w:t>Appl</w:t>
      </w:r>
      <w:proofErr w:type="spellEnd"/>
      <w:r w:rsidRPr="00127C1F">
        <w:rPr>
          <w:rFonts w:ascii="Times New Roman" w:hAnsi="Times New Roman" w:cs="Times New Roman"/>
          <w:i/>
          <w:iCs/>
          <w:shd w:val="clear" w:color="auto" w:fill="F9F9F9"/>
        </w:rPr>
        <w:t xml:space="preserve">. </w:t>
      </w:r>
      <w:proofErr w:type="spellStart"/>
      <w:r w:rsidRPr="00127C1F">
        <w:rPr>
          <w:rFonts w:ascii="Times New Roman" w:hAnsi="Times New Roman" w:cs="Times New Roman"/>
          <w:i/>
          <w:iCs/>
          <w:shd w:val="clear" w:color="auto" w:fill="F9F9F9"/>
        </w:rPr>
        <w:t>Phys</w:t>
      </w:r>
      <w:proofErr w:type="spellEnd"/>
      <w:r w:rsidRPr="00127C1F">
        <w:rPr>
          <w:rFonts w:ascii="Times New Roman" w:hAnsi="Times New Roman" w:cs="Times New Roman"/>
          <w:i/>
          <w:iCs/>
          <w:shd w:val="clear" w:color="auto" w:fill="F9F9F9"/>
        </w:rPr>
        <w:t>.</w:t>
      </w:r>
      <w:r w:rsidR="00381367" w:rsidRPr="00127C1F">
        <w:rPr>
          <w:rFonts w:ascii="Times New Roman" w:hAnsi="Times New Roman" w:cs="Times New Roman"/>
          <w:shd w:val="clear" w:color="auto" w:fill="F9F9F9"/>
        </w:rPr>
        <w:t>,</w:t>
      </w:r>
      <w:r w:rsidRPr="00127C1F">
        <w:rPr>
          <w:rFonts w:ascii="Times New Roman" w:hAnsi="Times New Roman" w:cs="Times New Roman"/>
          <w:i/>
          <w:iCs/>
          <w:shd w:val="clear" w:color="auto" w:fill="F9F9F9"/>
        </w:rPr>
        <w:t xml:space="preserve"> 32</w:t>
      </w:r>
      <w:r w:rsidRPr="00127C1F">
        <w:rPr>
          <w:rFonts w:ascii="Times New Roman" w:hAnsi="Times New Roman" w:cs="Times New Roman"/>
          <w:shd w:val="clear" w:color="auto" w:fill="F9F9F9"/>
        </w:rPr>
        <w:t>, 510 – 519.</w:t>
      </w:r>
    </w:p>
    <w:p w14:paraId="7D3D907E" w14:textId="54E2A332" w:rsidR="00381367" w:rsidRPr="00127C1F" w:rsidRDefault="00FD3FAC" w:rsidP="00127C1F">
      <w:pPr>
        <w:pStyle w:val="ListParagraph"/>
        <w:widowControl w:val="0"/>
        <w:numPr>
          <w:ilvl w:val="0"/>
          <w:numId w:val="31"/>
        </w:numPr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i/>
          <w:lang w:eastAsia="tr-TR"/>
        </w:rPr>
      </w:pPr>
      <w:proofErr w:type="spellStart"/>
      <w:r w:rsidRPr="00127C1F">
        <w:rPr>
          <w:rFonts w:ascii="Times New Roman" w:hAnsi="Times New Roman" w:cs="Times New Roman"/>
        </w:rPr>
        <w:t>Tomic</w:t>
      </w:r>
      <w:proofErr w:type="spellEnd"/>
      <w:r w:rsidRPr="00127C1F">
        <w:rPr>
          <w:rFonts w:ascii="Times New Roman" w:hAnsi="Times New Roman" w:cs="Times New Roman"/>
        </w:rPr>
        <w:t>,</w:t>
      </w:r>
      <w:r w:rsidRPr="00127C1F">
        <w:rPr>
          <w:rFonts w:ascii="Times New Roman" w:hAnsi="Times New Roman" w:cs="Times New Roman"/>
        </w:rPr>
        <w:t xml:space="preserve"> S</w:t>
      </w:r>
      <w:r w:rsidRPr="00127C1F">
        <w:rPr>
          <w:rFonts w:ascii="Times New Roman" w:hAnsi="Times New Roman" w:cs="Times New Roman"/>
        </w:rPr>
        <w:t>.</w:t>
      </w:r>
      <w:r w:rsidRPr="00127C1F">
        <w:rPr>
          <w:rFonts w:ascii="Times New Roman" w:hAnsi="Times New Roman" w:cs="Times New Roman"/>
        </w:rPr>
        <w:t xml:space="preserve">, </w:t>
      </w:r>
      <w:proofErr w:type="spellStart"/>
      <w:r w:rsidRPr="00127C1F">
        <w:rPr>
          <w:rFonts w:ascii="Times New Roman" w:hAnsi="Times New Roman" w:cs="Times New Roman"/>
        </w:rPr>
        <w:t>Miloszewski</w:t>
      </w:r>
      <w:proofErr w:type="spellEnd"/>
      <w:r w:rsidRPr="00127C1F">
        <w:rPr>
          <w:rFonts w:ascii="Times New Roman" w:hAnsi="Times New Roman" w:cs="Times New Roman"/>
        </w:rPr>
        <w:t>,</w:t>
      </w:r>
      <w:r w:rsidRPr="00127C1F">
        <w:rPr>
          <w:rFonts w:ascii="Times New Roman" w:hAnsi="Times New Roman" w:cs="Times New Roman"/>
        </w:rPr>
        <w:t xml:space="preserve"> J</w:t>
      </w:r>
      <w:r w:rsidRPr="00127C1F">
        <w:rPr>
          <w:rFonts w:ascii="Times New Roman" w:hAnsi="Times New Roman" w:cs="Times New Roman"/>
        </w:rPr>
        <w:t>.</w:t>
      </w:r>
      <w:r w:rsidRPr="00127C1F">
        <w:rPr>
          <w:rFonts w:ascii="Times New Roman" w:hAnsi="Times New Roman" w:cs="Times New Roman"/>
        </w:rPr>
        <w:t xml:space="preserve"> M</w:t>
      </w:r>
      <w:r w:rsidRPr="00127C1F">
        <w:rPr>
          <w:rFonts w:ascii="Times New Roman" w:hAnsi="Times New Roman" w:cs="Times New Roman"/>
        </w:rPr>
        <w:t>.</w:t>
      </w:r>
      <w:r w:rsidRPr="00127C1F">
        <w:rPr>
          <w:rFonts w:ascii="Times New Roman" w:hAnsi="Times New Roman" w:cs="Times New Roman"/>
        </w:rPr>
        <w:t xml:space="preserve">, </w:t>
      </w:r>
      <w:proofErr w:type="spellStart"/>
      <w:r w:rsidRPr="00127C1F">
        <w:rPr>
          <w:rFonts w:ascii="Times New Roman" w:hAnsi="Times New Roman" w:cs="Times New Roman"/>
        </w:rPr>
        <w:t>Tyrrell</w:t>
      </w:r>
      <w:proofErr w:type="spellEnd"/>
      <w:r w:rsidRPr="00127C1F">
        <w:rPr>
          <w:rFonts w:ascii="Times New Roman" w:hAnsi="Times New Roman" w:cs="Times New Roman"/>
        </w:rPr>
        <w:t>,</w:t>
      </w:r>
      <w:r w:rsidRPr="00127C1F">
        <w:rPr>
          <w:rFonts w:ascii="Times New Roman" w:hAnsi="Times New Roman" w:cs="Times New Roman"/>
        </w:rPr>
        <w:t xml:space="preserve"> E</w:t>
      </w:r>
      <w:r w:rsidRPr="00127C1F">
        <w:rPr>
          <w:rFonts w:ascii="Times New Roman" w:hAnsi="Times New Roman" w:cs="Times New Roman"/>
        </w:rPr>
        <w:t>.</w:t>
      </w:r>
      <w:r w:rsidRPr="00127C1F">
        <w:rPr>
          <w:rFonts w:ascii="Times New Roman" w:hAnsi="Times New Roman" w:cs="Times New Roman"/>
        </w:rPr>
        <w:t xml:space="preserve"> J</w:t>
      </w:r>
      <w:r w:rsidRPr="00127C1F">
        <w:rPr>
          <w:rFonts w:ascii="Times New Roman" w:hAnsi="Times New Roman" w:cs="Times New Roman"/>
        </w:rPr>
        <w:t>.,</w:t>
      </w:r>
      <w:r w:rsidRPr="00127C1F">
        <w:rPr>
          <w:rFonts w:ascii="Times New Roman" w:hAnsi="Times New Roman" w:cs="Times New Roman"/>
        </w:rPr>
        <w:t xml:space="preserve"> </w:t>
      </w:r>
      <w:r w:rsidRPr="00127C1F">
        <w:rPr>
          <w:rFonts w:ascii="Times New Roman" w:hAnsi="Times New Roman" w:cs="Times New Roman"/>
        </w:rPr>
        <w:t>&amp;</w:t>
      </w:r>
      <w:r w:rsidRPr="00127C1F">
        <w:rPr>
          <w:rFonts w:ascii="Times New Roman" w:hAnsi="Times New Roman" w:cs="Times New Roman"/>
        </w:rPr>
        <w:t xml:space="preserve"> </w:t>
      </w:r>
      <w:proofErr w:type="spellStart"/>
      <w:r w:rsidRPr="00127C1F">
        <w:rPr>
          <w:rFonts w:ascii="Times New Roman" w:hAnsi="Times New Roman" w:cs="Times New Roman"/>
        </w:rPr>
        <w:t>Binks</w:t>
      </w:r>
      <w:proofErr w:type="spellEnd"/>
      <w:r w:rsidRPr="00127C1F">
        <w:rPr>
          <w:rFonts w:ascii="Times New Roman" w:hAnsi="Times New Roman" w:cs="Times New Roman"/>
        </w:rPr>
        <w:t xml:space="preserve"> D</w:t>
      </w:r>
      <w:r w:rsidRPr="00127C1F">
        <w:rPr>
          <w:rFonts w:ascii="Times New Roman" w:hAnsi="Times New Roman" w:cs="Times New Roman"/>
        </w:rPr>
        <w:t>.</w:t>
      </w:r>
      <w:r w:rsidRPr="00127C1F">
        <w:rPr>
          <w:rFonts w:ascii="Times New Roman" w:hAnsi="Times New Roman" w:cs="Times New Roman"/>
        </w:rPr>
        <w:t xml:space="preserve"> J</w:t>
      </w:r>
      <w:r w:rsidRPr="00127C1F">
        <w:rPr>
          <w:rFonts w:ascii="Times New Roman" w:hAnsi="Times New Roman" w:cs="Times New Roman"/>
        </w:rPr>
        <w:t>.</w:t>
      </w:r>
      <w:r w:rsidRPr="00127C1F">
        <w:rPr>
          <w:rFonts w:ascii="Times New Roman" w:hAnsi="Times New Roman" w:cs="Times New Roman"/>
        </w:rPr>
        <w:t xml:space="preserve"> </w:t>
      </w:r>
      <w:r w:rsidRPr="00127C1F">
        <w:rPr>
          <w:rFonts w:ascii="Times New Roman" w:hAnsi="Times New Roman" w:cs="Times New Roman"/>
        </w:rPr>
        <w:t>(</w:t>
      </w:r>
      <w:r w:rsidRPr="00127C1F">
        <w:rPr>
          <w:rFonts w:ascii="Times New Roman" w:hAnsi="Times New Roman" w:cs="Times New Roman"/>
        </w:rPr>
        <w:t>2016</w:t>
      </w:r>
      <w:r w:rsidRPr="00127C1F">
        <w:rPr>
          <w:rFonts w:ascii="Times New Roman" w:hAnsi="Times New Roman" w:cs="Times New Roman"/>
        </w:rPr>
        <w:t>).</w:t>
      </w:r>
      <w:r w:rsidRPr="00127C1F">
        <w:rPr>
          <w:rFonts w:ascii="Times New Roman" w:hAnsi="Times New Roman" w:cs="Times New Roman"/>
        </w:rPr>
        <w:t xml:space="preserve"> Design of </w:t>
      </w:r>
      <w:proofErr w:type="spellStart"/>
      <w:r w:rsidRPr="00127C1F">
        <w:rPr>
          <w:rFonts w:ascii="Times New Roman" w:hAnsi="Times New Roman" w:cs="Times New Roman"/>
        </w:rPr>
        <w:t>core</w:t>
      </w:r>
      <w:proofErr w:type="spellEnd"/>
      <w:r w:rsidRPr="00127C1F">
        <w:rPr>
          <w:rFonts w:ascii="Times New Roman" w:hAnsi="Times New Roman" w:cs="Times New Roman"/>
        </w:rPr>
        <w:t>/</w:t>
      </w:r>
      <w:proofErr w:type="spellStart"/>
      <w:r w:rsidRPr="00127C1F">
        <w:rPr>
          <w:rFonts w:ascii="Times New Roman" w:hAnsi="Times New Roman" w:cs="Times New Roman"/>
        </w:rPr>
        <w:t>shell</w:t>
      </w:r>
      <w:proofErr w:type="spellEnd"/>
      <w:r w:rsidRPr="00127C1F">
        <w:rPr>
          <w:rFonts w:ascii="Times New Roman" w:hAnsi="Times New Roman" w:cs="Times New Roman"/>
        </w:rPr>
        <w:t xml:space="preserve"> </w:t>
      </w:r>
      <w:proofErr w:type="spellStart"/>
      <w:r w:rsidRPr="00127C1F">
        <w:rPr>
          <w:rFonts w:ascii="Times New Roman" w:hAnsi="Times New Roman" w:cs="Times New Roman"/>
        </w:rPr>
        <w:t>colloidal</w:t>
      </w:r>
      <w:proofErr w:type="spellEnd"/>
      <w:r w:rsidRPr="00127C1F">
        <w:rPr>
          <w:rFonts w:ascii="Times New Roman" w:hAnsi="Times New Roman" w:cs="Times New Roman"/>
        </w:rPr>
        <w:t xml:space="preserve"> </w:t>
      </w:r>
      <w:proofErr w:type="spellStart"/>
      <w:r w:rsidRPr="00127C1F">
        <w:rPr>
          <w:rFonts w:ascii="Times New Roman" w:hAnsi="Times New Roman" w:cs="Times New Roman"/>
        </w:rPr>
        <w:t>quantum</w:t>
      </w:r>
      <w:proofErr w:type="spellEnd"/>
      <w:r w:rsidRPr="00127C1F">
        <w:rPr>
          <w:rFonts w:ascii="Times New Roman" w:hAnsi="Times New Roman" w:cs="Times New Roman"/>
        </w:rPr>
        <w:t xml:space="preserve"> </w:t>
      </w:r>
      <w:proofErr w:type="spellStart"/>
      <w:r w:rsidRPr="00127C1F">
        <w:rPr>
          <w:rFonts w:ascii="Times New Roman" w:hAnsi="Times New Roman" w:cs="Times New Roman"/>
        </w:rPr>
        <w:t>dots</w:t>
      </w:r>
      <w:proofErr w:type="spellEnd"/>
      <w:r w:rsidRPr="00127C1F">
        <w:rPr>
          <w:rFonts w:ascii="Times New Roman" w:hAnsi="Times New Roman" w:cs="Times New Roman"/>
        </w:rPr>
        <w:t xml:space="preserve"> </w:t>
      </w:r>
      <w:proofErr w:type="spellStart"/>
      <w:r w:rsidRPr="00127C1F">
        <w:rPr>
          <w:rFonts w:ascii="Times New Roman" w:hAnsi="Times New Roman" w:cs="Times New Roman"/>
        </w:rPr>
        <w:t>for</w:t>
      </w:r>
      <w:proofErr w:type="spellEnd"/>
      <w:r w:rsidRPr="00127C1F">
        <w:rPr>
          <w:rFonts w:ascii="Times New Roman" w:hAnsi="Times New Roman" w:cs="Times New Roman"/>
        </w:rPr>
        <w:t xml:space="preserve"> MEG solar </w:t>
      </w:r>
      <w:proofErr w:type="spellStart"/>
      <w:r w:rsidRPr="00127C1F">
        <w:rPr>
          <w:rFonts w:ascii="Times New Roman" w:hAnsi="Times New Roman" w:cs="Times New Roman"/>
        </w:rPr>
        <w:t>cells</w:t>
      </w:r>
      <w:proofErr w:type="spellEnd"/>
      <w:r w:rsidR="00381367" w:rsidRPr="00127C1F">
        <w:rPr>
          <w:rFonts w:ascii="Times New Roman" w:hAnsi="Times New Roman" w:cs="Times New Roman"/>
        </w:rPr>
        <w:t>.</w:t>
      </w:r>
      <w:r w:rsidRPr="00127C1F">
        <w:rPr>
          <w:rFonts w:ascii="Times New Roman" w:hAnsi="Times New Roman" w:cs="Times New Roman"/>
        </w:rPr>
        <w:t xml:space="preserve"> </w:t>
      </w:r>
      <w:r w:rsidRPr="00127C1F">
        <w:rPr>
          <w:rFonts w:ascii="Times New Roman" w:hAnsi="Times New Roman" w:cs="Times New Roman"/>
          <w:i/>
          <w:iCs/>
        </w:rPr>
        <w:t xml:space="preserve">IEEE J. </w:t>
      </w:r>
      <w:proofErr w:type="spellStart"/>
      <w:r w:rsidRPr="00127C1F">
        <w:rPr>
          <w:rFonts w:ascii="Times New Roman" w:hAnsi="Times New Roman" w:cs="Times New Roman"/>
          <w:i/>
          <w:iCs/>
        </w:rPr>
        <w:t>Photovolt</w:t>
      </w:r>
      <w:proofErr w:type="spellEnd"/>
      <w:r w:rsidRPr="00127C1F">
        <w:rPr>
          <w:rFonts w:ascii="Times New Roman" w:hAnsi="Times New Roman" w:cs="Times New Roman"/>
          <w:i/>
          <w:iCs/>
        </w:rPr>
        <w:t>.</w:t>
      </w:r>
      <w:r w:rsidRPr="00127C1F">
        <w:rPr>
          <w:rFonts w:ascii="Times New Roman" w:hAnsi="Times New Roman" w:cs="Times New Roman"/>
          <w:i/>
          <w:iCs/>
        </w:rPr>
        <w:t>,</w:t>
      </w:r>
      <w:r w:rsidRPr="00127C1F">
        <w:rPr>
          <w:rFonts w:ascii="Times New Roman" w:hAnsi="Times New Roman" w:cs="Times New Roman"/>
          <w:i/>
          <w:iCs/>
        </w:rPr>
        <w:t xml:space="preserve"> 6</w:t>
      </w:r>
      <w:r w:rsidR="00381367" w:rsidRPr="00127C1F">
        <w:rPr>
          <w:rFonts w:ascii="Times New Roman" w:hAnsi="Times New Roman" w:cs="Times New Roman"/>
        </w:rPr>
        <w:t>,</w:t>
      </w:r>
      <w:r w:rsidRPr="00127C1F">
        <w:rPr>
          <w:rFonts w:ascii="Times New Roman" w:hAnsi="Times New Roman" w:cs="Times New Roman"/>
        </w:rPr>
        <w:t xml:space="preserve"> 179</w:t>
      </w:r>
      <w:r w:rsidRPr="00127C1F">
        <w:rPr>
          <w:rFonts w:ascii="Times New Roman" w:hAnsi="Times New Roman" w:cs="Times New Roman"/>
        </w:rPr>
        <w:t xml:space="preserve"> </w:t>
      </w:r>
      <w:r w:rsidRPr="00127C1F">
        <w:rPr>
          <w:rFonts w:ascii="Times New Roman" w:hAnsi="Times New Roman" w:cs="Times New Roman"/>
        </w:rPr>
        <w:t>–</w:t>
      </w:r>
      <w:r w:rsidRPr="00127C1F">
        <w:rPr>
          <w:rFonts w:ascii="Times New Roman" w:hAnsi="Times New Roman" w:cs="Times New Roman"/>
        </w:rPr>
        <w:t xml:space="preserve"> </w:t>
      </w:r>
      <w:r w:rsidR="00381367" w:rsidRPr="00127C1F">
        <w:rPr>
          <w:rFonts w:ascii="Times New Roman" w:hAnsi="Times New Roman" w:cs="Times New Roman"/>
        </w:rPr>
        <w:t>1</w:t>
      </w:r>
      <w:r w:rsidRPr="00127C1F">
        <w:rPr>
          <w:rFonts w:ascii="Times New Roman" w:hAnsi="Times New Roman" w:cs="Times New Roman"/>
        </w:rPr>
        <w:t>84</w:t>
      </w:r>
      <w:r w:rsidRPr="00127C1F">
        <w:rPr>
          <w:rFonts w:ascii="Times New Roman" w:hAnsi="Times New Roman" w:cs="Times New Roman"/>
        </w:rPr>
        <w:t>.</w:t>
      </w:r>
    </w:p>
    <w:p w14:paraId="523B9F07" w14:textId="25FE34AE" w:rsidR="00540509" w:rsidRPr="00127C1F" w:rsidRDefault="00381367" w:rsidP="00127C1F">
      <w:pPr>
        <w:pStyle w:val="ListParagraph"/>
        <w:widowControl w:val="0"/>
        <w:numPr>
          <w:ilvl w:val="0"/>
          <w:numId w:val="31"/>
        </w:numPr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i/>
          <w:lang w:eastAsia="tr-TR"/>
        </w:rPr>
      </w:pPr>
      <w:proofErr w:type="spellStart"/>
      <w:r w:rsidRPr="00127C1F">
        <w:rPr>
          <w:rFonts w:ascii="Times New Roman" w:hAnsi="Times New Roman" w:cs="Times New Roman"/>
          <w:lang w:val="en-US"/>
        </w:rPr>
        <w:t>Binks</w:t>
      </w:r>
      <w:proofErr w:type="spellEnd"/>
      <w:r w:rsidRPr="00127C1F">
        <w:rPr>
          <w:rFonts w:ascii="Times New Roman" w:hAnsi="Times New Roman" w:cs="Times New Roman"/>
          <w:lang w:val="en-US"/>
        </w:rPr>
        <w:t>,</w:t>
      </w:r>
      <w:r w:rsidRPr="00127C1F">
        <w:rPr>
          <w:rFonts w:ascii="Times New Roman" w:hAnsi="Times New Roman" w:cs="Times New Roman"/>
          <w:lang w:val="en-US"/>
        </w:rPr>
        <w:t xml:space="preserve"> D</w:t>
      </w:r>
      <w:r w:rsidRPr="00127C1F">
        <w:rPr>
          <w:rFonts w:ascii="Times New Roman" w:hAnsi="Times New Roman" w:cs="Times New Roman"/>
          <w:lang w:val="en-US"/>
        </w:rPr>
        <w:t>.</w:t>
      </w:r>
      <w:r w:rsidRPr="00127C1F">
        <w:rPr>
          <w:rFonts w:ascii="Times New Roman" w:hAnsi="Times New Roman" w:cs="Times New Roman"/>
          <w:lang w:val="en-US"/>
        </w:rPr>
        <w:t xml:space="preserve"> J</w:t>
      </w:r>
      <w:r w:rsidRPr="00127C1F">
        <w:rPr>
          <w:rFonts w:ascii="Times New Roman" w:hAnsi="Times New Roman" w:cs="Times New Roman"/>
          <w:lang w:val="en-US"/>
        </w:rPr>
        <w:t>.</w:t>
      </w:r>
      <w:r w:rsidRPr="00127C1F">
        <w:rPr>
          <w:rFonts w:ascii="Times New Roman" w:hAnsi="Times New Roman" w:cs="Times New Roman"/>
          <w:lang w:val="en-US"/>
        </w:rPr>
        <w:t xml:space="preserve"> </w:t>
      </w:r>
      <w:r w:rsidRPr="00127C1F">
        <w:rPr>
          <w:rFonts w:ascii="Times New Roman" w:hAnsi="Times New Roman" w:cs="Times New Roman"/>
          <w:lang w:val="en-US"/>
        </w:rPr>
        <w:t>(</w:t>
      </w:r>
      <w:r w:rsidRPr="00127C1F">
        <w:rPr>
          <w:rFonts w:ascii="Times New Roman" w:hAnsi="Times New Roman" w:cs="Times New Roman"/>
          <w:lang w:val="en-US"/>
        </w:rPr>
        <w:t>2011</w:t>
      </w:r>
      <w:r w:rsidRPr="00127C1F">
        <w:rPr>
          <w:rFonts w:ascii="Times New Roman" w:hAnsi="Times New Roman" w:cs="Times New Roman"/>
          <w:lang w:val="en-US"/>
        </w:rPr>
        <w:t>)</w:t>
      </w:r>
      <w:r w:rsidR="00433CCD" w:rsidRPr="00127C1F">
        <w:rPr>
          <w:rFonts w:ascii="Times New Roman" w:hAnsi="Times New Roman" w:cs="Times New Roman"/>
          <w:lang w:val="en-US"/>
        </w:rPr>
        <w:t>.</w:t>
      </w:r>
      <w:r w:rsidRPr="00127C1F">
        <w:rPr>
          <w:rFonts w:ascii="Times New Roman" w:hAnsi="Times New Roman" w:cs="Times New Roman"/>
          <w:lang w:val="en-US"/>
        </w:rPr>
        <w:t xml:space="preserve"> Multiple exciton</w:t>
      </w:r>
      <w:r w:rsidRPr="00127C1F">
        <w:rPr>
          <w:rFonts w:ascii="Times New Roman" w:hAnsi="Times New Roman" w:cs="Times New Roman"/>
          <w:lang w:val="en-US"/>
        </w:rPr>
        <w:t xml:space="preserve"> </w:t>
      </w:r>
      <w:r w:rsidRPr="00127C1F">
        <w:rPr>
          <w:rFonts w:ascii="Times New Roman" w:hAnsi="Times New Roman" w:cs="Times New Roman"/>
          <w:lang w:val="en-US"/>
        </w:rPr>
        <w:t>generation in nanocrystal</w:t>
      </w:r>
      <w:r w:rsidRPr="00127C1F">
        <w:rPr>
          <w:rFonts w:ascii="Times New Roman" w:hAnsi="Times New Roman" w:cs="Times New Roman"/>
          <w:lang w:val="en-US"/>
        </w:rPr>
        <w:t xml:space="preserve"> </w:t>
      </w:r>
      <w:r w:rsidRPr="00127C1F">
        <w:rPr>
          <w:rFonts w:ascii="Times New Roman" w:hAnsi="Times New Roman" w:cs="Times New Roman"/>
          <w:lang w:val="en-US"/>
        </w:rPr>
        <w:t>quantum dots</w:t>
      </w:r>
      <w:r w:rsidRPr="00127C1F">
        <w:rPr>
          <w:rFonts w:ascii="Times New Roman" w:hAnsi="Times New Roman" w:cs="Times New Roman"/>
          <w:lang w:val="en-US"/>
        </w:rPr>
        <w:t>-</w:t>
      </w:r>
      <w:r w:rsidRPr="00127C1F">
        <w:rPr>
          <w:rFonts w:ascii="Times New Roman" w:hAnsi="Times New Roman" w:cs="Times New Roman"/>
          <w:lang w:val="en-US"/>
        </w:rPr>
        <w:t>controversy, current status and future</w:t>
      </w:r>
      <w:r w:rsidRPr="00127C1F">
        <w:rPr>
          <w:rFonts w:ascii="Times New Roman" w:hAnsi="Times New Roman" w:cs="Times New Roman"/>
          <w:lang w:val="en-US"/>
        </w:rPr>
        <w:t xml:space="preserve"> </w:t>
      </w:r>
      <w:r w:rsidRPr="00127C1F">
        <w:rPr>
          <w:rFonts w:ascii="Times New Roman" w:hAnsi="Times New Roman" w:cs="Times New Roman"/>
          <w:lang w:val="en-US"/>
        </w:rPr>
        <w:t>prospects</w:t>
      </w:r>
      <w:r w:rsidRPr="00127C1F">
        <w:rPr>
          <w:rFonts w:ascii="Times New Roman" w:hAnsi="Times New Roman" w:cs="Times New Roman"/>
          <w:lang w:val="en-US"/>
        </w:rPr>
        <w:t>.</w:t>
      </w:r>
      <w:r w:rsidRPr="00127C1F">
        <w:rPr>
          <w:rFonts w:ascii="Times New Roman" w:hAnsi="Times New Roman" w:cs="Times New Roman"/>
          <w:lang w:val="en-US"/>
        </w:rPr>
        <w:t xml:space="preserve"> </w:t>
      </w:r>
      <w:r w:rsidRPr="00127C1F">
        <w:rPr>
          <w:rFonts w:ascii="Times New Roman" w:hAnsi="Times New Roman" w:cs="Times New Roman"/>
          <w:i/>
          <w:iCs/>
          <w:lang w:val="en-US"/>
        </w:rPr>
        <w:t>Phys. Chem. Chem. Phys.</w:t>
      </w:r>
      <w:r w:rsidRPr="00127C1F">
        <w:rPr>
          <w:rFonts w:ascii="Times New Roman" w:hAnsi="Times New Roman" w:cs="Times New Roman"/>
          <w:lang w:val="en-US"/>
        </w:rPr>
        <w:t>,</w:t>
      </w:r>
      <w:r w:rsidRPr="00127C1F">
        <w:rPr>
          <w:rFonts w:ascii="Times New Roman" w:hAnsi="Times New Roman" w:cs="Times New Roman"/>
          <w:i/>
          <w:iCs/>
          <w:lang w:val="en-US"/>
        </w:rPr>
        <w:t xml:space="preserve"> 13</w:t>
      </w:r>
      <w:r w:rsidRPr="00127C1F">
        <w:rPr>
          <w:rFonts w:ascii="Times New Roman" w:hAnsi="Times New Roman" w:cs="Times New Roman"/>
          <w:lang w:val="en-US"/>
        </w:rPr>
        <w:t>,</w:t>
      </w:r>
      <w:r w:rsidRPr="00127C1F">
        <w:rPr>
          <w:rFonts w:ascii="Times New Roman" w:hAnsi="Times New Roman" w:cs="Times New Roman"/>
          <w:lang w:val="en-US"/>
        </w:rPr>
        <w:t xml:space="preserve"> 12693</w:t>
      </w:r>
      <w:r w:rsidRPr="00127C1F">
        <w:rPr>
          <w:rFonts w:ascii="Times New Roman" w:hAnsi="Times New Roman" w:cs="Times New Roman"/>
          <w:lang w:val="en-US"/>
        </w:rPr>
        <w:t xml:space="preserve"> </w:t>
      </w:r>
      <w:r w:rsidRPr="00127C1F">
        <w:rPr>
          <w:rFonts w:ascii="Times New Roman" w:hAnsi="Times New Roman" w:cs="Times New Roman"/>
          <w:lang w:val="en-US"/>
        </w:rPr>
        <w:t>–</w:t>
      </w:r>
      <w:r w:rsidRPr="00127C1F">
        <w:rPr>
          <w:rFonts w:ascii="Times New Roman" w:hAnsi="Times New Roman" w:cs="Times New Roman"/>
          <w:lang w:val="en-US"/>
        </w:rPr>
        <w:t xml:space="preserve"> 12</w:t>
      </w:r>
      <w:r w:rsidRPr="00127C1F">
        <w:rPr>
          <w:rFonts w:ascii="Times New Roman" w:hAnsi="Times New Roman" w:cs="Times New Roman"/>
          <w:lang w:val="en-US"/>
        </w:rPr>
        <w:t>704</w:t>
      </w:r>
      <w:r w:rsidRPr="00127C1F">
        <w:rPr>
          <w:rFonts w:ascii="Times New Roman" w:hAnsi="Times New Roman" w:cs="Times New Roman"/>
          <w:lang w:val="en-US"/>
        </w:rPr>
        <w:t>.</w:t>
      </w:r>
    </w:p>
    <w:p w14:paraId="268EB77C" w14:textId="77777777" w:rsidR="00C50186" w:rsidRPr="00127C1F" w:rsidRDefault="00433CCD" w:rsidP="00127C1F">
      <w:pPr>
        <w:pStyle w:val="ListParagraph"/>
        <w:widowControl w:val="0"/>
        <w:numPr>
          <w:ilvl w:val="0"/>
          <w:numId w:val="31"/>
        </w:numPr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Leontiadou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M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A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Tyrrell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E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J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>, Smith</w:t>
      </w:r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C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T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Espinobarro-Velazquez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D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Page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R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O’Brien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P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Miloszewski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J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Walsh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T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Binks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D</w:t>
      </w:r>
      <w:r w:rsidRPr="00127C1F">
        <w:rPr>
          <w:rFonts w:ascii="Times New Roman" w:eastAsia="Times New Roman" w:hAnsi="Times New Roman" w:cs="Times New Roman"/>
          <w:lang w:eastAsia="tr-TR"/>
        </w:rPr>
        <w:t>.,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27C1F">
        <w:rPr>
          <w:rFonts w:ascii="Times New Roman" w:eastAsia="Times New Roman" w:hAnsi="Times New Roman" w:cs="Times New Roman"/>
          <w:lang w:eastAsia="tr-TR"/>
        </w:rPr>
        <w:t>&amp;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Tomic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S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27C1F">
        <w:rPr>
          <w:rFonts w:ascii="Times New Roman" w:eastAsia="Times New Roman" w:hAnsi="Times New Roman" w:cs="Times New Roman"/>
          <w:lang w:eastAsia="tr-TR"/>
        </w:rPr>
        <w:t>(</w:t>
      </w:r>
      <w:r w:rsidRPr="00127C1F">
        <w:rPr>
          <w:rFonts w:ascii="Times New Roman" w:eastAsia="Times New Roman" w:hAnsi="Times New Roman" w:cs="Times New Roman"/>
          <w:lang w:eastAsia="tr-TR"/>
        </w:rPr>
        <w:t>2017</w:t>
      </w:r>
      <w:r w:rsidRPr="00127C1F">
        <w:rPr>
          <w:rFonts w:ascii="Times New Roman" w:eastAsia="Times New Roman" w:hAnsi="Times New Roman" w:cs="Times New Roman"/>
          <w:lang w:eastAsia="tr-TR"/>
        </w:rPr>
        <w:t>).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Influence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elevated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radiative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lifetime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efficiency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CdSe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/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CdTe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Type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II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colloidal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quantum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dot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based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solar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cells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.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 xml:space="preserve">Sol. </w:t>
      </w:r>
      <w:proofErr w:type="spellStart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>Energy</w:t>
      </w:r>
      <w:proofErr w:type="spellEnd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 xml:space="preserve"> Mater. Sol. </w:t>
      </w:r>
      <w:proofErr w:type="spellStart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>Cells</w:t>
      </w:r>
      <w:proofErr w:type="spellEnd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 xml:space="preserve">, </w:t>
      </w:r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>159</w:t>
      </w:r>
      <w:r w:rsidRPr="00127C1F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657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r w:rsidRPr="00127C1F">
        <w:rPr>
          <w:rFonts w:ascii="Times New Roman" w:eastAsia="Times New Roman" w:hAnsi="Times New Roman" w:cs="Times New Roman"/>
          <w:lang w:eastAsia="tr-TR"/>
        </w:rPr>
        <w:t>–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6</w:t>
      </w:r>
      <w:r w:rsidRPr="00127C1F">
        <w:rPr>
          <w:rFonts w:ascii="Times New Roman" w:eastAsia="Times New Roman" w:hAnsi="Times New Roman" w:cs="Times New Roman"/>
          <w:lang w:eastAsia="tr-TR"/>
        </w:rPr>
        <w:t>63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</w:p>
    <w:p w14:paraId="7FFD8694" w14:textId="77777777" w:rsidR="005F6944" w:rsidRPr="00127C1F" w:rsidRDefault="00C50186" w:rsidP="00127C1F">
      <w:pPr>
        <w:pStyle w:val="ListParagraph"/>
        <w:widowControl w:val="0"/>
        <w:numPr>
          <w:ilvl w:val="0"/>
          <w:numId w:val="31"/>
        </w:numPr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127C1F">
        <w:rPr>
          <w:rFonts w:ascii="Times New Roman" w:hAnsi="Times New Roman" w:cs="Times New Roman"/>
          <w:iCs/>
        </w:rPr>
        <w:t>Nozik</w:t>
      </w:r>
      <w:proofErr w:type="spellEnd"/>
      <w:r w:rsidRPr="00127C1F">
        <w:rPr>
          <w:rFonts w:ascii="Times New Roman" w:hAnsi="Times New Roman" w:cs="Times New Roman"/>
          <w:iCs/>
        </w:rPr>
        <w:t>, A.</w:t>
      </w:r>
      <w:r w:rsidRPr="00127C1F">
        <w:rPr>
          <w:rFonts w:ascii="Times New Roman" w:hAnsi="Times New Roman" w:cs="Times New Roman"/>
          <w:iCs/>
        </w:rPr>
        <w:t xml:space="preserve"> </w:t>
      </w:r>
      <w:r w:rsidRPr="00127C1F">
        <w:rPr>
          <w:rFonts w:ascii="Times New Roman" w:hAnsi="Times New Roman" w:cs="Times New Roman"/>
          <w:iCs/>
        </w:rPr>
        <w:t xml:space="preserve">J. </w:t>
      </w:r>
      <w:r w:rsidRPr="00127C1F">
        <w:rPr>
          <w:rFonts w:ascii="Times New Roman" w:hAnsi="Times New Roman" w:cs="Times New Roman"/>
          <w:iCs/>
        </w:rPr>
        <w:t xml:space="preserve">(2008). </w:t>
      </w:r>
      <w:proofErr w:type="spellStart"/>
      <w:r w:rsidRPr="00127C1F">
        <w:rPr>
          <w:rFonts w:ascii="Times New Roman" w:hAnsi="Times New Roman" w:cs="Times New Roman"/>
          <w:iCs/>
        </w:rPr>
        <w:t>Multiple</w:t>
      </w:r>
      <w:proofErr w:type="spellEnd"/>
      <w:r w:rsidRPr="00127C1F">
        <w:rPr>
          <w:rFonts w:ascii="Times New Roman" w:hAnsi="Times New Roman" w:cs="Times New Roman"/>
          <w:iCs/>
        </w:rPr>
        <w:t xml:space="preserve"> </w:t>
      </w:r>
      <w:proofErr w:type="spellStart"/>
      <w:r w:rsidRPr="00127C1F">
        <w:rPr>
          <w:rFonts w:ascii="Times New Roman" w:hAnsi="Times New Roman" w:cs="Times New Roman"/>
          <w:iCs/>
        </w:rPr>
        <w:t>exciton</w:t>
      </w:r>
      <w:proofErr w:type="spellEnd"/>
      <w:r w:rsidRPr="00127C1F">
        <w:rPr>
          <w:rFonts w:ascii="Times New Roman" w:hAnsi="Times New Roman" w:cs="Times New Roman"/>
          <w:iCs/>
        </w:rPr>
        <w:t xml:space="preserve"> </w:t>
      </w:r>
      <w:proofErr w:type="spellStart"/>
      <w:r w:rsidRPr="00127C1F">
        <w:rPr>
          <w:rFonts w:ascii="Times New Roman" w:hAnsi="Times New Roman" w:cs="Times New Roman"/>
          <w:iCs/>
        </w:rPr>
        <w:t>generation</w:t>
      </w:r>
      <w:proofErr w:type="spellEnd"/>
      <w:r w:rsidRPr="00127C1F">
        <w:rPr>
          <w:rFonts w:ascii="Times New Roman" w:hAnsi="Times New Roman" w:cs="Times New Roman"/>
          <w:iCs/>
        </w:rPr>
        <w:t xml:space="preserve"> in </w:t>
      </w:r>
      <w:proofErr w:type="spellStart"/>
      <w:r w:rsidRPr="00127C1F">
        <w:rPr>
          <w:rFonts w:ascii="Times New Roman" w:hAnsi="Times New Roman" w:cs="Times New Roman"/>
          <w:iCs/>
        </w:rPr>
        <w:t>semiconductor</w:t>
      </w:r>
      <w:proofErr w:type="spellEnd"/>
      <w:r w:rsidRPr="00127C1F">
        <w:rPr>
          <w:rFonts w:ascii="Times New Roman" w:hAnsi="Times New Roman" w:cs="Times New Roman"/>
          <w:iCs/>
        </w:rPr>
        <w:t xml:space="preserve"> </w:t>
      </w:r>
      <w:proofErr w:type="spellStart"/>
      <w:r w:rsidRPr="00127C1F">
        <w:rPr>
          <w:rFonts w:ascii="Times New Roman" w:hAnsi="Times New Roman" w:cs="Times New Roman"/>
          <w:iCs/>
        </w:rPr>
        <w:t>quantum</w:t>
      </w:r>
      <w:proofErr w:type="spellEnd"/>
      <w:r w:rsidRPr="00127C1F">
        <w:rPr>
          <w:rFonts w:ascii="Times New Roman" w:hAnsi="Times New Roman" w:cs="Times New Roman"/>
          <w:iCs/>
        </w:rPr>
        <w:t xml:space="preserve"> </w:t>
      </w:r>
      <w:proofErr w:type="spellStart"/>
      <w:r w:rsidRPr="00127C1F">
        <w:rPr>
          <w:rFonts w:ascii="Times New Roman" w:hAnsi="Times New Roman" w:cs="Times New Roman"/>
          <w:iCs/>
        </w:rPr>
        <w:t>dots</w:t>
      </w:r>
      <w:proofErr w:type="spellEnd"/>
      <w:r w:rsidRPr="00127C1F">
        <w:rPr>
          <w:rFonts w:ascii="Times New Roman" w:hAnsi="Times New Roman" w:cs="Times New Roman"/>
          <w:iCs/>
        </w:rPr>
        <w:t xml:space="preserve">. </w:t>
      </w:r>
      <w:proofErr w:type="spellStart"/>
      <w:r w:rsidRPr="00127C1F">
        <w:rPr>
          <w:rFonts w:ascii="Times New Roman" w:hAnsi="Times New Roman" w:cs="Times New Roman"/>
          <w:i/>
        </w:rPr>
        <w:t>Chemical</w:t>
      </w:r>
      <w:proofErr w:type="spellEnd"/>
      <w:r w:rsidRPr="00127C1F">
        <w:rPr>
          <w:rFonts w:ascii="Times New Roman" w:hAnsi="Times New Roman" w:cs="Times New Roman"/>
          <w:i/>
        </w:rPr>
        <w:t xml:space="preserve"> </w:t>
      </w:r>
      <w:proofErr w:type="spellStart"/>
      <w:r w:rsidRPr="00127C1F">
        <w:rPr>
          <w:rFonts w:ascii="Times New Roman" w:hAnsi="Times New Roman" w:cs="Times New Roman"/>
          <w:i/>
        </w:rPr>
        <w:t>Physics</w:t>
      </w:r>
      <w:proofErr w:type="spellEnd"/>
      <w:r w:rsidRPr="00127C1F">
        <w:rPr>
          <w:rFonts w:ascii="Times New Roman" w:hAnsi="Times New Roman" w:cs="Times New Roman"/>
          <w:i/>
        </w:rPr>
        <w:t xml:space="preserve"> </w:t>
      </w:r>
      <w:proofErr w:type="spellStart"/>
      <w:r w:rsidRPr="00127C1F">
        <w:rPr>
          <w:rFonts w:ascii="Times New Roman" w:hAnsi="Times New Roman" w:cs="Times New Roman"/>
          <w:i/>
        </w:rPr>
        <w:t>Letters</w:t>
      </w:r>
      <w:proofErr w:type="spellEnd"/>
      <w:r w:rsidRPr="00127C1F">
        <w:rPr>
          <w:rFonts w:ascii="Times New Roman" w:hAnsi="Times New Roman" w:cs="Times New Roman"/>
          <w:iCs/>
        </w:rPr>
        <w:t>,</w:t>
      </w:r>
      <w:r w:rsidRPr="00127C1F">
        <w:rPr>
          <w:rFonts w:ascii="Times New Roman" w:hAnsi="Times New Roman" w:cs="Times New Roman"/>
          <w:i/>
        </w:rPr>
        <w:t xml:space="preserve"> 457</w:t>
      </w:r>
      <w:r w:rsidRPr="00127C1F">
        <w:rPr>
          <w:rFonts w:ascii="Times New Roman" w:hAnsi="Times New Roman" w:cs="Times New Roman"/>
          <w:iCs/>
        </w:rPr>
        <w:t>, 3-11</w:t>
      </w:r>
      <w:r w:rsidR="005F6944" w:rsidRPr="00127C1F">
        <w:rPr>
          <w:rFonts w:ascii="Times New Roman" w:hAnsi="Times New Roman" w:cs="Times New Roman"/>
          <w:iCs/>
        </w:rPr>
        <w:t>.</w:t>
      </w:r>
    </w:p>
    <w:p w14:paraId="2BED4F5A" w14:textId="7A6E3FBF" w:rsidR="005F6944" w:rsidRPr="00127C1F" w:rsidRDefault="005F6944" w:rsidP="00127C1F">
      <w:pPr>
        <w:pStyle w:val="ListParagraph"/>
        <w:widowControl w:val="0"/>
        <w:numPr>
          <w:ilvl w:val="0"/>
          <w:numId w:val="31"/>
        </w:numPr>
        <w:suppressAutoHyphens/>
        <w:spacing w:after="0" w:line="23" w:lineRule="atLeast"/>
        <w:ind w:left="284" w:hanging="426"/>
        <w:contextualSpacing w:val="0"/>
        <w:jc w:val="both"/>
        <w:rPr>
          <w:rFonts w:ascii="Times New Roman" w:eastAsia="Times New Roman" w:hAnsi="Times New Roman" w:cs="Times New Roman"/>
          <w:lang w:eastAsia="tr-TR"/>
        </w:rPr>
        <w:sectPr w:rsidR="005F6944" w:rsidRPr="00127C1F" w:rsidSect="008E75E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021" w:bottom="1418" w:left="1021" w:header="709" w:footer="709" w:gutter="0"/>
          <w:pgNumType w:start="1"/>
          <w:cols w:space="282"/>
          <w:titlePg/>
          <w:docGrid w:linePitch="360"/>
        </w:sectPr>
      </w:pPr>
      <w:r w:rsidRPr="00127C1F">
        <w:rPr>
          <w:rFonts w:ascii="Times New Roman" w:eastAsia="Times New Roman" w:hAnsi="Times New Roman" w:cs="Times New Roman"/>
          <w:lang w:eastAsia="tr-TR"/>
        </w:rPr>
        <w:t xml:space="preserve">Sahin, M. 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(2018).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Effect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shell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material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confinement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type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on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the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conversion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efficiency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of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core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>/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shell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quantum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dot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nanocrystal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 solar </w:t>
      </w:r>
      <w:proofErr w:type="spellStart"/>
      <w:r w:rsidRPr="00127C1F">
        <w:rPr>
          <w:rFonts w:ascii="Times New Roman" w:eastAsia="Times New Roman" w:hAnsi="Times New Roman" w:cs="Times New Roman"/>
          <w:lang w:eastAsia="tr-TR"/>
        </w:rPr>
        <w:t>cells</w:t>
      </w:r>
      <w:proofErr w:type="spellEnd"/>
      <w:r w:rsidRPr="00127C1F">
        <w:rPr>
          <w:rFonts w:ascii="Times New Roman" w:eastAsia="Times New Roman" w:hAnsi="Times New Roman" w:cs="Times New Roman"/>
          <w:lang w:eastAsia="tr-TR"/>
        </w:rPr>
        <w:t xml:space="preserve">. </w:t>
      </w:r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 xml:space="preserve">J. </w:t>
      </w:r>
      <w:proofErr w:type="spellStart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>Phys</w:t>
      </w:r>
      <w:proofErr w:type="spellEnd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 xml:space="preserve">.: </w:t>
      </w:r>
      <w:proofErr w:type="spellStart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>Condens</w:t>
      </w:r>
      <w:proofErr w:type="spellEnd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 xml:space="preserve">. </w:t>
      </w:r>
      <w:proofErr w:type="spellStart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>Matter</w:t>
      </w:r>
      <w:proofErr w:type="spellEnd"/>
      <w:r w:rsidRPr="00127C1F">
        <w:rPr>
          <w:rFonts w:ascii="Times New Roman" w:eastAsia="Times New Roman" w:hAnsi="Times New Roman" w:cs="Times New Roman"/>
          <w:i/>
          <w:iCs/>
          <w:lang w:eastAsia="tr-TR"/>
        </w:rPr>
        <w:t xml:space="preserve"> 30</w:t>
      </w:r>
      <w:r w:rsidR="003D4FD9">
        <w:rPr>
          <w:rFonts w:ascii="Times New Roman" w:eastAsia="Times New Roman" w:hAnsi="Times New Roman" w:cs="Times New Roman"/>
          <w:lang w:eastAsia="tr-TR"/>
        </w:rPr>
        <w:t>,</w:t>
      </w:r>
      <w:r w:rsidRPr="00127C1F">
        <w:rPr>
          <w:rFonts w:ascii="Times New Roman" w:eastAsia="Times New Roman" w:hAnsi="Times New Roman" w:cs="Times New Roman"/>
          <w:lang w:eastAsia="tr-TR"/>
        </w:rPr>
        <w:t xml:space="preserve"> 205301</w:t>
      </w:r>
      <w:r w:rsidRPr="00127C1F">
        <w:rPr>
          <w:rFonts w:ascii="Times New Roman" w:eastAsia="Times New Roman" w:hAnsi="Times New Roman" w:cs="Times New Roman"/>
          <w:lang w:eastAsia="tr-TR"/>
        </w:rPr>
        <w:t>.</w:t>
      </w:r>
    </w:p>
    <w:p w14:paraId="06F2334B" w14:textId="12E0DC67" w:rsidR="00540509" w:rsidRPr="005F6944" w:rsidRDefault="00540509" w:rsidP="005F6944">
      <w:pPr>
        <w:widowControl w:val="0"/>
        <w:shd w:val="clear" w:color="auto" w:fill="FFFFFF"/>
        <w:suppressAutoHyphens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52C4B2E4" w14:textId="67DA171C" w:rsidR="0007224B" w:rsidRPr="00EC1C7D" w:rsidRDefault="0007224B" w:rsidP="00F803B1">
      <w:pPr>
        <w:jc w:val="both"/>
        <w:rPr>
          <w:rFonts w:ascii="Times New Roman" w:hAnsi="Times New Roman" w:cs="Times New Roman"/>
          <w:b/>
          <w:highlight w:val="yellow"/>
          <w:lang w:val="en-US" w:eastAsia="tr-TR"/>
        </w:rPr>
      </w:pPr>
    </w:p>
    <w:sectPr w:rsidR="0007224B" w:rsidRPr="00EC1C7D" w:rsidSect="008E75E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92823" w14:textId="77777777" w:rsidR="00217A9B" w:rsidRDefault="00217A9B" w:rsidP="00A86FE2">
      <w:pPr>
        <w:spacing w:after="0"/>
      </w:pPr>
      <w:r>
        <w:separator/>
      </w:r>
    </w:p>
  </w:endnote>
  <w:endnote w:type="continuationSeparator" w:id="0">
    <w:p w14:paraId="1970E03A" w14:textId="77777777" w:rsidR="00217A9B" w:rsidRDefault="00217A9B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HelveticaOTF">
    <w:altName w:val="Arial"/>
    <w:panose1 w:val="020B0604020202020204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Standar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gramThree">
    <w:panose1 w:val="020B0604020202020204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C865B" w14:textId="77777777" w:rsidR="00AF3424" w:rsidRDefault="00AF3424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4A060F3" wp14:editId="47B44F47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19" name="Oval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94F55B1" w14:textId="77777777" w:rsidR="00AF3424" w:rsidRPr="00BA518C" w:rsidRDefault="00AF3424">
                          <w:pPr>
                            <w:pStyle w:val="Footer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74A060F3" id="Oval 19" o:spid="_x0000_s1029" style="position:absolute;margin-left:232.5pt;margin-top:8.3pt;width:58.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" fillcolor="#00b0f0" stroked="f">
              <v:textbox>
                <w:txbxContent>
                  <w:p w14:paraId="294F55B1" w14:textId="77777777" w:rsidR="00AF3424" w:rsidRPr="00BA518C" w:rsidRDefault="00AF3424">
                    <w:pPr>
                      <w:pStyle w:val="Footer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2C7AF22E" w14:textId="77777777" w:rsidR="00AF3424" w:rsidRDefault="00AF3424" w:rsidP="00CD3262">
    <w:pPr>
      <w:pStyle w:val="Footer"/>
      <w:tabs>
        <w:tab w:val="clear" w:pos="4703"/>
        <w:tab w:val="clear" w:pos="9406"/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292913"/>
      <w:docPartObj>
        <w:docPartGallery w:val="Page Numbers (Bottom of Page)"/>
        <w:docPartUnique/>
      </w:docPartObj>
    </w:sdtPr>
    <w:sdtEndPr/>
    <w:sdtContent>
      <w:p w14:paraId="3BD0FCEB" w14:textId="67EB9097" w:rsidR="0007224B" w:rsidRDefault="0007224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647">
          <w:rPr>
            <w:noProof/>
          </w:rPr>
          <w:t>3</w:t>
        </w:r>
        <w:r>
          <w:fldChar w:fldCharType="end"/>
        </w:r>
      </w:p>
    </w:sdtContent>
  </w:sdt>
  <w:p w14:paraId="51019899" w14:textId="77777777" w:rsidR="00AF3424" w:rsidRDefault="00AF3424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39131A" w14:paraId="74EE7984" w14:textId="77777777" w:rsidTr="00CD7918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7E6E9F9E" w14:textId="3936171F" w:rsidR="0039131A" w:rsidRDefault="0039131A" w:rsidP="00DE3666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Corresponding author. </w:t>
          </w:r>
          <w:r w:rsidR="001E4647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mail 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: </w:t>
          </w:r>
          <w:r w:rsidR="005F6944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mehmet.sahin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 w:rsidR="005F6944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agu.edu.tr</w:t>
          </w:r>
        </w:p>
      </w:tc>
    </w:tr>
    <w:tr w:rsidR="0039131A" w14:paraId="79433904" w14:textId="77777777" w:rsidTr="00CD7918">
      <w:trPr>
        <w:trHeight w:val="230"/>
      </w:trPr>
      <w:tc>
        <w:tcPr>
          <w:tcW w:w="5711" w:type="dxa"/>
        </w:tcPr>
        <w:p w14:paraId="7BB8BD4D" w14:textId="3635BBC3" w:rsidR="0039131A" w:rsidRDefault="0039131A" w:rsidP="00E43183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0CF54A1F" w14:textId="77777777" w:rsidR="00AF3424" w:rsidRDefault="00AF3424" w:rsidP="0039131A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78EA0" w14:textId="77777777" w:rsidR="0007224B" w:rsidRDefault="0007224B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4F78" w14:textId="77777777" w:rsidR="0007224B" w:rsidRDefault="0007224B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C143FD6" w:rsidR="000409ED" w:rsidRDefault="000409E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C7D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0409ED" w:rsidRDefault="000409ED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D2BC5" w14:textId="77777777" w:rsidR="00217A9B" w:rsidRDefault="00217A9B" w:rsidP="00A86FE2">
      <w:pPr>
        <w:spacing w:after="0"/>
      </w:pPr>
      <w:r>
        <w:separator/>
      </w:r>
    </w:p>
  </w:footnote>
  <w:footnote w:type="continuationSeparator" w:id="0">
    <w:p w14:paraId="5E127DEF" w14:textId="77777777" w:rsidR="00217A9B" w:rsidRDefault="00217A9B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51A73" w14:textId="77777777" w:rsidR="00AF3424" w:rsidRPr="00E21D99" w:rsidRDefault="00AF3424" w:rsidP="00D63A79">
    <w:pPr>
      <w:pStyle w:val="Header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BA1906" wp14:editId="7D5EB37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3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0C105" w14:textId="77777777" w:rsidR="00AF3424" w:rsidRPr="00AF3867" w:rsidRDefault="00AF3424" w:rsidP="006137A8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BA1906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" o:allowincell="f" filled="f" stroked="f">
              <v:textbox style="mso-fit-shape-to-text:t" inset=",0,,0">
                <w:txbxContent>
                  <w:p w14:paraId="2200C105" w14:textId="77777777" w:rsidR="00AF3424" w:rsidRPr="00AF3867" w:rsidRDefault="00AF3424" w:rsidP="006137A8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5172C6D" wp14:editId="55102FEE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11" name="Metin Kutusu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15A59CD" w14:textId="77777777" w:rsidR="00AF3424" w:rsidRPr="00D47BAE" w:rsidRDefault="00AF3424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172C6D" id="Metin Kutusu 11" o:spid="_x0000_s1027" type="#_x0000_t202" style="position:absolute;left:0;text-align:left;margin-left:0;margin-top:0;width:36pt;height:12.65pt;z-index:251662336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" o:allowincell="f" fillcolor="#00b0f0" stroked="f">
              <v:textbox style="mso-fit-shape-to-text:t" inset=",0,,0">
                <w:txbxContent>
                  <w:p w14:paraId="315A59CD" w14:textId="77777777" w:rsidR="00AF3424" w:rsidRPr="00D47BAE" w:rsidRDefault="00AF3424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A719" w14:textId="77777777" w:rsidR="00AF3424" w:rsidRPr="000B0C6C" w:rsidRDefault="00AF3424" w:rsidP="008D1B4F">
    <w:pPr>
      <w:pStyle w:val="Header"/>
      <w:jc w:val="center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noProof/>
        <w:sz w:val="18"/>
        <w:lang w:eastAsia="tr-T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90BB199" wp14:editId="00A9294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20" name="Metin Kutusu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68F42" w14:textId="6DB2EAE3" w:rsidR="00AF3424" w:rsidRPr="00AF3867" w:rsidRDefault="002B5660" w:rsidP="003C3FDC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IKSTC 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</w:t>
                          </w:r>
                          <w:r w:rsidR="00E43183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1</w:t>
                          </w:r>
                          <w:r w:rsidR="00AF3424"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(</w:t>
                          </w:r>
                          <w:r w:rsidR="00AF3424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)</w:t>
                          </w:r>
                        </w:p>
                        <w:p w14:paraId="5B52BBE7" w14:textId="77777777" w:rsidR="00AF3424" w:rsidRPr="00AF3867" w:rsidRDefault="00AF3424" w:rsidP="009F53D9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0BB199" id="_x0000_t202" coordsize="21600,21600" o:spt="202" path="m,l,21600r21600,l21600,xe">
              <v:stroke joinstyle="miter"/>
              <v:path gradientshapeok="t" o:connecttype="rect"/>
            </v:shapetype>
            <v:shape id="Metin Kutusu 220" o:spid="_x0000_s1028" type="#_x0000_t202" style="position:absolute;left:0;text-align:left;margin-left:0;margin-top:0;width:523.3pt;height:11.5pt;z-index:25166643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" o:allowincell="f" filled="f" stroked="f">
              <v:textbox style="mso-fit-shape-to-text:t" inset=",0,,0">
                <w:txbxContent>
                  <w:p w14:paraId="4D268F42" w14:textId="6DB2EAE3" w:rsidR="00AF3424" w:rsidRPr="00AF3867" w:rsidRDefault="002B5660" w:rsidP="003C3FDC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IKSTC 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</w:t>
                    </w:r>
                    <w:r w:rsidR="00E43183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1</w:t>
                    </w:r>
                    <w:r w:rsidR="00AF3424"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(</w:t>
                    </w:r>
                    <w:r w:rsidR="00AF3424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)</w:t>
                    </w:r>
                  </w:p>
                  <w:p w14:paraId="5B52BBE7" w14:textId="77777777" w:rsidR="00AF3424" w:rsidRPr="00AF3867" w:rsidRDefault="00AF3424" w:rsidP="009F53D9">
                    <w:pPr>
                      <w:spacing w:after="0"/>
                      <w:jc w:val="center"/>
                      <w:rPr>
                        <w:sz w:val="1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583C5" w14:textId="619EB380" w:rsidR="001E43A5" w:rsidRPr="00B04BE4" w:rsidRDefault="001E43A5" w:rsidP="001E43A5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</w:rPr>
      <w:drawing>
        <wp:inline distT="0" distB="0" distL="0" distR="0" wp14:anchorId="61937283" wp14:editId="709D0592">
          <wp:extent cx="464820" cy="464820"/>
          <wp:effectExtent l="0" t="0" r="0" b="0"/>
          <wp:docPr id="7" name="Resim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4F81BD" w:themeColor="accent1"/>
        <w:sz w:val="18"/>
        <w:szCs w:val="18"/>
      </w:rPr>
      <w:t>Proceed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4F81BD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4F81BD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4F81BD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4F81BD" w:themeColor="accent1"/>
        <w:sz w:val="18"/>
        <w:szCs w:val="18"/>
      </w:rPr>
      <w:t xml:space="preserve"> 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nternat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="0002023F">
      <w:rPr>
        <w:rFonts w:cs="Arial"/>
        <w:b/>
        <w:caps/>
        <w:color w:val="4F81BD" w:themeColor="accent1"/>
        <w:sz w:val="18"/>
        <w:szCs w:val="18"/>
      </w:rPr>
      <w:t>o</w:t>
    </w:r>
    <w:r w:rsidRPr="00986F68">
      <w:rPr>
        <w:rFonts w:cs="Arial"/>
        <w:b/>
        <w:caps/>
        <w:color w:val="4F81BD" w:themeColor="accent1"/>
        <w:sz w:val="18"/>
        <w:szCs w:val="18"/>
      </w:rPr>
      <w:t>nal karatek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n sc</w:t>
    </w:r>
    <w:r w:rsidR="00FC7801">
      <w:rPr>
        <w:rFonts w:cs="Arial"/>
        <w:b/>
        <w:caps/>
        <w:color w:val="4F81BD" w:themeColor="accent1"/>
        <w:sz w:val="18"/>
        <w:szCs w:val="18"/>
      </w:rPr>
      <w:t>I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</w:rPr>
      <w:drawing>
        <wp:inline distT="0" distB="0" distL="0" distR="0" wp14:anchorId="52EBA727" wp14:editId="35785969">
          <wp:extent cx="334808" cy="289340"/>
          <wp:effectExtent l="0" t="0" r="8255" b="0"/>
          <wp:docPr id="8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9ECEED7" w14:textId="75F85D14" w:rsidR="001E43A5" w:rsidRDefault="001E43A5" w:rsidP="001E43A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5417B24A" w14:textId="77777777" w:rsidR="00D51AF6" w:rsidRPr="00B04BE4" w:rsidRDefault="00D51AF6" w:rsidP="001E43A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443" w14:textId="77777777" w:rsidR="0007224B" w:rsidRDefault="0007224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EFAD" w14:textId="77777777" w:rsidR="0007224B" w:rsidRDefault="0007224B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48BD" w14:textId="77777777" w:rsidR="0007224B" w:rsidRDefault="00072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857348296">
    <w:abstractNumId w:val="17"/>
  </w:num>
  <w:num w:numId="2" w16cid:durableId="1524975345">
    <w:abstractNumId w:val="11"/>
  </w:num>
  <w:num w:numId="3" w16cid:durableId="879976094">
    <w:abstractNumId w:val="8"/>
  </w:num>
  <w:num w:numId="4" w16cid:durableId="2059276298">
    <w:abstractNumId w:val="0"/>
  </w:num>
  <w:num w:numId="5" w16cid:durableId="123349036">
    <w:abstractNumId w:val="31"/>
  </w:num>
  <w:num w:numId="6" w16cid:durableId="1281185703">
    <w:abstractNumId w:val="10"/>
  </w:num>
  <w:num w:numId="7" w16cid:durableId="756832590">
    <w:abstractNumId w:val="4"/>
  </w:num>
  <w:num w:numId="8" w16cid:durableId="1439180874">
    <w:abstractNumId w:val="18"/>
  </w:num>
  <w:num w:numId="9" w16cid:durableId="1280837256">
    <w:abstractNumId w:val="26"/>
  </w:num>
  <w:num w:numId="10" w16cid:durableId="983892659">
    <w:abstractNumId w:val="22"/>
  </w:num>
  <w:num w:numId="11" w16cid:durableId="1355306569">
    <w:abstractNumId w:val="12"/>
  </w:num>
  <w:num w:numId="12" w16cid:durableId="522474108">
    <w:abstractNumId w:val="3"/>
  </w:num>
  <w:num w:numId="13" w16cid:durableId="1998532762">
    <w:abstractNumId w:val="23"/>
  </w:num>
  <w:num w:numId="14" w16cid:durableId="1985969343">
    <w:abstractNumId w:val="32"/>
  </w:num>
  <w:num w:numId="15" w16cid:durableId="728530282">
    <w:abstractNumId w:val="34"/>
  </w:num>
  <w:num w:numId="16" w16cid:durableId="17976196">
    <w:abstractNumId w:val="35"/>
  </w:num>
  <w:num w:numId="17" w16cid:durableId="1521359913">
    <w:abstractNumId w:val="13"/>
  </w:num>
  <w:num w:numId="18" w16cid:durableId="127282340">
    <w:abstractNumId w:val="28"/>
  </w:num>
  <w:num w:numId="19" w16cid:durableId="949820437">
    <w:abstractNumId w:val="30"/>
  </w:num>
  <w:num w:numId="20" w16cid:durableId="265432680">
    <w:abstractNumId w:val="9"/>
  </w:num>
  <w:num w:numId="21" w16cid:durableId="4602389">
    <w:abstractNumId w:val="19"/>
  </w:num>
  <w:num w:numId="22" w16cid:durableId="1143497557">
    <w:abstractNumId w:val="6"/>
  </w:num>
  <w:num w:numId="23" w16cid:durableId="1494644884">
    <w:abstractNumId w:val="25"/>
  </w:num>
  <w:num w:numId="24" w16cid:durableId="360907554">
    <w:abstractNumId w:val="2"/>
  </w:num>
  <w:num w:numId="25" w16cid:durableId="318273835">
    <w:abstractNumId w:val="7"/>
  </w:num>
  <w:num w:numId="26" w16cid:durableId="1867015243">
    <w:abstractNumId w:val="16"/>
  </w:num>
  <w:num w:numId="27" w16cid:durableId="285894971">
    <w:abstractNumId w:val="15"/>
  </w:num>
  <w:num w:numId="28" w16cid:durableId="1009215144">
    <w:abstractNumId w:val="29"/>
  </w:num>
  <w:num w:numId="29" w16cid:durableId="470484126">
    <w:abstractNumId w:val="33"/>
  </w:num>
  <w:num w:numId="30" w16cid:durableId="495343183">
    <w:abstractNumId w:val="20"/>
  </w:num>
  <w:num w:numId="31" w16cid:durableId="1807699245">
    <w:abstractNumId w:val="21"/>
  </w:num>
  <w:num w:numId="32" w16cid:durableId="61402475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16363040">
    <w:abstractNumId w:val="27"/>
  </w:num>
  <w:num w:numId="34" w16cid:durableId="1208182293">
    <w:abstractNumId w:val="5"/>
  </w:num>
  <w:num w:numId="35" w16cid:durableId="1155073947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hideSpelling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rwUAnYoqvCwAAAA="/>
  </w:docVars>
  <w:rsids>
    <w:rsidRoot w:val="00A71ABA"/>
    <w:rsid w:val="0000116C"/>
    <w:rsid w:val="000028EC"/>
    <w:rsid w:val="00002EBF"/>
    <w:rsid w:val="00004AD1"/>
    <w:rsid w:val="00006BB4"/>
    <w:rsid w:val="00012A16"/>
    <w:rsid w:val="00013D56"/>
    <w:rsid w:val="00016F9D"/>
    <w:rsid w:val="0002023F"/>
    <w:rsid w:val="000226CA"/>
    <w:rsid w:val="0002363F"/>
    <w:rsid w:val="00023EFE"/>
    <w:rsid w:val="000261CE"/>
    <w:rsid w:val="000305BF"/>
    <w:rsid w:val="00032FFA"/>
    <w:rsid w:val="0003318E"/>
    <w:rsid w:val="00034862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646C"/>
    <w:rsid w:val="000A14DB"/>
    <w:rsid w:val="000A3157"/>
    <w:rsid w:val="000A40EE"/>
    <w:rsid w:val="000A67B2"/>
    <w:rsid w:val="000B0C6C"/>
    <w:rsid w:val="000B367E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3D9"/>
    <w:rsid w:val="000E48B2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27C1F"/>
    <w:rsid w:val="0013468E"/>
    <w:rsid w:val="00135B74"/>
    <w:rsid w:val="001402EB"/>
    <w:rsid w:val="00141F50"/>
    <w:rsid w:val="00142D7D"/>
    <w:rsid w:val="00143506"/>
    <w:rsid w:val="001456B9"/>
    <w:rsid w:val="001468FF"/>
    <w:rsid w:val="00150A43"/>
    <w:rsid w:val="001558FC"/>
    <w:rsid w:val="00156DA2"/>
    <w:rsid w:val="00161B9E"/>
    <w:rsid w:val="001634B1"/>
    <w:rsid w:val="00166435"/>
    <w:rsid w:val="001723FD"/>
    <w:rsid w:val="001772E4"/>
    <w:rsid w:val="001816E1"/>
    <w:rsid w:val="00183830"/>
    <w:rsid w:val="001849C2"/>
    <w:rsid w:val="00185A1E"/>
    <w:rsid w:val="0019128E"/>
    <w:rsid w:val="0019173F"/>
    <w:rsid w:val="00191E60"/>
    <w:rsid w:val="00194791"/>
    <w:rsid w:val="00194CD5"/>
    <w:rsid w:val="00195FFD"/>
    <w:rsid w:val="001961A0"/>
    <w:rsid w:val="001A4BA4"/>
    <w:rsid w:val="001A5A10"/>
    <w:rsid w:val="001A7F43"/>
    <w:rsid w:val="001B04BC"/>
    <w:rsid w:val="001B0B76"/>
    <w:rsid w:val="001B1186"/>
    <w:rsid w:val="001B16A1"/>
    <w:rsid w:val="001B18A8"/>
    <w:rsid w:val="001B2112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3A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9B"/>
    <w:rsid w:val="00217ABE"/>
    <w:rsid w:val="00220893"/>
    <w:rsid w:val="002219E7"/>
    <w:rsid w:val="0023543B"/>
    <w:rsid w:val="00235FE5"/>
    <w:rsid w:val="002373CF"/>
    <w:rsid w:val="00242AF0"/>
    <w:rsid w:val="00243410"/>
    <w:rsid w:val="002446C7"/>
    <w:rsid w:val="0024620B"/>
    <w:rsid w:val="002509A3"/>
    <w:rsid w:val="00253396"/>
    <w:rsid w:val="002547B5"/>
    <w:rsid w:val="00255408"/>
    <w:rsid w:val="002606C1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647A"/>
    <w:rsid w:val="002A041C"/>
    <w:rsid w:val="002A0598"/>
    <w:rsid w:val="002A198A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D563D"/>
    <w:rsid w:val="002D5AFE"/>
    <w:rsid w:val="002D6005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4BED"/>
    <w:rsid w:val="00305082"/>
    <w:rsid w:val="003102CB"/>
    <w:rsid w:val="00310FEF"/>
    <w:rsid w:val="0031782F"/>
    <w:rsid w:val="00320AAB"/>
    <w:rsid w:val="003244FC"/>
    <w:rsid w:val="003268E5"/>
    <w:rsid w:val="003317C2"/>
    <w:rsid w:val="0033611C"/>
    <w:rsid w:val="00337C37"/>
    <w:rsid w:val="00342EAB"/>
    <w:rsid w:val="003436EF"/>
    <w:rsid w:val="003449F0"/>
    <w:rsid w:val="00345C8C"/>
    <w:rsid w:val="00353047"/>
    <w:rsid w:val="0035383D"/>
    <w:rsid w:val="00354B4D"/>
    <w:rsid w:val="00355CAE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1367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D9A"/>
    <w:rsid w:val="003A567B"/>
    <w:rsid w:val="003A59A7"/>
    <w:rsid w:val="003B1029"/>
    <w:rsid w:val="003B1C96"/>
    <w:rsid w:val="003B41DF"/>
    <w:rsid w:val="003C3FDC"/>
    <w:rsid w:val="003C74B9"/>
    <w:rsid w:val="003C7CC2"/>
    <w:rsid w:val="003D304F"/>
    <w:rsid w:val="003D3818"/>
    <w:rsid w:val="003D4FD9"/>
    <w:rsid w:val="003E3010"/>
    <w:rsid w:val="003E5758"/>
    <w:rsid w:val="003E70C9"/>
    <w:rsid w:val="003F18BA"/>
    <w:rsid w:val="003F1FCB"/>
    <w:rsid w:val="003F6A44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3CCD"/>
    <w:rsid w:val="004342E3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907F1"/>
    <w:rsid w:val="004920FD"/>
    <w:rsid w:val="00495871"/>
    <w:rsid w:val="004A0AAF"/>
    <w:rsid w:val="004A4C36"/>
    <w:rsid w:val="004B03AE"/>
    <w:rsid w:val="004B3504"/>
    <w:rsid w:val="004C280E"/>
    <w:rsid w:val="004C3D0B"/>
    <w:rsid w:val="004C4B76"/>
    <w:rsid w:val="004C4BF6"/>
    <w:rsid w:val="004C751B"/>
    <w:rsid w:val="004D27D7"/>
    <w:rsid w:val="004D3CD6"/>
    <w:rsid w:val="004D5227"/>
    <w:rsid w:val="004E02A8"/>
    <w:rsid w:val="004E5A55"/>
    <w:rsid w:val="004E5E59"/>
    <w:rsid w:val="004E7E58"/>
    <w:rsid w:val="004F1277"/>
    <w:rsid w:val="004F253D"/>
    <w:rsid w:val="004F2FA0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77F7"/>
    <w:rsid w:val="00530C66"/>
    <w:rsid w:val="00531227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38AD"/>
    <w:rsid w:val="005C08A1"/>
    <w:rsid w:val="005C23CF"/>
    <w:rsid w:val="005D4955"/>
    <w:rsid w:val="005E0BA1"/>
    <w:rsid w:val="005E2170"/>
    <w:rsid w:val="005E5971"/>
    <w:rsid w:val="005E6455"/>
    <w:rsid w:val="005E6C0B"/>
    <w:rsid w:val="005F0644"/>
    <w:rsid w:val="005F3CE3"/>
    <w:rsid w:val="005F4BC4"/>
    <w:rsid w:val="005F6944"/>
    <w:rsid w:val="006004E2"/>
    <w:rsid w:val="006011E1"/>
    <w:rsid w:val="006021BE"/>
    <w:rsid w:val="006079D3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E62"/>
    <w:rsid w:val="006557DC"/>
    <w:rsid w:val="006578D9"/>
    <w:rsid w:val="006637E4"/>
    <w:rsid w:val="0066401F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7EB9"/>
    <w:rsid w:val="006D17CC"/>
    <w:rsid w:val="006D709A"/>
    <w:rsid w:val="006E11E5"/>
    <w:rsid w:val="006E15DF"/>
    <w:rsid w:val="006E3380"/>
    <w:rsid w:val="006E4B22"/>
    <w:rsid w:val="006E4BCC"/>
    <w:rsid w:val="006E4F11"/>
    <w:rsid w:val="006E5424"/>
    <w:rsid w:val="006F03E6"/>
    <w:rsid w:val="006F16E6"/>
    <w:rsid w:val="006F2B55"/>
    <w:rsid w:val="006F5E99"/>
    <w:rsid w:val="0070184A"/>
    <w:rsid w:val="007022BB"/>
    <w:rsid w:val="00702B4B"/>
    <w:rsid w:val="007044C2"/>
    <w:rsid w:val="00704D09"/>
    <w:rsid w:val="00705974"/>
    <w:rsid w:val="007073D6"/>
    <w:rsid w:val="00713484"/>
    <w:rsid w:val="00717E99"/>
    <w:rsid w:val="00724D87"/>
    <w:rsid w:val="00737083"/>
    <w:rsid w:val="00737FD0"/>
    <w:rsid w:val="00740061"/>
    <w:rsid w:val="007466C7"/>
    <w:rsid w:val="007475D4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6C4D"/>
    <w:rsid w:val="00790946"/>
    <w:rsid w:val="00790CCB"/>
    <w:rsid w:val="007920CE"/>
    <w:rsid w:val="0079379D"/>
    <w:rsid w:val="00794F14"/>
    <w:rsid w:val="00795576"/>
    <w:rsid w:val="007A13CD"/>
    <w:rsid w:val="007A26D2"/>
    <w:rsid w:val="007A33D4"/>
    <w:rsid w:val="007A3474"/>
    <w:rsid w:val="007A3C47"/>
    <w:rsid w:val="007A7A2B"/>
    <w:rsid w:val="007A7EB7"/>
    <w:rsid w:val="007B2325"/>
    <w:rsid w:val="007B3240"/>
    <w:rsid w:val="007B47CE"/>
    <w:rsid w:val="007C0293"/>
    <w:rsid w:val="007C3AA1"/>
    <w:rsid w:val="007D05D7"/>
    <w:rsid w:val="007D0DCC"/>
    <w:rsid w:val="007D3A7C"/>
    <w:rsid w:val="007D3D0A"/>
    <w:rsid w:val="007E3FDB"/>
    <w:rsid w:val="007E75C3"/>
    <w:rsid w:val="007F2498"/>
    <w:rsid w:val="007F3721"/>
    <w:rsid w:val="007F5C18"/>
    <w:rsid w:val="007F5C3B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30561"/>
    <w:rsid w:val="00832850"/>
    <w:rsid w:val="00833927"/>
    <w:rsid w:val="008407DF"/>
    <w:rsid w:val="0084219B"/>
    <w:rsid w:val="008421FA"/>
    <w:rsid w:val="00842581"/>
    <w:rsid w:val="00843360"/>
    <w:rsid w:val="0084363D"/>
    <w:rsid w:val="00847B34"/>
    <w:rsid w:val="00851BA3"/>
    <w:rsid w:val="0085201C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2E7B"/>
    <w:rsid w:val="008737FB"/>
    <w:rsid w:val="008744C5"/>
    <w:rsid w:val="00874985"/>
    <w:rsid w:val="008766BA"/>
    <w:rsid w:val="008801C3"/>
    <w:rsid w:val="008835DD"/>
    <w:rsid w:val="00885DC9"/>
    <w:rsid w:val="00890B2E"/>
    <w:rsid w:val="00896140"/>
    <w:rsid w:val="008A185F"/>
    <w:rsid w:val="008A2DB4"/>
    <w:rsid w:val="008A6108"/>
    <w:rsid w:val="008A7AFF"/>
    <w:rsid w:val="008B3D1C"/>
    <w:rsid w:val="008B73C6"/>
    <w:rsid w:val="008C2AD1"/>
    <w:rsid w:val="008C347E"/>
    <w:rsid w:val="008C355E"/>
    <w:rsid w:val="008C5FCE"/>
    <w:rsid w:val="008C60DE"/>
    <w:rsid w:val="008D1B4F"/>
    <w:rsid w:val="008D2A6D"/>
    <w:rsid w:val="008D62E7"/>
    <w:rsid w:val="008E09F7"/>
    <w:rsid w:val="008E1FF1"/>
    <w:rsid w:val="008E75EF"/>
    <w:rsid w:val="008E7D53"/>
    <w:rsid w:val="008F3DBD"/>
    <w:rsid w:val="009052C0"/>
    <w:rsid w:val="009059B4"/>
    <w:rsid w:val="00906B48"/>
    <w:rsid w:val="009072A7"/>
    <w:rsid w:val="00912405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6626A"/>
    <w:rsid w:val="00967D1C"/>
    <w:rsid w:val="00972025"/>
    <w:rsid w:val="00973568"/>
    <w:rsid w:val="00975B9D"/>
    <w:rsid w:val="009776D9"/>
    <w:rsid w:val="00980517"/>
    <w:rsid w:val="009812A7"/>
    <w:rsid w:val="0098513F"/>
    <w:rsid w:val="00992AA4"/>
    <w:rsid w:val="00992DCA"/>
    <w:rsid w:val="009946DD"/>
    <w:rsid w:val="00996E18"/>
    <w:rsid w:val="009A5040"/>
    <w:rsid w:val="009A61C7"/>
    <w:rsid w:val="009A6452"/>
    <w:rsid w:val="009A6660"/>
    <w:rsid w:val="009A66AE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53D9"/>
    <w:rsid w:val="009F6DEF"/>
    <w:rsid w:val="009F71D1"/>
    <w:rsid w:val="00A0007F"/>
    <w:rsid w:val="00A12F8A"/>
    <w:rsid w:val="00A14CF7"/>
    <w:rsid w:val="00A219F5"/>
    <w:rsid w:val="00A3233F"/>
    <w:rsid w:val="00A32C29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F08"/>
    <w:rsid w:val="00A67DDD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5421"/>
    <w:rsid w:val="00AC5DA3"/>
    <w:rsid w:val="00AC5ED3"/>
    <w:rsid w:val="00AD1149"/>
    <w:rsid w:val="00AD25A2"/>
    <w:rsid w:val="00AD405B"/>
    <w:rsid w:val="00AD41FA"/>
    <w:rsid w:val="00AD4421"/>
    <w:rsid w:val="00AD6331"/>
    <w:rsid w:val="00AD7795"/>
    <w:rsid w:val="00AD7C8F"/>
    <w:rsid w:val="00AF062F"/>
    <w:rsid w:val="00AF2747"/>
    <w:rsid w:val="00AF3424"/>
    <w:rsid w:val="00AF3867"/>
    <w:rsid w:val="00B00E26"/>
    <w:rsid w:val="00B04156"/>
    <w:rsid w:val="00B052BF"/>
    <w:rsid w:val="00B05A6F"/>
    <w:rsid w:val="00B06340"/>
    <w:rsid w:val="00B104E4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7277"/>
    <w:rsid w:val="00B407D3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440E"/>
    <w:rsid w:val="00B85FEA"/>
    <w:rsid w:val="00B86F73"/>
    <w:rsid w:val="00B87247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15EB"/>
    <w:rsid w:val="00BF36AC"/>
    <w:rsid w:val="00BF44F4"/>
    <w:rsid w:val="00BF4832"/>
    <w:rsid w:val="00BF4DBC"/>
    <w:rsid w:val="00BF5D90"/>
    <w:rsid w:val="00BF6FE4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E90"/>
    <w:rsid w:val="00C4392E"/>
    <w:rsid w:val="00C44AD1"/>
    <w:rsid w:val="00C47142"/>
    <w:rsid w:val="00C50186"/>
    <w:rsid w:val="00C50E9D"/>
    <w:rsid w:val="00C53D14"/>
    <w:rsid w:val="00C63986"/>
    <w:rsid w:val="00C64DA3"/>
    <w:rsid w:val="00C7136C"/>
    <w:rsid w:val="00C733B1"/>
    <w:rsid w:val="00C73E23"/>
    <w:rsid w:val="00C7752B"/>
    <w:rsid w:val="00C80005"/>
    <w:rsid w:val="00C82905"/>
    <w:rsid w:val="00C84723"/>
    <w:rsid w:val="00C87D13"/>
    <w:rsid w:val="00C922AF"/>
    <w:rsid w:val="00C93311"/>
    <w:rsid w:val="00C93863"/>
    <w:rsid w:val="00C9468E"/>
    <w:rsid w:val="00C94EF9"/>
    <w:rsid w:val="00C95A71"/>
    <w:rsid w:val="00C96228"/>
    <w:rsid w:val="00CA29D5"/>
    <w:rsid w:val="00CA4510"/>
    <w:rsid w:val="00CA7405"/>
    <w:rsid w:val="00CB2179"/>
    <w:rsid w:val="00CB36FD"/>
    <w:rsid w:val="00CC2F7E"/>
    <w:rsid w:val="00CC74A1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3F0"/>
    <w:rsid w:val="00CF58C0"/>
    <w:rsid w:val="00CF7803"/>
    <w:rsid w:val="00D01262"/>
    <w:rsid w:val="00D04677"/>
    <w:rsid w:val="00D05762"/>
    <w:rsid w:val="00D109BE"/>
    <w:rsid w:val="00D137BB"/>
    <w:rsid w:val="00D228CB"/>
    <w:rsid w:val="00D33D98"/>
    <w:rsid w:val="00D3524E"/>
    <w:rsid w:val="00D358AC"/>
    <w:rsid w:val="00D35B8E"/>
    <w:rsid w:val="00D43E57"/>
    <w:rsid w:val="00D44B42"/>
    <w:rsid w:val="00D456F0"/>
    <w:rsid w:val="00D46340"/>
    <w:rsid w:val="00D47BAE"/>
    <w:rsid w:val="00D51AF6"/>
    <w:rsid w:val="00D5484C"/>
    <w:rsid w:val="00D5503B"/>
    <w:rsid w:val="00D5551F"/>
    <w:rsid w:val="00D61EDD"/>
    <w:rsid w:val="00D63A79"/>
    <w:rsid w:val="00D64F2C"/>
    <w:rsid w:val="00D65A7C"/>
    <w:rsid w:val="00D709D8"/>
    <w:rsid w:val="00D71128"/>
    <w:rsid w:val="00D73843"/>
    <w:rsid w:val="00D74253"/>
    <w:rsid w:val="00D76431"/>
    <w:rsid w:val="00D778D5"/>
    <w:rsid w:val="00D819F7"/>
    <w:rsid w:val="00D825D7"/>
    <w:rsid w:val="00D82848"/>
    <w:rsid w:val="00D860C2"/>
    <w:rsid w:val="00D87278"/>
    <w:rsid w:val="00D87799"/>
    <w:rsid w:val="00DA63AC"/>
    <w:rsid w:val="00DA73CC"/>
    <w:rsid w:val="00DA75A6"/>
    <w:rsid w:val="00DA7F5D"/>
    <w:rsid w:val="00DB2F69"/>
    <w:rsid w:val="00DB6529"/>
    <w:rsid w:val="00DC14F4"/>
    <w:rsid w:val="00DC22B1"/>
    <w:rsid w:val="00DC257E"/>
    <w:rsid w:val="00DC4A22"/>
    <w:rsid w:val="00DC5524"/>
    <w:rsid w:val="00DD278A"/>
    <w:rsid w:val="00DE3666"/>
    <w:rsid w:val="00DE6D3F"/>
    <w:rsid w:val="00E00261"/>
    <w:rsid w:val="00E00BDA"/>
    <w:rsid w:val="00E01158"/>
    <w:rsid w:val="00E0309D"/>
    <w:rsid w:val="00E03299"/>
    <w:rsid w:val="00E04391"/>
    <w:rsid w:val="00E05BB6"/>
    <w:rsid w:val="00E21D99"/>
    <w:rsid w:val="00E235CD"/>
    <w:rsid w:val="00E26969"/>
    <w:rsid w:val="00E313E3"/>
    <w:rsid w:val="00E328AD"/>
    <w:rsid w:val="00E34448"/>
    <w:rsid w:val="00E35991"/>
    <w:rsid w:val="00E376B5"/>
    <w:rsid w:val="00E37BAA"/>
    <w:rsid w:val="00E41248"/>
    <w:rsid w:val="00E4195A"/>
    <w:rsid w:val="00E43183"/>
    <w:rsid w:val="00E43496"/>
    <w:rsid w:val="00E4734C"/>
    <w:rsid w:val="00E4785A"/>
    <w:rsid w:val="00E52EAF"/>
    <w:rsid w:val="00E5533B"/>
    <w:rsid w:val="00E55B23"/>
    <w:rsid w:val="00E56787"/>
    <w:rsid w:val="00E5724B"/>
    <w:rsid w:val="00E574E0"/>
    <w:rsid w:val="00E57898"/>
    <w:rsid w:val="00E6048F"/>
    <w:rsid w:val="00E62B60"/>
    <w:rsid w:val="00E63B43"/>
    <w:rsid w:val="00E72823"/>
    <w:rsid w:val="00E73155"/>
    <w:rsid w:val="00E80682"/>
    <w:rsid w:val="00E84B27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E0E"/>
    <w:rsid w:val="00EB0460"/>
    <w:rsid w:val="00EB1608"/>
    <w:rsid w:val="00EB47E4"/>
    <w:rsid w:val="00EB48E4"/>
    <w:rsid w:val="00EB558E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699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30776"/>
    <w:rsid w:val="00F30DDD"/>
    <w:rsid w:val="00F31B01"/>
    <w:rsid w:val="00F31B8F"/>
    <w:rsid w:val="00F33455"/>
    <w:rsid w:val="00F34D25"/>
    <w:rsid w:val="00F362F2"/>
    <w:rsid w:val="00F42A83"/>
    <w:rsid w:val="00F4316D"/>
    <w:rsid w:val="00F45CA1"/>
    <w:rsid w:val="00F47322"/>
    <w:rsid w:val="00F50CC2"/>
    <w:rsid w:val="00F53EC5"/>
    <w:rsid w:val="00F56331"/>
    <w:rsid w:val="00F574B3"/>
    <w:rsid w:val="00F601E5"/>
    <w:rsid w:val="00F60CCC"/>
    <w:rsid w:val="00F63979"/>
    <w:rsid w:val="00F67A91"/>
    <w:rsid w:val="00F67EAC"/>
    <w:rsid w:val="00F73BFB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1DC1"/>
    <w:rsid w:val="00FC2F7C"/>
    <w:rsid w:val="00FC7801"/>
    <w:rsid w:val="00FD085D"/>
    <w:rsid w:val="00FD3FAC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DDC9FC"/>
  <w15:docId w15:val="{741D192C-056A-425D-B4EB-30E7406E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Heading1">
    <w:name w:val="heading 1"/>
    <w:basedOn w:val="Normal"/>
    <w:next w:val="Normal"/>
    <w:link w:val="Heading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Heading2">
    <w:name w:val="heading 2"/>
    <w:basedOn w:val="Heading1"/>
    <w:next w:val="PARAGRAPHnoindent"/>
    <w:link w:val="Heading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Heading3">
    <w:name w:val="heading 3"/>
    <w:basedOn w:val="Heading2"/>
    <w:next w:val="PARAGRAPHnoindent"/>
    <w:link w:val="Heading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Heading4">
    <w:name w:val="heading 4"/>
    <w:basedOn w:val="Normal"/>
    <w:next w:val="PARAGRAPHnoindent"/>
    <w:link w:val="Heading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Heading6">
    <w:name w:val="heading 6"/>
    <w:basedOn w:val="Normal"/>
    <w:next w:val="Normal"/>
    <w:link w:val="Heading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Heading9">
    <w:name w:val="heading 9"/>
    <w:basedOn w:val="Normal"/>
    <w:next w:val="Normal"/>
    <w:link w:val="Heading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7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1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2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6FE2"/>
  </w:style>
  <w:style w:type="paragraph" w:styleId="Footer">
    <w:name w:val="footer"/>
    <w:basedOn w:val="Normal"/>
    <w:link w:val="Foot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NoSpacing">
    <w:name w:val="No Spacing"/>
    <w:link w:val="NoSpacing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link w:val="Caption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aptionChar">
    <w:name w:val="Caption Char"/>
    <w:basedOn w:val="DefaultParagraphFont"/>
    <w:link w:val="Caption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trong">
    <w:name w:val="Strong"/>
    <w:basedOn w:val="DefaultParagraphFont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4C751B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DefaultParagraphFont"/>
    <w:rsid w:val="00A94A60"/>
  </w:style>
  <w:style w:type="paragraph" w:styleId="BodyText2">
    <w:name w:val="Body Text 2"/>
    <w:basedOn w:val="Normal"/>
    <w:link w:val="BodyText2Char"/>
    <w:unhideWhenUsed/>
    <w:rsid w:val="00790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0946"/>
  </w:style>
  <w:style w:type="character" w:customStyle="1" w:styleId="citation">
    <w:name w:val="citation"/>
    <w:basedOn w:val="DefaultParagraphFont"/>
    <w:rsid w:val="005C08A1"/>
  </w:style>
  <w:style w:type="character" w:customStyle="1" w:styleId="ft">
    <w:name w:val="ft"/>
    <w:basedOn w:val="DefaultParagraphFont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DefaultParagraphFont"/>
    <w:rsid w:val="00872384"/>
  </w:style>
  <w:style w:type="character" w:customStyle="1" w:styleId="st1">
    <w:name w:val="st1"/>
    <w:basedOn w:val="DefaultParagraphFont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DefaultParagraphFont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2354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543B"/>
  </w:style>
  <w:style w:type="character" w:customStyle="1" w:styleId="Heading1Char">
    <w:name w:val="Heading 1 Char"/>
    <w:basedOn w:val="DefaultParagraphFont"/>
    <w:link w:val="Heading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FootnoteReference">
    <w:name w:val="footnote reference"/>
    <w:basedOn w:val="DefaultParagraphFont"/>
    <w:uiPriority w:val="99"/>
    <w:semiHidden/>
    <w:rsid w:val="00C7136C"/>
    <w:rPr>
      <w:rFonts w:cs="Times New Roman"/>
      <w:position w:val="0"/>
      <w:vertAlign w:val="superscript"/>
    </w:rPr>
  </w:style>
  <w:style w:type="paragraph" w:styleId="FootnoteText">
    <w:name w:val="footnote text"/>
    <w:basedOn w:val="PARAGRAPHnoindent"/>
    <w:link w:val="FootnoteText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0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Heading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PageNumber">
    <w:name w:val="page number"/>
    <w:basedOn w:val="DefaultParagraphFont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Heading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FootnoteText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0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Heading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C7136C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CommentReference">
    <w:name w:val="annotation reference"/>
    <w:basedOn w:val="DefaultParagraphFont"/>
    <w:rsid w:val="00C713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7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Revision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numbering" w:customStyle="1" w:styleId="ListeYok1">
    <w:name w:val="Liste Yok1"/>
    <w:next w:val="NoList"/>
    <w:uiPriority w:val="99"/>
    <w:semiHidden/>
    <w:unhideWhenUsed/>
    <w:rsid w:val="00074338"/>
  </w:style>
  <w:style w:type="paragraph" w:styleId="EndnoteText">
    <w:name w:val="endnote text"/>
    <w:basedOn w:val="Normal"/>
    <w:link w:val="EndnoteText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3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Heading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Heading7Char">
    <w:name w:val="Heading 7 Char"/>
    <w:basedOn w:val="DefaultParagraphFont"/>
    <w:link w:val="Heading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Heading9Char">
    <w:name w:val="Heading 9 Char"/>
    <w:basedOn w:val="DefaultParagraphFont"/>
    <w:link w:val="Heading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BodyText3">
    <w:name w:val="Body Text 3"/>
    <w:basedOn w:val="Normal"/>
    <w:link w:val="BodyText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odyText3Char">
    <w:name w:val="Body Text 3 Char"/>
    <w:basedOn w:val="DefaultParagraphFont"/>
    <w:link w:val="BodyText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DefaultParagraphFont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LineNumber">
    <w:name w:val="line number"/>
    <w:uiPriority w:val="99"/>
    <w:rsid w:val="00C63986"/>
  </w:style>
  <w:style w:type="paragraph" w:styleId="PlainText">
    <w:name w:val="Plain Text"/>
    <w:basedOn w:val="Normal"/>
    <w:link w:val="PlainText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PlainTextChar">
    <w:name w:val="Plain Text Char"/>
    <w:basedOn w:val="DefaultParagraphFont"/>
    <w:link w:val="PlainText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Heading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Subtitle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NoList"/>
    <w:rsid w:val="00C63986"/>
    <w:pPr>
      <w:numPr>
        <w:numId w:val="5"/>
      </w:numPr>
    </w:pPr>
  </w:style>
  <w:style w:type="table" w:styleId="TableClassic2">
    <w:name w:val="Table Classic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imple2">
    <w:name w:val="Table Simple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OC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lockText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0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Title">
    <w:name w:val="Title"/>
    <w:basedOn w:val="Normal"/>
    <w:link w:val="Title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TitleChar">
    <w:name w:val="Title Char"/>
    <w:basedOn w:val="DefaultParagraphFont"/>
    <w:link w:val="Title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BodyTextIndent3">
    <w:name w:val="Body Text Indent 3"/>
    <w:basedOn w:val="Normal"/>
    <w:link w:val="BodyTextIndent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2">
    <w:name w:val="Body Text Indent 2"/>
    <w:basedOn w:val="Normal"/>
    <w:link w:val="BodyTextIndent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BodyTextIndent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Subtitle">
    <w:name w:val="Subtitle"/>
    <w:basedOn w:val="Normal"/>
    <w:next w:val="Normal"/>
    <w:link w:val="SubtitleChar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257E"/>
  </w:style>
  <w:style w:type="character" w:customStyle="1" w:styleId="ffline">
    <w:name w:val="ff_line"/>
    <w:basedOn w:val="DefaultParagraphFont"/>
    <w:rsid w:val="0003318E"/>
  </w:style>
  <w:style w:type="table" w:customStyle="1" w:styleId="OrtaGlgeleme2-Vurgu11">
    <w:name w:val="Orta Gölgeleme 2 - Vurgu 11"/>
    <w:basedOn w:val="TableNormal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DefaultParagraphFont"/>
    <w:rsid w:val="00CA29D5"/>
  </w:style>
  <w:style w:type="character" w:customStyle="1" w:styleId="KonuBal1">
    <w:name w:val="Konu Başlığı1"/>
    <w:basedOn w:val="DefaultParagraphFont"/>
    <w:rsid w:val="00CA29D5"/>
  </w:style>
  <w:style w:type="character" w:customStyle="1" w:styleId="searchhighlight">
    <w:name w:val="searchhighlight"/>
    <w:basedOn w:val="DefaultParagraphFont"/>
    <w:rsid w:val="00CA29D5"/>
  </w:style>
  <w:style w:type="character" w:customStyle="1" w:styleId="nlmstring-name">
    <w:name w:val="nlm_string-name"/>
    <w:basedOn w:val="DefaultParagraphFont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DefaultParagraphFont"/>
    <w:rsid w:val="00DA75A6"/>
  </w:style>
  <w:style w:type="character" w:customStyle="1" w:styleId="articlecitationpages">
    <w:name w:val="articlecitation_pages"/>
    <w:basedOn w:val="DefaultParagraphFont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BodyText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BodyText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DefaultParagraphFont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DefaultParagraphFont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LightShading">
    <w:name w:val="Light Shading"/>
    <w:basedOn w:val="TableNormal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BodyTextIndent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DefaultParagraphFont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DefaultParagraphFont"/>
    <w:rsid w:val="009A723A"/>
  </w:style>
  <w:style w:type="character" w:customStyle="1" w:styleId="addmd">
    <w:name w:val="addmd"/>
    <w:basedOn w:val="DefaultParagraphFont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DefaultParagraphFont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TableNormal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TableNormal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DefaultParagraphFont"/>
    <w:rsid w:val="000C06AC"/>
  </w:style>
  <w:style w:type="character" w:customStyle="1" w:styleId="ref-journal">
    <w:name w:val="ref-journal"/>
    <w:basedOn w:val="DefaultParagraphFont"/>
    <w:rsid w:val="000C06AC"/>
  </w:style>
  <w:style w:type="table" w:customStyle="1" w:styleId="TabloKlavuzu1">
    <w:name w:val="Tablo Kılavuzu1"/>
    <w:basedOn w:val="TableNormal"/>
    <w:next w:val="TableGrid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DefaultParagraphFont"/>
    <w:rsid w:val="006B6E69"/>
  </w:style>
  <w:style w:type="character" w:customStyle="1" w:styleId="pubyear">
    <w:name w:val="pubyear"/>
    <w:basedOn w:val="DefaultParagraphFont"/>
    <w:rsid w:val="006B6E69"/>
  </w:style>
  <w:style w:type="character" w:customStyle="1" w:styleId="articletitle0">
    <w:name w:val="articletitle"/>
    <w:basedOn w:val="DefaultParagraphFont"/>
    <w:rsid w:val="006B6E69"/>
  </w:style>
  <w:style w:type="character" w:customStyle="1" w:styleId="journaltitle">
    <w:name w:val="journaltitle"/>
    <w:basedOn w:val="DefaultParagraphFont"/>
    <w:rsid w:val="006B6E69"/>
  </w:style>
  <w:style w:type="character" w:customStyle="1" w:styleId="vol">
    <w:name w:val="vol"/>
    <w:basedOn w:val="DefaultParagraphFont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2-9419-1711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B441BE9F-FC45-4CCB-9A97-03BC0CC6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etik_kurul</dc:creator>
  <cp:keywords/>
  <dc:description/>
  <cp:lastModifiedBy>Microsoft Office User</cp:lastModifiedBy>
  <cp:revision>3</cp:revision>
  <cp:lastPrinted>2022-08-15T03:33:00Z</cp:lastPrinted>
  <dcterms:created xsi:type="dcterms:W3CDTF">2022-08-15T03:33:00Z</dcterms:created>
  <dcterms:modified xsi:type="dcterms:W3CDTF">2022-08-15T03:34:00Z</dcterms:modified>
</cp:coreProperties>
</file>