
<file path=[Content_Types].xml><?xml version="1.0" encoding="utf-8"?>
<Types xmlns="http://schemas.openxmlformats.org/package/2006/content-types">
  <Default Extension="gif" ContentType="image/gi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0839425C" w:rsidR="00E25067" w:rsidRPr="0097784A" w:rsidRDefault="00EF2ADD" w:rsidP="00E25067">
      <w:pPr>
        <w:jc w:val="center"/>
        <w:rPr>
          <w:rFonts w:ascii="Times New Roman" w:hAnsi="Times New Roman" w:cs="Times New Roman"/>
          <w:b/>
          <w:bCs/>
          <w:color w:val="000000" w:themeColor="text1"/>
          <w:sz w:val="28"/>
          <w:szCs w:val="28"/>
          <w:lang w:val="en-US"/>
        </w:rPr>
      </w:pPr>
      <w:proofErr w:type="spellStart"/>
      <w:r w:rsidRPr="00EF2ADD">
        <w:rPr>
          <w:rFonts w:ascii="Times New Roman" w:hAnsi="Times New Roman" w:cs="Times New Roman"/>
          <w:b/>
          <w:sz w:val="28"/>
          <w:szCs w:val="28"/>
        </w:rPr>
        <w:t>Ionization</w:t>
      </w:r>
      <w:proofErr w:type="spellEnd"/>
      <w:r w:rsidRPr="00EF2ADD">
        <w:rPr>
          <w:rFonts w:ascii="Times New Roman" w:hAnsi="Times New Roman" w:cs="Times New Roman"/>
          <w:b/>
          <w:sz w:val="28"/>
          <w:szCs w:val="28"/>
        </w:rPr>
        <w:t xml:space="preserve"> </w:t>
      </w:r>
      <w:proofErr w:type="spellStart"/>
      <w:r w:rsidRPr="00EF2ADD">
        <w:rPr>
          <w:rFonts w:ascii="Times New Roman" w:hAnsi="Times New Roman" w:cs="Times New Roman"/>
          <w:b/>
          <w:sz w:val="28"/>
          <w:szCs w:val="28"/>
        </w:rPr>
        <w:t>radiation</w:t>
      </w:r>
      <w:proofErr w:type="spellEnd"/>
      <w:r w:rsidRPr="00EF2ADD">
        <w:rPr>
          <w:rFonts w:ascii="Times New Roman" w:hAnsi="Times New Roman" w:cs="Times New Roman"/>
          <w:b/>
          <w:sz w:val="28"/>
          <w:szCs w:val="28"/>
        </w:rPr>
        <w:t xml:space="preserve"> </w:t>
      </w:r>
      <w:proofErr w:type="spellStart"/>
      <w:r w:rsidRPr="00EF2ADD">
        <w:rPr>
          <w:rFonts w:ascii="Times New Roman" w:hAnsi="Times New Roman" w:cs="Times New Roman"/>
          <w:b/>
          <w:sz w:val="28"/>
          <w:szCs w:val="28"/>
        </w:rPr>
        <w:t>applications</w:t>
      </w:r>
      <w:proofErr w:type="spellEnd"/>
      <w:r w:rsidRPr="00EF2ADD">
        <w:rPr>
          <w:rFonts w:ascii="Times New Roman" w:hAnsi="Times New Roman" w:cs="Times New Roman"/>
          <w:b/>
          <w:sz w:val="28"/>
          <w:szCs w:val="28"/>
        </w:rPr>
        <w:t xml:space="preserve"> </w:t>
      </w:r>
      <w:proofErr w:type="spellStart"/>
      <w:r w:rsidRPr="00EF2ADD">
        <w:rPr>
          <w:rFonts w:ascii="Times New Roman" w:hAnsi="Times New Roman" w:cs="Times New Roman"/>
          <w:b/>
          <w:sz w:val="28"/>
          <w:szCs w:val="28"/>
        </w:rPr>
        <w:t>and</w:t>
      </w:r>
      <w:proofErr w:type="spellEnd"/>
      <w:r w:rsidRPr="00EF2ADD">
        <w:rPr>
          <w:rFonts w:ascii="Times New Roman" w:hAnsi="Times New Roman" w:cs="Times New Roman"/>
          <w:b/>
          <w:sz w:val="28"/>
          <w:szCs w:val="28"/>
        </w:rPr>
        <w:t xml:space="preserve"> </w:t>
      </w:r>
      <w:proofErr w:type="spellStart"/>
      <w:r w:rsidRPr="00EF2ADD">
        <w:rPr>
          <w:rFonts w:ascii="Times New Roman" w:hAnsi="Times New Roman" w:cs="Times New Roman"/>
          <w:b/>
          <w:sz w:val="28"/>
          <w:szCs w:val="28"/>
        </w:rPr>
        <w:t>radiation</w:t>
      </w:r>
      <w:proofErr w:type="spellEnd"/>
      <w:r w:rsidRPr="00EF2ADD">
        <w:rPr>
          <w:rFonts w:ascii="Times New Roman" w:hAnsi="Times New Roman" w:cs="Times New Roman"/>
          <w:b/>
          <w:sz w:val="28"/>
          <w:szCs w:val="28"/>
        </w:rPr>
        <w:t xml:space="preserve"> </w:t>
      </w:r>
      <w:proofErr w:type="spellStart"/>
      <w:r w:rsidRPr="00EF2ADD">
        <w:rPr>
          <w:rFonts w:ascii="Times New Roman" w:hAnsi="Times New Roman" w:cs="Times New Roman"/>
          <w:b/>
          <w:sz w:val="28"/>
          <w:szCs w:val="28"/>
        </w:rPr>
        <w:t>safety</w:t>
      </w:r>
      <w:proofErr w:type="spellEnd"/>
      <w:r w:rsidRPr="00EF2ADD">
        <w:rPr>
          <w:rFonts w:ascii="Times New Roman" w:hAnsi="Times New Roman" w:cs="Times New Roman"/>
          <w:b/>
          <w:sz w:val="28"/>
          <w:szCs w:val="28"/>
        </w:rPr>
        <w:t xml:space="preserve"> </w:t>
      </w:r>
      <w:proofErr w:type="spellStart"/>
      <w:r w:rsidRPr="00EF2ADD">
        <w:rPr>
          <w:rFonts w:ascii="Times New Roman" w:hAnsi="Times New Roman" w:cs="Times New Roman"/>
          <w:b/>
          <w:sz w:val="28"/>
          <w:szCs w:val="28"/>
        </w:rPr>
        <w:t>procedures</w:t>
      </w:r>
      <w:proofErr w:type="spellEnd"/>
      <w:r w:rsidRPr="00EF2ADD">
        <w:rPr>
          <w:rFonts w:ascii="Times New Roman" w:hAnsi="Times New Roman" w:cs="Times New Roman"/>
          <w:b/>
          <w:sz w:val="28"/>
          <w:szCs w:val="28"/>
        </w:rPr>
        <w:t xml:space="preserve"> in Türkiye </w:t>
      </w:r>
    </w:p>
    <w:p w14:paraId="258FD8F8" w14:textId="1C0CC358" w:rsidR="00E25067" w:rsidRPr="0097784A" w:rsidRDefault="00EF2ADD" w:rsidP="00E25067">
      <w:pPr>
        <w:jc w:val="center"/>
        <w:rPr>
          <w:rFonts w:cstheme="minorHAnsi"/>
          <w:b/>
          <w:color w:val="000000" w:themeColor="text1"/>
          <w:vertAlign w:val="superscript"/>
        </w:rPr>
      </w:pPr>
      <w:r w:rsidRPr="00EF2ADD">
        <w:rPr>
          <w:rFonts w:ascii="Times New Roman" w:hAnsi="Times New Roman" w:cs="Times New Roman"/>
          <w:b/>
          <w:i/>
          <w:color w:val="000000" w:themeColor="text1"/>
          <w:u w:val="single"/>
        </w:rPr>
        <w:t>Celal Tuğrul ZEYREK</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4832F3FE"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EF2ADD" w:rsidRPr="00EF2ADD">
        <w:rPr>
          <w:rFonts w:ascii="Times New Roman" w:eastAsia="MS Mincho" w:hAnsi="Times New Roman" w:cs="Times New Roman"/>
          <w:i/>
          <w:iCs/>
          <w:sz w:val="18"/>
          <w:szCs w:val="18"/>
        </w:rPr>
        <w:t xml:space="preserve">Eldivan </w:t>
      </w:r>
      <w:proofErr w:type="spellStart"/>
      <w:r w:rsidR="00EF2ADD" w:rsidRPr="00EF2ADD">
        <w:rPr>
          <w:rFonts w:ascii="Times New Roman" w:eastAsia="MS Mincho" w:hAnsi="Times New Roman" w:cs="Times New Roman"/>
          <w:i/>
          <w:iCs/>
          <w:sz w:val="18"/>
          <w:szCs w:val="18"/>
        </w:rPr>
        <w:t>Vocational</w:t>
      </w:r>
      <w:proofErr w:type="spellEnd"/>
      <w:r w:rsidR="00EF2ADD" w:rsidRPr="00EF2ADD">
        <w:rPr>
          <w:rFonts w:ascii="Times New Roman" w:eastAsia="MS Mincho" w:hAnsi="Times New Roman" w:cs="Times New Roman"/>
          <w:i/>
          <w:iCs/>
          <w:sz w:val="18"/>
          <w:szCs w:val="18"/>
        </w:rPr>
        <w:t xml:space="preserve"> School of </w:t>
      </w:r>
      <w:proofErr w:type="spellStart"/>
      <w:r w:rsidR="00EF2ADD" w:rsidRPr="00EF2ADD">
        <w:rPr>
          <w:rFonts w:ascii="Times New Roman" w:eastAsia="MS Mincho" w:hAnsi="Times New Roman" w:cs="Times New Roman"/>
          <w:i/>
          <w:iCs/>
          <w:sz w:val="18"/>
          <w:szCs w:val="18"/>
        </w:rPr>
        <w:t>Health</w:t>
      </w:r>
      <w:proofErr w:type="spellEnd"/>
      <w:r w:rsidR="00EF2ADD" w:rsidRPr="00EF2ADD">
        <w:rPr>
          <w:rFonts w:ascii="Times New Roman" w:eastAsia="MS Mincho" w:hAnsi="Times New Roman" w:cs="Times New Roman"/>
          <w:i/>
          <w:iCs/>
          <w:sz w:val="18"/>
          <w:szCs w:val="18"/>
        </w:rPr>
        <w:t xml:space="preserve"> Services, </w:t>
      </w:r>
      <w:proofErr w:type="spellStart"/>
      <w:r w:rsidR="00EF2ADD" w:rsidRPr="00EF2ADD">
        <w:rPr>
          <w:rFonts w:ascii="Times New Roman" w:eastAsia="MS Mincho" w:hAnsi="Times New Roman" w:cs="Times New Roman"/>
          <w:i/>
          <w:iCs/>
          <w:sz w:val="18"/>
          <w:szCs w:val="18"/>
        </w:rPr>
        <w:t>Department</w:t>
      </w:r>
      <w:proofErr w:type="spellEnd"/>
      <w:r w:rsidR="00EF2ADD" w:rsidRPr="00EF2ADD">
        <w:rPr>
          <w:rFonts w:ascii="Times New Roman" w:eastAsia="MS Mincho" w:hAnsi="Times New Roman" w:cs="Times New Roman"/>
          <w:i/>
          <w:iCs/>
          <w:sz w:val="18"/>
          <w:szCs w:val="18"/>
        </w:rPr>
        <w:t xml:space="preserve"> of </w:t>
      </w:r>
      <w:proofErr w:type="spellStart"/>
      <w:r w:rsidR="00EF2ADD" w:rsidRPr="00EF2ADD">
        <w:rPr>
          <w:rFonts w:ascii="Times New Roman" w:eastAsia="MS Mincho" w:hAnsi="Times New Roman" w:cs="Times New Roman"/>
          <w:i/>
          <w:iCs/>
          <w:sz w:val="18"/>
          <w:szCs w:val="18"/>
        </w:rPr>
        <w:t>Medical</w:t>
      </w:r>
      <w:proofErr w:type="spellEnd"/>
      <w:r w:rsidR="00EF2ADD" w:rsidRPr="00EF2ADD">
        <w:rPr>
          <w:rFonts w:ascii="Times New Roman" w:eastAsia="MS Mincho" w:hAnsi="Times New Roman" w:cs="Times New Roman"/>
          <w:i/>
          <w:iCs/>
          <w:sz w:val="18"/>
          <w:szCs w:val="18"/>
        </w:rPr>
        <w:t xml:space="preserve"> Services </w:t>
      </w:r>
      <w:proofErr w:type="spellStart"/>
      <w:r w:rsidR="00EF2ADD" w:rsidRPr="00EF2ADD">
        <w:rPr>
          <w:rFonts w:ascii="Times New Roman" w:eastAsia="MS Mincho" w:hAnsi="Times New Roman" w:cs="Times New Roman"/>
          <w:i/>
          <w:iCs/>
          <w:sz w:val="18"/>
          <w:szCs w:val="18"/>
        </w:rPr>
        <w:t>and</w:t>
      </w:r>
      <w:proofErr w:type="spellEnd"/>
      <w:r w:rsidR="00EF2ADD" w:rsidRPr="00EF2ADD">
        <w:rPr>
          <w:rFonts w:ascii="Times New Roman" w:eastAsia="MS Mincho" w:hAnsi="Times New Roman" w:cs="Times New Roman"/>
          <w:i/>
          <w:iCs/>
          <w:sz w:val="18"/>
          <w:szCs w:val="18"/>
        </w:rPr>
        <w:t xml:space="preserve"> </w:t>
      </w:r>
      <w:proofErr w:type="spellStart"/>
      <w:r w:rsidR="00EF2ADD" w:rsidRPr="00EF2ADD">
        <w:rPr>
          <w:rFonts w:ascii="Times New Roman" w:eastAsia="MS Mincho" w:hAnsi="Times New Roman" w:cs="Times New Roman"/>
          <w:i/>
          <w:iCs/>
          <w:sz w:val="18"/>
          <w:szCs w:val="18"/>
        </w:rPr>
        <w:t>Techniques</w:t>
      </w:r>
      <w:proofErr w:type="spellEnd"/>
      <w:r w:rsidR="00EF2ADD" w:rsidRPr="00EF2ADD">
        <w:rPr>
          <w:rFonts w:ascii="Times New Roman" w:eastAsia="MS Mincho" w:hAnsi="Times New Roman" w:cs="Times New Roman"/>
          <w:i/>
          <w:iCs/>
          <w:sz w:val="18"/>
          <w:szCs w:val="18"/>
        </w:rPr>
        <w:t xml:space="preserve">, Çankırı Karatekin </w:t>
      </w:r>
      <w:proofErr w:type="spellStart"/>
      <w:r w:rsidR="00EF2ADD" w:rsidRPr="00EF2ADD">
        <w:rPr>
          <w:rFonts w:ascii="Times New Roman" w:eastAsia="MS Mincho" w:hAnsi="Times New Roman" w:cs="Times New Roman"/>
          <w:i/>
          <w:iCs/>
          <w:sz w:val="18"/>
          <w:szCs w:val="18"/>
        </w:rPr>
        <w:t>University</w:t>
      </w:r>
      <w:proofErr w:type="spellEnd"/>
      <w:r w:rsidR="00EF2ADD" w:rsidRPr="00EF2ADD">
        <w:rPr>
          <w:rFonts w:ascii="Times New Roman" w:eastAsia="MS Mincho" w:hAnsi="Times New Roman" w:cs="Times New Roman"/>
          <w:i/>
          <w:iCs/>
          <w:sz w:val="18"/>
          <w:szCs w:val="18"/>
        </w:rPr>
        <w:t>, Çankırı, 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6DD99C5C"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66F88ED9" w:rsidR="001558FC" w:rsidRPr="0097784A" w:rsidRDefault="00EF2ADD" w:rsidP="001A724C">
            <w:pPr>
              <w:shd w:val="clear" w:color="auto" w:fill="D9D9D9" w:themeFill="background1" w:themeFillShade="D9"/>
              <w:ind w:right="-21"/>
              <w:jc w:val="both"/>
              <w:rPr>
                <w:color w:val="000000" w:themeColor="text1"/>
                <w:szCs w:val="24"/>
              </w:rPr>
            </w:pPr>
            <w:r w:rsidRPr="00EF2ADD">
              <w:rPr>
                <w:rFonts w:ascii="Times New Roman" w:hAnsi="Times New Roman" w:cs="Times New Roman"/>
                <w:sz w:val="20"/>
                <w:szCs w:val="20"/>
              </w:rPr>
              <w:t>In this study, firstly, it is given all the application of the ionization sources and devices in Türkiye. The general information about radiation sources and devices and radiation application in Türkiye are given. Additionally, information is given regarding the authorization and control of radiation sources in our country. Until August 2018, Turkish Atomic Energy Authority (TAEK) was the regulatory body of Türkiye. After that time, the regulatory activities of TAEK have been transferred to the Nuclear Regulatory Authority (NDK). Thus, NDK has undertaken the regulatory activities concerning facilities (including nuclear power plants), devices, substances and activities related to nuclear energy and ionizing radiation as the regulatory authority of Türkiye. According to the NDK national radiation sources registration system, there are various radiation sources throughout our country, including radioactive sources and devices that produce or emit radiation (X-ray devices, closed and open radioactive sources and devices containing closed radioactive sources) [1]. Ionizing radiation has many beneficial applications in medicine, industry, energy production, agriculture, and research when it is used safely. But the use of ionizing radiation sources can be harmful effect to the health of human, and environment if it not properly used or not controlled [2]. In this scope, secondly, this study contains information concerning current the radiation safety procedures in scope of the regulatory body in Türkiye.</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24E309EE"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EF2ADD" w:rsidRPr="00EF2ADD">
              <w:rPr>
                <w:rFonts w:eastAsia="MS Mincho"/>
                <w:b w:val="0"/>
                <w:bCs w:val="0"/>
                <w:sz w:val="20"/>
                <w:szCs w:val="20"/>
                <w:lang w:val="tr-TR"/>
              </w:rPr>
              <w:t xml:space="preserve">Radiation, X-ray, Safety, Radioactivity, IAEA </w:t>
            </w:r>
          </w:p>
          <w:p w14:paraId="6824E26F" w14:textId="1E2316F1" w:rsidR="001558FC" w:rsidRPr="0097784A" w:rsidRDefault="001558FC" w:rsidP="00432B5A">
            <w:pPr>
              <w:pStyle w:val="TRANSAffiliation"/>
              <w:jc w:val="both"/>
              <w:rPr>
                <w:i/>
                <w:color w:val="000000" w:themeColor="text1"/>
                <w:sz w:val="20"/>
              </w:rPr>
            </w:pPr>
          </w:p>
        </w:tc>
      </w:tr>
    </w:tbl>
    <w:p w14:paraId="447BB984" w14:textId="368A11CE"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p>
    <w:p w14:paraId="44E569B7" w14:textId="062CF4CC" w:rsidR="006F5276" w:rsidRDefault="00D47B9D" w:rsidP="00C02A1B">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D47B9D">
        <w:rPr>
          <w:rFonts w:ascii="Times New Roman" w:eastAsia="Times New Roman" w:hAnsi="Times New Roman" w:cs="Times New Roman"/>
          <w:shd w:val="clear" w:color="auto" w:fill="FFFFFF"/>
          <w:lang w:val="en-US" w:eastAsia="tr-TR"/>
        </w:rPr>
        <w:t>Radioactivity is a natural phenomenon</w:t>
      </w:r>
      <w:r>
        <w:rPr>
          <w:rFonts w:ascii="Times New Roman" w:eastAsia="Times New Roman" w:hAnsi="Times New Roman" w:cs="Times New Roman"/>
          <w:shd w:val="clear" w:color="auto" w:fill="FFFFFF"/>
          <w:lang w:val="en-US" w:eastAsia="tr-TR"/>
        </w:rPr>
        <w:t xml:space="preserve">. The </w:t>
      </w:r>
      <w:r w:rsidRPr="00D47B9D">
        <w:rPr>
          <w:rFonts w:ascii="Times New Roman" w:eastAsia="Times New Roman" w:hAnsi="Times New Roman" w:cs="Times New Roman"/>
          <w:shd w:val="clear" w:color="auto" w:fill="FFFFFF"/>
          <w:lang w:val="en-US" w:eastAsia="tr-TR"/>
        </w:rPr>
        <w:t>natural sources of radiation are features of the environment.</w:t>
      </w:r>
      <w:r>
        <w:rPr>
          <w:rFonts w:ascii="Times New Roman" w:eastAsia="Times New Roman" w:hAnsi="Times New Roman" w:cs="Times New Roman"/>
          <w:shd w:val="clear" w:color="auto" w:fill="FFFFFF"/>
          <w:lang w:val="en-US" w:eastAsia="tr-TR"/>
        </w:rPr>
        <w:t xml:space="preserve"> </w:t>
      </w:r>
      <w:r w:rsidR="00DA0630" w:rsidRPr="00DA0630">
        <w:rPr>
          <w:rFonts w:ascii="Times New Roman" w:eastAsia="Times New Roman" w:hAnsi="Times New Roman" w:cs="Times New Roman"/>
          <w:shd w:val="clear" w:color="auto" w:fill="FFFFFF"/>
          <w:lang w:val="en-US" w:eastAsia="tr-TR"/>
        </w:rPr>
        <w:t>P</w:t>
      </w:r>
      <w:r w:rsidR="00DA0630" w:rsidRPr="00D47B9D">
        <w:rPr>
          <w:rFonts w:ascii="Times New Roman" w:eastAsia="Times New Roman" w:hAnsi="Times New Roman" w:cs="Times New Roman"/>
          <w:shd w:val="clear" w:color="auto" w:fill="FFFFFF"/>
          <w:lang w:val="en-US" w:eastAsia="tr-TR"/>
        </w:rPr>
        <w:t xml:space="preserve">eople are exposed to natural sources of ionizing radiation, such as cosmic radiation, terrestrial radiation, inhalation and ingestion in addition to the occupational exposure. </w:t>
      </w:r>
      <w:r w:rsidRPr="00D47B9D">
        <w:rPr>
          <w:rFonts w:ascii="Times New Roman" w:eastAsia="Times New Roman" w:hAnsi="Times New Roman" w:cs="Times New Roman"/>
          <w:shd w:val="clear" w:color="auto" w:fill="FFFFFF"/>
          <w:lang w:val="en-US" w:eastAsia="tr-TR"/>
        </w:rPr>
        <w:t xml:space="preserve">There are also artificial sources of </w:t>
      </w:r>
      <w:r>
        <w:rPr>
          <w:rFonts w:ascii="Times New Roman" w:eastAsia="Times New Roman" w:hAnsi="Times New Roman" w:cs="Times New Roman"/>
          <w:shd w:val="clear" w:color="auto" w:fill="FFFFFF"/>
          <w:lang w:val="en-US" w:eastAsia="tr-TR"/>
        </w:rPr>
        <w:t>i</w:t>
      </w:r>
      <w:r w:rsidRPr="00B67231">
        <w:rPr>
          <w:rFonts w:ascii="Times New Roman" w:eastAsia="Times New Roman" w:hAnsi="Times New Roman" w:cs="Times New Roman"/>
          <w:shd w:val="clear" w:color="auto" w:fill="FFFFFF"/>
          <w:lang w:val="en-US" w:eastAsia="tr-TR"/>
        </w:rPr>
        <w:t>onizing</w:t>
      </w:r>
      <w:r w:rsidRPr="00D47B9D">
        <w:rPr>
          <w:rFonts w:ascii="Times New Roman" w:eastAsia="Times New Roman" w:hAnsi="Times New Roman" w:cs="Times New Roman"/>
          <w:shd w:val="clear" w:color="auto" w:fill="FFFFFF"/>
          <w:lang w:val="en-US" w:eastAsia="tr-TR"/>
        </w:rPr>
        <w:t xml:space="preserve"> radiation</w:t>
      </w:r>
      <w:r>
        <w:rPr>
          <w:rFonts w:ascii="Times New Roman" w:eastAsia="Times New Roman" w:hAnsi="Times New Roman" w:cs="Times New Roman"/>
          <w:shd w:val="clear" w:color="auto" w:fill="FFFFFF"/>
          <w:lang w:val="en-US" w:eastAsia="tr-TR"/>
        </w:rPr>
        <w:t xml:space="preserve"> in our daily life</w:t>
      </w:r>
      <w:r w:rsidRPr="00D47B9D">
        <w:rPr>
          <w:rFonts w:ascii="Times New Roman" w:eastAsia="Times New Roman" w:hAnsi="Times New Roman" w:cs="Times New Roman"/>
          <w:shd w:val="clear" w:color="auto" w:fill="FFFFFF"/>
          <w:lang w:val="en-US" w:eastAsia="tr-TR"/>
        </w:rPr>
        <w:t>.</w:t>
      </w:r>
      <w:r>
        <w:rPr>
          <w:rFonts w:ascii="Times New Roman" w:eastAsia="Times New Roman" w:hAnsi="Times New Roman" w:cs="Times New Roman"/>
          <w:shd w:val="clear" w:color="auto" w:fill="FFFFFF"/>
          <w:lang w:val="en-US" w:eastAsia="tr-TR"/>
        </w:rPr>
        <w:t xml:space="preserve"> </w:t>
      </w:r>
      <w:r w:rsidR="00B67231" w:rsidRPr="00B67231">
        <w:rPr>
          <w:rFonts w:ascii="Times New Roman" w:eastAsia="Times New Roman" w:hAnsi="Times New Roman" w:cs="Times New Roman"/>
          <w:shd w:val="clear" w:color="auto" w:fill="FFFFFF"/>
          <w:lang w:val="en-US" w:eastAsia="tr-TR"/>
        </w:rPr>
        <w:t xml:space="preserve">Ionizing radiation has many </w:t>
      </w:r>
      <w:r w:rsidR="00B67231">
        <w:rPr>
          <w:rFonts w:ascii="Times New Roman" w:eastAsia="Times New Roman" w:hAnsi="Times New Roman" w:cs="Times New Roman"/>
          <w:shd w:val="clear" w:color="auto" w:fill="FFFFFF"/>
          <w:lang w:val="en-US" w:eastAsia="tr-TR"/>
        </w:rPr>
        <w:t>useful</w:t>
      </w:r>
      <w:r w:rsidR="00B67231" w:rsidRPr="00B67231">
        <w:rPr>
          <w:rFonts w:ascii="Times New Roman" w:eastAsia="Times New Roman" w:hAnsi="Times New Roman" w:cs="Times New Roman"/>
          <w:shd w:val="clear" w:color="auto" w:fill="FFFFFF"/>
          <w:lang w:val="en-US" w:eastAsia="tr-TR"/>
        </w:rPr>
        <w:t xml:space="preserve"> applications,</w:t>
      </w:r>
      <w:r w:rsidR="00B67231">
        <w:rPr>
          <w:rFonts w:ascii="Times New Roman" w:eastAsia="Times New Roman" w:hAnsi="Times New Roman" w:cs="Times New Roman"/>
          <w:shd w:val="clear" w:color="auto" w:fill="FFFFFF"/>
          <w:lang w:val="en-US" w:eastAsia="tr-TR"/>
        </w:rPr>
        <w:t xml:space="preserve"> especially</w:t>
      </w:r>
      <w:r w:rsidR="00B67231" w:rsidRPr="00B67231">
        <w:rPr>
          <w:rFonts w:ascii="Times New Roman" w:eastAsia="Times New Roman" w:hAnsi="Times New Roman" w:cs="Times New Roman"/>
          <w:shd w:val="clear" w:color="auto" w:fill="FFFFFF"/>
          <w:lang w:val="en-US" w:eastAsia="tr-TR"/>
        </w:rPr>
        <w:t xml:space="preserve"> uses in medicine, industry, energy production, </w:t>
      </w:r>
      <w:r w:rsidR="00B67231">
        <w:rPr>
          <w:rFonts w:ascii="Times New Roman" w:eastAsia="Times New Roman" w:hAnsi="Times New Roman" w:cs="Times New Roman"/>
          <w:shd w:val="clear" w:color="auto" w:fill="FFFFFF"/>
          <w:lang w:val="en-US" w:eastAsia="tr-TR"/>
        </w:rPr>
        <w:t xml:space="preserve">agriculture, safety and </w:t>
      </w:r>
      <w:proofErr w:type="spellStart"/>
      <w:r w:rsidR="00B67231">
        <w:rPr>
          <w:rFonts w:ascii="Times New Roman" w:eastAsia="Times New Roman" w:hAnsi="Times New Roman" w:cs="Times New Roman"/>
          <w:shd w:val="clear" w:color="auto" w:fill="FFFFFF"/>
          <w:lang w:val="en-US" w:eastAsia="tr-TR"/>
        </w:rPr>
        <w:t>securty</w:t>
      </w:r>
      <w:proofErr w:type="spellEnd"/>
      <w:r w:rsidR="00B67231" w:rsidRPr="00B67231">
        <w:rPr>
          <w:rFonts w:ascii="Times New Roman" w:eastAsia="Times New Roman" w:hAnsi="Times New Roman" w:cs="Times New Roman"/>
          <w:shd w:val="clear" w:color="auto" w:fill="FFFFFF"/>
          <w:lang w:val="en-US" w:eastAsia="tr-TR"/>
        </w:rPr>
        <w:t xml:space="preserve"> and research when it is used safely. </w:t>
      </w:r>
      <w:r w:rsidR="00070FBD" w:rsidRPr="00B67231">
        <w:rPr>
          <w:rFonts w:ascii="Times New Roman" w:eastAsia="Times New Roman" w:hAnsi="Times New Roman" w:cs="Times New Roman"/>
          <w:shd w:val="clear" w:color="auto" w:fill="FFFFFF"/>
          <w:lang w:val="en-US" w:eastAsia="tr-TR"/>
        </w:rPr>
        <w:t xml:space="preserve">The development of the nuclear and radiological fields and the more widespread application of radiation and nuclear technologies have led to increase of the number of workers who might be exposed to radiation in the course of their </w:t>
      </w:r>
      <w:r w:rsidR="00E01E0D" w:rsidRPr="00B67231">
        <w:rPr>
          <w:rFonts w:ascii="Times New Roman" w:eastAsia="Times New Roman" w:hAnsi="Times New Roman" w:cs="Times New Roman"/>
          <w:shd w:val="clear" w:color="auto" w:fill="FFFFFF"/>
          <w:lang w:val="en-US" w:eastAsia="tr-TR"/>
        </w:rPr>
        <w:t>workday</w:t>
      </w:r>
      <w:r w:rsidR="00070FBD" w:rsidRPr="00B67231">
        <w:rPr>
          <w:rFonts w:ascii="Times New Roman" w:eastAsia="Times New Roman" w:hAnsi="Times New Roman" w:cs="Times New Roman"/>
          <w:shd w:val="clear" w:color="auto" w:fill="FFFFFF"/>
          <w:lang w:val="en-US" w:eastAsia="tr-TR"/>
        </w:rPr>
        <w:t xml:space="preserve"> by day.</w:t>
      </w:r>
      <w:r w:rsidR="00070FBD">
        <w:rPr>
          <w:rFonts w:ascii="Times New Roman" w:eastAsia="Times New Roman" w:hAnsi="Times New Roman" w:cs="Times New Roman"/>
          <w:shd w:val="clear" w:color="auto" w:fill="FFFFFF"/>
          <w:lang w:val="en-US" w:eastAsia="tr-TR"/>
        </w:rPr>
        <w:t xml:space="preserve"> </w:t>
      </w:r>
      <w:r w:rsidR="00B67231">
        <w:rPr>
          <w:rFonts w:ascii="Times New Roman" w:eastAsia="Times New Roman" w:hAnsi="Times New Roman" w:cs="Times New Roman"/>
          <w:shd w:val="clear" w:color="auto" w:fill="FFFFFF"/>
          <w:lang w:val="en-US" w:eastAsia="tr-TR"/>
        </w:rPr>
        <w:t>T</w:t>
      </w:r>
      <w:r w:rsidR="00B67231" w:rsidRPr="00B67231">
        <w:rPr>
          <w:rFonts w:ascii="Times New Roman" w:eastAsia="Times New Roman" w:hAnsi="Times New Roman" w:cs="Times New Roman"/>
          <w:shd w:val="clear" w:color="auto" w:fill="FFFFFF"/>
          <w:lang w:val="en-US" w:eastAsia="tr-TR"/>
        </w:rPr>
        <w:t xml:space="preserve">he use of ionizing radiation can be harmful effect to the health of human, and environment </w:t>
      </w:r>
      <w:r w:rsidR="00B67231">
        <w:rPr>
          <w:rFonts w:ascii="Times New Roman" w:eastAsia="Times New Roman" w:hAnsi="Times New Roman" w:cs="Times New Roman"/>
          <w:shd w:val="clear" w:color="auto" w:fill="FFFFFF"/>
          <w:lang w:val="en-US" w:eastAsia="tr-TR"/>
        </w:rPr>
        <w:t>when</w:t>
      </w:r>
      <w:r w:rsidR="00B67231" w:rsidRPr="00B67231">
        <w:rPr>
          <w:rFonts w:ascii="Times New Roman" w:eastAsia="Times New Roman" w:hAnsi="Times New Roman" w:cs="Times New Roman"/>
          <w:shd w:val="clear" w:color="auto" w:fill="FFFFFF"/>
          <w:lang w:val="en-US" w:eastAsia="tr-TR"/>
        </w:rPr>
        <w:t xml:space="preserve"> it not properly used or not controlled.</w:t>
      </w:r>
      <w:r>
        <w:rPr>
          <w:rFonts w:ascii="Times New Roman" w:eastAsia="Times New Roman" w:hAnsi="Times New Roman" w:cs="Times New Roman"/>
          <w:shd w:val="clear" w:color="auto" w:fill="FFFFFF"/>
          <w:lang w:val="en-US" w:eastAsia="tr-TR"/>
        </w:rPr>
        <w:t xml:space="preserve"> </w:t>
      </w:r>
      <w:r w:rsidRPr="00D47B9D">
        <w:rPr>
          <w:rFonts w:ascii="Times New Roman" w:eastAsia="Times New Roman" w:hAnsi="Times New Roman" w:cs="Times New Roman"/>
          <w:shd w:val="clear" w:color="auto" w:fill="FFFFFF"/>
          <w:lang w:val="en-US" w:eastAsia="tr-TR"/>
        </w:rPr>
        <w:t xml:space="preserve">According to a 2008 report by the United Nations Scientific Committee on the Effects of Atomic Radiation (UNSCEAR), some 23 million workers worldwide are exposed occupationally to ionizing radiation, some 75 per cent of them working in the medical </w:t>
      </w:r>
      <w:r w:rsidRPr="00B97277">
        <w:rPr>
          <w:rFonts w:ascii="Times New Roman" w:eastAsia="Times New Roman" w:hAnsi="Times New Roman" w:cs="Times New Roman"/>
          <w:shd w:val="clear" w:color="auto" w:fill="FFFFFF"/>
          <w:lang w:val="en-US" w:eastAsia="tr-TR"/>
        </w:rPr>
        <w:t>field</w:t>
      </w:r>
      <w:r w:rsidR="00DA0630" w:rsidRPr="00B97277">
        <w:rPr>
          <w:rFonts w:ascii="Times New Roman" w:eastAsia="Times New Roman" w:hAnsi="Times New Roman" w:cs="Times New Roman"/>
          <w:shd w:val="clear" w:color="auto" w:fill="FFFFFF"/>
          <w:lang w:val="en-US" w:eastAsia="tr-TR"/>
        </w:rPr>
        <w:t xml:space="preserve"> [1]</w:t>
      </w:r>
      <w:r w:rsidRPr="00B97277">
        <w:rPr>
          <w:rFonts w:ascii="Times New Roman" w:eastAsia="Times New Roman" w:hAnsi="Times New Roman" w:cs="Times New Roman"/>
          <w:shd w:val="clear" w:color="auto" w:fill="FFFFFF"/>
          <w:lang w:val="en-US" w:eastAsia="tr-TR"/>
        </w:rPr>
        <w:t>.</w:t>
      </w:r>
      <w:r w:rsidR="00350DDA" w:rsidRPr="00B97277">
        <w:rPr>
          <w:rFonts w:ascii="Times New Roman" w:eastAsia="Times New Roman" w:hAnsi="Times New Roman" w:cs="Times New Roman"/>
          <w:shd w:val="clear" w:color="auto" w:fill="FFFFFF"/>
          <w:lang w:val="en-US" w:eastAsia="tr-TR"/>
        </w:rPr>
        <w:t xml:space="preserve"> Occ</w:t>
      </w:r>
      <w:r w:rsidR="00350DDA" w:rsidRPr="00350DDA">
        <w:rPr>
          <w:rFonts w:ascii="Times New Roman" w:eastAsia="Times New Roman" w:hAnsi="Times New Roman" w:cs="Times New Roman"/>
          <w:shd w:val="clear" w:color="auto" w:fill="FFFFFF"/>
          <w:lang w:val="en-US" w:eastAsia="tr-TR"/>
        </w:rPr>
        <w:t>upational exposure due to radiation sources and devices in T</w:t>
      </w:r>
      <w:r w:rsidR="00665FC9">
        <w:rPr>
          <w:rFonts w:ascii="Times New Roman" w:eastAsia="Times New Roman" w:hAnsi="Times New Roman" w:cs="Times New Roman"/>
          <w:shd w:val="clear" w:color="auto" w:fill="FFFFFF"/>
          <w:lang w:val="en-US" w:eastAsia="tr-TR"/>
        </w:rPr>
        <w:t>ürkiye</w:t>
      </w:r>
      <w:r w:rsidR="00350DDA" w:rsidRPr="00350DDA">
        <w:rPr>
          <w:rFonts w:ascii="Times New Roman" w:eastAsia="Times New Roman" w:hAnsi="Times New Roman" w:cs="Times New Roman"/>
          <w:shd w:val="clear" w:color="auto" w:fill="FFFFFF"/>
          <w:lang w:val="en-US" w:eastAsia="tr-TR"/>
        </w:rPr>
        <w:t xml:space="preserve"> arises from mainly </w:t>
      </w:r>
      <w:r w:rsidR="007F326B">
        <w:rPr>
          <w:rFonts w:ascii="Times New Roman" w:eastAsia="Times New Roman" w:hAnsi="Times New Roman" w:cs="Times New Roman"/>
          <w:shd w:val="clear" w:color="auto" w:fill="FFFFFF"/>
          <w:lang w:val="en-US" w:eastAsia="tr-TR"/>
        </w:rPr>
        <w:t>four</w:t>
      </w:r>
      <w:r w:rsidR="00350DDA" w:rsidRPr="00350DDA">
        <w:rPr>
          <w:rFonts w:ascii="Times New Roman" w:eastAsia="Times New Roman" w:hAnsi="Times New Roman" w:cs="Times New Roman"/>
          <w:shd w:val="clear" w:color="auto" w:fill="FFFFFF"/>
          <w:lang w:val="en-US" w:eastAsia="tr-TR"/>
        </w:rPr>
        <w:t xml:space="preserve"> different fields of activity, namely: 1- Medic</w:t>
      </w:r>
      <w:r w:rsidR="00E01E0D">
        <w:rPr>
          <w:rFonts w:ascii="Times New Roman" w:eastAsia="Times New Roman" w:hAnsi="Times New Roman" w:cs="Times New Roman"/>
          <w:shd w:val="clear" w:color="auto" w:fill="FFFFFF"/>
          <w:lang w:val="en-US" w:eastAsia="tr-TR"/>
        </w:rPr>
        <w:t>al activities</w:t>
      </w:r>
      <w:r w:rsidR="00350DDA" w:rsidRPr="00350DDA">
        <w:rPr>
          <w:rFonts w:ascii="Times New Roman" w:eastAsia="Times New Roman" w:hAnsi="Times New Roman" w:cs="Times New Roman"/>
          <w:shd w:val="clear" w:color="auto" w:fill="FFFFFF"/>
          <w:lang w:val="en-US" w:eastAsia="tr-TR"/>
        </w:rPr>
        <w:t xml:space="preserve"> (diagnostic radiology, radiotherapy, nuclear medicine, dental </w:t>
      </w:r>
      <w:r w:rsidR="00E01E0D" w:rsidRPr="00350DDA">
        <w:rPr>
          <w:rFonts w:ascii="Times New Roman" w:eastAsia="Times New Roman" w:hAnsi="Times New Roman" w:cs="Times New Roman"/>
          <w:shd w:val="clear" w:color="auto" w:fill="FFFFFF"/>
          <w:lang w:val="en-US" w:eastAsia="tr-TR"/>
        </w:rPr>
        <w:t>radiology,</w:t>
      </w:r>
      <w:r w:rsidR="00350DDA" w:rsidRPr="00350DDA">
        <w:rPr>
          <w:rFonts w:ascii="Times New Roman" w:eastAsia="Times New Roman" w:hAnsi="Times New Roman" w:cs="Times New Roman"/>
          <w:shd w:val="clear" w:color="auto" w:fill="FFFFFF"/>
          <w:lang w:val="en-US" w:eastAsia="tr-TR"/>
        </w:rPr>
        <w:t xml:space="preserve"> and others), 2- Conventional industry (industrial radiography, industrial </w:t>
      </w:r>
      <w:r w:rsidR="00E01E0D" w:rsidRPr="00350DDA">
        <w:rPr>
          <w:rFonts w:ascii="Times New Roman" w:eastAsia="Times New Roman" w:hAnsi="Times New Roman" w:cs="Times New Roman"/>
          <w:shd w:val="clear" w:color="auto" w:fill="FFFFFF"/>
          <w:lang w:val="en-US" w:eastAsia="tr-TR"/>
        </w:rPr>
        <w:t>irradiation,</w:t>
      </w:r>
      <w:r w:rsidR="00350DDA" w:rsidRPr="00350DDA">
        <w:rPr>
          <w:rFonts w:ascii="Times New Roman" w:eastAsia="Times New Roman" w:hAnsi="Times New Roman" w:cs="Times New Roman"/>
          <w:shd w:val="clear" w:color="auto" w:fill="FFFFFF"/>
          <w:lang w:val="en-US" w:eastAsia="tr-TR"/>
        </w:rPr>
        <w:t xml:space="preserve"> and others), </w:t>
      </w:r>
      <w:r w:rsidR="007F326B">
        <w:rPr>
          <w:rFonts w:ascii="Times New Roman" w:eastAsia="Times New Roman" w:hAnsi="Times New Roman" w:cs="Times New Roman"/>
          <w:shd w:val="clear" w:color="auto" w:fill="FFFFFF"/>
          <w:lang w:val="en-US" w:eastAsia="tr-TR"/>
        </w:rPr>
        <w:t xml:space="preserve">3- </w:t>
      </w:r>
      <w:r w:rsidR="007F326B" w:rsidRPr="007F326B">
        <w:rPr>
          <w:rFonts w:ascii="Times New Roman" w:eastAsia="Times New Roman" w:hAnsi="Times New Roman" w:cs="Times New Roman"/>
          <w:shd w:val="clear" w:color="auto" w:fill="FFFFFF"/>
          <w:lang w:val="en-US" w:eastAsia="tr-TR"/>
        </w:rPr>
        <w:t>Control for security purposes</w:t>
      </w:r>
      <w:r w:rsidR="007F326B">
        <w:rPr>
          <w:rFonts w:ascii="Times New Roman" w:eastAsia="Times New Roman" w:hAnsi="Times New Roman" w:cs="Times New Roman"/>
          <w:shd w:val="clear" w:color="auto" w:fill="FFFFFF"/>
          <w:lang w:val="en-US" w:eastAsia="tr-TR"/>
        </w:rPr>
        <w:t xml:space="preserve">, </w:t>
      </w:r>
      <w:r w:rsidR="00350DDA" w:rsidRPr="00350DDA">
        <w:rPr>
          <w:rFonts w:ascii="Times New Roman" w:eastAsia="Times New Roman" w:hAnsi="Times New Roman" w:cs="Times New Roman"/>
          <w:shd w:val="clear" w:color="auto" w:fill="FFFFFF"/>
          <w:lang w:val="en-US" w:eastAsia="tr-TR"/>
        </w:rPr>
        <w:t xml:space="preserve">and </w:t>
      </w:r>
      <w:r w:rsidR="008F07EC">
        <w:rPr>
          <w:rFonts w:ascii="Times New Roman" w:eastAsia="Times New Roman" w:hAnsi="Times New Roman" w:cs="Times New Roman"/>
          <w:shd w:val="clear" w:color="auto" w:fill="FFFFFF"/>
          <w:lang w:val="en-US" w:eastAsia="tr-TR"/>
        </w:rPr>
        <w:t>4</w:t>
      </w:r>
      <w:r w:rsidR="00350DDA" w:rsidRPr="00350DDA">
        <w:rPr>
          <w:rFonts w:ascii="Times New Roman" w:eastAsia="Times New Roman" w:hAnsi="Times New Roman" w:cs="Times New Roman"/>
          <w:shd w:val="clear" w:color="auto" w:fill="FFFFFF"/>
          <w:lang w:val="en-US" w:eastAsia="tr-TR"/>
        </w:rPr>
        <w:t>- Research and education</w:t>
      </w:r>
      <w:r w:rsidR="00350DDA">
        <w:rPr>
          <w:rFonts w:ascii="Times New Roman" w:eastAsia="Times New Roman" w:hAnsi="Times New Roman" w:cs="Times New Roman"/>
          <w:shd w:val="clear" w:color="auto" w:fill="FFFFFF"/>
          <w:lang w:val="en-US" w:eastAsia="tr-TR"/>
        </w:rPr>
        <w:t xml:space="preserve"> </w:t>
      </w:r>
      <w:r w:rsidR="00350DDA" w:rsidRPr="00B97277">
        <w:rPr>
          <w:rFonts w:ascii="Times New Roman" w:eastAsia="Times New Roman" w:hAnsi="Times New Roman" w:cs="Times New Roman"/>
          <w:shd w:val="clear" w:color="auto" w:fill="FFFFFF"/>
          <w:lang w:val="en-US" w:eastAsia="tr-TR"/>
        </w:rPr>
        <w:t>[</w:t>
      </w:r>
      <w:r w:rsidR="007F326B" w:rsidRPr="00B97277">
        <w:rPr>
          <w:rFonts w:ascii="Times New Roman" w:eastAsia="Times New Roman" w:hAnsi="Times New Roman" w:cs="Times New Roman"/>
          <w:shd w:val="clear" w:color="auto" w:fill="FFFFFF"/>
          <w:lang w:val="en-US" w:eastAsia="tr-TR"/>
        </w:rPr>
        <w:t>2</w:t>
      </w:r>
      <w:r w:rsidR="00350DDA" w:rsidRPr="00B97277">
        <w:rPr>
          <w:rFonts w:ascii="Times New Roman" w:eastAsia="Times New Roman" w:hAnsi="Times New Roman" w:cs="Times New Roman"/>
          <w:shd w:val="clear" w:color="auto" w:fill="FFFFFF"/>
          <w:lang w:val="en-US" w:eastAsia="tr-TR"/>
        </w:rPr>
        <w:t>].</w:t>
      </w:r>
      <w:r w:rsidR="009D1EBE" w:rsidRPr="00B97277">
        <w:rPr>
          <w:rFonts w:ascii="Times New Roman" w:eastAsia="Times New Roman" w:hAnsi="Times New Roman" w:cs="Times New Roman"/>
          <w:shd w:val="clear" w:color="auto" w:fill="FFFFFF"/>
          <w:lang w:val="en-US" w:eastAsia="tr-TR"/>
        </w:rPr>
        <w:t xml:space="preserve"> </w:t>
      </w:r>
      <w:r w:rsidR="006F5276" w:rsidRPr="00B97277">
        <w:rPr>
          <w:rFonts w:ascii="Times New Roman" w:eastAsia="Times New Roman" w:hAnsi="Times New Roman" w:cs="Times New Roman"/>
          <w:shd w:val="clear" w:color="auto" w:fill="FFFFFF"/>
          <w:lang w:val="en-US" w:eastAsia="tr-TR"/>
        </w:rPr>
        <w:t xml:space="preserve"> Regul</w:t>
      </w:r>
      <w:r w:rsidR="006F5276" w:rsidRPr="006F5276">
        <w:rPr>
          <w:rFonts w:ascii="Times New Roman" w:eastAsia="Times New Roman" w:hAnsi="Times New Roman" w:cs="Times New Roman"/>
          <w:shd w:val="clear" w:color="auto" w:fill="FFFFFF"/>
          <w:lang w:val="en-US" w:eastAsia="tr-TR"/>
        </w:rPr>
        <w:t>ating safety is a national responsibility, and many States have</w:t>
      </w:r>
      <w:r w:rsidR="006F5276">
        <w:rPr>
          <w:rFonts w:ascii="Times New Roman" w:eastAsia="Times New Roman" w:hAnsi="Times New Roman" w:cs="Times New Roman"/>
          <w:shd w:val="clear" w:color="auto" w:fill="FFFFFF"/>
          <w:lang w:val="en-US" w:eastAsia="tr-TR"/>
        </w:rPr>
        <w:t xml:space="preserve"> </w:t>
      </w:r>
      <w:r w:rsidR="006F5276" w:rsidRPr="006F5276">
        <w:rPr>
          <w:rFonts w:ascii="Times New Roman" w:eastAsia="Times New Roman" w:hAnsi="Times New Roman" w:cs="Times New Roman"/>
          <w:shd w:val="clear" w:color="auto" w:fill="FFFFFF"/>
          <w:lang w:val="en-US" w:eastAsia="tr-TR"/>
        </w:rPr>
        <w:t>decided to adopt the IAEA’s standards for use in their national regulations</w:t>
      </w:r>
      <w:r w:rsidR="00C02A1B">
        <w:rPr>
          <w:rFonts w:ascii="Times New Roman" w:eastAsia="Times New Roman" w:hAnsi="Times New Roman" w:cs="Times New Roman"/>
          <w:shd w:val="clear" w:color="auto" w:fill="FFFFFF"/>
          <w:lang w:val="en-US" w:eastAsia="tr-TR"/>
        </w:rPr>
        <w:t xml:space="preserve">. </w:t>
      </w:r>
      <w:r w:rsidR="006F5276" w:rsidRPr="006F5276">
        <w:rPr>
          <w:rFonts w:ascii="Times New Roman" w:eastAsia="Times New Roman" w:hAnsi="Times New Roman" w:cs="Times New Roman"/>
          <w:shd w:val="clear" w:color="auto" w:fill="FFFFFF"/>
          <w:lang w:val="en-US" w:eastAsia="tr-TR"/>
        </w:rPr>
        <w:t xml:space="preserve">The mainly users of safety standards in IAEA Member States are regulatory bodies and other relevant national authorities. These safety standards are also used by co-sponsoring organizations and by many organizations that design, construct and operate nuclear facilities and radiation applications involved in the use of radiation and radioactive sources. </w:t>
      </w:r>
      <w:r w:rsidR="00C02A1B" w:rsidRPr="00C02A1B">
        <w:rPr>
          <w:rFonts w:ascii="Times New Roman" w:eastAsia="Times New Roman" w:hAnsi="Times New Roman" w:cs="Times New Roman"/>
          <w:shd w:val="clear" w:color="auto" w:fill="FFFFFF"/>
          <w:lang w:val="en-US" w:eastAsia="tr-TR"/>
        </w:rPr>
        <w:t>The standards are also applied by regulatory bodies and</w:t>
      </w:r>
      <w:r w:rsidR="00C02A1B">
        <w:rPr>
          <w:rFonts w:ascii="Times New Roman" w:eastAsia="Times New Roman" w:hAnsi="Times New Roman" w:cs="Times New Roman"/>
          <w:shd w:val="clear" w:color="auto" w:fill="FFFFFF"/>
          <w:lang w:val="en-US" w:eastAsia="tr-TR"/>
        </w:rPr>
        <w:t xml:space="preserve"> </w:t>
      </w:r>
      <w:r w:rsidR="00C02A1B" w:rsidRPr="00C02A1B">
        <w:rPr>
          <w:rFonts w:ascii="Times New Roman" w:eastAsia="Times New Roman" w:hAnsi="Times New Roman" w:cs="Times New Roman"/>
          <w:shd w:val="clear" w:color="auto" w:fill="FFFFFF"/>
          <w:lang w:val="en-US" w:eastAsia="tr-TR"/>
        </w:rPr>
        <w:t>operators around the world to enhance safety in nuclear power generation and in</w:t>
      </w:r>
      <w:r w:rsidR="00C02A1B">
        <w:rPr>
          <w:rFonts w:ascii="Times New Roman" w:eastAsia="Times New Roman" w:hAnsi="Times New Roman" w:cs="Times New Roman"/>
          <w:shd w:val="clear" w:color="auto" w:fill="FFFFFF"/>
          <w:lang w:val="en-US" w:eastAsia="tr-TR"/>
        </w:rPr>
        <w:t xml:space="preserve"> </w:t>
      </w:r>
      <w:r w:rsidR="00C02A1B" w:rsidRPr="00C02A1B">
        <w:rPr>
          <w:rFonts w:ascii="Times New Roman" w:eastAsia="Times New Roman" w:hAnsi="Times New Roman" w:cs="Times New Roman"/>
          <w:shd w:val="clear" w:color="auto" w:fill="FFFFFF"/>
          <w:lang w:val="en-US" w:eastAsia="tr-TR"/>
        </w:rPr>
        <w:t xml:space="preserve">nuclear applications in medicine, industry, </w:t>
      </w:r>
      <w:r w:rsidR="00E01E0D" w:rsidRPr="00C02A1B">
        <w:rPr>
          <w:rFonts w:ascii="Times New Roman" w:eastAsia="Times New Roman" w:hAnsi="Times New Roman" w:cs="Times New Roman"/>
          <w:shd w:val="clear" w:color="auto" w:fill="FFFFFF"/>
          <w:lang w:val="en-US" w:eastAsia="tr-TR"/>
        </w:rPr>
        <w:t>agriculture,</w:t>
      </w:r>
      <w:r w:rsidR="00C02A1B" w:rsidRPr="00C02A1B">
        <w:rPr>
          <w:rFonts w:ascii="Times New Roman" w:eastAsia="Times New Roman" w:hAnsi="Times New Roman" w:cs="Times New Roman"/>
          <w:shd w:val="clear" w:color="auto" w:fill="FFFFFF"/>
          <w:lang w:val="en-US" w:eastAsia="tr-TR"/>
        </w:rPr>
        <w:t xml:space="preserve"> and </w:t>
      </w:r>
      <w:r w:rsidR="00C02A1B" w:rsidRPr="00B97277">
        <w:rPr>
          <w:rFonts w:ascii="Times New Roman" w:eastAsia="Times New Roman" w:hAnsi="Times New Roman" w:cs="Times New Roman"/>
          <w:shd w:val="clear" w:color="auto" w:fill="FFFFFF"/>
          <w:lang w:val="en-US" w:eastAsia="tr-TR"/>
        </w:rPr>
        <w:t>research [3].</w:t>
      </w:r>
      <w:r w:rsidR="001C3DB1">
        <w:rPr>
          <w:rFonts w:ascii="Times New Roman" w:eastAsia="Times New Roman" w:hAnsi="Times New Roman" w:cs="Times New Roman"/>
          <w:shd w:val="clear" w:color="auto" w:fill="FFFFFF"/>
          <w:lang w:val="en-US" w:eastAsia="tr-TR"/>
        </w:rPr>
        <w:t xml:space="preserve"> In this scope, </w:t>
      </w:r>
      <w:r w:rsidR="001C3DB1" w:rsidRPr="001C3DB1">
        <w:rPr>
          <w:rFonts w:ascii="Times New Roman" w:eastAsia="Times New Roman" w:hAnsi="Times New Roman" w:cs="Times New Roman"/>
          <w:shd w:val="clear" w:color="auto" w:fill="FFFFFF"/>
          <w:lang w:val="en-US" w:eastAsia="tr-TR"/>
        </w:rPr>
        <w:t>The Nuclear Regulatory Authority (NDK)</w:t>
      </w:r>
      <w:r w:rsidR="008B3023">
        <w:rPr>
          <w:rFonts w:ascii="Times New Roman" w:eastAsia="Times New Roman" w:hAnsi="Times New Roman" w:cs="Times New Roman"/>
          <w:shd w:val="clear" w:color="auto" w:fill="FFFFFF"/>
          <w:lang w:val="en-US" w:eastAsia="tr-TR"/>
        </w:rPr>
        <w:t xml:space="preserve"> is responsible for </w:t>
      </w:r>
      <w:r w:rsidR="008B3023" w:rsidRPr="008B3023">
        <w:rPr>
          <w:rFonts w:ascii="Times New Roman" w:eastAsia="Times New Roman" w:hAnsi="Times New Roman" w:cs="Times New Roman"/>
          <w:shd w:val="clear" w:color="auto" w:fill="FFFFFF"/>
          <w:lang w:val="en-US" w:eastAsia="tr-TR"/>
        </w:rPr>
        <w:t>regulating and supervising the activities in the nuclear energy sector and the facilities and activities related to radiation in T</w:t>
      </w:r>
      <w:r w:rsidR="008B3023">
        <w:rPr>
          <w:rFonts w:ascii="Times New Roman" w:eastAsia="Times New Roman" w:hAnsi="Times New Roman" w:cs="Times New Roman"/>
          <w:shd w:val="clear" w:color="auto" w:fill="FFFFFF"/>
          <w:lang w:val="en-US" w:eastAsia="tr-TR"/>
        </w:rPr>
        <w:t xml:space="preserve">ürkiye. </w:t>
      </w:r>
      <w:r w:rsidR="008B3023" w:rsidRPr="008B3023">
        <w:rPr>
          <w:rFonts w:ascii="Times New Roman" w:eastAsia="Times New Roman" w:hAnsi="Times New Roman" w:cs="Times New Roman"/>
          <w:shd w:val="clear" w:color="auto" w:fill="FFFFFF"/>
          <w:lang w:val="en-US" w:eastAsia="tr-TR"/>
        </w:rPr>
        <w:t>In this study, firstly, it is given all the application of the ionization sources and devices in Türkiye. The general information about radiation sources and devices and radiation application in Türkiye are given. Additionally, information is given regarding the authorization and control of radiation sources in our country</w:t>
      </w:r>
      <w:r w:rsidR="008B3023">
        <w:rPr>
          <w:rFonts w:ascii="Times New Roman" w:eastAsia="Times New Roman" w:hAnsi="Times New Roman" w:cs="Times New Roman"/>
          <w:shd w:val="clear" w:color="auto" w:fill="FFFFFF"/>
          <w:lang w:val="en-US" w:eastAsia="tr-TR"/>
        </w:rPr>
        <w:t>.</w:t>
      </w:r>
    </w:p>
    <w:p w14:paraId="7CCE96F4" w14:textId="77777777" w:rsidR="006F5276" w:rsidRDefault="006F5276" w:rsidP="009131C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
    <w:p w14:paraId="2D65C923" w14:textId="5FCFB80A" w:rsidR="008B3023" w:rsidRPr="0097784A" w:rsidRDefault="008B3023" w:rsidP="008B3023">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Materials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Methods</w:t>
      </w:r>
      <w:proofErr w:type="spellEnd"/>
    </w:p>
    <w:p w14:paraId="1A617D24" w14:textId="7FB0FCA5" w:rsidR="003F2B3B" w:rsidRDefault="007D44EB" w:rsidP="007D7916">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7D44EB">
        <w:rPr>
          <w:rFonts w:ascii="Times New Roman" w:eastAsiaTheme="majorEastAsia" w:hAnsi="Times New Roman" w:cs="Times New Roman"/>
          <w:bCs/>
          <w:kern w:val="32"/>
          <w:lang w:val="en-US"/>
        </w:rPr>
        <w:lastRenderedPageBreak/>
        <w:t>Radiation applications are in accordance with legal regulations in which radiation is used consciously and in a controlled manner.</w:t>
      </w:r>
      <w:r>
        <w:rPr>
          <w:rFonts w:ascii="Times New Roman" w:eastAsiaTheme="majorEastAsia" w:hAnsi="Times New Roman" w:cs="Times New Roman"/>
          <w:bCs/>
          <w:kern w:val="32"/>
          <w:lang w:val="en-US"/>
        </w:rPr>
        <w:t xml:space="preserve"> </w:t>
      </w:r>
      <w:r w:rsidRPr="007D44EB">
        <w:rPr>
          <w:rFonts w:ascii="Times New Roman" w:eastAsiaTheme="majorEastAsia" w:hAnsi="Times New Roman" w:cs="Times New Roman"/>
          <w:bCs/>
          <w:kern w:val="32"/>
          <w:lang w:val="en-US"/>
        </w:rPr>
        <w:t xml:space="preserve">These </w:t>
      </w:r>
      <w:r w:rsidR="00E01E0D" w:rsidRPr="007D44EB">
        <w:rPr>
          <w:rFonts w:ascii="Times New Roman" w:eastAsiaTheme="majorEastAsia" w:hAnsi="Times New Roman" w:cs="Times New Roman"/>
          <w:bCs/>
          <w:kern w:val="32"/>
          <w:lang w:val="en-US"/>
        </w:rPr>
        <w:t>regulations:</w:t>
      </w:r>
      <w:r w:rsidRPr="007D44EB">
        <w:rPr>
          <w:rFonts w:ascii="Times New Roman" w:eastAsiaTheme="majorEastAsia" w:hAnsi="Times New Roman" w:cs="Times New Roman"/>
          <w:bCs/>
          <w:kern w:val="32"/>
          <w:lang w:val="en-US"/>
        </w:rPr>
        <w:t xml:space="preserve"> </w:t>
      </w:r>
      <w:proofErr w:type="spellStart"/>
      <w:r>
        <w:rPr>
          <w:rFonts w:ascii="Times New Roman" w:eastAsiaTheme="majorEastAsia" w:hAnsi="Times New Roman" w:cs="Times New Roman"/>
          <w:bCs/>
          <w:kern w:val="32"/>
          <w:lang w:val="en-US"/>
        </w:rPr>
        <w:t>occupat</w:t>
      </w:r>
      <w:r w:rsidR="00982B02">
        <w:rPr>
          <w:rFonts w:ascii="Times New Roman" w:eastAsiaTheme="majorEastAsia" w:hAnsi="Times New Roman" w:cs="Times New Roman"/>
          <w:bCs/>
          <w:kern w:val="32"/>
          <w:lang w:val="en-US"/>
        </w:rPr>
        <w:t>o</w:t>
      </w:r>
      <w:r>
        <w:rPr>
          <w:rFonts w:ascii="Times New Roman" w:eastAsiaTheme="majorEastAsia" w:hAnsi="Times New Roman" w:cs="Times New Roman"/>
          <w:bCs/>
          <w:kern w:val="32"/>
          <w:lang w:val="en-US"/>
        </w:rPr>
        <w:t>inal</w:t>
      </w:r>
      <w:proofErr w:type="spellEnd"/>
      <w:r w:rsidRPr="007D44EB">
        <w:rPr>
          <w:rFonts w:ascii="Times New Roman" w:eastAsiaTheme="majorEastAsia" w:hAnsi="Times New Roman" w:cs="Times New Roman"/>
          <w:bCs/>
          <w:kern w:val="32"/>
          <w:lang w:val="en-US"/>
        </w:rPr>
        <w:t>, medical and</w:t>
      </w:r>
      <w:r>
        <w:rPr>
          <w:rFonts w:ascii="Times New Roman" w:eastAsiaTheme="majorEastAsia" w:hAnsi="Times New Roman" w:cs="Times New Roman"/>
          <w:bCs/>
          <w:kern w:val="32"/>
          <w:lang w:val="en-US"/>
        </w:rPr>
        <w:t xml:space="preserve"> </w:t>
      </w:r>
      <w:r w:rsidRPr="007D44EB">
        <w:rPr>
          <w:rFonts w:ascii="Times New Roman" w:eastAsiaTheme="majorEastAsia" w:hAnsi="Times New Roman" w:cs="Times New Roman"/>
          <w:bCs/>
          <w:kern w:val="32"/>
          <w:lang w:val="en-US"/>
        </w:rPr>
        <w:t>radiation protection against public exposure</w:t>
      </w:r>
      <w:r>
        <w:rPr>
          <w:rFonts w:ascii="Times New Roman" w:eastAsiaTheme="majorEastAsia" w:hAnsi="Times New Roman" w:cs="Times New Roman"/>
          <w:bCs/>
          <w:kern w:val="32"/>
          <w:lang w:val="en-US"/>
        </w:rPr>
        <w:t xml:space="preserve"> </w:t>
      </w:r>
      <w:r w:rsidRPr="007D44EB">
        <w:rPr>
          <w:rFonts w:ascii="Times New Roman" w:eastAsiaTheme="majorEastAsia" w:hAnsi="Times New Roman" w:cs="Times New Roman"/>
          <w:bCs/>
          <w:kern w:val="32"/>
          <w:lang w:val="en-US"/>
        </w:rPr>
        <w:t>to ensure radiation safety and radioactive</w:t>
      </w:r>
      <w:r>
        <w:rPr>
          <w:rFonts w:ascii="Times New Roman" w:eastAsiaTheme="majorEastAsia" w:hAnsi="Times New Roman" w:cs="Times New Roman"/>
          <w:bCs/>
          <w:kern w:val="32"/>
          <w:lang w:val="en-US"/>
        </w:rPr>
        <w:t xml:space="preserve"> </w:t>
      </w:r>
      <w:r w:rsidRPr="007D44EB">
        <w:rPr>
          <w:rFonts w:ascii="Times New Roman" w:eastAsiaTheme="majorEastAsia" w:hAnsi="Times New Roman" w:cs="Times New Roman"/>
          <w:bCs/>
          <w:kern w:val="32"/>
          <w:lang w:val="en-US"/>
        </w:rPr>
        <w:t>rule on ensuring the safety of resources</w:t>
      </w:r>
      <w:r>
        <w:rPr>
          <w:rFonts w:ascii="Times New Roman" w:eastAsiaTheme="majorEastAsia" w:hAnsi="Times New Roman" w:cs="Times New Roman"/>
          <w:bCs/>
          <w:kern w:val="32"/>
          <w:lang w:val="en-US"/>
        </w:rPr>
        <w:t xml:space="preserve"> </w:t>
      </w:r>
      <w:r w:rsidRPr="007D44EB">
        <w:rPr>
          <w:rFonts w:ascii="Times New Roman" w:eastAsiaTheme="majorEastAsia" w:hAnsi="Times New Roman" w:cs="Times New Roman"/>
          <w:bCs/>
          <w:kern w:val="32"/>
          <w:lang w:val="en-US"/>
        </w:rPr>
        <w:t>and includes standards, safe use of radiation sources</w:t>
      </w:r>
      <w:r>
        <w:rPr>
          <w:rFonts w:ascii="Times New Roman" w:eastAsiaTheme="majorEastAsia" w:hAnsi="Times New Roman" w:cs="Times New Roman"/>
          <w:bCs/>
          <w:kern w:val="32"/>
          <w:lang w:val="en-US"/>
        </w:rPr>
        <w:t xml:space="preserve"> </w:t>
      </w:r>
      <w:r w:rsidRPr="007D44EB">
        <w:rPr>
          <w:rFonts w:ascii="Times New Roman" w:eastAsiaTheme="majorEastAsia" w:hAnsi="Times New Roman" w:cs="Times New Roman"/>
          <w:bCs/>
          <w:kern w:val="32"/>
          <w:lang w:val="en-US"/>
        </w:rPr>
        <w:t>scientific, technical and administrative requirements for its use</w:t>
      </w:r>
      <w:r>
        <w:rPr>
          <w:rFonts w:ascii="Times New Roman" w:eastAsiaTheme="majorEastAsia" w:hAnsi="Times New Roman" w:cs="Times New Roman"/>
          <w:bCs/>
          <w:kern w:val="32"/>
          <w:lang w:val="en-US"/>
        </w:rPr>
        <w:t xml:space="preserve"> </w:t>
      </w:r>
      <w:r w:rsidRPr="007D44EB">
        <w:rPr>
          <w:rFonts w:ascii="Times New Roman" w:eastAsiaTheme="majorEastAsia" w:hAnsi="Times New Roman" w:cs="Times New Roman"/>
          <w:bCs/>
          <w:kern w:val="32"/>
          <w:lang w:val="en-US"/>
        </w:rPr>
        <w:t>determine</w:t>
      </w:r>
      <w:r w:rsidR="00982B02">
        <w:rPr>
          <w:rFonts w:ascii="Times New Roman" w:eastAsiaTheme="majorEastAsia" w:hAnsi="Times New Roman" w:cs="Times New Roman"/>
          <w:bCs/>
          <w:kern w:val="32"/>
          <w:lang w:val="en-US"/>
        </w:rPr>
        <w:t xml:space="preserve">. </w:t>
      </w:r>
      <w:r w:rsidR="00982B02" w:rsidRPr="00982B02">
        <w:rPr>
          <w:rFonts w:ascii="Times New Roman" w:eastAsiaTheme="majorEastAsia" w:hAnsi="Times New Roman" w:cs="Times New Roman"/>
          <w:bCs/>
          <w:kern w:val="32"/>
          <w:lang w:val="en-US"/>
        </w:rPr>
        <w:t xml:space="preserve">Until August 2018, Turkish Atomic Energy Authority (TAEK) was the regulatory body of Türkiye. After that time, the regulatory activities of TAEK have been transferred to the Nuclear Regulatory Authority (NDK). Thus, NDK has undertaken the regulatory activities concerning facilities (including nuclear power plants), devices, substances and activities related to nuclear energy and ionizing radiation as the regulatory authority of Türkiye. NDK has responsibilities for all purposes related to the establishment, operation, decommissioning or operations of nuclear facilities, radiation facilities or radioactive waste facilities. </w:t>
      </w:r>
      <w:r w:rsidR="007D7916">
        <w:rPr>
          <w:rFonts w:ascii="Times New Roman" w:eastAsiaTheme="majorEastAsia" w:hAnsi="Times New Roman" w:cs="Times New Roman"/>
          <w:bCs/>
          <w:kern w:val="32"/>
          <w:lang w:val="en-US"/>
        </w:rPr>
        <w:t xml:space="preserve">In this study, </w:t>
      </w:r>
      <w:r w:rsidR="007D7916" w:rsidRPr="007D7916">
        <w:rPr>
          <w:rFonts w:ascii="Times New Roman" w:eastAsia="Times New Roman" w:hAnsi="Times New Roman" w:cs="Times New Roman"/>
          <w:shd w:val="clear" w:color="auto" w:fill="FFFFFF"/>
          <w:lang w:val="en-US" w:eastAsia="tr-TR"/>
        </w:rPr>
        <w:t>radiation sources (X-ray devices, indoor and outdoor radioactive</w:t>
      </w:r>
      <w:r w:rsidR="007D7916">
        <w:rPr>
          <w:rFonts w:ascii="Times New Roman" w:eastAsiaTheme="majorEastAsia" w:hAnsi="Times New Roman" w:cs="Times New Roman"/>
          <w:bCs/>
          <w:kern w:val="32"/>
          <w:lang w:val="en-US"/>
        </w:rPr>
        <w:t xml:space="preserve"> </w:t>
      </w:r>
      <w:r w:rsidR="007D7916" w:rsidRPr="007D7916">
        <w:rPr>
          <w:rFonts w:ascii="Times New Roman" w:eastAsia="Times New Roman" w:hAnsi="Times New Roman" w:cs="Times New Roman"/>
          <w:shd w:val="clear" w:color="auto" w:fill="FFFFFF"/>
          <w:lang w:val="en-US" w:eastAsia="tr-TR"/>
        </w:rPr>
        <w:t>sources and devices containing sealed radioactive sources)</w:t>
      </w:r>
      <w:r w:rsidR="007D7916">
        <w:rPr>
          <w:rFonts w:ascii="Times New Roman" w:eastAsia="Times New Roman" w:hAnsi="Times New Roman" w:cs="Times New Roman"/>
          <w:shd w:val="clear" w:color="auto" w:fill="FFFFFF"/>
          <w:lang w:val="en-US" w:eastAsia="tr-TR"/>
        </w:rPr>
        <w:t xml:space="preserve"> </w:t>
      </w:r>
      <w:r w:rsidR="007D7916" w:rsidRPr="007D7916">
        <w:rPr>
          <w:rFonts w:ascii="Times New Roman" w:eastAsia="Times New Roman" w:hAnsi="Times New Roman" w:cs="Times New Roman"/>
          <w:shd w:val="clear" w:color="auto" w:fill="FFFFFF"/>
          <w:lang w:val="en-US" w:eastAsia="tr-TR"/>
        </w:rPr>
        <w:t>and in relation to these uses</w:t>
      </w:r>
      <w:r w:rsidR="007D7916">
        <w:rPr>
          <w:rFonts w:ascii="Times New Roman" w:eastAsia="Times New Roman" w:hAnsi="Times New Roman" w:cs="Times New Roman"/>
          <w:shd w:val="clear" w:color="auto" w:fill="FFFFFF"/>
          <w:lang w:val="en-US" w:eastAsia="tr-TR"/>
        </w:rPr>
        <w:t xml:space="preserve"> </w:t>
      </w:r>
      <w:r w:rsidR="007D7916" w:rsidRPr="007D7916">
        <w:rPr>
          <w:rFonts w:ascii="Times New Roman" w:eastAsia="Times New Roman" w:hAnsi="Times New Roman" w:cs="Times New Roman"/>
          <w:shd w:val="clear" w:color="auto" w:fill="FFFFFF"/>
          <w:lang w:val="en-US" w:eastAsia="tr-TR"/>
        </w:rPr>
        <w:t>for authorization and control activities</w:t>
      </w:r>
      <w:r w:rsidR="007D7916">
        <w:rPr>
          <w:rFonts w:ascii="Times New Roman" w:eastAsia="Times New Roman" w:hAnsi="Times New Roman" w:cs="Times New Roman"/>
          <w:shd w:val="clear" w:color="auto" w:fill="FFFFFF"/>
          <w:lang w:val="en-US" w:eastAsia="tr-TR"/>
        </w:rPr>
        <w:t xml:space="preserve"> in the Türkiye </w:t>
      </w:r>
      <w:r w:rsidR="007D7916" w:rsidRPr="007D7916">
        <w:rPr>
          <w:rFonts w:ascii="Times New Roman" w:eastAsia="Times New Roman" w:hAnsi="Times New Roman" w:cs="Times New Roman"/>
          <w:shd w:val="clear" w:color="auto" w:fill="FFFFFF"/>
          <w:lang w:val="en-US" w:eastAsia="tr-TR"/>
        </w:rPr>
        <w:t>to present the data.</w:t>
      </w:r>
    </w:p>
    <w:p w14:paraId="122D40DE" w14:textId="77671825" w:rsidR="003F2B3B" w:rsidRDefault="007D7916" w:rsidP="00160DA1">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7D7916">
        <w:rPr>
          <w:rFonts w:ascii="Times New Roman" w:eastAsia="Times New Roman" w:hAnsi="Times New Roman" w:cs="Times New Roman"/>
          <w:shd w:val="clear" w:color="auto" w:fill="FFFFFF"/>
          <w:lang w:val="en-US" w:eastAsia="tr-TR"/>
        </w:rPr>
        <w:t>The radiation risks to workers and the public and to the</w:t>
      </w:r>
      <w:r>
        <w:rPr>
          <w:rFonts w:ascii="Times New Roman" w:eastAsia="Times New Roman" w:hAnsi="Times New Roman" w:cs="Times New Roman"/>
          <w:shd w:val="clear" w:color="auto" w:fill="FFFFFF"/>
          <w:lang w:val="en-US" w:eastAsia="tr-TR"/>
        </w:rPr>
        <w:t xml:space="preserve"> </w:t>
      </w:r>
      <w:r w:rsidRPr="007D7916">
        <w:rPr>
          <w:rFonts w:ascii="Times New Roman" w:eastAsia="Times New Roman" w:hAnsi="Times New Roman" w:cs="Times New Roman"/>
          <w:shd w:val="clear" w:color="auto" w:fill="FFFFFF"/>
          <w:lang w:val="en-US" w:eastAsia="tr-TR"/>
        </w:rPr>
        <w:t>environment that may arise from these applications have to be assessed and, if</w:t>
      </w:r>
      <w:r>
        <w:rPr>
          <w:rFonts w:ascii="Times New Roman" w:eastAsia="Times New Roman" w:hAnsi="Times New Roman" w:cs="Times New Roman"/>
          <w:shd w:val="clear" w:color="auto" w:fill="FFFFFF"/>
          <w:lang w:val="en-US" w:eastAsia="tr-TR"/>
        </w:rPr>
        <w:t xml:space="preserve"> </w:t>
      </w:r>
      <w:r w:rsidRPr="007D7916">
        <w:rPr>
          <w:rFonts w:ascii="Times New Roman" w:eastAsia="Times New Roman" w:hAnsi="Times New Roman" w:cs="Times New Roman"/>
          <w:shd w:val="clear" w:color="auto" w:fill="FFFFFF"/>
          <w:lang w:val="en-US" w:eastAsia="tr-TR"/>
        </w:rPr>
        <w:t>necessary, controlled.</w:t>
      </w:r>
      <w:r>
        <w:rPr>
          <w:rFonts w:ascii="Times New Roman" w:eastAsia="Times New Roman" w:hAnsi="Times New Roman" w:cs="Times New Roman"/>
          <w:shd w:val="clear" w:color="auto" w:fill="FFFFFF"/>
          <w:lang w:val="en-US" w:eastAsia="tr-TR"/>
        </w:rPr>
        <w:t xml:space="preserve"> </w:t>
      </w:r>
      <w:r w:rsidRPr="007D7916">
        <w:rPr>
          <w:rFonts w:ascii="Times New Roman" w:eastAsia="Times New Roman" w:hAnsi="Times New Roman" w:cs="Times New Roman"/>
          <w:shd w:val="clear" w:color="auto" w:fill="FFFFFF"/>
          <w:lang w:val="en-US" w:eastAsia="tr-TR"/>
        </w:rPr>
        <w:t>Activities such as the medical uses of radiation, the operation of nuclear</w:t>
      </w:r>
      <w:r>
        <w:rPr>
          <w:rFonts w:ascii="Times New Roman" w:eastAsia="Times New Roman" w:hAnsi="Times New Roman" w:cs="Times New Roman"/>
          <w:shd w:val="clear" w:color="auto" w:fill="FFFFFF"/>
          <w:lang w:val="en-US" w:eastAsia="tr-TR"/>
        </w:rPr>
        <w:t xml:space="preserve"> </w:t>
      </w:r>
      <w:r w:rsidRPr="007D7916">
        <w:rPr>
          <w:rFonts w:ascii="Times New Roman" w:eastAsia="Times New Roman" w:hAnsi="Times New Roman" w:cs="Times New Roman"/>
          <w:shd w:val="clear" w:color="auto" w:fill="FFFFFF"/>
          <w:lang w:val="en-US" w:eastAsia="tr-TR"/>
        </w:rPr>
        <w:t>installations, the production, transport and use of radioactive material, and the</w:t>
      </w:r>
      <w:r>
        <w:rPr>
          <w:rFonts w:ascii="Times New Roman" w:eastAsia="Times New Roman" w:hAnsi="Times New Roman" w:cs="Times New Roman"/>
          <w:shd w:val="clear" w:color="auto" w:fill="FFFFFF"/>
          <w:lang w:val="en-US" w:eastAsia="tr-TR"/>
        </w:rPr>
        <w:t xml:space="preserve"> </w:t>
      </w:r>
      <w:r w:rsidRPr="007D7916">
        <w:rPr>
          <w:rFonts w:ascii="Times New Roman" w:eastAsia="Times New Roman" w:hAnsi="Times New Roman" w:cs="Times New Roman"/>
          <w:shd w:val="clear" w:color="auto" w:fill="FFFFFF"/>
          <w:lang w:val="en-US" w:eastAsia="tr-TR"/>
        </w:rPr>
        <w:t>management of radioactive waste must therefore be subject to standards of safety.</w:t>
      </w:r>
      <w:r w:rsidR="00160DA1">
        <w:rPr>
          <w:rFonts w:ascii="Times New Roman" w:eastAsia="Times New Roman" w:hAnsi="Times New Roman" w:cs="Times New Roman"/>
          <w:shd w:val="clear" w:color="auto" w:fill="FFFFFF"/>
          <w:lang w:val="en-US" w:eastAsia="tr-TR"/>
        </w:rPr>
        <w:t xml:space="preserve"> Thus, r</w:t>
      </w:r>
      <w:r w:rsidR="00160DA1" w:rsidRPr="00160DA1">
        <w:rPr>
          <w:rFonts w:ascii="Times New Roman" w:eastAsia="Times New Roman" w:hAnsi="Times New Roman" w:cs="Times New Roman"/>
          <w:shd w:val="clear" w:color="auto" w:fill="FFFFFF"/>
          <w:lang w:val="en-US" w:eastAsia="tr-TR"/>
        </w:rPr>
        <w:t>egulating safety is a national responsibility. Both the government and the regulatory body have important</w:t>
      </w:r>
      <w:r w:rsidR="00160DA1">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responsibilities in establishing the regulatory framework for protecting people</w:t>
      </w:r>
      <w:r w:rsidR="00160DA1">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and the environment from harmful effects of radiation, including establishing</w:t>
      </w:r>
      <w:r w:rsidR="00160DA1">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standards.</w:t>
      </w:r>
      <w:r w:rsidR="00160DA1">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The government is also responsible for ensuring, as necessary, that provision</w:t>
      </w:r>
      <w:r w:rsidR="00160DA1">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is made for support services, such as education and training, and technical</w:t>
      </w:r>
      <w:r w:rsidR="00160DA1">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 xml:space="preserve">services. </w:t>
      </w:r>
      <w:r w:rsidR="000E27BF">
        <w:rPr>
          <w:rFonts w:ascii="Times New Roman" w:eastAsia="Times New Roman" w:hAnsi="Times New Roman" w:cs="Times New Roman"/>
          <w:shd w:val="clear" w:color="auto" w:fill="FFFFFF"/>
          <w:lang w:val="en-US" w:eastAsia="tr-TR"/>
        </w:rPr>
        <w:t xml:space="preserve">The NDK </w:t>
      </w:r>
      <w:r w:rsidR="00160DA1" w:rsidRPr="00160DA1">
        <w:rPr>
          <w:rFonts w:ascii="Times New Roman" w:eastAsia="Times New Roman" w:hAnsi="Times New Roman" w:cs="Times New Roman"/>
          <w:shd w:val="clear" w:color="auto" w:fill="FFFFFF"/>
          <w:lang w:val="en-US" w:eastAsia="tr-TR"/>
        </w:rPr>
        <w:t>is responsible</w:t>
      </w:r>
      <w:r w:rsidR="000E27BF">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for carrying out its required regulatory functions, such as the establishment of</w:t>
      </w:r>
      <w:r w:rsidR="000E27BF">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requirements and guidelines, the authorization and inspection of facilities and</w:t>
      </w:r>
      <w:r w:rsidR="000E27BF">
        <w:rPr>
          <w:rFonts w:ascii="Times New Roman" w:eastAsia="Times New Roman" w:hAnsi="Times New Roman" w:cs="Times New Roman"/>
          <w:shd w:val="clear" w:color="auto" w:fill="FFFFFF"/>
          <w:lang w:val="en-US" w:eastAsia="tr-TR"/>
        </w:rPr>
        <w:t xml:space="preserve"> </w:t>
      </w:r>
      <w:r w:rsidR="00160DA1" w:rsidRPr="00160DA1">
        <w:rPr>
          <w:rFonts w:ascii="Times New Roman" w:eastAsia="Times New Roman" w:hAnsi="Times New Roman" w:cs="Times New Roman"/>
          <w:shd w:val="clear" w:color="auto" w:fill="FFFFFF"/>
          <w:lang w:val="en-US" w:eastAsia="tr-TR"/>
        </w:rPr>
        <w:t>activities, and the enforcement of legislative and regulatory provisions.</w:t>
      </w:r>
      <w:r w:rsidR="00370C3F">
        <w:rPr>
          <w:rFonts w:ascii="Times New Roman" w:eastAsia="Times New Roman" w:hAnsi="Times New Roman" w:cs="Times New Roman"/>
          <w:shd w:val="clear" w:color="auto" w:fill="FFFFFF"/>
          <w:lang w:val="en-US" w:eastAsia="tr-TR"/>
        </w:rPr>
        <w:t xml:space="preserve"> In this scope, </w:t>
      </w:r>
      <w:r w:rsidR="00710DF6">
        <w:rPr>
          <w:rFonts w:ascii="Times New Roman" w:eastAsia="Times New Roman" w:hAnsi="Times New Roman" w:cs="Times New Roman"/>
          <w:shd w:val="clear" w:color="auto" w:fill="FFFFFF"/>
          <w:lang w:val="en-US" w:eastAsia="tr-TR"/>
        </w:rPr>
        <w:t>i</w:t>
      </w:r>
      <w:r w:rsidR="00710DF6" w:rsidRPr="00710DF6">
        <w:rPr>
          <w:rFonts w:ascii="Times New Roman" w:eastAsia="Times New Roman" w:hAnsi="Times New Roman" w:cs="Times New Roman"/>
          <w:shd w:val="clear" w:color="auto" w:fill="FFFFFF"/>
          <w:lang w:val="en-US" w:eastAsia="tr-TR"/>
        </w:rPr>
        <w:t xml:space="preserve">t is within the responsibilities of NDK to determine the principles and principles and maintenance responsibilities required to protect people, the </w:t>
      </w:r>
      <w:r w:rsidR="00E01E0D" w:rsidRPr="00710DF6">
        <w:rPr>
          <w:rFonts w:ascii="Times New Roman" w:eastAsia="Times New Roman" w:hAnsi="Times New Roman" w:cs="Times New Roman"/>
          <w:shd w:val="clear" w:color="auto" w:fill="FFFFFF"/>
          <w:lang w:val="en-US" w:eastAsia="tr-TR"/>
        </w:rPr>
        <w:t>environment,</w:t>
      </w:r>
      <w:r w:rsidR="00710DF6" w:rsidRPr="00710DF6">
        <w:rPr>
          <w:rFonts w:ascii="Times New Roman" w:eastAsia="Times New Roman" w:hAnsi="Times New Roman" w:cs="Times New Roman"/>
          <w:shd w:val="clear" w:color="auto" w:fill="FFFFFF"/>
          <w:lang w:val="en-US" w:eastAsia="tr-TR"/>
        </w:rPr>
        <w:t xml:space="preserve"> and future generations from the possible harmful effects of ionizing radiation during the sale of nuclear energy and ionizing radiation.</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4A0C6CD6" w14:textId="710E2E0D"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6FB0BFE1" w14:textId="77777777" w:rsidR="00996A95" w:rsidRDefault="00AA0278" w:rsidP="00996A95">
      <w:pPr>
        <w:pStyle w:val="ListeParagraf"/>
        <w:numPr>
          <w:ilvl w:val="1"/>
          <w:numId w:val="6"/>
        </w:numPr>
        <w:tabs>
          <w:tab w:val="left" w:pos="426"/>
        </w:tabs>
        <w:autoSpaceDE w:val="0"/>
        <w:autoSpaceDN w:val="0"/>
        <w:adjustRightInd w:val="0"/>
        <w:spacing w:after="240" w:line="276" w:lineRule="auto"/>
        <w:ind w:left="0" w:firstLine="0"/>
        <w:jc w:val="both"/>
        <w:rPr>
          <w:rFonts w:ascii="Times New Roman" w:hAnsi="Times New Roman" w:cs="Times New Roman"/>
          <w:b/>
          <w:lang w:val="en-GB"/>
        </w:rPr>
      </w:pPr>
      <w:bookmarkStart w:id="0" w:name="_Hlk153786858"/>
      <w:r>
        <w:rPr>
          <w:rFonts w:ascii="Times New Roman" w:hAnsi="Times New Roman" w:cs="Times New Roman"/>
          <w:b/>
          <w:lang w:val="en-GB"/>
        </w:rPr>
        <w:t>T</w:t>
      </w:r>
      <w:r w:rsidRPr="00AA0278">
        <w:rPr>
          <w:rFonts w:ascii="Times New Roman" w:hAnsi="Times New Roman" w:cs="Times New Roman"/>
          <w:b/>
          <w:lang w:val="en-GB"/>
        </w:rPr>
        <w:t>he application of the ionization sources and devices in Türkiye</w:t>
      </w:r>
    </w:p>
    <w:bookmarkEnd w:id="0"/>
    <w:p w14:paraId="2AEAD75E" w14:textId="7A92894E" w:rsidR="008B5F43" w:rsidRDefault="00996A95" w:rsidP="00323A76">
      <w:pPr>
        <w:autoSpaceDE w:val="0"/>
        <w:autoSpaceDN w:val="0"/>
        <w:adjustRightInd w:val="0"/>
        <w:spacing w:before="120" w:after="120"/>
        <w:jc w:val="both"/>
        <w:rPr>
          <w:rFonts w:ascii="Times New Roman" w:eastAsiaTheme="majorEastAsia" w:hAnsi="Times New Roman" w:cs="Times New Roman"/>
          <w:bCs/>
          <w:kern w:val="32"/>
          <w:lang w:val="en-US"/>
        </w:rPr>
      </w:pPr>
      <w:r w:rsidRPr="00323A76">
        <w:rPr>
          <w:rFonts w:ascii="Times New Roman" w:eastAsiaTheme="majorEastAsia" w:hAnsi="Times New Roman" w:cs="Times New Roman"/>
          <w:bCs/>
          <w:kern w:val="32"/>
          <w:lang w:val="en-US"/>
        </w:rPr>
        <w:t xml:space="preserve">Radioactive sources and devices in </w:t>
      </w:r>
      <w:r w:rsidR="00665FC9">
        <w:rPr>
          <w:rFonts w:ascii="Times New Roman" w:eastAsiaTheme="majorEastAsia" w:hAnsi="Times New Roman" w:cs="Times New Roman"/>
          <w:bCs/>
          <w:kern w:val="32"/>
          <w:lang w:val="en-US"/>
        </w:rPr>
        <w:t>Türkiye</w:t>
      </w:r>
      <w:r w:rsidRPr="00323A76">
        <w:rPr>
          <w:rFonts w:ascii="Times New Roman" w:eastAsiaTheme="majorEastAsia" w:hAnsi="Times New Roman" w:cs="Times New Roman"/>
          <w:bCs/>
          <w:kern w:val="32"/>
          <w:lang w:val="en-US"/>
        </w:rPr>
        <w:t xml:space="preserve">, X-ray devices, </w:t>
      </w:r>
      <w:r w:rsidR="00E01E0D">
        <w:rPr>
          <w:rFonts w:ascii="Times New Roman" w:eastAsiaTheme="majorEastAsia" w:hAnsi="Times New Roman" w:cs="Times New Roman"/>
          <w:bCs/>
          <w:kern w:val="32"/>
          <w:lang w:val="en-US"/>
        </w:rPr>
        <w:t>sealed</w:t>
      </w:r>
      <w:r w:rsidRPr="00323A76">
        <w:rPr>
          <w:rFonts w:ascii="Times New Roman" w:eastAsiaTheme="majorEastAsia" w:hAnsi="Times New Roman" w:cs="Times New Roman"/>
          <w:bCs/>
          <w:kern w:val="32"/>
          <w:lang w:val="en-US"/>
        </w:rPr>
        <w:t xml:space="preserve"> and </w:t>
      </w:r>
      <w:r w:rsidR="00E01E0D">
        <w:rPr>
          <w:rFonts w:ascii="Times New Roman" w:eastAsiaTheme="majorEastAsia" w:hAnsi="Times New Roman" w:cs="Times New Roman"/>
          <w:bCs/>
          <w:kern w:val="32"/>
          <w:lang w:val="en-US"/>
        </w:rPr>
        <w:t>open (unsealed)</w:t>
      </w:r>
      <w:r w:rsidRPr="00323A76">
        <w:rPr>
          <w:rFonts w:ascii="Times New Roman" w:eastAsiaTheme="majorEastAsia" w:hAnsi="Times New Roman" w:cs="Times New Roman"/>
          <w:bCs/>
          <w:kern w:val="32"/>
          <w:lang w:val="en-US"/>
        </w:rPr>
        <w:t xml:space="preserve"> radioactive sources and devices containing radioactive sources in industry, medicine, security, agriculture. It is also used and widespread in many fields such as research, education, etc. </w:t>
      </w:r>
      <w:r w:rsidR="00AA0278" w:rsidRPr="00323A76">
        <w:rPr>
          <w:rFonts w:ascii="Times New Roman" w:eastAsiaTheme="majorEastAsia" w:hAnsi="Times New Roman" w:cs="Times New Roman"/>
          <w:bCs/>
          <w:kern w:val="32"/>
          <w:lang w:val="en-US"/>
        </w:rPr>
        <w:t>Production, transportation, storage, export, import, trade, possession, transfer, use, installation, modification, dismantling, maintenance and repair of radiation sources and devices, transfer, processing, transportation, storage, export, import and disposal of radioactive waste are among the main activities of NDK.</w:t>
      </w:r>
      <w:r w:rsidR="008B5F43" w:rsidRPr="00323A76">
        <w:rPr>
          <w:rFonts w:ascii="Times New Roman" w:eastAsiaTheme="majorEastAsia" w:hAnsi="Times New Roman" w:cs="Times New Roman"/>
          <w:bCs/>
          <w:kern w:val="32"/>
          <w:lang w:val="en-US"/>
        </w:rPr>
        <w:t xml:space="preserve"> </w:t>
      </w:r>
    </w:p>
    <w:p w14:paraId="0D438F47" w14:textId="460D476C" w:rsidR="00323A76" w:rsidRDefault="00323A76" w:rsidP="00323A76">
      <w:pPr>
        <w:autoSpaceDE w:val="0"/>
        <w:autoSpaceDN w:val="0"/>
        <w:adjustRightInd w:val="0"/>
        <w:spacing w:before="120" w:after="120"/>
        <w:jc w:val="both"/>
        <w:rPr>
          <w:rFonts w:ascii="Times New Roman" w:eastAsiaTheme="majorEastAsia" w:hAnsi="Times New Roman" w:cs="Times New Roman"/>
          <w:bCs/>
          <w:kern w:val="32"/>
          <w:lang w:val="en-US"/>
        </w:rPr>
      </w:pPr>
      <w:r w:rsidRPr="00323A76">
        <w:rPr>
          <w:rFonts w:ascii="Times New Roman" w:eastAsiaTheme="majorEastAsia" w:hAnsi="Times New Roman" w:cs="Times New Roman"/>
          <w:bCs/>
          <w:kern w:val="32"/>
          <w:lang w:val="en-US"/>
        </w:rPr>
        <w:t>It is possible to categorize the radiation sources used in T</w:t>
      </w:r>
      <w:r w:rsidR="00665FC9">
        <w:rPr>
          <w:rFonts w:ascii="Times New Roman" w:eastAsiaTheme="majorEastAsia" w:hAnsi="Times New Roman" w:cs="Times New Roman"/>
          <w:bCs/>
          <w:kern w:val="32"/>
          <w:lang w:val="en-US"/>
        </w:rPr>
        <w:t>ürkiye</w:t>
      </w:r>
      <w:r w:rsidRPr="00323A76">
        <w:rPr>
          <w:rFonts w:ascii="Times New Roman" w:eastAsiaTheme="majorEastAsia" w:hAnsi="Times New Roman" w:cs="Times New Roman"/>
          <w:bCs/>
          <w:kern w:val="32"/>
          <w:lang w:val="en-US"/>
        </w:rPr>
        <w:t xml:space="preserve"> under </w:t>
      </w:r>
      <w:r>
        <w:rPr>
          <w:rFonts w:ascii="Times New Roman" w:eastAsiaTheme="majorEastAsia" w:hAnsi="Times New Roman" w:cs="Times New Roman"/>
          <w:bCs/>
          <w:kern w:val="32"/>
          <w:lang w:val="en-US"/>
        </w:rPr>
        <w:t>three</w:t>
      </w:r>
      <w:r w:rsidRPr="00323A76">
        <w:rPr>
          <w:rFonts w:ascii="Times New Roman" w:eastAsiaTheme="majorEastAsia" w:hAnsi="Times New Roman" w:cs="Times New Roman"/>
          <w:bCs/>
          <w:kern w:val="32"/>
          <w:lang w:val="en-US"/>
        </w:rPr>
        <w:t xml:space="preserve"> main headings according to their physical properties</w:t>
      </w:r>
      <w:r>
        <w:rPr>
          <w:rFonts w:ascii="Times New Roman" w:eastAsiaTheme="majorEastAsia" w:hAnsi="Times New Roman" w:cs="Times New Roman"/>
          <w:bCs/>
          <w:kern w:val="32"/>
          <w:lang w:val="en-US"/>
        </w:rPr>
        <w:t>:</w:t>
      </w:r>
    </w:p>
    <w:p w14:paraId="67DA4B0D" w14:textId="3C71761B" w:rsidR="00323A76" w:rsidRPr="00323A76" w:rsidRDefault="00323A76" w:rsidP="00323A76">
      <w:pPr>
        <w:autoSpaceDE w:val="0"/>
        <w:autoSpaceDN w:val="0"/>
        <w:adjustRightInd w:val="0"/>
        <w:spacing w:before="120" w:after="120"/>
        <w:jc w:val="both"/>
        <w:rPr>
          <w:rFonts w:ascii="Times New Roman" w:eastAsiaTheme="majorEastAsia" w:hAnsi="Times New Roman" w:cs="Times New Roman"/>
          <w:bCs/>
          <w:i/>
          <w:iCs/>
          <w:kern w:val="32"/>
          <w:lang w:val="en-US"/>
        </w:rPr>
      </w:pPr>
      <w:r w:rsidRPr="00323A76">
        <w:rPr>
          <w:rFonts w:ascii="Times New Roman" w:eastAsiaTheme="majorEastAsia" w:hAnsi="Times New Roman" w:cs="Times New Roman"/>
          <w:bCs/>
          <w:i/>
          <w:iCs/>
          <w:kern w:val="32"/>
          <w:lang w:val="en-US"/>
        </w:rPr>
        <w:t>X-ray devices</w:t>
      </w:r>
    </w:p>
    <w:p w14:paraId="144EF373" w14:textId="1B8119F4" w:rsidR="008B5F43" w:rsidRPr="00323A76" w:rsidRDefault="008B5F43" w:rsidP="00323A76">
      <w:pPr>
        <w:autoSpaceDE w:val="0"/>
        <w:autoSpaceDN w:val="0"/>
        <w:adjustRightInd w:val="0"/>
        <w:spacing w:before="120" w:after="120"/>
        <w:jc w:val="both"/>
        <w:rPr>
          <w:rFonts w:ascii="Times New Roman" w:eastAsiaTheme="majorEastAsia" w:hAnsi="Times New Roman" w:cs="Times New Roman"/>
          <w:bCs/>
          <w:kern w:val="32"/>
          <w:lang w:val="en-US"/>
        </w:rPr>
      </w:pPr>
      <w:r w:rsidRPr="00323A76">
        <w:rPr>
          <w:rFonts w:ascii="Times New Roman" w:eastAsiaTheme="majorEastAsia" w:hAnsi="Times New Roman" w:cs="Times New Roman"/>
          <w:bCs/>
          <w:kern w:val="32"/>
          <w:lang w:val="en-US"/>
        </w:rPr>
        <w:t xml:space="preserve">X-ray devices are used radiology within the scope of medical radiation applications and radiotherapy departments, mainly operating rooms and various fields such as orthopedics and cardiology diagnostics in clinics, dentistry, veterinary medicine and used for treatment purposes in Türkiye. X-rays are also </w:t>
      </w:r>
      <w:r w:rsidR="008558AD" w:rsidRPr="00323A76">
        <w:rPr>
          <w:rFonts w:ascii="Times New Roman" w:eastAsiaTheme="majorEastAsia" w:hAnsi="Times New Roman" w:cs="Times New Roman"/>
          <w:bCs/>
          <w:kern w:val="32"/>
          <w:lang w:val="en-US"/>
        </w:rPr>
        <w:t xml:space="preserve">widespread </w:t>
      </w:r>
      <w:r w:rsidRPr="00323A76">
        <w:rPr>
          <w:rFonts w:ascii="Times New Roman" w:eastAsiaTheme="majorEastAsia" w:hAnsi="Times New Roman" w:cs="Times New Roman"/>
          <w:bCs/>
          <w:kern w:val="32"/>
          <w:lang w:val="en-US"/>
        </w:rPr>
        <w:t>used in industrial radiography and nuclear measurement systems and package, luggage and for security scanning of vehicles.</w:t>
      </w:r>
    </w:p>
    <w:p w14:paraId="0EF717DA" w14:textId="34B6C621" w:rsidR="008B5F43" w:rsidRDefault="00CF2A70" w:rsidP="00323A76">
      <w:pPr>
        <w:autoSpaceDE w:val="0"/>
        <w:autoSpaceDN w:val="0"/>
        <w:adjustRightInd w:val="0"/>
        <w:spacing w:before="120" w:after="120"/>
        <w:jc w:val="both"/>
        <w:rPr>
          <w:rFonts w:ascii="Times New Roman" w:eastAsiaTheme="majorEastAsia" w:hAnsi="Times New Roman" w:cs="Times New Roman"/>
          <w:bCs/>
          <w:i/>
          <w:iCs/>
          <w:kern w:val="32"/>
          <w:lang w:val="en-US"/>
        </w:rPr>
      </w:pPr>
      <w:r>
        <w:rPr>
          <w:rFonts w:ascii="Times New Roman" w:eastAsiaTheme="majorEastAsia" w:hAnsi="Times New Roman" w:cs="Times New Roman"/>
          <w:bCs/>
          <w:i/>
          <w:iCs/>
          <w:kern w:val="32"/>
          <w:lang w:val="en-US"/>
        </w:rPr>
        <w:t>Sealed</w:t>
      </w:r>
      <w:r w:rsidRPr="00CF2A70">
        <w:rPr>
          <w:rFonts w:ascii="Times New Roman" w:eastAsiaTheme="majorEastAsia" w:hAnsi="Times New Roman" w:cs="Times New Roman"/>
          <w:bCs/>
          <w:i/>
          <w:iCs/>
          <w:kern w:val="32"/>
          <w:lang w:val="en-US"/>
        </w:rPr>
        <w:t xml:space="preserve"> </w:t>
      </w:r>
      <w:r>
        <w:rPr>
          <w:rFonts w:ascii="Times New Roman" w:eastAsiaTheme="majorEastAsia" w:hAnsi="Times New Roman" w:cs="Times New Roman"/>
          <w:bCs/>
          <w:i/>
          <w:iCs/>
          <w:kern w:val="32"/>
          <w:lang w:val="en-US"/>
        </w:rPr>
        <w:t xml:space="preserve">radioactive </w:t>
      </w:r>
      <w:r w:rsidRPr="00CF2A70">
        <w:rPr>
          <w:rFonts w:ascii="Times New Roman" w:eastAsiaTheme="majorEastAsia" w:hAnsi="Times New Roman" w:cs="Times New Roman"/>
          <w:bCs/>
          <w:i/>
          <w:iCs/>
          <w:kern w:val="32"/>
          <w:lang w:val="en-US"/>
        </w:rPr>
        <w:t>sources</w:t>
      </w:r>
    </w:p>
    <w:p w14:paraId="5A7C23F3" w14:textId="5584355C" w:rsidR="00AA0278" w:rsidRDefault="00CF2A70" w:rsidP="006C471C">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Pr>
          <w:rFonts w:ascii="Times New Roman" w:eastAsiaTheme="majorEastAsia" w:hAnsi="Times New Roman" w:cs="Times New Roman"/>
          <w:bCs/>
          <w:kern w:val="32"/>
          <w:lang w:val="en-US"/>
        </w:rPr>
        <w:t>The s</w:t>
      </w:r>
      <w:r w:rsidRPr="00CF2A70">
        <w:rPr>
          <w:rFonts w:ascii="Times New Roman" w:eastAsiaTheme="majorEastAsia" w:hAnsi="Times New Roman" w:cs="Times New Roman"/>
          <w:bCs/>
          <w:kern w:val="32"/>
          <w:lang w:val="en-US"/>
        </w:rPr>
        <w:t>ealed radioactive source</w:t>
      </w:r>
      <w:r>
        <w:rPr>
          <w:rFonts w:ascii="Times New Roman" w:eastAsiaTheme="majorEastAsia" w:hAnsi="Times New Roman" w:cs="Times New Roman"/>
          <w:bCs/>
          <w:kern w:val="32"/>
          <w:lang w:val="en-US"/>
        </w:rPr>
        <w:t>s</w:t>
      </w:r>
      <w:r w:rsidRPr="00CF2A70">
        <w:rPr>
          <w:rFonts w:ascii="Times New Roman" w:eastAsiaTheme="majorEastAsia" w:hAnsi="Times New Roman" w:cs="Times New Roman"/>
          <w:bCs/>
          <w:kern w:val="32"/>
          <w:lang w:val="en-US"/>
        </w:rPr>
        <w:t xml:space="preserve"> are radioactive material</w:t>
      </w:r>
      <w:r>
        <w:rPr>
          <w:rFonts w:ascii="Times New Roman" w:eastAsiaTheme="majorEastAsia" w:hAnsi="Times New Roman" w:cs="Times New Roman"/>
          <w:bCs/>
          <w:kern w:val="32"/>
          <w:lang w:val="en-US"/>
        </w:rPr>
        <w:t>s</w:t>
      </w:r>
      <w:r w:rsidRPr="00CF2A70">
        <w:rPr>
          <w:rFonts w:ascii="Times New Roman" w:eastAsiaTheme="majorEastAsia" w:hAnsi="Times New Roman" w:cs="Times New Roman"/>
          <w:bCs/>
          <w:kern w:val="32"/>
          <w:lang w:val="en-US"/>
        </w:rPr>
        <w:t xml:space="preserve"> that is permanently sealed in a capsule or bonded and in a solid form.</w:t>
      </w:r>
      <w:r w:rsidR="00A0384E">
        <w:rPr>
          <w:rFonts w:ascii="Times New Roman" w:eastAsiaTheme="majorEastAsia" w:hAnsi="Times New Roman" w:cs="Times New Roman"/>
          <w:bCs/>
          <w:kern w:val="32"/>
          <w:lang w:val="en-US"/>
        </w:rPr>
        <w:t xml:space="preserve"> </w:t>
      </w:r>
      <w:r w:rsidR="00E436ED">
        <w:rPr>
          <w:rFonts w:ascii="Times New Roman" w:eastAsiaTheme="majorEastAsia" w:hAnsi="Times New Roman" w:cs="Times New Roman"/>
          <w:bCs/>
          <w:kern w:val="32"/>
          <w:lang w:val="en-US"/>
        </w:rPr>
        <w:t>The s</w:t>
      </w:r>
      <w:r w:rsidR="00A0384E" w:rsidRPr="00A0384E">
        <w:rPr>
          <w:rFonts w:ascii="Times New Roman" w:eastAsiaTheme="majorEastAsia" w:hAnsi="Times New Roman" w:cs="Times New Roman"/>
          <w:bCs/>
          <w:kern w:val="32"/>
          <w:lang w:val="en-US"/>
        </w:rPr>
        <w:t>ealed radioactive sources are widely used for beneficial purposes in medicine, industry, and agriculture.</w:t>
      </w:r>
      <w:r w:rsidR="00E436ED">
        <w:rPr>
          <w:rFonts w:ascii="Times New Roman" w:eastAsiaTheme="majorEastAsia" w:hAnsi="Times New Roman" w:cs="Times New Roman"/>
          <w:bCs/>
          <w:kern w:val="32"/>
          <w:lang w:val="en-US"/>
        </w:rPr>
        <w:t xml:space="preserve"> </w:t>
      </w:r>
      <w:r w:rsidR="006C471C">
        <w:rPr>
          <w:rFonts w:ascii="Times New Roman" w:eastAsiaTheme="majorEastAsia" w:hAnsi="Times New Roman" w:cs="Times New Roman"/>
          <w:bCs/>
          <w:kern w:val="32"/>
          <w:lang w:val="en-US"/>
        </w:rPr>
        <w:t>This source</w:t>
      </w:r>
      <w:r w:rsidR="00E436ED">
        <w:rPr>
          <w:rFonts w:ascii="Times New Roman" w:eastAsiaTheme="majorEastAsia" w:hAnsi="Times New Roman" w:cs="Times New Roman"/>
          <w:bCs/>
          <w:kern w:val="32"/>
          <w:lang w:val="en-US"/>
        </w:rPr>
        <w:t xml:space="preserve"> is especially </w:t>
      </w:r>
      <w:r w:rsidR="00E436ED" w:rsidRPr="00E436ED">
        <w:rPr>
          <w:rFonts w:ascii="Times New Roman" w:eastAsia="Times New Roman" w:hAnsi="Times New Roman" w:cs="Times New Roman"/>
          <w:shd w:val="clear" w:color="auto" w:fill="FFFFFF"/>
          <w:lang w:val="en-US" w:eastAsia="tr-TR"/>
        </w:rPr>
        <w:t>used in radiotherapy</w:t>
      </w:r>
      <w:r w:rsidR="00E436ED">
        <w:rPr>
          <w:rFonts w:ascii="Times New Roman" w:eastAsiaTheme="majorEastAsia" w:hAnsi="Times New Roman" w:cs="Times New Roman"/>
          <w:bCs/>
          <w:kern w:val="32"/>
          <w:lang w:val="en-US"/>
        </w:rPr>
        <w:t xml:space="preserve"> </w:t>
      </w:r>
      <w:r w:rsidR="00E436ED" w:rsidRPr="00E436ED">
        <w:rPr>
          <w:rFonts w:ascii="Times New Roman" w:eastAsia="Times New Roman" w:hAnsi="Times New Roman" w:cs="Times New Roman"/>
          <w:shd w:val="clear" w:color="auto" w:fill="FFFFFF"/>
          <w:lang w:val="en-US" w:eastAsia="tr-TR"/>
        </w:rPr>
        <w:t>high activity found in gamma knife devices</w:t>
      </w:r>
      <w:r w:rsidR="006C471C">
        <w:rPr>
          <w:rFonts w:ascii="Times New Roman" w:eastAsia="Times New Roman" w:hAnsi="Times New Roman" w:cs="Times New Roman"/>
          <w:shd w:val="clear" w:color="auto" w:fill="FFFFFF"/>
          <w:lang w:val="en-US" w:eastAsia="tr-TR"/>
        </w:rPr>
        <w:t>.</w:t>
      </w:r>
      <w:r w:rsidR="00E436ED" w:rsidRPr="006C471C">
        <w:rPr>
          <w:rFonts w:ascii="Times New Roman" w:eastAsia="Times New Roman" w:hAnsi="Times New Roman" w:cs="Times New Roman"/>
          <w:shd w:val="clear" w:color="auto" w:fill="FFFFFF"/>
          <w:lang w:val="en-US" w:eastAsia="tr-TR"/>
        </w:rPr>
        <w:t xml:space="preserve"> </w:t>
      </w:r>
      <w:r w:rsidR="006C471C">
        <w:rPr>
          <w:rFonts w:ascii="Times New Roman" w:eastAsia="Times New Roman" w:hAnsi="Times New Roman" w:cs="Times New Roman"/>
          <w:shd w:val="clear" w:color="auto" w:fill="FFFFFF"/>
          <w:lang w:val="en-US" w:eastAsia="tr-TR"/>
        </w:rPr>
        <w:t>R</w:t>
      </w:r>
      <w:r w:rsidR="00E436ED" w:rsidRPr="006C471C">
        <w:rPr>
          <w:rFonts w:ascii="Times New Roman" w:eastAsia="Times New Roman" w:hAnsi="Times New Roman" w:cs="Times New Roman"/>
          <w:shd w:val="clear" w:color="auto" w:fill="FFFFFF"/>
          <w:lang w:val="en-US" w:eastAsia="tr-TR"/>
        </w:rPr>
        <w:t xml:space="preserve">elatively high activity </w:t>
      </w:r>
      <w:r w:rsidR="006C471C">
        <w:rPr>
          <w:rFonts w:ascii="Times New Roman" w:eastAsia="Times New Roman" w:hAnsi="Times New Roman" w:cs="Times New Roman"/>
          <w:shd w:val="clear" w:color="auto" w:fill="FFFFFF"/>
          <w:lang w:val="en-US" w:eastAsia="tr-TR"/>
        </w:rPr>
        <w:t xml:space="preserve">sealed </w:t>
      </w:r>
      <w:r w:rsidR="00E436ED" w:rsidRPr="006C471C">
        <w:rPr>
          <w:rFonts w:ascii="Times New Roman" w:eastAsia="Times New Roman" w:hAnsi="Times New Roman" w:cs="Times New Roman"/>
          <w:shd w:val="clear" w:color="auto" w:fill="FFFFFF"/>
          <w:lang w:val="en-US" w:eastAsia="tr-TR"/>
        </w:rPr>
        <w:t>sources used</w:t>
      </w:r>
      <w:r w:rsidR="006C471C" w:rsidRPr="006C471C">
        <w:rPr>
          <w:rFonts w:ascii="Times New Roman" w:eastAsia="Times New Roman" w:hAnsi="Times New Roman" w:cs="Times New Roman"/>
          <w:shd w:val="clear" w:color="auto" w:fill="FFFFFF"/>
          <w:lang w:val="en-US" w:eastAsia="tr-TR"/>
        </w:rPr>
        <w:t xml:space="preserve"> </w:t>
      </w:r>
      <w:r w:rsidR="006C471C">
        <w:rPr>
          <w:rFonts w:ascii="Times New Roman" w:eastAsia="Times New Roman" w:hAnsi="Times New Roman" w:cs="Times New Roman"/>
          <w:shd w:val="clear" w:color="auto" w:fill="FFFFFF"/>
          <w:lang w:val="en-US" w:eastAsia="tr-TR"/>
        </w:rPr>
        <w:t xml:space="preserve">in </w:t>
      </w:r>
      <w:r w:rsidR="006C471C" w:rsidRPr="006C471C">
        <w:rPr>
          <w:rFonts w:ascii="Times New Roman" w:eastAsia="Times New Roman" w:hAnsi="Times New Roman" w:cs="Times New Roman"/>
          <w:shd w:val="clear" w:color="auto" w:fill="FFFFFF"/>
          <w:lang w:val="en-US" w:eastAsia="tr-TR"/>
        </w:rPr>
        <w:t>industrial radiography</w:t>
      </w:r>
      <w:r w:rsidR="006C471C">
        <w:rPr>
          <w:rFonts w:ascii="Times New Roman" w:eastAsiaTheme="majorEastAsia" w:hAnsi="Times New Roman" w:cs="Times New Roman"/>
          <w:bCs/>
          <w:kern w:val="32"/>
          <w:lang w:val="en-US"/>
        </w:rPr>
        <w:t xml:space="preserve"> and </w:t>
      </w:r>
      <w:r w:rsidR="00E436ED" w:rsidRPr="006C471C">
        <w:rPr>
          <w:rFonts w:ascii="Times New Roman" w:eastAsia="Times New Roman" w:hAnsi="Times New Roman" w:cs="Times New Roman"/>
          <w:shd w:val="clear" w:color="auto" w:fill="FFFFFF"/>
          <w:lang w:val="en-US" w:eastAsia="tr-TR"/>
        </w:rPr>
        <w:t>in well type (drilling) measurement applications</w:t>
      </w:r>
      <w:r w:rsidR="006C471C">
        <w:rPr>
          <w:rFonts w:ascii="Times New Roman" w:eastAsiaTheme="majorEastAsia" w:hAnsi="Times New Roman" w:cs="Times New Roman"/>
          <w:bCs/>
          <w:kern w:val="32"/>
          <w:lang w:val="en-US"/>
        </w:rPr>
        <w:t xml:space="preserve"> </w:t>
      </w:r>
      <w:r w:rsidR="00E436ED" w:rsidRPr="006C471C">
        <w:rPr>
          <w:rFonts w:ascii="Times New Roman" w:eastAsia="Times New Roman" w:hAnsi="Times New Roman" w:cs="Times New Roman"/>
          <w:shd w:val="clear" w:color="auto" w:fill="FFFFFF"/>
          <w:lang w:val="en-US" w:eastAsia="tr-TR"/>
        </w:rPr>
        <w:t>and in the calibrations of other devices and laboratory</w:t>
      </w:r>
      <w:r w:rsidR="006C471C">
        <w:rPr>
          <w:rFonts w:ascii="Times New Roman" w:eastAsiaTheme="majorEastAsia" w:hAnsi="Times New Roman" w:cs="Times New Roman"/>
          <w:bCs/>
          <w:kern w:val="32"/>
          <w:lang w:val="en-US"/>
        </w:rPr>
        <w:t xml:space="preserve"> </w:t>
      </w:r>
      <w:r w:rsidR="00E436ED" w:rsidRPr="006C471C">
        <w:rPr>
          <w:rFonts w:ascii="Times New Roman" w:eastAsia="Times New Roman" w:hAnsi="Times New Roman" w:cs="Times New Roman"/>
          <w:shd w:val="clear" w:color="auto" w:fill="FFFFFF"/>
          <w:lang w:val="en-US" w:eastAsia="tr-TR"/>
        </w:rPr>
        <w:t>low activity used in applications</w:t>
      </w:r>
      <w:r w:rsidR="006C471C">
        <w:rPr>
          <w:rFonts w:ascii="Times New Roman" w:eastAsiaTheme="majorEastAsia" w:hAnsi="Times New Roman" w:cs="Times New Roman"/>
          <w:bCs/>
          <w:kern w:val="32"/>
          <w:lang w:val="en-US"/>
        </w:rPr>
        <w:t xml:space="preserve"> </w:t>
      </w:r>
      <w:r w:rsidR="00E436ED" w:rsidRPr="00E436ED">
        <w:rPr>
          <w:rFonts w:ascii="Times New Roman" w:eastAsia="Times New Roman" w:hAnsi="Times New Roman" w:cs="Times New Roman"/>
          <w:shd w:val="clear" w:color="auto" w:fill="FFFFFF"/>
          <w:lang w:val="en-US" w:eastAsia="tr-TR"/>
        </w:rPr>
        <w:t>in various radiation applications</w:t>
      </w:r>
      <w:r w:rsidR="006C471C">
        <w:rPr>
          <w:rFonts w:ascii="Times New Roman" w:eastAsia="Times New Roman" w:hAnsi="Times New Roman" w:cs="Times New Roman"/>
          <w:shd w:val="clear" w:color="auto" w:fill="FFFFFF"/>
          <w:lang w:val="en-US" w:eastAsia="tr-TR"/>
        </w:rPr>
        <w:t xml:space="preserve"> </w:t>
      </w:r>
      <w:r w:rsidR="00FC7857" w:rsidRPr="00B97277">
        <w:rPr>
          <w:rFonts w:ascii="Times New Roman" w:eastAsia="Times New Roman" w:hAnsi="Times New Roman" w:cs="Times New Roman"/>
          <w:shd w:val="clear" w:color="auto" w:fill="FFFFFF"/>
          <w:lang w:val="en-US" w:eastAsia="tr-TR"/>
        </w:rPr>
        <w:t>[4]</w:t>
      </w:r>
      <w:r w:rsidR="006C471C" w:rsidRPr="00B97277">
        <w:rPr>
          <w:rFonts w:ascii="Times New Roman" w:eastAsia="Times New Roman" w:hAnsi="Times New Roman" w:cs="Times New Roman"/>
          <w:shd w:val="clear" w:color="auto" w:fill="FFFFFF"/>
          <w:lang w:val="en-US" w:eastAsia="tr-TR"/>
        </w:rPr>
        <w:t>.</w:t>
      </w:r>
      <w:r w:rsidR="006C471C">
        <w:rPr>
          <w:rFonts w:ascii="Times New Roman" w:eastAsia="Times New Roman" w:hAnsi="Times New Roman" w:cs="Times New Roman"/>
          <w:shd w:val="clear" w:color="auto" w:fill="FFFFFF"/>
          <w:lang w:val="en-US" w:eastAsia="tr-TR"/>
        </w:rPr>
        <w:t xml:space="preserve"> </w:t>
      </w:r>
    </w:p>
    <w:p w14:paraId="4BFFF6D8" w14:textId="77777777" w:rsidR="00B97277" w:rsidRPr="00AA0278" w:rsidRDefault="00B97277" w:rsidP="006C471C">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
    <w:p w14:paraId="315EAD7C" w14:textId="27044386" w:rsidR="0030445F" w:rsidRDefault="0030445F" w:rsidP="0030445F">
      <w:pPr>
        <w:autoSpaceDE w:val="0"/>
        <w:autoSpaceDN w:val="0"/>
        <w:adjustRightInd w:val="0"/>
        <w:spacing w:before="120" w:after="120"/>
        <w:jc w:val="both"/>
        <w:rPr>
          <w:rFonts w:ascii="Times New Roman" w:eastAsiaTheme="majorEastAsia" w:hAnsi="Times New Roman" w:cs="Times New Roman"/>
          <w:bCs/>
          <w:i/>
          <w:iCs/>
          <w:kern w:val="32"/>
          <w:lang w:val="en-US"/>
        </w:rPr>
      </w:pPr>
      <w:r>
        <w:rPr>
          <w:rFonts w:ascii="Times New Roman" w:eastAsiaTheme="majorEastAsia" w:hAnsi="Times New Roman" w:cs="Times New Roman"/>
          <w:bCs/>
          <w:i/>
          <w:iCs/>
          <w:kern w:val="32"/>
          <w:lang w:val="en-US"/>
        </w:rPr>
        <w:lastRenderedPageBreak/>
        <w:t>Open</w:t>
      </w:r>
      <w:r w:rsidRPr="00CF2A70">
        <w:rPr>
          <w:rFonts w:ascii="Times New Roman" w:eastAsiaTheme="majorEastAsia" w:hAnsi="Times New Roman" w:cs="Times New Roman"/>
          <w:bCs/>
          <w:i/>
          <w:iCs/>
          <w:kern w:val="32"/>
          <w:lang w:val="en-US"/>
        </w:rPr>
        <w:t xml:space="preserve"> </w:t>
      </w:r>
      <w:r>
        <w:rPr>
          <w:rFonts w:ascii="Times New Roman" w:eastAsiaTheme="majorEastAsia" w:hAnsi="Times New Roman" w:cs="Times New Roman"/>
          <w:bCs/>
          <w:i/>
          <w:iCs/>
          <w:kern w:val="32"/>
          <w:lang w:val="en-US"/>
        </w:rPr>
        <w:t xml:space="preserve">radioactive </w:t>
      </w:r>
      <w:r w:rsidRPr="00CF2A70">
        <w:rPr>
          <w:rFonts w:ascii="Times New Roman" w:eastAsiaTheme="majorEastAsia" w:hAnsi="Times New Roman" w:cs="Times New Roman"/>
          <w:bCs/>
          <w:i/>
          <w:iCs/>
          <w:kern w:val="32"/>
          <w:lang w:val="en-US"/>
        </w:rPr>
        <w:t>sources</w:t>
      </w:r>
    </w:p>
    <w:p w14:paraId="78FC7066" w14:textId="072F9575" w:rsidR="00AA0278" w:rsidRPr="00462BE3" w:rsidRDefault="0030445F" w:rsidP="00462BE3">
      <w:pPr>
        <w:tabs>
          <w:tab w:val="left" w:pos="426"/>
        </w:tabs>
        <w:autoSpaceDE w:val="0"/>
        <w:autoSpaceDN w:val="0"/>
        <w:adjustRightInd w:val="0"/>
        <w:spacing w:before="120" w:after="120"/>
        <w:jc w:val="both"/>
        <w:rPr>
          <w:rFonts w:ascii="Times New Roman" w:eastAsiaTheme="majorEastAsia" w:hAnsi="Times New Roman" w:cs="Times New Roman"/>
          <w:bCs/>
          <w:kern w:val="32"/>
          <w:lang w:val="en-US"/>
        </w:rPr>
      </w:pPr>
      <w:r w:rsidRPr="00462BE3">
        <w:rPr>
          <w:rFonts w:ascii="Times New Roman" w:eastAsiaTheme="majorEastAsia" w:hAnsi="Times New Roman" w:cs="Times New Roman"/>
          <w:bCs/>
          <w:kern w:val="32"/>
          <w:lang w:val="en-US"/>
        </w:rPr>
        <w:t xml:space="preserve">Open radioactive sources are not sealed radioactive material in in solid, liquid, </w:t>
      </w:r>
      <w:r w:rsidR="00E01E0D" w:rsidRPr="00462BE3">
        <w:rPr>
          <w:rFonts w:ascii="Times New Roman" w:eastAsiaTheme="majorEastAsia" w:hAnsi="Times New Roman" w:cs="Times New Roman"/>
          <w:bCs/>
          <w:kern w:val="32"/>
          <w:lang w:val="en-US"/>
        </w:rPr>
        <w:t>gas,</w:t>
      </w:r>
      <w:r w:rsidRPr="00462BE3">
        <w:rPr>
          <w:rFonts w:ascii="Times New Roman" w:eastAsiaTheme="majorEastAsia" w:hAnsi="Times New Roman" w:cs="Times New Roman"/>
          <w:bCs/>
          <w:kern w:val="32"/>
          <w:lang w:val="en-US"/>
        </w:rPr>
        <w:t xml:space="preserve"> or powder form. </w:t>
      </w:r>
      <w:r w:rsidR="002C673A" w:rsidRPr="00462BE3">
        <w:rPr>
          <w:rFonts w:ascii="Times New Roman" w:eastAsiaTheme="majorEastAsia" w:hAnsi="Times New Roman" w:cs="Times New Roman"/>
          <w:bCs/>
          <w:kern w:val="32"/>
          <w:lang w:val="en-US"/>
        </w:rPr>
        <w:t xml:space="preserve">The open sources </w:t>
      </w:r>
      <w:r w:rsidR="00E01E0D" w:rsidRPr="00462BE3">
        <w:rPr>
          <w:rFonts w:ascii="Times New Roman" w:eastAsiaTheme="majorEastAsia" w:hAnsi="Times New Roman" w:cs="Times New Roman"/>
          <w:bCs/>
          <w:kern w:val="32"/>
          <w:lang w:val="en-US"/>
        </w:rPr>
        <w:t>are</w:t>
      </w:r>
      <w:r w:rsidR="002C673A" w:rsidRPr="00462BE3">
        <w:rPr>
          <w:rFonts w:ascii="Times New Roman" w:eastAsiaTheme="majorEastAsia" w:hAnsi="Times New Roman" w:cs="Times New Roman"/>
          <w:bCs/>
          <w:kern w:val="32"/>
          <w:lang w:val="en-US"/>
        </w:rPr>
        <w:t xml:space="preserve"> used in nuclear medicine and some radiotherapy applications in diagnosis and treatment, research, testing and calibration purposes in laboratories.</w:t>
      </w:r>
    </w:p>
    <w:p w14:paraId="1505C011" w14:textId="598C117F" w:rsidR="00AA0278" w:rsidRPr="00462BE3" w:rsidRDefault="005B60C9" w:rsidP="00462BE3">
      <w:pPr>
        <w:pStyle w:val="ListeParagraf"/>
        <w:tabs>
          <w:tab w:val="left" w:pos="426"/>
        </w:tabs>
        <w:autoSpaceDE w:val="0"/>
        <w:autoSpaceDN w:val="0"/>
        <w:adjustRightInd w:val="0"/>
        <w:spacing w:before="120" w:after="120"/>
        <w:ind w:left="0"/>
        <w:jc w:val="both"/>
        <w:rPr>
          <w:rFonts w:ascii="Times New Roman" w:eastAsiaTheme="majorEastAsia" w:hAnsi="Times New Roman" w:cs="Times New Roman"/>
          <w:bCs/>
          <w:kern w:val="32"/>
          <w:lang w:val="en-US"/>
        </w:rPr>
      </w:pPr>
      <w:r w:rsidRPr="00462BE3">
        <w:rPr>
          <w:rFonts w:ascii="Times New Roman" w:eastAsiaTheme="majorEastAsia" w:hAnsi="Times New Roman" w:cs="Times New Roman"/>
          <w:bCs/>
          <w:kern w:val="32"/>
          <w:lang w:val="en-US"/>
        </w:rPr>
        <w:t>The radi</w:t>
      </w:r>
      <w:r w:rsidR="000D7DE1">
        <w:rPr>
          <w:rFonts w:ascii="Times New Roman" w:eastAsiaTheme="majorEastAsia" w:hAnsi="Times New Roman" w:cs="Times New Roman"/>
          <w:bCs/>
          <w:kern w:val="32"/>
          <w:lang w:val="en-US"/>
        </w:rPr>
        <w:t>a</w:t>
      </w:r>
      <w:r w:rsidRPr="00462BE3">
        <w:rPr>
          <w:rFonts w:ascii="Times New Roman" w:eastAsiaTheme="majorEastAsia" w:hAnsi="Times New Roman" w:cs="Times New Roman"/>
          <w:bCs/>
          <w:kern w:val="32"/>
          <w:lang w:val="en-US"/>
        </w:rPr>
        <w:t>tion applications are d</w:t>
      </w:r>
      <w:r w:rsidR="00D93A05">
        <w:rPr>
          <w:rFonts w:ascii="Times New Roman" w:eastAsiaTheme="majorEastAsia" w:hAnsi="Times New Roman" w:cs="Times New Roman"/>
          <w:bCs/>
          <w:kern w:val="32"/>
          <w:lang w:val="en-US"/>
        </w:rPr>
        <w:t>i</w:t>
      </w:r>
      <w:r w:rsidRPr="00462BE3">
        <w:rPr>
          <w:rFonts w:ascii="Times New Roman" w:eastAsiaTheme="majorEastAsia" w:hAnsi="Times New Roman" w:cs="Times New Roman"/>
          <w:bCs/>
          <w:kern w:val="32"/>
          <w:lang w:val="en-US"/>
        </w:rPr>
        <w:t>v</w:t>
      </w:r>
      <w:r w:rsidR="00D93A05">
        <w:rPr>
          <w:rFonts w:ascii="Times New Roman" w:eastAsiaTheme="majorEastAsia" w:hAnsi="Times New Roman" w:cs="Times New Roman"/>
          <w:bCs/>
          <w:kern w:val="32"/>
          <w:lang w:val="en-US"/>
        </w:rPr>
        <w:t>i</w:t>
      </w:r>
      <w:r w:rsidRPr="00462BE3">
        <w:rPr>
          <w:rFonts w:ascii="Times New Roman" w:eastAsiaTheme="majorEastAsia" w:hAnsi="Times New Roman" w:cs="Times New Roman"/>
          <w:bCs/>
          <w:kern w:val="32"/>
          <w:lang w:val="en-US"/>
        </w:rPr>
        <w:t xml:space="preserve">ded four </w:t>
      </w:r>
      <w:r w:rsidR="00D34F5E" w:rsidRPr="00462BE3">
        <w:rPr>
          <w:rFonts w:ascii="Times New Roman" w:eastAsiaTheme="majorEastAsia" w:hAnsi="Times New Roman" w:cs="Times New Roman"/>
          <w:bCs/>
          <w:kern w:val="32"/>
          <w:lang w:val="en-US"/>
        </w:rPr>
        <w:t>kinds</w:t>
      </w:r>
      <w:r w:rsidRPr="00462BE3">
        <w:rPr>
          <w:rFonts w:ascii="Times New Roman" w:eastAsiaTheme="majorEastAsia" w:hAnsi="Times New Roman" w:cs="Times New Roman"/>
          <w:bCs/>
          <w:kern w:val="32"/>
          <w:lang w:val="en-US"/>
        </w:rPr>
        <w:t xml:space="preserve"> of activit</w:t>
      </w:r>
      <w:r w:rsidR="00D93A05">
        <w:rPr>
          <w:rFonts w:ascii="Times New Roman" w:eastAsiaTheme="majorEastAsia" w:hAnsi="Times New Roman" w:cs="Times New Roman"/>
          <w:bCs/>
          <w:kern w:val="32"/>
          <w:lang w:val="en-US"/>
        </w:rPr>
        <w:t>y</w:t>
      </w:r>
      <w:r w:rsidRPr="00462BE3">
        <w:rPr>
          <w:rFonts w:ascii="Times New Roman" w:eastAsiaTheme="majorEastAsia" w:hAnsi="Times New Roman" w:cs="Times New Roman"/>
          <w:bCs/>
          <w:kern w:val="32"/>
          <w:lang w:val="en-US"/>
        </w:rPr>
        <w:t xml:space="preserve"> according to the occupational exposure due to radiation sources and devices in </w:t>
      </w:r>
      <w:r w:rsidRPr="00462BE3">
        <w:rPr>
          <w:rFonts w:ascii="Times New Roman" w:eastAsiaTheme="majorEastAsia" w:hAnsi="Times New Roman" w:cs="Times New Roman"/>
          <w:bCs/>
          <w:noProof/>
          <w:kern w:val="32"/>
          <w:lang w:val="en-US"/>
        </w:rPr>
        <w:t>Turkey</w:t>
      </w:r>
      <w:r w:rsidRPr="00462BE3">
        <w:rPr>
          <w:rFonts w:ascii="Times New Roman" w:eastAsiaTheme="majorEastAsia" w:hAnsi="Times New Roman" w:cs="Times New Roman"/>
          <w:bCs/>
          <w:kern w:val="32"/>
          <w:lang w:val="en-US"/>
        </w:rPr>
        <w:t xml:space="preserve"> arises from mainly four different fields of activity</w:t>
      </w:r>
      <w:r w:rsidR="006B0954" w:rsidRPr="00462BE3">
        <w:rPr>
          <w:rFonts w:ascii="Times New Roman" w:eastAsiaTheme="majorEastAsia" w:hAnsi="Times New Roman" w:cs="Times New Roman"/>
          <w:bCs/>
          <w:kern w:val="32"/>
          <w:lang w:val="en-US"/>
        </w:rPr>
        <w:t xml:space="preserve">. These are </w:t>
      </w:r>
      <w:r w:rsidRPr="00462BE3">
        <w:rPr>
          <w:rFonts w:ascii="Times New Roman" w:eastAsiaTheme="majorEastAsia" w:hAnsi="Times New Roman" w:cs="Times New Roman"/>
          <w:bCs/>
          <w:kern w:val="32"/>
          <w:lang w:val="en-US"/>
        </w:rPr>
        <w:t>1- Medic</w:t>
      </w:r>
      <w:r w:rsidR="00E01E0D" w:rsidRPr="00462BE3">
        <w:rPr>
          <w:rFonts w:ascii="Times New Roman" w:eastAsiaTheme="majorEastAsia" w:hAnsi="Times New Roman" w:cs="Times New Roman"/>
          <w:bCs/>
          <w:kern w:val="32"/>
          <w:lang w:val="en-US"/>
        </w:rPr>
        <w:t>al activities</w:t>
      </w:r>
      <w:r w:rsidRPr="00462BE3">
        <w:rPr>
          <w:rFonts w:ascii="Times New Roman" w:eastAsiaTheme="majorEastAsia" w:hAnsi="Times New Roman" w:cs="Times New Roman"/>
          <w:bCs/>
          <w:kern w:val="32"/>
          <w:lang w:val="en-US"/>
        </w:rPr>
        <w:t xml:space="preserve"> (diagnostic radiology, radiotherapy, nuclear medicine, dental </w:t>
      </w:r>
      <w:r w:rsidR="00E01E0D" w:rsidRPr="00462BE3">
        <w:rPr>
          <w:rFonts w:ascii="Times New Roman" w:eastAsiaTheme="majorEastAsia" w:hAnsi="Times New Roman" w:cs="Times New Roman"/>
          <w:bCs/>
          <w:kern w:val="32"/>
          <w:lang w:val="en-US"/>
        </w:rPr>
        <w:t>radiology,</w:t>
      </w:r>
      <w:r w:rsidRPr="00462BE3">
        <w:rPr>
          <w:rFonts w:ascii="Times New Roman" w:eastAsiaTheme="majorEastAsia" w:hAnsi="Times New Roman" w:cs="Times New Roman"/>
          <w:bCs/>
          <w:kern w:val="32"/>
          <w:lang w:val="en-US"/>
        </w:rPr>
        <w:t xml:space="preserve"> and others), 2- Conventional industry (industrial radiography, industrial </w:t>
      </w:r>
      <w:r w:rsidR="00E01E0D" w:rsidRPr="00462BE3">
        <w:rPr>
          <w:rFonts w:ascii="Times New Roman" w:eastAsiaTheme="majorEastAsia" w:hAnsi="Times New Roman" w:cs="Times New Roman"/>
          <w:bCs/>
          <w:kern w:val="32"/>
          <w:lang w:val="en-US"/>
        </w:rPr>
        <w:t>irradiation,</w:t>
      </w:r>
      <w:r w:rsidRPr="00462BE3">
        <w:rPr>
          <w:rFonts w:ascii="Times New Roman" w:eastAsiaTheme="majorEastAsia" w:hAnsi="Times New Roman" w:cs="Times New Roman"/>
          <w:bCs/>
          <w:kern w:val="32"/>
          <w:lang w:val="en-US"/>
        </w:rPr>
        <w:t xml:space="preserve"> and others), 3- Control for security purposes, and </w:t>
      </w:r>
      <w:r w:rsidR="00397F52" w:rsidRPr="00462BE3">
        <w:rPr>
          <w:rFonts w:ascii="Times New Roman" w:eastAsiaTheme="majorEastAsia" w:hAnsi="Times New Roman" w:cs="Times New Roman"/>
          <w:bCs/>
          <w:kern w:val="32"/>
          <w:lang w:val="en-US"/>
        </w:rPr>
        <w:t>4</w:t>
      </w:r>
      <w:r w:rsidRPr="00462BE3">
        <w:rPr>
          <w:rFonts w:ascii="Times New Roman" w:eastAsiaTheme="majorEastAsia" w:hAnsi="Times New Roman" w:cs="Times New Roman"/>
          <w:bCs/>
          <w:kern w:val="32"/>
          <w:lang w:val="en-US"/>
        </w:rPr>
        <w:t>- Research and education</w:t>
      </w:r>
      <w:r w:rsidR="006B0954" w:rsidRPr="00462BE3">
        <w:rPr>
          <w:rFonts w:ascii="Times New Roman" w:eastAsiaTheme="majorEastAsia" w:hAnsi="Times New Roman" w:cs="Times New Roman"/>
          <w:bCs/>
          <w:kern w:val="32"/>
          <w:lang w:val="en-US"/>
        </w:rPr>
        <w:t>.</w:t>
      </w:r>
    </w:p>
    <w:p w14:paraId="5D6D8126" w14:textId="77777777" w:rsidR="00E01E0D" w:rsidRPr="00462BE3" w:rsidRDefault="00E01E0D" w:rsidP="00462BE3">
      <w:pPr>
        <w:pStyle w:val="ListeParagraf"/>
        <w:tabs>
          <w:tab w:val="left" w:pos="426"/>
        </w:tabs>
        <w:autoSpaceDE w:val="0"/>
        <w:autoSpaceDN w:val="0"/>
        <w:adjustRightInd w:val="0"/>
        <w:spacing w:before="120" w:after="120"/>
        <w:ind w:left="0"/>
        <w:jc w:val="both"/>
        <w:rPr>
          <w:rFonts w:ascii="Times New Roman" w:eastAsiaTheme="majorEastAsia" w:hAnsi="Times New Roman" w:cs="Times New Roman"/>
          <w:bCs/>
          <w:kern w:val="32"/>
          <w:lang w:val="en-US"/>
        </w:rPr>
      </w:pPr>
    </w:p>
    <w:p w14:paraId="35CE7E80" w14:textId="51F4654A" w:rsidR="00AA0278" w:rsidRPr="00D136A9" w:rsidRDefault="00E01E0D" w:rsidP="00462BE3">
      <w:pPr>
        <w:pStyle w:val="ListeParagraf"/>
        <w:numPr>
          <w:ilvl w:val="2"/>
          <w:numId w:val="6"/>
        </w:numPr>
        <w:tabs>
          <w:tab w:val="left" w:pos="426"/>
        </w:tabs>
        <w:autoSpaceDE w:val="0"/>
        <w:autoSpaceDN w:val="0"/>
        <w:adjustRightInd w:val="0"/>
        <w:spacing w:before="120" w:after="120"/>
        <w:ind w:left="567" w:hanging="567"/>
        <w:jc w:val="both"/>
        <w:rPr>
          <w:rFonts w:ascii="Times New Roman" w:hAnsi="Times New Roman" w:cs="Times New Roman"/>
          <w:b/>
          <w:lang w:val="en-GB"/>
        </w:rPr>
      </w:pPr>
      <w:r w:rsidRPr="00D136A9">
        <w:rPr>
          <w:rFonts w:ascii="Times New Roman" w:hAnsi="Times New Roman" w:cs="Times New Roman"/>
          <w:b/>
          <w:lang w:val="en-GB"/>
        </w:rPr>
        <w:t>Medical activities</w:t>
      </w:r>
    </w:p>
    <w:p w14:paraId="19F2DC88" w14:textId="1C0A144E" w:rsidR="008C14FE" w:rsidRPr="00462BE3" w:rsidRDefault="00F31FB2" w:rsidP="00462BE3">
      <w:pPr>
        <w:tabs>
          <w:tab w:val="left" w:pos="426"/>
        </w:tabs>
        <w:autoSpaceDE w:val="0"/>
        <w:autoSpaceDN w:val="0"/>
        <w:adjustRightInd w:val="0"/>
        <w:spacing w:before="120" w:after="120"/>
        <w:jc w:val="both"/>
        <w:rPr>
          <w:rFonts w:ascii="Times New Roman" w:eastAsiaTheme="majorEastAsia" w:hAnsi="Times New Roman" w:cs="Times New Roman"/>
          <w:bCs/>
          <w:kern w:val="32"/>
          <w:lang w:val="en-US"/>
        </w:rPr>
      </w:pPr>
      <w:r w:rsidRPr="00462BE3">
        <w:rPr>
          <w:rFonts w:ascii="Times New Roman" w:eastAsiaTheme="majorEastAsia" w:hAnsi="Times New Roman" w:cs="Times New Roman"/>
          <w:bCs/>
          <w:kern w:val="32"/>
          <w:lang w:val="en-US"/>
        </w:rPr>
        <w:t xml:space="preserve">Medical uses of ionizing radiation are among the longest established applications of ionizing radiation. </w:t>
      </w:r>
      <w:r w:rsidR="008C14FE" w:rsidRPr="00462BE3">
        <w:rPr>
          <w:rFonts w:ascii="Times New Roman" w:eastAsiaTheme="majorEastAsia" w:hAnsi="Times New Roman" w:cs="Times New Roman"/>
          <w:bCs/>
          <w:kern w:val="32"/>
          <w:lang w:val="en-US"/>
        </w:rPr>
        <w:t xml:space="preserve">Medical uses of ionizing radiation take place in a variety of settings, including hospitals, medical </w:t>
      </w:r>
      <w:proofErr w:type="spellStart"/>
      <w:r w:rsidR="008C14FE" w:rsidRPr="00462BE3">
        <w:rPr>
          <w:rFonts w:ascii="Times New Roman" w:eastAsiaTheme="majorEastAsia" w:hAnsi="Times New Roman" w:cs="Times New Roman"/>
          <w:bCs/>
          <w:kern w:val="32"/>
          <w:lang w:val="en-US"/>
        </w:rPr>
        <w:t>centres</w:t>
      </w:r>
      <w:proofErr w:type="spellEnd"/>
      <w:r w:rsidR="008C14FE" w:rsidRPr="00462BE3">
        <w:rPr>
          <w:rFonts w:ascii="Times New Roman" w:eastAsiaTheme="majorEastAsia" w:hAnsi="Times New Roman" w:cs="Times New Roman"/>
          <w:bCs/>
          <w:kern w:val="32"/>
          <w:lang w:val="en-US"/>
        </w:rPr>
        <w:t xml:space="preserve">, health clinics, specialist clinics, and dental practices. </w:t>
      </w:r>
      <w:r w:rsidR="00AC4C9E" w:rsidRPr="00462BE3">
        <w:rPr>
          <w:rFonts w:ascii="Times New Roman" w:eastAsiaTheme="majorEastAsia" w:hAnsi="Times New Roman" w:cs="Times New Roman"/>
          <w:bCs/>
          <w:kern w:val="32"/>
          <w:lang w:val="en-US"/>
        </w:rPr>
        <w:t>The number of such procedures has continued to increase day to day. These medical uses bring considerable public health benefits.</w:t>
      </w:r>
      <w:r w:rsidR="008C14FE" w:rsidRPr="00462BE3">
        <w:rPr>
          <w:rFonts w:ascii="Times New Roman" w:eastAsiaTheme="majorEastAsia" w:hAnsi="Times New Roman" w:cs="Times New Roman"/>
          <w:bCs/>
          <w:kern w:val="32"/>
          <w:lang w:val="en-US"/>
        </w:rPr>
        <w:t xml:space="preserve"> </w:t>
      </w:r>
      <w:r w:rsidR="00757A4E" w:rsidRPr="00462BE3">
        <w:rPr>
          <w:rFonts w:ascii="Times New Roman" w:eastAsiaTheme="majorEastAsia" w:hAnsi="Times New Roman" w:cs="Times New Roman"/>
          <w:bCs/>
          <w:kern w:val="32"/>
          <w:lang w:val="en-US"/>
        </w:rPr>
        <w:t xml:space="preserve">Radiation sources used in the field of medicine in Türkiye are presented below </w:t>
      </w:r>
      <w:r w:rsidR="00757A4E" w:rsidRPr="00B97277">
        <w:rPr>
          <w:rFonts w:ascii="Times New Roman" w:eastAsiaTheme="majorEastAsia" w:hAnsi="Times New Roman" w:cs="Times New Roman"/>
          <w:bCs/>
          <w:kern w:val="32"/>
          <w:lang w:val="en-US"/>
        </w:rPr>
        <w:t>[2]:</w:t>
      </w:r>
    </w:p>
    <w:p w14:paraId="3198B501" w14:textId="4C2CC34F" w:rsidR="008C14FE" w:rsidRPr="00462BE3" w:rsidRDefault="00757A4E" w:rsidP="00462BE3">
      <w:pPr>
        <w:pStyle w:val="ListeParagraf"/>
        <w:numPr>
          <w:ilvl w:val="0"/>
          <w:numId w:val="38"/>
        </w:numPr>
        <w:tabs>
          <w:tab w:val="left" w:pos="426"/>
        </w:tabs>
        <w:autoSpaceDE w:val="0"/>
        <w:autoSpaceDN w:val="0"/>
        <w:adjustRightInd w:val="0"/>
        <w:spacing w:before="120" w:after="120"/>
        <w:ind w:left="714" w:hanging="357"/>
        <w:jc w:val="both"/>
        <w:rPr>
          <w:rFonts w:ascii="Times New Roman" w:eastAsiaTheme="majorEastAsia" w:hAnsi="Times New Roman" w:cs="Times New Roman"/>
          <w:bCs/>
          <w:kern w:val="32"/>
          <w:lang w:val="en-US"/>
        </w:rPr>
      </w:pPr>
      <w:r w:rsidRPr="00462BE3">
        <w:rPr>
          <w:rFonts w:ascii="Times New Roman" w:eastAsiaTheme="majorEastAsia" w:hAnsi="Times New Roman" w:cs="Times New Roman"/>
          <w:bCs/>
          <w:kern w:val="32"/>
          <w:lang w:val="en-US"/>
        </w:rPr>
        <w:t>Medical radiology applications (veterinary applications included)</w:t>
      </w:r>
      <w:r w:rsidR="00B03355" w:rsidRPr="00462BE3">
        <w:rPr>
          <w:rFonts w:ascii="Times New Roman" w:eastAsiaTheme="majorEastAsia" w:hAnsi="Times New Roman" w:cs="Times New Roman"/>
          <w:bCs/>
          <w:kern w:val="32"/>
          <w:lang w:val="en-US"/>
        </w:rPr>
        <w:t>;</w:t>
      </w:r>
      <w:r w:rsidRPr="00462BE3">
        <w:rPr>
          <w:rFonts w:ascii="Times New Roman" w:eastAsiaTheme="majorEastAsia" w:hAnsi="Times New Roman" w:cs="Times New Roman"/>
          <w:bCs/>
          <w:kern w:val="32"/>
          <w:lang w:val="en-US"/>
        </w:rPr>
        <w:t xml:space="preserve"> radiography/</w:t>
      </w:r>
      <w:proofErr w:type="spellStart"/>
      <w:r w:rsidRPr="00462BE3">
        <w:rPr>
          <w:rFonts w:ascii="Times New Roman" w:eastAsiaTheme="majorEastAsia" w:hAnsi="Times New Roman" w:cs="Times New Roman"/>
          <w:bCs/>
          <w:kern w:val="32"/>
          <w:lang w:val="en-US"/>
        </w:rPr>
        <w:t>scopy</w:t>
      </w:r>
      <w:proofErr w:type="spellEnd"/>
      <w:r w:rsidRPr="00462BE3">
        <w:rPr>
          <w:rFonts w:ascii="Times New Roman" w:eastAsiaTheme="majorEastAsia" w:hAnsi="Times New Roman" w:cs="Times New Roman"/>
          <w:bCs/>
          <w:kern w:val="32"/>
          <w:lang w:val="en-US"/>
        </w:rPr>
        <w:t>, angiography, computed tomography, mammography, bone density measurement, microfilm devices,</w:t>
      </w:r>
    </w:p>
    <w:p w14:paraId="29003D37" w14:textId="73F275CF" w:rsidR="00757A4E" w:rsidRPr="00462BE3" w:rsidRDefault="00B03355" w:rsidP="00462BE3">
      <w:pPr>
        <w:pStyle w:val="ListeParagraf"/>
        <w:numPr>
          <w:ilvl w:val="0"/>
          <w:numId w:val="38"/>
        </w:numPr>
        <w:tabs>
          <w:tab w:val="left" w:pos="426"/>
        </w:tabs>
        <w:autoSpaceDE w:val="0"/>
        <w:autoSpaceDN w:val="0"/>
        <w:adjustRightInd w:val="0"/>
        <w:spacing w:before="120" w:after="120"/>
        <w:ind w:left="714" w:hanging="357"/>
        <w:jc w:val="both"/>
        <w:rPr>
          <w:rFonts w:ascii="Times New Roman" w:eastAsiaTheme="majorEastAsia" w:hAnsi="Times New Roman" w:cs="Times New Roman"/>
          <w:bCs/>
          <w:kern w:val="32"/>
          <w:lang w:val="en-US"/>
        </w:rPr>
      </w:pPr>
      <w:r w:rsidRPr="00462BE3">
        <w:rPr>
          <w:rFonts w:ascii="Times New Roman" w:eastAsiaTheme="majorEastAsia" w:hAnsi="Times New Roman" w:cs="Times New Roman"/>
          <w:bCs/>
          <w:kern w:val="32"/>
          <w:lang w:val="en-US"/>
        </w:rPr>
        <w:t>D</w:t>
      </w:r>
      <w:r w:rsidR="00DB46C0" w:rsidRPr="00462BE3">
        <w:rPr>
          <w:rFonts w:ascii="Times New Roman" w:eastAsiaTheme="majorEastAsia" w:hAnsi="Times New Roman" w:cs="Times New Roman"/>
          <w:bCs/>
          <w:kern w:val="32"/>
          <w:lang w:val="en-US"/>
        </w:rPr>
        <w:t>entistry practices; periapical (fixed/mobile), panoramic, dental tomography devices,</w:t>
      </w:r>
    </w:p>
    <w:p w14:paraId="19E4663A" w14:textId="4C13737D" w:rsidR="00DB46C0" w:rsidRPr="00462BE3" w:rsidRDefault="00A32AA3" w:rsidP="00462BE3">
      <w:pPr>
        <w:pStyle w:val="ListeParagraf"/>
        <w:numPr>
          <w:ilvl w:val="0"/>
          <w:numId w:val="38"/>
        </w:numPr>
        <w:tabs>
          <w:tab w:val="left" w:pos="426"/>
        </w:tabs>
        <w:autoSpaceDE w:val="0"/>
        <w:autoSpaceDN w:val="0"/>
        <w:adjustRightInd w:val="0"/>
        <w:spacing w:before="120" w:after="120"/>
        <w:ind w:left="714" w:hanging="357"/>
        <w:jc w:val="both"/>
        <w:rPr>
          <w:rFonts w:ascii="Times New Roman" w:eastAsiaTheme="majorEastAsia" w:hAnsi="Times New Roman" w:cs="Times New Roman"/>
          <w:bCs/>
          <w:kern w:val="32"/>
          <w:lang w:val="en-US"/>
        </w:rPr>
      </w:pPr>
      <w:r w:rsidRPr="00462BE3">
        <w:rPr>
          <w:rFonts w:ascii="Times New Roman" w:eastAsiaTheme="majorEastAsia" w:hAnsi="Times New Roman" w:cs="Times New Roman"/>
          <w:bCs/>
          <w:kern w:val="32"/>
          <w:lang w:val="en-US"/>
        </w:rPr>
        <w:t xml:space="preserve">Radiotherapy applications; linear accelerator (LINAC), </w:t>
      </w:r>
      <w:proofErr w:type="spellStart"/>
      <w:r w:rsidRPr="00462BE3">
        <w:rPr>
          <w:rFonts w:ascii="Times New Roman" w:eastAsiaTheme="majorEastAsia" w:hAnsi="Times New Roman" w:cs="Times New Roman"/>
          <w:bCs/>
          <w:kern w:val="32"/>
          <w:lang w:val="en-US"/>
        </w:rPr>
        <w:t>postload</w:t>
      </w:r>
      <w:proofErr w:type="spellEnd"/>
      <w:r w:rsidRPr="00462BE3">
        <w:rPr>
          <w:rFonts w:ascii="Times New Roman" w:eastAsiaTheme="majorEastAsia" w:hAnsi="Times New Roman" w:cs="Times New Roman"/>
          <w:bCs/>
          <w:kern w:val="32"/>
          <w:lang w:val="en-US"/>
        </w:rPr>
        <w:t xml:space="preserve"> brachytherapy, cyber knife, gamma knife, </w:t>
      </w:r>
      <w:proofErr w:type="spellStart"/>
      <w:r w:rsidRPr="00462BE3">
        <w:rPr>
          <w:rFonts w:ascii="Times New Roman" w:eastAsiaTheme="majorEastAsia" w:hAnsi="Times New Roman" w:cs="Times New Roman"/>
          <w:bCs/>
          <w:kern w:val="32"/>
          <w:lang w:val="en-US"/>
        </w:rPr>
        <w:t>tomotherapy</w:t>
      </w:r>
      <w:proofErr w:type="spellEnd"/>
      <w:r w:rsidRPr="00462BE3">
        <w:rPr>
          <w:rFonts w:ascii="Times New Roman" w:eastAsiaTheme="majorEastAsia" w:hAnsi="Times New Roman" w:cs="Times New Roman"/>
          <w:bCs/>
          <w:kern w:val="32"/>
          <w:lang w:val="en-US"/>
        </w:rPr>
        <w:t>, MR-</w:t>
      </w:r>
      <w:proofErr w:type="spellStart"/>
      <w:r w:rsidRPr="00462BE3">
        <w:rPr>
          <w:rFonts w:ascii="Times New Roman" w:eastAsiaTheme="majorEastAsia" w:hAnsi="Times New Roman" w:cs="Times New Roman"/>
          <w:bCs/>
          <w:kern w:val="32"/>
          <w:lang w:val="en-US"/>
        </w:rPr>
        <w:t>Lineer</w:t>
      </w:r>
      <w:proofErr w:type="spellEnd"/>
      <w:r w:rsidRPr="00462BE3">
        <w:rPr>
          <w:rFonts w:ascii="Times New Roman" w:eastAsiaTheme="majorEastAsia" w:hAnsi="Times New Roman" w:cs="Times New Roman"/>
          <w:bCs/>
          <w:kern w:val="32"/>
          <w:lang w:val="en-US"/>
        </w:rPr>
        <w:t xml:space="preserve"> accelerator, Co-60 teletherapy devices,</w:t>
      </w:r>
    </w:p>
    <w:p w14:paraId="214259EE" w14:textId="2FE4DC12" w:rsidR="007D31A2" w:rsidRPr="00462BE3" w:rsidRDefault="007D31A2" w:rsidP="00462BE3">
      <w:pPr>
        <w:pStyle w:val="ListeParagraf"/>
        <w:numPr>
          <w:ilvl w:val="0"/>
          <w:numId w:val="38"/>
        </w:numPr>
        <w:tabs>
          <w:tab w:val="left" w:pos="426"/>
        </w:tabs>
        <w:autoSpaceDE w:val="0"/>
        <w:autoSpaceDN w:val="0"/>
        <w:adjustRightInd w:val="0"/>
        <w:spacing w:before="120" w:after="120"/>
        <w:ind w:left="714" w:hanging="357"/>
        <w:jc w:val="both"/>
        <w:rPr>
          <w:rFonts w:ascii="Times New Roman" w:eastAsiaTheme="majorEastAsia" w:hAnsi="Times New Roman" w:cs="Times New Roman"/>
          <w:bCs/>
          <w:kern w:val="32"/>
          <w:lang w:val="en-US"/>
        </w:rPr>
      </w:pPr>
      <w:r w:rsidRPr="00462BE3">
        <w:rPr>
          <w:rFonts w:ascii="Times New Roman" w:eastAsiaTheme="majorEastAsia" w:hAnsi="Times New Roman" w:cs="Times New Roman"/>
          <w:bCs/>
          <w:kern w:val="32"/>
          <w:lang w:val="en-US"/>
        </w:rPr>
        <w:t>Nuclear medicine applications; SPECT/SPECT-CT, PET/PET-CT/PET-MR, radioisotope used inpatient treatment units, RIA laboratories, radioisotope production and education/research purpose accelerator facilities, radiopharmaceutical, radioisotope generator production/preparation and calibration source preparation facilities.</w:t>
      </w:r>
    </w:p>
    <w:p w14:paraId="79DB6B56" w14:textId="77777777" w:rsidR="006848A5" w:rsidRPr="007D31A2" w:rsidRDefault="006848A5" w:rsidP="00462BE3">
      <w:pPr>
        <w:pStyle w:val="ListeParagraf"/>
        <w:tabs>
          <w:tab w:val="left" w:pos="426"/>
        </w:tabs>
        <w:autoSpaceDE w:val="0"/>
        <w:autoSpaceDN w:val="0"/>
        <w:adjustRightInd w:val="0"/>
        <w:spacing w:before="120" w:after="120"/>
        <w:jc w:val="both"/>
        <w:rPr>
          <w:rFonts w:ascii="Times New Roman" w:hAnsi="Times New Roman" w:cs="Times New Roman"/>
          <w:lang w:val="en-US"/>
        </w:rPr>
      </w:pPr>
    </w:p>
    <w:p w14:paraId="6F17B8DF" w14:textId="77777777" w:rsidR="000D2B00" w:rsidRPr="00E01E0D" w:rsidRDefault="006848A5" w:rsidP="00462BE3">
      <w:pPr>
        <w:pStyle w:val="ListeParagraf"/>
        <w:numPr>
          <w:ilvl w:val="2"/>
          <w:numId w:val="6"/>
        </w:numPr>
        <w:tabs>
          <w:tab w:val="left" w:pos="426"/>
        </w:tabs>
        <w:autoSpaceDE w:val="0"/>
        <w:autoSpaceDN w:val="0"/>
        <w:adjustRightInd w:val="0"/>
        <w:spacing w:before="120" w:after="120"/>
        <w:ind w:left="567" w:hanging="567"/>
        <w:jc w:val="both"/>
        <w:rPr>
          <w:rFonts w:ascii="Times New Roman" w:hAnsi="Times New Roman" w:cs="Times New Roman"/>
          <w:b/>
          <w:lang w:val="en-GB"/>
        </w:rPr>
      </w:pPr>
      <w:r w:rsidRPr="006848A5">
        <w:rPr>
          <w:rFonts w:ascii="Times New Roman" w:hAnsi="Times New Roman" w:cs="Times New Roman"/>
          <w:b/>
          <w:lang w:val="en-GB"/>
        </w:rPr>
        <w:t>Conventional industry</w:t>
      </w:r>
      <w:r w:rsidR="000D2B00">
        <w:rPr>
          <w:rFonts w:ascii="Times New Roman" w:hAnsi="Times New Roman" w:cs="Times New Roman"/>
          <w:b/>
          <w:lang w:val="en-GB"/>
        </w:rPr>
        <w:t xml:space="preserve"> </w:t>
      </w:r>
      <w:r w:rsidR="000D2B00" w:rsidRPr="00E01E0D">
        <w:rPr>
          <w:rFonts w:ascii="Times New Roman" w:hAnsi="Times New Roman" w:cs="Times New Roman"/>
          <w:b/>
          <w:lang w:val="en-GB"/>
        </w:rPr>
        <w:t>activities</w:t>
      </w:r>
    </w:p>
    <w:p w14:paraId="2D2C45C5" w14:textId="77BF50EE" w:rsidR="00D136A9" w:rsidRDefault="00D136A9" w:rsidP="00462BE3">
      <w:pPr>
        <w:tabs>
          <w:tab w:val="left" w:pos="426"/>
        </w:tabs>
        <w:autoSpaceDE w:val="0"/>
        <w:autoSpaceDN w:val="0"/>
        <w:adjustRightInd w:val="0"/>
        <w:spacing w:before="120" w:after="120"/>
        <w:jc w:val="both"/>
        <w:rPr>
          <w:rFonts w:ascii="Times New Roman" w:hAnsi="Times New Roman" w:cs="Times New Roman"/>
          <w:lang w:val="en-US"/>
        </w:rPr>
      </w:pPr>
      <w:r w:rsidRPr="00462BE3">
        <w:rPr>
          <w:rFonts w:ascii="Times New Roman" w:eastAsiaTheme="majorEastAsia" w:hAnsi="Times New Roman" w:cs="Times New Roman"/>
          <w:bCs/>
          <w:kern w:val="32"/>
          <w:lang w:val="en-US"/>
        </w:rPr>
        <w:t>Radiation has a variety of industrial uses such as nuclear gauges used to build roads to density gauges that measure the flow of material through pipes in factories, to estimate reserves in oil field, for sterilization and commonly used in non-destructive testing (NDT). Radiation sources used in the field of conventional industry activities in Türkiye are presented below</w:t>
      </w:r>
      <w:r>
        <w:rPr>
          <w:rFonts w:ascii="Times New Roman" w:hAnsi="Times New Roman" w:cs="Times New Roman"/>
          <w:lang w:val="en-US"/>
        </w:rPr>
        <w:t xml:space="preserve"> </w:t>
      </w:r>
      <w:r w:rsidRPr="00B97277">
        <w:rPr>
          <w:rFonts w:ascii="Times New Roman" w:hAnsi="Times New Roman" w:cs="Times New Roman"/>
          <w:lang w:val="en-US"/>
        </w:rPr>
        <w:t>[2]:</w:t>
      </w:r>
    </w:p>
    <w:p w14:paraId="51405B10" w14:textId="457963D1" w:rsidR="00E95B20" w:rsidRPr="00E95B20" w:rsidRDefault="00E95B20" w:rsidP="00462BE3">
      <w:pPr>
        <w:pStyle w:val="ListeParagraf"/>
        <w:numPr>
          <w:ilvl w:val="0"/>
          <w:numId w:val="38"/>
        </w:numPr>
        <w:tabs>
          <w:tab w:val="left" w:pos="426"/>
        </w:tabs>
        <w:autoSpaceDE w:val="0"/>
        <w:autoSpaceDN w:val="0"/>
        <w:adjustRightInd w:val="0"/>
        <w:spacing w:before="120" w:after="120"/>
        <w:jc w:val="both"/>
        <w:rPr>
          <w:rFonts w:ascii="Times New Roman" w:hAnsi="Times New Roman" w:cs="Times New Roman"/>
          <w:lang w:val="en-US"/>
        </w:rPr>
      </w:pPr>
      <w:r>
        <w:rPr>
          <w:rFonts w:ascii="Times New Roman" w:hAnsi="Times New Roman" w:cs="Times New Roman"/>
          <w:lang w:val="en-US"/>
        </w:rPr>
        <w:t>I</w:t>
      </w:r>
      <w:r w:rsidRPr="00E95B20">
        <w:rPr>
          <w:rFonts w:ascii="Times New Roman" w:hAnsi="Times New Roman" w:cs="Times New Roman"/>
          <w:lang w:val="en-US"/>
        </w:rPr>
        <w:t>ndustrial radiography applications;</w:t>
      </w:r>
      <w:r>
        <w:rPr>
          <w:rFonts w:ascii="Times New Roman" w:hAnsi="Times New Roman" w:cs="Times New Roman"/>
          <w:lang w:val="en-US"/>
        </w:rPr>
        <w:t xml:space="preserve"> </w:t>
      </w:r>
      <w:r w:rsidRPr="00E95B20">
        <w:rPr>
          <w:rFonts w:ascii="Times New Roman" w:hAnsi="Times New Roman" w:cs="Times New Roman"/>
          <w:lang w:val="en-US"/>
        </w:rPr>
        <w:t xml:space="preserve">X-ray radiography, X-ray radioscopy, </w:t>
      </w:r>
      <w:proofErr w:type="spellStart"/>
      <w:r w:rsidRPr="00E95B20">
        <w:rPr>
          <w:rFonts w:ascii="Times New Roman" w:hAnsi="Times New Roman" w:cs="Times New Roman"/>
          <w:lang w:val="en-US"/>
        </w:rPr>
        <w:t>gammagraphy</w:t>
      </w:r>
      <w:proofErr w:type="spellEnd"/>
      <w:r>
        <w:rPr>
          <w:rFonts w:ascii="Times New Roman" w:hAnsi="Times New Roman" w:cs="Times New Roman"/>
          <w:lang w:val="en-US"/>
        </w:rPr>
        <w:t xml:space="preserve"> </w:t>
      </w:r>
      <w:r w:rsidRPr="00E95B20">
        <w:rPr>
          <w:rFonts w:ascii="Times New Roman" w:hAnsi="Times New Roman" w:cs="Times New Roman"/>
          <w:lang w:val="en-US"/>
        </w:rPr>
        <w:t>devices</w:t>
      </w:r>
    </w:p>
    <w:p w14:paraId="0C15D7DE" w14:textId="18BF0392" w:rsidR="008C14FE" w:rsidRDefault="00F53FD1" w:rsidP="00462BE3">
      <w:pPr>
        <w:pStyle w:val="ListeParagraf"/>
        <w:numPr>
          <w:ilvl w:val="0"/>
          <w:numId w:val="38"/>
        </w:numPr>
        <w:tabs>
          <w:tab w:val="left" w:pos="426"/>
        </w:tabs>
        <w:autoSpaceDE w:val="0"/>
        <w:autoSpaceDN w:val="0"/>
        <w:adjustRightInd w:val="0"/>
        <w:spacing w:before="120" w:after="120"/>
        <w:jc w:val="both"/>
        <w:rPr>
          <w:rFonts w:ascii="Times New Roman" w:hAnsi="Times New Roman" w:cs="Times New Roman"/>
          <w:lang w:val="en-US"/>
        </w:rPr>
      </w:pPr>
      <w:r>
        <w:rPr>
          <w:rFonts w:ascii="Times New Roman" w:hAnsi="Times New Roman" w:cs="Times New Roman"/>
          <w:lang w:val="en-US"/>
        </w:rPr>
        <w:t>N</w:t>
      </w:r>
      <w:r w:rsidRPr="00F53FD1">
        <w:rPr>
          <w:rFonts w:ascii="Times New Roman" w:hAnsi="Times New Roman" w:cs="Times New Roman"/>
          <w:lang w:val="en-US"/>
        </w:rPr>
        <w:t xml:space="preserve">uclear </w:t>
      </w:r>
      <w:r w:rsidR="00712D79" w:rsidRPr="00D136A9">
        <w:rPr>
          <w:rFonts w:ascii="Times New Roman" w:hAnsi="Times New Roman" w:cs="Times New Roman"/>
          <w:lang w:val="en-US"/>
        </w:rPr>
        <w:t xml:space="preserve">gauges </w:t>
      </w:r>
      <w:r w:rsidRPr="00F53FD1">
        <w:rPr>
          <w:rFonts w:ascii="Times New Roman" w:hAnsi="Times New Roman" w:cs="Times New Roman"/>
          <w:lang w:val="en-US"/>
        </w:rPr>
        <w:t xml:space="preserve">applications; </w:t>
      </w:r>
      <w:r>
        <w:rPr>
          <w:rFonts w:ascii="Times New Roman" w:hAnsi="Times New Roman" w:cs="Times New Roman"/>
          <w:lang w:val="en-US"/>
        </w:rPr>
        <w:t>X-</w:t>
      </w:r>
      <w:r w:rsidRPr="00F53FD1">
        <w:rPr>
          <w:rFonts w:ascii="Times New Roman" w:hAnsi="Times New Roman" w:cs="Times New Roman"/>
          <w:lang w:val="en-US"/>
        </w:rPr>
        <w:t>ray</w:t>
      </w:r>
      <w:r>
        <w:rPr>
          <w:rFonts w:ascii="Times New Roman" w:hAnsi="Times New Roman" w:cs="Times New Roman"/>
          <w:lang w:val="en-US"/>
        </w:rPr>
        <w:t xml:space="preserve"> </w:t>
      </w:r>
      <w:r w:rsidRPr="00F53FD1">
        <w:rPr>
          <w:rFonts w:ascii="Times New Roman" w:hAnsi="Times New Roman" w:cs="Times New Roman"/>
          <w:lang w:val="en-US"/>
        </w:rPr>
        <w:t>and radioactive source analysis, X-ray and radioactive</w:t>
      </w:r>
      <w:r>
        <w:rPr>
          <w:rFonts w:ascii="Times New Roman" w:hAnsi="Times New Roman" w:cs="Times New Roman"/>
          <w:lang w:val="en-US"/>
        </w:rPr>
        <w:t xml:space="preserve"> </w:t>
      </w:r>
      <w:r w:rsidRPr="00F53FD1">
        <w:rPr>
          <w:rFonts w:ascii="Times New Roman" w:hAnsi="Times New Roman" w:cs="Times New Roman"/>
          <w:lang w:val="en-US"/>
        </w:rPr>
        <w:t xml:space="preserve">welded process control and </w:t>
      </w:r>
      <w:r w:rsidR="00712D79" w:rsidRPr="00D136A9">
        <w:rPr>
          <w:rFonts w:ascii="Times New Roman" w:hAnsi="Times New Roman" w:cs="Times New Roman"/>
          <w:lang w:val="en-US"/>
        </w:rPr>
        <w:t xml:space="preserve">gauges </w:t>
      </w:r>
      <w:r w:rsidRPr="00F53FD1">
        <w:rPr>
          <w:rFonts w:ascii="Times New Roman" w:hAnsi="Times New Roman" w:cs="Times New Roman"/>
          <w:lang w:val="en-US"/>
        </w:rPr>
        <w:t>devices</w:t>
      </w:r>
      <w:r>
        <w:rPr>
          <w:rFonts w:ascii="Times New Roman" w:hAnsi="Times New Roman" w:cs="Times New Roman"/>
          <w:lang w:val="en-US"/>
        </w:rPr>
        <w:t xml:space="preserve"> </w:t>
      </w:r>
      <w:r w:rsidRPr="00F53FD1">
        <w:rPr>
          <w:rFonts w:ascii="Times New Roman" w:hAnsi="Times New Roman" w:cs="Times New Roman"/>
          <w:lang w:val="en-US"/>
        </w:rPr>
        <w:t xml:space="preserve">with portable density and moisture </w:t>
      </w:r>
      <w:r w:rsidR="00712D79" w:rsidRPr="00D136A9">
        <w:rPr>
          <w:rFonts w:ascii="Times New Roman" w:hAnsi="Times New Roman" w:cs="Times New Roman"/>
          <w:lang w:val="en-US"/>
        </w:rPr>
        <w:t>gauges</w:t>
      </w:r>
      <w:r w:rsidRPr="00F53FD1">
        <w:rPr>
          <w:rFonts w:ascii="Times New Roman" w:hAnsi="Times New Roman" w:cs="Times New Roman"/>
          <w:lang w:val="en-US"/>
        </w:rPr>
        <w:t xml:space="preserve"> devices</w:t>
      </w:r>
      <w:r>
        <w:rPr>
          <w:rFonts w:ascii="Times New Roman" w:hAnsi="Times New Roman" w:cs="Times New Roman"/>
          <w:lang w:val="en-US"/>
        </w:rPr>
        <w:t>,</w:t>
      </w:r>
    </w:p>
    <w:p w14:paraId="7792B0D3" w14:textId="77AC8C9E" w:rsidR="00F53FD1" w:rsidRDefault="00273DB0" w:rsidP="00462BE3">
      <w:pPr>
        <w:pStyle w:val="ListeParagraf"/>
        <w:numPr>
          <w:ilvl w:val="0"/>
          <w:numId w:val="38"/>
        </w:numPr>
        <w:tabs>
          <w:tab w:val="left" w:pos="426"/>
        </w:tabs>
        <w:autoSpaceDE w:val="0"/>
        <w:autoSpaceDN w:val="0"/>
        <w:adjustRightInd w:val="0"/>
        <w:spacing w:before="120" w:after="120"/>
        <w:jc w:val="both"/>
        <w:rPr>
          <w:rFonts w:ascii="Times New Roman" w:hAnsi="Times New Roman" w:cs="Times New Roman"/>
          <w:lang w:val="en-US"/>
        </w:rPr>
      </w:pPr>
      <w:r>
        <w:rPr>
          <w:rFonts w:ascii="Times New Roman" w:hAnsi="Times New Roman" w:cs="Times New Roman"/>
          <w:lang w:val="en-US"/>
        </w:rPr>
        <w:t>I</w:t>
      </w:r>
      <w:r w:rsidRPr="00273DB0">
        <w:rPr>
          <w:rFonts w:ascii="Times New Roman" w:hAnsi="Times New Roman" w:cs="Times New Roman"/>
          <w:lang w:val="en-US"/>
        </w:rPr>
        <w:t>rradiation systems; gamma irradiation</w:t>
      </w:r>
      <w:r>
        <w:rPr>
          <w:rFonts w:ascii="Times New Roman" w:hAnsi="Times New Roman" w:cs="Times New Roman"/>
          <w:lang w:val="en-US"/>
        </w:rPr>
        <w:t xml:space="preserve"> </w:t>
      </w:r>
      <w:r w:rsidRPr="00273DB0">
        <w:rPr>
          <w:rFonts w:ascii="Times New Roman" w:hAnsi="Times New Roman" w:cs="Times New Roman"/>
          <w:lang w:val="en-US"/>
        </w:rPr>
        <w:t>and electron beam irradiation facilities, blood irradiation</w:t>
      </w:r>
      <w:r>
        <w:rPr>
          <w:rFonts w:ascii="Times New Roman" w:hAnsi="Times New Roman" w:cs="Times New Roman"/>
          <w:lang w:val="en-US"/>
        </w:rPr>
        <w:t xml:space="preserve"> </w:t>
      </w:r>
      <w:r w:rsidR="00DD0075" w:rsidRPr="00273DB0">
        <w:rPr>
          <w:rFonts w:ascii="Times New Roman" w:hAnsi="Times New Roman" w:cs="Times New Roman"/>
          <w:lang w:val="en-US"/>
        </w:rPr>
        <w:t>and</w:t>
      </w:r>
      <w:r w:rsidR="00DD0075">
        <w:rPr>
          <w:rFonts w:ascii="Times New Roman" w:hAnsi="Times New Roman" w:cs="Times New Roman"/>
          <w:lang w:val="en-US"/>
        </w:rPr>
        <w:t xml:space="preserve"> other</w:t>
      </w:r>
      <w:r w:rsidRPr="00273DB0">
        <w:rPr>
          <w:rFonts w:ascii="Times New Roman" w:hAnsi="Times New Roman" w:cs="Times New Roman"/>
          <w:lang w:val="en-US"/>
        </w:rPr>
        <w:t xml:space="preserve"> irradiation devices</w:t>
      </w:r>
      <w:r>
        <w:rPr>
          <w:rFonts w:ascii="Times New Roman" w:hAnsi="Times New Roman" w:cs="Times New Roman"/>
          <w:lang w:val="en-US"/>
        </w:rPr>
        <w:t>.</w:t>
      </w:r>
    </w:p>
    <w:p w14:paraId="319B9404" w14:textId="77777777" w:rsidR="009F22F1" w:rsidRDefault="009F22F1" w:rsidP="00462BE3">
      <w:pPr>
        <w:pStyle w:val="ListeParagraf"/>
        <w:tabs>
          <w:tab w:val="left" w:pos="426"/>
        </w:tabs>
        <w:autoSpaceDE w:val="0"/>
        <w:autoSpaceDN w:val="0"/>
        <w:adjustRightInd w:val="0"/>
        <w:spacing w:before="120" w:after="120"/>
        <w:jc w:val="both"/>
        <w:rPr>
          <w:rFonts w:ascii="Times New Roman" w:hAnsi="Times New Roman" w:cs="Times New Roman"/>
          <w:lang w:val="en-US"/>
        </w:rPr>
      </w:pPr>
    </w:p>
    <w:p w14:paraId="2FD2EBB9" w14:textId="73E98B26" w:rsidR="00961AA7" w:rsidRPr="00DD0075" w:rsidRDefault="00DD0075" w:rsidP="00462BE3">
      <w:pPr>
        <w:pStyle w:val="ListeParagraf"/>
        <w:numPr>
          <w:ilvl w:val="2"/>
          <w:numId w:val="6"/>
        </w:numPr>
        <w:tabs>
          <w:tab w:val="left" w:pos="426"/>
        </w:tabs>
        <w:autoSpaceDE w:val="0"/>
        <w:autoSpaceDN w:val="0"/>
        <w:adjustRightInd w:val="0"/>
        <w:spacing w:before="120" w:after="120"/>
        <w:ind w:left="567" w:hanging="567"/>
        <w:jc w:val="both"/>
        <w:rPr>
          <w:rFonts w:ascii="Times New Roman" w:hAnsi="Times New Roman" w:cs="Times New Roman"/>
          <w:b/>
          <w:lang w:val="en-GB"/>
        </w:rPr>
      </w:pPr>
      <w:r w:rsidRPr="00DD0075">
        <w:rPr>
          <w:rFonts w:ascii="Times New Roman" w:hAnsi="Times New Roman" w:cs="Times New Roman"/>
          <w:b/>
          <w:lang w:val="en-GB"/>
        </w:rPr>
        <w:t>Control for security purposes</w:t>
      </w:r>
    </w:p>
    <w:p w14:paraId="030F4462" w14:textId="3C25F7F1" w:rsidR="00451B94" w:rsidRDefault="00451B94" w:rsidP="00462BE3">
      <w:pPr>
        <w:tabs>
          <w:tab w:val="left" w:pos="426"/>
        </w:tabs>
        <w:autoSpaceDE w:val="0"/>
        <w:autoSpaceDN w:val="0"/>
        <w:adjustRightInd w:val="0"/>
        <w:spacing w:before="120" w:after="120"/>
        <w:jc w:val="both"/>
        <w:rPr>
          <w:rFonts w:ascii="Times New Roman" w:hAnsi="Times New Roman" w:cs="Times New Roman"/>
          <w:lang w:val="en-US"/>
        </w:rPr>
      </w:pPr>
      <w:r>
        <w:rPr>
          <w:rFonts w:ascii="Times New Roman" w:hAnsi="Times New Roman" w:cs="Times New Roman"/>
          <w:lang w:val="en-US"/>
        </w:rPr>
        <w:t>X</w:t>
      </w:r>
      <w:r w:rsidRPr="00451B94">
        <w:rPr>
          <w:rFonts w:ascii="Times New Roman" w:hAnsi="Times New Roman" w:cs="Times New Roman"/>
          <w:lang w:val="en-US"/>
        </w:rPr>
        <w:t>-ray</w:t>
      </w:r>
      <w:r>
        <w:rPr>
          <w:rFonts w:ascii="Times New Roman" w:hAnsi="Times New Roman" w:cs="Times New Roman"/>
          <w:lang w:val="en-US"/>
        </w:rPr>
        <w:t xml:space="preserve"> and</w:t>
      </w:r>
      <w:r w:rsidRPr="00451B94">
        <w:rPr>
          <w:rFonts w:ascii="Times New Roman" w:hAnsi="Times New Roman" w:cs="Times New Roman"/>
          <w:lang w:val="en-US"/>
        </w:rPr>
        <w:t xml:space="preserve"> gamma rays </w:t>
      </w:r>
      <w:r>
        <w:rPr>
          <w:rFonts w:ascii="Times New Roman" w:hAnsi="Times New Roman" w:cs="Times New Roman"/>
          <w:lang w:val="en-US"/>
        </w:rPr>
        <w:t>are use</w:t>
      </w:r>
      <w:r w:rsidR="006A63D9">
        <w:rPr>
          <w:rFonts w:ascii="Times New Roman" w:hAnsi="Times New Roman" w:cs="Times New Roman"/>
          <w:lang w:val="en-US"/>
        </w:rPr>
        <w:t>d</w:t>
      </w:r>
      <w:r>
        <w:rPr>
          <w:rFonts w:ascii="Times New Roman" w:hAnsi="Times New Roman" w:cs="Times New Roman"/>
          <w:lang w:val="en-US"/>
        </w:rPr>
        <w:t xml:space="preserve"> </w:t>
      </w:r>
      <w:r w:rsidRPr="00451B94">
        <w:rPr>
          <w:rFonts w:ascii="Times New Roman" w:hAnsi="Times New Roman" w:cs="Times New Roman"/>
          <w:lang w:val="en-US"/>
        </w:rPr>
        <w:t xml:space="preserve">to examine packages, baggage, </w:t>
      </w:r>
      <w:proofErr w:type="gramStart"/>
      <w:r w:rsidRPr="00451B94">
        <w:rPr>
          <w:rFonts w:ascii="Times New Roman" w:hAnsi="Times New Roman" w:cs="Times New Roman"/>
          <w:lang w:val="en-US"/>
        </w:rPr>
        <w:t>containers</w:t>
      </w:r>
      <w:proofErr w:type="gramEnd"/>
      <w:r w:rsidRPr="00451B94">
        <w:rPr>
          <w:rFonts w:ascii="Times New Roman" w:hAnsi="Times New Roman" w:cs="Times New Roman"/>
          <w:lang w:val="en-US"/>
        </w:rPr>
        <w:t xml:space="preserve"> or vehicles</w:t>
      </w:r>
      <w:r>
        <w:rPr>
          <w:rFonts w:ascii="Times New Roman" w:hAnsi="Times New Roman" w:cs="Times New Roman"/>
          <w:lang w:val="en-US"/>
        </w:rPr>
        <w:t xml:space="preserve"> for security </w:t>
      </w:r>
      <w:proofErr w:type="spellStart"/>
      <w:r>
        <w:rPr>
          <w:rFonts w:ascii="Times New Roman" w:hAnsi="Times New Roman" w:cs="Times New Roman"/>
          <w:lang w:val="en-US"/>
        </w:rPr>
        <w:t>puroses</w:t>
      </w:r>
      <w:proofErr w:type="spellEnd"/>
      <w:r w:rsidR="009F22F1">
        <w:rPr>
          <w:rFonts w:ascii="Times New Roman" w:hAnsi="Times New Roman" w:cs="Times New Roman"/>
          <w:lang w:val="en-US"/>
        </w:rPr>
        <w:t xml:space="preserve"> in the </w:t>
      </w:r>
      <w:r w:rsidR="009F22F1" w:rsidRPr="009F22F1">
        <w:rPr>
          <w:rFonts w:ascii="Times New Roman" w:hAnsi="Times New Roman" w:cs="Times New Roman"/>
          <w:lang w:val="en-US"/>
        </w:rPr>
        <w:t>public building, airport,</w:t>
      </w:r>
      <w:r w:rsidR="009F22F1">
        <w:rPr>
          <w:rFonts w:ascii="Times New Roman" w:hAnsi="Times New Roman" w:cs="Times New Roman"/>
          <w:lang w:val="en-US"/>
        </w:rPr>
        <w:t xml:space="preserve"> s</w:t>
      </w:r>
      <w:r w:rsidR="009F22F1" w:rsidRPr="009F22F1">
        <w:rPr>
          <w:rFonts w:ascii="Times New Roman" w:hAnsi="Times New Roman" w:cs="Times New Roman"/>
          <w:lang w:val="en-US"/>
        </w:rPr>
        <w:t>hopping mall, business center, site, etc.</w:t>
      </w:r>
      <w:r>
        <w:rPr>
          <w:rFonts w:ascii="Times New Roman" w:hAnsi="Times New Roman" w:cs="Times New Roman"/>
          <w:lang w:val="en-US"/>
        </w:rPr>
        <w:t xml:space="preserve"> </w:t>
      </w:r>
      <w:r w:rsidRPr="00757A4E">
        <w:rPr>
          <w:rFonts w:ascii="Times New Roman" w:hAnsi="Times New Roman" w:cs="Times New Roman"/>
          <w:lang w:val="en-US"/>
        </w:rPr>
        <w:t xml:space="preserve">Radiation sources used in the field of </w:t>
      </w:r>
      <w:r>
        <w:rPr>
          <w:rFonts w:ascii="Times New Roman" w:hAnsi="Times New Roman" w:cs="Times New Roman"/>
          <w:lang w:val="en-US"/>
        </w:rPr>
        <w:t>c</w:t>
      </w:r>
      <w:r w:rsidRPr="00451B94">
        <w:rPr>
          <w:rFonts w:ascii="Times New Roman" w:hAnsi="Times New Roman" w:cs="Times New Roman"/>
          <w:lang w:val="en-US"/>
        </w:rPr>
        <w:t>ontrol for security purposes</w:t>
      </w:r>
      <w:r>
        <w:rPr>
          <w:rFonts w:ascii="Times New Roman" w:hAnsi="Times New Roman" w:cs="Times New Roman"/>
          <w:lang w:val="en-US"/>
        </w:rPr>
        <w:t xml:space="preserve"> </w:t>
      </w:r>
      <w:r w:rsidRPr="00757A4E">
        <w:rPr>
          <w:rFonts w:ascii="Times New Roman" w:hAnsi="Times New Roman" w:cs="Times New Roman"/>
          <w:lang w:val="en-US"/>
        </w:rPr>
        <w:t>in T</w:t>
      </w:r>
      <w:r>
        <w:rPr>
          <w:rFonts w:ascii="Times New Roman" w:hAnsi="Times New Roman" w:cs="Times New Roman"/>
          <w:lang w:val="en-US"/>
        </w:rPr>
        <w:t>ürkiye</w:t>
      </w:r>
      <w:r w:rsidRPr="00757A4E">
        <w:rPr>
          <w:rFonts w:ascii="Times New Roman" w:hAnsi="Times New Roman" w:cs="Times New Roman"/>
          <w:lang w:val="en-US"/>
        </w:rPr>
        <w:t xml:space="preserve"> are presented belo</w:t>
      </w:r>
      <w:r w:rsidRPr="00B97277">
        <w:rPr>
          <w:rFonts w:ascii="Times New Roman" w:hAnsi="Times New Roman" w:cs="Times New Roman"/>
          <w:lang w:val="en-US"/>
        </w:rPr>
        <w:t>w [2]:</w:t>
      </w:r>
    </w:p>
    <w:p w14:paraId="0B60ACD5" w14:textId="4C1AB4C2" w:rsidR="004E3420" w:rsidRDefault="004E3420" w:rsidP="00462BE3">
      <w:pPr>
        <w:pStyle w:val="ListeParagraf"/>
        <w:numPr>
          <w:ilvl w:val="0"/>
          <w:numId w:val="38"/>
        </w:numPr>
        <w:tabs>
          <w:tab w:val="left" w:pos="426"/>
        </w:tabs>
        <w:autoSpaceDE w:val="0"/>
        <w:autoSpaceDN w:val="0"/>
        <w:adjustRightInd w:val="0"/>
        <w:spacing w:before="120" w:after="120"/>
        <w:jc w:val="both"/>
        <w:rPr>
          <w:rFonts w:ascii="Times New Roman" w:hAnsi="Times New Roman" w:cs="Times New Roman"/>
          <w:lang w:val="en-US"/>
        </w:rPr>
      </w:pPr>
      <w:r>
        <w:rPr>
          <w:rFonts w:ascii="Times New Roman" w:hAnsi="Times New Roman" w:cs="Times New Roman"/>
          <w:lang w:val="en-US"/>
        </w:rPr>
        <w:t>P</w:t>
      </w:r>
      <w:r w:rsidRPr="004E3420">
        <w:rPr>
          <w:rFonts w:ascii="Times New Roman" w:hAnsi="Times New Roman" w:cs="Times New Roman"/>
          <w:lang w:val="en-US"/>
        </w:rPr>
        <w:t xml:space="preserve">ackage/baggage control </w:t>
      </w:r>
      <w:r>
        <w:rPr>
          <w:rFonts w:ascii="Times New Roman" w:hAnsi="Times New Roman" w:cs="Times New Roman"/>
          <w:lang w:val="en-US"/>
        </w:rPr>
        <w:t xml:space="preserve">X-ray </w:t>
      </w:r>
      <w:r w:rsidRPr="004E3420">
        <w:rPr>
          <w:rFonts w:ascii="Times New Roman" w:hAnsi="Times New Roman" w:cs="Times New Roman"/>
          <w:lang w:val="en-US"/>
        </w:rPr>
        <w:t>devices, vehicle/container scanning devices,</w:t>
      </w:r>
      <w:r>
        <w:rPr>
          <w:rFonts w:ascii="Times New Roman" w:hAnsi="Times New Roman" w:cs="Times New Roman"/>
          <w:lang w:val="en-US"/>
        </w:rPr>
        <w:t xml:space="preserve"> </w:t>
      </w:r>
      <w:r w:rsidRPr="004E3420">
        <w:rPr>
          <w:rFonts w:ascii="Times New Roman" w:hAnsi="Times New Roman" w:cs="Times New Roman"/>
          <w:lang w:val="en-US"/>
        </w:rPr>
        <w:t>explosive/contraband detection devices</w:t>
      </w:r>
      <w:r>
        <w:rPr>
          <w:rFonts w:ascii="Times New Roman" w:hAnsi="Times New Roman" w:cs="Times New Roman"/>
          <w:lang w:val="en-US"/>
        </w:rPr>
        <w:t>.</w:t>
      </w:r>
    </w:p>
    <w:p w14:paraId="37954DEB" w14:textId="77777777" w:rsidR="00397F52" w:rsidRPr="004E3420" w:rsidRDefault="00397F52" w:rsidP="00462BE3">
      <w:pPr>
        <w:pStyle w:val="ListeParagraf"/>
        <w:tabs>
          <w:tab w:val="left" w:pos="426"/>
        </w:tabs>
        <w:autoSpaceDE w:val="0"/>
        <w:autoSpaceDN w:val="0"/>
        <w:adjustRightInd w:val="0"/>
        <w:spacing w:before="120" w:after="120"/>
        <w:jc w:val="both"/>
        <w:rPr>
          <w:rFonts w:ascii="Times New Roman" w:hAnsi="Times New Roman" w:cs="Times New Roman"/>
          <w:lang w:val="en-US"/>
        </w:rPr>
      </w:pPr>
    </w:p>
    <w:p w14:paraId="4404C1A3" w14:textId="723DE8D9" w:rsidR="00451B94" w:rsidRPr="00397F52" w:rsidRDefault="00397F52" w:rsidP="00462BE3">
      <w:pPr>
        <w:pStyle w:val="ListeParagraf"/>
        <w:numPr>
          <w:ilvl w:val="2"/>
          <w:numId w:val="6"/>
        </w:numPr>
        <w:tabs>
          <w:tab w:val="left" w:pos="426"/>
        </w:tabs>
        <w:autoSpaceDE w:val="0"/>
        <w:autoSpaceDN w:val="0"/>
        <w:adjustRightInd w:val="0"/>
        <w:spacing w:before="120" w:after="120"/>
        <w:ind w:left="567" w:hanging="567"/>
        <w:jc w:val="both"/>
        <w:rPr>
          <w:rFonts w:ascii="Times New Roman" w:hAnsi="Times New Roman" w:cs="Times New Roman"/>
          <w:b/>
          <w:lang w:val="en-GB"/>
        </w:rPr>
      </w:pPr>
      <w:r w:rsidRPr="00397F52">
        <w:rPr>
          <w:rFonts w:ascii="Times New Roman" w:hAnsi="Times New Roman" w:cs="Times New Roman"/>
          <w:b/>
          <w:lang w:val="en-GB"/>
        </w:rPr>
        <w:t>Research and education</w:t>
      </w:r>
      <w:r>
        <w:rPr>
          <w:rFonts w:ascii="Times New Roman" w:hAnsi="Times New Roman" w:cs="Times New Roman"/>
          <w:b/>
          <w:lang w:val="en-GB"/>
        </w:rPr>
        <w:t xml:space="preserve"> activities</w:t>
      </w:r>
    </w:p>
    <w:p w14:paraId="7ECCCCAE" w14:textId="5628B695" w:rsidR="006931EA" w:rsidRDefault="006931EA" w:rsidP="00462BE3">
      <w:pPr>
        <w:tabs>
          <w:tab w:val="left" w:pos="426"/>
        </w:tabs>
        <w:autoSpaceDE w:val="0"/>
        <w:autoSpaceDN w:val="0"/>
        <w:adjustRightInd w:val="0"/>
        <w:spacing w:before="120" w:after="120"/>
        <w:jc w:val="both"/>
        <w:rPr>
          <w:rFonts w:ascii="Times New Roman" w:hAnsi="Times New Roman" w:cs="Times New Roman"/>
          <w:lang w:val="en-US"/>
        </w:rPr>
      </w:pPr>
      <w:r>
        <w:rPr>
          <w:rFonts w:ascii="Times New Roman" w:hAnsi="Times New Roman" w:cs="Times New Roman"/>
          <w:lang w:val="en-US"/>
        </w:rPr>
        <w:t xml:space="preserve">The radiation sources and devices are </w:t>
      </w:r>
      <w:r w:rsidR="0006642D">
        <w:rPr>
          <w:rFonts w:ascii="Times New Roman" w:hAnsi="Times New Roman" w:cs="Times New Roman"/>
          <w:lang w:val="en-US"/>
        </w:rPr>
        <w:t xml:space="preserve">mainly </w:t>
      </w:r>
      <w:r>
        <w:rPr>
          <w:rFonts w:ascii="Times New Roman" w:hAnsi="Times New Roman" w:cs="Times New Roman"/>
          <w:lang w:val="en-US"/>
        </w:rPr>
        <w:t xml:space="preserve">used to material analyses, research and </w:t>
      </w:r>
      <w:proofErr w:type="spellStart"/>
      <w:r>
        <w:rPr>
          <w:rFonts w:ascii="Times New Roman" w:hAnsi="Times New Roman" w:cs="Times New Roman"/>
          <w:lang w:val="en-US"/>
        </w:rPr>
        <w:t>devolpoment</w:t>
      </w:r>
      <w:proofErr w:type="spellEnd"/>
      <w:r>
        <w:rPr>
          <w:rFonts w:ascii="Times New Roman" w:hAnsi="Times New Roman" w:cs="Times New Roman"/>
          <w:lang w:val="en-US"/>
        </w:rPr>
        <w:t xml:space="preserve"> activities in medical, agriculture, a</w:t>
      </w:r>
      <w:r w:rsidRPr="006931EA">
        <w:rPr>
          <w:rFonts w:ascii="Times New Roman" w:hAnsi="Times New Roman" w:cs="Times New Roman"/>
          <w:lang w:val="en-US"/>
        </w:rPr>
        <w:t>nd education activities</w:t>
      </w:r>
      <w:r>
        <w:rPr>
          <w:rFonts w:ascii="Times New Roman" w:hAnsi="Times New Roman" w:cs="Times New Roman"/>
          <w:lang w:val="en-US"/>
        </w:rPr>
        <w:t xml:space="preserve"> in </w:t>
      </w:r>
      <w:r w:rsidRPr="00B97277">
        <w:rPr>
          <w:rFonts w:ascii="Times New Roman" w:hAnsi="Times New Roman" w:cs="Times New Roman"/>
          <w:lang w:val="en-US"/>
        </w:rPr>
        <w:t>Türkiye</w:t>
      </w:r>
      <w:r w:rsidR="0006642D" w:rsidRPr="00B97277">
        <w:rPr>
          <w:rFonts w:ascii="Times New Roman" w:hAnsi="Times New Roman" w:cs="Times New Roman"/>
          <w:lang w:val="en-US"/>
        </w:rPr>
        <w:t xml:space="preserve"> [2]</w:t>
      </w:r>
      <w:r w:rsidRPr="00B97277">
        <w:rPr>
          <w:rFonts w:ascii="Times New Roman" w:hAnsi="Times New Roman" w:cs="Times New Roman"/>
          <w:lang w:val="en-US"/>
        </w:rPr>
        <w:t>.</w:t>
      </w:r>
      <w:r>
        <w:rPr>
          <w:rFonts w:ascii="Times New Roman" w:hAnsi="Times New Roman" w:cs="Times New Roman"/>
          <w:lang w:val="en-US"/>
        </w:rPr>
        <w:t xml:space="preserve"> </w:t>
      </w:r>
      <w:r w:rsidR="00D51A06" w:rsidRPr="00D51A06">
        <w:rPr>
          <w:rFonts w:ascii="Times New Roman" w:hAnsi="Times New Roman" w:cs="Times New Roman"/>
          <w:lang w:val="en-US"/>
        </w:rPr>
        <w:t>DNA studies (genetic engineering), seed improvement in agriculture, flow rate in streams</w:t>
      </w:r>
      <w:r w:rsidR="00D51A06">
        <w:rPr>
          <w:rFonts w:ascii="Times New Roman" w:hAnsi="Times New Roman" w:cs="Times New Roman"/>
          <w:lang w:val="en-US"/>
        </w:rPr>
        <w:t xml:space="preserve"> </w:t>
      </w:r>
      <w:r w:rsidR="00D51A06" w:rsidRPr="00D51A06">
        <w:rPr>
          <w:rFonts w:ascii="Times New Roman" w:hAnsi="Times New Roman" w:cs="Times New Roman"/>
          <w:lang w:val="en-US"/>
        </w:rPr>
        <w:t>measurements, detection of water leaks in dams, monitoring of water movements of activities,</w:t>
      </w:r>
      <w:r w:rsidR="00D51A06">
        <w:rPr>
          <w:rFonts w:ascii="Times New Roman" w:hAnsi="Times New Roman" w:cs="Times New Roman"/>
          <w:lang w:val="en-US"/>
        </w:rPr>
        <w:t xml:space="preserve"> a</w:t>
      </w:r>
      <w:r w:rsidR="00D51A06" w:rsidRPr="00D51A06">
        <w:rPr>
          <w:rFonts w:ascii="Times New Roman" w:hAnsi="Times New Roman" w:cs="Times New Roman"/>
          <w:lang w:val="en-US"/>
        </w:rPr>
        <w:t>llocation of finds (burial, mound) in archaeometry studies, avoiding damage to the artifact</w:t>
      </w:r>
      <w:r w:rsidR="00D51A06">
        <w:rPr>
          <w:rFonts w:ascii="Times New Roman" w:hAnsi="Times New Roman" w:cs="Times New Roman"/>
          <w:lang w:val="en-US"/>
        </w:rPr>
        <w:t xml:space="preserve"> </w:t>
      </w:r>
      <w:r w:rsidR="00D51A06" w:rsidRPr="00D51A06">
        <w:rPr>
          <w:rFonts w:ascii="Times New Roman" w:hAnsi="Times New Roman" w:cs="Times New Roman"/>
          <w:lang w:val="en-US"/>
        </w:rPr>
        <w:t>storage, age determination, chemical storage location of the artifact, place of discovery</w:t>
      </w:r>
      <w:r w:rsidR="00D51A06">
        <w:rPr>
          <w:rFonts w:ascii="Times New Roman" w:hAnsi="Times New Roman" w:cs="Times New Roman"/>
          <w:lang w:val="en-US"/>
        </w:rPr>
        <w:t xml:space="preserve"> </w:t>
      </w:r>
      <w:r w:rsidR="00D51A06" w:rsidRPr="00D51A06">
        <w:rPr>
          <w:rFonts w:ascii="Times New Roman" w:hAnsi="Times New Roman" w:cs="Times New Roman"/>
          <w:lang w:val="en-US"/>
        </w:rPr>
        <w:t>determination of the material source or place of manufacture,</w:t>
      </w:r>
      <w:r w:rsidR="00D51A06">
        <w:rPr>
          <w:rFonts w:ascii="Times New Roman" w:hAnsi="Times New Roman" w:cs="Times New Roman"/>
          <w:lang w:val="en-US"/>
        </w:rPr>
        <w:t xml:space="preserve"> </w:t>
      </w:r>
      <w:r w:rsidR="00D51A06" w:rsidRPr="00D51A06">
        <w:rPr>
          <w:rFonts w:ascii="Times New Roman" w:hAnsi="Times New Roman" w:cs="Times New Roman"/>
          <w:lang w:val="en-US"/>
        </w:rPr>
        <w:t xml:space="preserve">allocation (real or fake), protection of products (physical </w:t>
      </w:r>
      <w:r w:rsidR="00D51A06" w:rsidRPr="00D51A06">
        <w:rPr>
          <w:rFonts w:ascii="Times New Roman" w:hAnsi="Times New Roman" w:cs="Times New Roman"/>
          <w:lang w:val="en-US"/>
        </w:rPr>
        <w:lastRenderedPageBreak/>
        <w:t>protection), replacement</w:t>
      </w:r>
      <w:r w:rsidR="00D51A06">
        <w:rPr>
          <w:rFonts w:ascii="Times New Roman" w:hAnsi="Times New Roman" w:cs="Times New Roman"/>
          <w:lang w:val="en-US"/>
        </w:rPr>
        <w:t xml:space="preserve"> </w:t>
      </w:r>
      <w:r w:rsidR="00D51A06" w:rsidRPr="00D51A06">
        <w:rPr>
          <w:rFonts w:ascii="Times New Roman" w:hAnsi="Times New Roman" w:cs="Times New Roman"/>
          <w:lang w:val="en-US"/>
        </w:rPr>
        <w:t>(restoration), dissemination for research and educational purposes in very important areas such as</w:t>
      </w:r>
      <w:r w:rsidR="00D51A06">
        <w:rPr>
          <w:rFonts w:ascii="Times New Roman" w:hAnsi="Times New Roman" w:cs="Times New Roman"/>
          <w:lang w:val="en-US"/>
        </w:rPr>
        <w:t xml:space="preserve"> </w:t>
      </w:r>
      <w:r w:rsidR="00D51A06" w:rsidRPr="00D51A06">
        <w:rPr>
          <w:rFonts w:ascii="Times New Roman" w:hAnsi="Times New Roman" w:cs="Times New Roman"/>
          <w:lang w:val="en-US"/>
        </w:rPr>
        <w:t>devices containing sources are used.</w:t>
      </w:r>
      <w:r w:rsidR="004548BC">
        <w:rPr>
          <w:rFonts w:ascii="Times New Roman" w:hAnsi="Times New Roman" w:cs="Times New Roman"/>
          <w:lang w:val="en-US"/>
        </w:rPr>
        <w:t xml:space="preserve"> </w:t>
      </w:r>
      <w:r w:rsidR="004548BC" w:rsidRPr="004548BC">
        <w:rPr>
          <w:rFonts w:ascii="Times New Roman" w:hAnsi="Times New Roman" w:cs="Times New Roman"/>
          <w:lang w:val="en-US"/>
        </w:rPr>
        <w:t>Preventing spoilage of agricultural and livestock areas and food products,</w:t>
      </w:r>
      <w:r w:rsidR="004548BC">
        <w:rPr>
          <w:rFonts w:ascii="Times New Roman" w:hAnsi="Times New Roman" w:cs="Times New Roman"/>
          <w:lang w:val="en-US"/>
        </w:rPr>
        <w:t xml:space="preserve"> </w:t>
      </w:r>
      <w:r w:rsidR="004548BC" w:rsidRPr="004548BC">
        <w:rPr>
          <w:rFonts w:ascii="Times New Roman" w:hAnsi="Times New Roman" w:cs="Times New Roman"/>
          <w:lang w:val="en-US"/>
        </w:rPr>
        <w:t>prevention of loss of nutritional value, prevention of losses as a result of harvest (by preventing sprouting)</w:t>
      </w:r>
      <w:r w:rsidR="004548BC">
        <w:rPr>
          <w:rFonts w:ascii="Times New Roman" w:hAnsi="Times New Roman" w:cs="Times New Roman"/>
          <w:lang w:val="en-US"/>
        </w:rPr>
        <w:t xml:space="preserve"> </w:t>
      </w:r>
      <w:r w:rsidR="004548BC" w:rsidRPr="004548BC">
        <w:rPr>
          <w:rFonts w:ascii="Times New Roman" w:hAnsi="Times New Roman" w:cs="Times New Roman"/>
          <w:lang w:val="en-US"/>
        </w:rPr>
        <w:t>or by delaying proliferation), to prevent insect infestation, to improve various tools and</w:t>
      </w:r>
      <w:r w:rsidR="004548BC">
        <w:rPr>
          <w:rFonts w:ascii="Times New Roman" w:hAnsi="Times New Roman" w:cs="Times New Roman"/>
          <w:lang w:val="en-US"/>
        </w:rPr>
        <w:t xml:space="preserve"> </w:t>
      </w:r>
      <w:r w:rsidR="004548BC" w:rsidRPr="004548BC">
        <w:rPr>
          <w:rFonts w:ascii="Times New Roman" w:hAnsi="Times New Roman" w:cs="Times New Roman"/>
          <w:lang w:val="en-US"/>
        </w:rPr>
        <w:t>produced, animal disease diagnostic points are also widely spread</w:t>
      </w:r>
      <w:r w:rsidR="004548BC">
        <w:rPr>
          <w:rFonts w:ascii="Times New Roman" w:hAnsi="Times New Roman" w:cs="Times New Roman"/>
          <w:lang w:val="en-US"/>
        </w:rPr>
        <w:t xml:space="preserve"> </w:t>
      </w:r>
      <w:r w:rsidR="004548BC" w:rsidRPr="004548BC">
        <w:rPr>
          <w:rFonts w:ascii="Times New Roman" w:hAnsi="Times New Roman" w:cs="Times New Roman"/>
          <w:lang w:val="en-US"/>
        </w:rPr>
        <w:t>devices containing sources are used.</w:t>
      </w:r>
      <w:r w:rsidR="004548BC">
        <w:rPr>
          <w:rFonts w:ascii="Times New Roman" w:hAnsi="Times New Roman" w:cs="Times New Roman"/>
          <w:lang w:val="en-US"/>
        </w:rPr>
        <w:t xml:space="preserve"> </w:t>
      </w:r>
      <w:r w:rsidR="004548BC" w:rsidRPr="004548BC">
        <w:rPr>
          <w:rFonts w:ascii="Times New Roman" w:hAnsi="Times New Roman" w:cs="Times New Roman"/>
          <w:lang w:val="en-US"/>
        </w:rPr>
        <w:t>As X-ray analyzers in material analysis, single/powder crystal</w:t>
      </w:r>
      <w:r w:rsidR="004548BC">
        <w:rPr>
          <w:rFonts w:ascii="Times New Roman" w:hAnsi="Times New Roman" w:cs="Times New Roman"/>
          <w:lang w:val="en-US"/>
        </w:rPr>
        <w:t xml:space="preserve"> </w:t>
      </w:r>
      <w:r w:rsidR="004548BC" w:rsidRPr="004548BC">
        <w:rPr>
          <w:rFonts w:ascii="Times New Roman" w:hAnsi="Times New Roman" w:cs="Times New Roman"/>
          <w:lang w:val="en-US"/>
        </w:rPr>
        <w:t>diffractometers (XRD-diffractometers), X-ray fluorescent devices (XRF,</w:t>
      </w:r>
      <w:r w:rsidR="004548BC">
        <w:rPr>
          <w:rFonts w:ascii="Times New Roman" w:hAnsi="Times New Roman" w:cs="Times New Roman"/>
          <w:lang w:val="en-US"/>
        </w:rPr>
        <w:t xml:space="preserve"> </w:t>
      </w:r>
      <w:r w:rsidR="004548BC" w:rsidRPr="004548BC">
        <w:rPr>
          <w:rFonts w:ascii="Times New Roman" w:hAnsi="Times New Roman" w:cs="Times New Roman"/>
          <w:lang w:val="en-US"/>
        </w:rPr>
        <w:t>fixed and portable) are widely used.</w:t>
      </w:r>
    </w:p>
    <w:p w14:paraId="2D4CADD5" w14:textId="3348FDD5" w:rsidR="00A664CE" w:rsidRDefault="006F6DDF" w:rsidP="00462BE3">
      <w:pPr>
        <w:shd w:val="clear" w:color="auto" w:fill="FFFFFF"/>
        <w:spacing w:before="120" w:after="120"/>
        <w:jc w:val="both"/>
        <w:rPr>
          <w:rFonts w:ascii="Times New Roman" w:hAnsi="Times New Roman"/>
          <w:lang w:val="en-GB"/>
        </w:rPr>
      </w:pPr>
      <w:r w:rsidRPr="006F6DDF">
        <w:rPr>
          <w:rFonts w:ascii="Times New Roman" w:hAnsi="Times New Roman" w:cs="Times New Roman"/>
          <w:lang w:val="en-US"/>
        </w:rPr>
        <w:t>The distribution of ionizing radiation application areas in T</w:t>
      </w:r>
      <w:r>
        <w:rPr>
          <w:rFonts w:ascii="Times New Roman" w:hAnsi="Times New Roman" w:cs="Times New Roman"/>
          <w:lang w:val="en-US"/>
        </w:rPr>
        <w:t>ü</w:t>
      </w:r>
      <w:r w:rsidRPr="006F6DDF">
        <w:rPr>
          <w:rFonts w:ascii="Times New Roman" w:hAnsi="Times New Roman" w:cs="Times New Roman"/>
          <w:lang w:val="en-US"/>
        </w:rPr>
        <w:t>rk</w:t>
      </w:r>
      <w:r>
        <w:rPr>
          <w:rFonts w:ascii="Times New Roman" w:hAnsi="Times New Roman" w:cs="Times New Roman"/>
          <w:lang w:val="en-US"/>
        </w:rPr>
        <w:t>i</w:t>
      </w:r>
      <w:r w:rsidRPr="006F6DDF">
        <w:rPr>
          <w:rFonts w:ascii="Times New Roman" w:hAnsi="Times New Roman" w:cs="Times New Roman"/>
          <w:lang w:val="en-US"/>
        </w:rPr>
        <w:t>y</w:t>
      </w:r>
      <w:r>
        <w:rPr>
          <w:rFonts w:ascii="Times New Roman" w:hAnsi="Times New Roman" w:cs="Times New Roman"/>
          <w:lang w:val="en-US"/>
        </w:rPr>
        <w:t>e</w:t>
      </w:r>
      <w:r w:rsidRPr="006F6DDF">
        <w:rPr>
          <w:rFonts w:ascii="Times New Roman" w:hAnsi="Times New Roman" w:cs="Times New Roman"/>
          <w:lang w:val="en-US"/>
        </w:rPr>
        <w:t xml:space="preserve"> is given in Figure 1 according to NDK records</w:t>
      </w:r>
      <w:r>
        <w:rPr>
          <w:rFonts w:ascii="Times New Roman" w:hAnsi="Times New Roman" w:cs="Times New Roman"/>
          <w:lang w:val="en-US"/>
        </w:rPr>
        <w:t xml:space="preserve"> </w:t>
      </w:r>
      <w:r w:rsidRPr="00BB1ECB">
        <w:rPr>
          <w:rFonts w:ascii="Times New Roman" w:hAnsi="Times New Roman" w:cs="Times New Roman"/>
          <w:lang w:val="en-US"/>
        </w:rPr>
        <w:t>[2].</w:t>
      </w:r>
    </w:p>
    <w:p w14:paraId="490485F6" w14:textId="77777777" w:rsidR="006F6DDF" w:rsidRDefault="006F6DDF" w:rsidP="00462BE3">
      <w:pPr>
        <w:shd w:val="clear" w:color="auto" w:fill="FFFFFF"/>
        <w:spacing w:before="120" w:after="120"/>
        <w:jc w:val="both"/>
        <w:rPr>
          <w:rFonts w:ascii="Times New Roman" w:hAnsi="Times New Roman"/>
          <w:b/>
          <w:sz w:val="20"/>
          <w:szCs w:val="20"/>
          <w:lang w:val="en-GB"/>
        </w:rPr>
      </w:pPr>
    </w:p>
    <w:p w14:paraId="703D084E" w14:textId="7829F261" w:rsidR="006F6DDF" w:rsidRDefault="00042E85" w:rsidP="00042E85">
      <w:pPr>
        <w:shd w:val="clear" w:color="auto" w:fill="FFFFFF"/>
        <w:spacing w:before="120" w:after="120"/>
        <w:jc w:val="center"/>
        <w:rPr>
          <w:rFonts w:ascii="Times New Roman" w:hAnsi="Times New Roman"/>
          <w:b/>
          <w:sz w:val="20"/>
          <w:szCs w:val="20"/>
          <w:lang w:val="en-GB"/>
        </w:rPr>
      </w:pPr>
      <w:r>
        <w:rPr>
          <w:rFonts w:ascii="Times New Roman" w:hAnsi="Times New Roman"/>
          <w:b/>
          <w:noProof/>
          <w:sz w:val="20"/>
          <w:szCs w:val="20"/>
          <w:lang w:val="en-GB"/>
        </w:rPr>
        <w:drawing>
          <wp:inline distT="0" distB="0" distL="0" distR="0" wp14:anchorId="7C44760F" wp14:editId="0E9DCD0A">
            <wp:extent cx="4118776" cy="339849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22090" cy="3401226"/>
                    </a:xfrm>
                    <a:prstGeom prst="rect">
                      <a:avLst/>
                    </a:prstGeom>
                  </pic:spPr>
                </pic:pic>
              </a:graphicData>
            </a:graphic>
          </wp:inline>
        </w:drawing>
      </w:r>
    </w:p>
    <w:p w14:paraId="7C9FBAF5" w14:textId="7E37D4AB" w:rsidR="009F7086" w:rsidRPr="006F6DDF" w:rsidRDefault="00042E85" w:rsidP="00462BE3">
      <w:pPr>
        <w:shd w:val="clear" w:color="auto" w:fill="FFFFFF"/>
        <w:spacing w:before="120" w:after="120"/>
        <w:jc w:val="both"/>
        <w:rPr>
          <w:rFonts w:ascii="Times New Roman" w:hAnsi="Times New Roman"/>
          <w:sz w:val="20"/>
          <w:szCs w:val="20"/>
          <w:lang w:val="en-GB"/>
        </w:rPr>
      </w:pPr>
      <w:r>
        <w:rPr>
          <w:rFonts w:ascii="Times New Roman" w:hAnsi="Times New Roman"/>
          <w:b/>
          <w:sz w:val="20"/>
          <w:szCs w:val="20"/>
          <w:lang w:val="en-GB"/>
        </w:rPr>
        <w:t>F</w:t>
      </w:r>
      <w:r w:rsidR="00CA318B">
        <w:rPr>
          <w:rFonts w:ascii="Times New Roman" w:hAnsi="Times New Roman"/>
          <w:b/>
          <w:sz w:val="20"/>
          <w:szCs w:val="20"/>
          <w:lang w:val="en-GB"/>
        </w:rPr>
        <w:t>igure 2</w:t>
      </w:r>
      <w:r w:rsidR="00A664CE" w:rsidRPr="00F601E5">
        <w:rPr>
          <w:rFonts w:ascii="Times New Roman" w:hAnsi="Times New Roman"/>
          <w:sz w:val="20"/>
          <w:szCs w:val="20"/>
          <w:lang w:val="en-GB"/>
        </w:rPr>
        <w:t xml:space="preserve">. </w:t>
      </w:r>
      <w:r w:rsidR="006F6DDF" w:rsidRPr="006F6DDF">
        <w:rPr>
          <w:rFonts w:ascii="Times New Roman" w:hAnsi="Times New Roman"/>
          <w:sz w:val="20"/>
          <w:szCs w:val="20"/>
          <w:lang w:val="en-GB"/>
        </w:rPr>
        <w:t>The distribution of ionizing radiation application areas in Türkiy</w:t>
      </w:r>
      <w:r w:rsidR="006F6DDF" w:rsidRPr="00B97277">
        <w:rPr>
          <w:rFonts w:ascii="Times New Roman" w:hAnsi="Times New Roman"/>
          <w:sz w:val="20"/>
          <w:szCs w:val="20"/>
          <w:lang w:val="en-GB"/>
        </w:rPr>
        <w:t>e</w:t>
      </w:r>
      <w:r w:rsidR="00383244" w:rsidRPr="00B97277">
        <w:rPr>
          <w:rFonts w:ascii="Times New Roman" w:hAnsi="Times New Roman"/>
          <w:sz w:val="20"/>
          <w:szCs w:val="20"/>
          <w:lang w:val="en-GB"/>
        </w:rPr>
        <w:t xml:space="preserve"> [2]</w:t>
      </w:r>
      <w:r w:rsidR="006F6DDF" w:rsidRPr="00B97277">
        <w:rPr>
          <w:rFonts w:ascii="Times New Roman" w:hAnsi="Times New Roman"/>
          <w:sz w:val="20"/>
          <w:szCs w:val="20"/>
          <w:lang w:val="en-GB"/>
        </w:rPr>
        <w:t>.</w:t>
      </w:r>
    </w:p>
    <w:p w14:paraId="6842F0FF" w14:textId="77777777" w:rsidR="009F7086" w:rsidRDefault="009F7086" w:rsidP="00462BE3">
      <w:pPr>
        <w:autoSpaceDE w:val="0"/>
        <w:autoSpaceDN w:val="0"/>
        <w:adjustRightInd w:val="0"/>
        <w:spacing w:before="120" w:after="120"/>
        <w:jc w:val="both"/>
        <w:rPr>
          <w:rFonts w:cs="Calibri"/>
          <w:sz w:val="24"/>
          <w:szCs w:val="24"/>
          <w:lang w:val="en-GB"/>
        </w:rPr>
      </w:pPr>
    </w:p>
    <w:p w14:paraId="2F2F3D52" w14:textId="1E32961F" w:rsidR="009F7086" w:rsidRDefault="009F7086" w:rsidP="00462BE3">
      <w:pPr>
        <w:pStyle w:val="ListeParagraf"/>
        <w:numPr>
          <w:ilvl w:val="1"/>
          <w:numId w:val="6"/>
        </w:numPr>
        <w:tabs>
          <w:tab w:val="left" w:pos="426"/>
        </w:tabs>
        <w:autoSpaceDE w:val="0"/>
        <w:autoSpaceDN w:val="0"/>
        <w:adjustRightInd w:val="0"/>
        <w:spacing w:before="120" w:after="120"/>
        <w:ind w:left="0" w:firstLine="0"/>
        <w:jc w:val="both"/>
        <w:rPr>
          <w:rFonts w:ascii="Times New Roman" w:hAnsi="Times New Roman" w:cs="Times New Roman"/>
          <w:b/>
          <w:lang w:val="en-GB"/>
        </w:rPr>
      </w:pPr>
      <w:r>
        <w:rPr>
          <w:rFonts w:ascii="Times New Roman" w:hAnsi="Times New Roman" w:cs="Times New Roman"/>
          <w:b/>
          <w:lang w:val="en-GB"/>
        </w:rPr>
        <w:t xml:space="preserve">The </w:t>
      </w:r>
      <w:r w:rsidRPr="009F7086">
        <w:rPr>
          <w:rFonts w:ascii="Times New Roman" w:hAnsi="Times New Roman" w:cs="Times New Roman"/>
          <w:b/>
          <w:lang w:val="en-GB"/>
        </w:rPr>
        <w:t>radiation safety procedures in Türkiye</w:t>
      </w:r>
    </w:p>
    <w:p w14:paraId="7C96E47E" w14:textId="69B61D09" w:rsidR="00A664CE" w:rsidRDefault="002D3576" w:rsidP="00A664CE">
      <w:pPr>
        <w:shd w:val="clear" w:color="auto" w:fill="FFFFFF"/>
        <w:spacing w:after="0"/>
        <w:jc w:val="both"/>
        <w:rPr>
          <w:rFonts w:ascii="Times New Roman" w:hAnsi="Times New Roman" w:cs="Times New Roman"/>
          <w:lang w:val="en-GB"/>
        </w:rPr>
      </w:pPr>
      <w:r w:rsidRPr="002D3576">
        <w:rPr>
          <w:rFonts w:ascii="Times New Roman" w:hAnsi="Times New Roman" w:cs="Times New Roman"/>
          <w:lang w:val="en-GB"/>
        </w:rPr>
        <w:t>Turkish Atomic Energy Authority (TAEK) was the regulatory body of Türkiye</w:t>
      </w:r>
      <w:r>
        <w:rPr>
          <w:rFonts w:ascii="Times New Roman" w:hAnsi="Times New Roman" w:cs="Times New Roman"/>
          <w:lang w:val="en-GB"/>
        </w:rPr>
        <w:t>,</w:t>
      </w:r>
      <w:r w:rsidRPr="002D3576">
        <w:t xml:space="preserve"> </w:t>
      </w:r>
      <w:r>
        <w:rPr>
          <w:rFonts w:ascii="Times New Roman" w:hAnsi="Times New Roman" w:cs="Times New Roman"/>
          <w:lang w:val="en-GB"/>
        </w:rPr>
        <w:t>u</w:t>
      </w:r>
      <w:r w:rsidRPr="002D3576">
        <w:rPr>
          <w:rFonts w:ascii="Times New Roman" w:hAnsi="Times New Roman" w:cs="Times New Roman"/>
          <w:lang w:val="en-GB"/>
        </w:rPr>
        <w:t>ntil 2018. After that time, the regulatory activities of TAEK have been transferred to the Nuclear Regulatory Authority (NDK). Thus, N</w:t>
      </w:r>
      <w:r>
        <w:rPr>
          <w:rFonts w:ascii="Times New Roman" w:hAnsi="Times New Roman" w:cs="Times New Roman"/>
          <w:lang w:val="en-GB"/>
        </w:rPr>
        <w:t xml:space="preserve">DK </w:t>
      </w:r>
      <w:r w:rsidRPr="002D3576">
        <w:rPr>
          <w:rFonts w:ascii="Times New Roman" w:hAnsi="Times New Roman" w:cs="Times New Roman"/>
          <w:lang w:val="en-GB"/>
        </w:rPr>
        <w:t>within the scope of the Decree Law No. 702 on the Organization and Duties of the Nuclear Regulatory Authority Laws, dated 02/07/2018, is a public institution that has "control over activities related to nuclear energy and ionizing radiation, within the scope of the principle of peaceful use"</w:t>
      </w:r>
      <w:r>
        <w:rPr>
          <w:rFonts w:ascii="Times New Roman" w:hAnsi="Times New Roman" w:cs="Times New Roman"/>
          <w:lang w:val="en-GB"/>
        </w:rPr>
        <w:t>.</w:t>
      </w:r>
      <w:r w:rsidRPr="002D3576">
        <w:rPr>
          <w:rFonts w:ascii="Times New Roman" w:hAnsi="Times New Roman" w:cs="Times New Roman"/>
          <w:lang w:val="en-GB"/>
        </w:rPr>
        <w:t xml:space="preserve"> The organization are established </w:t>
      </w:r>
      <w:r w:rsidR="00383244" w:rsidRPr="002D3576">
        <w:rPr>
          <w:rFonts w:ascii="Times New Roman" w:hAnsi="Times New Roman" w:cs="Times New Roman"/>
          <w:lang w:val="en-GB"/>
        </w:rPr>
        <w:t>institutionally,</w:t>
      </w:r>
      <w:r w:rsidRPr="002D3576">
        <w:rPr>
          <w:rFonts w:ascii="Times New Roman" w:hAnsi="Times New Roman" w:cs="Times New Roman"/>
          <w:lang w:val="en-GB"/>
        </w:rPr>
        <w:t xml:space="preserve"> and their current services are maintained</w:t>
      </w:r>
      <w:r w:rsidR="00383244">
        <w:rPr>
          <w:rFonts w:ascii="Times New Roman" w:hAnsi="Times New Roman" w:cs="Times New Roman"/>
          <w:lang w:val="en-GB"/>
        </w:rPr>
        <w:t xml:space="preserve"> gradually</w:t>
      </w:r>
      <w:r w:rsidRPr="002D3576">
        <w:rPr>
          <w:rFonts w:ascii="Times New Roman" w:hAnsi="Times New Roman" w:cs="Times New Roman"/>
          <w:lang w:val="en-GB"/>
        </w:rPr>
        <w:t>.</w:t>
      </w:r>
    </w:p>
    <w:p w14:paraId="052AAD35" w14:textId="77777777" w:rsidR="00A12293" w:rsidRDefault="00A12293" w:rsidP="00A12293">
      <w:pPr>
        <w:shd w:val="clear" w:color="auto" w:fill="FFFFFF"/>
        <w:spacing w:after="0"/>
        <w:jc w:val="both"/>
        <w:rPr>
          <w:rFonts w:ascii="Times New Roman" w:hAnsi="Times New Roman" w:cs="Times New Roman"/>
          <w:lang w:val="en-GB"/>
        </w:rPr>
      </w:pPr>
    </w:p>
    <w:p w14:paraId="01B8009C" w14:textId="7B78DA13" w:rsidR="00A12293" w:rsidRDefault="00A12293" w:rsidP="004D4DFC">
      <w:pPr>
        <w:shd w:val="clear" w:color="auto" w:fill="FFFFFF"/>
        <w:spacing w:after="0"/>
        <w:jc w:val="both"/>
        <w:rPr>
          <w:rFonts w:ascii="Times New Roman" w:hAnsi="Times New Roman" w:cs="Times New Roman"/>
          <w:lang w:val="en-GB"/>
        </w:rPr>
      </w:pPr>
      <w:r w:rsidRPr="00A12293">
        <w:rPr>
          <w:rFonts w:ascii="Times New Roman" w:hAnsi="Times New Roman" w:cs="Times New Roman"/>
          <w:lang w:val="en-GB"/>
        </w:rPr>
        <w:t xml:space="preserve">As stated in the </w:t>
      </w:r>
      <w:r>
        <w:rPr>
          <w:rFonts w:ascii="Times New Roman" w:hAnsi="Times New Roman" w:cs="Times New Roman"/>
          <w:lang w:val="en-GB"/>
        </w:rPr>
        <w:t xml:space="preserve">Nuclear Regulatory Law of </w:t>
      </w:r>
      <w:r w:rsidRPr="00B97277">
        <w:rPr>
          <w:rFonts w:ascii="Times New Roman" w:hAnsi="Times New Roman" w:cs="Times New Roman"/>
          <w:lang w:val="en-GB"/>
        </w:rPr>
        <w:t>Türkiye [5],</w:t>
      </w:r>
      <w:r w:rsidRPr="00A12293">
        <w:rPr>
          <w:rFonts w:ascii="Times New Roman" w:hAnsi="Times New Roman" w:cs="Times New Roman"/>
          <w:lang w:val="en-GB"/>
        </w:rPr>
        <w:t xml:space="preserve"> “The fundamental</w:t>
      </w:r>
      <w:r w:rsidR="003476B3">
        <w:rPr>
          <w:rFonts w:ascii="Times New Roman" w:hAnsi="Times New Roman" w:cs="Times New Roman"/>
          <w:lang w:val="en-GB"/>
        </w:rPr>
        <w:t xml:space="preserve"> </w:t>
      </w:r>
      <w:r w:rsidRPr="00A12293">
        <w:rPr>
          <w:rFonts w:ascii="Times New Roman" w:hAnsi="Times New Roman" w:cs="Times New Roman"/>
          <w:lang w:val="en-GB"/>
        </w:rPr>
        <w:t>safety objective is to protect people and the environment from harmful effects of</w:t>
      </w:r>
      <w:r w:rsidR="003476B3">
        <w:rPr>
          <w:rFonts w:ascii="Times New Roman" w:hAnsi="Times New Roman" w:cs="Times New Roman"/>
          <w:lang w:val="en-GB"/>
        </w:rPr>
        <w:t xml:space="preserve"> </w:t>
      </w:r>
      <w:r w:rsidRPr="00A12293">
        <w:rPr>
          <w:rFonts w:ascii="Times New Roman" w:hAnsi="Times New Roman" w:cs="Times New Roman"/>
          <w:lang w:val="en-GB"/>
        </w:rPr>
        <w:t>ionizing radiation.”</w:t>
      </w:r>
      <w:r w:rsidR="00222E66" w:rsidRPr="00222E66">
        <w:t xml:space="preserve"> </w:t>
      </w:r>
      <w:r w:rsidR="00222E66">
        <w:rPr>
          <w:rFonts w:ascii="Times New Roman" w:hAnsi="Times New Roman" w:cs="Times New Roman"/>
          <w:lang w:val="en-GB"/>
        </w:rPr>
        <w:t>T</w:t>
      </w:r>
      <w:r w:rsidR="00222E66" w:rsidRPr="00222E66">
        <w:rPr>
          <w:rFonts w:ascii="Times New Roman" w:hAnsi="Times New Roman" w:cs="Times New Roman"/>
          <w:lang w:val="en-GB"/>
        </w:rPr>
        <w:t>he system of protection and safety</w:t>
      </w:r>
      <w:r w:rsidR="00222E66">
        <w:rPr>
          <w:rFonts w:ascii="Times New Roman" w:hAnsi="Times New Roman" w:cs="Times New Roman"/>
          <w:lang w:val="en-GB"/>
        </w:rPr>
        <w:t xml:space="preserve"> in Türkiye</w:t>
      </w:r>
      <w:r w:rsidR="00222E66" w:rsidRPr="00222E66">
        <w:rPr>
          <w:rFonts w:ascii="Times New Roman" w:hAnsi="Times New Roman" w:cs="Times New Roman"/>
          <w:lang w:val="en-GB"/>
        </w:rPr>
        <w:t xml:space="preserve"> aims to assess, manage and control</w:t>
      </w:r>
      <w:r w:rsidR="00222E66">
        <w:rPr>
          <w:rFonts w:ascii="Times New Roman" w:hAnsi="Times New Roman" w:cs="Times New Roman"/>
          <w:lang w:val="en-GB"/>
        </w:rPr>
        <w:t xml:space="preserve"> </w:t>
      </w:r>
      <w:r w:rsidR="00222E66" w:rsidRPr="00222E66">
        <w:rPr>
          <w:rFonts w:ascii="Times New Roman" w:hAnsi="Times New Roman" w:cs="Times New Roman"/>
          <w:lang w:val="en-GB"/>
        </w:rPr>
        <w:t>exposure to radiation so that radiation risks, including risks of health effects and</w:t>
      </w:r>
      <w:r w:rsidR="00222E66">
        <w:rPr>
          <w:rFonts w:ascii="Times New Roman" w:hAnsi="Times New Roman" w:cs="Times New Roman"/>
          <w:lang w:val="en-GB"/>
        </w:rPr>
        <w:t xml:space="preserve"> </w:t>
      </w:r>
      <w:r w:rsidR="00222E66" w:rsidRPr="00222E66">
        <w:rPr>
          <w:rFonts w:ascii="Times New Roman" w:hAnsi="Times New Roman" w:cs="Times New Roman"/>
          <w:lang w:val="en-GB"/>
        </w:rPr>
        <w:t>risks to the environment, are reduced to the extent reasonably achievable.</w:t>
      </w:r>
      <w:r w:rsidR="004D4DFC">
        <w:rPr>
          <w:rFonts w:ascii="Times New Roman" w:hAnsi="Times New Roman" w:cs="Times New Roman"/>
          <w:lang w:val="en-GB"/>
        </w:rPr>
        <w:t xml:space="preserve"> </w:t>
      </w:r>
      <w:r w:rsidR="004D4DFC" w:rsidRPr="004D4DFC">
        <w:rPr>
          <w:rFonts w:ascii="Times New Roman" w:hAnsi="Times New Roman" w:cs="Times New Roman"/>
          <w:lang w:val="en-GB"/>
        </w:rPr>
        <w:t>The standards applied under this law</w:t>
      </w:r>
      <w:r w:rsidR="00307693">
        <w:rPr>
          <w:rFonts w:ascii="Times New Roman" w:hAnsi="Times New Roman" w:cs="Times New Roman"/>
          <w:lang w:val="en-GB"/>
        </w:rPr>
        <w:t xml:space="preserve"> </w:t>
      </w:r>
      <w:r w:rsidR="00A665AC">
        <w:rPr>
          <w:rFonts w:ascii="Times New Roman" w:hAnsi="Times New Roman" w:cs="Times New Roman"/>
          <w:lang w:val="en-GB"/>
        </w:rPr>
        <w:t>and other</w:t>
      </w:r>
      <w:r w:rsidR="00307693" w:rsidRPr="00307693">
        <w:rPr>
          <w:rFonts w:ascii="Times New Roman" w:hAnsi="Times New Roman" w:cs="Times New Roman"/>
          <w:lang w:val="en-GB"/>
        </w:rPr>
        <w:t xml:space="preserve"> relevant laws and regulations </w:t>
      </w:r>
      <w:r w:rsidR="004D4DFC" w:rsidRPr="004D4DFC">
        <w:rPr>
          <w:rFonts w:ascii="Times New Roman" w:hAnsi="Times New Roman" w:cs="Times New Roman"/>
          <w:lang w:val="en-GB"/>
        </w:rPr>
        <w:t xml:space="preserve">are based on the following safety principles </w:t>
      </w:r>
      <w:r w:rsidR="00307693">
        <w:rPr>
          <w:rFonts w:ascii="Times New Roman" w:hAnsi="Times New Roman" w:cs="Times New Roman"/>
          <w:lang w:val="en-GB"/>
        </w:rPr>
        <w:t xml:space="preserve">briefly </w:t>
      </w:r>
      <w:r w:rsidR="004D4DFC" w:rsidRPr="004D4DFC">
        <w:rPr>
          <w:rFonts w:ascii="Times New Roman" w:hAnsi="Times New Roman" w:cs="Times New Roman"/>
          <w:lang w:val="en-GB"/>
        </w:rPr>
        <w:t>stated in the</w:t>
      </w:r>
      <w:r w:rsidR="004D4DFC">
        <w:rPr>
          <w:rFonts w:ascii="Times New Roman" w:hAnsi="Times New Roman" w:cs="Times New Roman"/>
          <w:lang w:val="en-GB"/>
        </w:rPr>
        <w:t xml:space="preserve"> according to the </w:t>
      </w:r>
      <w:r w:rsidR="004D4DFC" w:rsidRPr="004D4DFC">
        <w:rPr>
          <w:rFonts w:ascii="Times New Roman" w:hAnsi="Times New Roman" w:cs="Times New Roman"/>
          <w:lang w:val="en-GB"/>
        </w:rPr>
        <w:t>Radiation Protection and</w:t>
      </w:r>
      <w:r w:rsidR="004D4DFC">
        <w:rPr>
          <w:rFonts w:ascii="Times New Roman" w:hAnsi="Times New Roman" w:cs="Times New Roman"/>
          <w:lang w:val="en-GB"/>
        </w:rPr>
        <w:t xml:space="preserve"> </w:t>
      </w:r>
      <w:r w:rsidR="004D4DFC" w:rsidRPr="004D4DFC">
        <w:rPr>
          <w:rFonts w:ascii="Times New Roman" w:hAnsi="Times New Roman" w:cs="Times New Roman"/>
          <w:lang w:val="en-GB"/>
        </w:rPr>
        <w:t>Safety of Radiation Sources:</w:t>
      </w:r>
      <w:r w:rsidR="004D4DFC">
        <w:rPr>
          <w:rFonts w:ascii="Times New Roman" w:hAnsi="Times New Roman" w:cs="Times New Roman"/>
          <w:lang w:val="en-GB"/>
        </w:rPr>
        <w:t xml:space="preserve"> </w:t>
      </w:r>
      <w:r w:rsidR="004D4DFC" w:rsidRPr="004D4DFC">
        <w:rPr>
          <w:rFonts w:ascii="Times New Roman" w:hAnsi="Times New Roman" w:cs="Times New Roman"/>
          <w:lang w:val="en-GB"/>
        </w:rPr>
        <w:t>International Basic</w:t>
      </w:r>
      <w:r w:rsidR="004D4DFC">
        <w:rPr>
          <w:rFonts w:ascii="Times New Roman" w:hAnsi="Times New Roman" w:cs="Times New Roman"/>
          <w:lang w:val="en-GB"/>
        </w:rPr>
        <w:t xml:space="preserve"> </w:t>
      </w:r>
      <w:r w:rsidR="004D4DFC" w:rsidRPr="004D4DFC">
        <w:rPr>
          <w:rFonts w:ascii="Times New Roman" w:hAnsi="Times New Roman" w:cs="Times New Roman"/>
          <w:lang w:val="en-GB"/>
        </w:rPr>
        <w:t>Safety Standards</w:t>
      </w:r>
      <w:r w:rsidR="004D4DFC">
        <w:rPr>
          <w:rFonts w:ascii="Times New Roman" w:hAnsi="Times New Roman" w:cs="Times New Roman"/>
          <w:lang w:val="en-GB"/>
        </w:rPr>
        <w:t xml:space="preserve"> </w:t>
      </w:r>
      <w:r w:rsidR="004D4DFC" w:rsidRPr="004D4DFC">
        <w:rPr>
          <w:rFonts w:ascii="Times New Roman" w:hAnsi="Times New Roman" w:cs="Times New Roman"/>
          <w:lang w:val="en-GB"/>
        </w:rPr>
        <w:t>Fundamental Safety Principles</w:t>
      </w:r>
      <w:r w:rsidR="004D4DFC">
        <w:rPr>
          <w:rFonts w:ascii="Times New Roman" w:hAnsi="Times New Roman" w:cs="Times New Roman"/>
          <w:lang w:val="en-GB"/>
        </w:rPr>
        <w:t xml:space="preserve"> (International Atomic Energy Agency-IAEA)</w:t>
      </w:r>
      <w:r w:rsidR="00383244">
        <w:rPr>
          <w:rFonts w:ascii="Times New Roman" w:hAnsi="Times New Roman" w:cs="Times New Roman"/>
          <w:lang w:val="en-GB"/>
        </w:rPr>
        <w:t xml:space="preserve"> in the </w:t>
      </w:r>
      <w:r w:rsidR="00383244" w:rsidRPr="00B97277">
        <w:rPr>
          <w:rFonts w:ascii="Times New Roman" w:hAnsi="Times New Roman" w:cs="Times New Roman"/>
          <w:lang w:val="en-GB"/>
        </w:rPr>
        <w:t>country</w:t>
      </w:r>
      <w:r w:rsidR="004D4DFC" w:rsidRPr="00B97277">
        <w:rPr>
          <w:rFonts w:ascii="Times New Roman" w:hAnsi="Times New Roman" w:cs="Times New Roman"/>
          <w:lang w:val="en-GB"/>
        </w:rPr>
        <w:t xml:space="preserve"> [</w:t>
      </w:r>
      <w:r w:rsidR="00F54A98" w:rsidRPr="00B97277">
        <w:rPr>
          <w:rFonts w:ascii="Times New Roman" w:hAnsi="Times New Roman" w:cs="Times New Roman"/>
          <w:lang w:val="en-GB"/>
        </w:rPr>
        <w:t>3</w:t>
      </w:r>
      <w:r w:rsidR="004F41AA" w:rsidRPr="00B97277">
        <w:rPr>
          <w:rFonts w:ascii="Times New Roman" w:hAnsi="Times New Roman" w:cs="Times New Roman"/>
          <w:lang w:val="en-GB"/>
        </w:rPr>
        <w:t>,7</w:t>
      </w:r>
      <w:r w:rsidR="004D4DFC" w:rsidRPr="00B97277">
        <w:rPr>
          <w:rFonts w:ascii="Times New Roman" w:hAnsi="Times New Roman" w:cs="Times New Roman"/>
          <w:lang w:val="en-GB"/>
        </w:rPr>
        <w:t>].</w:t>
      </w:r>
    </w:p>
    <w:p w14:paraId="6652FE71" w14:textId="77777777" w:rsidR="00B97277" w:rsidRDefault="00B97277" w:rsidP="004D4DFC">
      <w:pPr>
        <w:shd w:val="clear" w:color="auto" w:fill="FFFFFF"/>
        <w:spacing w:after="0"/>
        <w:jc w:val="both"/>
        <w:rPr>
          <w:rFonts w:ascii="Times New Roman" w:hAnsi="Times New Roman" w:cs="Times New Roman"/>
          <w:lang w:val="en-GB"/>
        </w:rPr>
      </w:pPr>
    </w:p>
    <w:p w14:paraId="0F69B0ED" w14:textId="77777777" w:rsidR="000033ED" w:rsidRDefault="00E224FD" w:rsidP="000033ED">
      <w:pPr>
        <w:pStyle w:val="ListeParagraf"/>
        <w:numPr>
          <w:ilvl w:val="0"/>
          <w:numId w:val="39"/>
        </w:numPr>
        <w:shd w:val="clear" w:color="auto" w:fill="FFFFFF"/>
        <w:spacing w:after="0"/>
        <w:ind w:left="709"/>
        <w:jc w:val="both"/>
        <w:rPr>
          <w:rFonts w:ascii="Times New Roman" w:hAnsi="Times New Roman" w:cs="Times New Roman"/>
          <w:lang w:val="en-GB"/>
        </w:rPr>
      </w:pPr>
      <w:r w:rsidRPr="00383244">
        <w:rPr>
          <w:rFonts w:ascii="Times New Roman" w:hAnsi="Times New Roman" w:cs="Times New Roman"/>
          <w:i/>
          <w:iCs/>
          <w:lang w:val="en-GB"/>
        </w:rPr>
        <w:t>Responsibility for safety</w:t>
      </w:r>
      <w:r>
        <w:rPr>
          <w:rFonts w:ascii="Times New Roman" w:hAnsi="Times New Roman" w:cs="Times New Roman"/>
          <w:lang w:val="en-GB"/>
        </w:rPr>
        <w:t xml:space="preserve">: </w:t>
      </w:r>
      <w:r w:rsidRPr="00E224FD">
        <w:rPr>
          <w:rFonts w:ascii="Times New Roman" w:hAnsi="Times New Roman" w:cs="Times New Roman"/>
          <w:lang w:val="en-GB"/>
        </w:rPr>
        <w:t>The prime responsibility for safety must rest with the person or organization</w:t>
      </w:r>
      <w:r>
        <w:rPr>
          <w:rFonts w:ascii="Times New Roman" w:hAnsi="Times New Roman" w:cs="Times New Roman"/>
          <w:lang w:val="en-GB"/>
        </w:rPr>
        <w:t xml:space="preserve"> </w:t>
      </w:r>
      <w:r w:rsidRPr="00E224FD">
        <w:rPr>
          <w:rFonts w:ascii="Times New Roman" w:hAnsi="Times New Roman" w:cs="Times New Roman"/>
          <w:lang w:val="en-GB"/>
        </w:rPr>
        <w:t>responsible for facilities and activities that give rise to radiation risks.</w:t>
      </w:r>
    </w:p>
    <w:p w14:paraId="679125A1" w14:textId="149819C8" w:rsidR="000033ED" w:rsidRDefault="00C873AF" w:rsidP="000033ED">
      <w:pPr>
        <w:pStyle w:val="ListeParagraf"/>
        <w:numPr>
          <w:ilvl w:val="0"/>
          <w:numId w:val="39"/>
        </w:numPr>
        <w:shd w:val="clear" w:color="auto" w:fill="FFFFFF"/>
        <w:spacing w:after="0"/>
        <w:ind w:left="709"/>
        <w:jc w:val="both"/>
        <w:rPr>
          <w:rFonts w:ascii="Times New Roman" w:hAnsi="Times New Roman" w:cs="Times New Roman"/>
          <w:lang w:val="en-GB"/>
        </w:rPr>
      </w:pPr>
      <w:r w:rsidRPr="00383244">
        <w:rPr>
          <w:rFonts w:ascii="Times New Roman" w:hAnsi="Times New Roman" w:cs="Times New Roman"/>
          <w:i/>
          <w:iCs/>
          <w:lang w:val="en-GB"/>
        </w:rPr>
        <w:lastRenderedPageBreak/>
        <w:t>Role of government</w:t>
      </w:r>
      <w:r w:rsidRPr="000033ED">
        <w:rPr>
          <w:rFonts w:ascii="Times New Roman" w:hAnsi="Times New Roman" w:cs="Times New Roman"/>
          <w:lang w:val="en-GB"/>
        </w:rPr>
        <w:t xml:space="preserve">: An effective legal and governmental framework for safety, including an independent regulatory body, must be </w:t>
      </w:r>
      <w:r w:rsidR="00383244" w:rsidRPr="000033ED">
        <w:rPr>
          <w:rFonts w:ascii="Times New Roman" w:hAnsi="Times New Roman" w:cs="Times New Roman"/>
          <w:lang w:val="en-GB"/>
        </w:rPr>
        <w:t>established,</w:t>
      </w:r>
      <w:r w:rsidRPr="000033ED">
        <w:rPr>
          <w:rFonts w:ascii="Times New Roman" w:hAnsi="Times New Roman" w:cs="Times New Roman"/>
          <w:lang w:val="en-GB"/>
        </w:rPr>
        <w:t xml:space="preserve"> and sustained.</w:t>
      </w:r>
    </w:p>
    <w:p w14:paraId="4BCB3944" w14:textId="77777777" w:rsidR="000033ED" w:rsidRDefault="00C873AF" w:rsidP="000033ED">
      <w:pPr>
        <w:pStyle w:val="ListeParagraf"/>
        <w:numPr>
          <w:ilvl w:val="0"/>
          <w:numId w:val="39"/>
        </w:numPr>
        <w:shd w:val="clear" w:color="auto" w:fill="FFFFFF"/>
        <w:spacing w:after="0"/>
        <w:ind w:left="709"/>
        <w:jc w:val="both"/>
        <w:rPr>
          <w:rFonts w:ascii="Times New Roman" w:hAnsi="Times New Roman" w:cs="Times New Roman"/>
          <w:lang w:val="en-GB"/>
        </w:rPr>
      </w:pPr>
      <w:r w:rsidRPr="00383244">
        <w:rPr>
          <w:rFonts w:ascii="Times New Roman" w:hAnsi="Times New Roman" w:cs="Times New Roman"/>
          <w:i/>
          <w:iCs/>
          <w:lang w:val="en-GB"/>
        </w:rPr>
        <w:t>Leadership and management for safety</w:t>
      </w:r>
      <w:r w:rsidRPr="000033ED">
        <w:rPr>
          <w:rFonts w:ascii="Times New Roman" w:hAnsi="Times New Roman" w:cs="Times New Roman"/>
          <w:lang w:val="en-GB"/>
        </w:rPr>
        <w:t>: Effective leadership and management for safety must be established and sustained in organizations concerned with, and facilities and activities that give rise to, radiation risks.</w:t>
      </w:r>
    </w:p>
    <w:p w14:paraId="00D69E49" w14:textId="43771E1E" w:rsidR="00C873AF" w:rsidRPr="000033ED" w:rsidRDefault="00461A95" w:rsidP="000033ED">
      <w:pPr>
        <w:pStyle w:val="ListeParagraf"/>
        <w:numPr>
          <w:ilvl w:val="0"/>
          <w:numId w:val="39"/>
        </w:numPr>
        <w:shd w:val="clear" w:color="auto" w:fill="FFFFFF"/>
        <w:spacing w:after="0"/>
        <w:ind w:left="709"/>
        <w:jc w:val="both"/>
        <w:rPr>
          <w:rFonts w:ascii="Times New Roman" w:hAnsi="Times New Roman" w:cs="Times New Roman"/>
          <w:lang w:val="en-GB"/>
        </w:rPr>
      </w:pPr>
      <w:r w:rsidRPr="00383244">
        <w:rPr>
          <w:rFonts w:ascii="Times New Roman" w:hAnsi="Times New Roman" w:cs="Times New Roman"/>
          <w:i/>
          <w:iCs/>
          <w:lang w:val="en-GB"/>
        </w:rPr>
        <w:t>Justification of facilities and activities</w:t>
      </w:r>
      <w:r w:rsidRPr="000033ED">
        <w:rPr>
          <w:rFonts w:ascii="Times New Roman" w:hAnsi="Times New Roman" w:cs="Times New Roman"/>
          <w:lang w:val="en-GB"/>
        </w:rPr>
        <w:t>: Facilities and activities that give rise to radiation risks must yield an overall benefit.</w:t>
      </w:r>
    </w:p>
    <w:p w14:paraId="73F86399" w14:textId="715D262B" w:rsidR="00461A95" w:rsidRDefault="000033ED" w:rsidP="000033ED">
      <w:pPr>
        <w:pStyle w:val="ListeParagraf"/>
        <w:numPr>
          <w:ilvl w:val="0"/>
          <w:numId w:val="39"/>
        </w:numPr>
        <w:shd w:val="clear" w:color="auto" w:fill="FFFFFF"/>
        <w:spacing w:after="0"/>
        <w:jc w:val="both"/>
        <w:rPr>
          <w:rFonts w:ascii="Times New Roman" w:hAnsi="Times New Roman" w:cs="Times New Roman"/>
          <w:lang w:val="en-GB"/>
        </w:rPr>
      </w:pPr>
      <w:r w:rsidRPr="00383244">
        <w:rPr>
          <w:rFonts w:ascii="Times New Roman" w:hAnsi="Times New Roman" w:cs="Times New Roman"/>
          <w:i/>
          <w:iCs/>
          <w:lang w:val="en-GB"/>
        </w:rPr>
        <w:t>Optimization of protection</w:t>
      </w:r>
      <w:r>
        <w:rPr>
          <w:rFonts w:ascii="Times New Roman" w:hAnsi="Times New Roman" w:cs="Times New Roman"/>
          <w:lang w:val="en-GB"/>
        </w:rPr>
        <w:t xml:space="preserve">: </w:t>
      </w:r>
      <w:r w:rsidRPr="000033ED">
        <w:rPr>
          <w:rFonts w:ascii="Times New Roman" w:hAnsi="Times New Roman" w:cs="Times New Roman"/>
          <w:lang w:val="en-GB"/>
        </w:rPr>
        <w:t>Protection must be optimized to provide the highest level of safety that can</w:t>
      </w:r>
      <w:r>
        <w:rPr>
          <w:rFonts w:ascii="Times New Roman" w:hAnsi="Times New Roman" w:cs="Times New Roman"/>
          <w:lang w:val="en-GB"/>
        </w:rPr>
        <w:t xml:space="preserve"> </w:t>
      </w:r>
      <w:r w:rsidRPr="000033ED">
        <w:rPr>
          <w:rFonts w:ascii="Times New Roman" w:hAnsi="Times New Roman" w:cs="Times New Roman"/>
          <w:lang w:val="en-GB"/>
        </w:rPr>
        <w:t>reasonably be achieved.</w:t>
      </w:r>
    </w:p>
    <w:p w14:paraId="1D8E35A3" w14:textId="226814B0" w:rsidR="00FD5D06" w:rsidRDefault="00FD5D06" w:rsidP="00FD5D06">
      <w:pPr>
        <w:pStyle w:val="ListeParagraf"/>
        <w:numPr>
          <w:ilvl w:val="0"/>
          <w:numId w:val="39"/>
        </w:numPr>
        <w:shd w:val="clear" w:color="auto" w:fill="FFFFFF"/>
        <w:spacing w:after="0"/>
        <w:jc w:val="both"/>
        <w:rPr>
          <w:rFonts w:ascii="Times New Roman" w:hAnsi="Times New Roman" w:cs="Times New Roman"/>
          <w:lang w:val="en-GB"/>
        </w:rPr>
      </w:pPr>
      <w:r w:rsidRPr="00383244">
        <w:rPr>
          <w:rFonts w:ascii="Times New Roman" w:hAnsi="Times New Roman" w:cs="Times New Roman"/>
          <w:i/>
          <w:iCs/>
          <w:lang w:val="en-GB"/>
        </w:rPr>
        <w:t>Limitation of risks to individuals</w:t>
      </w:r>
      <w:r>
        <w:rPr>
          <w:rFonts w:ascii="Times New Roman" w:hAnsi="Times New Roman" w:cs="Times New Roman"/>
          <w:lang w:val="en-GB"/>
        </w:rPr>
        <w:t xml:space="preserve">: </w:t>
      </w:r>
      <w:r w:rsidRPr="00FD5D06">
        <w:rPr>
          <w:rFonts w:ascii="Times New Roman" w:hAnsi="Times New Roman" w:cs="Times New Roman"/>
          <w:lang w:val="en-GB"/>
        </w:rPr>
        <w:t>Measures for controlling radiation risks must ensure that no individual</w:t>
      </w:r>
      <w:r>
        <w:rPr>
          <w:rFonts w:ascii="Times New Roman" w:hAnsi="Times New Roman" w:cs="Times New Roman"/>
          <w:lang w:val="en-GB"/>
        </w:rPr>
        <w:t xml:space="preserve"> </w:t>
      </w:r>
      <w:r w:rsidRPr="00FD5D06">
        <w:rPr>
          <w:rFonts w:ascii="Times New Roman" w:hAnsi="Times New Roman" w:cs="Times New Roman"/>
          <w:lang w:val="en-GB"/>
        </w:rPr>
        <w:t>bears an unacceptable risk of harm.</w:t>
      </w:r>
    </w:p>
    <w:p w14:paraId="0DEE741D" w14:textId="6C00563D" w:rsidR="00FD5D06" w:rsidRDefault="004F41AA" w:rsidP="004F41AA">
      <w:pPr>
        <w:pStyle w:val="ListeParagraf"/>
        <w:numPr>
          <w:ilvl w:val="0"/>
          <w:numId w:val="39"/>
        </w:numPr>
        <w:shd w:val="clear" w:color="auto" w:fill="FFFFFF"/>
        <w:spacing w:after="0"/>
        <w:jc w:val="both"/>
        <w:rPr>
          <w:rFonts w:ascii="Times New Roman" w:hAnsi="Times New Roman" w:cs="Times New Roman"/>
          <w:lang w:val="en-GB"/>
        </w:rPr>
      </w:pPr>
      <w:r w:rsidRPr="00383244">
        <w:rPr>
          <w:rFonts w:ascii="Times New Roman" w:hAnsi="Times New Roman" w:cs="Times New Roman"/>
          <w:i/>
          <w:iCs/>
          <w:lang w:val="en-GB"/>
        </w:rPr>
        <w:t>Protection of present and future generations</w:t>
      </w:r>
      <w:r>
        <w:rPr>
          <w:rFonts w:ascii="Times New Roman" w:hAnsi="Times New Roman" w:cs="Times New Roman"/>
          <w:lang w:val="en-GB"/>
        </w:rPr>
        <w:t xml:space="preserve">: </w:t>
      </w:r>
      <w:r w:rsidRPr="004F41AA">
        <w:rPr>
          <w:rFonts w:ascii="Times New Roman" w:hAnsi="Times New Roman" w:cs="Times New Roman"/>
          <w:lang w:val="en-GB"/>
        </w:rPr>
        <w:t>People and the environment, present and future, must be protected against</w:t>
      </w:r>
      <w:r>
        <w:rPr>
          <w:rFonts w:ascii="Times New Roman" w:hAnsi="Times New Roman" w:cs="Times New Roman"/>
          <w:lang w:val="en-GB"/>
        </w:rPr>
        <w:t xml:space="preserve"> </w:t>
      </w:r>
      <w:r w:rsidRPr="004F41AA">
        <w:rPr>
          <w:rFonts w:ascii="Times New Roman" w:hAnsi="Times New Roman" w:cs="Times New Roman"/>
          <w:lang w:val="en-GB"/>
        </w:rPr>
        <w:t>radiation risks.</w:t>
      </w:r>
    </w:p>
    <w:p w14:paraId="7FFD98A7" w14:textId="77777777" w:rsidR="00AE08F2" w:rsidRDefault="00601F71" w:rsidP="00AE08F2">
      <w:pPr>
        <w:pStyle w:val="ListeParagraf"/>
        <w:numPr>
          <w:ilvl w:val="0"/>
          <w:numId w:val="39"/>
        </w:numPr>
        <w:shd w:val="clear" w:color="auto" w:fill="FFFFFF"/>
        <w:spacing w:after="0"/>
        <w:jc w:val="both"/>
        <w:rPr>
          <w:rFonts w:ascii="Times New Roman" w:hAnsi="Times New Roman" w:cs="Times New Roman"/>
          <w:lang w:val="en-GB"/>
        </w:rPr>
      </w:pPr>
      <w:r w:rsidRPr="00383244">
        <w:rPr>
          <w:rFonts w:ascii="Times New Roman" w:hAnsi="Times New Roman" w:cs="Times New Roman"/>
          <w:i/>
          <w:iCs/>
          <w:lang w:val="en-GB"/>
        </w:rPr>
        <w:t>Prevention of accidents</w:t>
      </w:r>
      <w:r>
        <w:rPr>
          <w:rFonts w:ascii="Times New Roman" w:hAnsi="Times New Roman" w:cs="Times New Roman"/>
          <w:lang w:val="en-GB"/>
        </w:rPr>
        <w:t xml:space="preserve">: </w:t>
      </w:r>
      <w:r w:rsidRPr="00601F71">
        <w:rPr>
          <w:rFonts w:ascii="Times New Roman" w:hAnsi="Times New Roman" w:cs="Times New Roman"/>
          <w:lang w:val="en-GB"/>
        </w:rPr>
        <w:t>All practical efforts must be made to prevent and mitigate nuclear or</w:t>
      </w:r>
      <w:r>
        <w:rPr>
          <w:rFonts w:ascii="Times New Roman" w:hAnsi="Times New Roman" w:cs="Times New Roman"/>
          <w:lang w:val="en-GB"/>
        </w:rPr>
        <w:t xml:space="preserve"> </w:t>
      </w:r>
      <w:r w:rsidRPr="00601F71">
        <w:rPr>
          <w:rFonts w:ascii="Times New Roman" w:hAnsi="Times New Roman" w:cs="Times New Roman"/>
          <w:lang w:val="en-GB"/>
        </w:rPr>
        <w:t>radiation accidents</w:t>
      </w:r>
      <w:r w:rsidR="00AE08F2">
        <w:rPr>
          <w:rFonts w:ascii="Times New Roman" w:hAnsi="Times New Roman" w:cs="Times New Roman"/>
          <w:lang w:val="en-GB"/>
        </w:rPr>
        <w:t>.</w:t>
      </w:r>
    </w:p>
    <w:p w14:paraId="0078EBB2" w14:textId="3C9A5588" w:rsidR="00A12293" w:rsidRDefault="00AE08F2" w:rsidP="00AE08F2">
      <w:pPr>
        <w:pStyle w:val="ListeParagraf"/>
        <w:numPr>
          <w:ilvl w:val="0"/>
          <w:numId w:val="39"/>
        </w:numPr>
        <w:shd w:val="clear" w:color="auto" w:fill="FFFFFF"/>
        <w:spacing w:after="0"/>
        <w:jc w:val="both"/>
        <w:rPr>
          <w:rFonts w:ascii="Times New Roman" w:hAnsi="Times New Roman" w:cs="Times New Roman"/>
          <w:lang w:val="en-GB"/>
        </w:rPr>
      </w:pPr>
      <w:r w:rsidRPr="00383244">
        <w:rPr>
          <w:rFonts w:ascii="Times New Roman" w:hAnsi="Times New Roman" w:cs="Times New Roman"/>
          <w:i/>
          <w:iCs/>
          <w:lang w:val="en-GB"/>
        </w:rPr>
        <w:t>Emergency preparedness and response</w:t>
      </w:r>
      <w:r>
        <w:rPr>
          <w:rFonts w:ascii="Times New Roman" w:hAnsi="Times New Roman" w:cs="Times New Roman"/>
          <w:lang w:val="en-GB"/>
        </w:rPr>
        <w:t xml:space="preserve">: </w:t>
      </w:r>
      <w:r w:rsidRPr="00AE08F2">
        <w:rPr>
          <w:rFonts w:ascii="Times New Roman" w:hAnsi="Times New Roman" w:cs="Times New Roman"/>
          <w:lang w:val="en-GB"/>
        </w:rPr>
        <w:t>Arrangements must be made for emergency preparedness and response for</w:t>
      </w:r>
      <w:r>
        <w:rPr>
          <w:rFonts w:ascii="Times New Roman" w:hAnsi="Times New Roman" w:cs="Times New Roman"/>
          <w:lang w:val="en-GB"/>
        </w:rPr>
        <w:t xml:space="preserve"> </w:t>
      </w:r>
      <w:r w:rsidRPr="00AE08F2">
        <w:rPr>
          <w:rFonts w:ascii="Times New Roman" w:hAnsi="Times New Roman" w:cs="Times New Roman"/>
          <w:lang w:val="en-GB"/>
        </w:rPr>
        <w:t>nuclear or radiation incidents.</w:t>
      </w:r>
    </w:p>
    <w:p w14:paraId="2D6757E0" w14:textId="756EB141" w:rsidR="00F54A98" w:rsidRDefault="00AE08F2" w:rsidP="00F54A98">
      <w:pPr>
        <w:pStyle w:val="ListeParagraf"/>
        <w:numPr>
          <w:ilvl w:val="0"/>
          <w:numId w:val="39"/>
        </w:numPr>
        <w:shd w:val="clear" w:color="auto" w:fill="FFFFFF"/>
        <w:spacing w:after="0"/>
        <w:jc w:val="both"/>
        <w:rPr>
          <w:rFonts w:ascii="Times New Roman" w:hAnsi="Times New Roman" w:cs="Times New Roman"/>
          <w:lang w:val="en-GB"/>
        </w:rPr>
      </w:pPr>
      <w:r w:rsidRPr="00383244">
        <w:rPr>
          <w:rFonts w:ascii="Times New Roman" w:hAnsi="Times New Roman" w:cs="Times New Roman"/>
          <w:i/>
          <w:iCs/>
          <w:lang w:val="en-GB"/>
        </w:rPr>
        <w:t>Protective actions to reduce existing or unregulated radiation risks</w:t>
      </w:r>
      <w:r>
        <w:rPr>
          <w:rFonts w:ascii="Times New Roman" w:hAnsi="Times New Roman" w:cs="Times New Roman"/>
          <w:lang w:val="en-GB"/>
        </w:rPr>
        <w:t xml:space="preserve">: </w:t>
      </w:r>
      <w:r w:rsidRPr="00AE08F2">
        <w:rPr>
          <w:rFonts w:ascii="Times New Roman" w:hAnsi="Times New Roman" w:cs="Times New Roman"/>
          <w:lang w:val="en-GB"/>
        </w:rPr>
        <w:t>Protective actions to reduce existing or unregulated radiation risks must be</w:t>
      </w:r>
      <w:r>
        <w:rPr>
          <w:rFonts w:ascii="Times New Roman" w:hAnsi="Times New Roman" w:cs="Times New Roman"/>
          <w:lang w:val="en-GB"/>
        </w:rPr>
        <w:t xml:space="preserve"> </w:t>
      </w:r>
      <w:r w:rsidRPr="00AE08F2">
        <w:rPr>
          <w:rFonts w:ascii="Times New Roman" w:hAnsi="Times New Roman" w:cs="Times New Roman"/>
          <w:lang w:val="en-GB"/>
        </w:rPr>
        <w:t>justified and optimized.</w:t>
      </w:r>
    </w:p>
    <w:p w14:paraId="3292F8AF" w14:textId="31C8FC7B" w:rsidR="00F54A98" w:rsidRDefault="00F54A98" w:rsidP="00F54A98">
      <w:pPr>
        <w:shd w:val="clear" w:color="auto" w:fill="FFFFFF"/>
        <w:spacing w:after="0"/>
        <w:jc w:val="both"/>
        <w:rPr>
          <w:rFonts w:ascii="Times New Roman" w:hAnsi="Times New Roman" w:cs="Times New Roman"/>
          <w:lang w:val="en-GB"/>
        </w:rPr>
      </w:pPr>
    </w:p>
    <w:p w14:paraId="45FEC7CD" w14:textId="6D532D09" w:rsidR="00F31C93" w:rsidRDefault="00B2182F" w:rsidP="00B2182F">
      <w:pPr>
        <w:shd w:val="clear" w:color="auto" w:fill="FFFFFF"/>
        <w:spacing w:after="0"/>
        <w:ind w:firstLine="360"/>
        <w:jc w:val="both"/>
        <w:rPr>
          <w:rFonts w:ascii="Times New Roman" w:hAnsi="Times New Roman" w:cs="Times New Roman"/>
          <w:lang w:val="en-GB"/>
        </w:rPr>
      </w:pPr>
      <w:r w:rsidRPr="00B2182F">
        <w:rPr>
          <w:rFonts w:ascii="Times New Roman" w:hAnsi="Times New Roman" w:cs="Times New Roman"/>
          <w:lang w:val="en-GB"/>
        </w:rPr>
        <w:t xml:space="preserve">An effective radiation security culture is dependent on effective planning, education, training activities and awareness, as well as the personnel who plan, operate, and maintain the security systems. Education and training (E&amp;T) activities for radiation protection is a basic aspect of the optimization of all exposures to radiation. Education, training and continuing professional development is essential to improve safety and quality in the uses of ionizing </w:t>
      </w:r>
      <w:r w:rsidRPr="00B97277">
        <w:rPr>
          <w:rFonts w:ascii="Times New Roman" w:hAnsi="Times New Roman" w:cs="Times New Roman"/>
          <w:lang w:val="en-GB"/>
        </w:rPr>
        <w:t>radiation [</w:t>
      </w:r>
      <w:r w:rsidR="00973B6C" w:rsidRPr="00B97277">
        <w:rPr>
          <w:rFonts w:ascii="Times New Roman" w:hAnsi="Times New Roman" w:cs="Times New Roman"/>
          <w:lang w:val="en-GB"/>
        </w:rPr>
        <w:t xml:space="preserve">7, </w:t>
      </w:r>
      <w:r w:rsidRPr="00B97277">
        <w:rPr>
          <w:rFonts w:ascii="Times New Roman" w:hAnsi="Times New Roman" w:cs="Times New Roman"/>
          <w:lang w:val="en-GB"/>
        </w:rPr>
        <w:t>8].</w:t>
      </w:r>
    </w:p>
    <w:p w14:paraId="2415C5A0" w14:textId="77777777" w:rsidR="002D3576" w:rsidRPr="002D3576" w:rsidRDefault="002D3576" w:rsidP="00A664CE">
      <w:pPr>
        <w:shd w:val="clear" w:color="auto" w:fill="FFFFFF"/>
        <w:spacing w:after="0"/>
        <w:jc w:val="both"/>
        <w:rPr>
          <w:rFonts w:ascii="Times New Roman" w:hAnsi="Times New Roman" w:cs="Times New Roman"/>
          <w:lang w:val="en-GB"/>
        </w:rPr>
      </w:pPr>
    </w:p>
    <w:p w14:paraId="2DB39701" w14:textId="13F1676F"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56B3CB33" w14:textId="0742C0DE" w:rsidR="00AB5289" w:rsidRPr="00B97277" w:rsidRDefault="00894DC4" w:rsidP="00B97277">
      <w:pPr>
        <w:autoSpaceDE w:val="0"/>
        <w:autoSpaceDN w:val="0"/>
        <w:adjustRightInd w:val="0"/>
        <w:spacing w:before="240" w:after="360"/>
        <w:contextualSpacing/>
        <w:jc w:val="both"/>
      </w:pPr>
      <w:r w:rsidRPr="00894DC4">
        <w:rPr>
          <w:rFonts w:ascii="Times New Roman" w:hAnsi="Times New Roman" w:cs="Times New Roman"/>
          <w:lang w:val="en-US"/>
        </w:rPr>
        <w:t>Radiation and radioactive substances have many</w:t>
      </w:r>
      <w:r>
        <w:rPr>
          <w:rFonts w:ascii="Times New Roman" w:hAnsi="Times New Roman" w:cs="Times New Roman"/>
          <w:lang w:val="en-US"/>
        </w:rPr>
        <w:t xml:space="preserve"> </w:t>
      </w:r>
      <w:r w:rsidRPr="00894DC4">
        <w:rPr>
          <w:rFonts w:ascii="Times New Roman" w:hAnsi="Times New Roman" w:cs="Times New Roman"/>
          <w:lang w:val="en-US"/>
        </w:rPr>
        <w:t xml:space="preserve">beneficial applications, ranging from </w:t>
      </w:r>
      <w:r>
        <w:rPr>
          <w:rFonts w:ascii="Times New Roman" w:hAnsi="Times New Roman" w:cs="Times New Roman"/>
          <w:lang w:val="en-US"/>
        </w:rPr>
        <w:t>energy</w:t>
      </w:r>
      <w:r w:rsidRPr="00894DC4">
        <w:rPr>
          <w:rFonts w:ascii="Times New Roman" w:hAnsi="Times New Roman" w:cs="Times New Roman"/>
          <w:lang w:val="en-US"/>
        </w:rPr>
        <w:t xml:space="preserve"> generation to uses in medicine,</w:t>
      </w:r>
      <w:r>
        <w:rPr>
          <w:rFonts w:ascii="Times New Roman" w:hAnsi="Times New Roman" w:cs="Times New Roman"/>
          <w:lang w:val="en-US"/>
        </w:rPr>
        <w:t xml:space="preserve"> </w:t>
      </w:r>
      <w:r w:rsidRPr="00894DC4">
        <w:rPr>
          <w:rFonts w:ascii="Times New Roman" w:hAnsi="Times New Roman" w:cs="Times New Roman"/>
          <w:lang w:val="en-US"/>
        </w:rPr>
        <w:t>industry</w:t>
      </w:r>
      <w:r>
        <w:rPr>
          <w:rFonts w:ascii="Times New Roman" w:hAnsi="Times New Roman" w:cs="Times New Roman"/>
          <w:lang w:val="en-US"/>
        </w:rPr>
        <w:t>,</w:t>
      </w:r>
      <w:r w:rsidRPr="00894DC4">
        <w:rPr>
          <w:rFonts w:ascii="Times New Roman" w:hAnsi="Times New Roman" w:cs="Times New Roman"/>
          <w:lang w:val="en-US"/>
        </w:rPr>
        <w:t xml:space="preserve"> agriculture</w:t>
      </w:r>
      <w:r>
        <w:rPr>
          <w:rFonts w:ascii="Times New Roman" w:hAnsi="Times New Roman" w:cs="Times New Roman"/>
          <w:lang w:val="en-US"/>
        </w:rPr>
        <w:t xml:space="preserve">, research, and education </w:t>
      </w:r>
      <w:proofErr w:type="spellStart"/>
      <w:r>
        <w:rPr>
          <w:rFonts w:ascii="Times New Roman" w:hAnsi="Times New Roman" w:cs="Times New Roman"/>
          <w:lang w:val="en-US"/>
        </w:rPr>
        <w:t>activites</w:t>
      </w:r>
      <w:proofErr w:type="spellEnd"/>
      <w:r w:rsidRPr="00894DC4">
        <w:rPr>
          <w:rFonts w:ascii="Times New Roman" w:hAnsi="Times New Roman" w:cs="Times New Roman"/>
          <w:lang w:val="en-US"/>
        </w:rPr>
        <w:t>.</w:t>
      </w:r>
      <w:r w:rsidR="00265A45">
        <w:rPr>
          <w:rFonts w:ascii="Times New Roman" w:hAnsi="Times New Roman" w:cs="Times New Roman"/>
          <w:lang w:val="en-US"/>
        </w:rPr>
        <w:t xml:space="preserve"> But t</w:t>
      </w:r>
      <w:r w:rsidR="00265A45" w:rsidRPr="00265A45">
        <w:rPr>
          <w:rFonts w:ascii="Times New Roman" w:hAnsi="Times New Roman" w:cs="Times New Roman"/>
          <w:lang w:val="en-US"/>
        </w:rPr>
        <w:t>he radiation risks to workers and the public and to the</w:t>
      </w:r>
      <w:r w:rsidR="00265A45">
        <w:rPr>
          <w:rFonts w:ascii="Times New Roman" w:hAnsi="Times New Roman" w:cs="Times New Roman"/>
          <w:lang w:val="en-US"/>
        </w:rPr>
        <w:t xml:space="preserve"> </w:t>
      </w:r>
      <w:r w:rsidR="00D41FEB" w:rsidRPr="00265A45">
        <w:rPr>
          <w:rFonts w:ascii="Times New Roman" w:hAnsi="Times New Roman" w:cs="Times New Roman"/>
          <w:lang w:val="en-US"/>
        </w:rPr>
        <w:t>environment if</w:t>
      </w:r>
      <w:r w:rsidR="00D41FEB">
        <w:rPr>
          <w:rFonts w:ascii="Times New Roman" w:hAnsi="Times New Roman" w:cs="Times New Roman"/>
          <w:lang w:val="en-US"/>
        </w:rPr>
        <w:t xml:space="preserve"> the</w:t>
      </w:r>
      <w:r w:rsidR="00265A45">
        <w:rPr>
          <w:rFonts w:ascii="Times New Roman" w:hAnsi="Times New Roman" w:cs="Times New Roman"/>
          <w:lang w:val="en-US"/>
        </w:rPr>
        <w:t xml:space="preserve"> radiation </w:t>
      </w:r>
      <w:proofErr w:type="spellStart"/>
      <w:r w:rsidR="00265A45">
        <w:rPr>
          <w:rFonts w:ascii="Times New Roman" w:hAnsi="Times New Roman" w:cs="Times New Roman"/>
          <w:lang w:val="en-US"/>
        </w:rPr>
        <w:t>souruces</w:t>
      </w:r>
      <w:proofErr w:type="spellEnd"/>
      <w:r w:rsidR="00265A45">
        <w:rPr>
          <w:rFonts w:ascii="Times New Roman" w:hAnsi="Times New Roman" w:cs="Times New Roman"/>
          <w:lang w:val="en-US"/>
        </w:rPr>
        <w:t xml:space="preserve"> and exposures is not</w:t>
      </w:r>
      <w:r w:rsidR="00265A45" w:rsidRPr="00265A45">
        <w:rPr>
          <w:rFonts w:ascii="Times New Roman" w:hAnsi="Times New Roman" w:cs="Times New Roman"/>
          <w:lang w:val="en-US"/>
        </w:rPr>
        <w:t xml:space="preserve"> controlled</w:t>
      </w:r>
      <w:r w:rsidR="00265A45">
        <w:rPr>
          <w:rFonts w:ascii="Times New Roman" w:hAnsi="Times New Roman" w:cs="Times New Roman"/>
          <w:lang w:val="en-US"/>
        </w:rPr>
        <w:t>.</w:t>
      </w:r>
      <w:r w:rsidR="00D41FEB">
        <w:rPr>
          <w:rFonts w:ascii="Times New Roman" w:hAnsi="Times New Roman" w:cs="Times New Roman"/>
          <w:lang w:val="en-US"/>
        </w:rPr>
        <w:t xml:space="preserve"> </w:t>
      </w:r>
      <w:r w:rsidR="00D41FEB" w:rsidRPr="00D41FEB">
        <w:rPr>
          <w:rFonts w:ascii="Times New Roman" w:hAnsi="Times New Roman" w:cs="Times New Roman"/>
          <w:lang w:val="en-US"/>
        </w:rPr>
        <w:t>Many radiation facilities are in operation in the field of medical radiology, industrial radiography, industrial applications, nuclear medicine, transportation for radioactive materials and research for many years.</w:t>
      </w:r>
      <w:r w:rsidR="00D41FEB">
        <w:rPr>
          <w:rFonts w:ascii="Times New Roman" w:hAnsi="Times New Roman" w:cs="Times New Roman"/>
          <w:lang w:val="en-US"/>
        </w:rPr>
        <w:t xml:space="preserve"> </w:t>
      </w:r>
      <w:r w:rsidR="00D41FEB" w:rsidRPr="00D41FEB">
        <w:rPr>
          <w:rFonts w:ascii="Times New Roman" w:hAnsi="Times New Roman" w:cs="Times New Roman"/>
          <w:lang w:val="en-US"/>
        </w:rPr>
        <w:t xml:space="preserve">Regulating safety is a national responsibility. </w:t>
      </w:r>
      <w:r w:rsidR="00D34F5E">
        <w:rPr>
          <w:rFonts w:ascii="Times New Roman" w:hAnsi="Times New Roman" w:cs="Times New Roman"/>
          <w:lang w:val="en-US"/>
        </w:rPr>
        <w:t>But</w:t>
      </w:r>
      <w:r w:rsidR="00D41FEB" w:rsidRPr="00D41FEB">
        <w:rPr>
          <w:rFonts w:ascii="Times New Roman" w:hAnsi="Times New Roman" w:cs="Times New Roman"/>
          <w:lang w:val="en-US"/>
        </w:rPr>
        <w:t xml:space="preserve"> radiation risks may</w:t>
      </w:r>
      <w:r w:rsidR="00D41FEB">
        <w:rPr>
          <w:rFonts w:ascii="Times New Roman" w:hAnsi="Times New Roman" w:cs="Times New Roman"/>
          <w:lang w:val="en-US"/>
        </w:rPr>
        <w:t xml:space="preserve"> </w:t>
      </w:r>
      <w:r w:rsidR="00D41FEB" w:rsidRPr="00D41FEB">
        <w:rPr>
          <w:rFonts w:ascii="Times New Roman" w:hAnsi="Times New Roman" w:cs="Times New Roman"/>
          <w:lang w:val="en-US"/>
        </w:rPr>
        <w:t>transcend national borders, and international cooperation serves to promote and</w:t>
      </w:r>
      <w:r w:rsidR="00D41FEB">
        <w:rPr>
          <w:rFonts w:ascii="Times New Roman" w:hAnsi="Times New Roman" w:cs="Times New Roman"/>
          <w:lang w:val="en-US"/>
        </w:rPr>
        <w:t xml:space="preserve"> </w:t>
      </w:r>
      <w:r w:rsidR="00B97277">
        <w:rPr>
          <w:rFonts w:ascii="Times New Roman" w:hAnsi="Times New Roman" w:cs="Times New Roman"/>
          <w:lang w:val="en-US"/>
        </w:rPr>
        <w:t>e</w:t>
      </w:r>
      <w:r w:rsidR="00D41FEB" w:rsidRPr="00D41FEB">
        <w:rPr>
          <w:rFonts w:ascii="Times New Roman" w:hAnsi="Times New Roman" w:cs="Times New Roman"/>
          <w:lang w:val="en-US"/>
        </w:rPr>
        <w:t>nhance safety globally by exchanging experience and by improving capabilities</w:t>
      </w:r>
      <w:r w:rsidR="00D41FEB">
        <w:rPr>
          <w:rFonts w:ascii="Times New Roman" w:hAnsi="Times New Roman" w:cs="Times New Roman"/>
          <w:lang w:val="en-US"/>
        </w:rPr>
        <w:t xml:space="preserve"> </w:t>
      </w:r>
      <w:r w:rsidR="00D41FEB" w:rsidRPr="00D41FEB">
        <w:rPr>
          <w:rFonts w:ascii="Times New Roman" w:hAnsi="Times New Roman" w:cs="Times New Roman"/>
          <w:lang w:val="en-US"/>
        </w:rPr>
        <w:t>to control hazards, to prevent accidents, to respond to emergencies and to mitigate</w:t>
      </w:r>
      <w:r w:rsidR="00D41FEB">
        <w:rPr>
          <w:rFonts w:ascii="Times New Roman" w:hAnsi="Times New Roman" w:cs="Times New Roman"/>
          <w:lang w:val="en-US"/>
        </w:rPr>
        <w:t xml:space="preserve"> </w:t>
      </w:r>
      <w:r w:rsidR="00D41FEB" w:rsidRPr="00D41FEB">
        <w:rPr>
          <w:rFonts w:ascii="Times New Roman" w:hAnsi="Times New Roman" w:cs="Times New Roman"/>
          <w:lang w:val="en-US"/>
        </w:rPr>
        <w:t>any harmful consequences</w:t>
      </w:r>
      <w:r w:rsidR="00AB5289">
        <w:rPr>
          <w:rFonts w:ascii="Times New Roman" w:hAnsi="Times New Roman" w:cs="Times New Roman"/>
          <w:lang w:val="en-US"/>
        </w:rPr>
        <w:t>.</w:t>
      </w:r>
      <w:r w:rsidR="00AB5289" w:rsidRPr="00AB5289">
        <w:t xml:space="preserve"> </w:t>
      </w:r>
      <w:r w:rsidR="00B97277">
        <w:t xml:space="preserve"> </w:t>
      </w:r>
      <w:r w:rsidR="00B97277" w:rsidRPr="00B97277">
        <w:rPr>
          <w:rFonts w:ascii="Times New Roman" w:hAnsi="Times New Roman" w:cs="Times New Roman"/>
          <w:lang w:val="en-US"/>
        </w:rPr>
        <w:t xml:space="preserve">Türkiye does not operate </w:t>
      </w:r>
      <w:proofErr w:type="spellStart"/>
      <w:r w:rsidR="00B97277" w:rsidRPr="00B97277">
        <w:rPr>
          <w:rFonts w:ascii="Times New Roman" w:hAnsi="Times New Roman" w:cs="Times New Roman"/>
          <w:lang w:val="en-US"/>
        </w:rPr>
        <w:t>any</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nuclear</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power</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reactors</w:t>
      </w:r>
      <w:proofErr w:type="spellEnd"/>
      <w:r w:rsidR="00B97277" w:rsidRPr="00B97277">
        <w:rPr>
          <w:rFonts w:ascii="Times New Roman" w:hAnsi="Times New Roman" w:cs="Times New Roman"/>
          <w:lang w:val="en-US"/>
        </w:rPr>
        <w:t xml:space="preserve"> at </w:t>
      </w:r>
      <w:proofErr w:type="spellStart"/>
      <w:r w:rsidR="00B97277" w:rsidRPr="00B97277">
        <w:rPr>
          <w:rFonts w:ascii="Times New Roman" w:hAnsi="Times New Roman" w:cs="Times New Roman"/>
          <w:lang w:val="en-US"/>
        </w:rPr>
        <w:t>now</w:t>
      </w:r>
      <w:proofErr w:type="spellEnd"/>
      <w:r w:rsidR="00B97277" w:rsidRPr="00B97277">
        <w:rPr>
          <w:rFonts w:ascii="Times New Roman" w:hAnsi="Times New Roman" w:cs="Times New Roman"/>
          <w:lang w:val="en-US"/>
        </w:rPr>
        <w:t xml:space="preserve">. But WWER-1200 (4x1200 MW) </w:t>
      </w:r>
      <w:proofErr w:type="spellStart"/>
      <w:r w:rsidR="00B97277" w:rsidRPr="00B97277">
        <w:rPr>
          <w:rFonts w:ascii="Times New Roman" w:hAnsi="Times New Roman" w:cs="Times New Roman"/>
          <w:lang w:val="en-US"/>
        </w:rPr>
        <w:t>type</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reactors</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are</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under</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construction</w:t>
      </w:r>
      <w:proofErr w:type="spellEnd"/>
      <w:r w:rsidR="00B97277" w:rsidRPr="00B97277">
        <w:rPr>
          <w:rFonts w:ascii="Times New Roman" w:hAnsi="Times New Roman" w:cs="Times New Roman"/>
          <w:lang w:val="en-US"/>
        </w:rPr>
        <w:t xml:space="preserve"> in Mersin </w:t>
      </w:r>
      <w:proofErr w:type="spellStart"/>
      <w:r w:rsidR="00B97277" w:rsidRPr="00B97277">
        <w:rPr>
          <w:rFonts w:ascii="Times New Roman" w:hAnsi="Times New Roman" w:cs="Times New Roman"/>
          <w:lang w:val="en-US"/>
        </w:rPr>
        <w:t>Province</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under</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the</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agreement</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signed</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with</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the</w:t>
      </w:r>
      <w:proofErr w:type="spellEnd"/>
      <w:r w:rsidR="00B97277" w:rsidRPr="00B97277">
        <w:rPr>
          <w:rFonts w:ascii="Times New Roman" w:hAnsi="Times New Roman" w:cs="Times New Roman"/>
          <w:lang w:val="en-US"/>
        </w:rPr>
        <w:t xml:space="preserve"> Russian Federation in 2010.</w:t>
      </w:r>
      <w:r w:rsidR="00B97277">
        <w:t xml:space="preserve"> </w:t>
      </w:r>
      <w:r w:rsidR="00B97277" w:rsidRPr="00B97277">
        <w:rPr>
          <w:rFonts w:ascii="Times New Roman" w:hAnsi="Times New Roman" w:cs="Times New Roman"/>
          <w:lang w:val="en-US"/>
        </w:rPr>
        <w:t xml:space="preserve">Nuclear fuel loading to </w:t>
      </w:r>
      <w:proofErr w:type="spellStart"/>
      <w:r w:rsidR="00B97277" w:rsidRPr="00B97277">
        <w:rPr>
          <w:rFonts w:ascii="Times New Roman" w:hAnsi="Times New Roman" w:cs="Times New Roman"/>
          <w:lang w:val="en-US"/>
        </w:rPr>
        <w:t>this</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facility</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which</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will</w:t>
      </w:r>
      <w:proofErr w:type="spellEnd"/>
      <w:r w:rsidR="00B97277" w:rsidRPr="00B97277">
        <w:rPr>
          <w:rFonts w:ascii="Times New Roman" w:hAnsi="Times New Roman" w:cs="Times New Roman"/>
          <w:lang w:val="en-US"/>
        </w:rPr>
        <w:t xml:space="preserve"> be </w:t>
      </w:r>
      <w:proofErr w:type="spellStart"/>
      <w:r w:rsidR="00B97277" w:rsidRPr="00B97277">
        <w:rPr>
          <w:rFonts w:ascii="Times New Roman" w:hAnsi="Times New Roman" w:cs="Times New Roman"/>
          <w:lang w:val="en-US"/>
        </w:rPr>
        <w:t>Türkiye's</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first</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nuclear</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power</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reactor</w:t>
      </w:r>
      <w:proofErr w:type="spellEnd"/>
      <w:r w:rsidR="00B97277" w:rsidRPr="00B97277">
        <w:rPr>
          <w:rFonts w:ascii="Times New Roman" w:hAnsi="Times New Roman" w:cs="Times New Roman"/>
          <w:lang w:val="en-US"/>
        </w:rPr>
        <w:t xml:space="preserve"> (Akkuyu NPP) </w:t>
      </w:r>
      <w:proofErr w:type="spellStart"/>
      <w:r w:rsidR="00B97277" w:rsidRPr="00B97277">
        <w:rPr>
          <w:rFonts w:ascii="Times New Roman" w:hAnsi="Times New Roman" w:cs="Times New Roman"/>
          <w:lang w:val="en-US"/>
        </w:rPr>
        <w:t>to</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generate</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electric</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energy</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was</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announced</w:t>
      </w:r>
      <w:proofErr w:type="spellEnd"/>
      <w:r w:rsidR="00B97277" w:rsidRPr="00B97277">
        <w:rPr>
          <w:rFonts w:ascii="Times New Roman" w:hAnsi="Times New Roman" w:cs="Times New Roman"/>
          <w:lang w:val="en-US"/>
        </w:rPr>
        <w:t xml:space="preserve"> on April 27, 2023.</w:t>
      </w:r>
      <w:r w:rsidR="00B97277">
        <w:t xml:space="preserve"> </w:t>
      </w:r>
      <w:r w:rsidR="00B97277" w:rsidRPr="00B97277">
        <w:rPr>
          <w:rFonts w:ascii="Times New Roman" w:hAnsi="Times New Roman" w:cs="Times New Roman"/>
          <w:lang w:val="en-US"/>
        </w:rPr>
        <w:t xml:space="preserve">Thus, the responsibilities of </w:t>
      </w:r>
      <w:proofErr w:type="spellStart"/>
      <w:r w:rsidR="00B97277" w:rsidRPr="00B97277">
        <w:rPr>
          <w:rFonts w:ascii="Times New Roman" w:hAnsi="Times New Roman" w:cs="Times New Roman"/>
          <w:lang w:val="en-US"/>
        </w:rPr>
        <w:t>our</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country</w:t>
      </w:r>
      <w:proofErr w:type="spellEnd"/>
      <w:r w:rsidR="00B97277" w:rsidRPr="00B97277">
        <w:rPr>
          <w:rFonts w:ascii="Times New Roman" w:hAnsi="Times New Roman" w:cs="Times New Roman"/>
          <w:lang w:val="en-US"/>
        </w:rPr>
        <w:t xml:space="preserve"> in </w:t>
      </w:r>
      <w:proofErr w:type="spellStart"/>
      <w:r w:rsidR="00B97277" w:rsidRPr="00B97277">
        <w:rPr>
          <w:rFonts w:ascii="Times New Roman" w:hAnsi="Times New Roman" w:cs="Times New Roman"/>
          <w:lang w:val="en-US"/>
        </w:rPr>
        <w:t>terms</w:t>
      </w:r>
      <w:proofErr w:type="spellEnd"/>
      <w:r w:rsidR="00B97277" w:rsidRPr="00B97277">
        <w:rPr>
          <w:rFonts w:ascii="Times New Roman" w:hAnsi="Times New Roman" w:cs="Times New Roman"/>
          <w:lang w:val="en-US"/>
        </w:rPr>
        <w:t xml:space="preserve"> of </w:t>
      </w:r>
      <w:proofErr w:type="spellStart"/>
      <w:r w:rsidR="00B97277" w:rsidRPr="00B97277">
        <w:rPr>
          <w:rFonts w:ascii="Times New Roman" w:hAnsi="Times New Roman" w:cs="Times New Roman"/>
          <w:lang w:val="en-US"/>
        </w:rPr>
        <w:t>nuclear</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safety</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security</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and</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the</w:t>
      </w:r>
      <w:proofErr w:type="spellEnd"/>
      <w:r w:rsidR="00B97277" w:rsidRPr="00B97277">
        <w:rPr>
          <w:rFonts w:ascii="Times New Roman" w:hAnsi="Times New Roman" w:cs="Times New Roman"/>
          <w:lang w:val="en-US"/>
        </w:rPr>
        <w:t xml:space="preserve"> </w:t>
      </w:r>
      <w:proofErr w:type="spellStart"/>
      <w:r w:rsidR="00B97277" w:rsidRPr="00B97277">
        <w:rPr>
          <w:rFonts w:ascii="Times New Roman" w:hAnsi="Times New Roman" w:cs="Times New Roman"/>
          <w:lang w:val="en-US"/>
        </w:rPr>
        <w:t>provision</w:t>
      </w:r>
      <w:proofErr w:type="spellEnd"/>
      <w:r w:rsidR="00B97277" w:rsidRPr="00B97277">
        <w:rPr>
          <w:rFonts w:ascii="Times New Roman" w:hAnsi="Times New Roman" w:cs="Times New Roman"/>
          <w:lang w:val="en-US"/>
        </w:rPr>
        <w:t xml:space="preserve"> of </w:t>
      </w:r>
      <w:proofErr w:type="spellStart"/>
      <w:r w:rsidR="00B97277" w:rsidRPr="00B97277">
        <w:rPr>
          <w:rFonts w:ascii="Times New Roman" w:hAnsi="Times New Roman" w:cs="Times New Roman"/>
          <w:lang w:val="en-US"/>
        </w:rPr>
        <w:t>nuclear</w:t>
      </w:r>
      <w:proofErr w:type="spellEnd"/>
      <w:r w:rsidR="00B97277" w:rsidRPr="00B97277">
        <w:rPr>
          <w:rFonts w:ascii="Times New Roman" w:hAnsi="Times New Roman" w:cs="Times New Roman"/>
          <w:lang w:val="en-US"/>
        </w:rPr>
        <w:t xml:space="preserve"> security have increased significantly</w:t>
      </w:r>
      <w:r w:rsidR="00B97277">
        <w:rPr>
          <w:rFonts w:ascii="Times New Roman" w:hAnsi="Times New Roman" w:cs="Times New Roman"/>
          <w:lang w:val="en-US"/>
        </w:rPr>
        <w:t>.</w:t>
      </w:r>
    </w:p>
    <w:p w14:paraId="2957D3BD" w14:textId="6B245DC5" w:rsidR="00182331" w:rsidRPr="00B97277" w:rsidRDefault="00182331" w:rsidP="00182331">
      <w:pPr>
        <w:autoSpaceDE w:val="0"/>
        <w:autoSpaceDN w:val="0"/>
        <w:adjustRightInd w:val="0"/>
        <w:spacing w:after="0"/>
        <w:jc w:val="both"/>
        <w:rPr>
          <w:rFonts w:ascii="Times New Roman" w:hAnsi="Times New Roman" w:cs="Times New Roman"/>
          <w:lang w:val="en-US"/>
        </w:rPr>
      </w:pPr>
    </w:p>
    <w:p w14:paraId="7E1069DA" w14:textId="518A9C26"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DD4B9C5" w14:textId="77777777" w:rsidR="009D1EBE" w:rsidRDefault="00E42A19" w:rsidP="009D1EBE">
      <w:pPr>
        <w:pStyle w:val="ListeParagraf"/>
        <w:numPr>
          <w:ilvl w:val="0"/>
          <w:numId w:val="31"/>
        </w:numPr>
        <w:ind w:left="426" w:hanging="426"/>
        <w:jc w:val="both"/>
        <w:rPr>
          <w:rFonts w:ascii="Times New Roman" w:eastAsia="Times New Roman" w:hAnsi="Times New Roman" w:cs="Times New Roman"/>
          <w:lang w:eastAsia="tr-TR"/>
        </w:rPr>
      </w:pPr>
      <w:r w:rsidRPr="00E42A19">
        <w:rPr>
          <w:rFonts w:ascii="Times New Roman" w:eastAsia="Times New Roman" w:hAnsi="Times New Roman" w:cs="Times New Roman"/>
          <w:lang w:eastAsia="tr-TR"/>
        </w:rPr>
        <w:t xml:space="preserve">United Nations </w:t>
      </w:r>
      <w:proofErr w:type="spellStart"/>
      <w:r w:rsidRPr="00E42A19">
        <w:rPr>
          <w:rFonts w:ascii="Times New Roman" w:eastAsia="Times New Roman" w:hAnsi="Times New Roman" w:cs="Times New Roman"/>
          <w:lang w:eastAsia="tr-TR"/>
        </w:rPr>
        <w:t>Scientific</w:t>
      </w:r>
      <w:proofErr w:type="spellEnd"/>
      <w:r w:rsidRPr="00E42A19">
        <w:rPr>
          <w:rFonts w:ascii="Times New Roman" w:eastAsia="Times New Roman" w:hAnsi="Times New Roman" w:cs="Times New Roman"/>
          <w:lang w:eastAsia="tr-TR"/>
        </w:rPr>
        <w:t xml:space="preserve"> </w:t>
      </w:r>
      <w:proofErr w:type="spellStart"/>
      <w:r w:rsidRPr="00E42A19">
        <w:rPr>
          <w:rFonts w:ascii="Times New Roman" w:eastAsia="Times New Roman" w:hAnsi="Times New Roman" w:cs="Times New Roman"/>
          <w:lang w:eastAsia="tr-TR"/>
        </w:rPr>
        <w:t>Committee</w:t>
      </w:r>
      <w:proofErr w:type="spellEnd"/>
      <w:r w:rsidRPr="00E42A19">
        <w:rPr>
          <w:rFonts w:ascii="Times New Roman" w:eastAsia="Times New Roman" w:hAnsi="Times New Roman" w:cs="Times New Roman"/>
          <w:lang w:eastAsia="tr-TR"/>
        </w:rPr>
        <w:t xml:space="preserve"> on </w:t>
      </w:r>
      <w:proofErr w:type="spellStart"/>
      <w:r w:rsidRPr="00E42A19">
        <w:rPr>
          <w:rFonts w:ascii="Times New Roman" w:eastAsia="Times New Roman" w:hAnsi="Times New Roman" w:cs="Times New Roman"/>
          <w:lang w:eastAsia="tr-TR"/>
        </w:rPr>
        <w:t>the</w:t>
      </w:r>
      <w:proofErr w:type="spellEnd"/>
      <w:r w:rsidRPr="00E42A19">
        <w:rPr>
          <w:rFonts w:ascii="Times New Roman" w:eastAsia="Times New Roman" w:hAnsi="Times New Roman" w:cs="Times New Roman"/>
          <w:lang w:eastAsia="tr-TR"/>
        </w:rPr>
        <w:t xml:space="preserve"> </w:t>
      </w:r>
      <w:proofErr w:type="spellStart"/>
      <w:r w:rsidRPr="00E42A19">
        <w:rPr>
          <w:rFonts w:ascii="Times New Roman" w:eastAsia="Times New Roman" w:hAnsi="Times New Roman" w:cs="Times New Roman"/>
          <w:lang w:eastAsia="tr-TR"/>
        </w:rPr>
        <w:t>Effects</w:t>
      </w:r>
      <w:proofErr w:type="spellEnd"/>
      <w:r w:rsidRPr="00E42A19">
        <w:rPr>
          <w:rFonts w:ascii="Times New Roman" w:eastAsia="Times New Roman" w:hAnsi="Times New Roman" w:cs="Times New Roman"/>
          <w:lang w:eastAsia="tr-TR"/>
        </w:rPr>
        <w:t xml:space="preserve"> of </w:t>
      </w:r>
      <w:proofErr w:type="spellStart"/>
      <w:r w:rsidRPr="00E42A19">
        <w:rPr>
          <w:rFonts w:ascii="Times New Roman" w:eastAsia="Times New Roman" w:hAnsi="Times New Roman" w:cs="Times New Roman"/>
          <w:lang w:eastAsia="tr-TR"/>
        </w:rPr>
        <w:t>Atomic</w:t>
      </w:r>
      <w:proofErr w:type="spellEnd"/>
      <w:r w:rsidRPr="00E42A19">
        <w:rPr>
          <w:rFonts w:ascii="Times New Roman" w:eastAsia="Times New Roman" w:hAnsi="Times New Roman" w:cs="Times New Roman"/>
          <w:lang w:eastAsia="tr-TR"/>
        </w:rPr>
        <w:t xml:space="preserve"> </w:t>
      </w:r>
      <w:proofErr w:type="spellStart"/>
      <w:r w:rsidRPr="00E42A19">
        <w:rPr>
          <w:rFonts w:ascii="Times New Roman" w:eastAsia="Times New Roman" w:hAnsi="Times New Roman" w:cs="Times New Roman"/>
          <w:lang w:eastAsia="tr-TR"/>
        </w:rPr>
        <w:t>Radiation</w:t>
      </w:r>
      <w:proofErr w:type="spellEnd"/>
      <w:r w:rsidRPr="00E42A19">
        <w:rPr>
          <w:rFonts w:ascii="Times New Roman" w:eastAsia="Times New Roman" w:hAnsi="Times New Roman" w:cs="Times New Roman"/>
          <w:lang w:eastAsia="tr-TR"/>
        </w:rPr>
        <w:t xml:space="preserve">. UNSCEAR 2008 Report </w:t>
      </w:r>
      <w:proofErr w:type="spellStart"/>
      <w:r w:rsidRPr="00E42A19">
        <w:rPr>
          <w:rFonts w:ascii="Times New Roman" w:eastAsia="Times New Roman" w:hAnsi="Times New Roman" w:cs="Times New Roman"/>
          <w:lang w:eastAsia="tr-TR"/>
        </w:rPr>
        <w:t>to</w:t>
      </w:r>
      <w:proofErr w:type="spellEnd"/>
      <w:r w:rsidRPr="00E42A19">
        <w:rPr>
          <w:rFonts w:ascii="Times New Roman" w:eastAsia="Times New Roman" w:hAnsi="Times New Roman" w:cs="Times New Roman"/>
          <w:lang w:eastAsia="tr-TR"/>
        </w:rPr>
        <w:t xml:space="preserve"> </w:t>
      </w:r>
      <w:proofErr w:type="spellStart"/>
      <w:r w:rsidRPr="00E42A19">
        <w:rPr>
          <w:rFonts w:ascii="Times New Roman" w:eastAsia="Times New Roman" w:hAnsi="Times New Roman" w:cs="Times New Roman"/>
          <w:lang w:eastAsia="tr-TR"/>
        </w:rPr>
        <w:t>the</w:t>
      </w:r>
      <w:proofErr w:type="spellEnd"/>
      <w:r w:rsidRPr="00E42A19">
        <w:rPr>
          <w:rFonts w:ascii="Times New Roman" w:eastAsia="Times New Roman" w:hAnsi="Times New Roman" w:cs="Times New Roman"/>
          <w:lang w:eastAsia="tr-TR"/>
        </w:rPr>
        <w:t xml:space="preserve"> General Assembly, </w:t>
      </w:r>
      <w:proofErr w:type="spellStart"/>
      <w:r w:rsidRPr="00E42A19">
        <w:rPr>
          <w:rFonts w:ascii="Times New Roman" w:eastAsia="Times New Roman" w:hAnsi="Times New Roman" w:cs="Times New Roman"/>
          <w:lang w:eastAsia="tr-TR"/>
        </w:rPr>
        <w:t>with</w:t>
      </w:r>
      <w:proofErr w:type="spellEnd"/>
      <w:r w:rsidRPr="00E42A19">
        <w:rPr>
          <w:rFonts w:ascii="Times New Roman" w:eastAsia="Times New Roman" w:hAnsi="Times New Roman" w:cs="Times New Roman"/>
          <w:lang w:eastAsia="tr-TR"/>
        </w:rPr>
        <w:t xml:space="preserve"> </w:t>
      </w:r>
      <w:proofErr w:type="spellStart"/>
      <w:r w:rsidRPr="00E42A19">
        <w:rPr>
          <w:rFonts w:ascii="Times New Roman" w:eastAsia="Times New Roman" w:hAnsi="Times New Roman" w:cs="Times New Roman"/>
          <w:lang w:eastAsia="tr-TR"/>
        </w:rPr>
        <w:t>scientific</w:t>
      </w:r>
      <w:proofErr w:type="spellEnd"/>
      <w:r w:rsidRPr="00E42A19">
        <w:rPr>
          <w:rFonts w:ascii="Times New Roman" w:eastAsia="Times New Roman" w:hAnsi="Times New Roman" w:cs="Times New Roman"/>
          <w:lang w:eastAsia="tr-TR"/>
        </w:rPr>
        <w:t xml:space="preserve"> </w:t>
      </w:r>
      <w:proofErr w:type="spellStart"/>
      <w:r w:rsidRPr="00E42A19">
        <w:rPr>
          <w:rFonts w:ascii="Times New Roman" w:eastAsia="Times New Roman" w:hAnsi="Times New Roman" w:cs="Times New Roman"/>
          <w:lang w:eastAsia="tr-TR"/>
        </w:rPr>
        <w:t>annexes</w:t>
      </w:r>
      <w:proofErr w:type="spellEnd"/>
      <w:r w:rsidRPr="00E42A19">
        <w:rPr>
          <w:rFonts w:ascii="Times New Roman" w:eastAsia="Times New Roman" w:hAnsi="Times New Roman" w:cs="Times New Roman"/>
          <w:lang w:eastAsia="tr-TR"/>
        </w:rPr>
        <w:t xml:space="preserve"> Volume I: (</w:t>
      </w:r>
      <w:proofErr w:type="spellStart"/>
      <w:r w:rsidRPr="00E42A19">
        <w:rPr>
          <w:rFonts w:ascii="Times New Roman" w:eastAsia="Times New Roman" w:hAnsi="Times New Roman" w:cs="Times New Roman"/>
          <w:lang w:eastAsia="tr-TR"/>
        </w:rPr>
        <w:t>Sources</w:t>
      </w:r>
      <w:proofErr w:type="spellEnd"/>
      <w:r w:rsidRPr="00E42A19">
        <w:rPr>
          <w:rFonts w:ascii="Times New Roman" w:eastAsia="Times New Roman" w:hAnsi="Times New Roman" w:cs="Times New Roman"/>
          <w:lang w:eastAsia="tr-TR"/>
        </w:rPr>
        <w:t xml:space="preserve">) Report </w:t>
      </w:r>
      <w:proofErr w:type="spellStart"/>
      <w:r w:rsidRPr="00E42A19">
        <w:rPr>
          <w:rFonts w:ascii="Times New Roman" w:eastAsia="Times New Roman" w:hAnsi="Times New Roman" w:cs="Times New Roman"/>
          <w:lang w:eastAsia="tr-TR"/>
        </w:rPr>
        <w:t>to</w:t>
      </w:r>
      <w:proofErr w:type="spellEnd"/>
      <w:r w:rsidRPr="00E42A19">
        <w:rPr>
          <w:rFonts w:ascii="Times New Roman" w:eastAsia="Times New Roman" w:hAnsi="Times New Roman" w:cs="Times New Roman"/>
          <w:lang w:eastAsia="tr-TR"/>
        </w:rPr>
        <w:t xml:space="preserve"> </w:t>
      </w:r>
      <w:proofErr w:type="spellStart"/>
      <w:r w:rsidRPr="00E42A19">
        <w:rPr>
          <w:rFonts w:ascii="Times New Roman" w:eastAsia="Times New Roman" w:hAnsi="Times New Roman" w:cs="Times New Roman"/>
          <w:lang w:eastAsia="tr-TR"/>
        </w:rPr>
        <w:t>the</w:t>
      </w:r>
      <w:proofErr w:type="spellEnd"/>
      <w:r w:rsidRPr="00E42A19">
        <w:rPr>
          <w:rFonts w:ascii="Times New Roman" w:eastAsia="Times New Roman" w:hAnsi="Times New Roman" w:cs="Times New Roman"/>
          <w:lang w:eastAsia="tr-TR"/>
        </w:rPr>
        <w:t xml:space="preserve"> General Assembly, </w:t>
      </w:r>
      <w:proofErr w:type="spellStart"/>
      <w:r w:rsidRPr="00E42A19">
        <w:rPr>
          <w:rFonts w:ascii="Times New Roman" w:eastAsia="Times New Roman" w:hAnsi="Times New Roman" w:cs="Times New Roman"/>
          <w:lang w:eastAsia="tr-TR"/>
        </w:rPr>
        <w:t>Scientific</w:t>
      </w:r>
      <w:proofErr w:type="spellEnd"/>
      <w:r w:rsidRPr="00E42A19">
        <w:rPr>
          <w:rFonts w:ascii="Times New Roman" w:eastAsia="Times New Roman" w:hAnsi="Times New Roman" w:cs="Times New Roman"/>
          <w:lang w:eastAsia="tr-TR"/>
        </w:rPr>
        <w:t xml:space="preserve"> </w:t>
      </w:r>
      <w:proofErr w:type="spellStart"/>
      <w:r w:rsidRPr="00E42A19">
        <w:rPr>
          <w:rFonts w:ascii="Times New Roman" w:eastAsia="Times New Roman" w:hAnsi="Times New Roman" w:cs="Times New Roman"/>
          <w:lang w:eastAsia="tr-TR"/>
        </w:rPr>
        <w:t>Annexes</w:t>
      </w:r>
      <w:proofErr w:type="spellEnd"/>
      <w:r w:rsidRPr="00E42A19">
        <w:rPr>
          <w:rFonts w:ascii="Times New Roman" w:eastAsia="Times New Roman" w:hAnsi="Times New Roman" w:cs="Times New Roman"/>
          <w:lang w:eastAsia="tr-TR"/>
        </w:rPr>
        <w:t xml:space="preserve"> A </w:t>
      </w:r>
      <w:proofErr w:type="spellStart"/>
      <w:r w:rsidRPr="00E42A19">
        <w:rPr>
          <w:rFonts w:ascii="Times New Roman" w:eastAsia="Times New Roman" w:hAnsi="Times New Roman" w:cs="Times New Roman"/>
          <w:lang w:eastAsia="tr-TR"/>
        </w:rPr>
        <w:t>and</w:t>
      </w:r>
      <w:proofErr w:type="spellEnd"/>
      <w:r w:rsidRPr="00E42A19">
        <w:rPr>
          <w:rFonts w:ascii="Times New Roman" w:eastAsia="Times New Roman" w:hAnsi="Times New Roman" w:cs="Times New Roman"/>
          <w:lang w:eastAsia="tr-TR"/>
        </w:rPr>
        <w:t xml:space="preserve"> B (2008).</w:t>
      </w:r>
    </w:p>
    <w:p w14:paraId="6E7418DC" w14:textId="77777777" w:rsidR="00C02A1B" w:rsidRDefault="009D1EBE" w:rsidP="00C02A1B">
      <w:pPr>
        <w:pStyle w:val="ListeParagraf"/>
        <w:numPr>
          <w:ilvl w:val="0"/>
          <w:numId w:val="31"/>
        </w:numPr>
        <w:ind w:left="426" w:hanging="426"/>
        <w:jc w:val="both"/>
        <w:rPr>
          <w:rFonts w:ascii="Times New Roman" w:eastAsia="Times New Roman" w:hAnsi="Times New Roman" w:cs="Times New Roman"/>
          <w:lang w:eastAsia="tr-TR"/>
        </w:rPr>
      </w:pPr>
      <w:proofErr w:type="spellStart"/>
      <w:r w:rsidRPr="009D1EBE">
        <w:rPr>
          <w:rFonts w:ascii="Times New Roman" w:eastAsia="Times New Roman" w:hAnsi="Times New Roman" w:cs="Times New Roman"/>
          <w:lang w:eastAsia="tr-TR"/>
        </w:rPr>
        <w:t>Radiation</w:t>
      </w:r>
      <w:proofErr w:type="spellEnd"/>
      <w:r w:rsidRPr="009D1EBE">
        <w:rPr>
          <w:rFonts w:ascii="Times New Roman" w:eastAsia="Times New Roman" w:hAnsi="Times New Roman" w:cs="Times New Roman"/>
          <w:lang w:eastAsia="tr-TR"/>
        </w:rPr>
        <w:t xml:space="preserve"> </w:t>
      </w:r>
      <w:proofErr w:type="spellStart"/>
      <w:r w:rsidRPr="009D1EBE">
        <w:rPr>
          <w:rFonts w:ascii="Times New Roman" w:eastAsia="Times New Roman" w:hAnsi="Times New Roman" w:cs="Times New Roman"/>
          <w:lang w:eastAsia="tr-TR"/>
        </w:rPr>
        <w:t>Sources</w:t>
      </w:r>
      <w:proofErr w:type="spellEnd"/>
      <w:r w:rsidRPr="009D1EBE">
        <w:rPr>
          <w:rFonts w:ascii="Times New Roman" w:eastAsia="Times New Roman" w:hAnsi="Times New Roman" w:cs="Times New Roman"/>
          <w:lang w:eastAsia="tr-TR"/>
        </w:rPr>
        <w:t xml:space="preserve"> in Türkiye 2022, </w:t>
      </w:r>
      <w:proofErr w:type="spellStart"/>
      <w:r w:rsidRPr="009D1EBE">
        <w:rPr>
          <w:rFonts w:ascii="Times New Roman" w:eastAsia="Times New Roman" w:hAnsi="Times New Roman" w:cs="Times New Roman"/>
          <w:lang w:eastAsia="tr-TR"/>
        </w:rPr>
        <w:t>Nuclear</w:t>
      </w:r>
      <w:proofErr w:type="spellEnd"/>
      <w:r w:rsidRPr="009D1EBE">
        <w:rPr>
          <w:rFonts w:ascii="Times New Roman" w:eastAsia="Times New Roman" w:hAnsi="Times New Roman" w:cs="Times New Roman"/>
          <w:lang w:eastAsia="tr-TR"/>
        </w:rPr>
        <w:t xml:space="preserve"> </w:t>
      </w:r>
      <w:proofErr w:type="spellStart"/>
      <w:r w:rsidRPr="009D1EBE">
        <w:rPr>
          <w:rFonts w:ascii="Times New Roman" w:eastAsia="Times New Roman" w:hAnsi="Times New Roman" w:cs="Times New Roman"/>
          <w:lang w:eastAsia="tr-TR"/>
        </w:rPr>
        <w:t>Regulatory</w:t>
      </w:r>
      <w:proofErr w:type="spellEnd"/>
      <w:r w:rsidRPr="009D1EBE">
        <w:rPr>
          <w:rFonts w:ascii="Times New Roman" w:eastAsia="Times New Roman" w:hAnsi="Times New Roman" w:cs="Times New Roman"/>
          <w:lang w:eastAsia="tr-TR"/>
        </w:rPr>
        <w:t xml:space="preserve"> </w:t>
      </w:r>
      <w:proofErr w:type="spellStart"/>
      <w:r w:rsidRPr="009D1EBE">
        <w:rPr>
          <w:rFonts w:ascii="Times New Roman" w:eastAsia="Times New Roman" w:hAnsi="Times New Roman" w:cs="Times New Roman"/>
          <w:lang w:eastAsia="tr-TR"/>
        </w:rPr>
        <w:t>Authority</w:t>
      </w:r>
      <w:proofErr w:type="spellEnd"/>
      <w:r w:rsidRPr="009D1EBE">
        <w:rPr>
          <w:rFonts w:ascii="Times New Roman" w:eastAsia="Times New Roman" w:hAnsi="Times New Roman" w:cs="Times New Roman"/>
          <w:lang w:eastAsia="tr-TR"/>
        </w:rPr>
        <w:t xml:space="preserve"> (NDK), Ankara (2022).</w:t>
      </w:r>
    </w:p>
    <w:p w14:paraId="3406D507" w14:textId="77777777" w:rsidR="00B1060A" w:rsidRDefault="00C02A1B" w:rsidP="00B1060A">
      <w:pPr>
        <w:pStyle w:val="ListeParagraf"/>
        <w:numPr>
          <w:ilvl w:val="0"/>
          <w:numId w:val="31"/>
        </w:numPr>
        <w:ind w:left="426" w:hanging="426"/>
        <w:jc w:val="both"/>
        <w:rPr>
          <w:rFonts w:ascii="Times New Roman" w:eastAsia="Times New Roman" w:hAnsi="Times New Roman" w:cs="Times New Roman"/>
          <w:lang w:eastAsia="tr-TR"/>
        </w:rPr>
      </w:pPr>
      <w:r w:rsidRPr="00C02A1B">
        <w:rPr>
          <w:rFonts w:ascii="Times New Roman" w:eastAsia="Times New Roman" w:hAnsi="Times New Roman" w:cs="Times New Roman"/>
          <w:lang w:eastAsia="tr-TR"/>
        </w:rPr>
        <w:t xml:space="preserve">IAEA </w:t>
      </w:r>
      <w:proofErr w:type="spellStart"/>
      <w:r w:rsidRPr="00C02A1B">
        <w:rPr>
          <w:rFonts w:ascii="Times New Roman" w:eastAsia="Times New Roman" w:hAnsi="Times New Roman" w:cs="Times New Roman"/>
          <w:lang w:eastAsia="tr-TR"/>
        </w:rPr>
        <w:t>Safety</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Standards</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for</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protecting</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people</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and</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the</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environment</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i/>
          <w:iCs/>
          <w:color w:val="333333"/>
          <w:lang w:eastAsia="tr-TR"/>
        </w:rPr>
        <w:t>Radiation</w:t>
      </w:r>
      <w:proofErr w:type="spellEnd"/>
      <w:r w:rsidRPr="00C02A1B">
        <w:rPr>
          <w:rFonts w:ascii="Times New Roman" w:eastAsia="Times New Roman" w:hAnsi="Times New Roman" w:cs="Times New Roman"/>
          <w:i/>
          <w:iCs/>
          <w:color w:val="333333"/>
          <w:lang w:eastAsia="tr-TR"/>
        </w:rPr>
        <w:t xml:space="preserve"> </w:t>
      </w:r>
      <w:proofErr w:type="spellStart"/>
      <w:r w:rsidRPr="00C02A1B">
        <w:rPr>
          <w:rFonts w:ascii="Times New Roman" w:eastAsia="Times New Roman" w:hAnsi="Times New Roman" w:cs="Times New Roman"/>
          <w:i/>
          <w:iCs/>
          <w:color w:val="333333"/>
          <w:lang w:eastAsia="tr-TR"/>
        </w:rPr>
        <w:t>Protection</w:t>
      </w:r>
      <w:proofErr w:type="spellEnd"/>
      <w:r w:rsidRPr="00C02A1B">
        <w:rPr>
          <w:rFonts w:ascii="Times New Roman" w:eastAsia="Times New Roman" w:hAnsi="Times New Roman" w:cs="Times New Roman"/>
          <w:i/>
          <w:iCs/>
          <w:color w:val="333333"/>
          <w:lang w:eastAsia="tr-TR"/>
        </w:rPr>
        <w:t xml:space="preserve"> </w:t>
      </w:r>
      <w:proofErr w:type="spellStart"/>
      <w:r w:rsidRPr="00C02A1B">
        <w:rPr>
          <w:rFonts w:ascii="Times New Roman" w:eastAsia="Times New Roman" w:hAnsi="Times New Roman" w:cs="Times New Roman"/>
          <w:i/>
          <w:iCs/>
          <w:color w:val="333333"/>
          <w:lang w:eastAsia="tr-TR"/>
        </w:rPr>
        <w:t>and</w:t>
      </w:r>
      <w:proofErr w:type="spellEnd"/>
      <w:r w:rsidRPr="00C02A1B">
        <w:rPr>
          <w:rFonts w:ascii="Times New Roman" w:eastAsia="Times New Roman" w:hAnsi="Times New Roman" w:cs="Times New Roman"/>
          <w:i/>
          <w:iCs/>
          <w:color w:val="333333"/>
          <w:lang w:eastAsia="tr-TR"/>
        </w:rPr>
        <w:t xml:space="preserve"> </w:t>
      </w:r>
      <w:proofErr w:type="spellStart"/>
      <w:r w:rsidRPr="00C02A1B">
        <w:rPr>
          <w:rFonts w:ascii="Times New Roman" w:eastAsia="Times New Roman" w:hAnsi="Times New Roman" w:cs="Times New Roman"/>
          <w:i/>
          <w:iCs/>
          <w:color w:val="333333"/>
          <w:lang w:eastAsia="tr-TR"/>
        </w:rPr>
        <w:t>Safety</w:t>
      </w:r>
      <w:proofErr w:type="spellEnd"/>
      <w:r w:rsidRPr="00C02A1B">
        <w:rPr>
          <w:rFonts w:ascii="Times New Roman" w:eastAsia="Times New Roman" w:hAnsi="Times New Roman" w:cs="Times New Roman"/>
          <w:i/>
          <w:iCs/>
          <w:color w:val="333333"/>
          <w:lang w:eastAsia="tr-TR"/>
        </w:rPr>
        <w:t xml:space="preserve"> of </w:t>
      </w:r>
      <w:proofErr w:type="spellStart"/>
      <w:r w:rsidRPr="00C02A1B">
        <w:rPr>
          <w:rFonts w:ascii="Times New Roman" w:eastAsia="Times New Roman" w:hAnsi="Times New Roman" w:cs="Times New Roman"/>
          <w:i/>
          <w:iCs/>
          <w:color w:val="333333"/>
          <w:lang w:eastAsia="tr-TR"/>
        </w:rPr>
        <w:t>Radiation</w:t>
      </w:r>
      <w:proofErr w:type="spellEnd"/>
      <w:r w:rsidRPr="00C02A1B">
        <w:rPr>
          <w:rFonts w:ascii="Times New Roman" w:eastAsia="Times New Roman" w:hAnsi="Times New Roman" w:cs="Times New Roman"/>
          <w:i/>
          <w:iCs/>
          <w:color w:val="333333"/>
          <w:lang w:eastAsia="tr-TR"/>
        </w:rPr>
        <w:t xml:space="preserve"> </w:t>
      </w:r>
      <w:proofErr w:type="spellStart"/>
      <w:r w:rsidRPr="00C02A1B">
        <w:rPr>
          <w:rFonts w:ascii="Times New Roman" w:eastAsia="Times New Roman" w:hAnsi="Times New Roman" w:cs="Times New Roman"/>
          <w:i/>
          <w:iCs/>
          <w:color w:val="333333"/>
          <w:lang w:eastAsia="tr-TR"/>
        </w:rPr>
        <w:t>Sources</w:t>
      </w:r>
      <w:proofErr w:type="spellEnd"/>
      <w:r w:rsidRPr="00C02A1B">
        <w:rPr>
          <w:rFonts w:ascii="Times New Roman" w:eastAsia="Times New Roman" w:hAnsi="Times New Roman" w:cs="Times New Roman"/>
          <w:i/>
          <w:iCs/>
          <w:color w:val="333333"/>
          <w:lang w:eastAsia="tr-TR"/>
        </w:rPr>
        <w:t xml:space="preserve">: International Basic </w:t>
      </w:r>
      <w:proofErr w:type="spellStart"/>
      <w:r w:rsidRPr="00C02A1B">
        <w:rPr>
          <w:rFonts w:ascii="Times New Roman" w:eastAsia="Times New Roman" w:hAnsi="Times New Roman" w:cs="Times New Roman"/>
          <w:i/>
          <w:iCs/>
          <w:color w:val="333333"/>
          <w:lang w:eastAsia="tr-TR"/>
        </w:rPr>
        <w:t>Safety</w:t>
      </w:r>
      <w:proofErr w:type="spellEnd"/>
      <w:r w:rsidRPr="00C02A1B">
        <w:rPr>
          <w:rFonts w:ascii="Times New Roman" w:eastAsia="Times New Roman" w:hAnsi="Times New Roman" w:cs="Times New Roman"/>
          <w:i/>
          <w:iCs/>
          <w:color w:val="333333"/>
          <w:lang w:eastAsia="tr-TR"/>
        </w:rPr>
        <w:t xml:space="preserve"> </w:t>
      </w:r>
      <w:proofErr w:type="spellStart"/>
      <w:r w:rsidRPr="00C02A1B">
        <w:rPr>
          <w:rFonts w:ascii="Times New Roman" w:eastAsia="Times New Roman" w:hAnsi="Times New Roman" w:cs="Times New Roman"/>
          <w:i/>
          <w:iCs/>
          <w:color w:val="333333"/>
          <w:lang w:eastAsia="tr-TR"/>
        </w:rPr>
        <w:t>Standards</w:t>
      </w:r>
      <w:proofErr w:type="spellEnd"/>
      <w:r w:rsidRPr="00C02A1B">
        <w:rPr>
          <w:rFonts w:ascii="Times New Roman" w:eastAsia="Times New Roman" w:hAnsi="Times New Roman" w:cs="Times New Roman"/>
          <w:i/>
          <w:iCs/>
          <w:color w:val="333333"/>
          <w:lang w:eastAsia="tr-TR"/>
        </w:rPr>
        <w:t xml:space="preserve">, </w:t>
      </w:r>
      <w:r w:rsidRPr="00C02A1B">
        <w:rPr>
          <w:rFonts w:ascii="Times New Roman" w:eastAsia="Times New Roman" w:hAnsi="Times New Roman" w:cs="Times New Roman"/>
          <w:lang w:eastAsia="tr-TR"/>
        </w:rPr>
        <w:t xml:space="preserve">General </w:t>
      </w:r>
      <w:proofErr w:type="spellStart"/>
      <w:r w:rsidRPr="00C02A1B">
        <w:rPr>
          <w:rFonts w:ascii="Times New Roman" w:eastAsia="Times New Roman" w:hAnsi="Times New Roman" w:cs="Times New Roman"/>
          <w:lang w:eastAsia="tr-TR"/>
        </w:rPr>
        <w:t>Safety</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Requirements</w:t>
      </w:r>
      <w:proofErr w:type="spellEnd"/>
      <w:r w:rsidRPr="00C02A1B">
        <w:rPr>
          <w:rFonts w:ascii="Times New Roman" w:eastAsia="Times New Roman" w:hAnsi="Times New Roman" w:cs="Times New Roman"/>
          <w:lang w:eastAsia="tr-TR"/>
        </w:rPr>
        <w:t xml:space="preserve"> </w:t>
      </w:r>
      <w:proofErr w:type="spellStart"/>
      <w:r w:rsidRPr="00C02A1B">
        <w:rPr>
          <w:rFonts w:ascii="Times New Roman" w:eastAsia="Times New Roman" w:hAnsi="Times New Roman" w:cs="Times New Roman"/>
          <w:lang w:eastAsia="tr-TR"/>
        </w:rPr>
        <w:t>Part</w:t>
      </w:r>
      <w:proofErr w:type="spellEnd"/>
      <w:r w:rsidRPr="00C02A1B">
        <w:rPr>
          <w:rFonts w:ascii="Times New Roman" w:eastAsia="Times New Roman" w:hAnsi="Times New Roman" w:cs="Times New Roman"/>
          <w:lang w:eastAsia="tr-TR"/>
        </w:rPr>
        <w:t xml:space="preserve"> 3 No. GSR </w:t>
      </w:r>
      <w:proofErr w:type="spellStart"/>
      <w:r w:rsidRPr="00C02A1B">
        <w:rPr>
          <w:rFonts w:ascii="Times New Roman" w:eastAsia="Times New Roman" w:hAnsi="Times New Roman" w:cs="Times New Roman"/>
          <w:lang w:eastAsia="tr-TR"/>
        </w:rPr>
        <w:t>Part</w:t>
      </w:r>
      <w:proofErr w:type="spellEnd"/>
      <w:r w:rsidRPr="00C02A1B">
        <w:rPr>
          <w:rFonts w:ascii="Times New Roman" w:eastAsia="Times New Roman" w:hAnsi="Times New Roman" w:cs="Times New Roman"/>
          <w:lang w:eastAsia="tr-TR"/>
        </w:rPr>
        <w:t xml:space="preserve"> 3, INTERNATIONAL ATOMIC ENERGY AGENCY</w:t>
      </w:r>
      <w:r>
        <w:rPr>
          <w:rFonts w:ascii="Times New Roman" w:eastAsia="Times New Roman" w:hAnsi="Times New Roman" w:cs="Times New Roman"/>
          <w:lang w:eastAsia="tr-TR"/>
        </w:rPr>
        <w:t xml:space="preserve"> </w:t>
      </w:r>
      <w:r w:rsidRPr="00C02A1B">
        <w:rPr>
          <w:rFonts w:ascii="Times New Roman" w:eastAsia="Times New Roman" w:hAnsi="Times New Roman" w:cs="Times New Roman"/>
          <w:lang w:eastAsia="tr-TR"/>
        </w:rPr>
        <w:t xml:space="preserve">VIENNA, </w:t>
      </w:r>
      <w:r>
        <w:rPr>
          <w:rFonts w:ascii="Times New Roman" w:eastAsia="Times New Roman" w:hAnsi="Times New Roman" w:cs="Times New Roman"/>
          <w:lang w:eastAsia="tr-TR"/>
        </w:rPr>
        <w:t>(</w:t>
      </w:r>
      <w:r w:rsidRPr="00C02A1B">
        <w:rPr>
          <w:rFonts w:ascii="Times New Roman" w:eastAsia="Times New Roman" w:hAnsi="Times New Roman" w:cs="Times New Roman"/>
          <w:lang w:eastAsia="tr-TR"/>
        </w:rPr>
        <w:t>2014</w:t>
      </w:r>
      <w:r>
        <w:rPr>
          <w:rFonts w:ascii="Times New Roman" w:eastAsia="Times New Roman" w:hAnsi="Times New Roman" w:cs="Times New Roman"/>
          <w:lang w:eastAsia="tr-TR"/>
        </w:rPr>
        <w:t>)</w:t>
      </w:r>
      <w:r w:rsidR="00926491">
        <w:rPr>
          <w:rFonts w:ascii="Times New Roman" w:eastAsia="Times New Roman" w:hAnsi="Times New Roman" w:cs="Times New Roman"/>
          <w:lang w:eastAsia="tr-TR"/>
        </w:rPr>
        <w:t>.</w:t>
      </w:r>
    </w:p>
    <w:p w14:paraId="02DCF2AD" w14:textId="77443B3F" w:rsidR="00982B02" w:rsidRDefault="00B1060A" w:rsidP="00B1060A">
      <w:pPr>
        <w:pStyle w:val="ListeParagraf"/>
        <w:numPr>
          <w:ilvl w:val="0"/>
          <w:numId w:val="31"/>
        </w:numPr>
        <w:ind w:left="426" w:hanging="426"/>
        <w:jc w:val="both"/>
        <w:rPr>
          <w:rFonts w:ascii="Times New Roman" w:eastAsia="Times New Roman" w:hAnsi="Times New Roman" w:cs="Times New Roman"/>
          <w:lang w:eastAsia="tr-TR"/>
        </w:rPr>
      </w:pPr>
      <w:r w:rsidRPr="00B1060A">
        <w:rPr>
          <w:rFonts w:ascii="Times New Roman" w:eastAsia="Times New Roman" w:hAnsi="Times New Roman" w:cs="Times New Roman"/>
          <w:lang w:eastAsia="tr-TR"/>
        </w:rPr>
        <w:t xml:space="preserve">IAEA-TECDOC-1344, </w:t>
      </w:r>
      <w:proofErr w:type="spellStart"/>
      <w:r w:rsidRPr="00B1060A">
        <w:rPr>
          <w:rFonts w:ascii="Times New Roman" w:eastAsia="Times New Roman" w:hAnsi="Times New Roman" w:cs="Times New Roman"/>
          <w:i/>
          <w:iCs/>
          <w:lang w:eastAsia="tr-TR"/>
        </w:rPr>
        <w:t>Categorization</w:t>
      </w:r>
      <w:proofErr w:type="spellEnd"/>
      <w:r w:rsidRPr="00B1060A">
        <w:rPr>
          <w:rFonts w:ascii="Times New Roman" w:eastAsia="Times New Roman" w:hAnsi="Times New Roman" w:cs="Times New Roman"/>
          <w:i/>
          <w:iCs/>
          <w:lang w:eastAsia="tr-TR"/>
        </w:rPr>
        <w:t xml:space="preserve"> of </w:t>
      </w:r>
      <w:proofErr w:type="spellStart"/>
      <w:r w:rsidRPr="00B1060A">
        <w:rPr>
          <w:rFonts w:ascii="Times New Roman" w:eastAsia="Times New Roman" w:hAnsi="Times New Roman" w:cs="Times New Roman"/>
          <w:i/>
          <w:iCs/>
          <w:lang w:eastAsia="tr-TR"/>
        </w:rPr>
        <w:t>radioactive</w:t>
      </w:r>
      <w:proofErr w:type="spellEnd"/>
      <w:r w:rsidRPr="00B1060A">
        <w:rPr>
          <w:rFonts w:ascii="Times New Roman" w:eastAsia="Times New Roman" w:hAnsi="Times New Roman" w:cs="Times New Roman"/>
          <w:i/>
          <w:iCs/>
          <w:lang w:eastAsia="tr-TR"/>
        </w:rPr>
        <w:t xml:space="preserve"> </w:t>
      </w:r>
      <w:proofErr w:type="spellStart"/>
      <w:r w:rsidRPr="00B1060A">
        <w:rPr>
          <w:rFonts w:ascii="Times New Roman" w:eastAsia="Times New Roman" w:hAnsi="Times New Roman" w:cs="Times New Roman"/>
          <w:i/>
          <w:iCs/>
          <w:lang w:eastAsia="tr-TR"/>
        </w:rPr>
        <w:t>sources</w:t>
      </w:r>
      <w:proofErr w:type="spellEnd"/>
      <w:r w:rsidRPr="00B1060A">
        <w:rPr>
          <w:rFonts w:ascii="Times New Roman" w:eastAsia="Times New Roman" w:hAnsi="Times New Roman" w:cs="Times New Roman"/>
          <w:i/>
          <w:iCs/>
          <w:lang w:eastAsia="tr-TR"/>
        </w:rPr>
        <w:t xml:space="preserve">, </w:t>
      </w:r>
      <w:proofErr w:type="spellStart"/>
      <w:r w:rsidRPr="00B1060A">
        <w:rPr>
          <w:rFonts w:ascii="Times New Roman" w:eastAsia="Times New Roman" w:hAnsi="Times New Roman" w:cs="Times New Roman"/>
          <w:i/>
          <w:iCs/>
          <w:lang w:eastAsia="tr-TR"/>
        </w:rPr>
        <w:t>Revision</w:t>
      </w:r>
      <w:proofErr w:type="spellEnd"/>
      <w:r w:rsidRPr="00B1060A">
        <w:rPr>
          <w:rFonts w:ascii="Times New Roman" w:eastAsia="Times New Roman" w:hAnsi="Times New Roman" w:cs="Times New Roman"/>
          <w:i/>
          <w:iCs/>
          <w:lang w:eastAsia="tr-TR"/>
        </w:rPr>
        <w:t xml:space="preserve"> of IAEA-TECDOC-1191</w:t>
      </w:r>
      <w:r w:rsidRPr="00B1060A">
        <w:rPr>
          <w:rFonts w:ascii="Times New Roman" w:eastAsia="Times New Roman" w:hAnsi="Times New Roman" w:cs="Times New Roman"/>
          <w:lang w:eastAsia="tr-TR"/>
        </w:rPr>
        <w:t xml:space="preserve">, </w:t>
      </w:r>
      <w:proofErr w:type="spellStart"/>
      <w:r w:rsidRPr="00B1060A">
        <w:rPr>
          <w:rFonts w:ascii="Times New Roman" w:eastAsia="Times New Roman" w:hAnsi="Times New Roman" w:cs="Times New Roman"/>
          <w:i/>
          <w:iCs/>
          <w:lang w:eastAsia="tr-TR"/>
        </w:rPr>
        <w:t>Categorization</w:t>
      </w:r>
      <w:proofErr w:type="spellEnd"/>
      <w:r w:rsidRPr="00B1060A">
        <w:rPr>
          <w:rFonts w:ascii="Times New Roman" w:eastAsia="Times New Roman" w:hAnsi="Times New Roman" w:cs="Times New Roman"/>
          <w:i/>
          <w:iCs/>
          <w:lang w:eastAsia="tr-TR"/>
        </w:rPr>
        <w:t xml:space="preserve"> of </w:t>
      </w:r>
      <w:proofErr w:type="spellStart"/>
      <w:r w:rsidRPr="00B1060A">
        <w:rPr>
          <w:rFonts w:ascii="Times New Roman" w:eastAsia="Times New Roman" w:hAnsi="Times New Roman" w:cs="Times New Roman"/>
          <w:i/>
          <w:iCs/>
          <w:lang w:eastAsia="tr-TR"/>
        </w:rPr>
        <w:t>radiation</w:t>
      </w:r>
      <w:proofErr w:type="spellEnd"/>
      <w:r w:rsidRPr="00B1060A">
        <w:rPr>
          <w:rFonts w:ascii="Times New Roman" w:eastAsia="Times New Roman" w:hAnsi="Times New Roman" w:cs="Times New Roman"/>
          <w:i/>
          <w:iCs/>
          <w:lang w:eastAsia="tr-TR"/>
        </w:rPr>
        <w:t xml:space="preserve"> </w:t>
      </w:r>
      <w:proofErr w:type="spellStart"/>
      <w:r w:rsidRPr="00B1060A">
        <w:rPr>
          <w:rFonts w:ascii="Times New Roman" w:eastAsia="Times New Roman" w:hAnsi="Times New Roman" w:cs="Times New Roman"/>
          <w:i/>
          <w:iCs/>
          <w:lang w:eastAsia="tr-TR"/>
        </w:rPr>
        <w:t>sources</w:t>
      </w:r>
      <w:proofErr w:type="spellEnd"/>
      <w:r w:rsidR="004D7373">
        <w:rPr>
          <w:rFonts w:ascii="Times New Roman" w:eastAsia="Times New Roman" w:hAnsi="Times New Roman" w:cs="Times New Roman"/>
          <w:i/>
          <w:iCs/>
          <w:lang w:eastAsia="tr-TR"/>
        </w:rPr>
        <w:t xml:space="preserve">, </w:t>
      </w:r>
      <w:r w:rsidR="004D7373" w:rsidRPr="004D7373">
        <w:rPr>
          <w:rFonts w:ascii="Times New Roman" w:eastAsia="Times New Roman" w:hAnsi="Times New Roman" w:cs="Times New Roman"/>
          <w:lang w:eastAsia="tr-TR"/>
        </w:rPr>
        <w:t xml:space="preserve">IAEA, VIENNA, </w:t>
      </w:r>
      <w:r w:rsidR="004D7373">
        <w:rPr>
          <w:rFonts w:ascii="Times New Roman" w:eastAsia="Times New Roman" w:hAnsi="Times New Roman" w:cs="Times New Roman"/>
          <w:lang w:eastAsia="tr-TR"/>
        </w:rPr>
        <w:t>(</w:t>
      </w:r>
      <w:r w:rsidR="004D7373" w:rsidRPr="004D7373">
        <w:rPr>
          <w:rFonts w:ascii="Times New Roman" w:eastAsia="Times New Roman" w:hAnsi="Times New Roman" w:cs="Times New Roman"/>
          <w:lang w:eastAsia="tr-TR"/>
        </w:rPr>
        <w:t>2003</w:t>
      </w:r>
      <w:r w:rsidR="004D7373">
        <w:rPr>
          <w:rFonts w:ascii="Times New Roman" w:eastAsia="Times New Roman" w:hAnsi="Times New Roman" w:cs="Times New Roman"/>
          <w:lang w:eastAsia="tr-TR"/>
        </w:rPr>
        <w:t>).</w:t>
      </w:r>
    </w:p>
    <w:p w14:paraId="090DB142" w14:textId="77777777" w:rsidR="000A7FB0" w:rsidRDefault="00F16ADE" w:rsidP="000A7FB0">
      <w:pPr>
        <w:pStyle w:val="ListeParagraf"/>
        <w:numPr>
          <w:ilvl w:val="0"/>
          <w:numId w:val="31"/>
        </w:numPr>
        <w:ind w:left="426" w:hanging="426"/>
        <w:jc w:val="both"/>
        <w:rPr>
          <w:rFonts w:ascii="Times New Roman" w:eastAsia="Times New Roman" w:hAnsi="Times New Roman" w:cs="Times New Roman"/>
          <w:lang w:eastAsia="tr-TR"/>
        </w:rPr>
      </w:pPr>
      <w:proofErr w:type="spellStart"/>
      <w:r>
        <w:rPr>
          <w:rFonts w:ascii="Times New Roman" w:eastAsia="Times New Roman" w:hAnsi="Times New Roman" w:cs="Times New Roman"/>
          <w:lang w:eastAsia="tr-TR"/>
        </w:rPr>
        <w:t>Nuclear</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Regulatory</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Law</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Official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Gazette</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Date</w:t>
      </w:r>
      <w:proofErr w:type="spellEnd"/>
      <w:r w:rsidRPr="00F16ADE">
        <w:rPr>
          <w:rFonts w:ascii="Times New Roman" w:eastAsia="Times New Roman" w:hAnsi="Times New Roman" w:cs="Times New Roman"/>
          <w:lang w:eastAsia="tr-TR"/>
        </w:rPr>
        <w:t xml:space="preserve">: 08.03.2022 </w:t>
      </w:r>
      <w:proofErr w:type="spellStart"/>
      <w:r>
        <w:rPr>
          <w:rFonts w:ascii="Times New Roman" w:eastAsia="Times New Roman" w:hAnsi="Times New Roman" w:cs="Times New Roman"/>
          <w:lang w:eastAsia="tr-TR"/>
        </w:rPr>
        <w:t>Official</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Gazette</w:t>
      </w:r>
      <w:proofErr w:type="spellEnd"/>
      <w:r>
        <w:rPr>
          <w:rFonts w:ascii="Times New Roman" w:eastAsia="Times New Roman" w:hAnsi="Times New Roman" w:cs="Times New Roman"/>
          <w:lang w:eastAsia="tr-TR"/>
        </w:rPr>
        <w:t xml:space="preserve"> No</w:t>
      </w:r>
      <w:r w:rsidRPr="00F16ADE">
        <w:rPr>
          <w:rFonts w:ascii="Times New Roman" w:eastAsia="Times New Roman" w:hAnsi="Times New Roman" w:cs="Times New Roman"/>
          <w:lang w:eastAsia="tr-TR"/>
        </w:rPr>
        <w:t>: 31772</w:t>
      </w:r>
      <w:r>
        <w:rPr>
          <w:rFonts w:ascii="Times New Roman" w:eastAsia="Times New Roman" w:hAnsi="Times New Roman" w:cs="Times New Roman"/>
          <w:lang w:eastAsia="tr-TR"/>
        </w:rPr>
        <w:t>.</w:t>
      </w:r>
    </w:p>
    <w:p w14:paraId="4CA59476" w14:textId="77777777" w:rsidR="00B2182F" w:rsidRDefault="000A7FB0" w:rsidP="00B2182F">
      <w:pPr>
        <w:pStyle w:val="ListeParagraf"/>
        <w:numPr>
          <w:ilvl w:val="0"/>
          <w:numId w:val="31"/>
        </w:numPr>
        <w:ind w:left="426" w:hanging="426"/>
        <w:jc w:val="both"/>
        <w:rPr>
          <w:rFonts w:ascii="Times New Roman" w:eastAsia="Times New Roman" w:hAnsi="Times New Roman" w:cs="Times New Roman"/>
          <w:lang w:eastAsia="tr-TR"/>
        </w:rPr>
      </w:pPr>
      <w:r w:rsidRPr="000A7FB0">
        <w:rPr>
          <w:rFonts w:ascii="Times New Roman" w:eastAsia="Times New Roman" w:hAnsi="Times New Roman" w:cs="Times New Roman"/>
          <w:lang w:eastAsia="tr-TR"/>
        </w:rPr>
        <w:lastRenderedPageBreak/>
        <w:t>EUROPEAN ATOMIC ENERGY COMMUNITY, FOOD AND AGRICULTURE</w:t>
      </w:r>
      <w:r>
        <w:rPr>
          <w:rFonts w:ascii="Times New Roman" w:eastAsia="Times New Roman" w:hAnsi="Times New Roman" w:cs="Times New Roman"/>
          <w:lang w:eastAsia="tr-TR"/>
        </w:rPr>
        <w:t xml:space="preserve"> </w:t>
      </w:r>
      <w:r w:rsidRPr="000A7FB0">
        <w:rPr>
          <w:rFonts w:ascii="Times New Roman" w:eastAsia="Times New Roman" w:hAnsi="Times New Roman" w:cs="Times New Roman"/>
          <w:lang w:eastAsia="tr-TR"/>
        </w:rPr>
        <w:t>ORGANIZATION OF THE UNITED NATIONS, INTERNATIONAL ATOMIC</w:t>
      </w:r>
      <w:r>
        <w:rPr>
          <w:rFonts w:ascii="Times New Roman" w:eastAsia="Times New Roman" w:hAnsi="Times New Roman" w:cs="Times New Roman"/>
          <w:lang w:eastAsia="tr-TR"/>
        </w:rPr>
        <w:t xml:space="preserve"> </w:t>
      </w:r>
      <w:r w:rsidRPr="000A7FB0">
        <w:rPr>
          <w:rFonts w:ascii="Times New Roman" w:eastAsia="Times New Roman" w:hAnsi="Times New Roman" w:cs="Times New Roman"/>
          <w:lang w:eastAsia="tr-TR"/>
        </w:rPr>
        <w:t>ENERGY AGENCY, INTERNATIONAL LABOUR ORGANIZATION</w:t>
      </w:r>
      <w:r>
        <w:rPr>
          <w:rFonts w:ascii="Times New Roman" w:eastAsia="Times New Roman" w:hAnsi="Times New Roman" w:cs="Times New Roman"/>
          <w:lang w:eastAsia="tr-TR"/>
        </w:rPr>
        <w:t xml:space="preserve">, </w:t>
      </w:r>
      <w:r w:rsidRPr="000A7FB0">
        <w:rPr>
          <w:rFonts w:ascii="Times New Roman" w:eastAsia="Times New Roman" w:hAnsi="Times New Roman" w:cs="Times New Roman"/>
          <w:lang w:eastAsia="tr-TR"/>
        </w:rPr>
        <w:t>INTERNATIONAL MARITIME ORGANIZATION, OECD NUCLEAR ENERGY</w:t>
      </w:r>
      <w:r>
        <w:rPr>
          <w:rFonts w:ascii="Times New Roman" w:eastAsia="Times New Roman" w:hAnsi="Times New Roman" w:cs="Times New Roman"/>
          <w:lang w:eastAsia="tr-TR"/>
        </w:rPr>
        <w:t xml:space="preserve"> </w:t>
      </w:r>
      <w:r w:rsidRPr="000A7FB0">
        <w:rPr>
          <w:rFonts w:ascii="Times New Roman" w:eastAsia="Times New Roman" w:hAnsi="Times New Roman" w:cs="Times New Roman"/>
          <w:lang w:eastAsia="tr-TR"/>
        </w:rPr>
        <w:t>AGENCY, PAN AMERICAN HEALTH ORGANIZATION, UNITED NATIONS</w:t>
      </w:r>
      <w:r>
        <w:rPr>
          <w:rFonts w:ascii="Times New Roman" w:eastAsia="Times New Roman" w:hAnsi="Times New Roman" w:cs="Times New Roman"/>
          <w:lang w:eastAsia="tr-TR"/>
        </w:rPr>
        <w:t xml:space="preserve"> </w:t>
      </w:r>
      <w:r w:rsidRPr="000A7FB0">
        <w:rPr>
          <w:rFonts w:ascii="Times New Roman" w:eastAsia="Times New Roman" w:hAnsi="Times New Roman" w:cs="Times New Roman"/>
          <w:lang w:eastAsia="tr-TR"/>
        </w:rPr>
        <w:t>ENVIRONMENT PROGRAMME, WORLD HEALTH ORGANIZATION,</w:t>
      </w:r>
      <w:r>
        <w:rPr>
          <w:rFonts w:ascii="Times New Roman" w:eastAsia="Times New Roman" w:hAnsi="Times New Roman" w:cs="Times New Roman"/>
          <w:lang w:eastAsia="tr-TR"/>
        </w:rPr>
        <w:t xml:space="preserve"> </w:t>
      </w:r>
      <w:proofErr w:type="spellStart"/>
      <w:r w:rsidRPr="000A7FB0">
        <w:rPr>
          <w:rFonts w:ascii="Times New Roman" w:eastAsia="Times New Roman" w:hAnsi="Times New Roman" w:cs="Times New Roman"/>
          <w:lang w:eastAsia="tr-TR"/>
        </w:rPr>
        <w:t>Fundamental</w:t>
      </w:r>
      <w:proofErr w:type="spellEnd"/>
      <w:r w:rsidRPr="000A7FB0">
        <w:rPr>
          <w:rFonts w:ascii="Times New Roman" w:eastAsia="Times New Roman" w:hAnsi="Times New Roman" w:cs="Times New Roman"/>
          <w:lang w:eastAsia="tr-TR"/>
        </w:rPr>
        <w:t xml:space="preserve"> </w:t>
      </w:r>
      <w:proofErr w:type="spellStart"/>
      <w:r w:rsidRPr="000A7FB0">
        <w:rPr>
          <w:rFonts w:ascii="Times New Roman" w:eastAsia="Times New Roman" w:hAnsi="Times New Roman" w:cs="Times New Roman"/>
          <w:lang w:eastAsia="tr-TR"/>
        </w:rPr>
        <w:t>Safety</w:t>
      </w:r>
      <w:proofErr w:type="spellEnd"/>
      <w:r w:rsidRPr="000A7FB0">
        <w:rPr>
          <w:rFonts w:ascii="Times New Roman" w:eastAsia="Times New Roman" w:hAnsi="Times New Roman" w:cs="Times New Roman"/>
          <w:lang w:eastAsia="tr-TR"/>
        </w:rPr>
        <w:t xml:space="preserve"> </w:t>
      </w:r>
      <w:proofErr w:type="spellStart"/>
      <w:r w:rsidRPr="000A7FB0">
        <w:rPr>
          <w:rFonts w:ascii="Times New Roman" w:eastAsia="Times New Roman" w:hAnsi="Times New Roman" w:cs="Times New Roman"/>
          <w:lang w:eastAsia="tr-TR"/>
        </w:rPr>
        <w:t>Principles</w:t>
      </w:r>
      <w:proofErr w:type="spellEnd"/>
      <w:r w:rsidRPr="000A7FB0">
        <w:rPr>
          <w:rFonts w:ascii="Times New Roman" w:eastAsia="Times New Roman" w:hAnsi="Times New Roman" w:cs="Times New Roman"/>
          <w:lang w:eastAsia="tr-TR"/>
        </w:rPr>
        <w:t xml:space="preserve">, IAEA </w:t>
      </w:r>
      <w:proofErr w:type="spellStart"/>
      <w:r w:rsidRPr="000A7FB0">
        <w:rPr>
          <w:rFonts w:ascii="Times New Roman" w:eastAsia="Times New Roman" w:hAnsi="Times New Roman" w:cs="Times New Roman"/>
          <w:lang w:eastAsia="tr-TR"/>
        </w:rPr>
        <w:t>Safety</w:t>
      </w:r>
      <w:proofErr w:type="spellEnd"/>
      <w:r w:rsidRPr="000A7FB0">
        <w:rPr>
          <w:rFonts w:ascii="Times New Roman" w:eastAsia="Times New Roman" w:hAnsi="Times New Roman" w:cs="Times New Roman"/>
          <w:lang w:eastAsia="tr-TR"/>
        </w:rPr>
        <w:t xml:space="preserve"> </w:t>
      </w:r>
      <w:proofErr w:type="spellStart"/>
      <w:r w:rsidRPr="000A7FB0">
        <w:rPr>
          <w:rFonts w:ascii="Times New Roman" w:eastAsia="Times New Roman" w:hAnsi="Times New Roman" w:cs="Times New Roman"/>
          <w:lang w:eastAsia="tr-TR"/>
        </w:rPr>
        <w:t>Standards</w:t>
      </w:r>
      <w:proofErr w:type="spellEnd"/>
      <w:r w:rsidRPr="000A7FB0">
        <w:rPr>
          <w:rFonts w:ascii="Times New Roman" w:eastAsia="Times New Roman" w:hAnsi="Times New Roman" w:cs="Times New Roman"/>
          <w:lang w:eastAsia="tr-TR"/>
        </w:rPr>
        <w:t xml:space="preserve"> Series No. SF-1, IAEA,</w:t>
      </w:r>
      <w:r>
        <w:rPr>
          <w:rFonts w:ascii="Times New Roman" w:eastAsia="Times New Roman" w:hAnsi="Times New Roman" w:cs="Times New Roman"/>
          <w:lang w:eastAsia="tr-TR"/>
        </w:rPr>
        <w:t xml:space="preserve"> </w:t>
      </w:r>
      <w:proofErr w:type="spellStart"/>
      <w:r w:rsidRPr="000A7FB0">
        <w:rPr>
          <w:rFonts w:ascii="Times New Roman" w:eastAsia="Times New Roman" w:hAnsi="Times New Roman" w:cs="Times New Roman"/>
          <w:lang w:eastAsia="tr-TR"/>
        </w:rPr>
        <w:t>Vienna</w:t>
      </w:r>
      <w:proofErr w:type="spellEnd"/>
      <w:r w:rsidRPr="000A7FB0">
        <w:rPr>
          <w:rFonts w:ascii="Times New Roman" w:eastAsia="Times New Roman" w:hAnsi="Times New Roman" w:cs="Times New Roman"/>
          <w:lang w:eastAsia="tr-TR"/>
        </w:rPr>
        <w:t xml:space="preserve"> (2006).</w:t>
      </w:r>
    </w:p>
    <w:p w14:paraId="7434A22B" w14:textId="11C39E5F" w:rsidR="00B2182F" w:rsidRDefault="00B2182F" w:rsidP="00B2182F">
      <w:pPr>
        <w:pStyle w:val="ListeParagraf"/>
        <w:numPr>
          <w:ilvl w:val="0"/>
          <w:numId w:val="31"/>
        </w:numPr>
        <w:ind w:left="426" w:hanging="426"/>
        <w:jc w:val="both"/>
        <w:rPr>
          <w:rFonts w:ascii="Times New Roman" w:eastAsia="Times New Roman" w:hAnsi="Times New Roman" w:cs="Times New Roman"/>
          <w:lang w:eastAsia="tr-TR"/>
        </w:rPr>
      </w:pPr>
      <w:r w:rsidRPr="00B2182F">
        <w:rPr>
          <w:rFonts w:ascii="Times New Roman" w:eastAsia="Times New Roman" w:hAnsi="Times New Roman" w:cs="Times New Roman"/>
          <w:lang w:eastAsia="tr-TR"/>
        </w:rPr>
        <w:t>Zeyrek, C. T., A</w:t>
      </w:r>
      <w:r>
        <w:rPr>
          <w:rFonts w:ascii="Times New Roman" w:eastAsia="Times New Roman" w:hAnsi="Times New Roman" w:cs="Times New Roman"/>
          <w:lang w:eastAsia="tr-TR"/>
        </w:rPr>
        <w:t xml:space="preserve">kbıyık </w:t>
      </w:r>
      <w:r w:rsidRPr="00B2182F">
        <w:rPr>
          <w:rFonts w:ascii="Times New Roman" w:eastAsia="Times New Roman" w:hAnsi="Times New Roman" w:cs="Times New Roman"/>
          <w:lang w:eastAsia="tr-TR"/>
        </w:rPr>
        <w:t>H.,</w:t>
      </w:r>
      <w:r>
        <w:rPr>
          <w:rFonts w:ascii="Times New Roman" w:eastAsia="Times New Roman" w:hAnsi="Times New Roman" w:cs="Times New Roman"/>
          <w:lang w:eastAsia="tr-TR"/>
        </w:rPr>
        <w:t xml:space="preserve"> (2012). </w:t>
      </w:r>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Letter</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to</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the</w:t>
      </w:r>
      <w:proofErr w:type="spellEnd"/>
      <w:r w:rsidRPr="00B2182F">
        <w:rPr>
          <w:rFonts w:ascii="Times New Roman" w:eastAsia="Times New Roman" w:hAnsi="Times New Roman" w:cs="Times New Roman"/>
          <w:lang w:eastAsia="tr-TR"/>
        </w:rPr>
        <w:t xml:space="preserve"> Editor- </w:t>
      </w:r>
      <w:proofErr w:type="spellStart"/>
      <w:r w:rsidRPr="00B2182F">
        <w:rPr>
          <w:rFonts w:ascii="Times New Roman" w:eastAsia="Times New Roman" w:hAnsi="Times New Roman" w:cs="Times New Roman"/>
          <w:lang w:eastAsia="tr-TR"/>
        </w:rPr>
        <w:t>Commentary</w:t>
      </w:r>
      <w:proofErr w:type="spellEnd"/>
      <w:r w:rsidRPr="00B2182F">
        <w:rPr>
          <w:rFonts w:ascii="Times New Roman" w:eastAsia="Times New Roman" w:hAnsi="Times New Roman" w:cs="Times New Roman"/>
          <w:lang w:eastAsia="tr-TR"/>
        </w:rPr>
        <w:t xml:space="preserve"> On </w:t>
      </w:r>
      <w:proofErr w:type="spellStart"/>
      <w:r w:rsidRPr="00B2182F">
        <w:rPr>
          <w:rFonts w:ascii="Times New Roman" w:eastAsia="Times New Roman" w:hAnsi="Times New Roman" w:cs="Times New Roman"/>
          <w:lang w:eastAsia="tr-TR"/>
        </w:rPr>
        <w:t>Education</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And</w:t>
      </w:r>
      <w:proofErr w:type="spellEnd"/>
      <w:r w:rsidRPr="00B2182F">
        <w:rPr>
          <w:rFonts w:ascii="Times New Roman" w:eastAsia="Times New Roman" w:hAnsi="Times New Roman" w:cs="Times New Roman"/>
          <w:lang w:eastAsia="tr-TR"/>
        </w:rPr>
        <w:t xml:space="preserve"> Training: </w:t>
      </w:r>
      <w:proofErr w:type="spellStart"/>
      <w:r w:rsidRPr="00B2182F">
        <w:rPr>
          <w:rFonts w:ascii="Times New Roman" w:eastAsia="Times New Roman" w:hAnsi="Times New Roman" w:cs="Times New Roman"/>
          <w:lang w:eastAsia="tr-TR"/>
        </w:rPr>
        <w:t>Radiation</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Protection</w:t>
      </w:r>
      <w:proofErr w:type="spellEnd"/>
      <w:r w:rsidRPr="00B2182F">
        <w:rPr>
          <w:rFonts w:ascii="Times New Roman" w:eastAsia="Times New Roman" w:hAnsi="Times New Roman" w:cs="Times New Roman"/>
          <w:lang w:eastAsia="tr-TR"/>
        </w:rPr>
        <w:t xml:space="preserve"> Courses </w:t>
      </w:r>
      <w:proofErr w:type="spellStart"/>
      <w:r w:rsidRPr="00B2182F">
        <w:rPr>
          <w:rFonts w:ascii="Times New Roman" w:eastAsia="Times New Roman" w:hAnsi="Times New Roman" w:cs="Times New Roman"/>
          <w:lang w:eastAsia="tr-TR"/>
        </w:rPr>
        <w:t>for</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Diagnostic</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Radiology</w:t>
      </w:r>
      <w:proofErr w:type="spellEnd"/>
      <w:r w:rsidRPr="00B2182F">
        <w:rPr>
          <w:rFonts w:ascii="Times New Roman" w:eastAsia="Times New Roman" w:hAnsi="Times New Roman" w:cs="Times New Roman"/>
          <w:lang w:eastAsia="tr-TR"/>
        </w:rPr>
        <w:t xml:space="preserve"> in </w:t>
      </w:r>
      <w:proofErr w:type="spellStart"/>
      <w:r w:rsidRPr="00B2182F">
        <w:rPr>
          <w:rFonts w:ascii="Times New Roman" w:eastAsia="Times New Roman" w:hAnsi="Times New Roman" w:cs="Times New Roman"/>
          <w:lang w:eastAsia="tr-TR"/>
        </w:rPr>
        <w:t>Turkey</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i/>
          <w:iCs/>
          <w:lang w:eastAsia="tr-TR"/>
        </w:rPr>
        <w:t>Radiation</w:t>
      </w:r>
      <w:proofErr w:type="spellEnd"/>
      <w:r w:rsidRPr="00B2182F">
        <w:rPr>
          <w:rFonts w:ascii="Times New Roman" w:eastAsia="Times New Roman" w:hAnsi="Times New Roman" w:cs="Times New Roman"/>
          <w:i/>
          <w:iCs/>
          <w:lang w:eastAsia="tr-TR"/>
        </w:rPr>
        <w:t xml:space="preserve"> </w:t>
      </w:r>
      <w:proofErr w:type="spellStart"/>
      <w:r w:rsidRPr="00B2182F">
        <w:rPr>
          <w:rFonts w:ascii="Times New Roman" w:eastAsia="Times New Roman" w:hAnsi="Times New Roman" w:cs="Times New Roman"/>
          <w:i/>
          <w:iCs/>
          <w:lang w:eastAsia="tr-TR"/>
        </w:rPr>
        <w:t>Protection</w:t>
      </w:r>
      <w:proofErr w:type="spellEnd"/>
      <w:r w:rsidRPr="00B2182F">
        <w:rPr>
          <w:rFonts w:ascii="Times New Roman" w:eastAsia="Times New Roman" w:hAnsi="Times New Roman" w:cs="Times New Roman"/>
          <w:i/>
          <w:iCs/>
          <w:lang w:eastAsia="tr-TR"/>
        </w:rPr>
        <w:t xml:space="preserve"> </w:t>
      </w:r>
      <w:proofErr w:type="spellStart"/>
      <w:r w:rsidRPr="00B2182F">
        <w:rPr>
          <w:rFonts w:ascii="Times New Roman" w:eastAsia="Times New Roman" w:hAnsi="Times New Roman" w:cs="Times New Roman"/>
          <w:i/>
          <w:iCs/>
          <w:lang w:eastAsia="tr-TR"/>
        </w:rPr>
        <w:t>Dosimetry</w:t>
      </w:r>
      <w:proofErr w:type="spellEnd"/>
      <w:r w:rsidRPr="00B2182F">
        <w:rPr>
          <w:rFonts w:ascii="Times New Roman" w:eastAsia="Times New Roman" w:hAnsi="Times New Roman" w:cs="Times New Roman"/>
          <w:lang w:eastAsia="tr-TR"/>
        </w:rPr>
        <w:t xml:space="preserve">, Volume: 150, </w:t>
      </w:r>
      <w:proofErr w:type="spellStart"/>
      <w:r w:rsidRPr="00B2182F">
        <w:rPr>
          <w:rFonts w:ascii="Times New Roman" w:eastAsia="Times New Roman" w:hAnsi="Times New Roman" w:cs="Times New Roman"/>
          <w:lang w:eastAsia="tr-TR"/>
        </w:rPr>
        <w:t>Issue</w:t>
      </w:r>
      <w:proofErr w:type="spellEnd"/>
      <w:r w:rsidRPr="00B2182F">
        <w:rPr>
          <w:rFonts w:ascii="Times New Roman" w:eastAsia="Times New Roman" w:hAnsi="Times New Roman" w:cs="Times New Roman"/>
          <w:lang w:eastAsia="tr-TR"/>
        </w:rPr>
        <w:t xml:space="preserve">: 2, </w:t>
      </w:r>
      <w:proofErr w:type="spellStart"/>
      <w:r w:rsidRPr="00B2182F">
        <w:rPr>
          <w:rFonts w:ascii="Times New Roman" w:eastAsia="Times New Roman" w:hAnsi="Times New Roman" w:cs="Times New Roman"/>
          <w:lang w:eastAsia="tr-TR"/>
        </w:rPr>
        <w:t>Pages</w:t>
      </w:r>
      <w:proofErr w:type="spellEnd"/>
      <w:r w:rsidRPr="00B2182F">
        <w:rPr>
          <w:rFonts w:ascii="Times New Roman" w:eastAsia="Times New Roman" w:hAnsi="Times New Roman" w:cs="Times New Roman"/>
          <w:lang w:eastAsia="tr-TR"/>
        </w:rPr>
        <w:t>: 262-265</w:t>
      </w:r>
      <w:r>
        <w:rPr>
          <w:rFonts w:ascii="Times New Roman" w:eastAsia="Times New Roman" w:hAnsi="Times New Roman" w:cs="Times New Roman"/>
          <w:lang w:eastAsia="tr-TR"/>
        </w:rPr>
        <w:t>.</w:t>
      </w:r>
    </w:p>
    <w:p w14:paraId="61356677" w14:textId="27D40149" w:rsidR="00B2182F" w:rsidRPr="00B2182F" w:rsidRDefault="00B2182F" w:rsidP="00B2182F">
      <w:pPr>
        <w:pStyle w:val="ListeParagraf"/>
        <w:numPr>
          <w:ilvl w:val="0"/>
          <w:numId w:val="31"/>
        </w:numPr>
        <w:ind w:left="426" w:hanging="426"/>
        <w:jc w:val="both"/>
        <w:rPr>
          <w:rFonts w:ascii="Times New Roman" w:eastAsia="Times New Roman" w:hAnsi="Times New Roman" w:cs="Times New Roman"/>
          <w:lang w:eastAsia="tr-TR"/>
        </w:rPr>
      </w:pPr>
      <w:r w:rsidRPr="00B2182F">
        <w:rPr>
          <w:rFonts w:ascii="Times New Roman" w:eastAsia="Times New Roman" w:hAnsi="Times New Roman" w:cs="Times New Roman"/>
          <w:lang w:eastAsia="tr-TR"/>
        </w:rPr>
        <w:t>Zeyrek, C. T., A</w:t>
      </w:r>
      <w:r>
        <w:rPr>
          <w:rFonts w:ascii="Times New Roman" w:eastAsia="Times New Roman" w:hAnsi="Times New Roman" w:cs="Times New Roman"/>
          <w:lang w:eastAsia="tr-TR"/>
        </w:rPr>
        <w:t xml:space="preserve">kbıyık </w:t>
      </w:r>
      <w:r w:rsidRPr="00B2182F">
        <w:rPr>
          <w:rFonts w:ascii="Times New Roman" w:eastAsia="Times New Roman" w:hAnsi="Times New Roman" w:cs="Times New Roman"/>
          <w:lang w:eastAsia="tr-TR"/>
        </w:rPr>
        <w:t>H.,</w:t>
      </w:r>
      <w:r>
        <w:rPr>
          <w:rFonts w:ascii="Times New Roman" w:eastAsia="Times New Roman" w:hAnsi="Times New Roman" w:cs="Times New Roman"/>
          <w:lang w:eastAsia="tr-TR"/>
        </w:rPr>
        <w:t xml:space="preserve"> (2012). </w:t>
      </w:r>
      <w:r w:rsidRPr="00B2182F">
        <w:rPr>
          <w:rFonts w:ascii="Times New Roman" w:eastAsia="Times New Roman" w:hAnsi="Times New Roman" w:cs="Times New Roman"/>
          <w:lang w:eastAsia="tr-TR"/>
        </w:rPr>
        <w:t xml:space="preserve"> Development of Human </w:t>
      </w:r>
      <w:proofErr w:type="spellStart"/>
      <w:r w:rsidRPr="00B2182F">
        <w:rPr>
          <w:rFonts w:ascii="Times New Roman" w:eastAsia="Times New Roman" w:hAnsi="Times New Roman" w:cs="Times New Roman"/>
          <w:lang w:eastAsia="tr-TR"/>
        </w:rPr>
        <w:t>Resources</w:t>
      </w:r>
      <w:proofErr w:type="spellEnd"/>
      <w:r w:rsidRPr="00B2182F">
        <w:rPr>
          <w:rFonts w:ascii="Times New Roman" w:eastAsia="Times New Roman" w:hAnsi="Times New Roman" w:cs="Times New Roman"/>
          <w:lang w:eastAsia="tr-TR"/>
        </w:rPr>
        <w:t xml:space="preserve"> Through </w:t>
      </w:r>
      <w:proofErr w:type="spellStart"/>
      <w:r w:rsidRPr="00B2182F">
        <w:rPr>
          <w:rFonts w:ascii="Times New Roman" w:eastAsia="Times New Roman" w:hAnsi="Times New Roman" w:cs="Times New Roman"/>
          <w:lang w:eastAsia="tr-TR"/>
        </w:rPr>
        <w:t>Awareness</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Education</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and</w:t>
      </w:r>
      <w:proofErr w:type="spellEnd"/>
      <w:r w:rsidRPr="00B2182F">
        <w:rPr>
          <w:rFonts w:ascii="Times New Roman" w:eastAsia="Times New Roman" w:hAnsi="Times New Roman" w:cs="Times New Roman"/>
          <w:lang w:eastAsia="tr-TR"/>
        </w:rPr>
        <w:t xml:space="preserve"> Training </w:t>
      </w:r>
      <w:proofErr w:type="spellStart"/>
      <w:r w:rsidRPr="00B2182F">
        <w:rPr>
          <w:rFonts w:ascii="Times New Roman" w:eastAsia="Times New Roman" w:hAnsi="Times New Roman" w:cs="Times New Roman"/>
          <w:lang w:eastAsia="tr-TR"/>
        </w:rPr>
        <w:t>Activities</w:t>
      </w:r>
      <w:proofErr w:type="spellEnd"/>
      <w:r w:rsidRPr="00B2182F">
        <w:rPr>
          <w:rFonts w:ascii="Times New Roman" w:eastAsia="Times New Roman" w:hAnsi="Times New Roman" w:cs="Times New Roman"/>
          <w:lang w:eastAsia="tr-TR"/>
        </w:rPr>
        <w:t xml:space="preserve"> on </w:t>
      </w:r>
      <w:proofErr w:type="spellStart"/>
      <w:r w:rsidRPr="00B2182F">
        <w:rPr>
          <w:rFonts w:ascii="Times New Roman" w:eastAsia="Times New Roman" w:hAnsi="Times New Roman" w:cs="Times New Roman"/>
          <w:lang w:eastAsia="tr-TR"/>
        </w:rPr>
        <w:t>Occupational</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Radiation</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Protection</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for</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Industrial</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lang w:eastAsia="tr-TR"/>
        </w:rPr>
        <w:t>Radiography</w:t>
      </w:r>
      <w:proofErr w:type="spellEnd"/>
      <w:r w:rsidRPr="00B2182F">
        <w:rPr>
          <w:rFonts w:ascii="Times New Roman" w:eastAsia="Times New Roman" w:hAnsi="Times New Roman" w:cs="Times New Roman"/>
          <w:lang w:eastAsia="tr-TR"/>
        </w:rPr>
        <w:t xml:space="preserve"> in </w:t>
      </w:r>
      <w:proofErr w:type="spellStart"/>
      <w:r w:rsidRPr="00B2182F">
        <w:rPr>
          <w:rFonts w:ascii="Times New Roman" w:eastAsia="Times New Roman" w:hAnsi="Times New Roman" w:cs="Times New Roman"/>
          <w:lang w:eastAsia="tr-TR"/>
        </w:rPr>
        <w:t>Turkey</w:t>
      </w:r>
      <w:proofErr w:type="spellEnd"/>
      <w:r w:rsidRPr="00B2182F">
        <w:rPr>
          <w:rFonts w:ascii="Times New Roman" w:eastAsia="Times New Roman" w:hAnsi="Times New Roman" w:cs="Times New Roman"/>
          <w:lang w:eastAsia="tr-TR"/>
        </w:rPr>
        <w:t xml:space="preserve">, </w:t>
      </w:r>
      <w:proofErr w:type="spellStart"/>
      <w:r w:rsidRPr="00B2182F">
        <w:rPr>
          <w:rFonts w:ascii="Times New Roman" w:eastAsia="Times New Roman" w:hAnsi="Times New Roman" w:cs="Times New Roman"/>
          <w:i/>
          <w:iCs/>
          <w:lang w:eastAsia="tr-TR"/>
        </w:rPr>
        <w:t>Journal</w:t>
      </w:r>
      <w:proofErr w:type="spellEnd"/>
      <w:r w:rsidRPr="00B2182F">
        <w:rPr>
          <w:rFonts w:ascii="Times New Roman" w:eastAsia="Times New Roman" w:hAnsi="Times New Roman" w:cs="Times New Roman"/>
          <w:i/>
          <w:iCs/>
          <w:lang w:eastAsia="tr-TR"/>
        </w:rPr>
        <w:t xml:space="preserve"> of </w:t>
      </w:r>
      <w:proofErr w:type="spellStart"/>
      <w:r w:rsidRPr="00B2182F">
        <w:rPr>
          <w:rFonts w:ascii="Times New Roman" w:eastAsia="Times New Roman" w:hAnsi="Times New Roman" w:cs="Times New Roman"/>
          <w:i/>
          <w:iCs/>
          <w:lang w:eastAsia="tr-TR"/>
        </w:rPr>
        <w:t>Materials</w:t>
      </w:r>
      <w:proofErr w:type="spellEnd"/>
      <w:r w:rsidRPr="00B2182F">
        <w:rPr>
          <w:rFonts w:ascii="Times New Roman" w:eastAsia="Times New Roman" w:hAnsi="Times New Roman" w:cs="Times New Roman"/>
          <w:i/>
          <w:iCs/>
          <w:lang w:eastAsia="tr-TR"/>
        </w:rPr>
        <w:t xml:space="preserve"> </w:t>
      </w:r>
      <w:proofErr w:type="spellStart"/>
      <w:r w:rsidRPr="00B2182F">
        <w:rPr>
          <w:rFonts w:ascii="Times New Roman" w:eastAsia="Times New Roman" w:hAnsi="Times New Roman" w:cs="Times New Roman"/>
          <w:i/>
          <w:iCs/>
          <w:lang w:eastAsia="tr-TR"/>
        </w:rPr>
        <w:t>Education</w:t>
      </w:r>
      <w:proofErr w:type="spellEnd"/>
      <w:r w:rsidRPr="00B2182F">
        <w:rPr>
          <w:rFonts w:ascii="Times New Roman" w:eastAsia="Times New Roman" w:hAnsi="Times New Roman" w:cs="Times New Roman"/>
          <w:lang w:eastAsia="tr-TR"/>
        </w:rPr>
        <w:t xml:space="preserve">, Volume: 38, </w:t>
      </w:r>
      <w:proofErr w:type="spellStart"/>
      <w:r w:rsidRPr="00B2182F">
        <w:rPr>
          <w:rFonts w:ascii="Times New Roman" w:eastAsia="Times New Roman" w:hAnsi="Times New Roman" w:cs="Times New Roman"/>
          <w:lang w:eastAsia="tr-TR"/>
        </w:rPr>
        <w:t>Issue</w:t>
      </w:r>
      <w:proofErr w:type="spellEnd"/>
      <w:r w:rsidRPr="00B2182F">
        <w:rPr>
          <w:rFonts w:ascii="Times New Roman" w:eastAsia="Times New Roman" w:hAnsi="Times New Roman" w:cs="Times New Roman"/>
          <w:lang w:eastAsia="tr-TR"/>
        </w:rPr>
        <w:t xml:space="preserve">: 5-6, </w:t>
      </w:r>
      <w:proofErr w:type="spellStart"/>
      <w:r w:rsidRPr="00B2182F">
        <w:rPr>
          <w:rFonts w:ascii="Times New Roman" w:eastAsia="Times New Roman" w:hAnsi="Times New Roman" w:cs="Times New Roman"/>
          <w:lang w:eastAsia="tr-TR"/>
        </w:rPr>
        <w:t>Pages</w:t>
      </w:r>
      <w:proofErr w:type="spellEnd"/>
      <w:r w:rsidRPr="00B2182F">
        <w:rPr>
          <w:rFonts w:ascii="Times New Roman" w:eastAsia="Times New Roman" w:hAnsi="Times New Roman" w:cs="Times New Roman"/>
          <w:lang w:eastAsia="tr-TR"/>
        </w:rPr>
        <w:t>: 191-201</w:t>
      </w:r>
      <w:r>
        <w:rPr>
          <w:rFonts w:ascii="Times New Roman" w:eastAsia="Times New Roman" w:hAnsi="Times New Roman" w:cs="Times New Roman"/>
          <w:lang w:eastAsia="tr-TR"/>
        </w:rPr>
        <w:t>.</w:t>
      </w:r>
    </w:p>
    <w:p w14:paraId="5854F12E" w14:textId="4DB54EB2" w:rsidR="00C02A1B" w:rsidRDefault="00C02A1B" w:rsidP="00C02A1B">
      <w:pPr>
        <w:pStyle w:val="ListeParagraf"/>
        <w:ind w:left="426"/>
        <w:jc w:val="both"/>
        <w:rPr>
          <w:rFonts w:ascii="Times New Roman" w:eastAsia="Times New Roman" w:hAnsi="Times New Roman" w:cs="Times New Roman"/>
          <w:lang w:eastAsia="tr-TR"/>
        </w:rPr>
      </w:pPr>
    </w:p>
    <w:p w14:paraId="3F98EC77" w14:textId="77777777" w:rsidR="00C02A1B" w:rsidRPr="00C02A1B" w:rsidRDefault="00C02A1B" w:rsidP="00C02A1B">
      <w:pPr>
        <w:pStyle w:val="ListeParagraf"/>
        <w:ind w:left="426"/>
        <w:jc w:val="both"/>
        <w:rPr>
          <w:rFonts w:ascii="Times New Roman" w:eastAsia="Times New Roman" w:hAnsi="Times New Roman" w:cs="Times New Roman"/>
          <w:lang w:eastAsia="tr-TR"/>
        </w:rPr>
      </w:pPr>
    </w:p>
    <w:sectPr w:rsidR="00C02A1B" w:rsidRPr="00C02A1B"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1ECB" w14:textId="77777777" w:rsidR="003159D2" w:rsidRDefault="003159D2" w:rsidP="00A86FE2">
      <w:pPr>
        <w:spacing w:after="0"/>
      </w:pPr>
      <w:r>
        <w:separator/>
      </w:r>
    </w:p>
  </w:endnote>
  <w:endnote w:type="continuationSeparator" w:id="0">
    <w:p w14:paraId="578EF89D" w14:textId="77777777" w:rsidR="003159D2" w:rsidRDefault="003159D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72F0" w14:textId="77777777" w:rsidR="003159D2" w:rsidRDefault="003159D2" w:rsidP="00A86FE2">
      <w:pPr>
        <w:spacing w:after="0"/>
      </w:pPr>
      <w:r>
        <w:separator/>
      </w:r>
    </w:p>
  </w:footnote>
  <w:footnote w:type="continuationSeparator" w:id="0">
    <w:p w14:paraId="33C2CAA1" w14:textId="77777777" w:rsidR="003159D2" w:rsidRDefault="003159D2" w:rsidP="00A86FE2">
      <w:pPr>
        <w:spacing w:after="0"/>
      </w:pPr>
      <w:r>
        <w:continuationSeparator/>
      </w:r>
    </w:p>
  </w:footnote>
  <w:footnote w:id="1">
    <w:p w14:paraId="0E1C552D" w14:textId="0AFAD924"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hyperlink r:id="rId1" w:history="1">
        <w:r w:rsidR="000B593E" w:rsidRPr="00B77E6B">
          <w:rPr>
            <w:rStyle w:val="Kpr"/>
            <w:rFonts w:ascii="Times New Roman" w:hAnsi="Times New Roman"/>
            <w:i/>
            <w:sz w:val="16"/>
            <w:szCs w:val="16"/>
          </w:rPr>
          <w:t>celaltugrulzeyrek@karatekin.edu.tr</w:t>
        </w:r>
      </w:hyperlink>
      <w:r>
        <w:rPr>
          <w:rFonts w:ascii="Times New Roman" w:hAnsi="Times New Roman"/>
          <w:i/>
          <w:color w:val="000000" w:themeColor="text1"/>
          <w:sz w:val="16"/>
          <w:szCs w:val="16"/>
        </w:rPr>
        <w:t>.</w:t>
      </w:r>
      <w:r w:rsidR="000B593E">
        <w:rPr>
          <w:rFonts w:ascii="Times New Roman" w:hAnsi="Times New Roman"/>
          <w:i/>
          <w:color w:val="000000" w:themeColor="text1"/>
          <w:sz w:val="16"/>
          <w:szCs w:val="16"/>
        </w:rPr>
        <w:t xml:space="preserve"> ORCID ID: </w:t>
      </w:r>
      <w:r w:rsidR="000B593E" w:rsidRPr="000B593E">
        <w:rPr>
          <w:rFonts w:ascii="Times New Roman" w:hAnsi="Times New Roman"/>
          <w:i/>
          <w:color w:val="000000" w:themeColor="text1"/>
          <w:sz w:val="16"/>
          <w:szCs w:val="16"/>
        </w:rPr>
        <w:t>0000-0001-6744-7841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027167"/>
    <w:multiLevelType w:val="hybridMultilevel"/>
    <w:tmpl w:val="F78C6A38"/>
    <w:lvl w:ilvl="0" w:tplc="4F865F14">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A4295A"/>
    <w:multiLevelType w:val="hybridMultilevel"/>
    <w:tmpl w:val="937C6322"/>
    <w:lvl w:ilvl="0" w:tplc="04A216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A77CD5"/>
    <w:multiLevelType w:val="hybridMultilevel"/>
    <w:tmpl w:val="2746F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3"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975797467">
    <w:abstractNumId w:val="19"/>
  </w:num>
  <w:num w:numId="2" w16cid:durableId="599022669">
    <w:abstractNumId w:val="12"/>
  </w:num>
  <w:num w:numId="3" w16cid:durableId="122577767">
    <w:abstractNumId w:val="9"/>
  </w:num>
  <w:num w:numId="4" w16cid:durableId="17701119">
    <w:abstractNumId w:val="0"/>
  </w:num>
  <w:num w:numId="5" w16cid:durableId="897786379">
    <w:abstractNumId w:val="34"/>
  </w:num>
  <w:num w:numId="6" w16cid:durableId="1953517467">
    <w:abstractNumId w:val="11"/>
  </w:num>
  <w:num w:numId="7" w16cid:durableId="1574660009">
    <w:abstractNumId w:val="4"/>
  </w:num>
  <w:num w:numId="8" w16cid:durableId="320231948">
    <w:abstractNumId w:val="20"/>
  </w:num>
  <w:num w:numId="9" w16cid:durableId="1333802765">
    <w:abstractNumId w:val="29"/>
  </w:num>
  <w:num w:numId="10" w16cid:durableId="715616642">
    <w:abstractNumId w:val="24"/>
  </w:num>
  <w:num w:numId="11" w16cid:durableId="2033874865">
    <w:abstractNumId w:val="13"/>
  </w:num>
  <w:num w:numId="12" w16cid:durableId="2022471582">
    <w:abstractNumId w:val="3"/>
  </w:num>
  <w:num w:numId="13" w16cid:durableId="254751182">
    <w:abstractNumId w:val="26"/>
  </w:num>
  <w:num w:numId="14" w16cid:durableId="751049225">
    <w:abstractNumId w:val="35"/>
  </w:num>
  <w:num w:numId="15" w16cid:durableId="2049404190">
    <w:abstractNumId w:val="37"/>
  </w:num>
  <w:num w:numId="16" w16cid:durableId="1283464922">
    <w:abstractNumId w:val="39"/>
  </w:num>
  <w:num w:numId="17" w16cid:durableId="2118332770">
    <w:abstractNumId w:val="14"/>
  </w:num>
  <w:num w:numId="18" w16cid:durableId="581450731">
    <w:abstractNumId w:val="31"/>
  </w:num>
  <w:num w:numId="19" w16cid:durableId="848252509">
    <w:abstractNumId w:val="33"/>
  </w:num>
  <w:num w:numId="20" w16cid:durableId="196818818">
    <w:abstractNumId w:val="10"/>
  </w:num>
  <w:num w:numId="21" w16cid:durableId="246690503">
    <w:abstractNumId w:val="21"/>
  </w:num>
  <w:num w:numId="22" w16cid:durableId="1452436560">
    <w:abstractNumId w:val="6"/>
  </w:num>
  <w:num w:numId="23" w16cid:durableId="1895462106">
    <w:abstractNumId w:val="28"/>
  </w:num>
  <w:num w:numId="24" w16cid:durableId="1964772663">
    <w:abstractNumId w:val="2"/>
  </w:num>
  <w:num w:numId="25" w16cid:durableId="903180361">
    <w:abstractNumId w:val="8"/>
  </w:num>
  <w:num w:numId="26" w16cid:durableId="946083706">
    <w:abstractNumId w:val="18"/>
  </w:num>
  <w:num w:numId="27" w16cid:durableId="1327057633">
    <w:abstractNumId w:val="16"/>
  </w:num>
  <w:num w:numId="28" w16cid:durableId="1856962719">
    <w:abstractNumId w:val="32"/>
  </w:num>
  <w:num w:numId="29" w16cid:durableId="1128280987">
    <w:abstractNumId w:val="36"/>
  </w:num>
  <w:num w:numId="30" w16cid:durableId="1748258124">
    <w:abstractNumId w:val="22"/>
  </w:num>
  <w:num w:numId="31" w16cid:durableId="1961718127">
    <w:abstractNumId w:val="23"/>
  </w:num>
  <w:num w:numId="32" w16cid:durableId="12398997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5672145">
    <w:abstractNumId w:val="30"/>
  </w:num>
  <w:num w:numId="34" w16cid:durableId="275451946">
    <w:abstractNumId w:val="5"/>
  </w:num>
  <w:num w:numId="35" w16cid:durableId="201022151">
    <w:abstractNumId w:val="27"/>
  </w:num>
  <w:num w:numId="36" w16cid:durableId="1580871501">
    <w:abstractNumId w:val="38"/>
  </w:num>
  <w:num w:numId="37" w16cid:durableId="362756246">
    <w:abstractNumId w:val="17"/>
  </w:num>
  <w:num w:numId="38" w16cid:durableId="448861369">
    <w:abstractNumId w:val="7"/>
  </w:num>
  <w:num w:numId="39" w16cid:durableId="739865137">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33ED"/>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2E85"/>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42D"/>
    <w:rsid w:val="00066659"/>
    <w:rsid w:val="000667E8"/>
    <w:rsid w:val="000707A9"/>
    <w:rsid w:val="00070FBD"/>
    <w:rsid w:val="00071C0A"/>
    <w:rsid w:val="0007224B"/>
    <w:rsid w:val="00072722"/>
    <w:rsid w:val="00074338"/>
    <w:rsid w:val="000757B9"/>
    <w:rsid w:val="00077F36"/>
    <w:rsid w:val="00077FCF"/>
    <w:rsid w:val="000817CC"/>
    <w:rsid w:val="000823EB"/>
    <w:rsid w:val="00090326"/>
    <w:rsid w:val="00091775"/>
    <w:rsid w:val="000934B8"/>
    <w:rsid w:val="000942D5"/>
    <w:rsid w:val="0009646C"/>
    <w:rsid w:val="000A14DB"/>
    <w:rsid w:val="000A3157"/>
    <w:rsid w:val="000A40EE"/>
    <w:rsid w:val="000A67B2"/>
    <w:rsid w:val="000A7FB0"/>
    <w:rsid w:val="000B0C6C"/>
    <w:rsid w:val="000B367E"/>
    <w:rsid w:val="000B593E"/>
    <w:rsid w:val="000C06AC"/>
    <w:rsid w:val="000C0A92"/>
    <w:rsid w:val="000C347D"/>
    <w:rsid w:val="000C3A09"/>
    <w:rsid w:val="000C6B1B"/>
    <w:rsid w:val="000C7C60"/>
    <w:rsid w:val="000D0BEA"/>
    <w:rsid w:val="000D0EB5"/>
    <w:rsid w:val="000D2A70"/>
    <w:rsid w:val="000D2B00"/>
    <w:rsid w:val="000D3738"/>
    <w:rsid w:val="000D49E3"/>
    <w:rsid w:val="000D5B95"/>
    <w:rsid w:val="000D5D76"/>
    <w:rsid w:val="000D6D50"/>
    <w:rsid w:val="000D7DE1"/>
    <w:rsid w:val="000E27BF"/>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0DA1"/>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3DB1"/>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2E66"/>
    <w:rsid w:val="0022604D"/>
    <w:rsid w:val="0023543B"/>
    <w:rsid w:val="00235FE5"/>
    <w:rsid w:val="002373CF"/>
    <w:rsid w:val="00242AF0"/>
    <w:rsid w:val="00243410"/>
    <w:rsid w:val="002435CE"/>
    <w:rsid w:val="002446C7"/>
    <w:rsid w:val="0024620B"/>
    <w:rsid w:val="002509A3"/>
    <w:rsid w:val="00252028"/>
    <w:rsid w:val="00253396"/>
    <w:rsid w:val="002549E1"/>
    <w:rsid w:val="00255408"/>
    <w:rsid w:val="002621A5"/>
    <w:rsid w:val="0026305A"/>
    <w:rsid w:val="00265A45"/>
    <w:rsid w:val="00265ED2"/>
    <w:rsid w:val="00266928"/>
    <w:rsid w:val="0027049F"/>
    <w:rsid w:val="002712C9"/>
    <w:rsid w:val="00273DB0"/>
    <w:rsid w:val="00274257"/>
    <w:rsid w:val="00275134"/>
    <w:rsid w:val="00277681"/>
    <w:rsid w:val="00282922"/>
    <w:rsid w:val="00283697"/>
    <w:rsid w:val="00283C2A"/>
    <w:rsid w:val="00283F06"/>
    <w:rsid w:val="002843D1"/>
    <w:rsid w:val="002849DA"/>
    <w:rsid w:val="0028552F"/>
    <w:rsid w:val="00292561"/>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673A"/>
    <w:rsid w:val="002C7A08"/>
    <w:rsid w:val="002D3576"/>
    <w:rsid w:val="002D563D"/>
    <w:rsid w:val="002D5AFE"/>
    <w:rsid w:val="002D6005"/>
    <w:rsid w:val="002D7D21"/>
    <w:rsid w:val="002E0A62"/>
    <w:rsid w:val="002E3230"/>
    <w:rsid w:val="002E45FC"/>
    <w:rsid w:val="002E5C5B"/>
    <w:rsid w:val="002E7AA4"/>
    <w:rsid w:val="002F4D18"/>
    <w:rsid w:val="002F4EF5"/>
    <w:rsid w:val="002F5562"/>
    <w:rsid w:val="002F6ACD"/>
    <w:rsid w:val="0030445F"/>
    <w:rsid w:val="00304BED"/>
    <w:rsid w:val="00305082"/>
    <w:rsid w:val="00307693"/>
    <w:rsid w:val="003102CB"/>
    <w:rsid w:val="00310FEF"/>
    <w:rsid w:val="00313B5E"/>
    <w:rsid w:val="0031591A"/>
    <w:rsid w:val="003159D2"/>
    <w:rsid w:val="0031782F"/>
    <w:rsid w:val="00320AAB"/>
    <w:rsid w:val="00323A76"/>
    <w:rsid w:val="003244FC"/>
    <w:rsid w:val="003268E5"/>
    <w:rsid w:val="003317C2"/>
    <w:rsid w:val="0033611C"/>
    <w:rsid w:val="00337C37"/>
    <w:rsid w:val="00342CCA"/>
    <w:rsid w:val="00342EAB"/>
    <w:rsid w:val="003436EF"/>
    <w:rsid w:val="003449F0"/>
    <w:rsid w:val="00345C8C"/>
    <w:rsid w:val="003476B3"/>
    <w:rsid w:val="00350DDA"/>
    <w:rsid w:val="00353047"/>
    <w:rsid w:val="0035383D"/>
    <w:rsid w:val="00354B4D"/>
    <w:rsid w:val="00355CAE"/>
    <w:rsid w:val="003644DB"/>
    <w:rsid w:val="00364E03"/>
    <w:rsid w:val="00365A2E"/>
    <w:rsid w:val="003660B6"/>
    <w:rsid w:val="00367661"/>
    <w:rsid w:val="00370C3F"/>
    <w:rsid w:val="00371B57"/>
    <w:rsid w:val="00371ED6"/>
    <w:rsid w:val="00371EE5"/>
    <w:rsid w:val="00372D5A"/>
    <w:rsid w:val="00380946"/>
    <w:rsid w:val="003809DE"/>
    <w:rsid w:val="003811A1"/>
    <w:rsid w:val="00382649"/>
    <w:rsid w:val="003829A0"/>
    <w:rsid w:val="00383244"/>
    <w:rsid w:val="003832F7"/>
    <w:rsid w:val="00386535"/>
    <w:rsid w:val="00390CFF"/>
    <w:rsid w:val="0039131A"/>
    <w:rsid w:val="00394F02"/>
    <w:rsid w:val="00395ECD"/>
    <w:rsid w:val="00397F52"/>
    <w:rsid w:val="003A09DA"/>
    <w:rsid w:val="003A283B"/>
    <w:rsid w:val="003A3D9A"/>
    <w:rsid w:val="003A567B"/>
    <w:rsid w:val="003A59A7"/>
    <w:rsid w:val="003A79B6"/>
    <w:rsid w:val="003B1029"/>
    <w:rsid w:val="003B1C96"/>
    <w:rsid w:val="003B32DD"/>
    <w:rsid w:val="003B41DF"/>
    <w:rsid w:val="003B5F92"/>
    <w:rsid w:val="003C3FDC"/>
    <w:rsid w:val="003C74B9"/>
    <w:rsid w:val="003C7CC2"/>
    <w:rsid w:val="003D223F"/>
    <w:rsid w:val="003D304F"/>
    <w:rsid w:val="003D3818"/>
    <w:rsid w:val="003E3010"/>
    <w:rsid w:val="003E5758"/>
    <w:rsid w:val="003E70C9"/>
    <w:rsid w:val="003E79B8"/>
    <w:rsid w:val="003F1FCB"/>
    <w:rsid w:val="003F2B3B"/>
    <w:rsid w:val="003F6A44"/>
    <w:rsid w:val="003F6BB3"/>
    <w:rsid w:val="003F6CB6"/>
    <w:rsid w:val="003F7099"/>
    <w:rsid w:val="004020EB"/>
    <w:rsid w:val="004021CF"/>
    <w:rsid w:val="004036E2"/>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1B94"/>
    <w:rsid w:val="00453183"/>
    <w:rsid w:val="004548BC"/>
    <w:rsid w:val="00456919"/>
    <w:rsid w:val="00460252"/>
    <w:rsid w:val="00461A95"/>
    <w:rsid w:val="00462BE3"/>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C87"/>
    <w:rsid w:val="004C3D0B"/>
    <w:rsid w:val="004C4B76"/>
    <w:rsid w:val="004C4BF6"/>
    <w:rsid w:val="004C6E45"/>
    <w:rsid w:val="004C751B"/>
    <w:rsid w:val="004D27D7"/>
    <w:rsid w:val="004D3CD6"/>
    <w:rsid w:val="004D4DFC"/>
    <w:rsid w:val="004D5227"/>
    <w:rsid w:val="004D7373"/>
    <w:rsid w:val="004E02A8"/>
    <w:rsid w:val="004E3420"/>
    <w:rsid w:val="004E5A55"/>
    <w:rsid w:val="004E5E59"/>
    <w:rsid w:val="004E7E58"/>
    <w:rsid w:val="004F0667"/>
    <w:rsid w:val="004F1277"/>
    <w:rsid w:val="004F253D"/>
    <w:rsid w:val="004F2FA0"/>
    <w:rsid w:val="004F41AA"/>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4BE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B60C9"/>
    <w:rsid w:val="005C08A1"/>
    <w:rsid w:val="005C23CF"/>
    <w:rsid w:val="005C7712"/>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1F7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5613"/>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5FC9"/>
    <w:rsid w:val="00667C07"/>
    <w:rsid w:val="006716E0"/>
    <w:rsid w:val="00673F24"/>
    <w:rsid w:val="0067546F"/>
    <w:rsid w:val="00676032"/>
    <w:rsid w:val="006762DF"/>
    <w:rsid w:val="006848A5"/>
    <w:rsid w:val="00685B8B"/>
    <w:rsid w:val="00685C58"/>
    <w:rsid w:val="00692461"/>
    <w:rsid w:val="006931EA"/>
    <w:rsid w:val="0069654D"/>
    <w:rsid w:val="00697A35"/>
    <w:rsid w:val="006A2D9C"/>
    <w:rsid w:val="006A4277"/>
    <w:rsid w:val="006A63D9"/>
    <w:rsid w:val="006B0954"/>
    <w:rsid w:val="006B2143"/>
    <w:rsid w:val="006B6D80"/>
    <w:rsid w:val="006B6E69"/>
    <w:rsid w:val="006C022E"/>
    <w:rsid w:val="006C0327"/>
    <w:rsid w:val="006C471C"/>
    <w:rsid w:val="006C552F"/>
    <w:rsid w:val="006C6A54"/>
    <w:rsid w:val="006C7EB9"/>
    <w:rsid w:val="006D17CC"/>
    <w:rsid w:val="006D709A"/>
    <w:rsid w:val="006E05BE"/>
    <w:rsid w:val="006E11E5"/>
    <w:rsid w:val="006E15DF"/>
    <w:rsid w:val="006E3380"/>
    <w:rsid w:val="006E43E3"/>
    <w:rsid w:val="006E46CE"/>
    <w:rsid w:val="006E4B22"/>
    <w:rsid w:val="006E4BCC"/>
    <w:rsid w:val="006E4F11"/>
    <w:rsid w:val="006E5424"/>
    <w:rsid w:val="006F03E6"/>
    <w:rsid w:val="006F16E6"/>
    <w:rsid w:val="006F1C46"/>
    <w:rsid w:val="006F2B55"/>
    <w:rsid w:val="006F5276"/>
    <w:rsid w:val="006F5E99"/>
    <w:rsid w:val="006F6DDF"/>
    <w:rsid w:val="0070184A"/>
    <w:rsid w:val="007022BB"/>
    <w:rsid w:val="00702AFD"/>
    <w:rsid w:val="00702B4B"/>
    <w:rsid w:val="007044C2"/>
    <w:rsid w:val="00704D09"/>
    <w:rsid w:val="00705974"/>
    <w:rsid w:val="007073D6"/>
    <w:rsid w:val="00710DF6"/>
    <w:rsid w:val="00712D79"/>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A4E"/>
    <w:rsid w:val="00757F6D"/>
    <w:rsid w:val="007664D5"/>
    <w:rsid w:val="007704A2"/>
    <w:rsid w:val="00771441"/>
    <w:rsid w:val="00780DF5"/>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1A2"/>
    <w:rsid w:val="007D3D0A"/>
    <w:rsid w:val="007D44EB"/>
    <w:rsid w:val="007D49B8"/>
    <w:rsid w:val="007D7916"/>
    <w:rsid w:val="007E3FDB"/>
    <w:rsid w:val="007E75C3"/>
    <w:rsid w:val="007F2498"/>
    <w:rsid w:val="007F326B"/>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8AD"/>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2AEA"/>
    <w:rsid w:val="008835DD"/>
    <w:rsid w:val="00885DC9"/>
    <w:rsid w:val="00890B2E"/>
    <w:rsid w:val="00894DC4"/>
    <w:rsid w:val="00896140"/>
    <w:rsid w:val="008A185F"/>
    <w:rsid w:val="008A2DB4"/>
    <w:rsid w:val="008A6108"/>
    <w:rsid w:val="008A7AFF"/>
    <w:rsid w:val="008B3023"/>
    <w:rsid w:val="008B3D1C"/>
    <w:rsid w:val="008B5F43"/>
    <w:rsid w:val="008C14FE"/>
    <w:rsid w:val="008C2AD1"/>
    <w:rsid w:val="008C347E"/>
    <w:rsid w:val="008C355E"/>
    <w:rsid w:val="008C5FCE"/>
    <w:rsid w:val="008D1B4F"/>
    <w:rsid w:val="008D2A6D"/>
    <w:rsid w:val="008D62E7"/>
    <w:rsid w:val="008E09F7"/>
    <w:rsid w:val="008E1A70"/>
    <w:rsid w:val="008E1FF1"/>
    <w:rsid w:val="008E4634"/>
    <w:rsid w:val="008E75EF"/>
    <w:rsid w:val="008E7D53"/>
    <w:rsid w:val="008F07EC"/>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26491"/>
    <w:rsid w:val="00931821"/>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1AA7"/>
    <w:rsid w:val="0096626A"/>
    <w:rsid w:val="00967D1C"/>
    <w:rsid w:val="00972025"/>
    <w:rsid w:val="00973568"/>
    <w:rsid w:val="00973B6C"/>
    <w:rsid w:val="00975B9D"/>
    <w:rsid w:val="009776D9"/>
    <w:rsid w:val="0097784A"/>
    <w:rsid w:val="00980517"/>
    <w:rsid w:val="009812A7"/>
    <w:rsid w:val="00982B02"/>
    <w:rsid w:val="0098513F"/>
    <w:rsid w:val="00986F68"/>
    <w:rsid w:val="00992AA4"/>
    <w:rsid w:val="00992DCA"/>
    <w:rsid w:val="009946DD"/>
    <w:rsid w:val="00996A95"/>
    <w:rsid w:val="00996E18"/>
    <w:rsid w:val="009A5040"/>
    <w:rsid w:val="009A61C7"/>
    <w:rsid w:val="009A6452"/>
    <w:rsid w:val="009A6660"/>
    <w:rsid w:val="009A723A"/>
    <w:rsid w:val="009A7294"/>
    <w:rsid w:val="009B0D45"/>
    <w:rsid w:val="009B13BA"/>
    <w:rsid w:val="009B2255"/>
    <w:rsid w:val="009B234A"/>
    <w:rsid w:val="009B29ED"/>
    <w:rsid w:val="009B2CE0"/>
    <w:rsid w:val="009B2FC3"/>
    <w:rsid w:val="009B453D"/>
    <w:rsid w:val="009B6CA3"/>
    <w:rsid w:val="009B6DD2"/>
    <w:rsid w:val="009C07A6"/>
    <w:rsid w:val="009C18DB"/>
    <w:rsid w:val="009C3DF5"/>
    <w:rsid w:val="009C52FC"/>
    <w:rsid w:val="009C5321"/>
    <w:rsid w:val="009D0710"/>
    <w:rsid w:val="009D1EBE"/>
    <w:rsid w:val="009D7734"/>
    <w:rsid w:val="009E205B"/>
    <w:rsid w:val="009E4E8F"/>
    <w:rsid w:val="009E72AB"/>
    <w:rsid w:val="009F22F1"/>
    <w:rsid w:val="009F270C"/>
    <w:rsid w:val="009F4DD3"/>
    <w:rsid w:val="009F53D9"/>
    <w:rsid w:val="009F6DEF"/>
    <w:rsid w:val="009F7086"/>
    <w:rsid w:val="009F71D1"/>
    <w:rsid w:val="00A0007F"/>
    <w:rsid w:val="00A0384E"/>
    <w:rsid w:val="00A041CD"/>
    <w:rsid w:val="00A10842"/>
    <w:rsid w:val="00A12293"/>
    <w:rsid w:val="00A12F8A"/>
    <w:rsid w:val="00A143BE"/>
    <w:rsid w:val="00A14CF7"/>
    <w:rsid w:val="00A219F5"/>
    <w:rsid w:val="00A3233F"/>
    <w:rsid w:val="00A32AA3"/>
    <w:rsid w:val="00A32C29"/>
    <w:rsid w:val="00A330F8"/>
    <w:rsid w:val="00A34914"/>
    <w:rsid w:val="00A36302"/>
    <w:rsid w:val="00A36D7C"/>
    <w:rsid w:val="00A4005A"/>
    <w:rsid w:val="00A42C6A"/>
    <w:rsid w:val="00A4562B"/>
    <w:rsid w:val="00A46C26"/>
    <w:rsid w:val="00A56606"/>
    <w:rsid w:val="00A57AAA"/>
    <w:rsid w:val="00A57E35"/>
    <w:rsid w:val="00A60C92"/>
    <w:rsid w:val="00A6301E"/>
    <w:rsid w:val="00A64ADC"/>
    <w:rsid w:val="00A65C64"/>
    <w:rsid w:val="00A6615E"/>
    <w:rsid w:val="00A664CE"/>
    <w:rsid w:val="00A665AC"/>
    <w:rsid w:val="00A66F08"/>
    <w:rsid w:val="00A67DDD"/>
    <w:rsid w:val="00A700A3"/>
    <w:rsid w:val="00A71ABA"/>
    <w:rsid w:val="00A74F8F"/>
    <w:rsid w:val="00A7544C"/>
    <w:rsid w:val="00A82329"/>
    <w:rsid w:val="00A85A31"/>
    <w:rsid w:val="00A86FE2"/>
    <w:rsid w:val="00A937C1"/>
    <w:rsid w:val="00A93FBE"/>
    <w:rsid w:val="00A94A60"/>
    <w:rsid w:val="00A95134"/>
    <w:rsid w:val="00AA0278"/>
    <w:rsid w:val="00AA0698"/>
    <w:rsid w:val="00AA160C"/>
    <w:rsid w:val="00AA17C3"/>
    <w:rsid w:val="00AA4126"/>
    <w:rsid w:val="00AA57DE"/>
    <w:rsid w:val="00AA712A"/>
    <w:rsid w:val="00AA7B67"/>
    <w:rsid w:val="00AB0FE8"/>
    <w:rsid w:val="00AB2C51"/>
    <w:rsid w:val="00AB5289"/>
    <w:rsid w:val="00AC1177"/>
    <w:rsid w:val="00AC167A"/>
    <w:rsid w:val="00AC1FBA"/>
    <w:rsid w:val="00AC248A"/>
    <w:rsid w:val="00AC322C"/>
    <w:rsid w:val="00AC4C9E"/>
    <w:rsid w:val="00AC5421"/>
    <w:rsid w:val="00AC5DA3"/>
    <w:rsid w:val="00AC5ED3"/>
    <w:rsid w:val="00AD1149"/>
    <w:rsid w:val="00AD25A2"/>
    <w:rsid w:val="00AD405B"/>
    <w:rsid w:val="00AD41FA"/>
    <w:rsid w:val="00AD4421"/>
    <w:rsid w:val="00AD6331"/>
    <w:rsid w:val="00AD7795"/>
    <w:rsid w:val="00AD7C8F"/>
    <w:rsid w:val="00AE08F2"/>
    <w:rsid w:val="00AF062F"/>
    <w:rsid w:val="00AF2747"/>
    <w:rsid w:val="00AF3424"/>
    <w:rsid w:val="00AF3867"/>
    <w:rsid w:val="00AF3C32"/>
    <w:rsid w:val="00B00E26"/>
    <w:rsid w:val="00B01DAC"/>
    <w:rsid w:val="00B03355"/>
    <w:rsid w:val="00B04156"/>
    <w:rsid w:val="00B04BE4"/>
    <w:rsid w:val="00B05A6F"/>
    <w:rsid w:val="00B06340"/>
    <w:rsid w:val="00B104E4"/>
    <w:rsid w:val="00B1060A"/>
    <w:rsid w:val="00B11128"/>
    <w:rsid w:val="00B12F60"/>
    <w:rsid w:val="00B14BC6"/>
    <w:rsid w:val="00B14D9B"/>
    <w:rsid w:val="00B16D35"/>
    <w:rsid w:val="00B16D97"/>
    <w:rsid w:val="00B2099A"/>
    <w:rsid w:val="00B2182F"/>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231"/>
    <w:rsid w:val="00B67892"/>
    <w:rsid w:val="00B7076A"/>
    <w:rsid w:val="00B72052"/>
    <w:rsid w:val="00B74918"/>
    <w:rsid w:val="00B816E3"/>
    <w:rsid w:val="00B82756"/>
    <w:rsid w:val="00B8440E"/>
    <w:rsid w:val="00B85FEA"/>
    <w:rsid w:val="00B86F73"/>
    <w:rsid w:val="00B87247"/>
    <w:rsid w:val="00B9116C"/>
    <w:rsid w:val="00B96939"/>
    <w:rsid w:val="00B97277"/>
    <w:rsid w:val="00B976E8"/>
    <w:rsid w:val="00B97B18"/>
    <w:rsid w:val="00BA29D0"/>
    <w:rsid w:val="00BA37CA"/>
    <w:rsid w:val="00BA518C"/>
    <w:rsid w:val="00BA5F5F"/>
    <w:rsid w:val="00BA6BEF"/>
    <w:rsid w:val="00BB0A22"/>
    <w:rsid w:val="00BB1ECB"/>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1B"/>
    <w:rsid w:val="00C02A5C"/>
    <w:rsid w:val="00C05C4B"/>
    <w:rsid w:val="00C1086C"/>
    <w:rsid w:val="00C112CA"/>
    <w:rsid w:val="00C17BD4"/>
    <w:rsid w:val="00C17FB7"/>
    <w:rsid w:val="00C20C4B"/>
    <w:rsid w:val="00C23118"/>
    <w:rsid w:val="00C245B2"/>
    <w:rsid w:val="00C26C86"/>
    <w:rsid w:val="00C3080E"/>
    <w:rsid w:val="00C36D1A"/>
    <w:rsid w:val="00C375BC"/>
    <w:rsid w:val="00C40CDB"/>
    <w:rsid w:val="00C41B53"/>
    <w:rsid w:val="00C421E6"/>
    <w:rsid w:val="00C42E90"/>
    <w:rsid w:val="00C4392E"/>
    <w:rsid w:val="00C47142"/>
    <w:rsid w:val="00C506DA"/>
    <w:rsid w:val="00C50E9D"/>
    <w:rsid w:val="00C53D14"/>
    <w:rsid w:val="00C63986"/>
    <w:rsid w:val="00C63FE3"/>
    <w:rsid w:val="00C64DA3"/>
    <w:rsid w:val="00C7136C"/>
    <w:rsid w:val="00C733B1"/>
    <w:rsid w:val="00C73E23"/>
    <w:rsid w:val="00C7752B"/>
    <w:rsid w:val="00C80005"/>
    <w:rsid w:val="00C82905"/>
    <w:rsid w:val="00C84723"/>
    <w:rsid w:val="00C84AD4"/>
    <w:rsid w:val="00C873AF"/>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2A70"/>
    <w:rsid w:val="00CF58C0"/>
    <w:rsid w:val="00CF7803"/>
    <w:rsid w:val="00D01262"/>
    <w:rsid w:val="00D04677"/>
    <w:rsid w:val="00D05762"/>
    <w:rsid w:val="00D109BE"/>
    <w:rsid w:val="00D136A9"/>
    <w:rsid w:val="00D137BB"/>
    <w:rsid w:val="00D228CB"/>
    <w:rsid w:val="00D23ED3"/>
    <w:rsid w:val="00D26B60"/>
    <w:rsid w:val="00D33D98"/>
    <w:rsid w:val="00D34F5E"/>
    <w:rsid w:val="00D3524E"/>
    <w:rsid w:val="00D358AC"/>
    <w:rsid w:val="00D35B8E"/>
    <w:rsid w:val="00D35F06"/>
    <w:rsid w:val="00D41FEB"/>
    <w:rsid w:val="00D43E57"/>
    <w:rsid w:val="00D44B42"/>
    <w:rsid w:val="00D456F0"/>
    <w:rsid w:val="00D45951"/>
    <w:rsid w:val="00D46340"/>
    <w:rsid w:val="00D47B9D"/>
    <w:rsid w:val="00D47BAE"/>
    <w:rsid w:val="00D51A06"/>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3A05"/>
    <w:rsid w:val="00D96BA4"/>
    <w:rsid w:val="00DA0630"/>
    <w:rsid w:val="00DA2394"/>
    <w:rsid w:val="00DA63AC"/>
    <w:rsid w:val="00DA73CC"/>
    <w:rsid w:val="00DA75A6"/>
    <w:rsid w:val="00DA7F5D"/>
    <w:rsid w:val="00DB0AE9"/>
    <w:rsid w:val="00DB2F69"/>
    <w:rsid w:val="00DB46C0"/>
    <w:rsid w:val="00DB6529"/>
    <w:rsid w:val="00DC14F4"/>
    <w:rsid w:val="00DC22B1"/>
    <w:rsid w:val="00DC257E"/>
    <w:rsid w:val="00DC4A22"/>
    <w:rsid w:val="00DC5524"/>
    <w:rsid w:val="00DD0075"/>
    <w:rsid w:val="00DD278A"/>
    <w:rsid w:val="00DE3666"/>
    <w:rsid w:val="00DE6D3F"/>
    <w:rsid w:val="00DF33A6"/>
    <w:rsid w:val="00E00261"/>
    <w:rsid w:val="00E00BDA"/>
    <w:rsid w:val="00E01158"/>
    <w:rsid w:val="00E01E0D"/>
    <w:rsid w:val="00E0309D"/>
    <w:rsid w:val="00E03299"/>
    <w:rsid w:val="00E04391"/>
    <w:rsid w:val="00E05494"/>
    <w:rsid w:val="00E05BB6"/>
    <w:rsid w:val="00E21D99"/>
    <w:rsid w:val="00E224FD"/>
    <w:rsid w:val="00E22E59"/>
    <w:rsid w:val="00E235CD"/>
    <w:rsid w:val="00E2379E"/>
    <w:rsid w:val="00E25067"/>
    <w:rsid w:val="00E26969"/>
    <w:rsid w:val="00E313E3"/>
    <w:rsid w:val="00E328AD"/>
    <w:rsid w:val="00E34448"/>
    <w:rsid w:val="00E35991"/>
    <w:rsid w:val="00E376B5"/>
    <w:rsid w:val="00E37BAA"/>
    <w:rsid w:val="00E41248"/>
    <w:rsid w:val="00E4195A"/>
    <w:rsid w:val="00E42A19"/>
    <w:rsid w:val="00E43183"/>
    <w:rsid w:val="00E43496"/>
    <w:rsid w:val="00E436ED"/>
    <w:rsid w:val="00E4734C"/>
    <w:rsid w:val="00E4785A"/>
    <w:rsid w:val="00E47A1C"/>
    <w:rsid w:val="00E519C7"/>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5B20"/>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2ADD"/>
    <w:rsid w:val="00EF4E9E"/>
    <w:rsid w:val="00EF4F57"/>
    <w:rsid w:val="00EF68D7"/>
    <w:rsid w:val="00F01FCA"/>
    <w:rsid w:val="00F035A5"/>
    <w:rsid w:val="00F05AF0"/>
    <w:rsid w:val="00F05D7E"/>
    <w:rsid w:val="00F1021D"/>
    <w:rsid w:val="00F10805"/>
    <w:rsid w:val="00F16963"/>
    <w:rsid w:val="00F16ADE"/>
    <w:rsid w:val="00F25C16"/>
    <w:rsid w:val="00F30776"/>
    <w:rsid w:val="00F30DDD"/>
    <w:rsid w:val="00F31B01"/>
    <w:rsid w:val="00F31B8F"/>
    <w:rsid w:val="00F31C93"/>
    <w:rsid w:val="00F31FB2"/>
    <w:rsid w:val="00F33455"/>
    <w:rsid w:val="00F34D25"/>
    <w:rsid w:val="00F362F2"/>
    <w:rsid w:val="00F42088"/>
    <w:rsid w:val="00F42A83"/>
    <w:rsid w:val="00F4316D"/>
    <w:rsid w:val="00F45CA1"/>
    <w:rsid w:val="00F47322"/>
    <w:rsid w:val="00F50CC2"/>
    <w:rsid w:val="00F53EC5"/>
    <w:rsid w:val="00F53FD1"/>
    <w:rsid w:val="00F54A98"/>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979AC"/>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C7857"/>
    <w:rsid w:val="00FC7FF8"/>
    <w:rsid w:val="00FD085D"/>
    <w:rsid w:val="00FD5D06"/>
    <w:rsid w:val="00FE49FE"/>
    <w:rsid w:val="00FE5783"/>
    <w:rsid w:val="00FF0467"/>
    <w:rsid w:val="00FF1D7F"/>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styleId="zmlenmeyenBahsetme">
    <w:name w:val="Unresolved Mention"/>
    <w:basedOn w:val="VarsaylanParagrafYazTipi"/>
    <w:uiPriority w:val="99"/>
    <w:semiHidden/>
    <w:unhideWhenUsed/>
    <w:rsid w:val="000B5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17943593">
      <w:bodyDiv w:val="1"/>
      <w:marLeft w:val="0"/>
      <w:marRight w:val="0"/>
      <w:marTop w:val="0"/>
      <w:marBottom w:val="0"/>
      <w:divBdr>
        <w:top w:val="none" w:sz="0" w:space="0" w:color="auto"/>
        <w:left w:val="none" w:sz="0" w:space="0" w:color="auto"/>
        <w:bottom w:val="none" w:sz="0" w:space="0" w:color="auto"/>
        <w:right w:val="none" w:sz="0" w:space="0" w:color="auto"/>
      </w:divBdr>
      <w:divsChild>
        <w:div w:id="652373760">
          <w:marLeft w:val="288"/>
          <w:marRight w:val="0"/>
          <w:marTop w:val="77"/>
          <w:marBottom w:val="0"/>
          <w:divBdr>
            <w:top w:val="none" w:sz="0" w:space="0" w:color="auto"/>
            <w:left w:val="none" w:sz="0" w:space="0" w:color="auto"/>
            <w:bottom w:val="none" w:sz="0" w:space="0" w:color="auto"/>
            <w:right w:val="none" w:sz="0" w:space="0" w:color="auto"/>
          </w:divBdr>
        </w:div>
        <w:div w:id="108547331">
          <w:marLeft w:val="288"/>
          <w:marRight w:val="0"/>
          <w:marTop w:val="77"/>
          <w:marBottom w:val="0"/>
          <w:divBdr>
            <w:top w:val="none" w:sz="0" w:space="0" w:color="auto"/>
            <w:left w:val="none" w:sz="0" w:space="0" w:color="auto"/>
            <w:bottom w:val="none" w:sz="0" w:space="0" w:color="auto"/>
            <w:right w:val="none" w:sz="0" w:space="0" w:color="auto"/>
          </w:divBdr>
        </w:div>
      </w:divsChild>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celaltugrulzeyrek@karatek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Pages>
  <Words>3100</Words>
  <Characters>17676</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Celal Tuğrul ZEYREK</cp:lastModifiedBy>
  <cp:revision>127</cp:revision>
  <cp:lastPrinted>2022-10-06T12:06:00Z</cp:lastPrinted>
  <dcterms:created xsi:type="dcterms:W3CDTF">2023-12-17T17:09:00Z</dcterms:created>
  <dcterms:modified xsi:type="dcterms:W3CDTF">2023-12-22T08:34:00Z</dcterms:modified>
</cp:coreProperties>
</file>