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F674" w14:textId="77777777" w:rsidR="00F34741" w:rsidRDefault="00F34741" w:rsidP="0059146B">
      <w:pPr>
        <w:jc w:val="center"/>
        <w:rPr>
          <w:rFonts w:ascii="Times New Roman" w:hAnsi="Times New Roman" w:cs="Times New Roman"/>
          <w:b/>
          <w:sz w:val="28"/>
          <w:szCs w:val="28"/>
        </w:rPr>
      </w:pPr>
      <w:proofErr w:type="spellStart"/>
      <w:r w:rsidRPr="00F34741">
        <w:rPr>
          <w:rFonts w:ascii="Times New Roman" w:hAnsi="Times New Roman" w:cs="Times New Roman"/>
          <w:b/>
          <w:sz w:val="28"/>
          <w:szCs w:val="28"/>
        </w:rPr>
        <w:t>The</w:t>
      </w:r>
      <w:proofErr w:type="spellEnd"/>
      <w:r w:rsidRPr="00F34741">
        <w:rPr>
          <w:rFonts w:ascii="Times New Roman" w:hAnsi="Times New Roman" w:cs="Times New Roman"/>
          <w:b/>
          <w:sz w:val="28"/>
          <w:szCs w:val="28"/>
        </w:rPr>
        <w:t xml:space="preserve"> </w:t>
      </w:r>
      <w:proofErr w:type="spellStart"/>
      <w:r w:rsidRPr="00F34741">
        <w:rPr>
          <w:rFonts w:ascii="Times New Roman" w:hAnsi="Times New Roman" w:cs="Times New Roman"/>
          <w:b/>
          <w:sz w:val="28"/>
          <w:szCs w:val="28"/>
        </w:rPr>
        <w:t>Effect</w:t>
      </w:r>
      <w:proofErr w:type="spellEnd"/>
      <w:r w:rsidRPr="00F34741">
        <w:rPr>
          <w:rFonts w:ascii="Times New Roman" w:hAnsi="Times New Roman" w:cs="Times New Roman"/>
          <w:b/>
          <w:sz w:val="28"/>
          <w:szCs w:val="28"/>
        </w:rPr>
        <w:t xml:space="preserve"> of </w:t>
      </w:r>
      <w:proofErr w:type="spellStart"/>
      <w:r w:rsidRPr="00F34741">
        <w:rPr>
          <w:rFonts w:ascii="Times New Roman" w:hAnsi="Times New Roman" w:cs="Times New Roman"/>
          <w:b/>
          <w:sz w:val="28"/>
          <w:szCs w:val="28"/>
        </w:rPr>
        <w:t>Thickness</w:t>
      </w:r>
      <w:proofErr w:type="spellEnd"/>
      <w:r w:rsidRPr="00F34741">
        <w:rPr>
          <w:rFonts w:ascii="Times New Roman" w:hAnsi="Times New Roman" w:cs="Times New Roman"/>
          <w:b/>
          <w:sz w:val="28"/>
          <w:szCs w:val="28"/>
        </w:rPr>
        <w:t xml:space="preserve"> on </w:t>
      </w:r>
      <w:proofErr w:type="spellStart"/>
      <w:r w:rsidRPr="00F34741">
        <w:rPr>
          <w:rFonts w:ascii="Times New Roman" w:hAnsi="Times New Roman" w:cs="Times New Roman"/>
          <w:b/>
          <w:sz w:val="28"/>
          <w:szCs w:val="28"/>
        </w:rPr>
        <w:t>the</w:t>
      </w:r>
      <w:proofErr w:type="spellEnd"/>
      <w:r w:rsidRPr="00F34741">
        <w:rPr>
          <w:rFonts w:ascii="Times New Roman" w:hAnsi="Times New Roman" w:cs="Times New Roman"/>
          <w:b/>
          <w:sz w:val="28"/>
          <w:szCs w:val="28"/>
        </w:rPr>
        <w:t xml:space="preserve"> </w:t>
      </w:r>
      <w:proofErr w:type="spellStart"/>
      <w:r w:rsidRPr="00F34741">
        <w:rPr>
          <w:rFonts w:ascii="Times New Roman" w:hAnsi="Times New Roman" w:cs="Times New Roman"/>
          <w:b/>
          <w:sz w:val="28"/>
          <w:szCs w:val="28"/>
        </w:rPr>
        <w:t>Morphological</w:t>
      </w:r>
      <w:proofErr w:type="spellEnd"/>
      <w:r w:rsidRPr="00F34741">
        <w:rPr>
          <w:rFonts w:ascii="Times New Roman" w:hAnsi="Times New Roman" w:cs="Times New Roman"/>
          <w:b/>
          <w:sz w:val="28"/>
          <w:szCs w:val="28"/>
        </w:rPr>
        <w:t xml:space="preserve"> </w:t>
      </w:r>
      <w:proofErr w:type="spellStart"/>
      <w:r w:rsidRPr="00F34741">
        <w:rPr>
          <w:rFonts w:ascii="Times New Roman" w:hAnsi="Times New Roman" w:cs="Times New Roman"/>
          <w:b/>
          <w:sz w:val="28"/>
          <w:szCs w:val="28"/>
        </w:rPr>
        <w:t>and</w:t>
      </w:r>
      <w:proofErr w:type="spellEnd"/>
      <w:r w:rsidRPr="00F34741">
        <w:rPr>
          <w:rFonts w:ascii="Times New Roman" w:hAnsi="Times New Roman" w:cs="Times New Roman"/>
          <w:b/>
          <w:sz w:val="28"/>
          <w:szCs w:val="28"/>
        </w:rPr>
        <w:t xml:space="preserve"> Optical </w:t>
      </w:r>
      <w:proofErr w:type="spellStart"/>
      <w:r w:rsidRPr="00F34741">
        <w:rPr>
          <w:rFonts w:ascii="Times New Roman" w:hAnsi="Times New Roman" w:cs="Times New Roman"/>
          <w:b/>
          <w:sz w:val="28"/>
          <w:szCs w:val="28"/>
        </w:rPr>
        <w:t>Properties</w:t>
      </w:r>
      <w:proofErr w:type="spellEnd"/>
      <w:r w:rsidRPr="00F34741">
        <w:rPr>
          <w:rFonts w:ascii="Times New Roman" w:hAnsi="Times New Roman" w:cs="Times New Roman"/>
          <w:b/>
          <w:sz w:val="28"/>
          <w:szCs w:val="28"/>
        </w:rPr>
        <w:t xml:space="preserve"> of </w:t>
      </w:r>
    </w:p>
    <w:p w14:paraId="605E8665" w14:textId="64919E7C" w:rsidR="00890B2E" w:rsidRPr="001A13FF" w:rsidRDefault="00F34741" w:rsidP="0059146B">
      <w:pPr>
        <w:jc w:val="center"/>
        <w:rPr>
          <w:rFonts w:ascii="Times New Roman" w:hAnsi="Times New Roman" w:cs="Times New Roman"/>
          <w:b/>
          <w:color w:val="FF0000"/>
          <w:sz w:val="28"/>
          <w:szCs w:val="28"/>
        </w:rPr>
      </w:pPr>
      <w:proofErr w:type="spellStart"/>
      <w:r w:rsidRPr="00F34741">
        <w:rPr>
          <w:rFonts w:ascii="Times New Roman" w:hAnsi="Times New Roman" w:cs="Times New Roman"/>
          <w:b/>
          <w:sz w:val="28"/>
          <w:szCs w:val="28"/>
        </w:rPr>
        <w:t>ZnSe</w:t>
      </w:r>
      <w:proofErr w:type="spellEnd"/>
      <w:r w:rsidRPr="00F34741">
        <w:rPr>
          <w:rFonts w:ascii="Times New Roman" w:hAnsi="Times New Roman" w:cs="Times New Roman"/>
          <w:b/>
          <w:sz w:val="28"/>
          <w:szCs w:val="28"/>
        </w:rPr>
        <w:t xml:space="preserve"> </w:t>
      </w:r>
      <w:proofErr w:type="spellStart"/>
      <w:r w:rsidRPr="00F34741">
        <w:rPr>
          <w:rFonts w:ascii="Times New Roman" w:hAnsi="Times New Roman" w:cs="Times New Roman"/>
          <w:b/>
          <w:sz w:val="28"/>
          <w:szCs w:val="28"/>
        </w:rPr>
        <w:t>Thin</w:t>
      </w:r>
      <w:proofErr w:type="spellEnd"/>
      <w:r w:rsidRPr="00F34741">
        <w:rPr>
          <w:rFonts w:ascii="Times New Roman" w:hAnsi="Times New Roman" w:cs="Times New Roman"/>
          <w:b/>
          <w:sz w:val="28"/>
          <w:szCs w:val="28"/>
        </w:rPr>
        <w:t xml:space="preserve"> </w:t>
      </w:r>
      <w:proofErr w:type="spellStart"/>
      <w:r w:rsidRPr="00F34741">
        <w:rPr>
          <w:rFonts w:ascii="Times New Roman" w:hAnsi="Times New Roman" w:cs="Times New Roman"/>
          <w:b/>
          <w:sz w:val="28"/>
          <w:szCs w:val="28"/>
        </w:rPr>
        <w:t>Films</w:t>
      </w:r>
      <w:proofErr w:type="spellEnd"/>
      <w:r w:rsidRPr="00F34741">
        <w:rPr>
          <w:rFonts w:ascii="Times New Roman" w:hAnsi="Times New Roman" w:cs="Times New Roman"/>
          <w:b/>
          <w:sz w:val="28"/>
          <w:szCs w:val="28"/>
        </w:rPr>
        <w:t xml:space="preserve"> </w:t>
      </w:r>
    </w:p>
    <w:p w14:paraId="2556BB2B" w14:textId="31474E24" w:rsidR="00890B2E" w:rsidRPr="00B7076A" w:rsidRDefault="00F34741" w:rsidP="0059146B">
      <w:pPr>
        <w:spacing w:before="120" w:after="120"/>
        <w:jc w:val="center"/>
        <w:rPr>
          <w:rFonts w:cstheme="minorHAnsi"/>
          <w:b/>
          <w:vertAlign w:val="superscript"/>
        </w:rPr>
      </w:pPr>
      <w:r>
        <w:rPr>
          <w:rFonts w:ascii="Times New Roman" w:hAnsi="Times New Roman" w:cs="Times New Roman"/>
          <w:b/>
          <w:i/>
        </w:rPr>
        <w:t>Irmak KARADUMAN ER</w:t>
      </w:r>
      <w:proofErr w:type="gramStart"/>
      <w:r w:rsidR="00890B2E" w:rsidRPr="00F07AEF">
        <w:rPr>
          <w:rFonts w:ascii="Times New Roman" w:hAnsi="Times New Roman" w:cs="Times New Roman"/>
          <w:b/>
          <w:i/>
          <w:vertAlign w:val="superscript"/>
        </w:rPr>
        <w:t>1,*</w:t>
      </w:r>
      <w:proofErr w:type="gramEnd"/>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Aytunç ATEŞ</w:t>
      </w:r>
      <w:r w:rsidR="00972025">
        <w:rPr>
          <w:rFonts w:ascii="Times New Roman" w:hAnsi="Times New Roman" w:cs="Times New Roman"/>
          <w:b/>
          <w:i/>
          <w:vertAlign w:val="superscript"/>
        </w:rPr>
        <w:t>3</w:t>
      </w:r>
      <w:r w:rsidR="00825BB9" w:rsidRPr="00F07AEF">
        <w:rPr>
          <w:rFonts w:ascii="Times New Roman" w:hAnsi="Times New Roman" w:cs="Times New Roman"/>
          <w:b/>
          <w:i/>
          <w:noProof/>
          <w:lang w:eastAsia="tr-TR"/>
        </w:rPr>
        <w:drawing>
          <wp:inline distT="0" distB="0" distL="0" distR="0" wp14:anchorId="0FCD622E" wp14:editId="553C2AC5">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Pr>
          <w:rFonts w:cstheme="minorHAnsi"/>
          <w:b/>
          <w:i/>
          <w:vertAlign w:val="superscript"/>
        </w:rPr>
        <w:t xml:space="preserve">, </w:t>
      </w:r>
      <w:r w:rsidRPr="00F34741">
        <w:rPr>
          <w:rFonts w:ascii="Times New Roman" w:hAnsi="Times New Roman" w:cs="Times New Roman"/>
          <w:b/>
          <w:i/>
        </w:rPr>
        <w:t xml:space="preserve">Selim ACAR </w:t>
      </w:r>
      <w:r w:rsidRPr="00F34741">
        <w:rPr>
          <w:rFonts w:ascii="Times New Roman" w:hAnsi="Times New Roman" w:cs="Times New Roman"/>
          <w:b/>
          <w:i/>
          <w:vertAlign w:val="superscript"/>
        </w:rPr>
        <w:t>4</w:t>
      </w:r>
      <w:r w:rsidRPr="00F07AEF">
        <w:rPr>
          <w:rFonts w:ascii="Times New Roman" w:hAnsi="Times New Roman" w:cs="Times New Roman"/>
          <w:b/>
          <w:i/>
          <w:noProof/>
          <w:lang w:eastAsia="tr-TR"/>
        </w:rPr>
        <w:drawing>
          <wp:inline distT="0" distB="0" distL="0" distR="0" wp14:anchorId="1E4E3CAA" wp14:editId="3A7A11F6">
            <wp:extent cx="155575" cy="155575"/>
            <wp:effectExtent l="0" t="0" r="0" b="0"/>
            <wp:docPr id="7"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p>
    <w:p w14:paraId="6A6A9072" w14:textId="77777777" w:rsidR="00F34741" w:rsidRPr="00F34741" w:rsidRDefault="00F34741" w:rsidP="00F34741">
      <w:pPr>
        <w:autoSpaceDE w:val="0"/>
        <w:autoSpaceDN w:val="0"/>
        <w:spacing w:before="120" w:after="0"/>
        <w:jc w:val="center"/>
        <w:rPr>
          <w:rFonts w:ascii="Times New Roman" w:hAnsi="Times New Roman" w:cs="Times New Roman"/>
          <w:i/>
          <w:sz w:val="18"/>
          <w:szCs w:val="18"/>
        </w:rPr>
      </w:pPr>
      <w:r w:rsidRPr="00F34741">
        <w:rPr>
          <w:rFonts w:ascii="Times New Roman" w:hAnsi="Times New Roman" w:cs="Times New Roman"/>
          <w:i/>
          <w:sz w:val="18"/>
          <w:szCs w:val="18"/>
          <w:vertAlign w:val="superscript"/>
        </w:rPr>
        <w:t>*1</w:t>
      </w:r>
      <w:r w:rsidRPr="00F34741">
        <w:rPr>
          <w:rFonts w:ascii="Times New Roman" w:hAnsi="Times New Roman" w:cs="Times New Roman"/>
          <w:i/>
          <w:sz w:val="18"/>
          <w:szCs w:val="18"/>
        </w:rPr>
        <w:t xml:space="preserve"> Çankırı Karatekin </w:t>
      </w:r>
      <w:proofErr w:type="spellStart"/>
      <w:proofErr w:type="gramStart"/>
      <w:r w:rsidRPr="00F34741">
        <w:rPr>
          <w:rFonts w:ascii="Times New Roman" w:hAnsi="Times New Roman" w:cs="Times New Roman"/>
          <w:i/>
          <w:sz w:val="18"/>
          <w:szCs w:val="18"/>
        </w:rPr>
        <w:t>University</w:t>
      </w:r>
      <w:proofErr w:type="spellEnd"/>
      <w:r w:rsidRPr="00F34741">
        <w:rPr>
          <w:rFonts w:ascii="Times New Roman" w:hAnsi="Times New Roman" w:cs="Times New Roman"/>
          <w:i/>
          <w:sz w:val="18"/>
          <w:szCs w:val="18"/>
        </w:rPr>
        <w:t xml:space="preserve"> ,</w:t>
      </w:r>
      <w:proofErr w:type="gram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Department</w:t>
      </w:r>
      <w:proofErr w:type="spellEnd"/>
      <w:r w:rsidRPr="00F34741">
        <w:rPr>
          <w:rFonts w:ascii="Times New Roman" w:hAnsi="Times New Roman" w:cs="Times New Roman"/>
          <w:i/>
          <w:sz w:val="18"/>
          <w:szCs w:val="18"/>
        </w:rPr>
        <w:t xml:space="preserve"> of </w:t>
      </w:r>
      <w:proofErr w:type="spellStart"/>
      <w:r w:rsidRPr="00F34741">
        <w:rPr>
          <w:rFonts w:ascii="Times New Roman" w:hAnsi="Times New Roman" w:cs="Times New Roman"/>
          <w:i/>
          <w:sz w:val="18"/>
          <w:szCs w:val="18"/>
        </w:rPr>
        <w:t>Medical</w:t>
      </w:r>
      <w:proofErr w:type="spellEnd"/>
      <w:r w:rsidRPr="00F34741">
        <w:rPr>
          <w:rFonts w:ascii="Times New Roman" w:hAnsi="Times New Roman" w:cs="Times New Roman"/>
          <w:i/>
          <w:sz w:val="18"/>
          <w:szCs w:val="18"/>
        </w:rPr>
        <w:t xml:space="preserve"> Services </w:t>
      </w:r>
      <w:proofErr w:type="spellStart"/>
      <w:r w:rsidRPr="00F34741">
        <w:rPr>
          <w:rFonts w:ascii="Times New Roman" w:hAnsi="Times New Roman" w:cs="Times New Roman"/>
          <w:i/>
          <w:sz w:val="18"/>
          <w:szCs w:val="18"/>
        </w:rPr>
        <w:t>and</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Techniques</w:t>
      </w:r>
      <w:proofErr w:type="spellEnd"/>
      <w:r w:rsidRPr="00F34741">
        <w:rPr>
          <w:rFonts w:ascii="Times New Roman" w:hAnsi="Times New Roman" w:cs="Times New Roman"/>
          <w:i/>
          <w:sz w:val="18"/>
          <w:szCs w:val="18"/>
        </w:rPr>
        <w:t xml:space="preserve">, Eldivan </w:t>
      </w:r>
      <w:proofErr w:type="spellStart"/>
      <w:r w:rsidRPr="00F34741">
        <w:rPr>
          <w:rFonts w:ascii="Times New Roman" w:hAnsi="Times New Roman" w:cs="Times New Roman"/>
          <w:i/>
          <w:sz w:val="18"/>
          <w:szCs w:val="18"/>
        </w:rPr>
        <w:t>Medical</w:t>
      </w:r>
      <w:proofErr w:type="spellEnd"/>
      <w:r w:rsidRPr="00F34741">
        <w:rPr>
          <w:rFonts w:ascii="Times New Roman" w:hAnsi="Times New Roman" w:cs="Times New Roman"/>
          <w:i/>
          <w:sz w:val="18"/>
          <w:szCs w:val="18"/>
        </w:rPr>
        <w:t xml:space="preserve"> Services </w:t>
      </w:r>
      <w:proofErr w:type="spellStart"/>
      <w:r w:rsidRPr="00F34741">
        <w:rPr>
          <w:rFonts w:ascii="Times New Roman" w:hAnsi="Times New Roman" w:cs="Times New Roman"/>
          <w:i/>
          <w:sz w:val="18"/>
          <w:szCs w:val="18"/>
        </w:rPr>
        <w:t>Vocational</w:t>
      </w:r>
      <w:proofErr w:type="spellEnd"/>
      <w:r w:rsidRPr="00F34741">
        <w:rPr>
          <w:rFonts w:ascii="Times New Roman" w:hAnsi="Times New Roman" w:cs="Times New Roman"/>
          <w:i/>
          <w:sz w:val="18"/>
          <w:szCs w:val="18"/>
        </w:rPr>
        <w:t xml:space="preserve"> School, , Çankırı, </w:t>
      </w:r>
      <w:proofErr w:type="spellStart"/>
      <w:r w:rsidRPr="00F34741">
        <w:rPr>
          <w:rFonts w:ascii="Times New Roman" w:hAnsi="Times New Roman" w:cs="Times New Roman"/>
          <w:i/>
          <w:sz w:val="18"/>
          <w:szCs w:val="18"/>
        </w:rPr>
        <w:t>Turkey</w:t>
      </w:r>
      <w:proofErr w:type="spellEnd"/>
    </w:p>
    <w:p w14:paraId="15344DCB" w14:textId="77777777" w:rsidR="00F34741" w:rsidRPr="00F34741" w:rsidRDefault="00F34741" w:rsidP="00F34741">
      <w:pPr>
        <w:autoSpaceDE w:val="0"/>
        <w:autoSpaceDN w:val="0"/>
        <w:spacing w:before="120" w:after="0"/>
        <w:jc w:val="center"/>
        <w:rPr>
          <w:rFonts w:ascii="Times New Roman" w:hAnsi="Times New Roman" w:cs="Times New Roman"/>
          <w:i/>
          <w:sz w:val="18"/>
          <w:szCs w:val="18"/>
        </w:rPr>
      </w:pPr>
      <w:r w:rsidRPr="00F34741">
        <w:rPr>
          <w:rFonts w:ascii="Times New Roman" w:hAnsi="Times New Roman" w:cs="Times New Roman"/>
          <w:i/>
          <w:sz w:val="18"/>
          <w:szCs w:val="18"/>
          <w:vertAlign w:val="superscript"/>
        </w:rPr>
        <w:t>2</w:t>
      </w:r>
      <w:r w:rsidRPr="00F34741">
        <w:rPr>
          <w:rFonts w:ascii="Times New Roman" w:hAnsi="Times New Roman" w:cs="Times New Roman"/>
          <w:i/>
          <w:sz w:val="18"/>
          <w:szCs w:val="18"/>
        </w:rPr>
        <w:t xml:space="preserve"> Ankara Yıldırım Beyazıt </w:t>
      </w:r>
      <w:proofErr w:type="spellStart"/>
      <w:r w:rsidRPr="00F34741">
        <w:rPr>
          <w:rFonts w:ascii="Times New Roman" w:hAnsi="Times New Roman" w:cs="Times New Roman"/>
          <w:i/>
          <w:sz w:val="18"/>
          <w:szCs w:val="18"/>
        </w:rPr>
        <w:t>University</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Department</w:t>
      </w:r>
      <w:proofErr w:type="spellEnd"/>
      <w:r w:rsidRPr="00F34741">
        <w:rPr>
          <w:rFonts w:ascii="Times New Roman" w:hAnsi="Times New Roman" w:cs="Times New Roman"/>
          <w:i/>
          <w:sz w:val="18"/>
          <w:szCs w:val="18"/>
        </w:rPr>
        <w:t xml:space="preserve"> of </w:t>
      </w:r>
      <w:proofErr w:type="spellStart"/>
      <w:r w:rsidRPr="00F34741">
        <w:rPr>
          <w:rFonts w:ascii="Times New Roman" w:hAnsi="Times New Roman" w:cs="Times New Roman"/>
          <w:i/>
          <w:sz w:val="18"/>
          <w:szCs w:val="18"/>
        </w:rPr>
        <w:t>Metallurgy</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and</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Materials</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Engineering</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Faculty</w:t>
      </w:r>
      <w:proofErr w:type="spellEnd"/>
      <w:r w:rsidRPr="00F34741">
        <w:rPr>
          <w:rFonts w:ascii="Times New Roman" w:hAnsi="Times New Roman" w:cs="Times New Roman"/>
          <w:i/>
          <w:sz w:val="18"/>
          <w:szCs w:val="18"/>
        </w:rPr>
        <w:t xml:space="preserve"> of </w:t>
      </w:r>
      <w:proofErr w:type="spellStart"/>
      <w:r w:rsidRPr="00F34741">
        <w:rPr>
          <w:rFonts w:ascii="Times New Roman" w:hAnsi="Times New Roman" w:cs="Times New Roman"/>
          <w:i/>
          <w:sz w:val="18"/>
          <w:szCs w:val="18"/>
        </w:rPr>
        <w:t>Engineering</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and</w:t>
      </w:r>
      <w:proofErr w:type="spellEnd"/>
      <w:r w:rsidRPr="00F34741">
        <w:rPr>
          <w:rFonts w:ascii="Times New Roman" w:hAnsi="Times New Roman" w:cs="Times New Roman"/>
          <w:i/>
          <w:sz w:val="18"/>
          <w:szCs w:val="18"/>
        </w:rPr>
        <w:t xml:space="preserve"> Natural </w:t>
      </w:r>
      <w:proofErr w:type="spellStart"/>
      <w:r w:rsidRPr="00F34741">
        <w:rPr>
          <w:rFonts w:ascii="Times New Roman" w:hAnsi="Times New Roman" w:cs="Times New Roman"/>
          <w:i/>
          <w:sz w:val="18"/>
          <w:szCs w:val="18"/>
        </w:rPr>
        <w:t>Sciences</w:t>
      </w:r>
      <w:proofErr w:type="spellEnd"/>
      <w:r w:rsidRPr="00F34741">
        <w:rPr>
          <w:rFonts w:ascii="Times New Roman" w:hAnsi="Times New Roman" w:cs="Times New Roman"/>
          <w:i/>
          <w:sz w:val="18"/>
          <w:szCs w:val="18"/>
        </w:rPr>
        <w:t xml:space="preserve">, Ankara, </w:t>
      </w:r>
      <w:proofErr w:type="spellStart"/>
      <w:r w:rsidRPr="00F34741">
        <w:rPr>
          <w:rFonts w:ascii="Times New Roman" w:hAnsi="Times New Roman" w:cs="Times New Roman"/>
          <w:i/>
          <w:sz w:val="18"/>
          <w:szCs w:val="18"/>
        </w:rPr>
        <w:t>Turkey</w:t>
      </w:r>
      <w:proofErr w:type="spellEnd"/>
    </w:p>
    <w:p w14:paraId="0B572F60" w14:textId="39DAF408" w:rsidR="00890B2E" w:rsidRPr="00F34741" w:rsidRDefault="00F34741" w:rsidP="00F34741">
      <w:pPr>
        <w:autoSpaceDE w:val="0"/>
        <w:autoSpaceDN w:val="0"/>
        <w:spacing w:before="120" w:after="0"/>
        <w:jc w:val="center"/>
        <w:rPr>
          <w:rFonts w:ascii="Times New Roman" w:hAnsi="Times New Roman" w:cs="Times New Roman"/>
          <w:b/>
          <w:i/>
          <w:color w:val="FF0000"/>
          <w:sz w:val="18"/>
          <w:szCs w:val="18"/>
        </w:rPr>
      </w:pPr>
      <w:r w:rsidRPr="00F34741">
        <w:rPr>
          <w:rFonts w:ascii="Times New Roman" w:hAnsi="Times New Roman" w:cs="Times New Roman"/>
          <w:i/>
          <w:sz w:val="18"/>
          <w:szCs w:val="18"/>
          <w:vertAlign w:val="superscript"/>
        </w:rPr>
        <w:t>3</w:t>
      </w:r>
      <w:r>
        <w:rPr>
          <w:rFonts w:ascii="Times New Roman" w:hAnsi="Times New Roman" w:cs="Times New Roman"/>
          <w:i/>
          <w:sz w:val="18"/>
          <w:szCs w:val="18"/>
          <w:vertAlign w:val="superscript"/>
        </w:rPr>
        <w:t xml:space="preserve"> </w:t>
      </w:r>
      <w:r w:rsidRPr="00F34741">
        <w:rPr>
          <w:rFonts w:ascii="Times New Roman" w:hAnsi="Times New Roman" w:cs="Times New Roman"/>
          <w:i/>
          <w:sz w:val="18"/>
          <w:szCs w:val="18"/>
        </w:rPr>
        <w:t xml:space="preserve">Gazi </w:t>
      </w:r>
      <w:proofErr w:type="spellStart"/>
      <w:r w:rsidRPr="00F34741">
        <w:rPr>
          <w:rFonts w:ascii="Times New Roman" w:hAnsi="Times New Roman" w:cs="Times New Roman"/>
          <w:i/>
          <w:sz w:val="18"/>
          <w:szCs w:val="18"/>
        </w:rPr>
        <w:t>University</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Department</w:t>
      </w:r>
      <w:proofErr w:type="spellEnd"/>
      <w:r w:rsidRPr="00F34741">
        <w:rPr>
          <w:rFonts w:ascii="Times New Roman" w:hAnsi="Times New Roman" w:cs="Times New Roman"/>
          <w:i/>
          <w:sz w:val="18"/>
          <w:szCs w:val="18"/>
        </w:rPr>
        <w:t xml:space="preserve"> of </w:t>
      </w:r>
      <w:proofErr w:type="spellStart"/>
      <w:r w:rsidRPr="00F34741">
        <w:rPr>
          <w:rFonts w:ascii="Times New Roman" w:hAnsi="Times New Roman" w:cs="Times New Roman"/>
          <w:i/>
          <w:sz w:val="18"/>
          <w:szCs w:val="18"/>
        </w:rPr>
        <w:t>Physics</w:t>
      </w:r>
      <w:proofErr w:type="spellEnd"/>
      <w:r w:rsidRPr="00F34741">
        <w:rPr>
          <w:rFonts w:ascii="Times New Roman" w:hAnsi="Times New Roman" w:cs="Times New Roman"/>
          <w:i/>
          <w:sz w:val="18"/>
          <w:szCs w:val="18"/>
        </w:rPr>
        <w:t xml:space="preserve">, </w:t>
      </w:r>
      <w:proofErr w:type="spellStart"/>
      <w:r w:rsidRPr="00F34741">
        <w:rPr>
          <w:rFonts w:ascii="Times New Roman" w:hAnsi="Times New Roman" w:cs="Times New Roman"/>
          <w:i/>
          <w:sz w:val="18"/>
          <w:szCs w:val="18"/>
        </w:rPr>
        <w:t>Faculty</w:t>
      </w:r>
      <w:proofErr w:type="spellEnd"/>
      <w:r w:rsidRPr="00F34741">
        <w:rPr>
          <w:rFonts w:ascii="Times New Roman" w:hAnsi="Times New Roman" w:cs="Times New Roman"/>
          <w:i/>
          <w:sz w:val="18"/>
          <w:szCs w:val="18"/>
        </w:rPr>
        <w:t xml:space="preserve"> of </w:t>
      </w:r>
      <w:proofErr w:type="spellStart"/>
      <w:r w:rsidRPr="00F34741">
        <w:rPr>
          <w:rFonts w:ascii="Times New Roman" w:hAnsi="Times New Roman" w:cs="Times New Roman"/>
          <w:i/>
          <w:sz w:val="18"/>
          <w:szCs w:val="18"/>
        </w:rPr>
        <w:t>Science</w:t>
      </w:r>
      <w:proofErr w:type="spellEnd"/>
      <w:r w:rsidRPr="00F34741">
        <w:rPr>
          <w:rFonts w:ascii="Times New Roman" w:hAnsi="Times New Roman" w:cs="Times New Roman"/>
          <w:i/>
          <w:sz w:val="18"/>
          <w:szCs w:val="18"/>
        </w:rPr>
        <w:t xml:space="preserve">, Ankara, </w:t>
      </w:r>
      <w:proofErr w:type="spellStart"/>
      <w:r w:rsidRPr="00F34741">
        <w:rPr>
          <w:rFonts w:ascii="Times New Roman" w:hAnsi="Times New Roman" w:cs="Times New Roman"/>
          <w:i/>
          <w:sz w:val="18"/>
          <w:szCs w:val="18"/>
        </w:rPr>
        <w:t>Turkey</w:t>
      </w:r>
      <w:proofErr w:type="spellEnd"/>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67731679" w14:textId="77777777" w:rsidR="00F34741" w:rsidRDefault="001558FC" w:rsidP="00F34741">
            <w:pPr>
              <w:shd w:val="clear" w:color="auto" w:fill="D9D9D9" w:themeFill="background1" w:themeFillShade="D9"/>
              <w:ind w:right="-21"/>
              <w:jc w:val="both"/>
              <w:rPr>
                <w:rFonts w:cstheme="minorHAnsi"/>
                <w:b/>
                <w:i/>
                <w:highlight w:val="lightGray"/>
                <w:vertAlign w:val="superscript"/>
              </w:rPr>
            </w:pPr>
            <w:r>
              <w:rPr>
                <w:rFonts w:ascii="Times New Roman" w:hAnsi="Times New Roman" w:cs="Times New Roman"/>
                <w:sz w:val="18"/>
              </w:rPr>
              <w:t xml:space="preserve"> </w:t>
            </w:r>
            <w:r w:rsidRPr="00F34741">
              <w:rPr>
                <w:rFonts w:ascii="Times New Roman" w:hAnsi="Times New Roman" w:cs="Times New Roman"/>
                <w:b/>
                <w:bCs/>
                <w:sz w:val="24"/>
                <w:szCs w:val="24"/>
                <w:highlight w:val="lightGray"/>
              </w:rPr>
              <w:t>Abstract</w:t>
            </w:r>
            <w:r w:rsidRPr="00F34741">
              <w:rPr>
                <w:rFonts w:cstheme="minorHAnsi"/>
                <w:b/>
                <w:i/>
                <w:highlight w:val="lightGray"/>
                <w:vertAlign w:val="superscript"/>
              </w:rPr>
              <w:t xml:space="preserve"> </w:t>
            </w:r>
            <w:r w:rsidR="00F34741">
              <w:rPr>
                <w:rFonts w:cstheme="minorHAnsi"/>
                <w:b/>
                <w:i/>
                <w:highlight w:val="lightGray"/>
                <w:vertAlign w:val="superscript"/>
              </w:rPr>
              <w:t xml:space="preserve"> </w:t>
            </w:r>
          </w:p>
          <w:p w14:paraId="0155C4C4" w14:textId="4AF656F7" w:rsidR="00F34741" w:rsidRPr="00F34741" w:rsidRDefault="00F34741" w:rsidP="00F34741">
            <w:pPr>
              <w:shd w:val="clear" w:color="auto" w:fill="D9D9D9" w:themeFill="background1" w:themeFillShade="D9"/>
              <w:ind w:right="-21"/>
              <w:jc w:val="both"/>
              <w:rPr>
                <w:rFonts w:ascii="Times New Roman" w:eastAsia="Times New Roman" w:hAnsi="Times New Roman" w:cs="Times New Roman"/>
              </w:rPr>
            </w:pPr>
            <w:r w:rsidRPr="00F34741">
              <w:rPr>
                <w:rFonts w:ascii="Times New Roman" w:eastAsia="Times New Roman" w:hAnsi="Times New Roman" w:cs="Times New Roman"/>
                <w:highlight w:val="lightGray"/>
              </w:rPr>
              <w:t>With the expansion of electronics and digital industries and their penetration into all areas of our lives, the production and development of high-precision, reliable, integrated, low-noise and low-power electrical components has become a very important consideration. However, when the relationships between the structure, properties and processing of materials are fully understood and assimilated, we can make the raw materials that nature gives us more available, and as scientists develop them, we can transform them into superior technologies. Today, the rapid change that occurs with the acceleration of research and studies in thin film materials creates new opportunities for the development of new processes, materials, and technologies. Therefore, many experiments and model systems have been developed to improve the previously known properties of basic physical and chemical properties related to thin film performance and structure in various applications and to increase progress in this field. A prerequisite for the development of new thin-film systems is the combined results of experimental and theoretical investigations and shaping their structure and performance. In this sense, the characteristics of thin-film materials and their control and optimization are of great importance. One of the most important features affecting these features is the producing method. There are chemical solution-based methods such as sol-gel method, chemical bathing technique, hydrothermal method, SILAR method and spraying method. In this study, Cadmium Selenide (</w:t>
            </w:r>
            <w:proofErr w:type="spellStart"/>
            <w:r w:rsidRPr="00F34741">
              <w:rPr>
                <w:rFonts w:ascii="Times New Roman" w:eastAsia="Times New Roman" w:hAnsi="Times New Roman" w:cs="Times New Roman"/>
                <w:highlight w:val="lightGray"/>
              </w:rPr>
              <w:t>ZnSe</w:t>
            </w:r>
            <w:proofErr w:type="spellEnd"/>
            <w:r w:rsidRPr="00F34741">
              <w:rPr>
                <w:rFonts w:ascii="Times New Roman" w:eastAsia="Times New Roman" w:hAnsi="Times New Roman" w:cs="Times New Roman"/>
                <w:highlight w:val="lightGray"/>
              </w:rPr>
              <w:t xml:space="preserve">) thin films were grown on glass substrate using succession ionic layer adsorption and reaction (SILAR) method. Morphological and optical properties of </w:t>
            </w:r>
            <w:proofErr w:type="spellStart"/>
            <w:r w:rsidRPr="00F34741">
              <w:rPr>
                <w:rFonts w:ascii="Times New Roman" w:eastAsia="Times New Roman" w:hAnsi="Times New Roman" w:cs="Times New Roman"/>
                <w:highlight w:val="lightGray"/>
              </w:rPr>
              <w:t>ZnSe</w:t>
            </w:r>
            <w:proofErr w:type="spellEnd"/>
            <w:r w:rsidRPr="00F34741">
              <w:rPr>
                <w:rFonts w:ascii="Times New Roman" w:eastAsia="Times New Roman" w:hAnsi="Times New Roman" w:cs="Times New Roman"/>
                <w:highlight w:val="lightGray"/>
              </w:rPr>
              <w:t xml:space="preserve"> thin films grown at different thicknesses (40 and 50 cycle) are given comparatively.</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006133D2"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34741">
              <w:rPr>
                <w:rFonts w:eastAsia="MS Mincho"/>
                <w:b w:val="0"/>
                <w:bCs w:val="0"/>
                <w:sz w:val="20"/>
                <w:szCs w:val="20"/>
                <w:lang w:val="tr-TR"/>
              </w:rPr>
              <w:t>SILAR method, thin films, Zinc Selenide</w:t>
            </w:r>
          </w:p>
          <w:p w14:paraId="6824E26F" w14:textId="77777777"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62ADA711" w14:textId="2C0D9F23" w:rsidR="003A283B" w:rsidRPr="003A283B" w:rsidRDefault="00B2099A" w:rsidP="004F6A3A">
      <w:pPr>
        <w:pStyle w:val="ListParagraph"/>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158D256D" w14:textId="658B6071" w:rsidR="00F34741" w:rsidRPr="00F34741" w:rsidRDefault="00F34741" w:rsidP="00F34741">
      <w:pPr>
        <w:spacing w:before="120" w:after="0"/>
        <w:jc w:val="both"/>
        <w:rPr>
          <w:rFonts w:ascii="Times New Roman" w:eastAsia="Times New Roman" w:hAnsi="Times New Roman" w:cs="Times New Roman"/>
          <w:shd w:val="clear" w:color="auto" w:fill="FFFFFF"/>
          <w:lang w:val="en-US" w:eastAsia="tr-TR"/>
        </w:rPr>
      </w:pPr>
      <w:r w:rsidRPr="00F34741">
        <w:rPr>
          <w:rFonts w:ascii="Times New Roman" w:eastAsia="Times New Roman" w:hAnsi="Times New Roman" w:cs="Times New Roman"/>
          <w:shd w:val="clear" w:color="auto" w:fill="FFFFFF"/>
          <w:lang w:val="en-US" w:eastAsia="tr-TR"/>
        </w:rPr>
        <w:t xml:space="preserve">The science of thin films plays a significant role in the development of solid materials especially for energy-efficient display devices such as diodes, transistors, display screens, photodetectors, photovoltaics, and solar cells. Thin films show distinctive behavior comparing with their bulk structure. A thin film is recognized as thin unless the properties of its surface are unlike its bulk behavior. The thin films have a higher volume surface ratio, such the thin film characteristics are determined by the surface and near-surface properties. The thickness of thin films is in a range of a few nanometers to 1 micrometer, the design of the substrate on which the films are grown, as well as the deposition research methods of deposition used in the production of thin films. Thin-film processing is generally done by depositing the required material over the appropriate substrate in the atomic deposition (atom by atom), which may lead to either a single crystalline, polycrystalline or amorphous form based on the deposition conditions. The thickness of the thin film, amount of doping, or constitute element can be changed as requested for the used substrate and deposition method. These advantages of thin films have benefits for developing advanced products and commercialization </w:t>
      </w:r>
      <w:r w:rsidR="00D02AB0">
        <w:rPr>
          <w:rFonts w:ascii="Times New Roman" w:eastAsia="Times New Roman" w:hAnsi="Times New Roman" w:cs="Times New Roman"/>
          <w:shd w:val="clear" w:color="auto" w:fill="FFFFFF"/>
          <w:lang w:val="en-US" w:eastAsia="tr-TR"/>
        </w:rPr>
        <w:t>[1]</w:t>
      </w:r>
      <w:r w:rsidRPr="00F34741">
        <w:rPr>
          <w:rFonts w:ascii="Times New Roman" w:eastAsia="Times New Roman" w:hAnsi="Times New Roman" w:cs="Times New Roman"/>
          <w:shd w:val="clear" w:color="auto" w:fill="FFFFFF"/>
          <w:lang w:val="en-US" w:eastAsia="tr-TR"/>
        </w:rPr>
        <w:t>.</w:t>
      </w:r>
    </w:p>
    <w:p w14:paraId="62E1901A" w14:textId="77777777" w:rsidR="00F34741" w:rsidRPr="00F34741" w:rsidRDefault="00F34741" w:rsidP="00F34741">
      <w:pPr>
        <w:spacing w:before="120" w:after="0"/>
        <w:jc w:val="both"/>
        <w:rPr>
          <w:rFonts w:ascii="Times New Roman" w:eastAsia="Times New Roman" w:hAnsi="Times New Roman" w:cs="Times New Roman"/>
          <w:shd w:val="clear" w:color="auto" w:fill="FFFFFF"/>
          <w:lang w:val="en-US" w:eastAsia="tr-TR"/>
        </w:rPr>
      </w:pPr>
    </w:p>
    <w:p w14:paraId="447BB984" w14:textId="2165A990" w:rsidR="003D3818" w:rsidRDefault="00F34741" w:rsidP="00F34741">
      <w:pPr>
        <w:spacing w:before="120" w:after="0"/>
        <w:jc w:val="both"/>
        <w:rPr>
          <w:rFonts w:ascii="Times New Roman" w:eastAsia="Times New Roman" w:hAnsi="Times New Roman" w:cs="Times New Roman"/>
          <w:shd w:val="clear" w:color="auto" w:fill="FFFFFF"/>
          <w:lang w:val="en-US" w:eastAsia="tr-TR"/>
        </w:rPr>
      </w:pPr>
      <w:r w:rsidRPr="00F34741">
        <w:rPr>
          <w:rFonts w:ascii="Times New Roman" w:eastAsia="Times New Roman" w:hAnsi="Times New Roman" w:cs="Times New Roman"/>
          <w:shd w:val="clear" w:color="auto" w:fill="FFFFFF"/>
          <w:lang w:val="en-US" w:eastAsia="tr-TR"/>
        </w:rPr>
        <w:t>Zinc selenide (</w:t>
      </w:r>
      <w:proofErr w:type="spellStart"/>
      <w:r w:rsidRPr="00F34741">
        <w:rPr>
          <w:rFonts w:ascii="Times New Roman" w:eastAsia="Times New Roman" w:hAnsi="Times New Roman" w:cs="Times New Roman"/>
          <w:shd w:val="clear" w:color="auto" w:fill="FFFFFF"/>
          <w:lang w:val="en-US" w:eastAsia="tr-TR"/>
        </w:rPr>
        <w:t>ZnSe</w:t>
      </w:r>
      <w:proofErr w:type="spellEnd"/>
      <w:r w:rsidRPr="00F34741">
        <w:rPr>
          <w:rFonts w:ascii="Times New Roman" w:eastAsia="Times New Roman" w:hAnsi="Times New Roman" w:cs="Times New Roman"/>
          <w:shd w:val="clear" w:color="auto" w:fill="FFFFFF"/>
          <w:lang w:val="en-US" w:eastAsia="tr-TR"/>
        </w:rPr>
        <w:t xml:space="preserve">) is II–VI, n-type semiconductor material, which has many applications like high-efficiency thin film transistors, solar cells, photoconductors, and gas sensors </w:t>
      </w:r>
      <w:r w:rsidR="00D02AB0">
        <w:rPr>
          <w:rFonts w:ascii="Times New Roman" w:eastAsia="Times New Roman" w:hAnsi="Times New Roman" w:cs="Times New Roman"/>
          <w:shd w:val="clear" w:color="auto" w:fill="FFFFFF"/>
          <w:lang w:val="en-US" w:eastAsia="tr-TR"/>
        </w:rPr>
        <w:t>[2]</w:t>
      </w:r>
      <w:r w:rsidRPr="00F34741">
        <w:rPr>
          <w:rFonts w:ascii="Times New Roman" w:eastAsia="Times New Roman" w:hAnsi="Times New Roman" w:cs="Times New Roman"/>
          <w:shd w:val="clear" w:color="auto" w:fill="FFFFFF"/>
          <w:lang w:val="en-US" w:eastAsia="tr-TR"/>
        </w:rPr>
        <w:t xml:space="preserve">. In order to improve the performance of the devices, key attention has been given in recent years to study the physical properties of </w:t>
      </w:r>
      <w:proofErr w:type="spellStart"/>
      <w:r w:rsidRPr="00F34741">
        <w:rPr>
          <w:rFonts w:ascii="Times New Roman" w:eastAsia="Times New Roman" w:hAnsi="Times New Roman" w:cs="Times New Roman"/>
          <w:shd w:val="clear" w:color="auto" w:fill="FFFFFF"/>
          <w:lang w:val="en-US" w:eastAsia="tr-TR"/>
        </w:rPr>
        <w:t>ZnSe</w:t>
      </w:r>
      <w:proofErr w:type="spellEnd"/>
      <w:r w:rsidRPr="00F34741">
        <w:rPr>
          <w:rFonts w:ascii="Times New Roman" w:eastAsia="Times New Roman" w:hAnsi="Times New Roman" w:cs="Times New Roman"/>
          <w:shd w:val="clear" w:color="auto" w:fill="FFFFFF"/>
          <w:lang w:val="en-US" w:eastAsia="tr-TR"/>
        </w:rPr>
        <w:t xml:space="preserve"> thin films. A variety of methods have been used to prepare </w:t>
      </w:r>
      <w:proofErr w:type="spellStart"/>
      <w:r w:rsidRPr="00F34741">
        <w:rPr>
          <w:rFonts w:ascii="Times New Roman" w:eastAsia="Times New Roman" w:hAnsi="Times New Roman" w:cs="Times New Roman"/>
          <w:shd w:val="clear" w:color="auto" w:fill="FFFFFF"/>
          <w:lang w:val="en-US" w:eastAsia="tr-TR"/>
        </w:rPr>
        <w:t>ZnSe</w:t>
      </w:r>
      <w:proofErr w:type="spellEnd"/>
      <w:r w:rsidRPr="00F34741">
        <w:rPr>
          <w:rFonts w:ascii="Times New Roman" w:eastAsia="Times New Roman" w:hAnsi="Times New Roman" w:cs="Times New Roman"/>
          <w:shd w:val="clear" w:color="auto" w:fill="FFFFFF"/>
          <w:lang w:val="en-US" w:eastAsia="tr-TR"/>
        </w:rPr>
        <w:t xml:space="preserve"> thin films, including physical vapor deposition </w:t>
      </w:r>
      <w:r w:rsidR="00D02AB0">
        <w:rPr>
          <w:rFonts w:ascii="Times New Roman" w:eastAsia="Times New Roman" w:hAnsi="Times New Roman" w:cs="Times New Roman"/>
          <w:shd w:val="clear" w:color="auto" w:fill="FFFFFF"/>
          <w:lang w:val="en-US" w:eastAsia="tr-TR"/>
        </w:rPr>
        <w:t>[3]</w:t>
      </w:r>
      <w:r w:rsidRPr="00F34741">
        <w:rPr>
          <w:rFonts w:ascii="Times New Roman" w:eastAsia="Times New Roman" w:hAnsi="Times New Roman" w:cs="Times New Roman"/>
          <w:shd w:val="clear" w:color="auto" w:fill="FFFFFF"/>
          <w:lang w:val="en-US" w:eastAsia="tr-TR"/>
        </w:rPr>
        <w:t>, sputtering</w:t>
      </w:r>
      <w:r w:rsidR="00D02AB0">
        <w:rPr>
          <w:rFonts w:ascii="Times New Roman" w:eastAsia="Times New Roman" w:hAnsi="Times New Roman" w:cs="Times New Roman"/>
          <w:shd w:val="clear" w:color="auto" w:fill="FFFFFF"/>
          <w:lang w:val="en-US" w:eastAsia="tr-TR"/>
        </w:rPr>
        <w:t xml:space="preserve"> [4]</w:t>
      </w:r>
      <w:r w:rsidRPr="00F34741">
        <w:rPr>
          <w:rFonts w:ascii="Times New Roman" w:eastAsia="Times New Roman" w:hAnsi="Times New Roman" w:cs="Times New Roman"/>
          <w:shd w:val="clear" w:color="auto" w:fill="FFFFFF"/>
          <w:lang w:val="en-US" w:eastAsia="tr-TR"/>
        </w:rPr>
        <w:t xml:space="preserve">, spray pyrolysis </w:t>
      </w:r>
      <w:r w:rsidR="00D02AB0">
        <w:rPr>
          <w:rFonts w:ascii="Times New Roman" w:eastAsia="Times New Roman" w:hAnsi="Times New Roman" w:cs="Times New Roman"/>
          <w:shd w:val="clear" w:color="auto" w:fill="FFFFFF"/>
          <w:lang w:val="en-US" w:eastAsia="tr-TR"/>
        </w:rPr>
        <w:t>[5]</w:t>
      </w:r>
      <w:r w:rsidRPr="00F34741">
        <w:rPr>
          <w:rFonts w:ascii="Times New Roman" w:eastAsia="Times New Roman" w:hAnsi="Times New Roman" w:cs="Times New Roman"/>
          <w:shd w:val="clear" w:color="auto" w:fill="FFFFFF"/>
          <w:lang w:val="en-US" w:eastAsia="tr-TR"/>
        </w:rPr>
        <w:t xml:space="preserve">, SILAR </w:t>
      </w:r>
      <w:r w:rsidR="00D02AB0">
        <w:rPr>
          <w:rFonts w:ascii="Times New Roman" w:eastAsia="Times New Roman" w:hAnsi="Times New Roman" w:cs="Times New Roman"/>
          <w:shd w:val="clear" w:color="auto" w:fill="FFFFFF"/>
          <w:lang w:val="en-US" w:eastAsia="tr-TR"/>
        </w:rPr>
        <w:t xml:space="preserve">[6] </w:t>
      </w:r>
      <w:r w:rsidRPr="00F34741">
        <w:rPr>
          <w:rFonts w:ascii="Times New Roman" w:eastAsia="Times New Roman" w:hAnsi="Times New Roman" w:cs="Times New Roman"/>
          <w:shd w:val="clear" w:color="auto" w:fill="FFFFFF"/>
          <w:lang w:val="en-US" w:eastAsia="tr-TR"/>
        </w:rPr>
        <w:t>and chemical deposition</w:t>
      </w:r>
      <w:r w:rsidR="00D02AB0">
        <w:rPr>
          <w:rFonts w:ascii="Times New Roman" w:eastAsia="Times New Roman" w:hAnsi="Times New Roman" w:cs="Times New Roman"/>
          <w:shd w:val="clear" w:color="auto" w:fill="FFFFFF"/>
          <w:lang w:val="en-US" w:eastAsia="tr-TR"/>
        </w:rPr>
        <w:t xml:space="preserve"> [7]</w:t>
      </w:r>
      <w:r w:rsidRPr="00F34741">
        <w:rPr>
          <w:rFonts w:ascii="Times New Roman" w:eastAsia="Times New Roman" w:hAnsi="Times New Roman" w:cs="Times New Roman"/>
          <w:shd w:val="clear" w:color="auto" w:fill="FFFFFF"/>
          <w:lang w:val="en-US" w:eastAsia="tr-TR"/>
        </w:rPr>
        <w:t xml:space="preserve">.  The SILAR method, cheaper and more economical </w:t>
      </w:r>
      <w:r w:rsidRPr="00F34741">
        <w:rPr>
          <w:rFonts w:ascii="Times New Roman" w:eastAsia="Times New Roman" w:hAnsi="Times New Roman" w:cs="Times New Roman"/>
          <w:shd w:val="clear" w:color="auto" w:fill="FFFFFF"/>
          <w:lang w:val="en-US" w:eastAsia="tr-TR"/>
        </w:rPr>
        <w:lastRenderedPageBreak/>
        <w:t xml:space="preserve">than these methods, can produce at room temperature, does not require complex materials, and is suitable for making high-quality thin films. Compared to the physical vapor deposition methods used in vacuum systems, it is quite economical and the production steps are comfortable </w:t>
      </w:r>
      <w:r w:rsidR="00D02AB0">
        <w:rPr>
          <w:rFonts w:ascii="Times New Roman" w:eastAsia="Times New Roman" w:hAnsi="Times New Roman" w:cs="Times New Roman"/>
          <w:shd w:val="clear" w:color="auto" w:fill="FFFFFF"/>
          <w:lang w:val="en-US" w:eastAsia="tr-TR"/>
        </w:rPr>
        <w:t xml:space="preserve">[8,9]. </w:t>
      </w:r>
      <w:r w:rsidRPr="00F34741">
        <w:rPr>
          <w:rFonts w:ascii="Times New Roman" w:eastAsia="Times New Roman" w:hAnsi="Times New Roman" w:cs="Times New Roman"/>
          <w:shd w:val="clear" w:color="auto" w:fill="FFFFFF"/>
          <w:lang w:val="en-US" w:eastAsia="tr-TR"/>
        </w:rPr>
        <w:t xml:space="preserve">It is seen that there are changes in the properties of the films produced by changing the producing parameters of the SILAR method. The aim is to produce the best films with the optimal production parameters. It is reported in the literature that there are changes in the properties of the films produced by doping with different elements, changing the hot water parameter, producing cycle, cationic solution, and pH in the growth process </w:t>
      </w:r>
      <w:r w:rsidR="00D02AB0">
        <w:rPr>
          <w:rFonts w:ascii="Times New Roman" w:eastAsia="Times New Roman" w:hAnsi="Times New Roman" w:cs="Times New Roman"/>
          <w:shd w:val="clear" w:color="auto" w:fill="FFFFFF"/>
          <w:lang w:val="en-US" w:eastAsia="tr-TR"/>
        </w:rPr>
        <w:t xml:space="preserve">[10]. </w:t>
      </w:r>
      <w:r w:rsidRPr="00F34741">
        <w:rPr>
          <w:rFonts w:ascii="Times New Roman" w:eastAsia="Times New Roman" w:hAnsi="Times New Roman" w:cs="Times New Roman"/>
          <w:shd w:val="clear" w:color="auto" w:fill="FFFFFF"/>
          <w:lang w:val="en-US" w:eastAsia="tr-TR"/>
        </w:rPr>
        <w:t xml:space="preserve">In this study, we produced </w:t>
      </w:r>
      <w:proofErr w:type="spellStart"/>
      <w:r w:rsidRPr="00F34741">
        <w:rPr>
          <w:rFonts w:ascii="Times New Roman" w:eastAsia="Times New Roman" w:hAnsi="Times New Roman" w:cs="Times New Roman"/>
          <w:shd w:val="clear" w:color="auto" w:fill="FFFFFF"/>
          <w:lang w:val="en-US" w:eastAsia="tr-TR"/>
        </w:rPr>
        <w:t>ZnSe</w:t>
      </w:r>
      <w:proofErr w:type="spellEnd"/>
      <w:r w:rsidRPr="00F34741">
        <w:rPr>
          <w:rFonts w:ascii="Times New Roman" w:eastAsia="Times New Roman" w:hAnsi="Times New Roman" w:cs="Times New Roman"/>
          <w:shd w:val="clear" w:color="auto" w:fill="FFFFFF"/>
          <w:lang w:val="en-US" w:eastAsia="tr-TR"/>
        </w:rPr>
        <w:t xml:space="preserve"> thin films with different cycles and investigated their morphological and optical characterization.</w:t>
      </w:r>
    </w:p>
    <w:p w14:paraId="6584E5CC" w14:textId="77777777" w:rsidR="00F34741" w:rsidRPr="003D3818" w:rsidRDefault="00F34741" w:rsidP="00F34741">
      <w:pPr>
        <w:spacing w:before="120" w:after="0"/>
        <w:jc w:val="both"/>
        <w:rPr>
          <w:rFonts w:ascii="Times New Roman" w:hAnsi="Times New Roman" w:cs="Times New Roman"/>
          <w:noProof/>
        </w:rPr>
      </w:pPr>
    </w:p>
    <w:p w14:paraId="6518FB14" w14:textId="1D2A3AF2" w:rsidR="00183830" w:rsidRPr="000409ED" w:rsidRDefault="00CF58C0" w:rsidP="000409ED">
      <w:pPr>
        <w:pStyle w:val="ListParagraph"/>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7F6B1B93" w14:textId="2599A9F2" w:rsidR="00F34741" w:rsidRDefault="00F34741" w:rsidP="000409ED">
      <w:pPr>
        <w:autoSpaceDE w:val="0"/>
        <w:autoSpaceDN w:val="0"/>
        <w:adjustRightInd w:val="0"/>
        <w:spacing w:before="240" w:after="360"/>
        <w:jc w:val="both"/>
        <w:rPr>
          <w:rFonts w:ascii="Times New Roman" w:hAnsi="Times New Roman" w:cs="Times New Roman"/>
          <w:b/>
          <w:lang w:val="en-GB"/>
        </w:rPr>
      </w:pPr>
      <w:r w:rsidRPr="00F34741">
        <w:rPr>
          <w:rFonts w:ascii="Times New Roman" w:hAnsi="Times New Roman" w:cs="Times New Roman"/>
          <w:bCs/>
          <w:lang w:val="en-GB"/>
        </w:rPr>
        <w:t xml:space="preserve">The SILAR method was used to grow the </w:t>
      </w:r>
      <w:proofErr w:type="spellStart"/>
      <w:r w:rsidRPr="00F34741">
        <w:rPr>
          <w:rFonts w:ascii="Times New Roman" w:hAnsi="Times New Roman" w:cs="Times New Roman"/>
          <w:bCs/>
          <w:lang w:val="en-GB"/>
        </w:rPr>
        <w:t>ZnSe</w:t>
      </w:r>
      <w:proofErr w:type="spellEnd"/>
      <w:r w:rsidRPr="00F34741">
        <w:rPr>
          <w:rFonts w:ascii="Times New Roman" w:hAnsi="Times New Roman" w:cs="Times New Roman"/>
          <w:bCs/>
          <w:lang w:val="en-GB"/>
        </w:rPr>
        <w:t xml:space="preserve"> thin film, and appropriate solutions were created as described; At room temperature and atmospheric pressure, </w:t>
      </w:r>
      <w:proofErr w:type="spellStart"/>
      <w:r w:rsidRPr="00F34741">
        <w:rPr>
          <w:rFonts w:ascii="Times New Roman" w:hAnsi="Times New Roman" w:cs="Times New Roman"/>
          <w:bCs/>
          <w:lang w:val="en-GB"/>
        </w:rPr>
        <w:t>ZnSe</w:t>
      </w:r>
      <w:proofErr w:type="spellEnd"/>
      <w:r w:rsidRPr="00F34741">
        <w:rPr>
          <w:rFonts w:ascii="Times New Roman" w:hAnsi="Times New Roman" w:cs="Times New Roman"/>
          <w:bCs/>
          <w:lang w:val="en-GB"/>
        </w:rPr>
        <w:t xml:space="preserve"> thin films were formed on glass substrates using the SILAR process. The cationic and anionic precursor solutions utilized to deposit </w:t>
      </w:r>
      <w:proofErr w:type="spellStart"/>
      <w:r w:rsidRPr="00F34741">
        <w:rPr>
          <w:rFonts w:ascii="Times New Roman" w:hAnsi="Times New Roman" w:cs="Times New Roman"/>
          <w:bCs/>
          <w:lang w:val="en-GB"/>
        </w:rPr>
        <w:t>ZnSe</w:t>
      </w:r>
      <w:proofErr w:type="spellEnd"/>
      <w:r w:rsidRPr="00F34741">
        <w:rPr>
          <w:rFonts w:ascii="Times New Roman" w:hAnsi="Times New Roman" w:cs="Times New Roman"/>
          <w:bCs/>
          <w:lang w:val="en-GB"/>
        </w:rPr>
        <w:t xml:space="preserve"> thin films were 0.1 M ZnCl</w:t>
      </w:r>
      <w:r w:rsidRPr="00F34741">
        <w:rPr>
          <w:rFonts w:ascii="Times New Roman" w:hAnsi="Times New Roman" w:cs="Times New Roman"/>
          <w:bCs/>
          <w:vertAlign w:val="subscript"/>
          <w:lang w:val="en-GB"/>
        </w:rPr>
        <w:t>2</w:t>
      </w:r>
      <w:r w:rsidRPr="00F34741">
        <w:rPr>
          <w:rFonts w:ascii="Times New Roman" w:hAnsi="Times New Roman" w:cs="Times New Roman"/>
          <w:bCs/>
          <w:lang w:val="en-GB"/>
        </w:rPr>
        <w:t xml:space="preserve"> solution at pH 5.5 and 0.13 M Na</w:t>
      </w:r>
      <w:r w:rsidRPr="00F34741">
        <w:rPr>
          <w:rFonts w:ascii="Times New Roman" w:hAnsi="Times New Roman" w:cs="Times New Roman"/>
          <w:bCs/>
          <w:vertAlign w:val="subscript"/>
          <w:lang w:val="en-GB"/>
        </w:rPr>
        <w:t>2</w:t>
      </w:r>
      <w:r w:rsidRPr="00F34741">
        <w:rPr>
          <w:rFonts w:ascii="Times New Roman" w:hAnsi="Times New Roman" w:cs="Times New Roman"/>
          <w:bCs/>
          <w:lang w:val="en-GB"/>
        </w:rPr>
        <w:t>SeSO</w:t>
      </w:r>
      <w:r w:rsidRPr="00F34741">
        <w:rPr>
          <w:rFonts w:ascii="Times New Roman" w:hAnsi="Times New Roman" w:cs="Times New Roman"/>
          <w:bCs/>
          <w:vertAlign w:val="subscript"/>
          <w:lang w:val="en-GB"/>
        </w:rPr>
        <w:t>3</w:t>
      </w:r>
      <w:r w:rsidRPr="00F34741">
        <w:rPr>
          <w:rFonts w:ascii="Times New Roman" w:hAnsi="Times New Roman" w:cs="Times New Roman"/>
          <w:bCs/>
          <w:lang w:val="en-GB"/>
        </w:rPr>
        <w:t xml:space="preserve"> solution at pH 10.5. The durations for adsorption, reaction, and rinsing were chosen empirically to ensure layer wise deposition and a homogeneous thin film structure. The glass substrate was immersed in the ZnCl2 solution for 40 seconds to allow cadmium (Zn</w:t>
      </w:r>
      <w:r w:rsidRPr="00F34741">
        <w:rPr>
          <w:rFonts w:ascii="Times New Roman" w:hAnsi="Times New Roman" w:cs="Times New Roman"/>
          <w:bCs/>
          <w:vertAlign w:val="superscript"/>
          <w:lang w:val="en-GB"/>
        </w:rPr>
        <w:t>+2</w:t>
      </w:r>
      <w:r w:rsidRPr="00F34741">
        <w:rPr>
          <w:rFonts w:ascii="Times New Roman" w:hAnsi="Times New Roman" w:cs="Times New Roman"/>
          <w:bCs/>
          <w:lang w:val="en-GB"/>
        </w:rPr>
        <w:t>) and small amounts of chlorine (Cl</w:t>
      </w:r>
      <w:r w:rsidRPr="00F34741">
        <w:rPr>
          <w:rFonts w:ascii="Times New Roman" w:hAnsi="Times New Roman" w:cs="Times New Roman"/>
          <w:bCs/>
          <w:vertAlign w:val="superscript"/>
          <w:lang w:val="en-GB"/>
        </w:rPr>
        <w:t>-</w:t>
      </w:r>
      <w:r w:rsidRPr="00F34741">
        <w:rPr>
          <w:rFonts w:ascii="Times New Roman" w:hAnsi="Times New Roman" w:cs="Times New Roman"/>
          <w:bCs/>
          <w:lang w:val="en-GB"/>
        </w:rPr>
        <w:t xml:space="preserve">) ions to settle on the surface in order to grow the </w:t>
      </w:r>
      <w:proofErr w:type="spellStart"/>
      <w:r w:rsidRPr="00F34741">
        <w:rPr>
          <w:rFonts w:ascii="Times New Roman" w:hAnsi="Times New Roman" w:cs="Times New Roman"/>
          <w:bCs/>
          <w:lang w:val="en-GB"/>
        </w:rPr>
        <w:t>ZnSe</w:t>
      </w:r>
      <w:proofErr w:type="spellEnd"/>
      <w:r w:rsidRPr="00F34741">
        <w:rPr>
          <w:rFonts w:ascii="Times New Roman" w:hAnsi="Times New Roman" w:cs="Times New Roman"/>
          <w:bCs/>
          <w:lang w:val="en-GB"/>
        </w:rPr>
        <w:t xml:space="preserve"> thin film using the SILAR process. The glass substrate was then placed in deionized water for 50 seconds after being removed from the ZnCl2 solution, allowing weakly bound Zn</w:t>
      </w:r>
      <w:r w:rsidRPr="00F34741">
        <w:rPr>
          <w:rFonts w:ascii="Times New Roman" w:hAnsi="Times New Roman" w:cs="Times New Roman"/>
          <w:bCs/>
          <w:vertAlign w:val="superscript"/>
          <w:lang w:val="en-GB"/>
        </w:rPr>
        <w:t>+2</w:t>
      </w:r>
      <w:r w:rsidRPr="00F34741">
        <w:rPr>
          <w:rFonts w:ascii="Times New Roman" w:hAnsi="Times New Roman" w:cs="Times New Roman"/>
          <w:bCs/>
          <w:lang w:val="en-GB"/>
        </w:rPr>
        <w:t xml:space="preserve"> and Cl</w:t>
      </w:r>
      <w:r w:rsidRPr="00F34741">
        <w:rPr>
          <w:rFonts w:ascii="Times New Roman" w:hAnsi="Times New Roman" w:cs="Times New Roman"/>
          <w:bCs/>
          <w:vertAlign w:val="superscript"/>
          <w:lang w:val="en-GB"/>
        </w:rPr>
        <w:t>-</w:t>
      </w:r>
      <w:r w:rsidRPr="00F34741">
        <w:rPr>
          <w:rFonts w:ascii="Times New Roman" w:hAnsi="Times New Roman" w:cs="Times New Roman"/>
          <w:bCs/>
          <w:lang w:val="en-GB"/>
        </w:rPr>
        <w:t xml:space="preserve"> ions to dissociate from the surface. As a result, the connected Zn+2 ions interacted with selenium ions (Se</w:t>
      </w:r>
      <w:r w:rsidRPr="00F34741">
        <w:rPr>
          <w:rFonts w:ascii="Times New Roman" w:hAnsi="Times New Roman" w:cs="Times New Roman"/>
          <w:bCs/>
          <w:vertAlign w:val="superscript"/>
          <w:lang w:val="en-GB"/>
        </w:rPr>
        <w:t>-2</w:t>
      </w:r>
      <w:r w:rsidRPr="00F34741">
        <w:rPr>
          <w:rFonts w:ascii="Times New Roman" w:hAnsi="Times New Roman" w:cs="Times New Roman"/>
          <w:bCs/>
          <w:lang w:val="en-GB"/>
        </w:rPr>
        <w:t>). Finally, the weakly attached sodium (Na</w:t>
      </w:r>
      <w:r w:rsidRPr="00F34741">
        <w:rPr>
          <w:rFonts w:ascii="Times New Roman" w:hAnsi="Times New Roman" w:cs="Times New Roman"/>
          <w:bCs/>
          <w:vertAlign w:val="superscript"/>
          <w:lang w:val="en-GB"/>
        </w:rPr>
        <w:t>+</w:t>
      </w:r>
      <w:r w:rsidRPr="00F34741">
        <w:rPr>
          <w:rFonts w:ascii="Times New Roman" w:hAnsi="Times New Roman" w:cs="Times New Roman"/>
          <w:bCs/>
          <w:lang w:val="en-GB"/>
        </w:rPr>
        <w:t>) ions and non-reacting selenium (Se</w:t>
      </w:r>
      <w:r w:rsidRPr="00F34741">
        <w:rPr>
          <w:rFonts w:ascii="Times New Roman" w:hAnsi="Times New Roman" w:cs="Times New Roman"/>
          <w:bCs/>
          <w:vertAlign w:val="superscript"/>
          <w:lang w:val="en-GB"/>
        </w:rPr>
        <w:t>-2</w:t>
      </w:r>
      <w:r w:rsidRPr="00F34741">
        <w:rPr>
          <w:rFonts w:ascii="Times New Roman" w:hAnsi="Times New Roman" w:cs="Times New Roman"/>
          <w:bCs/>
          <w:lang w:val="en-GB"/>
        </w:rPr>
        <w:t>) ions are removed from the surface supplied by immersing the sample holder in deionized water for 50 seconds. This procedure was continued until the necessary thickness of uniform film was achieved. Finally, the glass substrate was submerged for 40 seconds in a Na</w:t>
      </w:r>
      <w:r w:rsidRPr="00F34741">
        <w:rPr>
          <w:rFonts w:ascii="Times New Roman" w:hAnsi="Times New Roman" w:cs="Times New Roman"/>
          <w:bCs/>
          <w:vertAlign w:val="subscript"/>
          <w:lang w:val="en-GB"/>
        </w:rPr>
        <w:t>2</w:t>
      </w:r>
      <w:r w:rsidRPr="00F34741">
        <w:rPr>
          <w:rFonts w:ascii="Times New Roman" w:hAnsi="Times New Roman" w:cs="Times New Roman"/>
          <w:bCs/>
          <w:lang w:val="en-GB"/>
        </w:rPr>
        <w:t>SeSO</w:t>
      </w:r>
      <w:r w:rsidRPr="00F34741">
        <w:rPr>
          <w:rFonts w:ascii="Times New Roman" w:hAnsi="Times New Roman" w:cs="Times New Roman"/>
          <w:bCs/>
          <w:vertAlign w:val="subscript"/>
          <w:lang w:val="en-GB"/>
        </w:rPr>
        <w:t>3</w:t>
      </w:r>
      <w:r w:rsidRPr="00F34741">
        <w:rPr>
          <w:rFonts w:ascii="Times New Roman" w:hAnsi="Times New Roman" w:cs="Times New Roman"/>
          <w:bCs/>
          <w:lang w:val="en-GB"/>
        </w:rPr>
        <w:t xml:space="preserve"> solution and held.</w:t>
      </w:r>
    </w:p>
    <w:p w14:paraId="5BF325CD" w14:textId="50A0C6FD" w:rsidR="007B47CE" w:rsidRPr="00503165" w:rsidRDefault="007B47CE" w:rsidP="000409ED">
      <w:pPr>
        <w:autoSpaceDE w:val="0"/>
        <w:autoSpaceDN w:val="0"/>
        <w:adjustRightInd w:val="0"/>
        <w:spacing w:before="240" w:after="360"/>
        <w:jc w:val="both"/>
        <w:rPr>
          <w:rFonts w:ascii="Times New Roman" w:hAnsi="Times New Roman" w:cs="Times New Roman"/>
          <w:b/>
          <w:sz w:val="24"/>
          <w:szCs w:val="24"/>
        </w:rPr>
      </w:pPr>
      <w:r w:rsidRPr="00503165">
        <w:rPr>
          <w:rFonts w:ascii="Times New Roman" w:hAnsi="Times New Roman" w:cs="Times New Roman"/>
          <w:b/>
          <w:sz w:val="24"/>
          <w:szCs w:val="24"/>
        </w:rPr>
        <w:t xml:space="preserve">3.   </w:t>
      </w:r>
      <w:proofErr w:type="spellStart"/>
      <w:r w:rsidRPr="00503165">
        <w:rPr>
          <w:rFonts w:ascii="Times New Roman" w:hAnsi="Times New Roman" w:cs="Times New Roman"/>
          <w:b/>
          <w:sz w:val="24"/>
          <w:szCs w:val="24"/>
        </w:rPr>
        <w:t>Results</w:t>
      </w:r>
      <w:proofErr w:type="spellEnd"/>
      <w:r w:rsidRPr="00503165">
        <w:rPr>
          <w:rFonts w:ascii="Times New Roman" w:hAnsi="Times New Roman" w:cs="Times New Roman"/>
          <w:b/>
          <w:sz w:val="24"/>
          <w:szCs w:val="24"/>
        </w:rPr>
        <w:t xml:space="preserve"> </w:t>
      </w:r>
      <w:proofErr w:type="spellStart"/>
      <w:r w:rsidRPr="00503165">
        <w:rPr>
          <w:rFonts w:ascii="Times New Roman" w:hAnsi="Times New Roman" w:cs="Times New Roman"/>
          <w:b/>
          <w:sz w:val="24"/>
          <w:szCs w:val="24"/>
        </w:rPr>
        <w:t>and</w:t>
      </w:r>
      <w:proofErr w:type="spellEnd"/>
      <w:r w:rsidRPr="00503165">
        <w:rPr>
          <w:rFonts w:ascii="Times New Roman" w:hAnsi="Times New Roman" w:cs="Times New Roman"/>
          <w:b/>
          <w:sz w:val="24"/>
          <w:szCs w:val="24"/>
        </w:rPr>
        <w:t xml:space="preserve"> </w:t>
      </w:r>
      <w:proofErr w:type="spellStart"/>
      <w:r w:rsidR="0010259C" w:rsidRPr="00503165">
        <w:rPr>
          <w:rFonts w:ascii="Times New Roman" w:hAnsi="Times New Roman" w:cs="Times New Roman"/>
          <w:b/>
          <w:sz w:val="24"/>
          <w:szCs w:val="24"/>
        </w:rPr>
        <w:t>D</w:t>
      </w:r>
      <w:r w:rsidRPr="00503165">
        <w:rPr>
          <w:rFonts w:ascii="Times New Roman" w:hAnsi="Times New Roman" w:cs="Times New Roman"/>
          <w:b/>
          <w:sz w:val="24"/>
          <w:szCs w:val="24"/>
        </w:rPr>
        <w:t>iscussion</w:t>
      </w:r>
      <w:proofErr w:type="spellEnd"/>
    </w:p>
    <w:p w14:paraId="6F79FFE1" w14:textId="77777777" w:rsidR="00503165" w:rsidRPr="00503165" w:rsidRDefault="00503165" w:rsidP="00503165">
      <w:pPr>
        <w:spacing w:after="0"/>
        <w:jc w:val="both"/>
        <w:rPr>
          <w:rFonts w:ascii="Times New Roman" w:eastAsia="Calibri" w:hAnsi="Times New Roman" w:cs="Times New Roman"/>
          <w:lang w:val="en-US"/>
        </w:rPr>
      </w:pPr>
      <w:r w:rsidRPr="00503165">
        <w:rPr>
          <w:rFonts w:ascii="Times New Roman" w:eastAsia="Calibri" w:hAnsi="Times New Roman" w:cs="Times New Roman"/>
          <w:lang w:val="en-US"/>
        </w:rPr>
        <w:t xml:space="preserve">Figure 1 shows the SEM analysis of </w:t>
      </w:r>
      <w:proofErr w:type="spellStart"/>
      <w:r w:rsidRPr="00503165">
        <w:rPr>
          <w:rFonts w:ascii="Times New Roman" w:eastAsia="Calibri" w:hAnsi="Times New Roman" w:cs="Times New Roman"/>
          <w:lang w:val="en-US"/>
        </w:rPr>
        <w:t>ZnSe</w:t>
      </w:r>
      <w:proofErr w:type="spellEnd"/>
      <w:r w:rsidRPr="00503165">
        <w:rPr>
          <w:rFonts w:ascii="Times New Roman" w:eastAsia="Calibri" w:hAnsi="Times New Roman" w:cs="Times New Roman"/>
          <w:lang w:val="en-US"/>
        </w:rPr>
        <w:t xml:space="preserve"> thin films with 40 cycle(a) and 50 cycle(b). Although the </w:t>
      </w:r>
      <w:proofErr w:type="spellStart"/>
      <w:r w:rsidRPr="00503165">
        <w:rPr>
          <w:rFonts w:ascii="Times New Roman" w:eastAsia="Calibri" w:hAnsi="Times New Roman" w:cs="Times New Roman"/>
          <w:lang w:val="en-US"/>
        </w:rPr>
        <w:t>ZnSe</w:t>
      </w:r>
      <w:proofErr w:type="spellEnd"/>
      <w:r w:rsidRPr="00503165">
        <w:rPr>
          <w:rFonts w:ascii="Times New Roman" w:eastAsia="Calibri" w:hAnsi="Times New Roman" w:cs="Times New Roman"/>
          <w:lang w:val="en-US"/>
        </w:rPr>
        <w:t xml:space="preserve"> thin films have a compact, flat, and homogeneous surface, there are some pinholes, cracks, and other defects. All of the films have the same granular structure, with round-shaped grains tightly packed in larger irregular-shaped particles. Aggregates dispersed on the film surface have been observed, which is common in the chemical deposition of some semiconductor films. Figure 2 shows the EDAX analysis of </w:t>
      </w:r>
      <w:proofErr w:type="spellStart"/>
      <w:r w:rsidRPr="00503165">
        <w:rPr>
          <w:rFonts w:ascii="Times New Roman" w:eastAsia="Calibri" w:hAnsi="Times New Roman" w:cs="Times New Roman"/>
          <w:lang w:val="en-US"/>
        </w:rPr>
        <w:t>ZnSe</w:t>
      </w:r>
      <w:proofErr w:type="spellEnd"/>
      <w:r w:rsidRPr="00503165">
        <w:rPr>
          <w:rFonts w:ascii="Times New Roman" w:eastAsia="Calibri" w:hAnsi="Times New Roman" w:cs="Times New Roman"/>
          <w:lang w:val="en-US"/>
        </w:rPr>
        <w:t xml:space="preserve"> thin films with 40 </w:t>
      </w:r>
      <w:proofErr w:type="gramStart"/>
      <w:r w:rsidRPr="00503165">
        <w:rPr>
          <w:rFonts w:ascii="Times New Roman" w:eastAsia="Calibri" w:hAnsi="Times New Roman" w:cs="Times New Roman"/>
          <w:lang w:val="en-US"/>
        </w:rPr>
        <w:t>cycle</w:t>
      </w:r>
      <w:proofErr w:type="gramEnd"/>
      <w:r w:rsidRPr="00503165">
        <w:rPr>
          <w:rFonts w:ascii="Times New Roman" w:eastAsia="Calibri" w:hAnsi="Times New Roman" w:cs="Times New Roman"/>
          <w:lang w:val="en-US"/>
        </w:rPr>
        <w:t xml:space="preserve"> (a), 50 cycle (b). </w:t>
      </w:r>
      <w:proofErr w:type="spellStart"/>
      <w:r w:rsidRPr="00503165">
        <w:rPr>
          <w:rFonts w:ascii="Times New Roman" w:eastAsia="Calibri" w:hAnsi="Times New Roman" w:cs="Times New Roman"/>
        </w:rPr>
        <w:t>ZnSe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thin</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films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were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produced</w:t>
      </w:r>
      <w:proofErr w:type="spellEnd"/>
      <w:r w:rsidRPr="00503165">
        <w:rPr>
          <w:rFonts w:ascii="Times New Roman" w:eastAsia="Calibri" w:hAnsi="Times New Roman" w:cs="Times New Roman"/>
        </w:rPr>
        <w:t xml:space="preserve"> on </w:t>
      </w:r>
      <w:proofErr w:type="spellStart"/>
      <w:r w:rsidRPr="00503165">
        <w:rPr>
          <w:rFonts w:ascii="Times New Roman" w:eastAsia="Calibri" w:hAnsi="Times New Roman" w:cs="Times New Roman"/>
        </w:rPr>
        <w:t>glass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substrates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with</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different</w:t>
      </w:r>
      <w:proofErr w:type="spellEnd"/>
      <w:r w:rsidRPr="00503165">
        <w:rPr>
          <w:rFonts w:ascii="Times New Roman" w:eastAsia="Calibri" w:hAnsi="Times New Roman" w:cs="Times New Roman"/>
        </w:rPr>
        <w:t xml:space="preserve"> SILAR </w:t>
      </w:r>
      <w:proofErr w:type="spellStart"/>
      <w:r w:rsidRPr="00503165">
        <w:rPr>
          <w:rFonts w:ascii="Times New Roman" w:eastAsia="Calibri" w:hAnsi="Times New Roman" w:cs="Times New Roman"/>
        </w:rPr>
        <w:t>cycles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under</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same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ambient</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conditions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change</w:t>
      </w:r>
      <w:proofErr w:type="spellEnd"/>
      <w:r w:rsidRPr="00503165">
        <w:rPr>
          <w:rFonts w:ascii="Times New Roman" w:eastAsia="Calibri" w:hAnsi="Times New Roman" w:cs="Times New Roman"/>
        </w:rPr>
        <w:t xml:space="preserve"> of </w:t>
      </w:r>
      <w:proofErr w:type="spellStart"/>
      <w:r w:rsidRPr="00503165">
        <w:rPr>
          <w:rFonts w:ascii="Times New Roman" w:eastAsia="Calibri" w:hAnsi="Times New Roman" w:cs="Times New Roman"/>
        </w:rPr>
        <w:t>Zn</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and</w:t>
      </w:r>
      <w:proofErr w:type="spellEnd"/>
      <w:r w:rsidRPr="00503165">
        <w:rPr>
          <w:rFonts w:ascii="Times New Roman" w:eastAsia="Calibri" w:hAnsi="Times New Roman" w:cs="Times New Roman"/>
        </w:rPr>
        <w:t xml:space="preserve"> Se on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EDAX </w:t>
      </w:r>
      <w:proofErr w:type="spellStart"/>
      <w:r w:rsidRPr="00503165">
        <w:rPr>
          <w:rFonts w:ascii="Times New Roman" w:eastAsia="Calibri" w:hAnsi="Times New Roman" w:cs="Times New Roman"/>
        </w:rPr>
        <w:t>spectrum</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was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associated</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with</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producing</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cycle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presence of Mg, </w:t>
      </w:r>
      <w:proofErr w:type="spellStart"/>
      <w:r w:rsidRPr="00503165">
        <w:rPr>
          <w:rFonts w:ascii="Times New Roman" w:eastAsia="Calibri" w:hAnsi="Times New Roman" w:cs="Times New Roman"/>
        </w:rPr>
        <w:t>Na</w:t>
      </w:r>
      <w:proofErr w:type="spellEnd"/>
      <w:r w:rsidRPr="00503165">
        <w:rPr>
          <w:rFonts w:ascii="Times New Roman" w:eastAsia="Calibri" w:hAnsi="Times New Roman" w:cs="Times New Roman"/>
        </w:rPr>
        <w:t xml:space="preserve">, Si, O </w:t>
      </w:r>
      <w:proofErr w:type="spellStart"/>
      <w:r w:rsidRPr="00503165">
        <w:rPr>
          <w:rFonts w:ascii="Times New Roman" w:eastAsia="Calibri" w:hAnsi="Times New Roman" w:cs="Times New Roman"/>
        </w:rPr>
        <w:t>and</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Ca</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elements</w:t>
      </w:r>
      <w:proofErr w:type="spellEnd"/>
      <w:r w:rsidRPr="00503165">
        <w:rPr>
          <w:rFonts w:ascii="Times New Roman" w:eastAsia="Calibri" w:hAnsi="Times New Roman" w:cs="Times New Roman"/>
        </w:rPr>
        <w:t xml:space="preserve"> in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spectra</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may</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have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originated</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from</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the</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glass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substrates</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And</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also</w:t>
      </w:r>
      <w:proofErr w:type="spellEnd"/>
      <w:r w:rsidRPr="00503165">
        <w:rPr>
          <w:rFonts w:ascii="Times New Roman" w:eastAsia="Calibri" w:hAnsi="Times New Roman" w:cs="Times New Roman"/>
        </w:rPr>
        <w:t xml:space="preserve">, </w:t>
      </w:r>
      <w:proofErr w:type="spellStart"/>
      <w:r w:rsidRPr="00503165">
        <w:rPr>
          <w:rFonts w:ascii="Times New Roman" w:eastAsia="Calibri" w:hAnsi="Times New Roman" w:cs="Times New Roman"/>
        </w:rPr>
        <w:t>some</w:t>
      </w:r>
      <w:proofErr w:type="spellEnd"/>
      <w:r w:rsidRPr="00503165">
        <w:rPr>
          <w:rFonts w:ascii="Times New Roman" w:eastAsia="Calibri" w:hAnsi="Times New Roman" w:cs="Times New Roman"/>
        </w:rPr>
        <w:t xml:space="preserve"> </w:t>
      </w:r>
      <w:r w:rsidRPr="00503165">
        <w:rPr>
          <w:rFonts w:ascii="Times New Roman" w:eastAsia="Calibri" w:hAnsi="Times New Roman" w:cs="Times New Roman"/>
          <w:lang w:val="en-US"/>
        </w:rPr>
        <w:t xml:space="preserve">pinholes, cracks, or other defects were observed from the surface, therefore, the higher oxygen value can be found from the EDAX analysis.                                                                                                                          </w:t>
      </w:r>
    </w:p>
    <w:p w14:paraId="365A4A15" w14:textId="77777777" w:rsidR="00503165" w:rsidRPr="00503165" w:rsidRDefault="00503165" w:rsidP="00503165">
      <w:pPr>
        <w:spacing w:after="0"/>
        <w:jc w:val="both"/>
        <w:rPr>
          <w:rFonts w:ascii="Times New Roman" w:eastAsia="Times New Roman" w:hAnsi="Times New Roman" w:cs="Times New Roman"/>
          <w:b/>
          <w:sz w:val="20"/>
          <w:szCs w:val="20"/>
        </w:rPr>
      </w:pPr>
      <w:r w:rsidRPr="00503165">
        <w:rPr>
          <w:rFonts w:ascii="Times New Roman" w:eastAsia="Calibri" w:hAnsi="Times New Roman" w:cs="Times New Roman"/>
          <w:lang w:val="en-US"/>
        </w:rPr>
        <w:t xml:space="preserve">                                                                      </w:t>
      </w:r>
    </w:p>
    <w:p w14:paraId="40D8DE79" w14:textId="77777777" w:rsidR="00503165" w:rsidRPr="00503165" w:rsidRDefault="00503165" w:rsidP="00503165">
      <w:pPr>
        <w:spacing w:after="0"/>
        <w:jc w:val="both"/>
        <w:rPr>
          <w:rFonts w:ascii="Times New Roman" w:eastAsia="Times New Roman" w:hAnsi="Times New Roman" w:cs="Times New Roman"/>
          <w:b/>
        </w:rPr>
      </w:pPr>
    </w:p>
    <w:p w14:paraId="5ADB8F70" w14:textId="77777777" w:rsidR="00503165" w:rsidRPr="00503165" w:rsidRDefault="00503165" w:rsidP="00503165">
      <w:pPr>
        <w:spacing w:after="0"/>
        <w:jc w:val="center"/>
        <w:rPr>
          <w:rFonts w:ascii="Times New Roman" w:eastAsia="Times New Roman" w:hAnsi="Times New Roman" w:cs="Times New Roman"/>
          <w:b/>
        </w:rPr>
      </w:pPr>
      <w:r w:rsidRPr="00503165">
        <w:rPr>
          <w:rFonts w:ascii="Times New Roman" w:eastAsia="Times New Roman" w:hAnsi="Times New Roman" w:cs="Times New Roman"/>
          <w:noProof/>
          <w:sz w:val="24"/>
          <w:szCs w:val="24"/>
          <w:lang w:val="en-US"/>
        </w:rPr>
        <w:lastRenderedPageBreak/>
        <w:drawing>
          <wp:inline distT="0" distB="0" distL="0" distR="0" wp14:anchorId="4E3EE134" wp14:editId="5D526579">
            <wp:extent cx="2860309" cy="3893820"/>
            <wp:effectExtent l="0" t="0" r="0" b="0"/>
            <wp:docPr id="1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64637" cy="3899712"/>
                    </a:xfrm>
                    <a:prstGeom prst="rect">
                      <a:avLst/>
                    </a:prstGeom>
                  </pic:spPr>
                </pic:pic>
              </a:graphicData>
            </a:graphic>
          </wp:inline>
        </w:drawing>
      </w:r>
    </w:p>
    <w:p w14:paraId="341AA078" w14:textId="77777777" w:rsidR="00503165" w:rsidRPr="00503165" w:rsidRDefault="00503165" w:rsidP="00503165">
      <w:pPr>
        <w:spacing w:after="0"/>
        <w:jc w:val="both"/>
        <w:rPr>
          <w:rFonts w:ascii="Times New Roman" w:eastAsia="Times New Roman" w:hAnsi="Times New Roman" w:cs="Times New Roman"/>
          <w:szCs w:val="20"/>
        </w:rPr>
      </w:pPr>
    </w:p>
    <w:p w14:paraId="7C8ADAD4" w14:textId="77777777" w:rsidR="00503165" w:rsidRPr="00503165" w:rsidRDefault="00503165" w:rsidP="00503165">
      <w:pPr>
        <w:spacing w:after="0"/>
        <w:ind w:firstLine="567"/>
        <w:jc w:val="center"/>
        <w:rPr>
          <w:rFonts w:ascii="Times New Roman" w:eastAsia="Times New Roman" w:hAnsi="Times New Roman" w:cs="Times New Roman"/>
          <w:lang w:val="en-GB"/>
        </w:rPr>
      </w:pPr>
      <w:r w:rsidRPr="00503165">
        <w:rPr>
          <w:rFonts w:ascii="Times New Roman" w:eastAsia="Times New Roman" w:hAnsi="Times New Roman" w:cs="Times New Roman"/>
          <w:b/>
          <w:bCs/>
          <w:lang w:val="en-GB"/>
        </w:rPr>
        <w:t>Figure 1.</w:t>
      </w:r>
      <w:r w:rsidRPr="00503165">
        <w:rPr>
          <w:rFonts w:ascii="Times New Roman" w:eastAsia="Times New Roman" w:hAnsi="Times New Roman" w:cs="Times New Roman"/>
          <w:lang w:val="en-GB"/>
        </w:rPr>
        <w:t xml:space="preserve"> SEM analysis of 40ZnSe (a) and 50ZnSe (b) thin films</w:t>
      </w:r>
    </w:p>
    <w:p w14:paraId="75FA02E7" w14:textId="77777777" w:rsidR="00503165" w:rsidRPr="00503165" w:rsidRDefault="00503165" w:rsidP="00503165">
      <w:pPr>
        <w:spacing w:after="0"/>
        <w:ind w:firstLine="567"/>
        <w:jc w:val="center"/>
        <w:rPr>
          <w:rFonts w:ascii="Times New Roman" w:eastAsia="Times New Roman" w:hAnsi="Times New Roman" w:cs="Times New Roman"/>
          <w:lang w:val="en-GB"/>
        </w:rPr>
      </w:pPr>
    </w:p>
    <w:p w14:paraId="134E5CEB" w14:textId="77777777" w:rsidR="00503165" w:rsidRPr="00503165" w:rsidRDefault="00503165" w:rsidP="00503165">
      <w:pPr>
        <w:spacing w:after="0"/>
        <w:ind w:firstLine="567"/>
        <w:jc w:val="center"/>
        <w:rPr>
          <w:rFonts w:ascii="Times New Roman" w:eastAsia="Times New Roman" w:hAnsi="Times New Roman" w:cs="Times New Roman"/>
          <w:b/>
          <w:bCs/>
          <w:noProof/>
          <w:sz w:val="24"/>
          <w:szCs w:val="24"/>
          <w:lang w:val="en-US"/>
        </w:rPr>
      </w:pPr>
    </w:p>
    <w:p w14:paraId="404F66BB" w14:textId="77777777" w:rsidR="00503165" w:rsidRPr="00503165" w:rsidRDefault="00503165" w:rsidP="00503165">
      <w:pPr>
        <w:spacing w:after="0"/>
        <w:ind w:firstLine="567"/>
        <w:jc w:val="center"/>
        <w:rPr>
          <w:rFonts w:ascii="Times New Roman" w:eastAsia="Times New Roman" w:hAnsi="Times New Roman" w:cs="Times New Roman"/>
          <w:lang w:val="en-GB"/>
        </w:rPr>
      </w:pPr>
      <w:r w:rsidRPr="00503165">
        <w:rPr>
          <w:rFonts w:ascii="Times New Roman" w:eastAsia="Times New Roman" w:hAnsi="Times New Roman" w:cs="Times New Roman"/>
          <w:b/>
          <w:bCs/>
          <w:noProof/>
          <w:sz w:val="24"/>
          <w:szCs w:val="24"/>
          <w:lang w:val="en-US"/>
        </w:rPr>
        <w:drawing>
          <wp:inline distT="0" distB="0" distL="0" distR="0" wp14:anchorId="3D0BCE24" wp14:editId="08F0063C">
            <wp:extent cx="5097780" cy="2894477"/>
            <wp:effectExtent l="0" t="0" r="7620" b="127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9853" cy="2895654"/>
                    </a:xfrm>
                    <a:prstGeom prst="rect">
                      <a:avLst/>
                    </a:prstGeom>
                  </pic:spPr>
                </pic:pic>
              </a:graphicData>
            </a:graphic>
          </wp:inline>
        </w:drawing>
      </w:r>
    </w:p>
    <w:p w14:paraId="4124F916" w14:textId="77777777" w:rsidR="00503165" w:rsidRPr="00503165" w:rsidRDefault="00503165" w:rsidP="00503165">
      <w:pPr>
        <w:spacing w:after="0"/>
        <w:jc w:val="both"/>
        <w:rPr>
          <w:rFonts w:ascii="Times New Roman" w:eastAsia="Times New Roman" w:hAnsi="Times New Roman" w:cs="Times New Roman"/>
        </w:rPr>
      </w:pPr>
    </w:p>
    <w:p w14:paraId="4274A313" w14:textId="77777777" w:rsidR="00503165" w:rsidRPr="00503165" w:rsidRDefault="00503165" w:rsidP="00503165">
      <w:pPr>
        <w:spacing w:after="0"/>
        <w:jc w:val="center"/>
        <w:rPr>
          <w:rFonts w:ascii="Times New Roman" w:eastAsia="Times New Roman" w:hAnsi="Times New Roman" w:cs="Times New Roman"/>
          <w:lang w:val="en-GB"/>
        </w:rPr>
      </w:pPr>
      <w:r w:rsidRPr="00503165">
        <w:rPr>
          <w:rFonts w:ascii="Times New Roman" w:eastAsia="Times New Roman" w:hAnsi="Times New Roman" w:cs="Times New Roman"/>
          <w:b/>
          <w:bCs/>
          <w:lang w:val="en-GB"/>
        </w:rPr>
        <w:t>Figure 2.</w:t>
      </w:r>
      <w:r w:rsidRPr="00503165">
        <w:rPr>
          <w:rFonts w:ascii="Times New Roman" w:eastAsia="Times New Roman" w:hAnsi="Times New Roman" w:cs="Times New Roman"/>
          <w:lang w:val="en-GB"/>
        </w:rPr>
        <w:t xml:space="preserve"> EDAX analysis of 40ZnSe (a) and 50ZnSe (b) thin films</w:t>
      </w:r>
    </w:p>
    <w:p w14:paraId="0FA0E0D4" w14:textId="77777777" w:rsidR="00503165" w:rsidRPr="00503165" w:rsidRDefault="00503165" w:rsidP="00503165">
      <w:pPr>
        <w:spacing w:after="0"/>
        <w:jc w:val="center"/>
        <w:rPr>
          <w:rFonts w:ascii="Times New Roman" w:eastAsia="Times New Roman" w:hAnsi="Times New Roman" w:cs="Times New Roman"/>
          <w:lang w:val="en-GB"/>
        </w:rPr>
      </w:pPr>
    </w:p>
    <w:p w14:paraId="7F97443B" w14:textId="77777777" w:rsidR="00D02AB0" w:rsidRDefault="00D02AB0" w:rsidP="00503165">
      <w:pPr>
        <w:spacing w:after="0"/>
        <w:jc w:val="both"/>
        <w:rPr>
          <w:rFonts w:ascii="Times New Roman" w:eastAsia="Times New Roman" w:hAnsi="Times New Roman" w:cs="Times New Roman"/>
          <w:lang w:val="en-US"/>
        </w:rPr>
      </w:pPr>
    </w:p>
    <w:p w14:paraId="47051D3D" w14:textId="77777777" w:rsidR="00D02AB0" w:rsidRDefault="00D02AB0" w:rsidP="00503165">
      <w:pPr>
        <w:spacing w:after="0"/>
        <w:jc w:val="both"/>
        <w:rPr>
          <w:rFonts w:ascii="Times New Roman" w:eastAsia="Times New Roman" w:hAnsi="Times New Roman" w:cs="Times New Roman"/>
          <w:lang w:val="en-US"/>
        </w:rPr>
      </w:pPr>
    </w:p>
    <w:p w14:paraId="64C2DECC" w14:textId="77777777" w:rsidR="00D02AB0" w:rsidRDefault="00D02AB0" w:rsidP="00503165">
      <w:pPr>
        <w:spacing w:after="0"/>
        <w:jc w:val="both"/>
        <w:rPr>
          <w:rFonts w:ascii="Times New Roman" w:eastAsia="Times New Roman" w:hAnsi="Times New Roman" w:cs="Times New Roman"/>
          <w:lang w:val="en-US"/>
        </w:rPr>
      </w:pPr>
    </w:p>
    <w:p w14:paraId="09BF3D71" w14:textId="77777777" w:rsidR="00D02AB0" w:rsidRDefault="00D02AB0" w:rsidP="00503165">
      <w:pPr>
        <w:spacing w:after="0"/>
        <w:jc w:val="both"/>
        <w:rPr>
          <w:rFonts w:ascii="Times New Roman" w:eastAsia="Times New Roman" w:hAnsi="Times New Roman" w:cs="Times New Roman"/>
          <w:lang w:val="en-US"/>
        </w:rPr>
      </w:pPr>
    </w:p>
    <w:p w14:paraId="29DDDF16" w14:textId="22EA189E" w:rsidR="00503165" w:rsidRPr="00503165" w:rsidRDefault="00503165" w:rsidP="00503165">
      <w:pPr>
        <w:spacing w:after="0"/>
        <w:jc w:val="both"/>
        <w:rPr>
          <w:rFonts w:ascii="Times New Roman" w:eastAsia="Times New Roman" w:hAnsi="Times New Roman" w:cs="Times New Roman"/>
          <w:lang w:val="en-US"/>
        </w:rPr>
      </w:pPr>
      <w:r w:rsidRPr="00503165">
        <w:rPr>
          <w:rFonts w:ascii="Times New Roman" w:eastAsia="Times New Roman" w:hAnsi="Times New Roman" w:cs="Times New Roman"/>
          <w:lang w:val="en-US"/>
        </w:rPr>
        <w:lastRenderedPageBreak/>
        <w:t xml:space="preserve">Fig. 3 shows the absorbance spectra of the </w:t>
      </w:r>
      <w:proofErr w:type="spellStart"/>
      <w:r w:rsidRPr="00503165">
        <w:rPr>
          <w:rFonts w:ascii="Times New Roman" w:eastAsia="Times New Roman" w:hAnsi="Times New Roman" w:cs="Times New Roman"/>
          <w:lang w:val="en-US"/>
        </w:rPr>
        <w:t>ZnSe</w:t>
      </w:r>
      <w:proofErr w:type="spellEnd"/>
      <w:r w:rsidRPr="00503165">
        <w:rPr>
          <w:rFonts w:ascii="Times New Roman" w:eastAsia="Times New Roman" w:hAnsi="Times New Roman" w:cs="Times New Roman"/>
          <w:lang w:val="en-US"/>
        </w:rPr>
        <w:t xml:space="preserve"> thin films. The absorbance spectra increase with the increasing of film thickness. It is found that the absorption spectra for Zn–Se system are blue shifted due to increase in the optical band gap for these materials. An opposite behavior was observed for transmittance spectra, as shown in Figure 4. </w:t>
      </w:r>
      <w:proofErr w:type="spellStart"/>
      <w:r w:rsidRPr="00503165">
        <w:rPr>
          <w:rFonts w:ascii="Times New Roman" w:eastAsia="Times New Roman" w:hAnsi="Times New Roman" w:cs="Times New Roman"/>
        </w:rPr>
        <w:t>Figure</w:t>
      </w:r>
      <w:proofErr w:type="spellEnd"/>
      <w:r w:rsidRPr="00503165">
        <w:rPr>
          <w:rFonts w:ascii="Times New Roman" w:eastAsia="Times New Roman" w:hAnsi="Times New Roman" w:cs="Times New Roman"/>
        </w:rPr>
        <w:t xml:space="preserve"> 5 </w:t>
      </w:r>
      <w:r w:rsidRPr="00503165">
        <w:rPr>
          <w:rFonts w:ascii="Times New Roman" w:eastAsia="Times New Roman" w:hAnsi="Times New Roman" w:cs="Times New Roman"/>
          <w:lang w:val="en-US"/>
        </w:rPr>
        <w:t>shows the plot of (</w:t>
      </w:r>
      <w:r w:rsidRPr="00503165">
        <w:rPr>
          <w:rFonts w:ascii="Times New Roman" w:eastAsia="Times New Roman" w:hAnsi="Times New Roman" w:cs="Times New Roman"/>
          <w:i/>
          <w:iCs/>
          <w:lang w:val="en-US"/>
        </w:rPr>
        <w:t>α</w:t>
      </w:r>
      <w:proofErr w:type="spellStart"/>
      <w:r w:rsidRPr="00503165">
        <w:rPr>
          <w:rFonts w:ascii="Times New Roman" w:eastAsia="Times New Roman" w:hAnsi="Times New Roman" w:cs="Times New Roman"/>
          <w:i/>
          <w:iCs/>
          <w:lang w:val="en-US"/>
        </w:rPr>
        <w:t>hν</w:t>
      </w:r>
      <w:proofErr w:type="spellEnd"/>
      <w:r w:rsidRPr="00503165">
        <w:rPr>
          <w:rFonts w:ascii="Times New Roman" w:eastAsia="Times New Roman" w:hAnsi="Times New Roman" w:cs="Times New Roman"/>
          <w:lang w:val="en-US"/>
        </w:rPr>
        <w:t>)</w:t>
      </w:r>
      <w:r w:rsidRPr="00503165">
        <w:rPr>
          <w:rFonts w:ascii="Times New Roman" w:eastAsia="Times New Roman" w:hAnsi="Times New Roman" w:cs="Times New Roman"/>
          <w:vertAlign w:val="superscript"/>
          <w:lang w:val="en-US"/>
        </w:rPr>
        <w:t>2</w:t>
      </w:r>
      <w:r w:rsidRPr="00503165">
        <w:rPr>
          <w:rFonts w:ascii="Times New Roman" w:eastAsia="Times New Roman" w:hAnsi="Times New Roman" w:cs="Times New Roman"/>
          <w:lang w:val="en-US"/>
        </w:rPr>
        <w:t xml:space="preserve"> against </w:t>
      </w:r>
      <w:proofErr w:type="spellStart"/>
      <w:r w:rsidRPr="00503165">
        <w:rPr>
          <w:rFonts w:ascii="Times New Roman" w:eastAsia="Times New Roman" w:hAnsi="Times New Roman" w:cs="Times New Roman"/>
          <w:i/>
          <w:iCs/>
          <w:lang w:val="en-US"/>
        </w:rPr>
        <w:t>hν</w:t>
      </w:r>
      <w:proofErr w:type="spellEnd"/>
      <w:r w:rsidRPr="00503165">
        <w:rPr>
          <w:rFonts w:ascii="Times New Roman" w:eastAsia="Times New Roman" w:hAnsi="Times New Roman" w:cs="Times New Roman"/>
          <w:lang w:val="en-US"/>
        </w:rPr>
        <w:t xml:space="preserve">. The optical band gap was determined by using the below </w:t>
      </w:r>
      <w:proofErr w:type="spellStart"/>
      <w:r w:rsidRPr="00503165">
        <w:rPr>
          <w:rFonts w:ascii="Times New Roman" w:eastAsia="Times New Roman" w:hAnsi="Times New Roman" w:cs="Times New Roman"/>
          <w:lang w:val="en-US"/>
        </w:rPr>
        <w:t>Tauc</w:t>
      </w:r>
      <w:proofErr w:type="spellEnd"/>
      <w:r w:rsidRPr="00503165">
        <w:rPr>
          <w:rFonts w:ascii="Times New Roman" w:eastAsia="Times New Roman" w:hAnsi="Times New Roman" w:cs="Times New Roman"/>
          <w:lang w:val="en-US"/>
        </w:rPr>
        <w:t xml:space="preserve"> plot </w:t>
      </w:r>
      <w:r w:rsidR="00D02AB0">
        <w:rPr>
          <w:rFonts w:ascii="Times New Roman" w:eastAsia="Times New Roman" w:hAnsi="Times New Roman" w:cs="Times New Roman"/>
          <w:lang w:val="en-US"/>
        </w:rPr>
        <w:t>[11]</w:t>
      </w:r>
      <w:r w:rsidRPr="00503165">
        <w:rPr>
          <w:rFonts w:ascii="Times New Roman" w:eastAsia="Times New Roman" w:hAnsi="Times New Roman" w:cs="Times New Roman"/>
          <w:lang w:val="en-US"/>
        </w:rPr>
        <w:t xml:space="preserve">; </w:t>
      </w:r>
    </w:p>
    <w:p w14:paraId="3FC42011" w14:textId="77777777" w:rsidR="00503165" w:rsidRPr="00503165" w:rsidRDefault="00503165" w:rsidP="00503165">
      <w:pPr>
        <w:spacing w:after="0"/>
        <w:jc w:val="both"/>
        <w:rPr>
          <w:rFonts w:ascii="Times New Roman" w:eastAsia="Times New Roman" w:hAnsi="Times New Roman" w:cs="Times New Roman"/>
        </w:rPr>
      </w:pPr>
    </w:p>
    <w:p w14:paraId="620EF42E" w14:textId="77777777" w:rsidR="00503165" w:rsidRPr="00503165" w:rsidRDefault="00503165" w:rsidP="00503165">
      <w:pPr>
        <w:spacing w:after="0"/>
        <w:jc w:val="both"/>
        <w:rPr>
          <w:rFonts w:ascii="Times New Roman" w:eastAsia="Times New Roman" w:hAnsi="Times New Roman" w:cs="Times New Roman"/>
          <w:lang w:val="en-US"/>
        </w:rPr>
      </w:pPr>
      <m:oMath>
        <m:r>
          <w:rPr>
            <w:rFonts w:ascii="Cambria Math" w:eastAsia="Times New Roman" w:hAnsi="Cambria Math" w:cs="Times New Roman"/>
            <w:lang w:val="en-US"/>
          </w:rPr>
          <m:t>α=</m:t>
        </m:r>
        <m:f>
          <m:fPr>
            <m:ctrlPr>
              <w:rPr>
                <w:rFonts w:ascii="Cambria Math" w:eastAsia="Times New Roman" w:hAnsi="Cambria Math" w:cs="Times New Roman"/>
                <w:i/>
                <w:iCs/>
                <w:lang w:val="en-US"/>
              </w:rPr>
            </m:ctrlPr>
          </m:fPr>
          <m:num>
            <m:r>
              <w:rPr>
                <w:rFonts w:ascii="Cambria Math" w:eastAsia="Times New Roman" w:hAnsi="Cambria Math" w:cs="Times New Roman"/>
                <w:lang w:val="en-US"/>
              </w:rPr>
              <m:t>A(</m:t>
            </m:r>
            <m:sSup>
              <m:sSupPr>
                <m:ctrlPr>
                  <w:rPr>
                    <w:rFonts w:ascii="Cambria Math" w:eastAsia="Times New Roman" w:hAnsi="Cambria Math" w:cs="Times New Roman"/>
                    <w:i/>
                    <w:iCs/>
                    <w:lang w:val="en-US"/>
                  </w:rPr>
                </m:ctrlPr>
              </m:sSupPr>
              <m:e>
                <m:r>
                  <w:rPr>
                    <w:rFonts w:ascii="Cambria Math" w:eastAsia="Times New Roman" w:hAnsi="Cambria Math" w:cs="Times New Roman"/>
                    <w:lang w:val="en-US"/>
                  </w:rPr>
                  <m:t>hϑ-</m:t>
                </m:r>
                <m:sSub>
                  <m:sSubPr>
                    <m:ctrlPr>
                      <w:rPr>
                        <w:rFonts w:ascii="Cambria Math" w:eastAsia="Times New Roman" w:hAnsi="Cambria Math" w:cs="Times New Roman"/>
                        <w:i/>
                        <w:iCs/>
                        <w:lang w:val="en-US"/>
                      </w:rPr>
                    </m:ctrlPr>
                  </m:sSubPr>
                  <m:e>
                    <m:r>
                      <w:rPr>
                        <w:rFonts w:ascii="Cambria Math" w:eastAsia="Times New Roman" w:hAnsi="Cambria Math" w:cs="Times New Roman"/>
                        <w:lang w:val="en-US"/>
                      </w:rPr>
                      <m:t>E</m:t>
                    </m:r>
                  </m:e>
                  <m:sub>
                    <m:r>
                      <w:rPr>
                        <w:rFonts w:ascii="Cambria Math" w:eastAsia="Times New Roman" w:hAnsi="Cambria Math" w:cs="Times New Roman"/>
                        <w:lang w:val="en-US"/>
                      </w:rPr>
                      <m:t>g</m:t>
                    </m:r>
                  </m:sub>
                </m:sSub>
                <m:r>
                  <w:rPr>
                    <w:rFonts w:ascii="Cambria Math" w:eastAsia="Times New Roman" w:hAnsi="Cambria Math" w:cs="Times New Roman"/>
                    <w:lang w:val="en-US"/>
                  </w:rPr>
                  <m:t>)</m:t>
                </m:r>
              </m:e>
              <m:sup>
                <m:r>
                  <w:rPr>
                    <w:rFonts w:ascii="Cambria Math" w:eastAsia="Times New Roman" w:hAnsi="Cambria Math" w:cs="Times New Roman"/>
                    <w:lang w:val="en-US"/>
                  </w:rPr>
                  <m:t>n</m:t>
                </m:r>
              </m:sup>
            </m:sSup>
          </m:num>
          <m:den>
            <m:r>
              <w:rPr>
                <w:rFonts w:ascii="Cambria Math" w:eastAsia="Times New Roman" w:hAnsi="Cambria Math" w:cs="Times New Roman"/>
                <w:lang w:val="en-US"/>
              </w:rPr>
              <m:t>hϑ</m:t>
            </m:r>
          </m:den>
        </m:f>
      </m:oMath>
      <w:r w:rsidRPr="00503165">
        <w:rPr>
          <w:rFonts w:ascii="Times New Roman" w:eastAsia="Times New Roman" w:hAnsi="Times New Roman" w:cs="Times New Roman"/>
          <w:i/>
          <w:iCs/>
          <w:lang w:val="en-US"/>
        </w:rPr>
        <w:t xml:space="preserve">                                                                                                                        </w:t>
      </w:r>
    </w:p>
    <w:p w14:paraId="72BA77E7" w14:textId="77777777" w:rsidR="00503165" w:rsidRPr="00503165" w:rsidRDefault="00503165" w:rsidP="00503165">
      <w:pPr>
        <w:spacing w:after="0"/>
        <w:jc w:val="both"/>
        <w:rPr>
          <w:rFonts w:ascii="Times New Roman" w:eastAsia="Times New Roman" w:hAnsi="Times New Roman" w:cs="Times New Roman"/>
          <w:i/>
          <w:iCs/>
          <w:lang w:val="en-US"/>
        </w:rPr>
      </w:pPr>
    </w:p>
    <w:p w14:paraId="7696C809" w14:textId="44DB06EB" w:rsidR="00503165" w:rsidRPr="00503165" w:rsidRDefault="00503165" w:rsidP="00503165">
      <w:pPr>
        <w:spacing w:after="0"/>
        <w:jc w:val="both"/>
        <w:rPr>
          <w:rFonts w:ascii="Times New Roman" w:eastAsia="Times New Roman" w:hAnsi="Times New Roman" w:cs="Times New Roman"/>
        </w:rPr>
      </w:pPr>
      <w:bookmarkStart w:id="0" w:name="_Hlk93401647"/>
      <w:r w:rsidRPr="00503165">
        <w:rPr>
          <w:rFonts w:ascii="Times New Roman" w:eastAsia="Times New Roman" w:hAnsi="Times New Roman" w:cs="Times New Roman"/>
          <w:lang w:val="en-US"/>
        </w:rPr>
        <w:t>where A is a constant and n is an index for allowed direct and non-direct transitions are 1/2 and 2, respectively. When the slope of the graph is taken, the value where it intersects the x point gives the optical band gap value. Extrapolating the straight portion of the plot (</w:t>
      </w:r>
      <w:r w:rsidRPr="00503165">
        <w:rPr>
          <w:rFonts w:ascii="Times New Roman" w:eastAsia="Times New Roman" w:hAnsi="Times New Roman" w:cs="Times New Roman"/>
          <w:i/>
          <w:iCs/>
          <w:lang w:val="en-US"/>
        </w:rPr>
        <w:t>α</w:t>
      </w:r>
      <w:proofErr w:type="spellStart"/>
      <w:r w:rsidRPr="00503165">
        <w:rPr>
          <w:rFonts w:ascii="Times New Roman" w:eastAsia="Times New Roman" w:hAnsi="Times New Roman" w:cs="Times New Roman"/>
          <w:i/>
          <w:iCs/>
          <w:lang w:val="en-US"/>
        </w:rPr>
        <w:t>hν</w:t>
      </w:r>
      <w:proofErr w:type="spellEnd"/>
      <w:r w:rsidRPr="00503165">
        <w:rPr>
          <w:rFonts w:ascii="Times New Roman" w:eastAsia="Times New Roman" w:hAnsi="Times New Roman" w:cs="Times New Roman"/>
          <w:lang w:val="en-US"/>
        </w:rPr>
        <w:t>)</w:t>
      </w:r>
      <w:r w:rsidRPr="00503165">
        <w:rPr>
          <w:rFonts w:ascii="Times New Roman" w:eastAsia="Times New Roman" w:hAnsi="Times New Roman" w:cs="Times New Roman"/>
          <w:vertAlign w:val="superscript"/>
          <w:lang w:val="en-US"/>
        </w:rPr>
        <w:t>2</w:t>
      </w:r>
      <w:r w:rsidRPr="00503165">
        <w:rPr>
          <w:rFonts w:ascii="Times New Roman" w:eastAsia="Times New Roman" w:hAnsi="Times New Roman" w:cs="Times New Roman"/>
          <w:lang w:val="en-US"/>
        </w:rPr>
        <w:t xml:space="preserve"> against </w:t>
      </w:r>
      <w:proofErr w:type="spellStart"/>
      <w:r w:rsidRPr="00503165">
        <w:rPr>
          <w:rFonts w:ascii="Times New Roman" w:eastAsia="Times New Roman" w:hAnsi="Times New Roman" w:cs="Times New Roman"/>
          <w:i/>
          <w:iCs/>
          <w:lang w:val="en-US"/>
        </w:rPr>
        <w:t>hν</w:t>
      </w:r>
      <w:proofErr w:type="spellEnd"/>
      <w:r w:rsidRPr="00503165">
        <w:rPr>
          <w:rFonts w:ascii="Times New Roman" w:eastAsia="Times New Roman" w:hAnsi="Times New Roman" w:cs="Times New Roman"/>
          <w:i/>
          <w:iCs/>
          <w:lang w:val="en-US"/>
        </w:rPr>
        <w:t xml:space="preserve"> </w:t>
      </w:r>
      <w:r w:rsidRPr="00503165">
        <w:rPr>
          <w:rFonts w:ascii="Times New Roman" w:eastAsia="Times New Roman" w:hAnsi="Times New Roman" w:cs="Times New Roman"/>
          <w:lang w:val="en-US"/>
        </w:rPr>
        <w:t>to energy axis, optical band gap energy values of 2.42 eV and 2.33 eV were estimated for 40ZnSe and 50ZnSe, respectively</w:t>
      </w:r>
      <w:bookmarkEnd w:id="0"/>
      <w:r w:rsidRPr="00503165">
        <w:rPr>
          <w:rFonts w:ascii="Times New Roman" w:eastAsia="Times New Roman" w:hAnsi="Times New Roman" w:cs="Times New Roman"/>
          <w:lang w:val="en-US"/>
        </w:rPr>
        <w:t xml:space="preserve">. </w:t>
      </w:r>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values</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were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decreased</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with</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increasing</w:t>
      </w:r>
      <w:proofErr w:type="spellEnd"/>
      <w:r w:rsidRPr="00503165">
        <w:rPr>
          <w:rFonts w:ascii="Times New Roman" w:eastAsia="Times New Roman" w:hAnsi="Times New Roman" w:cs="Times New Roman"/>
        </w:rPr>
        <w:t xml:space="preserve"> film </w:t>
      </w:r>
      <w:proofErr w:type="spellStart"/>
      <w:r w:rsidRPr="00503165">
        <w:rPr>
          <w:rFonts w:ascii="Times New Roman" w:eastAsia="Times New Roman" w:hAnsi="Times New Roman" w:cs="Times New Roman"/>
        </w:rPr>
        <w:t>thickness</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because</w:t>
      </w:r>
      <w:proofErr w:type="spellEnd"/>
      <w:r w:rsidRPr="00503165">
        <w:rPr>
          <w:rFonts w:ascii="Times New Roman" w:eastAsia="Times New Roman" w:hAnsi="Times New Roman" w:cs="Times New Roman"/>
        </w:rPr>
        <w:t xml:space="preserve"> of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bulk</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material</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does</w:t>
      </w:r>
      <w:proofErr w:type="spellEnd"/>
      <w:r w:rsidRPr="00503165">
        <w:rPr>
          <w:rFonts w:ascii="Times New Roman" w:eastAsia="Times New Roman" w:hAnsi="Times New Roman" w:cs="Times New Roman"/>
        </w:rPr>
        <w:t xml:space="preserve"> not </w:t>
      </w:r>
      <w:proofErr w:type="spellStart"/>
      <w:r w:rsidRPr="00503165">
        <w:rPr>
          <w:rFonts w:ascii="Times New Roman" w:eastAsia="Times New Roman" w:hAnsi="Times New Roman" w:cs="Times New Roman"/>
        </w:rPr>
        <w:t>have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discrete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energy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states</w:t>
      </w:r>
      <w:proofErr w:type="spellEnd"/>
      <w:r w:rsidRPr="00503165">
        <w:rPr>
          <w:rFonts w:ascii="Times New Roman" w:eastAsia="Times New Roman" w:hAnsi="Times New Roman" w:cs="Times New Roman"/>
        </w:rPr>
        <w:t xml:space="preserve">. But as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particle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becomes</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smaller</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energy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levels</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become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discrete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According</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to</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particle</w:t>
      </w:r>
      <w:proofErr w:type="spellEnd"/>
      <w:r w:rsidRPr="00503165">
        <w:rPr>
          <w:rFonts w:ascii="Times New Roman" w:eastAsia="Times New Roman" w:hAnsi="Times New Roman" w:cs="Times New Roman"/>
        </w:rPr>
        <w:t xml:space="preserve"> in a </w:t>
      </w:r>
      <w:proofErr w:type="spellStart"/>
      <w:r w:rsidRPr="00503165">
        <w:rPr>
          <w:rFonts w:ascii="Times New Roman" w:eastAsia="Times New Roman" w:hAnsi="Times New Roman" w:cs="Times New Roman"/>
        </w:rPr>
        <w:t>box</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concept</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energy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gap</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between</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different</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energy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states</w:t>
      </w:r>
      <w:proofErr w:type="spellEnd"/>
      <w:r w:rsidRPr="00503165">
        <w:rPr>
          <w:rFonts w:ascii="Times New Roman" w:eastAsia="Times New Roman" w:hAnsi="Times New Roman" w:cs="Times New Roman"/>
        </w:rPr>
        <w:t xml:space="preserve"> is </w:t>
      </w:r>
      <w:proofErr w:type="spellStart"/>
      <w:r w:rsidRPr="00503165">
        <w:rPr>
          <w:rFonts w:ascii="Times New Roman" w:eastAsia="Times New Roman" w:hAnsi="Times New Roman" w:cs="Times New Roman"/>
        </w:rPr>
        <w:t>inversely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proportional</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to</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square</w:t>
      </w:r>
      <w:proofErr w:type="spellEnd"/>
      <w:r w:rsidRPr="00503165">
        <w:rPr>
          <w:rFonts w:ascii="Times New Roman" w:eastAsia="Times New Roman" w:hAnsi="Times New Roman" w:cs="Times New Roman"/>
        </w:rPr>
        <w:t xml:space="preserve"> of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length</w:t>
      </w:r>
      <w:proofErr w:type="spellEnd"/>
      <w:r w:rsidRPr="00503165">
        <w:rPr>
          <w:rFonts w:ascii="Times New Roman" w:eastAsia="Times New Roman" w:hAnsi="Times New Roman" w:cs="Times New Roman"/>
        </w:rPr>
        <w:t xml:space="preserve"> of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box</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for</w:t>
      </w:r>
      <w:proofErr w:type="spellEnd"/>
      <w:r w:rsidRPr="00503165">
        <w:rPr>
          <w:rFonts w:ascii="Times New Roman" w:eastAsia="Times New Roman" w:hAnsi="Times New Roman" w:cs="Times New Roman"/>
        </w:rPr>
        <w:t xml:space="preserve"> a </w:t>
      </w:r>
      <w:proofErr w:type="spellStart"/>
      <w:r w:rsidRPr="00503165">
        <w:rPr>
          <w:rFonts w:ascii="Times New Roman" w:eastAsia="Times New Roman" w:hAnsi="Times New Roman" w:cs="Times New Roman"/>
        </w:rPr>
        <w:t>quantum</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dot</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length</w:t>
      </w:r>
      <w:proofErr w:type="spellEnd"/>
      <w:r w:rsidRPr="00503165">
        <w:rPr>
          <w:rFonts w:ascii="Times New Roman" w:eastAsia="Times New Roman" w:hAnsi="Times New Roman" w:cs="Times New Roman"/>
        </w:rPr>
        <w:t xml:space="preserve"> of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box</w:t>
      </w:r>
      <w:proofErr w:type="spellEnd"/>
      <w:r w:rsidRPr="00503165">
        <w:rPr>
          <w:rFonts w:ascii="Times New Roman" w:eastAsia="Times New Roman" w:hAnsi="Times New Roman" w:cs="Times New Roman"/>
        </w:rPr>
        <w:t xml:space="preserve"> is </w:t>
      </w:r>
      <w:proofErr w:type="spellStart"/>
      <w:r w:rsidRPr="00503165">
        <w:rPr>
          <w:rFonts w:ascii="Times New Roman" w:eastAsia="Times New Roman" w:hAnsi="Times New Roman" w:cs="Times New Roman"/>
        </w:rPr>
        <w:t>actually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its</w:t>
      </w:r>
      <w:proofErr w:type="spellEnd"/>
      <w:r w:rsidRPr="00503165">
        <w:rPr>
          <w:rFonts w:ascii="Times New Roman" w:eastAsia="Times New Roman" w:hAnsi="Times New Roman" w:cs="Times New Roman"/>
        </w:rPr>
        <w:t xml:space="preserve"> size.  </w:t>
      </w:r>
      <w:proofErr w:type="spellStart"/>
      <w:r w:rsidRPr="00503165">
        <w:rPr>
          <w:rFonts w:ascii="Times New Roman" w:eastAsia="Times New Roman" w:hAnsi="Times New Roman" w:cs="Times New Roman"/>
        </w:rPr>
        <w:t>So</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with</w:t>
      </w:r>
      <w:proofErr w:type="spellEnd"/>
      <w:r w:rsidRPr="00503165">
        <w:rPr>
          <w:rFonts w:ascii="Times New Roman" w:eastAsia="Times New Roman" w:hAnsi="Times New Roman" w:cs="Times New Roman"/>
        </w:rPr>
        <w:t xml:space="preserve"> a </w:t>
      </w:r>
      <w:proofErr w:type="spellStart"/>
      <w:r w:rsidRPr="00503165">
        <w:rPr>
          <w:rFonts w:ascii="Times New Roman" w:eastAsia="Times New Roman" w:hAnsi="Times New Roman" w:cs="Times New Roman"/>
        </w:rPr>
        <w:t>decrease</w:t>
      </w:r>
      <w:proofErr w:type="spellEnd"/>
      <w:r w:rsidRPr="00503165">
        <w:rPr>
          <w:rFonts w:ascii="Times New Roman" w:eastAsia="Times New Roman" w:hAnsi="Times New Roman" w:cs="Times New Roman"/>
        </w:rPr>
        <w:t xml:space="preserve"> in size,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energy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gap</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increases</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This</w:t>
      </w:r>
      <w:proofErr w:type="spellEnd"/>
      <w:r w:rsidRPr="00503165">
        <w:rPr>
          <w:rFonts w:ascii="Times New Roman" w:eastAsia="Times New Roman" w:hAnsi="Times New Roman" w:cs="Times New Roman"/>
        </w:rPr>
        <w:t xml:space="preserve"> is </w:t>
      </w:r>
      <w:proofErr w:type="spellStart"/>
      <w:r w:rsidRPr="00503165">
        <w:rPr>
          <w:rFonts w:ascii="Times New Roman" w:eastAsia="Times New Roman" w:hAnsi="Times New Roman" w:cs="Times New Roman"/>
        </w:rPr>
        <w:t>the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primary</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reason</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behind</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dependence</w:t>
      </w:r>
      <w:proofErr w:type="spellEnd"/>
      <w:r w:rsidRPr="00503165">
        <w:rPr>
          <w:rFonts w:ascii="Times New Roman" w:eastAsia="Times New Roman" w:hAnsi="Times New Roman" w:cs="Times New Roman"/>
        </w:rPr>
        <w:t xml:space="preserve"> of </w:t>
      </w:r>
      <w:proofErr w:type="spellStart"/>
      <w:r w:rsidRPr="00503165">
        <w:rPr>
          <w:rFonts w:ascii="Times New Roman" w:eastAsia="Times New Roman" w:hAnsi="Times New Roman" w:cs="Times New Roman"/>
        </w:rPr>
        <w:t>bandgap</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energy</w:t>
      </w:r>
      <w:proofErr w:type="spellEnd"/>
      <w:r w:rsidRPr="00503165">
        <w:rPr>
          <w:rFonts w:ascii="Times New Roman" w:eastAsia="Times New Roman" w:hAnsi="Times New Roman" w:cs="Times New Roman"/>
        </w:rPr>
        <w:t xml:space="preserve"> of </w:t>
      </w:r>
      <w:proofErr w:type="spellStart"/>
      <w:r w:rsidRPr="00503165">
        <w:rPr>
          <w:rFonts w:ascii="Times New Roman" w:eastAsia="Times New Roman" w:hAnsi="Times New Roman" w:cs="Times New Roman"/>
        </w:rPr>
        <w:t>nanocrystalline</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thin</w:t>
      </w:r>
      <w:proofErr w:type="spellEnd"/>
      <w:r w:rsidRPr="00503165">
        <w:rPr>
          <w:rFonts w:ascii="Times New Roman" w:eastAsia="Times New Roman" w:hAnsi="Times New Roman" w:cs="Times New Roman"/>
        </w:rPr>
        <w:t xml:space="preserve"> </w:t>
      </w:r>
      <w:proofErr w:type="spellStart"/>
      <w:r w:rsidRPr="00503165">
        <w:rPr>
          <w:rFonts w:ascii="Times New Roman" w:eastAsia="Times New Roman" w:hAnsi="Times New Roman" w:cs="Times New Roman"/>
        </w:rPr>
        <w:t>films</w:t>
      </w:r>
      <w:proofErr w:type="spellEnd"/>
      <w:r w:rsidRPr="00503165">
        <w:rPr>
          <w:rFonts w:ascii="Times New Roman" w:eastAsia="Times New Roman" w:hAnsi="Times New Roman" w:cs="Times New Roman"/>
        </w:rPr>
        <w:t xml:space="preserve"> </w:t>
      </w:r>
      <w:r w:rsidR="00D02AB0">
        <w:rPr>
          <w:rFonts w:ascii="Times New Roman" w:eastAsia="Times New Roman" w:hAnsi="Times New Roman" w:cs="Times New Roman"/>
        </w:rPr>
        <w:t>[3]</w:t>
      </w:r>
      <w:r w:rsidRPr="00503165">
        <w:rPr>
          <w:rFonts w:ascii="Times New Roman" w:eastAsia="Times New Roman" w:hAnsi="Times New Roman" w:cs="Times New Roman"/>
        </w:rPr>
        <w:t xml:space="preserve">. </w:t>
      </w:r>
    </w:p>
    <w:p w14:paraId="1184E97F" w14:textId="77777777" w:rsidR="00503165" w:rsidRPr="00503165" w:rsidRDefault="00503165" w:rsidP="00503165">
      <w:pPr>
        <w:spacing w:after="0"/>
        <w:jc w:val="center"/>
        <w:rPr>
          <w:rFonts w:ascii="Times New Roman" w:eastAsia="Times New Roman" w:hAnsi="Times New Roman" w:cs="Times New Roman"/>
          <w:lang w:val="en-GB"/>
        </w:rPr>
      </w:pPr>
    </w:p>
    <w:p w14:paraId="32FE7A17" w14:textId="77777777" w:rsidR="00503165" w:rsidRPr="00503165" w:rsidRDefault="00503165" w:rsidP="00503165">
      <w:pPr>
        <w:spacing w:after="0"/>
        <w:jc w:val="center"/>
        <w:rPr>
          <w:rFonts w:ascii="Times New Roman" w:eastAsia="Times New Roman" w:hAnsi="Times New Roman" w:cs="Times New Roman"/>
          <w:lang w:val="en-GB"/>
        </w:rPr>
      </w:pPr>
      <w:r w:rsidRPr="00503165">
        <w:rPr>
          <w:rFonts w:ascii="Times New Roman" w:eastAsia="Calibri" w:hAnsi="Times New Roman" w:cs="Times New Roman"/>
          <w:b/>
          <w:bCs/>
          <w:noProof/>
          <w:color w:val="000000"/>
          <w:sz w:val="24"/>
          <w:szCs w:val="24"/>
          <w:shd w:val="clear" w:color="auto" w:fill="FFFFFF"/>
        </w:rPr>
        <w:drawing>
          <wp:inline distT="0" distB="0" distL="0" distR="0" wp14:anchorId="7B2BE663" wp14:editId="5E3265D0">
            <wp:extent cx="3960000" cy="3272712"/>
            <wp:effectExtent l="0" t="0" r="2540" b="4445"/>
            <wp:docPr id="17"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000" cy="3272712"/>
                    </a:xfrm>
                    <a:prstGeom prst="rect">
                      <a:avLst/>
                    </a:prstGeom>
                  </pic:spPr>
                </pic:pic>
              </a:graphicData>
            </a:graphic>
          </wp:inline>
        </w:drawing>
      </w:r>
    </w:p>
    <w:p w14:paraId="679E8CBC" w14:textId="77777777" w:rsidR="00503165" w:rsidRPr="00503165" w:rsidRDefault="00503165" w:rsidP="00503165">
      <w:pPr>
        <w:spacing w:after="0"/>
        <w:jc w:val="center"/>
        <w:rPr>
          <w:rFonts w:ascii="Times New Roman" w:eastAsia="Times New Roman" w:hAnsi="Times New Roman" w:cs="Times New Roman"/>
          <w:lang w:val="en-GB"/>
        </w:rPr>
      </w:pPr>
    </w:p>
    <w:p w14:paraId="4889F3F8" w14:textId="77777777" w:rsidR="00503165" w:rsidRPr="00503165" w:rsidRDefault="00503165" w:rsidP="00503165">
      <w:pPr>
        <w:spacing w:after="0"/>
        <w:jc w:val="center"/>
        <w:rPr>
          <w:rFonts w:ascii="Times New Roman" w:eastAsia="Times New Roman" w:hAnsi="Times New Roman" w:cs="Times New Roman"/>
          <w:lang w:val="en-GB"/>
        </w:rPr>
      </w:pPr>
      <w:bookmarkStart w:id="1" w:name="_Hlk111546466"/>
      <w:r w:rsidRPr="00503165">
        <w:rPr>
          <w:rFonts w:ascii="Times New Roman" w:eastAsia="Times New Roman" w:hAnsi="Times New Roman" w:cs="Times New Roman"/>
          <w:b/>
          <w:bCs/>
          <w:lang w:val="en-GB"/>
        </w:rPr>
        <w:t>Figure 3.</w:t>
      </w:r>
      <w:r w:rsidRPr="00503165">
        <w:rPr>
          <w:rFonts w:ascii="Times New Roman" w:eastAsia="Times New Roman" w:hAnsi="Times New Roman" w:cs="Times New Roman"/>
          <w:lang w:val="en-GB"/>
        </w:rPr>
        <w:t xml:space="preserve"> Absorbance measurements of 40ZnSe and 50ZnSe thin films</w:t>
      </w:r>
      <w:bookmarkEnd w:id="1"/>
    </w:p>
    <w:p w14:paraId="6F614B9B" w14:textId="77777777" w:rsidR="00503165" w:rsidRPr="00503165" w:rsidRDefault="00503165" w:rsidP="00503165">
      <w:pPr>
        <w:spacing w:after="0"/>
        <w:jc w:val="center"/>
        <w:rPr>
          <w:rFonts w:ascii="Times New Roman" w:eastAsia="Times New Roman" w:hAnsi="Times New Roman" w:cs="Times New Roman"/>
          <w:lang w:val="en-GB"/>
        </w:rPr>
      </w:pPr>
    </w:p>
    <w:p w14:paraId="029E6356" w14:textId="77777777" w:rsidR="00503165" w:rsidRPr="00503165" w:rsidRDefault="00503165" w:rsidP="00503165">
      <w:pPr>
        <w:spacing w:after="0"/>
        <w:jc w:val="center"/>
        <w:rPr>
          <w:rFonts w:ascii="Times New Roman" w:eastAsia="Times New Roman" w:hAnsi="Times New Roman" w:cs="Times New Roman"/>
          <w:lang w:val="en-GB"/>
        </w:rPr>
      </w:pPr>
    </w:p>
    <w:p w14:paraId="11558E9F" w14:textId="77777777" w:rsidR="00503165" w:rsidRPr="00503165" w:rsidRDefault="00503165" w:rsidP="00503165">
      <w:pPr>
        <w:spacing w:after="0"/>
        <w:jc w:val="center"/>
        <w:rPr>
          <w:rFonts w:ascii="Times New Roman" w:eastAsia="Times New Roman" w:hAnsi="Times New Roman" w:cs="Times New Roman"/>
          <w:lang w:val="en-GB"/>
        </w:rPr>
      </w:pPr>
      <w:r w:rsidRPr="00503165">
        <w:rPr>
          <w:rFonts w:ascii="Times New Roman" w:eastAsia="Times New Roman" w:hAnsi="Times New Roman" w:cs="Times New Roman"/>
          <w:b/>
          <w:bCs/>
          <w:noProof/>
          <w:color w:val="000000"/>
          <w:sz w:val="24"/>
          <w:szCs w:val="24"/>
          <w:shd w:val="clear" w:color="auto" w:fill="FFFFFF"/>
          <w:lang w:val="en-GB"/>
        </w:rPr>
        <w:lastRenderedPageBreak/>
        <w:drawing>
          <wp:inline distT="0" distB="0" distL="0" distR="0" wp14:anchorId="4E78D486" wp14:editId="0C7DEB1B">
            <wp:extent cx="3960000" cy="2850823"/>
            <wp:effectExtent l="0" t="0" r="2540" b="698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60000" cy="2850823"/>
                    </a:xfrm>
                    <a:prstGeom prst="rect">
                      <a:avLst/>
                    </a:prstGeom>
                  </pic:spPr>
                </pic:pic>
              </a:graphicData>
            </a:graphic>
          </wp:inline>
        </w:drawing>
      </w:r>
    </w:p>
    <w:p w14:paraId="1A4D1BF8" w14:textId="77777777" w:rsidR="00503165" w:rsidRPr="00503165" w:rsidRDefault="00503165" w:rsidP="00503165">
      <w:pPr>
        <w:spacing w:after="0"/>
        <w:jc w:val="center"/>
        <w:rPr>
          <w:rFonts w:ascii="Times New Roman" w:eastAsia="Times New Roman" w:hAnsi="Times New Roman" w:cs="Times New Roman"/>
          <w:lang w:val="en-GB"/>
        </w:rPr>
      </w:pPr>
    </w:p>
    <w:p w14:paraId="1B36B809" w14:textId="77777777" w:rsidR="00503165" w:rsidRPr="00503165" w:rsidRDefault="00503165" w:rsidP="00503165">
      <w:pPr>
        <w:spacing w:after="0"/>
        <w:jc w:val="center"/>
        <w:rPr>
          <w:rFonts w:ascii="Times New Roman" w:eastAsia="Times New Roman" w:hAnsi="Times New Roman" w:cs="Times New Roman"/>
          <w:lang w:val="en-GB"/>
        </w:rPr>
      </w:pPr>
      <w:r w:rsidRPr="00503165">
        <w:rPr>
          <w:rFonts w:ascii="Times New Roman" w:eastAsia="Times New Roman" w:hAnsi="Times New Roman" w:cs="Times New Roman"/>
          <w:b/>
          <w:bCs/>
          <w:lang w:val="en-GB"/>
        </w:rPr>
        <w:t>Figure 4.</w:t>
      </w:r>
      <w:r w:rsidRPr="00503165">
        <w:rPr>
          <w:rFonts w:ascii="Times New Roman" w:eastAsia="Times New Roman" w:hAnsi="Times New Roman" w:cs="Times New Roman"/>
          <w:lang w:val="en-GB"/>
        </w:rPr>
        <w:t xml:space="preserve"> Transmittance measurements of 40ZnSe and 50ZnSe thin films</w:t>
      </w:r>
    </w:p>
    <w:p w14:paraId="1D3EFAED" w14:textId="77777777" w:rsidR="00503165" w:rsidRPr="00503165" w:rsidRDefault="00503165" w:rsidP="00503165">
      <w:pPr>
        <w:spacing w:after="0"/>
        <w:jc w:val="center"/>
        <w:rPr>
          <w:rFonts w:ascii="Times New Roman" w:eastAsia="Times New Roman" w:hAnsi="Times New Roman" w:cs="Times New Roman"/>
          <w:lang w:val="en-GB"/>
        </w:rPr>
      </w:pPr>
    </w:p>
    <w:p w14:paraId="142D1EC8" w14:textId="77777777" w:rsidR="00503165" w:rsidRPr="00503165" w:rsidRDefault="00503165" w:rsidP="00503165">
      <w:pPr>
        <w:spacing w:after="0"/>
        <w:jc w:val="center"/>
        <w:rPr>
          <w:rFonts w:ascii="Times New Roman" w:eastAsia="Times New Roman" w:hAnsi="Times New Roman" w:cs="Times New Roman"/>
          <w:lang w:val="en-GB"/>
        </w:rPr>
      </w:pPr>
    </w:p>
    <w:p w14:paraId="2202997A" w14:textId="77777777" w:rsidR="00503165" w:rsidRPr="00503165" w:rsidRDefault="00503165" w:rsidP="00503165">
      <w:pPr>
        <w:spacing w:after="0"/>
        <w:jc w:val="center"/>
        <w:rPr>
          <w:rFonts w:ascii="Times New Roman" w:eastAsia="Times New Roman" w:hAnsi="Times New Roman" w:cs="Times New Roman"/>
          <w:lang w:val="en-GB"/>
        </w:rPr>
      </w:pPr>
      <w:r w:rsidRPr="00503165">
        <w:rPr>
          <w:rFonts w:ascii="Times New Roman" w:eastAsia="Times New Roman" w:hAnsi="Times New Roman" w:cs="Times New Roman"/>
          <w:noProof/>
          <w:color w:val="000000"/>
          <w:sz w:val="24"/>
          <w:szCs w:val="24"/>
          <w:shd w:val="clear" w:color="auto" w:fill="FFFFFF"/>
          <w:lang w:val="en-GB"/>
        </w:rPr>
        <w:drawing>
          <wp:inline distT="0" distB="0" distL="0" distR="0" wp14:anchorId="55B116CA" wp14:editId="05C43521">
            <wp:extent cx="3960000" cy="2869607"/>
            <wp:effectExtent l="0" t="0" r="2540" b="698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60000" cy="2869607"/>
                    </a:xfrm>
                    <a:prstGeom prst="rect">
                      <a:avLst/>
                    </a:prstGeom>
                  </pic:spPr>
                </pic:pic>
              </a:graphicData>
            </a:graphic>
          </wp:inline>
        </w:drawing>
      </w:r>
    </w:p>
    <w:p w14:paraId="58C6A759" w14:textId="77777777" w:rsidR="00503165" w:rsidRPr="00503165" w:rsidRDefault="00503165" w:rsidP="00503165">
      <w:pPr>
        <w:spacing w:after="0"/>
        <w:jc w:val="center"/>
        <w:rPr>
          <w:rFonts w:ascii="Times New Roman" w:eastAsia="Times New Roman" w:hAnsi="Times New Roman" w:cs="Times New Roman"/>
          <w:lang w:val="en-GB"/>
        </w:rPr>
      </w:pPr>
    </w:p>
    <w:p w14:paraId="580EECDA" w14:textId="77777777" w:rsidR="00503165" w:rsidRPr="00503165" w:rsidRDefault="00503165" w:rsidP="00503165">
      <w:pPr>
        <w:spacing w:after="0"/>
        <w:jc w:val="center"/>
        <w:rPr>
          <w:rFonts w:ascii="Times New Roman" w:eastAsia="Times New Roman" w:hAnsi="Times New Roman" w:cs="Times New Roman"/>
          <w:lang w:val="en-GB"/>
        </w:rPr>
      </w:pPr>
    </w:p>
    <w:p w14:paraId="4FA15A22" w14:textId="77777777" w:rsidR="00503165" w:rsidRPr="00503165" w:rsidRDefault="00503165" w:rsidP="00503165">
      <w:pPr>
        <w:spacing w:after="200" w:line="276" w:lineRule="auto"/>
        <w:jc w:val="center"/>
        <w:rPr>
          <w:rFonts w:ascii="Times New Roman" w:eastAsia="Calibri" w:hAnsi="Times New Roman" w:cs="Times New Roman"/>
          <w:color w:val="000000"/>
          <w:shd w:val="clear" w:color="auto" w:fill="FFFFFF"/>
          <w:lang w:val="en-US"/>
        </w:rPr>
      </w:pPr>
      <w:proofErr w:type="spellStart"/>
      <w:r w:rsidRPr="00503165">
        <w:rPr>
          <w:rFonts w:ascii="Times New Roman" w:eastAsia="Calibri" w:hAnsi="Times New Roman" w:cs="Times New Roman"/>
          <w:b/>
          <w:bCs/>
          <w:color w:val="000000"/>
          <w:shd w:val="clear" w:color="auto" w:fill="FFFFFF"/>
        </w:rPr>
        <w:t>Figure</w:t>
      </w:r>
      <w:proofErr w:type="spellEnd"/>
      <w:r w:rsidRPr="00503165">
        <w:rPr>
          <w:rFonts w:ascii="Times New Roman" w:eastAsia="Calibri" w:hAnsi="Times New Roman" w:cs="Times New Roman"/>
          <w:b/>
          <w:bCs/>
          <w:color w:val="000000"/>
          <w:shd w:val="clear" w:color="auto" w:fill="FFFFFF"/>
        </w:rPr>
        <w:t xml:space="preserve"> 5</w:t>
      </w:r>
      <w:r w:rsidRPr="00503165">
        <w:rPr>
          <w:rFonts w:ascii="Times New Roman" w:eastAsia="Calibri" w:hAnsi="Times New Roman" w:cs="Times New Roman"/>
          <w:color w:val="000000"/>
          <w:shd w:val="clear" w:color="auto" w:fill="FFFFFF"/>
        </w:rPr>
        <w:t>. T</w:t>
      </w:r>
      <w:r w:rsidRPr="00503165">
        <w:rPr>
          <w:rFonts w:ascii="Times New Roman" w:eastAsia="Calibri" w:hAnsi="Times New Roman" w:cs="Times New Roman"/>
          <w:color w:val="000000"/>
          <w:shd w:val="clear" w:color="auto" w:fill="FFFFFF"/>
          <w:lang w:val="en-US"/>
        </w:rPr>
        <w:t>he plot of (</w:t>
      </w:r>
      <w:r w:rsidRPr="00503165">
        <w:rPr>
          <w:rFonts w:ascii="Times New Roman" w:eastAsia="Calibri" w:hAnsi="Times New Roman" w:cs="Times New Roman"/>
          <w:i/>
          <w:iCs/>
          <w:color w:val="000000"/>
          <w:shd w:val="clear" w:color="auto" w:fill="FFFFFF"/>
          <w:lang w:val="en-US"/>
        </w:rPr>
        <w:t>α</w:t>
      </w:r>
      <w:proofErr w:type="spellStart"/>
      <w:r w:rsidRPr="00503165">
        <w:rPr>
          <w:rFonts w:ascii="Times New Roman" w:eastAsia="Calibri" w:hAnsi="Times New Roman" w:cs="Times New Roman"/>
          <w:i/>
          <w:iCs/>
          <w:color w:val="000000"/>
          <w:shd w:val="clear" w:color="auto" w:fill="FFFFFF"/>
          <w:lang w:val="en-US"/>
        </w:rPr>
        <w:t>hν</w:t>
      </w:r>
      <w:proofErr w:type="spellEnd"/>
      <w:r w:rsidRPr="00503165">
        <w:rPr>
          <w:rFonts w:ascii="Times New Roman" w:eastAsia="Calibri" w:hAnsi="Times New Roman" w:cs="Times New Roman"/>
          <w:color w:val="000000"/>
          <w:shd w:val="clear" w:color="auto" w:fill="FFFFFF"/>
          <w:lang w:val="en-US"/>
        </w:rPr>
        <w:t>)</w:t>
      </w:r>
      <w:r w:rsidRPr="00503165">
        <w:rPr>
          <w:rFonts w:ascii="Times New Roman" w:eastAsia="Calibri" w:hAnsi="Times New Roman" w:cs="Times New Roman"/>
          <w:color w:val="000000"/>
          <w:shd w:val="clear" w:color="auto" w:fill="FFFFFF"/>
          <w:vertAlign w:val="superscript"/>
          <w:lang w:val="en-US"/>
        </w:rPr>
        <w:t>2</w:t>
      </w:r>
      <w:r w:rsidRPr="00503165">
        <w:rPr>
          <w:rFonts w:ascii="Times New Roman" w:eastAsia="Calibri" w:hAnsi="Times New Roman" w:cs="Times New Roman"/>
          <w:color w:val="000000"/>
          <w:shd w:val="clear" w:color="auto" w:fill="FFFFFF"/>
          <w:lang w:val="en-US"/>
        </w:rPr>
        <w:t xml:space="preserve"> against </w:t>
      </w:r>
      <w:proofErr w:type="spellStart"/>
      <w:r w:rsidRPr="00503165">
        <w:rPr>
          <w:rFonts w:ascii="Times New Roman" w:eastAsia="Calibri" w:hAnsi="Times New Roman" w:cs="Times New Roman"/>
          <w:i/>
          <w:iCs/>
          <w:color w:val="000000"/>
          <w:shd w:val="clear" w:color="auto" w:fill="FFFFFF"/>
          <w:lang w:val="en-US"/>
        </w:rPr>
        <w:t>hν</w:t>
      </w:r>
      <w:proofErr w:type="spellEnd"/>
      <w:r w:rsidRPr="00503165">
        <w:rPr>
          <w:rFonts w:ascii="Times New Roman" w:eastAsia="Calibri" w:hAnsi="Times New Roman" w:cs="Times New Roman"/>
          <w:color w:val="000000"/>
          <w:shd w:val="clear" w:color="auto" w:fill="FFFFFF"/>
          <w:lang w:val="en-US"/>
        </w:rPr>
        <w:t xml:space="preserve"> for 40ZnSe and 50ZnSe</w:t>
      </w:r>
    </w:p>
    <w:p w14:paraId="7C0BBC9D" w14:textId="77777777" w:rsidR="00503165" w:rsidRPr="00503165" w:rsidRDefault="00503165" w:rsidP="00503165">
      <w:pPr>
        <w:spacing w:after="0"/>
        <w:jc w:val="both"/>
        <w:rPr>
          <w:rFonts w:ascii="Times New Roman" w:eastAsia="Times New Roman" w:hAnsi="Times New Roman" w:cs="Times New Roman"/>
          <w:color w:val="000000"/>
          <w:shd w:val="clear" w:color="auto" w:fill="FFFFFF"/>
          <w:lang w:val="en-GB"/>
        </w:rPr>
      </w:pPr>
      <w:r w:rsidRPr="00503165">
        <w:rPr>
          <w:rFonts w:ascii="Times New Roman" w:eastAsia="Times New Roman" w:hAnsi="Times New Roman" w:cs="Times New Roman"/>
          <w:color w:val="000000"/>
          <w:shd w:val="clear" w:color="auto" w:fill="FFFFFF"/>
          <w:lang w:val="en-GB"/>
        </w:rPr>
        <w:t xml:space="preserve">Figure 6 shows the Raman spectra of </w:t>
      </w:r>
      <w:proofErr w:type="spellStart"/>
      <w:r w:rsidRPr="00503165">
        <w:rPr>
          <w:rFonts w:ascii="Times New Roman" w:eastAsia="Times New Roman" w:hAnsi="Times New Roman" w:cs="Times New Roman"/>
          <w:color w:val="000000"/>
          <w:shd w:val="clear" w:color="auto" w:fill="FFFFFF"/>
          <w:lang w:val="en-GB"/>
        </w:rPr>
        <w:t>ZnSe</w:t>
      </w:r>
      <w:proofErr w:type="spellEnd"/>
      <w:r w:rsidRPr="00503165">
        <w:rPr>
          <w:rFonts w:ascii="Times New Roman" w:eastAsia="Times New Roman" w:hAnsi="Times New Roman" w:cs="Times New Roman"/>
          <w:color w:val="000000"/>
          <w:shd w:val="clear" w:color="auto" w:fill="FFFFFF"/>
          <w:lang w:val="en-GB"/>
        </w:rPr>
        <w:t xml:space="preserve"> thin films. We interpret the series of up to 4 peaks (at ≈ 250, 500, 850 cm</w:t>
      </w:r>
      <w:r w:rsidRPr="00503165">
        <w:rPr>
          <w:rFonts w:ascii="Times New Roman" w:eastAsia="Times New Roman" w:hAnsi="Times New Roman" w:cs="Times New Roman"/>
          <w:color w:val="000000"/>
          <w:shd w:val="clear" w:color="auto" w:fill="FFFFFF"/>
          <w:vertAlign w:val="superscript"/>
          <w:lang w:val="en-GB"/>
        </w:rPr>
        <w:t>−</w:t>
      </w:r>
      <w:proofErr w:type="gramStart"/>
      <w:r w:rsidRPr="00503165">
        <w:rPr>
          <w:rFonts w:ascii="Times New Roman" w:eastAsia="Times New Roman" w:hAnsi="Times New Roman" w:cs="Times New Roman"/>
          <w:color w:val="000000"/>
          <w:shd w:val="clear" w:color="auto" w:fill="FFFFFF"/>
          <w:vertAlign w:val="superscript"/>
          <w:lang w:val="en-GB"/>
        </w:rPr>
        <w:t>1</w:t>
      </w:r>
      <w:r w:rsidRPr="00503165">
        <w:rPr>
          <w:rFonts w:ascii="Times New Roman" w:eastAsia="Times New Roman" w:hAnsi="Times New Roman" w:cs="Times New Roman"/>
          <w:color w:val="000000"/>
          <w:shd w:val="clear" w:color="auto" w:fill="FFFFFF"/>
          <w:lang w:val="en-GB"/>
        </w:rPr>
        <w:t xml:space="preserve"> )</w:t>
      </w:r>
      <w:proofErr w:type="gramEnd"/>
      <w:r w:rsidRPr="00503165">
        <w:rPr>
          <w:rFonts w:ascii="Times New Roman" w:eastAsia="Times New Roman" w:hAnsi="Times New Roman" w:cs="Times New Roman"/>
          <w:color w:val="000000"/>
          <w:shd w:val="clear" w:color="auto" w:fill="FFFFFF"/>
          <w:lang w:val="en-GB"/>
        </w:rPr>
        <w:t xml:space="preserve"> as being due to the so-called longitudinal optical LO-phonon replicas in </w:t>
      </w:r>
      <w:proofErr w:type="spellStart"/>
      <w:r w:rsidRPr="00503165">
        <w:rPr>
          <w:rFonts w:ascii="Times New Roman" w:eastAsia="Times New Roman" w:hAnsi="Times New Roman" w:cs="Times New Roman"/>
          <w:color w:val="000000"/>
          <w:shd w:val="clear" w:color="auto" w:fill="FFFFFF"/>
          <w:lang w:val="en-GB"/>
        </w:rPr>
        <w:t>ZnSe</w:t>
      </w:r>
      <w:proofErr w:type="spellEnd"/>
      <w:r w:rsidRPr="00503165">
        <w:rPr>
          <w:rFonts w:ascii="Times New Roman" w:eastAsia="Times New Roman" w:hAnsi="Times New Roman" w:cs="Times New Roman"/>
          <w:color w:val="000000"/>
          <w:shd w:val="clear" w:color="auto" w:fill="FFFFFF"/>
          <w:lang w:val="en-GB"/>
        </w:rPr>
        <w:t>, well known in polar semiconductors. As the 1LO band is the most intensive in the Raman spectrum excited by the 457.9 nm line, the energy of this line should be close to the optical band gap. The peaks at 251 cm</w:t>
      </w:r>
      <w:r w:rsidRPr="00503165">
        <w:rPr>
          <w:rFonts w:ascii="Times New Roman" w:eastAsia="Times New Roman" w:hAnsi="Times New Roman" w:cs="Times New Roman"/>
          <w:color w:val="000000"/>
          <w:shd w:val="clear" w:color="auto" w:fill="FFFFFF"/>
          <w:vertAlign w:val="superscript"/>
          <w:lang w:val="en-GB"/>
        </w:rPr>
        <w:t>−1</w:t>
      </w:r>
      <w:r w:rsidRPr="00503165">
        <w:rPr>
          <w:rFonts w:ascii="Times New Roman" w:eastAsia="Times New Roman" w:hAnsi="Times New Roman" w:cs="Times New Roman"/>
          <w:color w:val="000000"/>
          <w:shd w:val="clear" w:color="auto" w:fill="FFFFFF"/>
          <w:lang w:val="en-GB"/>
        </w:rPr>
        <w:t xml:space="preserve"> which shifted from the </w:t>
      </w:r>
      <w:proofErr w:type="spellStart"/>
      <w:r w:rsidRPr="00503165">
        <w:rPr>
          <w:rFonts w:ascii="Times New Roman" w:eastAsia="Times New Roman" w:hAnsi="Times New Roman" w:cs="Times New Roman"/>
          <w:color w:val="000000"/>
          <w:shd w:val="clear" w:color="auto" w:fill="FFFFFF"/>
          <w:lang w:val="en-GB"/>
        </w:rPr>
        <w:t>ZnSe</w:t>
      </w:r>
      <w:proofErr w:type="spellEnd"/>
      <w:r w:rsidRPr="00503165">
        <w:rPr>
          <w:rFonts w:ascii="Times New Roman" w:eastAsia="Times New Roman" w:hAnsi="Times New Roman" w:cs="Times New Roman"/>
          <w:color w:val="000000"/>
          <w:shd w:val="clear" w:color="auto" w:fill="FFFFFF"/>
          <w:lang w:val="en-GB"/>
        </w:rPr>
        <w:t xml:space="preserve"> peaks at (253 cm</w:t>
      </w:r>
      <w:r w:rsidRPr="00503165">
        <w:rPr>
          <w:rFonts w:ascii="Times New Roman" w:eastAsia="Times New Roman" w:hAnsi="Times New Roman" w:cs="Times New Roman"/>
          <w:color w:val="000000"/>
          <w:shd w:val="clear" w:color="auto" w:fill="FFFFFF"/>
          <w:vertAlign w:val="superscript"/>
          <w:lang w:val="en-GB"/>
        </w:rPr>
        <w:t>−1</w:t>
      </w:r>
      <w:r w:rsidRPr="00503165">
        <w:rPr>
          <w:rFonts w:ascii="Times New Roman" w:eastAsia="Times New Roman" w:hAnsi="Times New Roman" w:cs="Times New Roman"/>
          <w:color w:val="000000"/>
          <w:shd w:val="clear" w:color="auto" w:fill="FFFFFF"/>
          <w:lang w:val="en-GB"/>
        </w:rPr>
        <w:t>). Another peak observed at 550 cm</w:t>
      </w:r>
      <w:r w:rsidRPr="00503165">
        <w:rPr>
          <w:rFonts w:ascii="Times New Roman" w:eastAsia="Times New Roman" w:hAnsi="Times New Roman" w:cs="Times New Roman"/>
          <w:color w:val="000000"/>
          <w:shd w:val="clear" w:color="auto" w:fill="FFFFFF"/>
          <w:vertAlign w:val="superscript"/>
          <w:lang w:val="en-GB"/>
        </w:rPr>
        <w:t>−1</w:t>
      </w:r>
      <w:r w:rsidRPr="00503165">
        <w:rPr>
          <w:rFonts w:ascii="Times New Roman" w:eastAsia="Times New Roman" w:hAnsi="Times New Roman" w:cs="Times New Roman"/>
          <w:color w:val="000000"/>
          <w:shd w:val="clear" w:color="auto" w:fill="FFFFFF"/>
          <w:lang w:val="en-GB"/>
        </w:rPr>
        <w:t xml:space="preserve"> was closer to the peak for ZnS (546 cm</w:t>
      </w:r>
      <w:r w:rsidRPr="00503165">
        <w:rPr>
          <w:rFonts w:ascii="Times New Roman" w:eastAsia="Times New Roman" w:hAnsi="Times New Roman" w:cs="Times New Roman"/>
          <w:color w:val="000000"/>
          <w:shd w:val="clear" w:color="auto" w:fill="FFFFFF"/>
          <w:vertAlign w:val="superscript"/>
          <w:lang w:val="en-GB"/>
        </w:rPr>
        <w:t>−1</w:t>
      </w:r>
      <w:r w:rsidRPr="00503165">
        <w:rPr>
          <w:rFonts w:ascii="Times New Roman" w:eastAsia="Times New Roman" w:hAnsi="Times New Roman" w:cs="Times New Roman"/>
          <w:color w:val="000000"/>
          <w:shd w:val="clear" w:color="auto" w:fill="FFFFFF"/>
          <w:lang w:val="en-GB"/>
        </w:rPr>
        <w:t xml:space="preserve">). </w:t>
      </w:r>
    </w:p>
    <w:p w14:paraId="694FD34F" w14:textId="77777777" w:rsidR="00503165" w:rsidRPr="00503165" w:rsidRDefault="00503165" w:rsidP="00503165">
      <w:pPr>
        <w:spacing w:after="0"/>
        <w:ind w:firstLine="567"/>
        <w:jc w:val="both"/>
        <w:rPr>
          <w:rFonts w:ascii="Times New Roman" w:eastAsia="Calibri" w:hAnsi="Times New Roman" w:cs="Times New Roman"/>
          <w:color w:val="000000"/>
          <w:shd w:val="clear" w:color="auto" w:fill="FFFFFF"/>
          <w:lang w:val="en-US"/>
        </w:rPr>
      </w:pPr>
    </w:p>
    <w:p w14:paraId="366A7CB4" w14:textId="77777777" w:rsidR="00503165" w:rsidRPr="00503165" w:rsidRDefault="00503165" w:rsidP="00503165">
      <w:pPr>
        <w:spacing w:after="200" w:line="276" w:lineRule="auto"/>
        <w:jc w:val="center"/>
        <w:rPr>
          <w:rFonts w:ascii="Times New Roman" w:eastAsia="Calibri" w:hAnsi="Times New Roman" w:cs="Times New Roman"/>
          <w:color w:val="000000"/>
          <w:shd w:val="clear" w:color="auto" w:fill="FFFFFF"/>
          <w:lang w:val="en-US"/>
        </w:rPr>
      </w:pPr>
      <w:r w:rsidRPr="00503165">
        <w:rPr>
          <w:rFonts w:ascii="Times New Roman" w:eastAsia="Times New Roman" w:hAnsi="Times New Roman" w:cs="Times New Roman"/>
          <w:noProof/>
          <w:color w:val="000000"/>
          <w:sz w:val="24"/>
          <w:szCs w:val="24"/>
          <w:shd w:val="clear" w:color="auto" w:fill="FFFFFF"/>
          <w:lang w:val="en-GB"/>
        </w:rPr>
        <w:lastRenderedPageBreak/>
        <w:drawing>
          <wp:inline distT="0" distB="0" distL="0" distR="0" wp14:anchorId="5336DC20" wp14:editId="7AA786BF">
            <wp:extent cx="3960000" cy="2937703"/>
            <wp:effectExtent l="0" t="0" r="254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0000" cy="2937703"/>
                    </a:xfrm>
                    <a:prstGeom prst="rect">
                      <a:avLst/>
                    </a:prstGeom>
                  </pic:spPr>
                </pic:pic>
              </a:graphicData>
            </a:graphic>
          </wp:inline>
        </w:drawing>
      </w:r>
    </w:p>
    <w:p w14:paraId="2E3EDAA9" w14:textId="77777777" w:rsidR="00503165" w:rsidRPr="00503165" w:rsidRDefault="00503165" w:rsidP="00503165">
      <w:pPr>
        <w:spacing w:after="200" w:line="276" w:lineRule="auto"/>
        <w:jc w:val="center"/>
        <w:rPr>
          <w:rFonts w:ascii="Times New Roman" w:eastAsia="Calibri" w:hAnsi="Times New Roman" w:cs="Times New Roman"/>
          <w:color w:val="000000"/>
          <w:shd w:val="clear" w:color="auto" w:fill="FFFFFF"/>
          <w:lang w:val="en-GB"/>
        </w:rPr>
      </w:pPr>
      <w:r w:rsidRPr="00503165">
        <w:rPr>
          <w:rFonts w:ascii="Times New Roman" w:eastAsia="Calibri" w:hAnsi="Times New Roman" w:cs="Times New Roman"/>
          <w:b/>
          <w:bCs/>
          <w:color w:val="000000"/>
          <w:shd w:val="clear" w:color="auto" w:fill="FFFFFF"/>
          <w:lang w:val="en-GB"/>
        </w:rPr>
        <w:t>Figure 6.</w:t>
      </w:r>
      <w:r w:rsidRPr="00503165">
        <w:rPr>
          <w:rFonts w:ascii="Times New Roman" w:eastAsia="Calibri" w:hAnsi="Times New Roman" w:cs="Times New Roman"/>
          <w:color w:val="000000"/>
          <w:shd w:val="clear" w:color="auto" w:fill="FFFFFF"/>
          <w:lang w:val="en-GB"/>
        </w:rPr>
        <w:t xml:space="preserve"> Raman spectra of 40ZnSe and 50ZnSe thin films</w:t>
      </w:r>
    </w:p>
    <w:p w14:paraId="3C5753FF" w14:textId="77777777" w:rsidR="00503165" w:rsidRPr="00503165" w:rsidRDefault="00503165" w:rsidP="00503165">
      <w:pPr>
        <w:spacing w:after="0"/>
        <w:jc w:val="both"/>
        <w:rPr>
          <w:rFonts w:ascii="Times New Roman" w:eastAsia="Times New Roman" w:hAnsi="Times New Roman" w:cs="Times New Roman"/>
          <w:b/>
          <w:lang w:val="en-GB"/>
        </w:rPr>
      </w:pPr>
    </w:p>
    <w:p w14:paraId="7D3E25DD" w14:textId="3C016125" w:rsidR="00503165" w:rsidRPr="00503165" w:rsidRDefault="00503165" w:rsidP="00503165">
      <w:pPr>
        <w:spacing w:after="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4.</w:t>
      </w:r>
      <w:r w:rsidRPr="00503165">
        <w:rPr>
          <w:rFonts w:ascii="Times New Roman" w:eastAsia="Times New Roman" w:hAnsi="Times New Roman" w:cs="Times New Roman"/>
          <w:b/>
          <w:sz w:val="24"/>
          <w:szCs w:val="24"/>
          <w:lang w:val="en-GB"/>
        </w:rPr>
        <w:t>Conclusion</w:t>
      </w:r>
    </w:p>
    <w:p w14:paraId="543F9362" w14:textId="77777777" w:rsidR="00503165" w:rsidRPr="00503165" w:rsidRDefault="00503165" w:rsidP="00503165">
      <w:pPr>
        <w:spacing w:after="0"/>
        <w:jc w:val="both"/>
        <w:rPr>
          <w:rFonts w:ascii="Times New Roman" w:eastAsia="Times New Roman" w:hAnsi="Times New Roman" w:cs="Times New Roman"/>
          <w:b/>
          <w:lang w:val="en-GB"/>
        </w:rPr>
      </w:pPr>
    </w:p>
    <w:p w14:paraId="2605F96F" w14:textId="77777777" w:rsidR="00503165" w:rsidRPr="00503165" w:rsidRDefault="00503165" w:rsidP="00503165">
      <w:pPr>
        <w:spacing w:after="0"/>
        <w:jc w:val="both"/>
        <w:rPr>
          <w:rFonts w:ascii="Times New Roman" w:eastAsia="Times New Roman" w:hAnsi="Times New Roman" w:cs="Times New Roman"/>
          <w:bCs/>
          <w:lang w:val="en-GB"/>
        </w:rPr>
      </w:pPr>
      <w:r w:rsidRPr="00503165">
        <w:rPr>
          <w:rFonts w:ascii="Times New Roman" w:eastAsia="Times New Roman" w:hAnsi="Times New Roman" w:cs="Times New Roman"/>
          <w:bCs/>
          <w:lang w:val="en-US"/>
        </w:rPr>
        <w:t xml:space="preserve">SEM research shows that </w:t>
      </w:r>
      <w:proofErr w:type="spellStart"/>
      <w:r w:rsidRPr="00503165">
        <w:rPr>
          <w:rFonts w:ascii="Times New Roman" w:eastAsia="Times New Roman" w:hAnsi="Times New Roman" w:cs="Times New Roman"/>
          <w:bCs/>
          <w:lang w:val="en-US"/>
        </w:rPr>
        <w:t>ZnSe</w:t>
      </w:r>
      <w:proofErr w:type="spellEnd"/>
      <w:r w:rsidRPr="00503165">
        <w:rPr>
          <w:rFonts w:ascii="Times New Roman" w:eastAsia="Times New Roman" w:hAnsi="Times New Roman" w:cs="Times New Roman"/>
          <w:bCs/>
          <w:lang w:val="en-US"/>
        </w:rPr>
        <w:t xml:space="preserve"> thin films have a compact, flat, and homogenous surface, yet there are some pinholes, cracks, and other flaws. Round-shaped grains are closely packed in larger irregular-shaped particles in all of the films.</w:t>
      </w:r>
      <w:r w:rsidRPr="00503165">
        <w:rPr>
          <w:rFonts w:ascii="Times New Roman" w:eastAsia="Times New Roman" w:hAnsi="Times New Roman" w:cs="Times New Roman"/>
          <w:bCs/>
        </w:rPr>
        <w:t xml:space="preserve"> </w:t>
      </w:r>
      <w:r w:rsidRPr="00503165">
        <w:rPr>
          <w:rFonts w:ascii="Times New Roman" w:eastAsia="Times New Roman" w:hAnsi="Times New Roman" w:cs="Times New Roman"/>
          <w:bCs/>
          <w:lang w:val="en-US"/>
        </w:rPr>
        <w:t>Aggregates scattered on the film surface have been found, which is frequent in the chemical deposition of some semiconductor films. According to the EDAX analysis, the atomic ratios of Cd and Se changed as the cycle changed. Mg, Na, Si, and Ca elements were found in the spectra, which could have come from the glass substrates.</w:t>
      </w:r>
      <w:r w:rsidRPr="00503165">
        <w:rPr>
          <w:rFonts w:ascii="Times New Roman" w:eastAsia="Times New Roman" w:hAnsi="Times New Roman" w:cs="Times New Roman"/>
          <w:bCs/>
        </w:rPr>
        <w:t xml:space="preserve"> </w:t>
      </w:r>
      <w:r w:rsidRPr="00503165">
        <w:rPr>
          <w:rFonts w:ascii="Times New Roman" w:eastAsia="Times New Roman" w:hAnsi="Times New Roman" w:cs="Times New Roman"/>
          <w:bCs/>
          <w:lang w:val="en-US"/>
        </w:rPr>
        <w:t>Because of the increase in the optical band gap for these materials, the absorption spectra for the Zn–Se system are blue shifted. From Raman analysis, t</w:t>
      </w:r>
      <w:r w:rsidRPr="00503165">
        <w:rPr>
          <w:rFonts w:ascii="Times New Roman" w:eastAsia="Times New Roman" w:hAnsi="Times New Roman" w:cs="Times New Roman"/>
          <w:bCs/>
          <w:lang w:val="en-GB"/>
        </w:rPr>
        <w:t>he series of up to 4 peaks (at ≈ 250, 500, 850 cm</w:t>
      </w:r>
      <w:r w:rsidRPr="00503165">
        <w:rPr>
          <w:rFonts w:ascii="Times New Roman" w:eastAsia="Times New Roman" w:hAnsi="Times New Roman" w:cs="Times New Roman"/>
          <w:bCs/>
          <w:vertAlign w:val="superscript"/>
          <w:lang w:val="en-GB"/>
        </w:rPr>
        <w:t>−</w:t>
      </w:r>
      <w:proofErr w:type="gramStart"/>
      <w:r w:rsidRPr="00503165">
        <w:rPr>
          <w:rFonts w:ascii="Times New Roman" w:eastAsia="Times New Roman" w:hAnsi="Times New Roman" w:cs="Times New Roman"/>
          <w:bCs/>
          <w:vertAlign w:val="superscript"/>
          <w:lang w:val="en-GB"/>
        </w:rPr>
        <w:t>1</w:t>
      </w:r>
      <w:r w:rsidRPr="00503165">
        <w:rPr>
          <w:rFonts w:ascii="Times New Roman" w:eastAsia="Times New Roman" w:hAnsi="Times New Roman" w:cs="Times New Roman"/>
          <w:bCs/>
          <w:lang w:val="en-GB"/>
        </w:rPr>
        <w:t xml:space="preserve"> )</w:t>
      </w:r>
      <w:proofErr w:type="gramEnd"/>
      <w:r w:rsidRPr="00503165">
        <w:rPr>
          <w:rFonts w:ascii="Times New Roman" w:eastAsia="Times New Roman" w:hAnsi="Times New Roman" w:cs="Times New Roman"/>
          <w:bCs/>
          <w:lang w:val="en-GB"/>
        </w:rPr>
        <w:t xml:space="preserve"> as being due to the so-called longitudinal optical LO-phonon replicas in </w:t>
      </w:r>
      <w:proofErr w:type="spellStart"/>
      <w:r w:rsidRPr="00503165">
        <w:rPr>
          <w:rFonts w:ascii="Times New Roman" w:eastAsia="Times New Roman" w:hAnsi="Times New Roman" w:cs="Times New Roman"/>
          <w:bCs/>
          <w:lang w:val="en-GB"/>
        </w:rPr>
        <w:t>ZnSe</w:t>
      </w:r>
      <w:proofErr w:type="spellEnd"/>
      <w:r w:rsidRPr="00503165">
        <w:rPr>
          <w:rFonts w:ascii="Times New Roman" w:eastAsia="Times New Roman" w:hAnsi="Times New Roman" w:cs="Times New Roman"/>
          <w:bCs/>
          <w:lang w:val="en-GB"/>
        </w:rPr>
        <w:t>, well known in polar semiconductors.</w:t>
      </w:r>
    </w:p>
    <w:p w14:paraId="7100507F" w14:textId="233856A7" w:rsidR="00F803B1" w:rsidRDefault="00F803B1" w:rsidP="007B47CE">
      <w:pPr>
        <w:shd w:val="clear" w:color="auto" w:fill="FFFFFF"/>
        <w:spacing w:after="0"/>
        <w:jc w:val="both"/>
        <w:rPr>
          <w:rFonts w:ascii="Times New Roman" w:hAnsi="Times New Roman"/>
          <w:sz w:val="20"/>
          <w:szCs w:val="20"/>
          <w:lang w:val="en-GB"/>
        </w:rPr>
      </w:pPr>
    </w:p>
    <w:p w14:paraId="6A70E17A" w14:textId="29ECD30F"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503165">
        <w:rPr>
          <w:rFonts w:ascii="Times New Roman" w:hAnsi="Times New Roman" w:cs="Times New Roman"/>
          <w:b/>
          <w:sz w:val="24"/>
          <w:szCs w:val="24"/>
          <w:lang w:val="en-US" w:eastAsia="tr-TR"/>
        </w:rPr>
        <w:t>References</w:t>
      </w:r>
      <w:r w:rsidR="00B976E8" w:rsidRPr="00503165">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31DCA1D6" w14:textId="67348781" w:rsidR="00503165" w:rsidRPr="00503165" w:rsidRDefault="00503165" w:rsidP="0050316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[1] </w:t>
      </w:r>
      <w:proofErr w:type="spellStart"/>
      <w:r w:rsidRPr="00503165">
        <w:rPr>
          <w:rFonts w:ascii="Times New Roman" w:hAnsi="Times New Roman" w:cs="Times New Roman"/>
          <w:color w:val="222222"/>
          <w:shd w:val="clear" w:color="auto" w:fill="FFFFFF"/>
        </w:rPr>
        <w:t>Abebe</w:t>
      </w:r>
      <w:proofErr w:type="spellEnd"/>
      <w:r w:rsidRPr="00503165">
        <w:rPr>
          <w:rFonts w:ascii="Times New Roman" w:hAnsi="Times New Roman" w:cs="Times New Roman"/>
          <w:color w:val="222222"/>
          <w:shd w:val="clear" w:color="auto" w:fill="FFFFFF"/>
        </w:rPr>
        <w:t xml:space="preserve"> G.H., </w:t>
      </w:r>
      <w:proofErr w:type="spellStart"/>
      <w:r w:rsidRPr="00503165">
        <w:rPr>
          <w:rFonts w:ascii="Times New Roman" w:hAnsi="Times New Roman" w:cs="Times New Roman"/>
          <w:color w:val="222222"/>
          <w:shd w:val="clear" w:color="auto" w:fill="FFFFFF"/>
        </w:rPr>
        <w:t>Hone</w:t>
      </w:r>
      <w:proofErr w:type="spellEnd"/>
      <w:r w:rsidRPr="00503165">
        <w:rPr>
          <w:rFonts w:ascii="Times New Roman" w:hAnsi="Times New Roman" w:cs="Times New Roman"/>
          <w:color w:val="222222"/>
          <w:shd w:val="clear" w:color="auto" w:fill="FFFFFF"/>
        </w:rPr>
        <w:t>, F.G., (2019). “</w:t>
      </w:r>
      <w:proofErr w:type="spellStart"/>
      <w:r w:rsidRPr="00503165">
        <w:rPr>
          <w:rFonts w:ascii="Times New Roman" w:hAnsi="Times New Roman" w:cs="Times New Roman"/>
          <w:color w:val="222222"/>
          <w:shd w:val="clear" w:color="auto" w:fill="FFFFFF"/>
        </w:rPr>
        <w:t>The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influence</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malonic</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acid</w:t>
      </w:r>
      <w:proofErr w:type="spellEnd"/>
      <w:r w:rsidRPr="00503165">
        <w:rPr>
          <w:rFonts w:ascii="Times New Roman" w:hAnsi="Times New Roman" w:cs="Times New Roman"/>
          <w:color w:val="222222"/>
          <w:shd w:val="clear" w:color="auto" w:fill="FFFFFF"/>
        </w:rPr>
        <w:t xml:space="preserve"> on </w:t>
      </w:r>
      <w:proofErr w:type="spellStart"/>
      <w:r w:rsidRPr="00503165">
        <w:rPr>
          <w:rFonts w:ascii="Times New Roman" w:hAnsi="Times New Roman" w:cs="Times New Roman"/>
          <w:color w:val="222222"/>
          <w:shd w:val="clear" w:color="auto" w:fill="FFFFFF"/>
        </w:rPr>
        <w:t>the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structural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morphological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optical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properties</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CdSe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prepared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chemical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bath</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deposition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method</w:t>
      </w:r>
      <w:proofErr w:type="spellEnd"/>
      <w:r w:rsidRPr="00503165">
        <w:rPr>
          <w:rFonts w:ascii="Times New Roman" w:hAnsi="Times New Roman" w:cs="Times New Roman"/>
          <w:color w:val="222222"/>
          <w:shd w:val="clear" w:color="auto" w:fill="FFFFFF"/>
        </w:rPr>
        <w:t xml:space="preserve">”, F </w:t>
      </w:r>
      <w:proofErr w:type="spellStart"/>
      <w:r w:rsidRPr="00503165">
        <w:rPr>
          <w:rFonts w:ascii="Times New Roman" w:hAnsi="Times New Roman" w:cs="Times New Roman"/>
          <w:color w:val="222222"/>
          <w:shd w:val="clear" w:color="auto" w:fill="FFFFFF"/>
        </w:rPr>
        <w:t>Inorganic</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Chemistry</w:t>
      </w:r>
      <w:proofErr w:type="spellEnd"/>
      <w:r w:rsidRPr="00503165">
        <w:rPr>
          <w:rFonts w:ascii="Times New Roman" w:hAnsi="Times New Roman" w:cs="Times New Roman"/>
          <w:color w:val="222222"/>
          <w:shd w:val="clear" w:color="auto" w:fill="FFFFFF"/>
        </w:rPr>
        <w:t xml:space="preserve"> Communications, 103, 107–112 </w:t>
      </w:r>
    </w:p>
    <w:p w14:paraId="783963A2" w14:textId="4CDA2C06" w:rsidR="00503165" w:rsidRPr="00503165" w:rsidRDefault="00503165" w:rsidP="00503165">
      <w:pPr>
        <w:jc w:val="both"/>
        <w:rPr>
          <w:rFonts w:ascii="Times New Roman" w:hAnsi="Times New Roman" w:cs="Times New Roman"/>
          <w:color w:val="222222"/>
          <w:shd w:val="clear" w:color="auto" w:fill="FFFFFF"/>
        </w:rPr>
      </w:pPr>
      <w:bookmarkStart w:id="2" w:name="_Hlk111625928"/>
      <w:r>
        <w:rPr>
          <w:rFonts w:ascii="Times New Roman" w:hAnsi="Times New Roman" w:cs="Times New Roman"/>
          <w:color w:val="222222"/>
          <w:shd w:val="clear" w:color="auto" w:fill="FFFFFF"/>
        </w:rPr>
        <w:t xml:space="preserve">[2] </w:t>
      </w:r>
      <w:bookmarkEnd w:id="2"/>
      <w:proofErr w:type="spellStart"/>
      <w:r w:rsidRPr="00503165">
        <w:rPr>
          <w:rFonts w:ascii="Times New Roman" w:hAnsi="Times New Roman" w:cs="Times New Roman"/>
          <w:color w:val="222222"/>
          <w:shd w:val="clear" w:color="auto" w:fill="FFFFFF"/>
        </w:rPr>
        <w:t>Amalraj</w:t>
      </w:r>
      <w:proofErr w:type="spellEnd"/>
      <w:r w:rsidRPr="00503165">
        <w:rPr>
          <w:rFonts w:ascii="Times New Roman" w:hAnsi="Times New Roman" w:cs="Times New Roman"/>
          <w:color w:val="222222"/>
          <w:shd w:val="clear" w:color="auto" w:fill="FFFFFF"/>
        </w:rPr>
        <w:t xml:space="preserve"> A.S. &amp; </w:t>
      </w:r>
      <w:proofErr w:type="spellStart"/>
      <w:r w:rsidRPr="00503165">
        <w:rPr>
          <w:rFonts w:ascii="Times New Roman" w:hAnsi="Times New Roman" w:cs="Times New Roman"/>
          <w:color w:val="222222"/>
          <w:shd w:val="clear" w:color="auto" w:fill="FFFFFF"/>
        </w:rPr>
        <w:t>Senguttuvan</w:t>
      </w:r>
      <w:proofErr w:type="spellEnd"/>
      <w:r w:rsidRPr="00503165">
        <w:rPr>
          <w:rFonts w:ascii="Times New Roman" w:hAnsi="Times New Roman" w:cs="Times New Roman"/>
          <w:color w:val="222222"/>
          <w:shd w:val="clear" w:color="auto" w:fill="FFFFFF"/>
        </w:rPr>
        <w:t>, G., (2014). “</w:t>
      </w:r>
      <w:proofErr w:type="spellStart"/>
      <w:r w:rsidRPr="00503165">
        <w:rPr>
          <w:rFonts w:ascii="Times New Roman" w:hAnsi="Times New Roman" w:cs="Times New Roman"/>
          <w:color w:val="222222"/>
          <w:shd w:val="clear" w:color="auto" w:fill="FFFFFF"/>
        </w:rPr>
        <w:t>Effect</w:t>
      </w:r>
      <w:proofErr w:type="spellEnd"/>
      <w:r w:rsidRPr="00503165">
        <w:rPr>
          <w:rFonts w:ascii="Times New Roman" w:hAnsi="Times New Roman" w:cs="Times New Roman"/>
          <w:color w:val="222222"/>
          <w:shd w:val="clear" w:color="auto" w:fill="FFFFFF"/>
        </w:rPr>
        <w:t xml:space="preserve"> of multiple </w:t>
      </w:r>
      <w:proofErr w:type="spellStart"/>
      <w:r w:rsidRPr="00503165">
        <w:rPr>
          <w:rFonts w:ascii="Times New Roman" w:hAnsi="Times New Roman" w:cs="Times New Roman"/>
          <w:color w:val="222222"/>
          <w:shd w:val="clear" w:color="auto" w:fill="FFFFFF"/>
        </w:rPr>
        <w:t>dipping</w:t>
      </w:r>
      <w:proofErr w:type="spellEnd"/>
      <w:r w:rsidRPr="00503165">
        <w:rPr>
          <w:rFonts w:ascii="Times New Roman" w:hAnsi="Times New Roman" w:cs="Times New Roman"/>
          <w:color w:val="222222"/>
          <w:shd w:val="clear" w:color="auto" w:fill="FFFFFF"/>
        </w:rPr>
        <w:t xml:space="preserve"> of SILAR </w:t>
      </w:r>
      <w:proofErr w:type="spellStart"/>
      <w:r w:rsidRPr="00503165">
        <w:rPr>
          <w:rFonts w:ascii="Times New Roman" w:hAnsi="Times New Roman" w:cs="Times New Roman"/>
          <w:color w:val="222222"/>
          <w:shd w:val="clear" w:color="auto" w:fill="FFFFFF"/>
        </w:rPr>
        <w:t>deposited</w:t>
      </w:r>
      <w:proofErr w:type="spellEnd"/>
      <w:r w:rsidRPr="00503165">
        <w:rPr>
          <w:rFonts w:ascii="Times New Roman" w:hAnsi="Times New Roman" w:cs="Times New Roman"/>
          <w:color w:val="222222"/>
          <w:shd w:val="clear" w:color="auto" w:fill="FFFFFF"/>
        </w:rPr>
        <w:t xml:space="preserve"> ZnO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physico-chemical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process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Journal</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Materials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Science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Materials</w:t>
      </w:r>
      <w:proofErr w:type="spellEnd"/>
      <w:r w:rsidRPr="00503165">
        <w:rPr>
          <w:rFonts w:ascii="Times New Roman" w:hAnsi="Times New Roman" w:cs="Times New Roman"/>
          <w:color w:val="222222"/>
          <w:shd w:val="clear" w:color="auto" w:fill="FFFFFF"/>
        </w:rPr>
        <w:t xml:space="preserve"> in </w:t>
      </w:r>
      <w:proofErr w:type="spellStart"/>
      <w:r w:rsidRPr="00503165">
        <w:rPr>
          <w:rFonts w:ascii="Times New Roman" w:hAnsi="Times New Roman" w:cs="Times New Roman"/>
          <w:color w:val="222222"/>
          <w:shd w:val="clear" w:color="auto" w:fill="FFFFFF"/>
        </w:rPr>
        <w:t>Electronics</w:t>
      </w:r>
      <w:proofErr w:type="spellEnd"/>
      <w:r w:rsidRPr="00503165">
        <w:rPr>
          <w:rFonts w:ascii="Times New Roman" w:hAnsi="Times New Roman" w:cs="Times New Roman"/>
          <w:color w:val="222222"/>
          <w:shd w:val="clear" w:color="auto" w:fill="FFFFFF"/>
        </w:rPr>
        <w:t xml:space="preserve">, 25, 2035–2040 </w:t>
      </w:r>
    </w:p>
    <w:p w14:paraId="4CB03656" w14:textId="2966A696"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3</w:t>
      </w:r>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Chaudhari</w:t>
      </w:r>
      <w:proofErr w:type="spellEnd"/>
      <w:r w:rsidRPr="00503165">
        <w:rPr>
          <w:rFonts w:ascii="Times New Roman" w:hAnsi="Times New Roman" w:cs="Times New Roman"/>
          <w:color w:val="222222"/>
          <w:shd w:val="clear" w:color="auto" w:fill="FFFFFF"/>
        </w:rPr>
        <w:t xml:space="preserve">, K.B., </w:t>
      </w:r>
      <w:proofErr w:type="spellStart"/>
      <w:r w:rsidRPr="00503165">
        <w:rPr>
          <w:rFonts w:ascii="Times New Roman" w:hAnsi="Times New Roman" w:cs="Times New Roman"/>
          <w:color w:val="222222"/>
          <w:shd w:val="clear" w:color="auto" w:fill="FFFFFF"/>
        </w:rPr>
        <w:t>Gosavi</w:t>
      </w:r>
      <w:proofErr w:type="spellEnd"/>
      <w:r w:rsidRPr="00503165">
        <w:rPr>
          <w:rFonts w:ascii="Times New Roman" w:hAnsi="Times New Roman" w:cs="Times New Roman"/>
          <w:color w:val="222222"/>
          <w:shd w:val="clear" w:color="auto" w:fill="FFFFFF"/>
        </w:rPr>
        <w:t xml:space="preserve">, N.M., </w:t>
      </w:r>
      <w:proofErr w:type="spellStart"/>
      <w:r w:rsidRPr="00503165">
        <w:rPr>
          <w:rFonts w:ascii="Times New Roman" w:hAnsi="Times New Roman" w:cs="Times New Roman"/>
          <w:color w:val="222222"/>
          <w:shd w:val="clear" w:color="auto" w:fill="FFFFFF"/>
        </w:rPr>
        <w:t>Deshpande</w:t>
      </w:r>
      <w:proofErr w:type="spellEnd"/>
      <w:r w:rsidRPr="00503165">
        <w:rPr>
          <w:rFonts w:ascii="Times New Roman" w:hAnsi="Times New Roman" w:cs="Times New Roman"/>
          <w:color w:val="222222"/>
          <w:shd w:val="clear" w:color="auto" w:fill="FFFFFF"/>
        </w:rPr>
        <w:t xml:space="preserve">, N.G., </w:t>
      </w:r>
      <w:proofErr w:type="spellStart"/>
      <w:r w:rsidRPr="00503165">
        <w:rPr>
          <w:rFonts w:ascii="Times New Roman" w:hAnsi="Times New Roman" w:cs="Times New Roman"/>
          <w:color w:val="222222"/>
          <w:shd w:val="clear" w:color="auto" w:fill="FFFFFF"/>
        </w:rPr>
        <w:t>Gosavi</w:t>
      </w:r>
      <w:proofErr w:type="spellEnd"/>
      <w:r w:rsidRPr="00503165">
        <w:rPr>
          <w:rFonts w:ascii="Times New Roman" w:hAnsi="Times New Roman" w:cs="Times New Roman"/>
          <w:color w:val="222222"/>
          <w:shd w:val="clear" w:color="auto" w:fill="FFFFFF"/>
        </w:rPr>
        <w:t>, S.R., (2016). “</w:t>
      </w:r>
      <w:proofErr w:type="spellStart"/>
      <w:r w:rsidRPr="00503165">
        <w:rPr>
          <w:rFonts w:ascii="Times New Roman" w:hAnsi="Times New Roman" w:cs="Times New Roman"/>
          <w:color w:val="222222"/>
          <w:shd w:val="clear" w:color="auto" w:fill="FFFFFF"/>
        </w:rPr>
        <w:t>Chemical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synthesis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characterization</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CdSe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deposited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SILAR </w:t>
      </w:r>
      <w:proofErr w:type="spellStart"/>
      <w:r w:rsidRPr="00503165">
        <w:rPr>
          <w:rFonts w:ascii="Times New Roman" w:hAnsi="Times New Roman" w:cs="Times New Roman"/>
          <w:color w:val="222222"/>
          <w:shd w:val="clear" w:color="auto" w:fill="FFFFFF"/>
        </w:rPr>
        <w:t>technique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for</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optoelectronic</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applications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Journal</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Science</w:t>
      </w:r>
      <w:proofErr w:type="spellEnd"/>
      <w:r w:rsidRPr="00503165">
        <w:rPr>
          <w:rFonts w:ascii="Times New Roman" w:hAnsi="Times New Roman" w:cs="Times New Roman"/>
          <w:color w:val="222222"/>
          <w:shd w:val="clear" w:color="auto" w:fill="FFFFFF"/>
        </w:rPr>
        <w:t xml:space="preserve">: Advanced </w:t>
      </w:r>
      <w:proofErr w:type="spellStart"/>
      <w:r w:rsidRPr="00503165">
        <w:rPr>
          <w:rFonts w:ascii="Times New Roman" w:hAnsi="Times New Roman" w:cs="Times New Roman"/>
          <w:color w:val="222222"/>
          <w:shd w:val="clear" w:color="auto" w:fill="FFFFFF"/>
        </w:rPr>
        <w:t>Materials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Devices</w:t>
      </w:r>
      <w:proofErr w:type="spellEnd"/>
      <w:r w:rsidRPr="00503165">
        <w:rPr>
          <w:rFonts w:ascii="Times New Roman" w:hAnsi="Times New Roman" w:cs="Times New Roman"/>
          <w:color w:val="222222"/>
          <w:shd w:val="clear" w:color="auto" w:fill="FFFFFF"/>
        </w:rPr>
        <w:t xml:space="preserve">, 1, 476-481 </w:t>
      </w:r>
    </w:p>
    <w:p w14:paraId="1F215E15" w14:textId="54C7BF83"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4</w:t>
      </w:r>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Devadasona</w:t>
      </w:r>
      <w:proofErr w:type="spellEnd"/>
      <w:r w:rsidRPr="00503165">
        <w:rPr>
          <w:rFonts w:ascii="Times New Roman" w:hAnsi="Times New Roman" w:cs="Times New Roman"/>
          <w:color w:val="222222"/>
          <w:shd w:val="clear" w:color="auto" w:fill="FFFFFF"/>
        </w:rPr>
        <w:t xml:space="preserve">, S. &amp; </w:t>
      </w:r>
      <w:proofErr w:type="spellStart"/>
      <w:r w:rsidRPr="00503165">
        <w:rPr>
          <w:rFonts w:ascii="Times New Roman" w:hAnsi="Times New Roman" w:cs="Times New Roman"/>
          <w:color w:val="222222"/>
          <w:shd w:val="clear" w:color="auto" w:fill="FFFFFF"/>
        </w:rPr>
        <w:t>Muhamad</w:t>
      </w:r>
      <w:proofErr w:type="spellEnd"/>
      <w:r w:rsidRPr="00503165">
        <w:rPr>
          <w:rFonts w:ascii="Times New Roman" w:hAnsi="Times New Roman" w:cs="Times New Roman"/>
          <w:color w:val="222222"/>
          <w:shd w:val="clear" w:color="auto" w:fill="FFFFFF"/>
        </w:rPr>
        <w:t>, M.R., (2007). “</w:t>
      </w:r>
      <w:proofErr w:type="spellStart"/>
      <w:r w:rsidRPr="00503165">
        <w:rPr>
          <w:rFonts w:ascii="Times New Roman" w:hAnsi="Times New Roman" w:cs="Times New Roman"/>
          <w:color w:val="222222"/>
          <w:shd w:val="clear" w:color="auto" w:fill="FFFFFF"/>
        </w:rPr>
        <w:t>Structural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optical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properties</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vapor</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deposited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multi-layer</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CdSe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Physica</w:t>
      </w:r>
      <w:proofErr w:type="spellEnd"/>
      <w:r w:rsidRPr="00503165">
        <w:rPr>
          <w:rFonts w:ascii="Times New Roman" w:hAnsi="Times New Roman" w:cs="Times New Roman"/>
          <w:color w:val="222222"/>
          <w:shd w:val="clear" w:color="auto" w:fill="FFFFFF"/>
        </w:rPr>
        <w:t xml:space="preserve"> B: </w:t>
      </w:r>
      <w:proofErr w:type="spellStart"/>
      <w:r w:rsidRPr="00503165">
        <w:rPr>
          <w:rFonts w:ascii="Times New Roman" w:hAnsi="Times New Roman" w:cs="Times New Roman"/>
          <w:color w:val="222222"/>
          <w:shd w:val="clear" w:color="auto" w:fill="FFFFFF"/>
        </w:rPr>
        <w:t>Condensed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Matter</w:t>
      </w:r>
      <w:proofErr w:type="spellEnd"/>
      <w:r w:rsidRPr="00503165">
        <w:rPr>
          <w:rFonts w:ascii="Times New Roman" w:hAnsi="Times New Roman" w:cs="Times New Roman"/>
          <w:color w:val="222222"/>
          <w:shd w:val="clear" w:color="auto" w:fill="FFFFFF"/>
        </w:rPr>
        <w:t xml:space="preserve">, 393, 125-132 </w:t>
      </w:r>
    </w:p>
    <w:p w14:paraId="5E230120" w14:textId="55B5A915"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5</w:t>
      </w:r>
      <w:r w:rsidRPr="00503165">
        <w:rPr>
          <w:rFonts w:ascii="Times New Roman" w:hAnsi="Times New Roman" w:cs="Times New Roman"/>
          <w:color w:val="222222"/>
          <w:shd w:val="clear" w:color="auto" w:fill="FFFFFF"/>
        </w:rPr>
        <w:t>] Karaduman Er, I., (2021). “</w:t>
      </w:r>
      <w:proofErr w:type="spellStart"/>
      <w:r w:rsidRPr="00503165">
        <w:rPr>
          <w:rFonts w:ascii="Times New Roman" w:hAnsi="Times New Roman" w:cs="Times New Roman"/>
          <w:color w:val="222222"/>
          <w:shd w:val="clear" w:color="auto" w:fill="FFFFFF"/>
        </w:rPr>
        <w:t>Effect</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Synthesis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Parameters</w:t>
      </w:r>
      <w:proofErr w:type="spellEnd"/>
      <w:r w:rsidRPr="00503165">
        <w:rPr>
          <w:rFonts w:ascii="Times New Roman" w:hAnsi="Times New Roman" w:cs="Times New Roman"/>
          <w:color w:val="222222"/>
          <w:shd w:val="clear" w:color="auto" w:fill="FFFFFF"/>
        </w:rPr>
        <w:t xml:space="preserve"> on </w:t>
      </w:r>
      <w:proofErr w:type="spellStart"/>
      <w:r w:rsidRPr="00503165">
        <w:rPr>
          <w:rFonts w:ascii="Times New Roman" w:hAnsi="Times New Roman" w:cs="Times New Roman"/>
          <w:color w:val="222222"/>
          <w:shd w:val="clear" w:color="auto" w:fill="FFFFFF"/>
        </w:rPr>
        <w:t>the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Structural</w:t>
      </w:r>
      <w:proofErr w:type="spellEnd"/>
      <w:r w:rsidRPr="00503165">
        <w:rPr>
          <w:rFonts w:ascii="Times New Roman" w:hAnsi="Times New Roman" w:cs="Times New Roman"/>
          <w:color w:val="222222"/>
          <w:shd w:val="clear" w:color="auto" w:fill="FFFFFF"/>
        </w:rPr>
        <w:t xml:space="preserve">, Optical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Electrical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Properties</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Successive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Ionic</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Layer</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Adsorption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Reaction</w:t>
      </w:r>
      <w:proofErr w:type="spellEnd"/>
      <w:r w:rsidRPr="00503165">
        <w:rPr>
          <w:rFonts w:ascii="Times New Roman" w:hAnsi="Times New Roman" w:cs="Times New Roman"/>
          <w:color w:val="222222"/>
          <w:shd w:val="clear" w:color="auto" w:fill="FFFFFF"/>
        </w:rPr>
        <w:t xml:space="preserve"> (SILAR)-</w:t>
      </w:r>
      <w:proofErr w:type="spellStart"/>
      <w:r w:rsidRPr="00503165">
        <w:rPr>
          <w:rFonts w:ascii="Times New Roman" w:hAnsi="Times New Roman" w:cs="Times New Roman"/>
          <w:color w:val="222222"/>
          <w:shd w:val="clear" w:color="auto" w:fill="FFFFFF"/>
        </w:rPr>
        <w:t>Deposited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CuO</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Russ</w:t>
      </w:r>
      <w:proofErr w:type="spellEnd"/>
      <w:r w:rsidRPr="00503165">
        <w:rPr>
          <w:rFonts w:ascii="Times New Roman" w:hAnsi="Times New Roman" w:cs="Times New Roman"/>
          <w:color w:val="222222"/>
          <w:shd w:val="clear" w:color="auto" w:fill="FFFFFF"/>
        </w:rPr>
        <w:t xml:space="preserve"> J </w:t>
      </w:r>
      <w:proofErr w:type="spellStart"/>
      <w:r w:rsidRPr="00503165">
        <w:rPr>
          <w:rFonts w:ascii="Times New Roman" w:hAnsi="Times New Roman" w:cs="Times New Roman"/>
          <w:color w:val="222222"/>
          <w:shd w:val="clear" w:color="auto" w:fill="FFFFFF"/>
        </w:rPr>
        <w:t>Appl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Chem</w:t>
      </w:r>
      <w:proofErr w:type="spellEnd"/>
      <w:r w:rsidRPr="00503165">
        <w:rPr>
          <w:rFonts w:ascii="Times New Roman" w:hAnsi="Times New Roman" w:cs="Times New Roman"/>
          <w:color w:val="222222"/>
          <w:shd w:val="clear" w:color="auto" w:fill="FFFFFF"/>
        </w:rPr>
        <w:t xml:space="preserve"> 94, 1334–1343 </w:t>
      </w:r>
    </w:p>
    <w:p w14:paraId="7FEF1CFC" w14:textId="53E69675"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6</w:t>
      </w:r>
      <w:r w:rsidRPr="00503165">
        <w:rPr>
          <w:rFonts w:ascii="Times New Roman" w:hAnsi="Times New Roman" w:cs="Times New Roman"/>
          <w:color w:val="222222"/>
          <w:shd w:val="clear" w:color="auto" w:fill="FFFFFF"/>
        </w:rPr>
        <w:t xml:space="preserve">] Karaduman Er, I., Yıldırım, M.A., </w:t>
      </w:r>
      <w:proofErr w:type="spellStart"/>
      <w:r w:rsidRPr="00503165">
        <w:rPr>
          <w:rFonts w:ascii="Times New Roman" w:hAnsi="Times New Roman" w:cs="Times New Roman"/>
          <w:color w:val="222222"/>
          <w:shd w:val="clear" w:color="auto" w:fill="FFFFFF"/>
        </w:rPr>
        <w:t>Örkçü</w:t>
      </w:r>
      <w:proofErr w:type="spellEnd"/>
      <w:r w:rsidRPr="00503165">
        <w:rPr>
          <w:rFonts w:ascii="Times New Roman" w:hAnsi="Times New Roman" w:cs="Times New Roman"/>
          <w:color w:val="222222"/>
          <w:shd w:val="clear" w:color="auto" w:fill="FFFFFF"/>
        </w:rPr>
        <w:t xml:space="preserve">, H.H., Ateş, A.,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Acar, S., (2021). “</w:t>
      </w:r>
      <w:proofErr w:type="spellStart"/>
      <w:r w:rsidRPr="00503165">
        <w:rPr>
          <w:rFonts w:ascii="Times New Roman" w:hAnsi="Times New Roman" w:cs="Times New Roman"/>
          <w:color w:val="222222"/>
          <w:shd w:val="clear" w:color="auto" w:fill="FFFFFF"/>
        </w:rPr>
        <w:t>Structural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morphological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gas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sensing</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properties</w:t>
      </w:r>
      <w:proofErr w:type="spellEnd"/>
      <w:r w:rsidRPr="00503165">
        <w:rPr>
          <w:rFonts w:ascii="Times New Roman" w:hAnsi="Times New Roman" w:cs="Times New Roman"/>
          <w:color w:val="222222"/>
          <w:shd w:val="clear" w:color="auto" w:fill="FFFFFF"/>
        </w:rPr>
        <w:t xml:space="preserve"> of Zn1−xSnxO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SILAR </w:t>
      </w:r>
      <w:proofErr w:type="spellStart"/>
      <w:r w:rsidRPr="00503165">
        <w:rPr>
          <w:rFonts w:ascii="Times New Roman" w:hAnsi="Times New Roman" w:cs="Times New Roman"/>
          <w:color w:val="222222"/>
          <w:shd w:val="clear" w:color="auto" w:fill="FFFFFF"/>
        </w:rPr>
        <w:t>method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Appl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Phys</w:t>
      </w:r>
      <w:proofErr w:type="spellEnd"/>
      <w:r w:rsidRPr="00503165">
        <w:rPr>
          <w:rFonts w:ascii="Times New Roman" w:hAnsi="Times New Roman" w:cs="Times New Roman"/>
          <w:color w:val="222222"/>
          <w:shd w:val="clear" w:color="auto" w:fill="FFFFFF"/>
        </w:rPr>
        <w:t xml:space="preserve">. A, 127, 230, 1–14 </w:t>
      </w:r>
    </w:p>
    <w:p w14:paraId="1337F320" w14:textId="00F4A510"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7</w:t>
      </w:r>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Pathan</w:t>
      </w:r>
      <w:proofErr w:type="spellEnd"/>
      <w:r w:rsidRPr="00503165">
        <w:rPr>
          <w:rFonts w:ascii="Times New Roman" w:hAnsi="Times New Roman" w:cs="Times New Roman"/>
          <w:color w:val="222222"/>
          <w:shd w:val="clear" w:color="auto" w:fill="FFFFFF"/>
        </w:rPr>
        <w:t xml:space="preserve">, H.M., </w:t>
      </w:r>
      <w:proofErr w:type="spellStart"/>
      <w:r w:rsidRPr="00503165">
        <w:rPr>
          <w:rFonts w:ascii="Times New Roman" w:hAnsi="Times New Roman" w:cs="Times New Roman"/>
          <w:color w:val="222222"/>
          <w:shd w:val="clear" w:color="auto" w:fill="FFFFFF"/>
        </w:rPr>
        <w:t>Sankapal</w:t>
      </w:r>
      <w:proofErr w:type="spellEnd"/>
      <w:r w:rsidRPr="00503165">
        <w:rPr>
          <w:rFonts w:ascii="Times New Roman" w:hAnsi="Times New Roman" w:cs="Times New Roman"/>
          <w:color w:val="222222"/>
          <w:shd w:val="clear" w:color="auto" w:fill="FFFFFF"/>
        </w:rPr>
        <w:t xml:space="preserve">, B.R., </w:t>
      </w:r>
      <w:proofErr w:type="spellStart"/>
      <w:r w:rsidRPr="00503165">
        <w:rPr>
          <w:rFonts w:ascii="Times New Roman" w:hAnsi="Times New Roman" w:cs="Times New Roman"/>
          <w:color w:val="222222"/>
          <w:shd w:val="clear" w:color="auto" w:fill="FFFFFF"/>
        </w:rPr>
        <w:t>Desai</w:t>
      </w:r>
      <w:proofErr w:type="spellEnd"/>
      <w:r w:rsidRPr="00503165">
        <w:rPr>
          <w:rFonts w:ascii="Times New Roman" w:hAnsi="Times New Roman" w:cs="Times New Roman"/>
          <w:color w:val="222222"/>
          <w:shd w:val="clear" w:color="auto" w:fill="FFFFFF"/>
        </w:rPr>
        <w:t xml:space="preserve">, J.D., </w:t>
      </w:r>
      <w:proofErr w:type="spellStart"/>
      <w:r w:rsidRPr="00503165">
        <w:rPr>
          <w:rFonts w:ascii="Times New Roman" w:hAnsi="Times New Roman" w:cs="Times New Roman"/>
          <w:color w:val="222222"/>
          <w:shd w:val="clear" w:color="auto" w:fill="FFFFFF"/>
        </w:rPr>
        <w:t>Lokhande</w:t>
      </w:r>
      <w:proofErr w:type="spellEnd"/>
      <w:r w:rsidRPr="00503165">
        <w:rPr>
          <w:rFonts w:ascii="Times New Roman" w:hAnsi="Times New Roman" w:cs="Times New Roman"/>
          <w:color w:val="222222"/>
          <w:shd w:val="clear" w:color="auto" w:fill="FFFFFF"/>
        </w:rPr>
        <w:t xml:space="preserve"> C.D., (2002). “</w:t>
      </w:r>
      <w:proofErr w:type="spellStart"/>
      <w:r w:rsidRPr="00503165">
        <w:rPr>
          <w:rFonts w:ascii="Times New Roman" w:hAnsi="Times New Roman" w:cs="Times New Roman"/>
          <w:color w:val="222222"/>
          <w:shd w:val="clear" w:color="auto" w:fill="FFFFFF"/>
        </w:rPr>
        <w:t>Preparation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characterization</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nanocrystalline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CdSe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deposited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SILAR </w:t>
      </w:r>
      <w:proofErr w:type="spellStart"/>
      <w:r w:rsidRPr="00503165">
        <w:rPr>
          <w:rFonts w:ascii="Times New Roman" w:hAnsi="Times New Roman" w:cs="Times New Roman"/>
          <w:color w:val="222222"/>
          <w:shd w:val="clear" w:color="auto" w:fill="FFFFFF"/>
        </w:rPr>
        <w:t>method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Materials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Chemistry</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Physics</w:t>
      </w:r>
      <w:proofErr w:type="spellEnd"/>
      <w:r w:rsidRPr="00503165">
        <w:rPr>
          <w:rFonts w:ascii="Times New Roman" w:hAnsi="Times New Roman" w:cs="Times New Roman"/>
          <w:color w:val="222222"/>
          <w:shd w:val="clear" w:color="auto" w:fill="FFFFFF"/>
        </w:rPr>
        <w:t xml:space="preserve">, 78, 11–14 </w:t>
      </w:r>
    </w:p>
    <w:p w14:paraId="6476C49A" w14:textId="279D9A22"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lastRenderedPageBreak/>
        <w:t>[</w:t>
      </w:r>
      <w:r>
        <w:rPr>
          <w:rFonts w:ascii="Times New Roman" w:hAnsi="Times New Roman" w:cs="Times New Roman"/>
          <w:color w:val="222222"/>
          <w:shd w:val="clear" w:color="auto" w:fill="FFFFFF"/>
        </w:rPr>
        <w:t>8</w:t>
      </w:r>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Rosly</w:t>
      </w:r>
      <w:proofErr w:type="spellEnd"/>
      <w:r w:rsidRPr="00503165">
        <w:rPr>
          <w:rFonts w:ascii="Times New Roman" w:hAnsi="Times New Roman" w:cs="Times New Roman"/>
          <w:color w:val="222222"/>
          <w:shd w:val="clear" w:color="auto" w:fill="FFFFFF"/>
        </w:rPr>
        <w:t xml:space="preserve">, H.N., Rahman, K.S., </w:t>
      </w:r>
      <w:proofErr w:type="spellStart"/>
      <w:r w:rsidRPr="00503165">
        <w:rPr>
          <w:rFonts w:ascii="Times New Roman" w:hAnsi="Times New Roman" w:cs="Times New Roman"/>
          <w:color w:val="222222"/>
          <w:shd w:val="clear" w:color="auto" w:fill="FFFFFF"/>
        </w:rPr>
        <w:t>Harif</w:t>
      </w:r>
      <w:proofErr w:type="spellEnd"/>
      <w:r w:rsidRPr="00503165">
        <w:rPr>
          <w:rFonts w:ascii="Times New Roman" w:hAnsi="Times New Roman" w:cs="Times New Roman"/>
          <w:color w:val="222222"/>
          <w:shd w:val="clear" w:color="auto" w:fill="FFFFFF"/>
        </w:rPr>
        <w:t xml:space="preserve">, M.N., </w:t>
      </w:r>
      <w:proofErr w:type="spellStart"/>
      <w:r w:rsidRPr="00503165">
        <w:rPr>
          <w:rFonts w:ascii="Times New Roman" w:hAnsi="Times New Roman" w:cs="Times New Roman"/>
          <w:color w:val="222222"/>
          <w:shd w:val="clear" w:color="auto" w:fill="FFFFFF"/>
        </w:rPr>
        <w:t>Doroody</w:t>
      </w:r>
      <w:proofErr w:type="spellEnd"/>
      <w:r w:rsidRPr="00503165">
        <w:rPr>
          <w:rFonts w:ascii="Times New Roman" w:hAnsi="Times New Roman" w:cs="Times New Roman"/>
          <w:color w:val="222222"/>
          <w:shd w:val="clear" w:color="auto" w:fill="FFFFFF"/>
        </w:rPr>
        <w:t xml:space="preserve">, C., </w:t>
      </w:r>
      <w:proofErr w:type="spellStart"/>
      <w:r w:rsidRPr="00503165">
        <w:rPr>
          <w:rFonts w:ascii="Times New Roman" w:hAnsi="Times New Roman" w:cs="Times New Roman"/>
          <w:color w:val="222222"/>
          <w:shd w:val="clear" w:color="auto" w:fill="FFFFFF"/>
        </w:rPr>
        <w:t>Isah</w:t>
      </w:r>
      <w:proofErr w:type="spellEnd"/>
      <w:r w:rsidRPr="00503165">
        <w:rPr>
          <w:rFonts w:ascii="Times New Roman" w:hAnsi="Times New Roman" w:cs="Times New Roman"/>
          <w:color w:val="222222"/>
          <w:shd w:val="clear" w:color="auto" w:fill="FFFFFF"/>
        </w:rPr>
        <w:t xml:space="preserve">, M., </w:t>
      </w:r>
      <w:proofErr w:type="spellStart"/>
      <w:r w:rsidRPr="00503165">
        <w:rPr>
          <w:rFonts w:ascii="Times New Roman" w:hAnsi="Times New Roman" w:cs="Times New Roman"/>
          <w:color w:val="222222"/>
          <w:shd w:val="clear" w:color="auto" w:fill="FFFFFF"/>
        </w:rPr>
        <w:t>Misran</w:t>
      </w:r>
      <w:proofErr w:type="spellEnd"/>
      <w:r w:rsidRPr="00503165">
        <w:rPr>
          <w:rFonts w:ascii="Times New Roman" w:hAnsi="Times New Roman" w:cs="Times New Roman"/>
          <w:color w:val="222222"/>
          <w:shd w:val="clear" w:color="auto" w:fill="FFFFFF"/>
        </w:rPr>
        <w:t xml:space="preserve">, H., </w:t>
      </w:r>
      <w:proofErr w:type="gramStart"/>
      <w:r w:rsidRPr="00503165">
        <w:rPr>
          <w:rFonts w:ascii="Times New Roman" w:hAnsi="Times New Roman" w:cs="Times New Roman"/>
          <w:color w:val="222222"/>
          <w:shd w:val="clear" w:color="auto" w:fill="FFFFFF"/>
        </w:rPr>
        <w:t>Amin</w:t>
      </w:r>
      <w:proofErr w:type="gramEnd"/>
      <w:r w:rsidRPr="00503165">
        <w:rPr>
          <w:rFonts w:ascii="Times New Roman" w:hAnsi="Times New Roman" w:cs="Times New Roman"/>
          <w:color w:val="222222"/>
          <w:shd w:val="clear" w:color="auto" w:fill="FFFFFF"/>
        </w:rPr>
        <w:t>, N., (2020). “</w:t>
      </w:r>
      <w:proofErr w:type="spellStart"/>
      <w:r w:rsidRPr="00503165">
        <w:rPr>
          <w:rFonts w:ascii="Times New Roman" w:hAnsi="Times New Roman" w:cs="Times New Roman"/>
          <w:color w:val="222222"/>
          <w:shd w:val="clear" w:color="auto" w:fill="FFFFFF"/>
        </w:rPr>
        <w:t>Annealing</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temperature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assisted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microstructural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optoelectrical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properties</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CdSe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film </w:t>
      </w:r>
      <w:proofErr w:type="spellStart"/>
      <w:r w:rsidRPr="00503165">
        <w:rPr>
          <w:rFonts w:ascii="Times New Roman" w:hAnsi="Times New Roman" w:cs="Times New Roman"/>
          <w:color w:val="222222"/>
          <w:shd w:val="clear" w:color="auto" w:fill="FFFFFF"/>
        </w:rPr>
        <w:t>grown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RF magnetron </w:t>
      </w:r>
      <w:proofErr w:type="spellStart"/>
      <w:r w:rsidRPr="00503165">
        <w:rPr>
          <w:rFonts w:ascii="Times New Roman" w:hAnsi="Times New Roman" w:cs="Times New Roman"/>
          <w:color w:val="222222"/>
          <w:shd w:val="clear" w:color="auto" w:fill="FFFFFF"/>
        </w:rPr>
        <w:t>sputtering</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Superlattices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Microstructures</w:t>
      </w:r>
      <w:proofErr w:type="spellEnd"/>
      <w:r w:rsidRPr="00503165">
        <w:rPr>
          <w:rFonts w:ascii="Times New Roman" w:hAnsi="Times New Roman" w:cs="Times New Roman"/>
          <w:color w:val="222222"/>
          <w:shd w:val="clear" w:color="auto" w:fill="FFFFFF"/>
        </w:rPr>
        <w:t xml:space="preserve">, 106716 </w:t>
      </w:r>
    </w:p>
    <w:p w14:paraId="3B6127B4" w14:textId="73E9D502"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9</w:t>
      </w:r>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Sharma</w:t>
      </w:r>
      <w:proofErr w:type="spellEnd"/>
      <w:r w:rsidRPr="00503165">
        <w:rPr>
          <w:rFonts w:ascii="Times New Roman" w:hAnsi="Times New Roman" w:cs="Times New Roman"/>
          <w:color w:val="222222"/>
          <w:shd w:val="clear" w:color="auto" w:fill="FFFFFF"/>
        </w:rPr>
        <w:t xml:space="preserve">, K., </w:t>
      </w:r>
      <w:proofErr w:type="spellStart"/>
      <w:r w:rsidRPr="00503165">
        <w:rPr>
          <w:rFonts w:ascii="Times New Roman" w:hAnsi="Times New Roman" w:cs="Times New Roman"/>
          <w:color w:val="222222"/>
          <w:shd w:val="clear" w:color="auto" w:fill="FFFFFF"/>
        </w:rPr>
        <w:t>Saini</w:t>
      </w:r>
      <w:proofErr w:type="spellEnd"/>
      <w:r w:rsidRPr="00503165">
        <w:rPr>
          <w:rFonts w:ascii="Times New Roman" w:hAnsi="Times New Roman" w:cs="Times New Roman"/>
          <w:color w:val="222222"/>
          <w:shd w:val="clear" w:color="auto" w:fill="FFFFFF"/>
        </w:rPr>
        <w:t xml:space="preserve">, G.S.S., </w:t>
      </w:r>
      <w:proofErr w:type="spellStart"/>
      <w:r w:rsidRPr="00503165">
        <w:rPr>
          <w:rFonts w:ascii="Times New Roman" w:hAnsi="Times New Roman" w:cs="Times New Roman"/>
          <w:color w:val="222222"/>
          <w:shd w:val="clear" w:color="auto" w:fill="FFFFFF"/>
        </w:rPr>
        <w:t>Tripathi</w:t>
      </w:r>
      <w:proofErr w:type="spellEnd"/>
      <w:r w:rsidRPr="00503165">
        <w:rPr>
          <w:rFonts w:ascii="Times New Roman" w:hAnsi="Times New Roman" w:cs="Times New Roman"/>
          <w:color w:val="222222"/>
          <w:shd w:val="clear" w:color="auto" w:fill="FFFFFF"/>
        </w:rPr>
        <w:t xml:space="preserve">, S.K., </w:t>
      </w:r>
      <w:proofErr w:type="spellStart"/>
      <w:r w:rsidRPr="00503165">
        <w:rPr>
          <w:rFonts w:ascii="Times New Roman" w:hAnsi="Times New Roman" w:cs="Times New Roman"/>
          <w:color w:val="222222"/>
          <w:shd w:val="clear" w:color="auto" w:fill="FFFFFF"/>
        </w:rPr>
        <w:t>Siwatch</w:t>
      </w:r>
      <w:proofErr w:type="spellEnd"/>
      <w:r w:rsidRPr="00503165">
        <w:rPr>
          <w:rFonts w:ascii="Times New Roman" w:hAnsi="Times New Roman" w:cs="Times New Roman"/>
          <w:color w:val="222222"/>
          <w:shd w:val="clear" w:color="auto" w:fill="FFFFFF"/>
        </w:rPr>
        <w:t xml:space="preserve">, P., (2018). “A </w:t>
      </w:r>
      <w:proofErr w:type="spellStart"/>
      <w:r w:rsidRPr="00503165">
        <w:rPr>
          <w:rFonts w:ascii="Times New Roman" w:hAnsi="Times New Roman" w:cs="Times New Roman"/>
          <w:color w:val="222222"/>
          <w:shd w:val="clear" w:color="auto" w:fill="FFFFFF"/>
        </w:rPr>
        <w:t>comparative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study</w:t>
      </w:r>
      <w:proofErr w:type="spellEnd"/>
      <w:r w:rsidRPr="00503165">
        <w:rPr>
          <w:rFonts w:ascii="Times New Roman" w:hAnsi="Times New Roman" w:cs="Times New Roman"/>
          <w:color w:val="222222"/>
          <w:shd w:val="clear" w:color="auto" w:fill="FFFFFF"/>
        </w:rPr>
        <w:t xml:space="preserve"> of transport </w:t>
      </w:r>
      <w:proofErr w:type="spellStart"/>
      <w:r w:rsidRPr="00503165">
        <w:rPr>
          <w:rFonts w:ascii="Times New Roman" w:hAnsi="Times New Roman" w:cs="Times New Roman"/>
          <w:color w:val="222222"/>
          <w:shd w:val="clear" w:color="auto" w:fill="FFFFFF"/>
        </w:rPr>
        <w:t>properties</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copper</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doped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cadmium</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selenide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at two </w:t>
      </w:r>
      <w:proofErr w:type="spellStart"/>
      <w:r w:rsidRPr="00503165">
        <w:rPr>
          <w:rFonts w:ascii="Times New Roman" w:hAnsi="Times New Roman" w:cs="Times New Roman"/>
          <w:color w:val="222222"/>
          <w:shd w:val="clear" w:color="auto" w:fill="FFFFFF"/>
        </w:rPr>
        <w:t>dopant</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concentrations</w:t>
      </w:r>
      <w:proofErr w:type="spellEnd"/>
      <w:r w:rsidRPr="00503165">
        <w:rPr>
          <w:rFonts w:ascii="Times New Roman" w:hAnsi="Times New Roman" w:cs="Times New Roman"/>
          <w:color w:val="222222"/>
          <w:shd w:val="clear" w:color="auto" w:fill="FFFFFF"/>
        </w:rPr>
        <w:t xml:space="preserve">”, J. Mater. </w:t>
      </w:r>
      <w:proofErr w:type="spellStart"/>
      <w:r w:rsidRPr="00503165">
        <w:rPr>
          <w:rFonts w:ascii="Times New Roman" w:hAnsi="Times New Roman" w:cs="Times New Roman"/>
          <w:color w:val="222222"/>
          <w:shd w:val="clear" w:color="auto" w:fill="FFFFFF"/>
        </w:rPr>
        <w:t>Sci</w:t>
      </w:r>
      <w:proofErr w:type="spellEnd"/>
      <w:r w:rsidRPr="00503165">
        <w:rPr>
          <w:rFonts w:ascii="Times New Roman" w:hAnsi="Times New Roman" w:cs="Times New Roman"/>
          <w:color w:val="222222"/>
          <w:shd w:val="clear" w:color="auto" w:fill="FFFFFF"/>
        </w:rPr>
        <w:t xml:space="preserve">. Mater. </w:t>
      </w:r>
      <w:proofErr w:type="spellStart"/>
      <w:r w:rsidRPr="00503165">
        <w:rPr>
          <w:rFonts w:ascii="Times New Roman" w:hAnsi="Times New Roman" w:cs="Times New Roman"/>
          <w:color w:val="222222"/>
          <w:shd w:val="clear" w:color="auto" w:fill="FFFFFF"/>
        </w:rPr>
        <w:t>Electron</w:t>
      </w:r>
      <w:proofErr w:type="spellEnd"/>
      <w:r w:rsidRPr="00503165">
        <w:rPr>
          <w:rFonts w:ascii="Times New Roman" w:hAnsi="Times New Roman" w:cs="Times New Roman"/>
          <w:color w:val="222222"/>
          <w:shd w:val="clear" w:color="auto" w:fill="FFFFFF"/>
        </w:rPr>
        <w:t xml:space="preserve">, 29, 9596–9604 </w:t>
      </w:r>
    </w:p>
    <w:p w14:paraId="193D037A" w14:textId="48B6147D" w:rsidR="00503165" w:rsidRPr="00503165" w:rsidRDefault="00503165" w:rsidP="00503165">
      <w:pPr>
        <w:jc w:val="both"/>
        <w:rPr>
          <w:rFonts w:ascii="Times New Roman" w:hAnsi="Times New Roman" w:cs="Times New Roman"/>
          <w:color w:val="222222"/>
          <w:shd w:val="clear" w:color="auto" w:fill="FFFFFF"/>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10</w:t>
      </w:r>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Yadav</w:t>
      </w:r>
      <w:proofErr w:type="spellEnd"/>
      <w:r w:rsidRPr="00503165">
        <w:rPr>
          <w:rFonts w:ascii="Times New Roman" w:hAnsi="Times New Roman" w:cs="Times New Roman"/>
          <w:color w:val="222222"/>
          <w:shd w:val="clear" w:color="auto" w:fill="FFFFFF"/>
        </w:rPr>
        <w:t xml:space="preserve">, A.A., </w:t>
      </w:r>
      <w:proofErr w:type="spellStart"/>
      <w:r w:rsidRPr="00503165">
        <w:rPr>
          <w:rFonts w:ascii="Times New Roman" w:hAnsi="Times New Roman" w:cs="Times New Roman"/>
          <w:color w:val="222222"/>
          <w:shd w:val="clear" w:color="auto" w:fill="FFFFFF"/>
        </w:rPr>
        <w:t>Barote</w:t>
      </w:r>
      <w:proofErr w:type="spellEnd"/>
      <w:r w:rsidRPr="00503165">
        <w:rPr>
          <w:rFonts w:ascii="Times New Roman" w:hAnsi="Times New Roman" w:cs="Times New Roman"/>
          <w:color w:val="222222"/>
          <w:shd w:val="clear" w:color="auto" w:fill="FFFFFF"/>
        </w:rPr>
        <w:t xml:space="preserve">, M.A., </w:t>
      </w:r>
      <w:proofErr w:type="spellStart"/>
      <w:r w:rsidRPr="00503165">
        <w:rPr>
          <w:rFonts w:ascii="Times New Roman" w:hAnsi="Times New Roman" w:cs="Times New Roman"/>
          <w:color w:val="222222"/>
          <w:shd w:val="clear" w:color="auto" w:fill="FFFFFF"/>
        </w:rPr>
        <w:t>Masumdar</w:t>
      </w:r>
      <w:proofErr w:type="spellEnd"/>
      <w:r w:rsidRPr="00503165">
        <w:rPr>
          <w:rFonts w:ascii="Times New Roman" w:hAnsi="Times New Roman" w:cs="Times New Roman"/>
          <w:color w:val="222222"/>
          <w:shd w:val="clear" w:color="auto" w:fill="FFFFFF"/>
        </w:rPr>
        <w:t>, E.U., (2010). “</w:t>
      </w:r>
      <w:proofErr w:type="spellStart"/>
      <w:r w:rsidRPr="00503165">
        <w:rPr>
          <w:rFonts w:ascii="Times New Roman" w:hAnsi="Times New Roman" w:cs="Times New Roman"/>
          <w:color w:val="222222"/>
          <w:shd w:val="clear" w:color="auto" w:fill="FFFFFF"/>
        </w:rPr>
        <w:t>Studies</w:t>
      </w:r>
      <w:proofErr w:type="spellEnd"/>
      <w:r w:rsidRPr="00503165">
        <w:rPr>
          <w:rFonts w:ascii="Times New Roman" w:hAnsi="Times New Roman" w:cs="Times New Roman"/>
          <w:color w:val="222222"/>
          <w:shd w:val="clear" w:color="auto" w:fill="FFFFFF"/>
        </w:rPr>
        <w:t xml:space="preserve"> on </w:t>
      </w:r>
      <w:proofErr w:type="spellStart"/>
      <w:r w:rsidRPr="00503165">
        <w:rPr>
          <w:rFonts w:ascii="Times New Roman" w:hAnsi="Times New Roman" w:cs="Times New Roman"/>
          <w:color w:val="222222"/>
          <w:shd w:val="clear" w:color="auto" w:fill="FFFFFF"/>
        </w:rPr>
        <w:t>cadmium</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selenide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CdSe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deposited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spray</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pyrolysis</w:t>
      </w:r>
      <w:proofErr w:type="spellEnd"/>
      <w:r w:rsidRPr="00503165">
        <w:rPr>
          <w:rFonts w:ascii="Times New Roman" w:hAnsi="Times New Roman" w:cs="Times New Roman"/>
          <w:color w:val="222222"/>
          <w:shd w:val="clear" w:color="auto" w:fill="FFFFFF"/>
        </w:rPr>
        <w:t xml:space="preserve">”, 121, 53-57 </w:t>
      </w:r>
    </w:p>
    <w:p w14:paraId="52C4B2E4" w14:textId="16C2A5E3" w:rsidR="0007224B" w:rsidRPr="00EC1C7D" w:rsidRDefault="00503165" w:rsidP="00503165">
      <w:pPr>
        <w:jc w:val="both"/>
        <w:rPr>
          <w:rFonts w:ascii="Times New Roman" w:hAnsi="Times New Roman" w:cs="Times New Roman"/>
          <w:b/>
          <w:highlight w:val="yellow"/>
          <w:lang w:val="en-US" w:eastAsia="tr-TR"/>
        </w:rPr>
      </w:pPr>
      <w:r w:rsidRPr="00503165">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11</w:t>
      </w:r>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Zgair</w:t>
      </w:r>
      <w:proofErr w:type="spellEnd"/>
      <w:r w:rsidRPr="00503165">
        <w:rPr>
          <w:rFonts w:ascii="Times New Roman" w:hAnsi="Times New Roman" w:cs="Times New Roman"/>
          <w:color w:val="222222"/>
          <w:shd w:val="clear" w:color="auto" w:fill="FFFFFF"/>
        </w:rPr>
        <w:t xml:space="preserve">, I.A., </w:t>
      </w:r>
      <w:proofErr w:type="spellStart"/>
      <w:r w:rsidRPr="00503165">
        <w:rPr>
          <w:rFonts w:ascii="Times New Roman" w:hAnsi="Times New Roman" w:cs="Times New Roman"/>
          <w:color w:val="222222"/>
          <w:shd w:val="clear" w:color="auto" w:fill="FFFFFF"/>
        </w:rPr>
        <w:t>Omran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Alkhayatt</w:t>
      </w:r>
      <w:proofErr w:type="spellEnd"/>
      <w:r w:rsidRPr="00503165">
        <w:rPr>
          <w:rFonts w:ascii="Times New Roman" w:hAnsi="Times New Roman" w:cs="Times New Roman"/>
          <w:color w:val="222222"/>
          <w:shd w:val="clear" w:color="auto" w:fill="FFFFFF"/>
        </w:rPr>
        <w:t xml:space="preserve">, A.H., </w:t>
      </w:r>
      <w:proofErr w:type="spellStart"/>
      <w:r w:rsidRPr="00503165">
        <w:rPr>
          <w:rFonts w:ascii="Times New Roman" w:hAnsi="Times New Roman" w:cs="Times New Roman"/>
          <w:color w:val="222222"/>
          <w:shd w:val="clear" w:color="auto" w:fill="FFFFFF"/>
        </w:rPr>
        <w:t>Muhmood</w:t>
      </w:r>
      <w:proofErr w:type="spellEnd"/>
      <w:r w:rsidRPr="00503165">
        <w:rPr>
          <w:rFonts w:ascii="Times New Roman" w:hAnsi="Times New Roman" w:cs="Times New Roman"/>
          <w:color w:val="222222"/>
          <w:shd w:val="clear" w:color="auto" w:fill="FFFFFF"/>
        </w:rPr>
        <w:t xml:space="preserve">, A.A.,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Hussain, S. K., (2019). “</w:t>
      </w:r>
      <w:proofErr w:type="spellStart"/>
      <w:r w:rsidRPr="00503165">
        <w:rPr>
          <w:rFonts w:ascii="Times New Roman" w:hAnsi="Times New Roman" w:cs="Times New Roman"/>
          <w:color w:val="222222"/>
          <w:shd w:val="clear" w:color="auto" w:fill="FFFFFF"/>
        </w:rPr>
        <w:t>Investigation</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structure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optical</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and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photoluminescence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characteristics</w:t>
      </w:r>
      <w:proofErr w:type="spellEnd"/>
      <w:r w:rsidRPr="00503165">
        <w:rPr>
          <w:rFonts w:ascii="Times New Roman" w:hAnsi="Times New Roman" w:cs="Times New Roman"/>
          <w:color w:val="222222"/>
          <w:shd w:val="clear" w:color="auto" w:fill="FFFFFF"/>
        </w:rPr>
        <w:t xml:space="preserve"> of </w:t>
      </w:r>
      <w:proofErr w:type="spellStart"/>
      <w:r w:rsidRPr="00503165">
        <w:rPr>
          <w:rFonts w:ascii="Times New Roman" w:hAnsi="Times New Roman" w:cs="Times New Roman"/>
          <w:color w:val="222222"/>
          <w:shd w:val="clear" w:color="auto" w:fill="FFFFFF"/>
        </w:rPr>
        <w:t>Li</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doped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CuO</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nanostructure</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thin</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films</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synthesized</w:t>
      </w:r>
      <w:proofErr w:type="spellEnd"/>
      <w:r w:rsidRPr="00503165">
        <w:rPr>
          <w:rFonts w:ascii="Times New Roman" w:hAnsi="Times New Roman" w:cs="Times New Roman"/>
          <w:color w:val="222222"/>
          <w:shd w:val="clear" w:color="auto" w:fill="FFFFFF"/>
        </w:rPr>
        <w:t xml:space="preserve"> </w:t>
      </w:r>
      <w:proofErr w:type="spellStart"/>
      <w:r w:rsidRPr="00503165">
        <w:rPr>
          <w:rFonts w:ascii="Times New Roman" w:hAnsi="Times New Roman" w:cs="Times New Roman"/>
          <w:color w:val="222222"/>
          <w:shd w:val="clear" w:color="auto" w:fill="FFFFFF"/>
        </w:rPr>
        <w:t>by</w:t>
      </w:r>
      <w:proofErr w:type="spellEnd"/>
      <w:r w:rsidRPr="00503165">
        <w:rPr>
          <w:rFonts w:ascii="Times New Roman" w:hAnsi="Times New Roman" w:cs="Times New Roman"/>
          <w:color w:val="222222"/>
          <w:shd w:val="clear" w:color="auto" w:fill="FFFFFF"/>
        </w:rPr>
        <w:t xml:space="preserve"> SILAR </w:t>
      </w:r>
      <w:proofErr w:type="spellStart"/>
      <w:r w:rsidRPr="00503165">
        <w:rPr>
          <w:rFonts w:ascii="Times New Roman" w:hAnsi="Times New Roman" w:cs="Times New Roman"/>
          <w:color w:val="222222"/>
          <w:shd w:val="clear" w:color="auto" w:fill="FFFFFF"/>
        </w:rPr>
        <w:t>method</w:t>
      </w:r>
      <w:proofErr w:type="spellEnd"/>
      <w:r w:rsidRPr="00503165">
        <w:rPr>
          <w:rFonts w:ascii="Times New Roman" w:hAnsi="Times New Roman" w:cs="Times New Roman"/>
          <w:color w:val="222222"/>
          <w:shd w:val="clear" w:color="auto" w:fill="FFFFFF"/>
        </w:rPr>
        <w:t>”, Optik, 191, 48–54</w:t>
      </w:r>
    </w:p>
    <w:sectPr w:rsidR="0007224B" w:rsidRPr="00EC1C7D"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B8937" w14:textId="77777777" w:rsidR="00FD6FD3" w:rsidRDefault="00FD6FD3" w:rsidP="00A86FE2">
      <w:pPr>
        <w:spacing w:after="0"/>
      </w:pPr>
      <w:r>
        <w:separator/>
      </w:r>
    </w:p>
  </w:endnote>
  <w:endnote w:type="continuationSeparator" w:id="0">
    <w:p w14:paraId="48A6203C" w14:textId="77777777" w:rsidR="00FD6FD3" w:rsidRDefault="00FD6FD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Footer"/>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C0BE" w14:textId="77777777" w:rsidR="00FD6FD3" w:rsidRDefault="00FD6FD3" w:rsidP="00A86FE2">
      <w:pPr>
        <w:spacing w:after="0"/>
      </w:pPr>
      <w:r>
        <w:separator/>
      </w:r>
    </w:p>
  </w:footnote>
  <w:footnote w:type="continuationSeparator" w:id="0">
    <w:p w14:paraId="4A5EF54D" w14:textId="77777777" w:rsidR="00FD6FD3" w:rsidRDefault="00FD6FD3"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7"/>
  </w:num>
  <w:num w:numId="2" w16cid:durableId="474219552">
    <w:abstractNumId w:val="11"/>
  </w:num>
  <w:num w:numId="3" w16cid:durableId="1257179381">
    <w:abstractNumId w:val="8"/>
  </w:num>
  <w:num w:numId="4" w16cid:durableId="1074157985">
    <w:abstractNumId w:val="0"/>
  </w:num>
  <w:num w:numId="5" w16cid:durableId="74284078">
    <w:abstractNumId w:val="31"/>
  </w:num>
  <w:num w:numId="6" w16cid:durableId="1162114418">
    <w:abstractNumId w:val="10"/>
  </w:num>
  <w:num w:numId="7" w16cid:durableId="229772071">
    <w:abstractNumId w:val="4"/>
  </w:num>
  <w:num w:numId="8" w16cid:durableId="1756782369">
    <w:abstractNumId w:val="18"/>
  </w:num>
  <w:num w:numId="9" w16cid:durableId="1651711021">
    <w:abstractNumId w:val="26"/>
  </w:num>
  <w:num w:numId="10" w16cid:durableId="786041502">
    <w:abstractNumId w:val="22"/>
  </w:num>
  <w:num w:numId="11" w16cid:durableId="1992128163">
    <w:abstractNumId w:val="12"/>
  </w:num>
  <w:num w:numId="12" w16cid:durableId="1767581237">
    <w:abstractNumId w:val="3"/>
  </w:num>
  <w:num w:numId="13" w16cid:durableId="649478269">
    <w:abstractNumId w:val="23"/>
  </w:num>
  <w:num w:numId="14" w16cid:durableId="1589655195">
    <w:abstractNumId w:val="32"/>
  </w:num>
  <w:num w:numId="15" w16cid:durableId="6561958">
    <w:abstractNumId w:val="34"/>
  </w:num>
  <w:num w:numId="16" w16cid:durableId="2141027553">
    <w:abstractNumId w:val="35"/>
  </w:num>
  <w:num w:numId="17" w16cid:durableId="1521580915">
    <w:abstractNumId w:val="13"/>
  </w:num>
  <w:num w:numId="18" w16cid:durableId="946231226">
    <w:abstractNumId w:val="28"/>
  </w:num>
  <w:num w:numId="19" w16cid:durableId="366684207">
    <w:abstractNumId w:val="30"/>
  </w:num>
  <w:num w:numId="20" w16cid:durableId="1125925859">
    <w:abstractNumId w:val="9"/>
  </w:num>
  <w:num w:numId="21" w16cid:durableId="1106004170">
    <w:abstractNumId w:val="19"/>
  </w:num>
  <w:num w:numId="22" w16cid:durableId="1785536823">
    <w:abstractNumId w:val="6"/>
  </w:num>
  <w:num w:numId="23" w16cid:durableId="22020936">
    <w:abstractNumId w:val="25"/>
  </w:num>
  <w:num w:numId="24" w16cid:durableId="631404207">
    <w:abstractNumId w:val="2"/>
  </w:num>
  <w:num w:numId="25" w16cid:durableId="1016350349">
    <w:abstractNumId w:val="7"/>
  </w:num>
  <w:num w:numId="26" w16cid:durableId="1848862265">
    <w:abstractNumId w:val="16"/>
  </w:num>
  <w:num w:numId="27" w16cid:durableId="1098908270">
    <w:abstractNumId w:val="15"/>
  </w:num>
  <w:num w:numId="28" w16cid:durableId="78793884">
    <w:abstractNumId w:val="29"/>
  </w:num>
  <w:num w:numId="29" w16cid:durableId="963196006">
    <w:abstractNumId w:val="33"/>
  </w:num>
  <w:num w:numId="30" w16cid:durableId="1775175202">
    <w:abstractNumId w:val="20"/>
  </w:num>
  <w:num w:numId="31" w16cid:durableId="24016649">
    <w:abstractNumId w:val="21"/>
  </w:num>
  <w:num w:numId="32" w16cid:durableId="1803427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7"/>
  </w:num>
  <w:num w:numId="34" w16cid:durableId="1328093569">
    <w:abstractNumId w:val="5"/>
  </w:num>
  <w:num w:numId="35" w16cid:durableId="35619490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1C2A"/>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165"/>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4C34"/>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1E67"/>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2AB0"/>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3D14"/>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741"/>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D6FD3"/>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2044</Words>
  <Characters>11655</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Irmak Karaduman Er</cp:lastModifiedBy>
  <cp:revision>5</cp:revision>
  <cp:lastPrinted>2020-01-30T11:06:00Z</cp:lastPrinted>
  <dcterms:created xsi:type="dcterms:W3CDTF">2022-08-17T07:48:00Z</dcterms:created>
  <dcterms:modified xsi:type="dcterms:W3CDTF">2022-08-17T08:21:00Z</dcterms:modified>
</cp:coreProperties>
</file>