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EB4E" w14:textId="71079481" w:rsidR="005E16B8" w:rsidRPr="00E00DBE" w:rsidRDefault="009C26B2" w:rsidP="00024923">
      <w:pPr>
        <w:spacing w:line="240" w:lineRule="auto"/>
        <w:jc w:val="center"/>
        <w:rPr>
          <w:rFonts w:ascii="Times New Roman" w:hAnsi="Times New Roman" w:cs="Times New Roman"/>
          <w:b/>
          <w:bCs/>
        </w:rPr>
      </w:pPr>
      <w:r w:rsidRPr="00E00DBE">
        <w:rPr>
          <w:rFonts w:ascii="Times New Roman" w:hAnsi="Times New Roman" w:cs="Times New Roman"/>
          <w:b/>
          <w:bCs/>
        </w:rPr>
        <w:t>GERİ DÖNÜŞTÜRÜLMÜŞ AGREGA VE ENDÜSTRİYEL ATIKLARIN İNŞAAT SEKTÖRÜNDE KULLANIMININ DEĞERLENDİRİLMESİ</w:t>
      </w:r>
    </w:p>
    <w:p w14:paraId="3DF0BFE0" w14:textId="4D5DB445" w:rsidR="00CC1EE6" w:rsidRPr="00E00DBE" w:rsidRDefault="00D42AEE" w:rsidP="00024923">
      <w:pPr>
        <w:spacing w:line="240" w:lineRule="auto"/>
        <w:jc w:val="center"/>
        <w:rPr>
          <w:rFonts w:ascii="Times New Roman" w:hAnsi="Times New Roman" w:cs="Times New Roman"/>
          <w:sz w:val="20"/>
          <w:szCs w:val="20"/>
          <w:vertAlign w:val="superscript"/>
        </w:rPr>
      </w:pPr>
      <w:r w:rsidRPr="00E00DBE">
        <w:rPr>
          <w:rFonts w:ascii="Times New Roman" w:hAnsi="Times New Roman" w:cs="Times New Roman"/>
          <w:sz w:val="20"/>
          <w:szCs w:val="20"/>
        </w:rPr>
        <w:t>Arş. Gör. Dilan Çankal</w:t>
      </w:r>
      <w:r w:rsidR="00136D8B" w:rsidRPr="00E00DBE">
        <w:rPr>
          <w:rFonts w:ascii="Times New Roman" w:hAnsi="Times New Roman" w:cs="Times New Roman"/>
          <w:sz w:val="20"/>
          <w:szCs w:val="20"/>
          <w:vertAlign w:val="superscript"/>
        </w:rPr>
        <w:t>1</w:t>
      </w:r>
      <w:r w:rsidR="00136D8B" w:rsidRPr="00E00DBE">
        <w:rPr>
          <w:rFonts w:ascii="Times New Roman" w:hAnsi="Times New Roman" w:cs="Times New Roman"/>
          <w:sz w:val="20"/>
          <w:szCs w:val="20"/>
        </w:rPr>
        <w:t xml:space="preserve">*, </w:t>
      </w:r>
      <w:r w:rsidRPr="00E00DBE">
        <w:rPr>
          <w:rFonts w:ascii="Times New Roman" w:hAnsi="Times New Roman" w:cs="Times New Roman"/>
          <w:sz w:val="20"/>
          <w:szCs w:val="20"/>
        </w:rPr>
        <w:t>Prof. Dr. Ali Uğur Öztürk</w:t>
      </w:r>
      <w:r w:rsidR="00136D8B" w:rsidRPr="00E00DBE">
        <w:rPr>
          <w:rFonts w:ascii="Times New Roman" w:hAnsi="Times New Roman" w:cs="Times New Roman"/>
          <w:sz w:val="20"/>
          <w:szCs w:val="20"/>
          <w:vertAlign w:val="superscript"/>
        </w:rPr>
        <w:t>1</w:t>
      </w:r>
    </w:p>
    <w:p w14:paraId="70AD258C" w14:textId="335A020E" w:rsidR="00136D8B" w:rsidRPr="00E00DBE" w:rsidRDefault="00136D8B" w:rsidP="00024923">
      <w:pPr>
        <w:spacing w:line="240" w:lineRule="auto"/>
        <w:jc w:val="center"/>
        <w:rPr>
          <w:rFonts w:ascii="Times New Roman" w:hAnsi="Times New Roman" w:cs="Times New Roman"/>
          <w:sz w:val="20"/>
          <w:szCs w:val="20"/>
          <w:lang w:eastAsia="tr-TR"/>
        </w:rPr>
      </w:pPr>
      <w:r w:rsidRPr="00E00DBE">
        <w:rPr>
          <w:rFonts w:ascii="Times New Roman" w:hAnsi="Times New Roman" w:cs="Times New Roman"/>
          <w:sz w:val="20"/>
          <w:szCs w:val="20"/>
          <w:vertAlign w:val="superscript"/>
          <w:lang w:eastAsia="tr-TR"/>
        </w:rPr>
        <w:t>1</w:t>
      </w:r>
      <w:r w:rsidRPr="00E00DBE">
        <w:rPr>
          <w:rFonts w:ascii="Times New Roman" w:hAnsi="Times New Roman" w:cs="Times New Roman"/>
          <w:sz w:val="20"/>
          <w:szCs w:val="20"/>
          <w:lang w:eastAsia="tr-TR"/>
        </w:rPr>
        <w:t xml:space="preserve"> M</w:t>
      </w:r>
      <w:r w:rsidR="009A5DD6" w:rsidRPr="00E00DBE">
        <w:rPr>
          <w:rFonts w:ascii="Times New Roman" w:hAnsi="Times New Roman" w:cs="Times New Roman"/>
          <w:sz w:val="20"/>
          <w:szCs w:val="20"/>
          <w:lang w:eastAsia="tr-TR"/>
        </w:rPr>
        <w:t>anisa</w:t>
      </w:r>
      <w:r w:rsidRPr="00E00DBE">
        <w:rPr>
          <w:rFonts w:ascii="Times New Roman" w:hAnsi="Times New Roman" w:cs="Times New Roman"/>
          <w:sz w:val="20"/>
          <w:szCs w:val="20"/>
          <w:lang w:eastAsia="tr-TR"/>
        </w:rPr>
        <w:t xml:space="preserve"> Celal Bayar Üniversitesi, Mühendislik Fakültesi, İnşaat Mühendisliği Bölümü</w:t>
      </w:r>
    </w:p>
    <w:p w14:paraId="0596FD69" w14:textId="77777777" w:rsidR="001376E3" w:rsidRPr="00E00DBE" w:rsidRDefault="001376E3" w:rsidP="00A93FB7">
      <w:pPr>
        <w:spacing w:line="240" w:lineRule="auto"/>
        <w:rPr>
          <w:rFonts w:ascii="Times New Roman" w:hAnsi="Times New Roman" w:cs="Times New Roman"/>
          <w:sz w:val="20"/>
          <w:szCs w:val="20"/>
          <w:lang w:eastAsia="tr-TR"/>
        </w:rPr>
      </w:pPr>
    </w:p>
    <w:p w14:paraId="01B8E9E7" w14:textId="4F541853" w:rsidR="005E16B8" w:rsidRPr="00E00DBE" w:rsidRDefault="00C234FB" w:rsidP="00024923">
      <w:pPr>
        <w:spacing w:line="240" w:lineRule="auto"/>
        <w:rPr>
          <w:rFonts w:ascii="Times New Roman" w:hAnsi="Times New Roman" w:cs="Times New Roman"/>
          <w:b/>
          <w:bCs/>
          <w:sz w:val="20"/>
          <w:szCs w:val="20"/>
        </w:rPr>
      </w:pPr>
      <w:r w:rsidRPr="00E00DBE">
        <w:rPr>
          <w:rFonts w:ascii="Times New Roman" w:hAnsi="Times New Roman" w:cs="Times New Roman"/>
          <w:b/>
          <w:bCs/>
          <w:sz w:val="20"/>
          <w:szCs w:val="20"/>
        </w:rPr>
        <w:t>ÖZET</w:t>
      </w:r>
    </w:p>
    <w:p w14:paraId="7AEBBF76" w14:textId="205A8E5C" w:rsidR="00C234FB" w:rsidRPr="00E00DBE" w:rsidRDefault="000B72E4" w:rsidP="00024923">
      <w:pPr>
        <w:spacing w:line="240" w:lineRule="auto"/>
        <w:jc w:val="both"/>
        <w:rPr>
          <w:rFonts w:ascii="Times New Roman" w:hAnsi="Times New Roman" w:cs="Times New Roman"/>
          <w:sz w:val="18"/>
          <w:szCs w:val="18"/>
        </w:rPr>
      </w:pPr>
      <w:r w:rsidRPr="00E00DBE">
        <w:rPr>
          <w:rFonts w:ascii="Times New Roman" w:hAnsi="Times New Roman" w:cs="Times New Roman"/>
          <w:sz w:val="18"/>
          <w:szCs w:val="18"/>
        </w:rPr>
        <w:t>D</w:t>
      </w:r>
      <w:r w:rsidR="00E412DF" w:rsidRPr="00E00DBE">
        <w:rPr>
          <w:rFonts w:ascii="Times New Roman" w:hAnsi="Times New Roman" w:cs="Times New Roman"/>
          <w:sz w:val="18"/>
          <w:szCs w:val="18"/>
        </w:rPr>
        <w:t>ünya nüfusun</w:t>
      </w:r>
      <w:r w:rsidR="00461097" w:rsidRPr="00E00DBE">
        <w:rPr>
          <w:rFonts w:ascii="Times New Roman" w:hAnsi="Times New Roman" w:cs="Times New Roman"/>
          <w:sz w:val="18"/>
          <w:szCs w:val="18"/>
        </w:rPr>
        <w:t xml:space="preserve">un </w:t>
      </w:r>
      <w:r w:rsidR="007C09B0" w:rsidRPr="00E00DBE">
        <w:rPr>
          <w:rFonts w:ascii="Times New Roman" w:hAnsi="Times New Roman" w:cs="Times New Roman"/>
          <w:sz w:val="18"/>
          <w:szCs w:val="18"/>
        </w:rPr>
        <w:t>ve endüstriyel</w:t>
      </w:r>
      <w:r w:rsidR="00985018" w:rsidRPr="00E00DBE">
        <w:rPr>
          <w:rFonts w:ascii="Times New Roman" w:hAnsi="Times New Roman" w:cs="Times New Roman"/>
          <w:sz w:val="18"/>
          <w:szCs w:val="18"/>
        </w:rPr>
        <w:t xml:space="preserve"> üretim</w:t>
      </w:r>
      <w:r w:rsidR="00461097" w:rsidRPr="00E00DBE">
        <w:rPr>
          <w:rFonts w:ascii="Times New Roman" w:hAnsi="Times New Roman" w:cs="Times New Roman"/>
          <w:sz w:val="18"/>
          <w:szCs w:val="18"/>
        </w:rPr>
        <w:t>in hızla artması</w:t>
      </w:r>
      <w:r w:rsidR="007C09B0" w:rsidRPr="00E00DBE">
        <w:rPr>
          <w:rFonts w:ascii="Times New Roman" w:hAnsi="Times New Roman" w:cs="Times New Roman"/>
          <w:sz w:val="18"/>
          <w:szCs w:val="18"/>
        </w:rPr>
        <w:t xml:space="preserve"> nedeniyle </w:t>
      </w:r>
      <w:r w:rsidRPr="00E00DBE">
        <w:rPr>
          <w:rFonts w:ascii="Times New Roman" w:hAnsi="Times New Roman" w:cs="Times New Roman"/>
          <w:sz w:val="18"/>
          <w:szCs w:val="18"/>
        </w:rPr>
        <w:t>doğal hammadde kaynaklarımız</w:t>
      </w:r>
      <w:r w:rsidR="00E412DF" w:rsidRPr="00E00DBE">
        <w:rPr>
          <w:rFonts w:ascii="Times New Roman" w:hAnsi="Times New Roman" w:cs="Times New Roman"/>
          <w:sz w:val="18"/>
          <w:szCs w:val="18"/>
        </w:rPr>
        <w:t xml:space="preserve"> </w:t>
      </w:r>
      <w:r w:rsidRPr="00E00DBE">
        <w:rPr>
          <w:rFonts w:ascii="Times New Roman" w:hAnsi="Times New Roman" w:cs="Times New Roman"/>
          <w:sz w:val="18"/>
          <w:szCs w:val="18"/>
        </w:rPr>
        <w:t>gittikçe</w:t>
      </w:r>
      <w:r w:rsidR="00E412DF" w:rsidRPr="00E00DBE">
        <w:rPr>
          <w:rFonts w:ascii="Times New Roman" w:hAnsi="Times New Roman" w:cs="Times New Roman"/>
          <w:sz w:val="18"/>
          <w:szCs w:val="18"/>
        </w:rPr>
        <w:t xml:space="preserve"> </w:t>
      </w:r>
      <w:r w:rsidRPr="00E00DBE">
        <w:rPr>
          <w:rFonts w:ascii="Times New Roman" w:hAnsi="Times New Roman" w:cs="Times New Roman"/>
          <w:sz w:val="18"/>
          <w:szCs w:val="18"/>
        </w:rPr>
        <w:t>tükenmektedir.</w:t>
      </w:r>
      <w:r w:rsidR="00E412DF" w:rsidRPr="00E00DBE">
        <w:rPr>
          <w:rFonts w:ascii="Times New Roman" w:hAnsi="Times New Roman" w:cs="Times New Roman"/>
          <w:sz w:val="18"/>
          <w:szCs w:val="18"/>
        </w:rPr>
        <w:t xml:space="preserve"> </w:t>
      </w:r>
      <w:r w:rsidR="003550D7" w:rsidRPr="00E00DBE">
        <w:rPr>
          <w:rFonts w:ascii="Times New Roman" w:hAnsi="Times New Roman" w:cs="Times New Roman"/>
          <w:sz w:val="18"/>
          <w:szCs w:val="18"/>
        </w:rPr>
        <w:t>Endüstriyel gelişim</w:t>
      </w:r>
      <w:r w:rsidR="00482A50" w:rsidRPr="00E00DBE">
        <w:rPr>
          <w:rFonts w:ascii="Times New Roman" w:hAnsi="Times New Roman" w:cs="Times New Roman"/>
          <w:sz w:val="18"/>
          <w:szCs w:val="18"/>
        </w:rPr>
        <w:t xml:space="preserve">le beraber aynı zamanda endüstrilerden kaynaklanan atıklar </w:t>
      </w:r>
      <w:r w:rsidR="004C1FCE" w:rsidRPr="00E00DBE">
        <w:rPr>
          <w:rFonts w:ascii="Times New Roman" w:hAnsi="Times New Roman" w:cs="Times New Roman"/>
          <w:sz w:val="18"/>
          <w:szCs w:val="18"/>
        </w:rPr>
        <w:t xml:space="preserve">da </w:t>
      </w:r>
      <w:r w:rsidR="00482A50" w:rsidRPr="00E00DBE">
        <w:rPr>
          <w:rFonts w:ascii="Times New Roman" w:hAnsi="Times New Roman" w:cs="Times New Roman"/>
          <w:sz w:val="18"/>
          <w:szCs w:val="18"/>
        </w:rPr>
        <w:t>önemli ölçüde artmaktadır.</w:t>
      </w:r>
      <w:r w:rsidR="007029FD" w:rsidRPr="00E00DBE">
        <w:rPr>
          <w:rFonts w:ascii="Times New Roman" w:hAnsi="Times New Roman" w:cs="Times New Roman"/>
          <w:sz w:val="18"/>
          <w:szCs w:val="18"/>
        </w:rPr>
        <w:t xml:space="preserve"> </w:t>
      </w:r>
      <w:r w:rsidR="00E412DF" w:rsidRPr="00E00DBE">
        <w:rPr>
          <w:rFonts w:ascii="Times New Roman" w:hAnsi="Times New Roman" w:cs="Times New Roman"/>
          <w:sz w:val="18"/>
          <w:szCs w:val="18"/>
        </w:rPr>
        <w:t xml:space="preserve">Çok çeşitli </w:t>
      </w:r>
      <w:r w:rsidR="003719BB" w:rsidRPr="00E00DBE">
        <w:rPr>
          <w:rFonts w:ascii="Times New Roman" w:hAnsi="Times New Roman" w:cs="Times New Roman"/>
          <w:sz w:val="18"/>
          <w:szCs w:val="18"/>
        </w:rPr>
        <w:t>atık</w:t>
      </w:r>
      <w:r w:rsidR="001A53D9" w:rsidRPr="00E00DBE">
        <w:rPr>
          <w:rFonts w:ascii="Times New Roman" w:hAnsi="Times New Roman" w:cs="Times New Roman"/>
          <w:sz w:val="18"/>
          <w:szCs w:val="18"/>
        </w:rPr>
        <w:t>lar</w:t>
      </w:r>
      <w:r w:rsidR="003719BB" w:rsidRPr="00E00DBE">
        <w:rPr>
          <w:rFonts w:ascii="Times New Roman" w:hAnsi="Times New Roman" w:cs="Times New Roman"/>
          <w:sz w:val="18"/>
          <w:szCs w:val="18"/>
        </w:rPr>
        <w:t xml:space="preserve"> geri dönüştürülebilmekte, </w:t>
      </w:r>
      <w:r w:rsidR="00E412DF" w:rsidRPr="00E00DBE">
        <w:rPr>
          <w:rFonts w:ascii="Times New Roman" w:hAnsi="Times New Roman" w:cs="Times New Roman"/>
          <w:sz w:val="18"/>
          <w:szCs w:val="18"/>
        </w:rPr>
        <w:t xml:space="preserve">hammadde </w:t>
      </w:r>
      <w:r w:rsidR="003719BB" w:rsidRPr="00E00DBE">
        <w:rPr>
          <w:rFonts w:ascii="Times New Roman" w:hAnsi="Times New Roman" w:cs="Times New Roman"/>
          <w:sz w:val="18"/>
          <w:szCs w:val="18"/>
        </w:rPr>
        <w:t xml:space="preserve">veya yan ürün olarak </w:t>
      </w:r>
      <w:r w:rsidR="00E412DF" w:rsidRPr="00E00DBE">
        <w:rPr>
          <w:rFonts w:ascii="Times New Roman" w:hAnsi="Times New Roman" w:cs="Times New Roman"/>
          <w:sz w:val="18"/>
          <w:szCs w:val="18"/>
        </w:rPr>
        <w:t>kullanıl</w:t>
      </w:r>
      <w:r w:rsidR="003719BB" w:rsidRPr="00E00DBE">
        <w:rPr>
          <w:rFonts w:ascii="Times New Roman" w:hAnsi="Times New Roman" w:cs="Times New Roman"/>
          <w:sz w:val="18"/>
          <w:szCs w:val="18"/>
        </w:rPr>
        <w:t>ıp</w:t>
      </w:r>
      <w:r w:rsidR="00E412DF" w:rsidRPr="00E00DBE">
        <w:rPr>
          <w:rFonts w:ascii="Times New Roman" w:hAnsi="Times New Roman" w:cs="Times New Roman"/>
          <w:sz w:val="18"/>
          <w:szCs w:val="18"/>
        </w:rPr>
        <w:t xml:space="preserve"> yeni bir </w:t>
      </w:r>
      <w:r w:rsidR="00AB2945">
        <w:rPr>
          <w:rFonts w:ascii="Times New Roman" w:hAnsi="Times New Roman" w:cs="Times New Roman"/>
          <w:sz w:val="18"/>
          <w:szCs w:val="18"/>
        </w:rPr>
        <w:t>üretim sürecine dahil edilebilmektedir</w:t>
      </w:r>
      <w:r w:rsidR="003719BB" w:rsidRPr="00E00DBE">
        <w:rPr>
          <w:rFonts w:ascii="Times New Roman" w:hAnsi="Times New Roman" w:cs="Times New Roman"/>
          <w:sz w:val="18"/>
          <w:szCs w:val="18"/>
        </w:rPr>
        <w:t>.</w:t>
      </w:r>
      <w:r w:rsidR="00E412DF" w:rsidRPr="00E00DBE">
        <w:rPr>
          <w:rFonts w:ascii="Times New Roman" w:hAnsi="Times New Roman" w:cs="Times New Roman"/>
          <w:sz w:val="18"/>
          <w:szCs w:val="18"/>
        </w:rPr>
        <w:t xml:space="preserve"> </w:t>
      </w:r>
      <w:r w:rsidR="0057598F" w:rsidRPr="00E00DBE">
        <w:rPr>
          <w:rFonts w:ascii="Times New Roman" w:hAnsi="Times New Roman" w:cs="Times New Roman"/>
          <w:sz w:val="18"/>
          <w:szCs w:val="18"/>
        </w:rPr>
        <w:t>İnşaat sektörü, onu destekleyen</w:t>
      </w:r>
      <w:r w:rsidR="00AB2945">
        <w:rPr>
          <w:rFonts w:ascii="Times New Roman" w:hAnsi="Times New Roman" w:cs="Times New Roman"/>
          <w:sz w:val="18"/>
          <w:szCs w:val="18"/>
        </w:rPr>
        <w:t xml:space="preserve"> alt</w:t>
      </w:r>
      <w:r w:rsidR="0057598F" w:rsidRPr="00E00DBE">
        <w:rPr>
          <w:rFonts w:ascii="Times New Roman" w:hAnsi="Times New Roman" w:cs="Times New Roman"/>
          <w:sz w:val="18"/>
          <w:szCs w:val="18"/>
        </w:rPr>
        <w:t xml:space="preserve"> malzeme </w:t>
      </w:r>
      <w:r w:rsidR="00AB2945">
        <w:rPr>
          <w:rFonts w:ascii="Times New Roman" w:hAnsi="Times New Roman" w:cs="Times New Roman"/>
          <w:sz w:val="18"/>
          <w:szCs w:val="18"/>
        </w:rPr>
        <w:t>sektörleri</w:t>
      </w:r>
      <w:r w:rsidR="0057598F" w:rsidRPr="00E00DBE">
        <w:rPr>
          <w:rFonts w:ascii="Times New Roman" w:hAnsi="Times New Roman" w:cs="Times New Roman"/>
          <w:sz w:val="18"/>
          <w:szCs w:val="18"/>
        </w:rPr>
        <w:t xml:space="preserve"> ile birlikte</w:t>
      </w:r>
      <w:r w:rsidR="00CD51B8" w:rsidRPr="00E00DBE">
        <w:rPr>
          <w:rFonts w:ascii="Times New Roman" w:hAnsi="Times New Roman" w:cs="Times New Roman"/>
          <w:sz w:val="18"/>
          <w:szCs w:val="18"/>
        </w:rPr>
        <w:t xml:space="preserve"> </w:t>
      </w:r>
      <w:r w:rsidR="0057598F" w:rsidRPr="00E00DBE">
        <w:rPr>
          <w:rFonts w:ascii="Times New Roman" w:hAnsi="Times New Roman" w:cs="Times New Roman"/>
          <w:sz w:val="18"/>
          <w:szCs w:val="18"/>
        </w:rPr>
        <w:t>doğal kaynakları</w:t>
      </w:r>
      <w:r w:rsidR="00031D51" w:rsidRPr="00E00DBE">
        <w:rPr>
          <w:rFonts w:ascii="Times New Roman" w:hAnsi="Times New Roman" w:cs="Times New Roman"/>
          <w:sz w:val="18"/>
          <w:szCs w:val="18"/>
        </w:rPr>
        <w:t>n</w:t>
      </w:r>
      <w:r w:rsidR="0057598F" w:rsidRPr="00E00DBE">
        <w:rPr>
          <w:rFonts w:ascii="Times New Roman" w:hAnsi="Times New Roman" w:cs="Times New Roman"/>
          <w:sz w:val="18"/>
          <w:szCs w:val="18"/>
        </w:rPr>
        <w:t xml:space="preserve"> en büyük küresel sömürücüler</w:t>
      </w:r>
      <w:r w:rsidR="00AD28DE">
        <w:rPr>
          <w:rFonts w:ascii="Times New Roman" w:hAnsi="Times New Roman" w:cs="Times New Roman"/>
          <w:sz w:val="18"/>
          <w:szCs w:val="18"/>
        </w:rPr>
        <w:t>in</w:t>
      </w:r>
      <w:r w:rsidR="0057598F" w:rsidRPr="00E00DBE">
        <w:rPr>
          <w:rFonts w:ascii="Times New Roman" w:hAnsi="Times New Roman" w:cs="Times New Roman"/>
          <w:sz w:val="18"/>
          <w:szCs w:val="18"/>
        </w:rPr>
        <w:t>den biridir.</w:t>
      </w:r>
      <w:r w:rsidR="00D57855" w:rsidRPr="00E00DBE">
        <w:rPr>
          <w:rFonts w:ascii="Times New Roman" w:hAnsi="Times New Roman" w:cs="Times New Roman"/>
          <w:sz w:val="18"/>
          <w:szCs w:val="18"/>
        </w:rPr>
        <w:t xml:space="preserve"> </w:t>
      </w:r>
      <w:r w:rsidR="00297793" w:rsidRPr="00E00DBE">
        <w:rPr>
          <w:rFonts w:ascii="Times New Roman" w:hAnsi="Times New Roman" w:cs="Times New Roman"/>
          <w:sz w:val="18"/>
          <w:szCs w:val="18"/>
        </w:rPr>
        <w:t>İnşaat sektörü içerisinde</w:t>
      </w:r>
      <w:r w:rsidR="00AA5BF3" w:rsidRPr="00E00DBE">
        <w:rPr>
          <w:rFonts w:ascii="Times New Roman" w:hAnsi="Times New Roman" w:cs="Times New Roman"/>
          <w:sz w:val="18"/>
          <w:szCs w:val="18"/>
        </w:rPr>
        <w:t xml:space="preserve"> </w:t>
      </w:r>
      <w:r w:rsidR="00297793" w:rsidRPr="00E00DBE">
        <w:rPr>
          <w:rFonts w:ascii="Times New Roman" w:hAnsi="Times New Roman" w:cs="Times New Roman"/>
          <w:sz w:val="18"/>
          <w:szCs w:val="18"/>
        </w:rPr>
        <w:t>çevresel açıdan en zarar</w:t>
      </w:r>
      <w:r w:rsidR="00172134" w:rsidRPr="00E00DBE">
        <w:rPr>
          <w:rFonts w:ascii="Times New Roman" w:hAnsi="Times New Roman" w:cs="Times New Roman"/>
          <w:sz w:val="18"/>
          <w:szCs w:val="18"/>
        </w:rPr>
        <w:t xml:space="preserve">lı </w:t>
      </w:r>
      <w:r w:rsidR="00AB2945">
        <w:rPr>
          <w:rFonts w:ascii="Times New Roman" w:hAnsi="Times New Roman" w:cs="Times New Roman"/>
          <w:sz w:val="18"/>
          <w:szCs w:val="18"/>
        </w:rPr>
        <w:t>etki sınıfında</w:t>
      </w:r>
      <w:r w:rsidR="000F32F3" w:rsidRPr="00E00DBE">
        <w:rPr>
          <w:rFonts w:ascii="Times New Roman" w:hAnsi="Times New Roman" w:cs="Times New Roman"/>
          <w:sz w:val="18"/>
          <w:szCs w:val="18"/>
        </w:rPr>
        <w:t xml:space="preserve"> </w:t>
      </w:r>
      <w:r w:rsidR="00172134" w:rsidRPr="00E00DBE">
        <w:rPr>
          <w:rFonts w:ascii="Times New Roman" w:hAnsi="Times New Roman" w:cs="Times New Roman"/>
          <w:sz w:val="18"/>
          <w:szCs w:val="18"/>
        </w:rPr>
        <w:t>üretim süreçleri</w:t>
      </w:r>
      <w:r w:rsidR="003C60C1">
        <w:rPr>
          <w:rFonts w:ascii="Times New Roman" w:hAnsi="Times New Roman" w:cs="Times New Roman"/>
          <w:sz w:val="18"/>
          <w:szCs w:val="18"/>
        </w:rPr>
        <w:t>ne</w:t>
      </w:r>
      <w:r w:rsidR="00AB2945">
        <w:rPr>
          <w:rFonts w:ascii="Times New Roman" w:hAnsi="Times New Roman" w:cs="Times New Roman"/>
          <w:sz w:val="18"/>
          <w:szCs w:val="18"/>
        </w:rPr>
        <w:t xml:space="preserve"> sahip</w:t>
      </w:r>
      <w:r w:rsidR="00983866" w:rsidRPr="00E00DBE">
        <w:rPr>
          <w:rFonts w:ascii="Times New Roman" w:hAnsi="Times New Roman" w:cs="Times New Roman"/>
          <w:sz w:val="18"/>
          <w:szCs w:val="18"/>
        </w:rPr>
        <w:t xml:space="preserve"> olan</w:t>
      </w:r>
      <w:r w:rsidR="00172134" w:rsidRPr="00E00DBE">
        <w:rPr>
          <w:rFonts w:ascii="Times New Roman" w:hAnsi="Times New Roman" w:cs="Times New Roman"/>
          <w:sz w:val="18"/>
          <w:szCs w:val="18"/>
        </w:rPr>
        <w:t xml:space="preserve"> yapı malzemesi </w:t>
      </w:r>
      <w:r w:rsidR="000F32F3" w:rsidRPr="00E00DBE">
        <w:rPr>
          <w:rFonts w:ascii="Times New Roman" w:hAnsi="Times New Roman" w:cs="Times New Roman"/>
          <w:sz w:val="18"/>
          <w:szCs w:val="18"/>
        </w:rPr>
        <w:t xml:space="preserve">şüphesiz </w:t>
      </w:r>
      <w:r w:rsidR="0065127A" w:rsidRPr="00E00DBE">
        <w:rPr>
          <w:rFonts w:ascii="Times New Roman" w:hAnsi="Times New Roman" w:cs="Times New Roman"/>
          <w:sz w:val="18"/>
          <w:szCs w:val="18"/>
        </w:rPr>
        <w:t xml:space="preserve">betondur. </w:t>
      </w:r>
      <w:r w:rsidR="001B3A94" w:rsidRPr="00E00DBE">
        <w:rPr>
          <w:rFonts w:ascii="Times New Roman" w:hAnsi="Times New Roman" w:cs="Times New Roman"/>
          <w:sz w:val="18"/>
          <w:szCs w:val="18"/>
        </w:rPr>
        <w:t>B</w:t>
      </w:r>
      <w:r w:rsidR="00297793" w:rsidRPr="00E00DBE">
        <w:rPr>
          <w:rFonts w:ascii="Times New Roman" w:hAnsi="Times New Roman" w:cs="Times New Roman"/>
          <w:sz w:val="18"/>
          <w:szCs w:val="18"/>
        </w:rPr>
        <w:t>eton</w:t>
      </w:r>
      <w:r w:rsidR="008D6AC7">
        <w:rPr>
          <w:rFonts w:ascii="Times New Roman" w:hAnsi="Times New Roman" w:cs="Times New Roman"/>
          <w:sz w:val="18"/>
          <w:szCs w:val="18"/>
        </w:rPr>
        <w:t>da kullanılan</w:t>
      </w:r>
      <w:r w:rsidR="00525BAE" w:rsidRPr="00E00DBE">
        <w:rPr>
          <w:rFonts w:ascii="Times New Roman" w:hAnsi="Times New Roman" w:cs="Times New Roman"/>
          <w:sz w:val="18"/>
          <w:szCs w:val="18"/>
        </w:rPr>
        <w:t xml:space="preserve"> </w:t>
      </w:r>
      <w:r w:rsidR="001B3A94" w:rsidRPr="00E00DBE">
        <w:rPr>
          <w:rFonts w:ascii="Times New Roman" w:hAnsi="Times New Roman" w:cs="Times New Roman"/>
          <w:sz w:val="18"/>
          <w:szCs w:val="18"/>
        </w:rPr>
        <w:t>çimento</w:t>
      </w:r>
      <w:r w:rsidR="008D6AC7">
        <w:rPr>
          <w:rFonts w:ascii="Times New Roman" w:hAnsi="Times New Roman" w:cs="Times New Roman"/>
          <w:sz w:val="18"/>
          <w:szCs w:val="18"/>
        </w:rPr>
        <w:t>nun</w:t>
      </w:r>
      <w:r w:rsidR="001B3A94" w:rsidRPr="00E00DBE">
        <w:rPr>
          <w:rFonts w:ascii="Times New Roman" w:hAnsi="Times New Roman" w:cs="Times New Roman"/>
          <w:sz w:val="18"/>
          <w:szCs w:val="18"/>
        </w:rPr>
        <w:t xml:space="preserve"> üretimi ve agrega</w:t>
      </w:r>
      <w:r w:rsidR="008D6AC7">
        <w:rPr>
          <w:rFonts w:ascii="Times New Roman" w:hAnsi="Times New Roman" w:cs="Times New Roman"/>
          <w:sz w:val="18"/>
          <w:szCs w:val="18"/>
        </w:rPr>
        <w:t>nın</w:t>
      </w:r>
      <w:r w:rsidR="001B3A94" w:rsidRPr="00E00DBE">
        <w:rPr>
          <w:rFonts w:ascii="Times New Roman" w:hAnsi="Times New Roman" w:cs="Times New Roman"/>
          <w:sz w:val="18"/>
          <w:szCs w:val="18"/>
        </w:rPr>
        <w:t xml:space="preserve"> temini için gerekli maden faaliyetleri</w:t>
      </w:r>
      <w:r w:rsidR="00A7159C" w:rsidRPr="00E00DBE">
        <w:rPr>
          <w:rFonts w:ascii="Times New Roman" w:hAnsi="Times New Roman" w:cs="Times New Roman"/>
          <w:sz w:val="18"/>
          <w:szCs w:val="18"/>
        </w:rPr>
        <w:t xml:space="preserve"> çevreye </w:t>
      </w:r>
      <w:r w:rsidR="0049455D" w:rsidRPr="00E00DBE">
        <w:rPr>
          <w:rFonts w:ascii="Times New Roman" w:hAnsi="Times New Roman" w:cs="Times New Roman"/>
          <w:sz w:val="18"/>
          <w:szCs w:val="18"/>
        </w:rPr>
        <w:t xml:space="preserve">oldukça </w:t>
      </w:r>
      <w:r w:rsidR="00A7159C" w:rsidRPr="00E00DBE">
        <w:rPr>
          <w:rFonts w:ascii="Times New Roman" w:hAnsi="Times New Roman" w:cs="Times New Roman"/>
          <w:sz w:val="18"/>
          <w:szCs w:val="18"/>
        </w:rPr>
        <w:t>zarar vermektedir. Beton üretiminde bağlayıcı olarak çimento</w:t>
      </w:r>
      <w:r w:rsidR="003E4B77">
        <w:rPr>
          <w:rFonts w:ascii="Times New Roman" w:hAnsi="Times New Roman" w:cs="Times New Roman"/>
          <w:sz w:val="18"/>
          <w:szCs w:val="18"/>
        </w:rPr>
        <w:t xml:space="preserve">ya </w:t>
      </w:r>
      <w:r w:rsidR="00A7159C" w:rsidRPr="00E00DBE">
        <w:rPr>
          <w:rFonts w:ascii="Times New Roman" w:hAnsi="Times New Roman" w:cs="Times New Roman"/>
          <w:sz w:val="18"/>
          <w:szCs w:val="18"/>
        </w:rPr>
        <w:t>ikame edileb</w:t>
      </w:r>
      <w:r w:rsidR="0049455D" w:rsidRPr="00E00DBE">
        <w:rPr>
          <w:rFonts w:ascii="Times New Roman" w:hAnsi="Times New Roman" w:cs="Times New Roman"/>
          <w:sz w:val="18"/>
          <w:szCs w:val="18"/>
        </w:rPr>
        <w:t>i</w:t>
      </w:r>
      <w:r w:rsidR="00A7159C" w:rsidRPr="00E00DBE">
        <w:rPr>
          <w:rFonts w:ascii="Times New Roman" w:hAnsi="Times New Roman" w:cs="Times New Roman"/>
          <w:sz w:val="18"/>
          <w:szCs w:val="18"/>
        </w:rPr>
        <w:t>l</w:t>
      </w:r>
      <w:r w:rsidR="00CA07EA">
        <w:rPr>
          <w:rFonts w:ascii="Times New Roman" w:hAnsi="Times New Roman" w:cs="Times New Roman"/>
          <w:sz w:val="18"/>
          <w:szCs w:val="18"/>
        </w:rPr>
        <w:t>en</w:t>
      </w:r>
      <w:r w:rsidR="00A7159C" w:rsidRPr="00E00DBE">
        <w:rPr>
          <w:rFonts w:ascii="Times New Roman" w:hAnsi="Times New Roman" w:cs="Times New Roman"/>
          <w:sz w:val="18"/>
          <w:szCs w:val="18"/>
        </w:rPr>
        <w:t xml:space="preserve"> endüstriyel atıklar </w:t>
      </w:r>
      <w:r w:rsidR="0049455D" w:rsidRPr="00E00DBE">
        <w:rPr>
          <w:rFonts w:ascii="Times New Roman" w:hAnsi="Times New Roman" w:cs="Times New Roman"/>
          <w:sz w:val="18"/>
          <w:szCs w:val="18"/>
        </w:rPr>
        <w:t xml:space="preserve">ve agrega olarak da geri dönüştürülmüş agregaların kullanımı </w:t>
      </w:r>
      <w:r w:rsidR="000703B7" w:rsidRPr="00E00DBE">
        <w:rPr>
          <w:rFonts w:ascii="Times New Roman" w:hAnsi="Times New Roman" w:cs="Times New Roman"/>
          <w:sz w:val="18"/>
          <w:szCs w:val="18"/>
        </w:rPr>
        <w:t>sürdürülebilirlik açısından oldukça faydalıdır.</w:t>
      </w:r>
      <w:r w:rsidR="00D207FA">
        <w:rPr>
          <w:rFonts w:ascii="Times New Roman" w:hAnsi="Times New Roman" w:cs="Times New Roman"/>
          <w:sz w:val="18"/>
          <w:szCs w:val="18"/>
        </w:rPr>
        <w:t xml:space="preserve"> </w:t>
      </w:r>
      <w:r w:rsidR="00CA39B6">
        <w:rPr>
          <w:rFonts w:ascii="Times New Roman" w:hAnsi="Times New Roman" w:cs="Times New Roman"/>
          <w:sz w:val="18"/>
          <w:szCs w:val="18"/>
        </w:rPr>
        <w:t>Ç</w:t>
      </w:r>
      <w:r w:rsidR="00E412DF" w:rsidRPr="00E00DBE">
        <w:rPr>
          <w:rFonts w:ascii="Times New Roman" w:hAnsi="Times New Roman" w:cs="Times New Roman"/>
          <w:sz w:val="18"/>
          <w:szCs w:val="18"/>
        </w:rPr>
        <w:t>alışma</w:t>
      </w:r>
      <w:r w:rsidR="00CA39B6">
        <w:rPr>
          <w:rFonts w:ascii="Times New Roman" w:hAnsi="Times New Roman" w:cs="Times New Roman"/>
          <w:sz w:val="18"/>
          <w:szCs w:val="18"/>
        </w:rPr>
        <w:t xml:space="preserve"> kapsamında,</w:t>
      </w:r>
      <w:r w:rsidR="00E412DF" w:rsidRPr="00E00DBE">
        <w:rPr>
          <w:rFonts w:ascii="Times New Roman" w:hAnsi="Times New Roman" w:cs="Times New Roman"/>
          <w:sz w:val="18"/>
          <w:szCs w:val="18"/>
        </w:rPr>
        <w:t xml:space="preserve"> inşaat </w:t>
      </w:r>
      <w:r w:rsidR="00553874" w:rsidRPr="00E00DBE">
        <w:rPr>
          <w:rFonts w:ascii="Times New Roman" w:hAnsi="Times New Roman" w:cs="Times New Roman"/>
          <w:sz w:val="18"/>
          <w:szCs w:val="18"/>
        </w:rPr>
        <w:t>sektöründe</w:t>
      </w:r>
      <w:r w:rsidR="00E412DF" w:rsidRPr="00E00DBE">
        <w:rPr>
          <w:rFonts w:ascii="Times New Roman" w:hAnsi="Times New Roman" w:cs="Times New Roman"/>
          <w:sz w:val="18"/>
          <w:szCs w:val="18"/>
        </w:rPr>
        <w:t xml:space="preserve"> ge</w:t>
      </w:r>
      <w:r w:rsidR="00553874" w:rsidRPr="00E00DBE">
        <w:rPr>
          <w:rFonts w:ascii="Times New Roman" w:hAnsi="Times New Roman" w:cs="Times New Roman"/>
          <w:sz w:val="18"/>
          <w:szCs w:val="18"/>
        </w:rPr>
        <w:t>ri</w:t>
      </w:r>
      <w:r w:rsidR="00E412DF" w:rsidRPr="00E00DBE">
        <w:rPr>
          <w:rFonts w:ascii="Times New Roman" w:hAnsi="Times New Roman" w:cs="Times New Roman"/>
          <w:sz w:val="18"/>
          <w:szCs w:val="18"/>
        </w:rPr>
        <w:t xml:space="preserve"> d</w:t>
      </w:r>
      <w:r w:rsidR="00553874" w:rsidRPr="00E00DBE">
        <w:rPr>
          <w:rFonts w:ascii="Times New Roman" w:hAnsi="Times New Roman" w:cs="Times New Roman"/>
          <w:sz w:val="18"/>
          <w:szCs w:val="18"/>
        </w:rPr>
        <w:t>önüştürülmüş agrega</w:t>
      </w:r>
      <w:r w:rsidR="00D207FA">
        <w:rPr>
          <w:rFonts w:ascii="Times New Roman" w:hAnsi="Times New Roman" w:cs="Times New Roman"/>
          <w:sz w:val="18"/>
          <w:szCs w:val="18"/>
        </w:rPr>
        <w:t xml:space="preserve">, </w:t>
      </w:r>
      <w:r w:rsidR="00553874" w:rsidRPr="00E00DBE">
        <w:rPr>
          <w:rFonts w:ascii="Times New Roman" w:hAnsi="Times New Roman" w:cs="Times New Roman"/>
          <w:sz w:val="18"/>
          <w:szCs w:val="18"/>
        </w:rPr>
        <w:t>uçucu kül</w:t>
      </w:r>
      <w:r w:rsidR="002514B8">
        <w:rPr>
          <w:rFonts w:ascii="Times New Roman" w:hAnsi="Times New Roman" w:cs="Times New Roman"/>
          <w:sz w:val="18"/>
          <w:szCs w:val="18"/>
        </w:rPr>
        <w:t xml:space="preserve"> </w:t>
      </w:r>
      <w:r w:rsidR="008F6228">
        <w:rPr>
          <w:rFonts w:ascii="Times New Roman" w:hAnsi="Times New Roman" w:cs="Times New Roman"/>
          <w:sz w:val="18"/>
          <w:szCs w:val="18"/>
        </w:rPr>
        <w:t xml:space="preserve">ve yüksek fırın cürufu </w:t>
      </w:r>
      <w:r w:rsidR="00553874" w:rsidRPr="00E00DBE">
        <w:rPr>
          <w:rFonts w:ascii="Times New Roman" w:hAnsi="Times New Roman" w:cs="Times New Roman"/>
          <w:sz w:val="18"/>
          <w:szCs w:val="18"/>
        </w:rPr>
        <w:t xml:space="preserve">gibi endüstriyel atıkların beton üretiminde </w:t>
      </w:r>
      <w:r w:rsidR="00E412DF" w:rsidRPr="00E00DBE">
        <w:rPr>
          <w:rFonts w:ascii="Times New Roman" w:hAnsi="Times New Roman" w:cs="Times New Roman"/>
          <w:sz w:val="18"/>
          <w:szCs w:val="18"/>
        </w:rPr>
        <w:t xml:space="preserve">bir hammadde kaynağı olarak </w:t>
      </w:r>
      <w:r w:rsidR="00553874" w:rsidRPr="00E00DBE">
        <w:rPr>
          <w:rFonts w:ascii="Times New Roman" w:hAnsi="Times New Roman" w:cs="Times New Roman"/>
          <w:sz w:val="18"/>
          <w:szCs w:val="18"/>
        </w:rPr>
        <w:t xml:space="preserve">kullanılmasının </w:t>
      </w:r>
      <w:r w:rsidR="002514B8">
        <w:rPr>
          <w:rFonts w:ascii="Times New Roman" w:hAnsi="Times New Roman" w:cs="Times New Roman"/>
          <w:sz w:val="18"/>
          <w:szCs w:val="18"/>
        </w:rPr>
        <w:t>teknik</w:t>
      </w:r>
      <w:r w:rsidR="00553874" w:rsidRPr="00E00DBE">
        <w:rPr>
          <w:rFonts w:ascii="Times New Roman" w:hAnsi="Times New Roman" w:cs="Times New Roman"/>
          <w:sz w:val="18"/>
          <w:szCs w:val="18"/>
        </w:rPr>
        <w:t xml:space="preserve"> özellikleri de göz önünde bulundurularak</w:t>
      </w:r>
      <w:r w:rsidR="000703B7" w:rsidRPr="00E00DBE">
        <w:rPr>
          <w:rFonts w:ascii="Times New Roman" w:hAnsi="Times New Roman" w:cs="Times New Roman"/>
          <w:sz w:val="18"/>
          <w:szCs w:val="18"/>
        </w:rPr>
        <w:t xml:space="preserve"> ekolojik faydaların</w:t>
      </w:r>
      <w:r w:rsidR="00E061C4">
        <w:rPr>
          <w:rFonts w:ascii="Times New Roman" w:hAnsi="Times New Roman" w:cs="Times New Roman"/>
          <w:sz w:val="18"/>
          <w:szCs w:val="18"/>
        </w:rPr>
        <w:t>ın</w:t>
      </w:r>
      <w:r w:rsidR="00553874" w:rsidRPr="00E00DBE">
        <w:rPr>
          <w:rFonts w:ascii="Times New Roman" w:hAnsi="Times New Roman" w:cs="Times New Roman"/>
          <w:sz w:val="18"/>
          <w:szCs w:val="18"/>
        </w:rPr>
        <w:t xml:space="preserve"> </w:t>
      </w:r>
      <w:r w:rsidR="00E412DF" w:rsidRPr="00E00DBE">
        <w:rPr>
          <w:rFonts w:ascii="Times New Roman" w:hAnsi="Times New Roman" w:cs="Times New Roman"/>
          <w:sz w:val="18"/>
          <w:szCs w:val="18"/>
        </w:rPr>
        <w:t>değerlendirilme</w:t>
      </w:r>
      <w:r w:rsidR="00553874" w:rsidRPr="00E00DBE">
        <w:rPr>
          <w:rFonts w:ascii="Times New Roman" w:hAnsi="Times New Roman" w:cs="Times New Roman"/>
          <w:sz w:val="18"/>
          <w:szCs w:val="18"/>
        </w:rPr>
        <w:t>si yapıl</w:t>
      </w:r>
      <w:r w:rsidR="00ED2459" w:rsidRPr="00E00DBE">
        <w:rPr>
          <w:rFonts w:ascii="Times New Roman" w:hAnsi="Times New Roman" w:cs="Times New Roman"/>
          <w:sz w:val="18"/>
          <w:szCs w:val="18"/>
        </w:rPr>
        <w:t>acaktır.</w:t>
      </w:r>
      <w:r w:rsidR="002E3897" w:rsidRPr="00E00DBE">
        <w:rPr>
          <w:rFonts w:ascii="Times New Roman" w:hAnsi="Times New Roman" w:cs="Times New Roman"/>
          <w:sz w:val="18"/>
          <w:szCs w:val="18"/>
        </w:rPr>
        <w:t xml:space="preserve"> </w:t>
      </w:r>
      <w:r w:rsidR="00F24940" w:rsidRPr="00CA39B6">
        <w:rPr>
          <w:rFonts w:ascii="Times New Roman" w:hAnsi="Times New Roman" w:cs="Times New Roman"/>
          <w:sz w:val="18"/>
          <w:szCs w:val="18"/>
        </w:rPr>
        <w:t>B</w:t>
      </w:r>
      <w:r w:rsidR="006C6FDB">
        <w:rPr>
          <w:rFonts w:ascii="Times New Roman" w:hAnsi="Times New Roman" w:cs="Times New Roman"/>
          <w:sz w:val="18"/>
          <w:szCs w:val="18"/>
        </w:rPr>
        <w:t>ahsedilen</w:t>
      </w:r>
      <w:r w:rsidR="00C234FB" w:rsidRPr="00CA39B6">
        <w:rPr>
          <w:rFonts w:ascii="Times New Roman" w:hAnsi="Times New Roman" w:cs="Times New Roman"/>
          <w:sz w:val="18"/>
          <w:szCs w:val="18"/>
        </w:rPr>
        <w:t xml:space="preserve"> atık malzemelerin faydalı geri kazanım </w:t>
      </w:r>
      <w:r w:rsidR="00F24940" w:rsidRPr="00CA39B6">
        <w:rPr>
          <w:rFonts w:ascii="Times New Roman" w:hAnsi="Times New Roman" w:cs="Times New Roman"/>
          <w:sz w:val="18"/>
          <w:szCs w:val="18"/>
        </w:rPr>
        <w:t>yöntemleri</w:t>
      </w:r>
      <w:r w:rsidR="00C234FB" w:rsidRPr="00CA39B6">
        <w:rPr>
          <w:rFonts w:ascii="Times New Roman" w:hAnsi="Times New Roman" w:cs="Times New Roman"/>
          <w:sz w:val="18"/>
          <w:szCs w:val="18"/>
        </w:rPr>
        <w:t xml:space="preserve"> ile tekrar kullan</w:t>
      </w:r>
      <w:r w:rsidR="00F24940" w:rsidRPr="00CA39B6">
        <w:rPr>
          <w:rFonts w:ascii="Times New Roman" w:hAnsi="Times New Roman" w:cs="Times New Roman"/>
          <w:sz w:val="18"/>
          <w:szCs w:val="18"/>
        </w:rPr>
        <w:t>ıla</w:t>
      </w:r>
      <w:r w:rsidR="00C234FB" w:rsidRPr="00CA39B6">
        <w:rPr>
          <w:rFonts w:ascii="Times New Roman" w:hAnsi="Times New Roman" w:cs="Times New Roman"/>
          <w:sz w:val="18"/>
          <w:szCs w:val="18"/>
        </w:rPr>
        <w:t>bilirliği</w:t>
      </w:r>
      <w:r w:rsidR="00B761B9" w:rsidRPr="00CA39B6">
        <w:rPr>
          <w:rFonts w:ascii="Times New Roman" w:hAnsi="Times New Roman" w:cs="Times New Roman"/>
          <w:sz w:val="18"/>
          <w:szCs w:val="18"/>
        </w:rPr>
        <w:t xml:space="preserve">nin </w:t>
      </w:r>
      <w:r w:rsidR="00525BAE" w:rsidRPr="00CA39B6">
        <w:rPr>
          <w:rFonts w:ascii="Times New Roman" w:hAnsi="Times New Roman" w:cs="Times New Roman"/>
          <w:sz w:val="18"/>
          <w:szCs w:val="18"/>
        </w:rPr>
        <w:t>değerlendirildiği</w:t>
      </w:r>
      <w:r w:rsidR="006C6FDB">
        <w:rPr>
          <w:rFonts w:ascii="Times New Roman" w:hAnsi="Times New Roman" w:cs="Times New Roman"/>
          <w:sz w:val="18"/>
          <w:szCs w:val="18"/>
        </w:rPr>
        <w:t xml:space="preserve"> bu </w:t>
      </w:r>
      <w:r w:rsidR="00B761B9" w:rsidRPr="00CA39B6">
        <w:rPr>
          <w:rFonts w:ascii="Times New Roman" w:hAnsi="Times New Roman" w:cs="Times New Roman"/>
          <w:sz w:val="18"/>
          <w:szCs w:val="18"/>
        </w:rPr>
        <w:t>çalışmad</w:t>
      </w:r>
      <w:r w:rsidR="00FB2CFE" w:rsidRPr="00CA39B6">
        <w:rPr>
          <w:rFonts w:ascii="Times New Roman" w:hAnsi="Times New Roman" w:cs="Times New Roman"/>
          <w:sz w:val="18"/>
          <w:szCs w:val="18"/>
        </w:rPr>
        <w:t>a</w:t>
      </w:r>
      <w:r w:rsidR="003C2374" w:rsidRPr="00CA39B6">
        <w:rPr>
          <w:rFonts w:ascii="Times New Roman" w:hAnsi="Times New Roman" w:cs="Times New Roman"/>
          <w:sz w:val="18"/>
          <w:szCs w:val="18"/>
        </w:rPr>
        <w:t>,</w:t>
      </w:r>
      <w:r w:rsidR="003475AF">
        <w:rPr>
          <w:rFonts w:ascii="Times New Roman" w:hAnsi="Times New Roman" w:cs="Times New Roman"/>
          <w:sz w:val="18"/>
          <w:szCs w:val="18"/>
        </w:rPr>
        <w:t xml:space="preserve"> beton üretiminde</w:t>
      </w:r>
      <w:r w:rsidR="00DA5EAA">
        <w:rPr>
          <w:rFonts w:ascii="Times New Roman" w:hAnsi="Times New Roman" w:cs="Times New Roman"/>
          <w:sz w:val="18"/>
          <w:szCs w:val="18"/>
        </w:rPr>
        <w:t xml:space="preserve"> atıkların</w:t>
      </w:r>
      <w:r w:rsidR="003475AF">
        <w:rPr>
          <w:rFonts w:ascii="Times New Roman" w:hAnsi="Times New Roman" w:cs="Times New Roman"/>
          <w:sz w:val="18"/>
          <w:szCs w:val="18"/>
        </w:rPr>
        <w:t xml:space="preserve"> </w:t>
      </w:r>
      <w:r w:rsidR="00E85B61">
        <w:rPr>
          <w:rFonts w:ascii="Times New Roman" w:hAnsi="Times New Roman" w:cs="Times New Roman"/>
          <w:sz w:val="18"/>
          <w:szCs w:val="18"/>
        </w:rPr>
        <w:t xml:space="preserve">birlikte kullanımı </w:t>
      </w:r>
      <w:r w:rsidR="008F6228">
        <w:rPr>
          <w:rFonts w:ascii="Times New Roman" w:hAnsi="Times New Roman" w:cs="Times New Roman"/>
          <w:sz w:val="18"/>
          <w:szCs w:val="18"/>
        </w:rPr>
        <w:t xml:space="preserve">da </w:t>
      </w:r>
      <w:r w:rsidR="002E3897" w:rsidRPr="00E00DBE">
        <w:rPr>
          <w:rFonts w:ascii="Times New Roman" w:hAnsi="Times New Roman" w:cs="Times New Roman"/>
          <w:sz w:val="18"/>
          <w:szCs w:val="18"/>
        </w:rPr>
        <w:t>değerlendirilm</w:t>
      </w:r>
      <w:r w:rsidR="00DA5EAA">
        <w:rPr>
          <w:rFonts w:ascii="Times New Roman" w:hAnsi="Times New Roman" w:cs="Times New Roman"/>
          <w:sz w:val="18"/>
          <w:szCs w:val="18"/>
        </w:rPr>
        <w:t xml:space="preserve">iştir. </w:t>
      </w:r>
      <w:r w:rsidR="00E11C0F">
        <w:rPr>
          <w:rFonts w:ascii="Times New Roman" w:hAnsi="Times New Roman" w:cs="Times New Roman"/>
          <w:sz w:val="18"/>
          <w:szCs w:val="18"/>
        </w:rPr>
        <w:t>A</w:t>
      </w:r>
      <w:r w:rsidR="00DA5EAA">
        <w:rPr>
          <w:rFonts w:ascii="Times New Roman" w:hAnsi="Times New Roman" w:cs="Times New Roman"/>
          <w:sz w:val="18"/>
          <w:szCs w:val="18"/>
        </w:rPr>
        <w:t xml:space="preserve">tıkların beraber betonun üretim sürecine dahil edilmesi </w:t>
      </w:r>
      <w:r w:rsidR="002E3897" w:rsidRPr="00E00DBE">
        <w:rPr>
          <w:rFonts w:ascii="Times New Roman" w:hAnsi="Times New Roman" w:cs="Times New Roman"/>
          <w:sz w:val="18"/>
          <w:szCs w:val="18"/>
        </w:rPr>
        <w:t xml:space="preserve">ile </w:t>
      </w:r>
      <w:r w:rsidR="007C1EDE" w:rsidRPr="00E00DBE">
        <w:rPr>
          <w:rFonts w:ascii="Times New Roman" w:hAnsi="Times New Roman" w:cs="Times New Roman"/>
          <w:sz w:val="18"/>
          <w:szCs w:val="18"/>
        </w:rPr>
        <w:t xml:space="preserve">birlikte </w:t>
      </w:r>
      <w:r w:rsidR="00C234FB" w:rsidRPr="00E00DBE">
        <w:rPr>
          <w:rFonts w:ascii="Times New Roman" w:hAnsi="Times New Roman" w:cs="Times New Roman"/>
          <w:sz w:val="18"/>
          <w:szCs w:val="18"/>
        </w:rPr>
        <w:t>çevresel</w:t>
      </w:r>
      <w:r w:rsidR="00E85B61">
        <w:rPr>
          <w:rFonts w:ascii="Times New Roman" w:hAnsi="Times New Roman" w:cs="Times New Roman"/>
          <w:sz w:val="18"/>
          <w:szCs w:val="18"/>
        </w:rPr>
        <w:t xml:space="preserve">, </w:t>
      </w:r>
      <w:r w:rsidR="00F24940" w:rsidRPr="00E00DBE">
        <w:rPr>
          <w:rFonts w:ascii="Times New Roman" w:hAnsi="Times New Roman" w:cs="Times New Roman"/>
          <w:sz w:val="18"/>
          <w:szCs w:val="18"/>
        </w:rPr>
        <w:t>ekonomik</w:t>
      </w:r>
      <w:r w:rsidR="00E85B61">
        <w:rPr>
          <w:rFonts w:ascii="Times New Roman" w:hAnsi="Times New Roman" w:cs="Times New Roman"/>
          <w:sz w:val="18"/>
          <w:szCs w:val="18"/>
        </w:rPr>
        <w:t xml:space="preserve"> ve teknik</w:t>
      </w:r>
      <w:r w:rsidR="00EA71AB" w:rsidRPr="00E00DBE">
        <w:rPr>
          <w:rFonts w:ascii="Times New Roman" w:hAnsi="Times New Roman" w:cs="Times New Roman"/>
          <w:sz w:val="18"/>
          <w:szCs w:val="18"/>
        </w:rPr>
        <w:t xml:space="preserve"> </w:t>
      </w:r>
      <w:r w:rsidR="00C234FB" w:rsidRPr="00E00DBE">
        <w:rPr>
          <w:rFonts w:ascii="Times New Roman" w:hAnsi="Times New Roman" w:cs="Times New Roman"/>
          <w:sz w:val="18"/>
          <w:szCs w:val="18"/>
        </w:rPr>
        <w:t xml:space="preserve">açıdan çok önemli </w:t>
      </w:r>
      <w:r w:rsidR="002E3897" w:rsidRPr="00E00DBE">
        <w:rPr>
          <w:rFonts w:ascii="Times New Roman" w:hAnsi="Times New Roman" w:cs="Times New Roman"/>
          <w:sz w:val="18"/>
          <w:szCs w:val="18"/>
        </w:rPr>
        <w:t xml:space="preserve">faydalar elde </w:t>
      </w:r>
      <w:r w:rsidR="00E85B61">
        <w:rPr>
          <w:rFonts w:ascii="Times New Roman" w:hAnsi="Times New Roman" w:cs="Times New Roman"/>
          <w:sz w:val="18"/>
          <w:szCs w:val="18"/>
        </w:rPr>
        <w:t>edil</w:t>
      </w:r>
      <w:r w:rsidR="006A573B">
        <w:rPr>
          <w:rFonts w:ascii="Times New Roman" w:hAnsi="Times New Roman" w:cs="Times New Roman"/>
          <w:sz w:val="18"/>
          <w:szCs w:val="18"/>
        </w:rPr>
        <w:t>ebilmektedir.</w:t>
      </w:r>
    </w:p>
    <w:p w14:paraId="035B2E91" w14:textId="20F14CBD" w:rsidR="00764E0F" w:rsidRDefault="00764E0F" w:rsidP="00024923">
      <w:pPr>
        <w:spacing w:line="240" w:lineRule="auto"/>
        <w:jc w:val="both"/>
        <w:rPr>
          <w:rFonts w:ascii="Times New Roman" w:hAnsi="Times New Roman" w:cs="Times New Roman"/>
          <w:sz w:val="18"/>
          <w:szCs w:val="18"/>
        </w:rPr>
      </w:pPr>
      <w:r w:rsidRPr="00E00DBE">
        <w:rPr>
          <w:rFonts w:ascii="Times New Roman" w:hAnsi="Times New Roman" w:cs="Times New Roman"/>
          <w:b/>
          <w:bCs/>
          <w:sz w:val="18"/>
          <w:szCs w:val="18"/>
        </w:rPr>
        <w:t>Anahtar Kelimeler:</w:t>
      </w:r>
      <w:r w:rsidRPr="00E00DBE">
        <w:rPr>
          <w:rFonts w:ascii="Times New Roman" w:hAnsi="Times New Roman" w:cs="Times New Roman"/>
          <w:sz w:val="18"/>
          <w:szCs w:val="18"/>
        </w:rPr>
        <w:t xml:space="preserve"> Endüstriyel Atık, Geri Dönüştürülmüş Agrega, Atık Kullanımı, </w:t>
      </w:r>
      <w:r w:rsidR="00DF2A0B" w:rsidRPr="00E00DBE">
        <w:rPr>
          <w:rFonts w:ascii="Times New Roman" w:hAnsi="Times New Roman" w:cs="Times New Roman"/>
          <w:sz w:val="18"/>
          <w:szCs w:val="18"/>
        </w:rPr>
        <w:t>Geri dönüşüm</w:t>
      </w:r>
    </w:p>
    <w:p w14:paraId="6419B790" w14:textId="77777777" w:rsidR="004C56CC" w:rsidRPr="00E00DBE" w:rsidRDefault="004C56CC" w:rsidP="00024923">
      <w:pPr>
        <w:spacing w:line="240" w:lineRule="auto"/>
        <w:jc w:val="both"/>
        <w:rPr>
          <w:rFonts w:ascii="Times New Roman" w:hAnsi="Times New Roman" w:cs="Times New Roman"/>
          <w:sz w:val="18"/>
          <w:szCs w:val="18"/>
        </w:rPr>
      </w:pPr>
    </w:p>
    <w:p w14:paraId="346FFE16" w14:textId="55337F69" w:rsidR="004C56CC" w:rsidRDefault="009C26B2" w:rsidP="004C56CC">
      <w:pPr>
        <w:spacing w:line="240" w:lineRule="auto"/>
        <w:jc w:val="center"/>
        <w:rPr>
          <w:rFonts w:ascii="Times New Roman" w:hAnsi="Times New Roman" w:cs="Times New Roman"/>
          <w:b/>
          <w:bCs/>
        </w:rPr>
      </w:pPr>
      <w:r w:rsidRPr="00E00DBE">
        <w:rPr>
          <w:rFonts w:ascii="Times New Roman" w:hAnsi="Times New Roman" w:cs="Times New Roman"/>
          <w:b/>
          <w:bCs/>
        </w:rPr>
        <w:t>EVALUATION OF THE USE OF RECYCLED AGGREGATE AND INDUSTRIAL WASTES IN THE CONSTRUCTION SECTOR</w:t>
      </w:r>
    </w:p>
    <w:p w14:paraId="33ABD05D" w14:textId="77777777" w:rsidR="00EA3336" w:rsidRPr="00E00DBE" w:rsidRDefault="00EA3336" w:rsidP="004C56CC">
      <w:pPr>
        <w:spacing w:line="240" w:lineRule="auto"/>
        <w:jc w:val="center"/>
        <w:rPr>
          <w:rFonts w:ascii="Times New Roman" w:hAnsi="Times New Roman" w:cs="Times New Roman"/>
          <w:b/>
          <w:bCs/>
        </w:rPr>
      </w:pPr>
    </w:p>
    <w:p w14:paraId="53D81641" w14:textId="56D3E946" w:rsidR="00812D8F" w:rsidRPr="00E00DBE" w:rsidRDefault="00B20EB3" w:rsidP="00024923">
      <w:pPr>
        <w:spacing w:line="240" w:lineRule="auto"/>
        <w:jc w:val="both"/>
        <w:rPr>
          <w:rFonts w:ascii="Times New Roman" w:hAnsi="Times New Roman" w:cs="Times New Roman"/>
          <w:b/>
          <w:bCs/>
          <w:sz w:val="20"/>
          <w:szCs w:val="20"/>
        </w:rPr>
      </w:pPr>
      <w:r w:rsidRPr="00E00DBE">
        <w:rPr>
          <w:rFonts w:ascii="Times New Roman" w:hAnsi="Times New Roman" w:cs="Times New Roman"/>
          <w:b/>
          <w:bCs/>
          <w:sz w:val="20"/>
          <w:szCs w:val="20"/>
        </w:rPr>
        <w:t>ABSTRACT</w:t>
      </w:r>
    </w:p>
    <w:p w14:paraId="5E827C0D" w14:textId="72121AC7" w:rsidR="00182A1A" w:rsidRDefault="00843DD7" w:rsidP="00182A1A">
      <w:pPr>
        <w:shd w:val="clear" w:color="auto" w:fill="FFFFFF"/>
        <w:spacing w:after="0" w:line="240" w:lineRule="auto"/>
        <w:jc w:val="both"/>
        <w:rPr>
          <w:rFonts w:ascii="Times New Roman" w:hAnsi="Times New Roman" w:cs="Times New Roman"/>
          <w:sz w:val="18"/>
          <w:szCs w:val="18"/>
        </w:rPr>
      </w:pPr>
      <w:r w:rsidRPr="00843DD7">
        <w:rPr>
          <w:rFonts w:ascii="Times New Roman" w:hAnsi="Times New Roman" w:cs="Times New Roman"/>
          <w:sz w:val="18"/>
          <w:szCs w:val="18"/>
        </w:rPr>
        <w:t xml:space="preserve">Due to the rapid increase in the world population and industrial production, our natural raw material resources are increasingly depleted. With industrial development, waste from industries is also increasing significantly. A wide variety of wastes can be recycled, used as raw materials or by-products and included in a new production process. The construction industry is one of the largest global exploiters of natural resources, with the sub-material industries supporting it. The building material, which has the most environmentally harmful production processes in the construction sector, is undoubtedly concrete. The mining activities required for the production of cement used in concrete and the supply of aggregate cause considerable damage to the environment. The use of industrial wastes that can be substituted into cement as binders in concrete production and recycled aggregates as aggregates are very beneficial in terms of sustainability. Within the scope of the study, the ecological benefits of using industrial wastes such as recycled aggregate, fly ash and blast furnace slag as a raw material source in concrete production will be evaluated, taking into account the technical characteristics of the construction industry. </w:t>
      </w:r>
      <w:r w:rsidR="007515ED" w:rsidRPr="007515ED">
        <w:rPr>
          <w:rFonts w:ascii="Times New Roman" w:hAnsi="Times New Roman" w:cs="Times New Roman"/>
          <w:sz w:val="18"/>
          <w:szCs w:val="18"/>
        </w:rPr>
        <w:t>In this study, where the reusability of the mentioned waste materials is evaluated with useful recycling methods, the combined use of wastes in concrete production is also evaluated. With the inclusion of wastes into the concrete production process, very important benefits can be obtained in environmental, economic and technical terms.</w:t>
      </w:r>
    </w:p>
    <w:p w14:paraId="1D30D3CF" w14:textId="77777777" w:rsidR="00843DD7" w:rsidRPr="00182A1A" w:rsidRDefault="00843DD7" w:rsidP="00182A1A">
      <w:pPr>
        <w:shd w:val="clear" w:color="auto" w:fill="FFFFFF"/>
        <w:spacing w:after="0" w:line="240" w:lineRule="auto"/>
        <w:jc w:val="both"/>
        <w:rPr>
          <w:rFonts w:ascii="Times New Roman" w:hAnsi="Times New Roman" w:cs="Times New Roman"/>
          <w:sz w:val="18"/>
          <w:szCs w:val="18"/>
        </w:rPr>
      </w:pPr>
    </w:p>
    <w:p w14:paraId="5D9953AE" w14:textId="1A672B97" w:rsidR="00CE5B40" w:rsidRPr="00130AAD" w:rsidRDefault="00130AAD" w:rsidP="00024923">
      <w:pPr>
        <w:spacing w:line="240" w:lineRule="auto"/>
        <w:jc w:val="both"/>
        <w:rPr>
          <w:rFonts w:ascii="Times New Roman" w:hAnsi="Times New Roman" w:cs="Times New Roman"/>
          <w:b/>
          <w:bCs/>
          <w:sz w:val="18"/>
          <w:szCs w:val="18"/>
        </w:rPr>
      </w:pPr>
      <w:r w:rsidRPr="00130AAD">
        <w:rPr>
          <w:rFonts w:ascii="Times New Roman" w:hAnsi="Times New Roman" w:cs="Times New Roman"/>
          <w:b/>
          <w:bCs/>
          <w:sz w:val="18"/>
          <w:szCs w:val="18"/>
        </w:rPr>
        <w:t xml:space="preserve">Keywords: </w:t>
      </w:r>
      <w:r w:rsidRPr="00130AAD">
        <w:rPr>
          <w:rFonts w:ascii="Times New Roman" w:hAnsi="Times New Roman" w:cs="Times New Roman"/>
          <w:sz w:val="18"/>
          <w:szCs w:val="18"/>
        </w:rPr>
        <w:t>Industrial Waste, Recycled Aggregate, Waste Usage, Recycling</w:t>
      </w:r>
    </w:p>
    <w:p w14:paraId="4C5C6C15" w14:textId="1EAAE7E8" w:rsidR="00DF12C2" w:rsidRPr="00E00DBE" w:rsidRDefault="00DF12C2" w:rsidP="00024923">
      <w:pPr>
        <w:pStyle w:val="ListeParagraf"/>
        <w:numPr>
          <w:ilvl w:val="0"/>
          <w:numId w:val="2"/>
        </w:numPr>
        <w:spacing w:line="240" w:lineRule="auto"/>
        <w:jc w:val="both"/>
        <w:rPr>
          <w:rFonts w:ascii="Times New Roman" w:hAnsi="Times New Roman" w:cs="Times New Roman"/>
          <w:b/>
          <w:bCs/>
          <w:sz w:val="20"/>
          <w:szCs w:val="20"/>
        </w:rPr>
      </w:pPr>
      <w:r w:rsidRPr="00E00DBE">
        <w:rPr>
          <w:rFonts w:ascii="Times New Roman" w:hAnsi="Times New Roman" w:cs="Times New Roman"/>
          <w:b/>
          <w:bCs/>
          <w:sz w:val="20"/>
          <w:szCs w:val="20"/>
        </w:rPr>
        <w:t>GİRİŞ</w:t>
      </w:r>
    </w:p>
    <w:p w14:paraId="1118AE31" w14:textId="682AD04A" w:rsidR="0099700A" w:rsidRPr="00E00DBE" w:rsidRDefault="00C02B4D" w:rsidP="00024923">
      <w:pPr>
        <w:spacing w:after="0" w:line="240" w:lineRule="auto"/>
        <w:jc w:val="both"/>
        <w:rPr>
          <w:rFonts w:ascii="Times New Roman" w:hAnsi="Times New Roman" w:cs="Times New Roman"/>
          <w:sz w:val="20"/>
          <w:szCs w:val="20"/>
        </w:rPr>
      </w:pPr>
      <w:r w:rsidRPr="00E00DBE">
        <w:rPr>
          <w:rFonts w:ascii="Times New Roman" w:hAnsi="Times New Roman" w:cs="Times New Roman"/>
          <w:sz w:val="20"/>
          <w:szCs w:val="20"/>
        </w:rPr>
        <w:t>Küresel ekonomik büyümenin</w:t>
      </w:r>
      <w:r w:rsidR="00026C2B" w:rsidRPr="00E00DBE">
        <w:rPr>
          <w:rFonts w:ascii="Times New Roman" w:hAnsi="Times New Roman" w:cs="Times New Roman"/>
          <w:sz w:val="20"/>
          <w:szCs w:val="20"/>
        </w:rPr>
        <w:t xml:space="preserve"> ve </w:t>
      </w:r>
      <w:r w:rsidRPr="00E00DBE">
        <w:rPr>
          <w:rFonts w:ascii="Times New Roman" w:hAnsi="Times New Roman" w:cs="Times New Roman"/>
          <w:sz w:val="20"/>
          <w:szCs w:val="20"/>
        </w:rPr>
        <w:t>nüfus artışının önemli bir sonucu</w:t>
      </w:r>
      <w:r w:rsidR="00026C2B" w:rsidRPr="00E00DBE">
        <w:rPr>
          <w:rFonts w:ascii="Times New Roman" w:hAnsi="Times New Roman" w:cs="Times New Roman"/>
          <w:sz w:val="20"/>
          <w:szCs w:val="20"/>
        </w:rPr>
        <w:t xml:space="preserve"> olarak enerji tüketimi artmıştır. Bu</w:t>
      </w:r>
      <w:r w:rsidR="00511A25" w:rsidRPr="00E00DBE">
        <w:rPr>
          <w:rFonts w:ascii="Times New Roman" w:hAnsi="Times New Roman" w:cs="Times New Roman"/>
          <w:sz w:val="20"/>
          <w:szCs w:val="20"/>
        </w:rPr>
        <w:t xml:space="preserve"> durum, </w:t>
      </w:r>
      <w:r w:rsidRPr="00E00DBE">
        <w:rPr>
          <w:rFonts w:ascii="Times New Roman" w:hAnsi="Times New Roman" w:cs="Times New Roman"/>
          <w:sz w:val="20"/>
          <w:szCs w:val="20"/>
        </w:rPr>
        <w:t>katı atık</w:t>
      </w:r>
      <w:r w:rsidR="00D15233" w:rsidRPr="00E00DBE">
        <w:rPr>
          <w:rFonts w:ascii="Times New Roman" w:hAnsi="Times New Roman" w:cs="Times New Roman"/>
          <w:sz w:val="20"/>
          <w:szCs w:val="20"/>
        </w:rPr>
        <w:t xml:space="preserve">ların </w:t>
      </w:r>
      <w:r w:rsidRPr="00E00DBE">
        <w:rPr>
          <w:rFonts w:ascii="Times New Roman" w:hAnsi="Times New Roman" w:cs="Times New Roman"/>
          <w:sz w:val="20"/>
          <w:szCs w:val="20"/>
        </w:rPr>
        <w:t>üretiminde</w:t>
      </w:r>
      <w:r w:rsidR="00026C2B" w:rsidRPr="00E00DBE">
        <w:rPr>
          <w:rFonts w:ascii="Times New Roman" w:hAnsi="Times New Roman" w:cs="Times New Roman"/>
          <w:sz w:val="20"/>
          <w:szCs w:val="20"/>
        </w:rPr>
        <w:t xml:space="preserve"> artış meydana ge</w:t>
      </w:r>
      <w:r w:rsidR="00511A25" w:rsidRPr="00E00DBE">
        <w:rPr>
          <w:rFonts w:ascii="Times New Roman" w:hAnsi="Times New Roman" w:cs="Times New Roman"/>
          <w:sz w:val="20"/>
          <w:szCs w:val="20"/>
        </w:rPr>
        <w:t>tirmiştir</w:t>
      </w:r>
      <w:r w:rsidRPr="00E00DBE">
        <w:rPr>
          <w:rFonts w:ascii="Times New Roman" w:hAnsi="Times New Roman" w:cs="Times New Roman"/>
          <w:sz w:val="20"/>
          <w:szCs w:val="20"/>
        </w:rPr>
        <w:t>. Katı atıklar ticari</w:t>
      </w:r>
      <w:r w:rsidR="00D15233" w:rsidRPr="00E00DBE">
        <w:rPr>
          <w:rFonts w:ascii="Times New Roman" w:hAnsi="Times New Roman" w:cs="Times New Roman"/>
          <w:sz w:val="20"/>
          <w:szCs w:val="20"/>
        </w:rPr>
        <w:t xml:space="preserve"> ve</w:t>
      </w:r>
      <w:r w:rsidRPr="00E00DBE">
        <w:rPr>
          <w:rFonts w:ascii="Times New Roman" w:hAnsi="Times New Roman" w:cs="Times New Roman"/>
          <w:sz w:val="20"/>
          <w:szCs w:val="20"/>
        </w:rPr>
        <w:t xml:space="preserve"> endüstriyel </w:t>
      </w:r>
      <w:r w:rsidR="00D15233" w:rsidRPr="00E00DBE">
        <w:rPr>
          <w:rFonts w:ascii="Times New Roman" w:hAnsi="Times New Roman" w:cs="Times New Roman"/>
          <w:sz w:val="20"/>
          <w:szCs w:val="20"/>
        </w:rPr>
        <w:t xml:space="preserve">birçok </w:t>
      </w:r>
      <w:r w:rsidRPr="00E00DBE">
        <w:rPr>
          <w:rFonts w:ascii="Times New Roman" w:hAnsi="Times New Roman" w:cs="Times New Roman"/>
          <w:sz w:val="20"/>
          <w:szCs w:val="20"/>
        </w:rPr>
        <w:t>faaliyetlerden üretil</w:t>
      </w:r>
      <w:r w:rsidR="00944022" w:rsidRPr="00E00DBE">
        <w:rPr>
          <w:rFonts w:ascii="Times New Roman" w:hAnsi="Times New Roman" w:cs="Times New Roman"/>
          <w:sz w:val="20"/>
          <w:szCs w:val="20"/>
        </w:rPr>
        <w:t>mektedir</w:t>
      </w:r>
      <w:r w:rsidR="00316437" w:rsidRPr="00E00DBE">
        <w:rPr>
          <w:rFonts w:ascii="Times New Roman" w:hAnsi="Times New Roman" w:cs="Times New Roman"/>
          <w:sz w:val="20"/>
          <w:szCs w:val="20"/>
        </w:rPr>
        <w:t>.</w:t>
      </w:r>
      <w:r w:rsidR="0048628A" w:rsidRPr="00E00DBE">
        <w:rPr>
          <w:rFonts w:ascii="Times New Roman" w:hAnsi="Times New Roman" w:cs="Times New Roman"/>
          <w:sz w:val="20"/>
          <w:szCs w:val="20"/>
        </w:rPr>
        <w:t xml:space="preserve"> </w:t>
      </w:r>
      <w:r w:rsidR="00944022" w:rsidRPr="00E00DBE">
        <w:rPr>
          <w:rFonts w:ascii="Times New Roman" w:hAnsi="Times New Roman" w:cs="Times New Roman"/>
          <w:sz w:val="20"/>
          <w:szCs w:val="20"/>
        </w:rPr>
        <w:t xml:space="preserve"> Bu atıklar toplumsal ve çevresel birçok soruna yol açmaktadır. </w:t>
      </w:r>
      <w:r w:rsidR="00D15233" w:rsidRPr="00E00DBE">
        <w:rPr>
          <w:rFonts w:ascii="Times New Roman" w:hAnsi="Times New Roman" w:cs="Times New Roman"/>
          <w:sz w:val="20"/>
          <w:szCs w:val="20"/>
        </w:rPr>
        <w:t>Dünya'da betonun sudan sonra en çok kullanılan ikinci malzeme olduğu düşünülürse, bu atıkların çok büyük bir kısmının inşaat endüstrisinden kaynaklandığı</w:t>
      </w:r>
      <w:r w:rsidR="00690B05" w:rsidRPr="00E00DBE">
        <w:rPr>
          <w:rFonts w:ascii="Times New Roman" w:hAnsi="Times New Roman" w:cs="Times New Roman"/>
          <w:sz w:val="20"/>
          <w:szCs w:val="20"/>
        </w:rPr>
        <w:t xml:space="preserve"> yadsınamaz bir gerçektir.</w:t>
      </w:r>
      <w:r w:rsidR="00FC132B" w:rsidRPr="00E00DBE">
        <w:rPr>
          <w:rFonts w:ascii="Times New Roman" w:hAnsi="Times New Roman" w:cs="Times New Roman"/>
          <w:sz w:val="20"/>
          <w:szCs w:val="20"/>
        </w:rPr>
        <w:t xml:space="preserve"> </w:t>
      </w:r>
      <w:r w:rsidR="00E478D0" w:rsidRPr="00E00DBE">
        <w:rPr>
          <w:rFonts w:ascii="Times New Roman" w:hAnsi="Times New Roman" w:cs="Times New Roman"/>
          <w:sz w:val="20"/>
          <w:szCs w:val="20"/>
        </w:rPr>
        <w:t xml:space="preserve">İnşaat </w:t>
      </w:r>
      <w:r w:rsidR="00AC6C71" w:rsidRPr="00E00DBE">
        <w:rPr>
          <w:rFonts w:ascii="Times New Roman" w:hAnsi="Times New Roman" w:cs="Times New Roman"/>
          <w:sz w:val="20"/>
          <w:szCs w:val="20"/>
        </w:rPr>
        <w:t>endüstrisi</w:t>
      </w:r>
      <w:r w:rsidR="00E478D0" w:rsidRPr="00E00DBE">
        <w:rPr>
          <w:rFonts w:ascii="Times New Roman" w:hAnsi="Times New Roman" w:cs="Times New Roman"/>
          <w:sz w:val="20"/>
          <w:szCs w:val="20"/>
        </w:rPr>
        <w:t xml:space="preserve">, insan yaşamında ulaşım ve barınma gibi temel gereksinimleri karşılamada kilit bir </w:t>
      </w:r>
      <w:r w:rsidR="00AC6C71" w:rsidRPr="00E00DBE">
        <w:rPr>
          <w:rFonts w:ascii="Times New Roman" w:hAnsi="Times New Roman" w:cs="Times New Roman"/>
          <w:sz w:val="20"/>
          <w:szCs w:val="20"/>
        </w:rPr>
        <w:t>rol oynamaktadır</w:t>
      </w:r>
      <w:r w:rsidR="00316437" w:rsidRPr="00E00DBE">
        <w:rPr>
          <w:rFonts w:ascii="Times New Roman" w:hAnsi="Times New Roman" w:cs="Times New Roman"/>
          <w:sz w:val="20"/>
          <w:szCs w:val="20"/>
        </w:rPr>
        <w:t xml:space="preserve"> </w:t>
      </w:r>
      <w:r w:rsidR="00316437" w:rsidRPr="00E00DBE">
        <w:rPr>
          <w:rFonts w:ascii="Times New Roman" w:hAnsi="Times New Roman" w:cs="Times New Roman"/>
          <w:sz w:val="20"/>
          <w:szCs w:val="20"/>
        </w:rPr>
        <w:fldChar w:fldCharType="begin"/>
      </w:r>
      <w:r w:rsidR="00316437" w:rsidRPr="00E00DBE">
        <w:rPr>
          <w:rFonts w:ascii="Times New Roman" w:hAnsi="Times New Roman" w:cs="Times New Roman"/>
          <w:sz w:val="20"/>
          <w:szCs w:val="20"/>
        </w:rPr>
        <w:instrText xml:space="preserve"> ADDIN EN.CITE &lt;EndNote&gt;&lt;Cite&gt;&lt;Author&gt;Nwakaire&lt;/Author&gt;&lt;Year&gt;2020&lt;/Year&gt;&lt;RecNum&gt;9&lt;/RecNum&gt;&lt;DisplayText&gt;(Nwakaire vd., 2020)&lt;/DisplayText&gt;&lt;record&gt;&lt;rec-number&gt;9&lt;/rec-number&gt;&lt;foreign-keys&gt;&lt;key app="EN" db-id="vp0tzdwf5fwswue955kpraa0zfew500rs020" timestamp="1618352512"&gt;9&lt;/key&gt;&lt;/foreign-keys&gt;&lt;ref-type name="Journal Article"&gt;17&lt;/ref-type&gt;&lt;contributors&gt;&lt;authors&gt;&lt;author&gt;Nwakaire, Chidozie Maduabuchukwu&lt;/author&gt;&lt;author&gt;Yap, Soon Poh&lt;/author&gt;&lt;author&gt;Onn, Chiu Chuen&lt;/author&gt;&lt;author&gt;Yuen, Choon Wah&lt;/author&gt;&lt;author&gt;Ibrahim, Hussein Adebayo&lt;/author&gt;&lt;/authors&gt;&lt;/contributors&gt;&lt;titles&gt;&lt;title&gt;Utilisation of recycled concrete aggregates for sustainable highway pavement applications; a review&lt;/title&gt;&lt;secondary-title&gt;Construction and Building Materials&lt;/secondary-title&gt;&lt;/titles&gt;&lt;periodical&gt;&lt;full-title&gt;Construction and Building Materials&lt;/full-title&gt;&lt;/periodical&gt;&lt;pages&gt;117444&lt;/pages&gt;&lt;volume&gt;235&lt;/volume&gt;&lt;dates&gt;&lt;year&gt;2020&lt;/year&gt;&lt;/dates&gt;&lt;isbn&gt;0950-0618&lt;/isbn&gt;&lt;urls&gt;&lt;/urls&gt;&lt;/record&gt;&lt;/Cite&gt;&lt;/EndNote&gt;</w:instrText>
      </w:r>
      <w:r w:rsidR="00316437" w:rsidRPr="00E00DBE">
        <w:rPr>
          <w:rFonts w:ascii="Times New Roman" w:hAnsi="Times New Roman" w:cs="Times New Roman"/>
          <w:sz w:val="20"/>
          <w:szCs w:val="20"/>
        </w:rPr>
        <w:fldChar w:fldCharType="separate"/>
      </w:r>
      <w:r w:rsidR="00316437" w:rsidRPr="00E00DBE">
        <w:rPr>
          <w:rFonts w:ascii="Times New Roman" w:hAnsi="Times New Roman" w:cs="Times New Roman"/>
          <w:sz w:val="20"/>
          <w:szCs w:val="20"/>
        </w:rPr>
        <w:t>(Nwakaire vd., 2020)</w:t>
      </w:r>
      <w:r w:rsidR="00316437" w:rsidRPr="00E00DBE">
        <w:rPr>
          <w:rFonts w:ascii="Times New Roman" w:hAnsi="Times New Roman" w:cs="Times New Roman"/>
          <w:sz w:val="20"/>
          <w:szCs w:val="20"/>
        </w:rPr>
        <w:fldChar w:fldCharType="end"/>
      </w:r>
      <w:r w:rsidR="00316437" w:rsidRPr="00E00DBE">
        <w:rPr>
          <w:rFonts w:ascii="Times New Roman" w:hAnsi="Times New Roman" w:cs="Times New Roman"/>
          <w:sz w:val="20"/>
          <w:szCs w:val="20"/>
        </w:rPr>
        <w:t>.</w:t>
      </w:r>
      <w:r w:rsidR="003233F0" w:rsidRPr="00E00DBE">
        <w:rPr>
          <w:rFonts w:ascii="Times New Roman" w:hAnsi="Times New Roman" w:cs="Times New Roman"/>
          <w:sz w:val="20"/>
          <w:szCs w:val="20"/>
        </w:rPr>
        <w:t xml:space="preserve"> 2050 yılında</w:t>
      </w:r>
      <w:r w:rsidR="00FD67A8" w:rsidRPr="00E00DBE">
        <w:rPr>
          <w:rFonts w:ascii="Times New Roman" w:hAnsi="Times New Roman" w:cs="Times New Roman"/>
          <w:sz w:val="20"/>
          <w:szCs w:val="20"/>
        </w:rPr>
        <w:t xml:space="preserve"> Türkiye'de</w:t>
      </w:r>
      <w:r w:rsidR="003233F0" w:rsidRPr="00E00DBE">
        <w:rPr>
          <w:rFonts w:ascii="Times New Roman" w:hAnsi="Times New Roman" w:cs="Times New Roman"/>
          <w:sz w:val="20"/>
          <w:szCs w:val="20"/>
        </w:rPr>
        <w:t xml:space="preserve"> </w:t>
      </w:r>
      <w:r w:rsidR="00FD67A8" w:rsidRPr="00E00DBE">
        <w:rPr>
          <w:rFonts w:ascii="Times New Roman" w:hAnsi="Times New Roman" w:cs="Times New Roman"/>
          <w:sz w:val="20"/>
          <w:szCs w:val="20"/>
        </w:rPr>
        <w:t>toplam nüfus</w:t>
      </w:r>
      <w:r w:rsidR="00511A25" w:rsidRPr="00E00DBE">
        <w:rPr>
          <w:rFonts w:ascii="Times New Roman" w:hAnsi="Times New Roman" w:cs="Times New Roman"/>
          <w:sz w:val="20"/>
          <w:szCs w:val="20"/>
        </w:rPr>
        <w:t>un</w:t>
      </w:r>
      <w:r w:rsidR="00FD67A8" w:rsidRPr="00E00DBE">
        <w:rPr>
          <w:rFonts w:ascii="Times New Roman" w:hAnsi="Times New Roman" w:cs="Times New Roman"/>
          <w:sz w:val="20"/>
          <w:szCs w:val="20"/>
        </w:rPr>
        <w:t xml:space="preserve"> </w:t>
      </w:r>
      <w:r w:rsidR="003233F0" w:rsidRPr="00E00DBE">
        <w:rPr>
          <w:rFonts w:ascii="Times New Roman" w:hAnsi="Times New Roman" w:cs="Times New Roman"/>
          <w:sz w:val="20"/>
          <w:szCs w:val="20"/>
        </w:rPr>
        <w:t xml:space="preserve">100 milyon </w:t>
      </w:r>
      <w:r w:rsidR="00FD67A8" w:rsidRPr="00E00DBE">
        <w:rPr>
          <w:rFonts w:ascii="Times New Roman" w:hAnsi="Times New Roman" w:cs="Times New Roman"/>
          <w:sz w:val="20"/>
          <w:szCs w:val="20"/>
        </w:rPr>
        <w:t xml:space="preserve">ve </w:t>
      </w:r>
      <w:r w:rsidR="003233F0" w:rsidRPr="00E00DBE">
        <w:rPr>
          <w:rFonts w:ascii="Times New Roman" w:hAnsi="Times New Roman" w:cs="Times New Roman"/>
          <w:sz w:val="20"/>
          <w:szCs w:val="20"/>
        </w:rPr>
        <w:t xml:space="preserve">şehirleşmenin de </w:t>
      </w:r>
      <w:r w:rsidR="009C641B" w:rsidRPr="00E00DBE">
        <w:rPr>
          <w:rFonts w:ascii="Times New Roman" w:hAnsi="Times New Roman" w:cs="Times New Roman"/>
          <w:sz w:val="20"/>
          <w:szCs w:val="20"/>
        </w:rPr>
        <w:t xml:space="preserve">yaklaşık </w:t>
      </w:r>
      <w:r w:rsidR="003233F0" w:rsidRPr="00E00DBE">
        <w:rPr>
          <w:rFonts w:ascii="Times New Roman" w:hAnsi="Times New Roman" w:cs="Times New Roman"/>
          <w:sz w:val="20"/>
          <w:szCs w:val="20"/>
        </w:rPr>
        <w:t>%8</w:t>
      </w:r>
      <w:r w:rsidR="009C641B" w:rsidRPr="00E00DBE">
        <w:rPr>
          <w:rFonts w:ascii="Times New Roman" w:hAnsi="Times New Roman" w:cs="Times New Roman"/>
          <w:sz w:val="20"/>
          <w:szCs w:val="20"/>
        </w:rPr>
        <w:t>0 olacağı</w:t>
      </w:r>
      <w:r w:rsidR="003233F0" w:rsidRPr="00E00DBE">
        <w:rPr>
          <w:rFonts w:ascii="Times New Roman" w:hAnsi="Times New Roman" w:cs="Times New Roman"/>
          <w:sz w:val="20"/>
          <w:szCs w:val="20"/>
        </w:rPr>
        <w:t xml:space="preserve"> </w:t>
      </w:r>
      <w:r w:rsidR="00FD67A8" w:rsidRPr="00E00DBE">
        <w:rPr>
          <w:rFonts w:ascii="Times New Roman" w:hAnsi="Times New Roman" w:cs="Times New Roman"/>
          <w:sz w:val="20"/>
          <w:szCs w:val="20"/>
        </w:rPr>
        <w:t>öngörülmektedir.</w:t>
      </w:r>
      <w:r w:rsidR="003233F0" w:rsidRPr="00E00DBE">
        <w:rPr>
          <w:rFonts w:ascii="Times New Roman" w:hAnsi="Times New Roman" w:cs="Times New Roman"/>
          <w:sz w:val="20"/>
          <w:szCs w:val="20"/>
        </w:rPr>
        <w:t xml:space="preserve"> </w:t>
      </w:r>
      <w:r w:rsidR="009C641B" w:rsidRPr="00E00DBE">
        <w:rPr>
          <w:rFonts w:ascii="Times New Roman" w:hAnsi="Times New Roman" w:cs="Times New Roman"/>
          <w:sz w:val="20"/>
          <w:szCs w:val="20"/>
        </w:rPr>
        <w:t xml:space="preserve">Bu </w:t>
      </w:r>
      <w:r w:rsidR="00511A25" w:rsidRPr="00E00DBE">
        <w:rPr>
          <w:rFonts w:ascii="Times New Roman" w:hAnsi="Times New Roman" w:cs="Times New Roman"/>
          <w:sz w:val="20"/>
          <w:szCs w:val="20"/>
        </w:rPr>
        <w:t>da i</w:t>
      </w:r>
      <w:r w:rsidR="009C641B" w:rsidRPr="00E00DBE">
        <w:rPr>
          <w:rFonts w:ascii="Times New Roman" w:hAnsi="Times New Roman" w:cs="Times New Roman"/>
          <w:sz w:val="20"/>
          <w:szCs w:val="20"/>
        </w:rPr>
        <w:t>nşaat endüstrisi faaliyetlerin</w:t>
      </w:r>
      <w:r w:rsidR="00511A25" w:rsidRPr="00E00DBE">
        <w:rPr>
          <w:rFonts w:ascii="Times New Roman" w:hAnsi="Times New Roman" w:cs="Times New Roman"/>
          <w:sz w:val="20"/>
          <w:szCs w:val="20"/>
        </w:rPr>
        <w:t>in</w:t>
      </w:r>
      <w:r w:rsidR="009C641B" w:rsidRPr="00E00DBE">
        <w:rPr>
          <w:rFonts w:ascii="Times New Roman" w:hAnsi="Times New Roman" w:cs="Times New Roman"/>
          <w:sz w:val="20"/>
          <w:szCs w:val="20"/>
        </w:rPr>
        <w:t xml:space="preserve"> ve büyük</w:t>
      </w:r>
      <w:r w:rsidR="003233F0" w:rsidRPr="00E00DBE">
        <w:rPr>
          <w:rFonts w:ascii="Times New Roman" w:hAnsi="Times New Roman" w:cs="Times New Roman"/>
          <w:sz w:val="20"/>
          <w:szCs w:val="20"/>
        </w:rPr>
        <w:t xml:space="preserve"> şehirlerde konut ihtiyacı</w:t>
      </w:r>
      <w:r w:rsidR="009C641B" w:rsidRPr="00E00DBE">
        <w:rPr>
          <w:rFonts w:ascii="Times New Roman" w:hAnsi="Times New Roman" w:cs="Times New Roman"/>
          <w:sz w:val="20"/>
          <w:szCs w:val="20"/>
        </w:rPr>
        <w:t xml:space="preserve">nın </w:t>
      </w:r>
      <w:r w:rsidR="003233F0" w:rsidRPr="00E00DBE">
        <w:rPr>
          <w:rFonts w:ascii="Times New Roman" w:hAnsi="Times New Roman" w:cs="Times New Roman"/>
          <w:sz w:val="20"/>
          <w:szCs w:val="20"/>
        </w:rPr>
        <w:t>hızla artm</w:t>
      </w:r>
      <w:r w:rsidR="009C641B" w:rsidRPr="00E00DBE">
        <w:rPr>
          <w:rFonts w:ascii="Times New Roman" w:hAnsi="Times New Roman" w:cs="Times New Roman"/>
          <w:sz w:val="20"/>
          <w:szCs w:val="20"/>
        </w:rPr>
        <w:t>ası demektir</w:t>
      </w:r>
      <w:r w:rsidR="00486116" w:rsidRPr="00E00DBE">
        <w:rPr>
          <w:rFonts w:ascii="Times New Roman" w:hAnsi="Times New Roman" w:cs="Times New Roman"/>
          <w:sz w:val="20"/>
          <w:szCs w:val="20"/>
        </w:rPr>
        <w:t xml:space="preserve"> </w:t>
      </w:r>
      <w:r w:rsidR="00151BBF" w:rsidRPr="00E00DBE">
        <w:rPr>
          <w:rFonts w:ascii="Times New Roman" w:hAnsi="Times New Roman" w:cs="Times New Roman"/>
          <w:sz w:val="20"/>
          <w:szCs w:val="20"/>
        </w:rPr>
        <w:fldChar w:fldCharType="begin"/>
      </w:r>
      <w:r w:rsidR="002801F8" w:rsidRPr="00E00DBE">
        <w:rPr>
          <w:rFonts w:ascii="Times New Roman" w:hAnsi="Times New Roman" w:cs="Times New Roman"/>
          <w:sz w:val="20"/>
          <w:szCs w:val="20"/>
        </w:rPr>
        <w:instrText xml:space="preserve"> ADDIN EN.CITE &lt;EndNote&gt;&lt;Cite&gt;&lt;Author&gt;Yılmaz&lt;/Author&gt;&lt;Year&gt;2014&lt;/Year&gt;&lt;RecNum&gt;39&lt;/RecNum&gt;&lt;DisplayText&gt;(Yılmaz, Y., 2014)&lt;/DisplayText&gt;&lt;record&gt;&lt;rec-number&gt;39&lt;/rec-number&gt;&lt;foreign-keys&gt;&lt;key app="EN" db-id="vp0tzdwf5fwswue955kpraa0zfew500rs020" timestamp="1618445505"&gt;39&lt;/key&gt;&lt;/foreign-keys&gt;&lt;ref-type name="Thesis"&gt;32&lt;/ref-type&gt;&lt;contributors&gt;&lt;authors&gt;&lt;author&gt;Yılmaz, Yusuf&lt;/author&gt;&lt;/authors&gt;&lt;/contributors&gt;&lt;titles&gt;&lt;title&gt;Beton üretiminde uçucu kül ve yüksek fırın cürufu kullanılmasının etkileri ve maliyet analizi&lt;/title&gt;&lt;/titles&gt;&lt;dates&gt;&lt;year&gt;2014&lt;/year&gt;&lt;/dates&gt;&lt;publisher&gt;Namık Kemal Üniversitesi&lt;/publisher&gt;&lt;urls&gt;&lt;/urls&gt;&lt;/record&gt;&lt;/Cite&gt;&lt;/EndNote&gt;</w:instrText>
      </w:r>
      <w:r w:rsidR="00151BBF" w:rsidRPr="00E00DBE">
        <w:rPr>
          <w:rFonts w:ascii="Times New Roman" w:hAnsi="Times New Roman" w:cs="Times New Roman"/>
          <w:sz w:val="20"/>
          <w:szCs w:val="20"/>
        </w:rPr>
        <w:fldChar w:fldCharType="separate"/>
      </w:r>
      <w:r w:rsidR="002801F8" w:rsidRPr="00E00DBE">
        <w:rPr>
          <w:rFonts w:ascii="Times New Roman" w:hAnsi="Times New Roman" w:cs="Times New Roman"/>
          <w:noProof/>
          <w:sz w:val="20"/>
          <w:szCs w:val="20"/>
        </w:rPr>
        <w:t>(Yılmaz, Y., 2014)</w:t>
      </w:r>
      <w:r w:rsidR="00151BBF" w:rsidRPr="00E00DBE">
        <w:rPr>
          <w:rFonts w:ascii="Times New Roman" w:hAnsi="Times New Roman" w:cs="Times New Roman"/>
          <w:sz w:val="20"/>
          <w:szCs w:val="20"/>
        </w:rPr>
        <w:fldChar w:fldCharType="end"/>
      </w:r>
      <w:r w:rsidR="00151BBF" w:rsidRPr="00E00DBE">
        <w:rPr>
          <w:rFonts w:ascii="Times New Roman" w:hAnsi="Times New Roman" w:cs="Times New Roman"/>
          <w:sz w:val="20"/>
          <w:szCs w:val="20"/>
        </w:rPr>
        <w:t xml:space="preserve">. </w:t>
      </w:r>
      <w:r w:rsidR="00AC6C71" w:rsidRPr="00E00DBE">
        <w:rPr>
          <w:rFonts w:ascii="Times New Roman" w:hAnsi="Times New Roman" w:cs="Times New Roman"/>
          <w:sz w:val="20"/>
          <w:szCs w:val="20"/>
        </w:rPr>
        <w:t xml:space="preserve">Bu sebeple, inşaat atıklarının yeniden kullanımı </w:t>
      </w:r>
      <w:r w:rsidR="00406A5D" w:rsidRPr="00E00DBE">
        <w:rPr>
          <w:rFonts w:ascii="Times New Roman" w:hAnsi="Times New Roman" w:cs="Times New Roman"/>
          <w:sz w:val="20"/>
          <w:szCs w:val="20"/>
        </w:rPr>
        <w:t xml:space="preserve">ve </w:t>
      </w:r>
      <w:r w:rsidR="00AC6C71" w:rsidRPr="00E00DBE">
        <w:rPr>
          <w:rFonts w:ascii="Times New Roman" w:hAnsi="Times New Roman" w:cs="Times New Roman"/>
          <w:sz w:val="20"/>
          <w:szCs w:val="20"/>
        </w:rPr>
        <w:t>geri dönüşümü</w:t>
      </w:r>
      <w:r w:rsidR="00406A5D" w:rsidRPr="00E00DBE">
        <w:rPr>
          <w:rFonts w:ascii="Times New Roman" w:hAnsi="Times New Roman" w:cs="Times New Roman"/>
          <w:sz w:val="20"/>
          <w:szCs w:val="20"/>
        </w:rPr>
        <w:t xml:space="preserve"> sürdürülebilirlik kavramı için önemli bir konudur.</w:t>
      </w:r>
      <w:r w:rsidR="00511A25" w:rsidRPr="00E00DBE">
        <w:rPr>
          <w:rFonts w:ascii="Times New Roman" w:hAnsi="Times New Roman" w:cs="Times New Roman"/>
          <w:sz w:val="20"/>
          <w:szCs w:val="20"/>
        </w:rPr>
        <w:t xml:space="preserve"> </w:t>
      </w:r>
      <w:r w:rsidR="009E22DD" w:rsidRPr="00E00DBE">
        <w:rPr>
          <w:rFonts w:ascii="Times New Roman" w:hAnsi="Times New Roman" w:cs="Times New Roman"/>
          <w:sz w:val="20"/>
          <w:szCs w:val="20"/>
        </w:rPr>
        <w:t>İnşaat</w:t>
      </w:r>
      <w:r w:rsidR="0034640D" w:rsidRPr="00E00DBE">
        <w:rPr>
          <w:rFonts w:ascii="Times New Roman" w:hAnsi="Times New Roman" w:cs="Times New Roman"/>
          <w:sz w:val="20"/>
          <w:szCs w:val="20"/>
        </w:rPr>
        <w:t xml:space="preserve"> endüstrisinde</w:t>
      </w:r>
      <w:r w:rsidR="009E22DD" w:rsidRPr="00E00DBE">
        <w:rPr>
          <w:rFonts w:ascii="Times New Roman" w:hAnsi="Times New Roman" w:cs="Times New Roman"/>
          <w:sz w:val="20"/>
          <w:szCs w:val="20"/>
        </w:rPr>
        <w:t xml:space="preserve"> artan farkındalık ve daha çevreci stratejilerin benimsenmesi nedeniyle, bu atıklarının bir kısmı </w:t>
      </w:r>
      <w:r w:rsidR="0034640D" w:rsidRPr="00E00DBE">
        <w:rPr>
          <w:rFonts w:ascii="Times New Roman" w:hAnsi="Times New Roman" w:cs="Times New Roman"/>
          <w:sz w:val="20"/>
          <w:szCs w:val="20"/>
        </w:rPr>
        <w:t>tekrardan üretime dahil edilmekte</w:t>
      </w:r>
      <w:r w:rsidR="00511A25" w:rsidRPr="00E00DBE">
        <w:rPr>
          <w:rFonts w:ascii="Times New Roman" w:hAnsi="Times New Roman" w:cs="Times New Roman"/>
          <w:sz w:val="20"/>
          <w:szCs w:val="20"/>
        </w:rPr>
        <w:t>dir</w:t>
      </w:r>
      <w:r w:rsidR="0034640D" w:rsidRPr="00E00DBE">
        <w:rPr>
          <w:rFonts w:ascii="Times New Roman" w:hAnsi="Times New Roman" w:cs="Times New Roman"/>
          <w:sz w:val="20"/>
          <w:szCs w:val="20"/>
        </w:rPr>
        <w:t xml:space="preserve"> ve</w:t>
      </w:r>
      <w:r w:rsidR="009E22DD" w:rsidRPr="00E00DBE">
        <w:rPr>
          <w:rFonts w:ascii="Times New Roman" w:hAnsi="Times New Roman" w:cs="Times New Roman"/>
          <w:sz w:val="20"/>
          <w:szCs w:val="20"/>
        </w:rPr>
        <w:t xml:space="preserve"> giderek daha</w:t>
      </w:r>
      <w:r w:rsidR="0034640D" w:rsidRPr="00E00DBE">
        <w:rPr>
          <w:rFonts w:ascii="Times New Roman" w:hAnsi="Times New Roman" w:cs="Times New Roman"/>
          <w:sz w:val="20"/>
          <w:szCs w:val="20"/>
        </w:rPr>
        <w:t xml:space="preserve"> da</w:t>
      </w:r>
      <w:r w:rsidR="009E22DD" w:rsidRPr="00E00DBE">
        <w:rPr>
          <w:rFonts w:ascii="Times New Roman" w:hAnsi="Times New Roman" w:cs="Times New Roman"/>
          <w:sz w:val="20"/>
          <w:szCs w:val="20"/>
        </w:rPr>
        <w:t xml:space="preserve"> </w:t>
      </w:r>
      <w:r w:rsidR="0034640D" w:rsidRPr="00E00DBE">
        <w:rPr>
          <w:rFonts w:ascii="Times New Roman" w:hAnsi="Times New Roman" w:cs="Times New Roman"/>
          <w:sz w:val="20"/>
          <w:szCs w:val="20"/>
        </w:rPr>
        <w:t>etkili kullanımları ile ilgili çalışmalar artmaktadır.</w:t>
      </w:r>
    </w:p>
    <w:p w14:paraId="2974D8F0" w14:textId="77777777" w:rsidR="00A23917" w:rsidRPr="00E00DBE" w:rsidRDefault="00A23917" w:rsidP="00024923">
      <w:pPr>
        <w:spacing w:after="0" w:line="240" w:lineRule="auto"/>
        <w:jc w:val="both"/>
        <w:rPr>
          <w:rFonts w:ascii="Times New Roman" w:hAnsi="Times New Roman" w:cs="Times New Roman"/>
          <w:sz w:val="20"/>
          <w:szCs w:val="20"/>
        </w:rPr>
      </w:pPr>
    </w:p>
    <w:p w14:paraId="6ECBCFDA" w14:textId="66F110DE" w:rsidR="00A31E68" w:rsidRPr="00E00DBE" w:rsidRDefault="0009237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lastRenderedPageBreak/>
        <w:t>Sürdürülebilirliğin 3 temel prensibi; ihtiyacı azaltmak, yeniden kullanmak ve son olarak da geri dönüştürmektir. Malzemeleri yeniden kullanmanın bir yolu olmadığında, geri dönüşüm birincil kaynakları azaltmanın mümkün olan en etkili yoludur. Sürdürülebilir tüketim ve üretim politikaları çevreye zarar vermeden ekonomik büyümeyi amaçlamaktadır</w:t>
      </w:r>
      <w:r w:rsidR="002B5B5B" w:rsidRPr="00E00DBE">
        <w:rPr>
          <w:rFonts w:ascii="Times New Roman" w:hAnsi="Times New Roman" w:cs="Times New Roman"/>
          <w:sz w:val="20"/>
          <w:szCs w:val="20"/>
        </w:rPr>
        <w:t xml:space="preserve"> </w:t>
      </w:r>
      <w:r w:rsidR="002B5B5B" w:rsidRPr="00E00DBE">
        <w:rPr>
          <w:rFonts w:ascii="Times New Roman" w:hAnsi="Times New Roman" w:cs="Times New Roman"/>
          <w:sz w:val="20"/>
          <w:szCs w:val="20"/>
        </w:rPr>
        <w:fldChar w:fldCharType="begin"/>
      </w:r>
      <w:r w:rsidR="002B5B5B" w:rsidRPr="00E00DBE">
        <w:rPr>
          <w:rFonts w:ascii="Times New Roman" w:hAnsi="Times New Roman" w:cs="Times New Roman"/>
          <w:sz w:val="20"/>
          <w:szCs w:val="20"/>
        </w:rPr>
        <w:instrText xml:space="preserve"> ADDIN EN.CITE &lt;EndNote&gt;&lt;Cite&gt;&lt;Author&gt;Dovers&lt;/Author&gt;&lt;Year&gt;2013&lt;/Year&gt;&lt;RecNum&gt;40&lt;/RecNum&gt;&lt;DisplayText&gt;(Dovers ve Hussey, 2013)&lt;/DisplayText&gt;&lt;record&gt;&lt;rec-number&gt;40&lt;/rec-number&gt;&lt;foreign-keys&gt;&lt;key app="EN" db-id="vp0tzdwf5fwswue955kpraa0zfew500rs020" timestamp="1618445809"&gt;40&lt;/key&gt;&lt;/foreign-keys&gt;&lt;ref-type name="Book"&gt;6&lt;/ref-type&gt;&lt;contributors&gt;&lt;authors&gt;&lt;author&gt;Dovers, Stephen&lt;/author&gt;&lt;author&gt;Hussey, Karen&lt;/author&gt;&lt;/authors&gt;&lt;/contributors&gt;&lt;titles&gt;&lt;title&gt;Environment and sustainability: a policy handbook&lt;/title&gt;&lt;/titles&gt;&lt;dates&gt;&lt;year&gt;2013&lt;/year&gt;&lt;/dates&gt;&lt;publisher&gt;Federation Press&lt;/publisher&gt;&lt;isbn&gt;1862879346&lt;/isbn&gt;&lt;urls&gt;&lt;/urls&gt;&lt;/record&gt;&lt;/Cite&gt;&lt;/EndNote&gt;</w:instrText>
      </w:r>
      <w:r w:rsidR="002B5B5B" w:rsidRPr="00E00DBE">
        <w:rPr>
          <w:rFonts w:ascii="Times New Roman" w:hAnsi="Times New Roman" w:cs="Times New Roman"/>
          <w:sz w:val="20"/>
          <w:szCs w:val="20"/>
        </w:rPr>
        <w:fldChar w:fldCharType="separate"/>
      </w:r>
      <w:r w:rsidR="002B5B5B" w:rsidRPr="00E00DBE">
        <w:rPr>
          <w:rFonts w:ascii="Times New Roman" w:hAnsi="Times New Roman" w:cs="Times New Roman"/>
          <w:noProof/>
          <w:sz w:val="20"/>
          <w:szCs w:val="20"/>
        </w:rPr>
        <w:t>(Dovers ve Hussey, 2013)</w:t>
      </w:r>
      <w:r w:rsidR="002B5B5B" w:rsidRPr="00E00DBE">
        <w:rPr>
          <w:rFonts w:ascii="Times New Roman" w:hAnsi="Times New Roman" w:cs="Times New Roman"/>
          <w:sz w:val="20"/>
          <w:szCs w:val="20"/>
        </w:rPr>
        <w:fldChar w:fldCharType="end"/>
      </w:r>
      <w:r w:rsidR="002B5B5B" w:rsidRPr="00E00DBE">
        <w:rPr>
          <w:rFonts w:ascii="Times New Roman" w:hAnsi="Times New Roman" w:cs="Times New Roman"/>
          <w:sz w:val="20"/>
          <w:szCs w:val="20"/>
        </w:rPr>
        <w:t xml:space="preserve">. </w:t>
      </w:r>
      <w:r w:rsidRPr="00E00DBE">
        <w:rPr>
          <w:rFonts w:ascii="Times New Roman" w:hAnsi="Times New Roman" w:cs="Times New Roman"/>
          <w:sz w:val="20"/>
          <w:szCs w:val="20"/>
        </w:rPr>
        <w:t>Maden kaynaklarının tükenmesi, yalnızca yerel bakış açısından değil, özellikle küresel bir bakış açısından da çok gerçek bir sorundur. Endüstrilerdeki, özellikle madencilik endüstrisindeki</w:t>
      </w:r>
      <w:r w:rsidR="008E3F76" w:rsidRPr="00E00DBE">
        <w:rPr>
          <w:rFonts w:ascii="Times New Roman" w:hAnsi="Times New Roman" w:cs="Times New Roman"/>
          <w:sz w:val="20"/>
          <w:szCs w:val="20"/>
        </w:rPr>
        <w:t>,</w:t>
      </w:r>
      <w:r w:rsidRPr="00E00DBE">
        <w:rPr>
          <w:rFonts w:ascii="Times New Roman" w:hAnsi="Times New Roman" w:cs="Times New Roman"/>
          <w:sz w:val="20"/>
          <w:szCs w:val="20"/>
        </w:rPr>
        <w:t xml:space="preserve"> sürdürülebilir kalkınma anlayışı, 1990'ların başında araştırmacılar tarafından incelenmiştir. Birçok araştırmacı, madenlerin sürekli olarak </w:t>
      </w:r>
      <w:r w:rsidR="008E3F76" w:rsidRPr="00E00DBE">
        <w:rPr>
          <w:rFonts w:ascii="Times New Roman" w:hAnsi="Times New Roman" w:cs="Times New Roman"/>
          <w:sz w:val="20"/>
          <w:szCs w:val="20"/>
        </w:rPr>
        <w:t>geliştirilmesinin</w:t>
      </w:r>
      <w:r w:rsidRPr="00E00DBE">
        <w:rPr>
          <w:rFonts w:ascii="Times New Roman" w:hAnsi="Times New Roman" w:cs="Times New Roman"/>
          <w:sz w:val="20"/>
          <w:szCs w:val="20"/>
        </w:rPr>
        <w:t>, teknolojik yeniliklerin ve çevresel iyileştirmenin madenciliğin sürdürülebilir gelişimi ile uyumlu ol</w:t>
      </w:r>
      <w:r w:rsidR="00410716" w:rsidRPr="00E00DBE">
        <w:rPr>
          <w:rFonts w:ascii="Times New Roman" w:hAnsi="Times New Roman" w:cs="Times New Roman"/>
          <w:sz w:val="20"/>
          <w:szCs w:val="20"/>
        </w:rPr>
        <w:t xml:space="preserve">ması gerektiğini </w:t>
      </w:r>
      <w:r w:rsidRPr="00E00DBE">
        <w:rPr>
          <w:rFonts w:ascii="Times New Roman" w:hAnsi="Times New Roman" w:cs="Times New Roman"/>
          <w:sz w:val="20"/>
          <w:szCs w:val="20"/>
        </w:rPr>
        <w:t xml:space="preserve">belirtmektedir. Madencilik faaliyetleri, dünyanın sınırlı kaynakları olduğu düşünülürse temelde sürdürülemez gibi görünse de en az tüketim ile gelecek nesillere daha çok kaynak bırakılması açısından kontrollü bir şekilde yapılmalıdır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&lt;EndNote&gt;&lt;Cite&gt;&lt;Author&gt;Sereshki&lt;/Author&gt;&lt;Year&gt;2016&lt;/Year&gt;&lt;RecNum&gt;5&lt;/RecNum&gt;&lt;DisplayText&gt;(Sereshki ve Saffari, 2016)&lt;/DisplayText&gt;&lt;record&gt;&lt;rec-number&gt;5&lt;/rec-number&gt;&lt;foreign-keys&gt;&lt;key app="EN" db-id="vp0tzdwf5fwswue955kpraa0zfew500rs020" timestamp="1618339118"&gt;5&lt;/key&gt;&lt;/foreign-keys&gt;&lt;ref-type name="Journal Article"&gt;17&lt;/ref-type&gt;&lt;contributors&gt;&lt;authors&gt;&lt;author&gt;Sereshki, Farhang&lt;/author&gt;&lt;author&gt;Saffari, Amir&lt;/author&gt;&lt;/authors&gt;&lt;/contributors&gt;&lt;titles&gt;&lt;title&gt;Environmental impact assessment and sustainability level determination in cement plants (Case study: Shahrood cement plant)&lt;/title&gt;&lt;secondary-title&gt;Iranian Journal of Earth Sciences&lt;/secondary-title&gt;&lt;/titles&gt;&lt;periodical&gt;&lt;full-title&gt;Iranian Journal of Earth Sciences&lt;/full-title&gt;&lt;/periodical&gt;&lt;pages&gt;90-101&lt;/pages&gt;&lt;volume&gt;8&lt;/volume&gt;&lt;number&gt;2&lt;/number&gt;&lt;dates&gt;&lt;year&gt;&lt;style face="normal" font="default" size="100%"&gt;20&lt;/style&gt;&lt;style face="normal" font="default" charset="162" size="100%"&gt;16&lt;/style&gt;&lt;/year&gt;&lt;/dates&gt;&lt;isbn&gt;2008-8779&lt;/isbn&gt;&lt;urls&gt;&lt;/urls&gt;&lt;/record&gt;&lt;/Cite&gt;&lt;/EndNote&gt;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noProof/>
          <w:sz w:val="20"/>
          <w:szCs w:val="20"/>
        </w:rPr>
        <w:t>(Sereshki ve Saffari, 2016)</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w:t>
      </w:r>
      <w:r w:rsidR="00A31E68" w:rsidRPr="00E00DBE">
        <w:rPr>
          <w:rFonts w:ascii="Times New Roman" w:hAnsi="Times New Roman" w:cs="Times New Roman"/>
          <w:sz w:val="20"/>
          <w:szCs w:val="20"/>
        </w:rPr>
        <w:t xml:space="preserve"> Aynı </w:t>
      </w:r>
      <w:r w:rsidR="00E35A5D" w:rsidRPr="00E00DBE">
        <w:rPr>
          <w:rFonts w:ascii="Times New Roman" w:hAnsi="Times New Roman" w:cs="Times New Roman"/>
          <w:sz w:val="20"/>
          <w:szCs w:val="20"/>
        </w:rPr>
        <w:t xml:space="preserve">prensip ile </w:t>
      </w:r>
      <w:r w:rsidR="00410716" w:rsidRPr="00E00DBE">
        <w:rPr>
          <w:rFonts w:ascii="Times New Roman" w:hAnsi="Times New Roman" w:cs="Times New Roman"/>
          <w:sz w:val="20"/>
          <w:szCs w:val="20"/>
        </w:rPr>
        <w:t>i</w:t>
      </w:r>
      <w:r w:rsidR="00A31E68" w:rsidRPr="00E00DBE">
        <w:rPr>
          <w:rFonts w:ascii="Times New Roman" w:hAnsi="Times New Roman" w:cs="Times New Roman"/>
          <w:sz w:val="20"/>
          <w:szCs w:val="20"/>
        </w:rPr>
        <w:t xml:space="preserve">nşaat </w:t>
      </w:r>
      <w:r w:rsidR="00EE0A40" w:rsidRPr="00E00DBE">
        <w:rPr>
          <w:rFonts w:ascii="Times New Roman" w:hAnsi="Times New Roman" w:cs="Times New Roman"/>
          <w:sz w:val="20"/>
          <w:szCs w:val="20"/>
        </w:rPr>
        <w:t>endüstrisi</w:t>
      </w:r>
      <w:r w:rsidR="00E35A5D" w:rsidRPr="00E00DBE">
        <w:rPr>
          <w:rFonts w:ascii="Times New Roman" w:hAnsi="Times New Roman" w:cs="Times New Roman"/>
          <w:sz w:val="20"/>
          <w:szCs w:val="20"/>
        </w:rPr>
        <w:t xml:space="preserve"> için</w:t>
      </w:r>
      <w:r w:rsidR="00A31E68" w:rsidRPr="00E00DBE">
        <w:rPr>
          <w:rFonts w:ascii="Times New Roman" w:hAnsi="Times New Roman" w:cs="Times New Roman"/>
          <w:sz w:val="20"/>
          <w:szCs w:val="20"/>
        </w:rPr>
        <w:t xml:space="preserve"> sürdürülebilirlik sadece karbon ayak izini azaltması ve çevre</w:t>
      </w:r>
      <w:r w:rsidR="0040505A" w:rsidRPr="00E00DBE">
        <w:rPr>
          <w:rFonts w:ascii="Times New Roman" w:hAnsi="Times New Roman" w:cs="Times New Roman"/>
          <w:sz w:val="20"/>
          <w:szCs w:val="20"/>
        </w:rPr>
        <w:t>sel zararlar</w:t>
      </w:r>
      <w:r w:rsidR="00CE6DC3" w:rsidRPr="00E00DBE">
        <w:rPr>
          <w:rFonts w:ascii="Times New Roman" w:hAnsi="Times New Roman" w:cs="Times New Roman"/>
          <w:sz w:val="20"/>
          <w:szCs w:val="20"/>
        </w:rPr>
        <w:t>ın azaltılması</w:t>
      </w:r>
      <w:r w:rsidR="0040505A" w:rsidRPr="00E00DBE">
        <w:rPr>
          <w:rFonts w:ascii="Times New Roman" w:hAnsi="Times New Roman" w:cs="Times New Roman"/>
          <w:sz w:val="20"/>
          <w:szCs w:val="20"/>
        </w:rPr>
        <w:t xml:space="preserve"> değil</w:t>
      </w:r>
      <w:r w:rsidR="00A31E68" w:rsidRPr="00E00DBE">
        <w:rPr>
          <w:rFonts w:ascii="Times New Roman" w:hAnsi="Times New Roman" w:cs="Times New Roman"/>
          <w:sz w:val="20"/>
          <w:szCs w:val="20"/>
        </w:rPr>
        <w:t>, aynı zamanda sürekli büyüme için çok önemli olan doğal kaynakların korunmasına da katkıda bulunması gerektiği anlamına gel</w:t>
      </w:r>
      <w:r w:rsidR="00CE6DC3" w:rsidRPr="00E00DBE">
        <w:rPr>
          <w:rFonts w:ascii="Times New Roman" w:hAnsi="Times New Roman" w:cs="Times New Roman"/>
          <w:sz w:val="20"/>
          <w:szCs w:val="20"/>
        </w:rPr>
        <w:t>ir.</w:t>
      </w:r>
    </w:p>
    <w:p w14:paraId="6A33AD62" w14:textId="16A2051D" w:rsidR="009E22DD" w:rsidRPr="00E00DBE" w:rsidRDefault="003B62BE"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İnşaat endüstrisi, doğal kaynakların %50’sini ve enerjinin %40’ını tüketen, atıkların da %50’sini oluştur</w:t>
      </w:r>
      <w:r w:rsidR="00D778FB" w:rsidRPr="00E00DBE">
        <w:rPr>
          <w:rFonts w:ascii="Times New Roman" w:hAnsi="Times New Roman" w:cs="Times New Roman"/>
          <w:sz w:val="20"/>
          <w:szCs w:val="20"/>
        </w:rPr>
        <w:t xml:space="preserve">an kontrollü üretimin gerçekleştirilmesi gereken </w:t>
      </w:r>
      <w:r w:rsidR="00D25861" w:rsidRPr="00E00DBE">
        <w:rPr>
          <w:rFonts w:ascii="Times New Roman" w:hAnsi="Times New Roman" w:cs="Times New Roman"/>
          <w:sz w:val="20"/>
          <w:szCs w:val="20"/>
        </w:rPr>
        <w:t xml:space="preserve">önemli </w:t>
      </w:r>
      <w:r w:rsidR="00D778FB" w:rsidRPr="00E00DBE">
        <w:rPr>
          <w:rFonts w:ascii="Times New Roman" w:hAnsi="Times New Roman" w:cs="Times New Roman"/>
          <w:sz w:val="20"/>
          <w:szCs w:val="20"/>
        </w:rPr>
        <w:t xml:space="preserve">bir </w:t>
      </w:r>
      <w:r w:rsidR="008204D7" w:rsidRPr="00E00DBE">
        <w:rPr>
          <w:rFonts w:ascii="Times New Roman" w:hAnsi="Times New Roman" w:cs="Times New Roman"/>
          <w:sz w:val="20"/>
          <w:szCs w:val="20"/>
        </w:rPr>
        <w:t>endüstridir</w:t>
      </w:r>
      <w:r w:rsidR="00D778FB" w:rsidRPr="00E00DBE">
        <w:rPr>
          <w:rFonts w:ascii="Times New Roman" w:hAnsi="Times New Roman" w:cs="Times New Roman"/>
          <w:sz w:val="20"/>
          <w:szCs w:val="20"/>
        </w:rPr>
        <w:t xml:space="preserve">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&lt;EndNote&gt;&lt;Cite&gt;&lt;Author&gt;Oikonomou&lt;/Author&gt;&lt;Year&gt;2005&lt;/Year&gt;&lt;RecNum&gt;54&lt;/RecNum&gt;&lt;DisplayText&gt;(Oikonomou, 2005)&lt;/DisplayText&gt;&lt;record&gt;&lt;rec-number&gt;54&lt;/rec-number&gt;&lt;foreign-keys&gt;&lt;key app="EN" db-id="vp0tzdwf5fwswue955kpraa0zfew500rs020" timestamp="1618529063"&gt;54&lt;/key&gt;&lt;/foreign-keys&gt;&lt;ref-type name="Journal Article"&gt;17&lt;/ref-type&gt;&lt;contributors&gt;&lt;authors&gt;&lt;author&gt;Oikonomou, Nik D&lt;/author&gt;&lt;/authors&gt;&lt;/contributors&gt;&lt;titles&gt;&lt;title&gt;Recycled concrete aggregates&lt;/title&gt;&lt;secondary-title&gt;Cement and concrete composites&lt;/secondary-title&gt;&lt;/titles&gt;&lt;periodical&gt;&lt;full-title&gt;Cement and Concrete Composites&lt;/full-title&gt;&lt;/periodical&gt;&lt;pages&gt;315-318&lt;/pages&gt;&lt;volume&gt;27&lt;/volume&gt;&lt;number&gt;2&lt;/number&gt;&lt;dates&gt;&lt;year&gt;2005&lt;/year&gt;&lt;/dates&gt;&lt;isbn&gt;0958-9465&lt;/isbn&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(Oikonomou, 2005)</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xml:space="preserve">. </w:t>
      </w:r>
      <w:r w:rsidR="0087520D" w:rsidRPr="00E00DBE">
        <w:rPr>
          <w:rFonts w:ascii="Times New Roman" w:hAnsi="Times New Roman" w:cs="Times New Roman"/>
          <w:sz w:val="20"/>
          <w:szCs w:val="20"/>
        </w:rPr>
        <w:t>İ</w:t>
      </w:r>
      <w:r w:rsidR="0099700A" w:rsidRPr="00E00DBE">
        <w:rPr>
          <w:rFonts w:ascii="Times New Roman" w:hAnsi="Times New Roman" w:cs="Times New Roman"/>
          <w:sz w:val="20"/>
          <w:szCs w:val="20"/>
        </w:rPr>
        <w:t xml:space="preserve">nşaat </w:t>
      </w:r>
      <w:r w:rsidR="00230339" w:rsidRPr="00E00DBE">
        <w:rPr>
          <w:rFonts w:ascii="Times New Roman" w:hAnsi="Times New Roman" w:cs="Times New Roman"/>
          <w:sz w:val="20"/>
          <w:szCs w:val="20"/>
        </w:rPr>
        <w:t>endüstrisinde</w:t>
      </w:r>
      <w:r w:rsidR="0099700A" w:rsidRPr="00E00DBE">
        <w:rPr>
          <w:rFonts w:ascii="Times New Roman" w:hAnsi="Times New Roman" w:cs="Times New Roman"/>
          <w:sz w:val="20"/>
          <w:szCs w:val="20"/>
        </w:rPr>
        <w:t xml:space="preserve"> kullanılan yapı malzemelerinin hammadde kaynaklarının doğal yenilenme oranları </w:t>
      </w:r>
      <w:r w:rsidR="004959DE" w:rsidRPr="00E00DBE">
        <w:rPr>
          <w:rFonts w:ascii="Times New Roman" w:hAnsi="Times New Roman" w:cs="Times New Roman"/>
          <w:sz w:val="20"/>
          <w:szCs w:val="20"/>
        </w:rPr>
        <w:t xml:space="preserve">gittikçe </w:t>
      </w:r>
      <w:r w:rsidR="0099700A" w:rsidRPr="00E00DBE">
        <w:rPr>
          <w:rFonts w:ascii="Times New Roman" w:hAnsi="Times New Roman" w:cs="Times New Roman"/>
          <w:sz w:val="20"/>
          <w:szCs w:val="20"/>
        </w:rPr>
        <w:t xml:space="preserve">önemli ölçüde azalmaktadır. </w:t>
      </w:r>
      <w:r w:rsidR="008F505D" w:rsidRPr="00E00DBE">
        <w:rPr>
          <w:rFonts w:ascii="Times New Roman" w:hAnsi="Times New Roman" w:cs="Times New Roman"/>
          <w:sz w:val="20"/>
          <w:szCs w:val="20"/>
        </w:rPr>
        <w:t>Hammaddelerin doğal kaynaklardan çıkarılması, inşaat endüstrisinin neden olduğu dünyadaki en büyük çevresel etkilerden biridir. Bir diğer en büyük çevresel etki</w:t>
      </w:r>
      <w:r w:rsidR="00E968C2" w:rsidRPr="00E00DBE">
        <w:rPr>
          <w:rFonts w:ascii="Times New Roman" w:hAnsi="Times New Roman" w:cs="Times New Roman"/>
          <w:sz w:val="20"/>
          <w:szCs w:val="20"/>
        </w:rPr>
        <w:t>lerden biri</w:t>
      </w:r>
      <w:r w:rsidR="008F505D" w:rsidRPr="00E00DBE">
        <w:rPr>
          <w:rFonts w:ascii="Times New Roman" w:hAnsi="Times New Roman" w:cs="Times New Roman"/>
          <w:sz w:val="20"/>
          <w:szCs w:val="20"/>
        </w:rPr>
        <w:t xml:space="preserve"> de inşaat atıklarıdır.</w:t>
      </w:r>
      <w:r w:rsidR="003E0549" w:rsidRPr="00E00DBE">
        <w:rPr>
          <w:rFonts w:ascii="Times New Roman" w:hAnsi="Times New Roman" w:cs="Times New Roman"/>
          <w:sz w:val="20"/>
          <w:szCs w:val="20"/>
        </w:rPr>
        <w:t xml:space="preserve"> </w:t>
      </w:r>
      <w:r w:rsidR="009E22DD" w:rsidRPr="00E00DBE">
        <w:rPr>
          <w:rFonts w:ascii="Times New Roman" w:hAnsi="Times New Roman" w:cs="Times New Roman"/>
          <w:sz w:val="20"/>
          <w:szCs w:val="20"/>
        </w:rPr>
        <w:t>Atıkların bir kısmı genellikle düzenli depolama alanlarına atılırken, gayri resmi bir şekilde insan yaşam alanlarını çevreleyen su kütlelerine, kanallara ve gelişi güzel alanlara da ayrım gözetmeksizin atılmaktadır.</w:t>
      </w:r>
      <w:r w:rsidR="006C391D" w:rsidRPr="00E00DBE">
        <w:rPr>
          <w:rFonts w:ascii="Times New Roman" w:hAnsi="Times New Roman" w:cs="Times New Roman"/>
          <w:sz w:val="20"/>
          <w:szCs w:val="20"/>
        </w:rPr>
        <w:t xml:space="preserve"> Özellikle, son yıllarda artan kentsel dönüşüm çalışmaları ile bu atıkların geri dönüştürülmesi, eğer dönüştürülemiyorsa da uygun koşullarda bertarafının önemi artmaktadır.</w:t>
      </w:r>
    </w:p>
    <w:p w14:paraId="757C893D" w14:textId="548195B8" w:rsidR="00057A52" w:rsidRPr="00E00DBE" w:rsidRDefault="004B61E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Beton, inşaat endüstrisi atıklarında en fazla paya sahip</w:t>
      </w:r>
      <w:r w:rsidR="006100A2" w:rsidRPr="00E00DBE">
        <w:rPr>
          <w:rFonts w:ascii="Times New Roman" w:hAnsi="Times New Roman" w:cs="Times New Roman"/>
          <w:sz w:val="20"/>
          <w:szCs w:val="20"/>
        </w:rPr>
        <w:t xml:space="preserve"> </w:t>
      </w:r>
      <w:r w:rsidR="00674E3E" w:rsidRPr="00E00DBE">
        <w:rPr>
          <w:rFonts w:ascii="Times New Roman" w:hAnsi="Times New Roman" w:cs="Times New Roman"/>
          <w:sz w:val="20"/>
          <w:szCs w:val="20"/>
        </w:rPr>
        <w:t>ve</w:t>
      </w:r>
      <w:r w:rsidR="00432682" w:rsidRPr="00E00DBE">
        <w:rPr>
          <w:rFonts w:ascii="Times New Roman" w:hAnsi="Times New Roman" w:cs="Times New Roman"/>
          <w:sz w:val="20"/>
          <w:szCs w:val="20"/>
        </w:rPr>
        <w:t xml:space="preserve"> </w:t>
      </w:r>
      <w:r w:rsidR="00674E3E" w:rsidRPr="00E00DBE">
        <w:rPr>
          <w:rFonts w:ascii="Times New Roman" w:hAnsi="Times New Roman" w:cs="Times New Roman"/>
          <w:sz w:val="20"/>
          <w:szCs w:val="20"/>
        </w:rPr>
        <w:t xml:space="preserve">üretiminde çok fazla enerji gerektiren bir yapı </w:t>
      </w:r>
      <w:r w:rsidR="006100A2" w:rsidRPr="00E00DBE">
        <w:rPr>
          <w:rFonts w:ascii="Times New Roman" w:hAnsi="Times New Roman" w:cs="Times New Roman"/>
          <w:sz w:val="20"/>
          <w:szCs w:val="20"/>
        </w:rPr>
        <w:t>malzeme</w:t>
      </w:r>
      <w:r w:rsidR="00674E3E" w:rsidRPr="00E00DBE">
        <w:rPr>
          <w:rFonts w:ascii="Times New Roman" w:hAnsi="Times New Roman" w:cs="Times New Roman"/>
          <w:sz w:val="20"/>
          <w:szCs w:val="20"/>
        </w:rPr>
        <w:t>si</w:t>
      </w:r>
      <w:r w:rsidR="006100A2" w:rsidRPr="00E00DBE">
        <w:rPr>
          <w:rFonts w:ascii="Times New Roman" w:hAnsi="Times New Roman" w:cs="Times New Roman"/>
          <w:sz w:val="20"/>
          <w:szCs w:val="20"/>
        </w:rPr>
        <w:t>dir</w:t>
      </w:r>
      <w:r w:rsidRPr="00E00DBE">
        <w:rPr>
          <w:rFonts w:ascii="Times New Roman" w:hAnsi="Times New Roman" w:cs="Times New Roman"/>
          <w:sz w:val="20"/>
          <w:szCs w:val="20"/>
        </w:rPr>
        <w:t xml:space="preserve">. </w:t>
      </w:r>
      <w:r w:rsidR="00350FA1" w:rsidRPr="00E00DBE">
        <w:rPr>
          <w:rFonts w:ascii="Times New Roman" w:hAnsi="Times New Roman" w:cs="Times New Roman"/>
          <w:sz w:val="20"/>
          <w:szCs w:val="20"/>
        </w:rPr>
        <w:t>Sürdürülebilir beton üretimi için kullanılacak çimento miktarı ve agrega kullanımı</w:t>
      </w:r>
      <w:r w:rsidR="006204D4" w:rsidRPr="00E00DBE">
        <w:rPr>
          <w:rFonts w:ascii="Times New Roman" w:hAnsi="Times New Roman" w:cs="Times New Roman"/>
          <w:sz w:val="20"/>
          <w:szCs w:val="20"/>
        </w:rPr>
        <w:t>nın azaltılması</w:t>
      </w:r>
      <w:r w:rsidR="00350FA1" w:rsidRPr="00E00DBE">
        <w:rPr>
          <w:rFonts w:ascii="Times New Roman" w:hAnsi="Times New Roman" w:cs="Times New Roman"/>
          <w:sz w:val="20"/>
          <w:szCs w:val="20"/>
        </w:rPr>
        <w:t xml:space="preserve"> önemli iki faktördür.</w:t>
      </w:r>
      <w:r w:rsidR="00D41491" w:rsidRPr="00E00DBE">
        <w:rPr>
          <w:rFonts w:ascii="Times New Roman" w:hAnsi="Times New Roman" w:cs="Times New Roman"/>
          <w:sz w:val="20"/>
          <w:szCs w:val="20"/>
        </w:rPr>
        <w:t xml:space="preserve"> Betonda çimento miktarını azaltmak için çimentoya ikame olarak bağlayıcı özellikte malzemelerin kullanılması gerekmektedir</w:t>
      </w:r>
      <w:r w:rsidR="00630441" w:rsidRPr="00E00DBE">
        <w:rPr>
          <w:rFonts w:ascii="Times New Roman" w:hAnsi="Times New Roman" w:cs="Times New Roman"/>
          <w:sz w:val="20"/>
          <w:szCs w:val="20"/>
        </w:rPr>
        <w:t xml:space="preserve">. </w:t>
      </w:r>
      <w:r w:rsidR="00D41491" w:rsidRPr="00E00DBE">
        <w:rPr>
          <w:rFonts w:ascii="Times New Roman" w:hAnsi="Times New Roman" w:cs="Times New Roman"/>
          <w:sz w:val="20"/>
          <w:szCs w:val="20"/>
        </w:rPr>
        <w:t xml:space="preserve">Bunun için inşaat veya başka endüstrilerden oluşan atıklar kullanılabilmektedir. </w:t>
      </w:r>
      <w:r w:rsidR="00203BB3" w:rsidRPr="00E00DBE">
        <w:rPr>
          <w:rFonts w:ascii="Times New Roman" w:hAnsi="Times New Roman" w:cs="Times New Roman"/>
          <w:sz w:val="20"/>
          <w:szCs w:val="20"/>
        </w:rPr>
        <w:t xml:space="preserve">Bu çalışmada, </w:t>
      </w:r>
      <w:r w:rsidR="00D15233" w:rsidRPr="00E00DBE">
        <w:rPr>
          <w:rFonts w:ascii="Times New Roman" w:hAnsi="Times New Roman" w:cs="Times New Roman"/>
          <w:sz w:val="20"/>
          <w:szCs w:val="20"/>
        </w:rPr>
        <w:t>geri dönüştürülmüş agrega ve çeşitli endüstriyel atıkların yeni bir beton karışımı içinde kullanı</w:t>
      </w:r>
      <w:r w:rsidR="00E4142D" w:rsidRPr="00E00DBE">
        <w:rPr>
          <w:rFonts w:ascii="Times New Roman" w:hAnsi="Times New Roman" w:cs="Times New Roman"/>
          <w:sz w:val="20"/>
          <w:szCs w:val="20"/>
        </w:rPr>
        <w:t>mı</w:t>
      </w:r>
      <w:r w:rsidR="007F6A07">
        <w:rPr>
          <w:rFonts w:ascii="Times New Roman" w:hAnsi="Times New Roman" w:cs="Times New Roman"/>
          <w:sz w:val="20"/>
          <w:szCs w:val="20"/>
        </w:rPr>
        <w:t xml:space="preserve"> </w:t>
      </w:r>
      <w:r w:rsidR="00E4142D" w:rsidRPr="00E00DBE">
        <w:rPr>
          <w:rFonts w:ascii="Times New Roman" w:hAnsi="Times New Roman" w:cs="Times New Roman"/>
          <w:sz w:val="20"/>
          <w:szCs w:val="20"/>
        </w:rPr>
        <w:t>değerlendirilecektir</w:t>
      </w:r>
      <w:r w:rsidR="00203BB3" w:rsidRPr="00E00DBE">
        <w:rPr>
          <w:rFonts w:ascii="Times New Roman" w:hAnsi="Times New Roman" w:cs="Times New Roman"/>
          <w:sz w:val="20"/>
          <w:szCs w:val="20"/>
        </w:rPr>
        <w:t xml:space="preserve">. </w:t>
      </w:r>
    </w:p>
    <w:p w14:paraId="2367B6E4" w14:textId="17A10560" w:rsidR="00092372" w:rsidRPr="00E00DBE" w:rsidRDefault="00092372" w:rsidP="00024923">
      <w:pPr>
        <w:pStyle w:val="ListeParagraf"/>
        <w:numPr>
          <w:ilvl w:val="0"/>
          <w:numId w:val="2"/>
        </w:numPr>
        <w:tabs>
          <w:tab w:val="left" w:pos="3720"/>
        </w:tabs>
        <w:spacing w:line="240" w:lineRule="auto"/>
        <w:jc w:val="both"/>
        <w:rPr>
          <w:rFonts w:ascii="Times New Roman" w:eastAsia="Times New Roman" w:hAnsi="Times New Roman" w:cs="Times New Roman"/>
          <w:b/>
          <w:bCs/>
          <w:sz w:val="20"/>
          <w:szCs w:val="20"/>
          <w:lang w:eastAsia="tr-TR"/>
        </w:rPr>
      </w:pPr>
      <w:r w:rsidRPr="00E00DBE">
        <w:rPr>
          <w:rFonts w:ascii="Times New Roman" w:eastAsia="Times New Roman" w:hAnsi="Times New Roman" w:cs="Times New Roman"/>
          <w:b/>
          <w:bCs/>
          <w:sz w:val="20"/>
          <w:szCs w:val="20"/>
          <w:lang w:eastAsia="tr-TR"/>
        </w:rPr>
        <w:t>GERİ DÖNÜŞTÜRÜLMÜŞ AGREGA</w:t>
      </w:r>
    </w:p>
    <w:p w14:paraId="1A208427" w14:textId="31BE9179" w:rsidR="00B179D3" w:rsidRPr="00E00DBE" w:rsidRDefault="00CD644B"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Yapısal atıklardan en fazla hacme sahip</w:t>
      </w:r>
      <w:r w:rsidR="00C754DA" w:rsidRPr="00E00DBE">
        <w:rPr>
          <w:rFonts w:ascii="Times New Roman" w:hAnsi="Times New Roman" w:cs="Times New Roman"/>
          <w:sz w:val="20"/>
          <w:szCs w:val="20"/>
        </w:rPr>
        <w:t xml:space="preserve"> olan</w:t>
      </w:r>
      <w:r w:rsidRPr="00E00DBE">
        <w:rPr>
          <w:rFonts w:ascii="Times New Roman" w:hAnsi="Times New Roman" w:cs="Times New Roman"/>
          <w:sz w:val="20"/>
          <w:szCs w:val="20"/>
        </w:rPr>
        <w:t xml:space="preserve"> atık</w:t>
      </w:r>
      <w:r w:rsidR="00630441" w:rsidRPr="00E00DBE">
        <w:rPr>
          <w:rFonts w:ascii="Times New Roman" w:hAnsi="Times New Roman" w:cs="Times New Roman"/>
          <w:sz w:val="20"/>
          <w:szCs w:val="20"/>
        </w:rPr>
        <w:t xml:space="preserve"> </w:t>
      </w:r>
      <w:r w:rsidRPr="00E00DBE">
        <w:rPr>
          <w:rFonts w:ascii="Times New Roman" w:hAnsi="Times New Roman" w:cs="Times New Roman"/>
          <w:sz w:val="20"/>
          <w:szCs w:val="20"/>
        </w:rPr>
        <w:t>beton atığıdır.</w:t>
      </w:r>
      <w:r w:rsidR="00C754DA" w:rsidRPr="00E00DBE">
        <w:rPr>
          <w:rFonts w:ascii="Times New Roman" w:hAnsi="Times New Roman" w:cs="Times New Roman"/>
          <w:sz w:val="20"/>
          <w:szCs w:val="20"/>
        </w:rPr>
        <w:t xml:space="preserve"> Yıkılan betonların ezilmesiyle, agregalar geri kazanılabilir ve inşaat süreci </w:t>
      </w:r>
      <w:r w:rsidR="000F3313" w:rsidRPr="00E00DBE">
        <w:rPr>
          <w:rFonts w:ascii="Times New Roman" w:hAnsi="Times New Roman" w:cs="Times New Roman"/>
          <w:sz w:val="20"/>
          <w:szCs w:val="20"/>
        </w:rPr>
        <w:t xml:space="preserve">dahilinde </w:t>
      </w:r>
      <w:r w:rsidR="00C754DA" w:rsidRPr="00E00DBE">
        <w:rPr>
          <w:rFonts w:ascii="Times New Roman" w:hAnsi="Times New Roman" w:cs="Times New Roman"/>
          <w:sz w:val="20"/>
          <w:szCs w:val="20"/>
        </w:rPr>
        <w:t>yeniden kullanılabilir veya diğer inşaat uygulamalarında geri dönüştürülebilir</w:t>
      </w:r>
      <w:r w:rsidR="00A50244" w:rsidRPr="00E00DBE">
        <w:rPr>
          <w:rFonts w:ascii="Times New Roman" w:hAnsi="Times New Roman" w:cs="Times New Roman"/>
          <w:sz w:val="20"/>
          <w:szCs w:val="20"/>
        </w:rPr>
        <w:t xml:space="preserve"> </w:t>
      </w:r>
      <w:r w:rsidR="00A50244" w:rsidRPr="00E00DBE">
        <w:rPr>
          <w:rFonts w:ascii="Times New Roman" w:hAnsi="Times New Roman" w:cs="Times New Roman"/>
          <w:sz w:val="20"/>
          <w:szCs w:val="20"/>
        </w:rPr>
        <w:fldChar w:fldCharType="begin"/>
      </w:r>
      <w:r w:rsidR="00A50244" w:rsidRPr="00E00DBE">
        <w:rPr>
          <w:rFonts w:ascii="Times New Roman" w:hAnsi="Times New Roman" w:cs="Times New Roman"/>
          <w:sz w:val="20"/>
          <w:szCs w:val="20"/>
        </w:rPr>
        <w:instrText xml:space="preserve"> ADDIN EN.CITE &lt;EndNote&gt;&lt;Cite&gt;&lt;Author&gt;Tam&lt;/Author&gt;&lt;Year&gt;2006&lt;/Year&gt;&lt;RecNum&gt;10&lt;/RecNum&gt;&lt;DisplayText&gt;(Tam ve Tam, 2006)&lt;/DisplayText&gt;&lt;record&gt;&lt;rec-number&gt;10&lt;/rec-number&gt;&lt;foreign-keys&gt;&lt;key app="EN" db-id="vp0tzdwf5fwswue955kpraa0zfew500rs020" timestamp="1618359583"&gt;10&lt;/key&gt;&lt;/foreign-keys&gt;&lt;ref-type name="Journal Article"&gt;17&lt;/ref-type&gt;&lt;contributors&gt;&lt;authors&gt;&lt;author&gt;Tam, Vivian WY&lt;/author&gt;&lt;author&gt;Tam, Chi Ming&lt;/author&gt;&lt;/authors&gt;&lt;/contributors&gt;&lt;titles&gt;&lt;title&gt;A review on the viable technology for construction waste recycling&lt;/title&gt;&lt;secondary-title&gt;Resources, conservation and recycling&lt;/secondary-title&gt;&lt;/titles&gt;&lt;periodical&gt;&lt;full-title&gt;Resources, conservation and recycling&lt;/full-title&gt;&lt;/periodical&gt;&lt;pages&gt;209-221&lt;/pages&gt;&lt;volume&gt;47&lt;/volume&gt;&lt;number&gt;3&lt;/number&gt;&lt;dates&gt;&lt;year&gt;2006&lt;/year&gt;&lt;/dates&gt;&lt;isbn&gt;0921-3449&lt;/isbn&gt;&lt;urls&gt;&lt;/urls&gt;&lt;/record&gt;&lt;/Cite&gt;&lt;/EndNote&gt;</w:instrText>
      </w:r>
      <w:r w:rsidR="00A50244" w:rsidRPr="00E00DBE">
        <w:rPr>
          <w:rFonts w:ascii="Times New Roman" w:hAnsi="Times New Roman" w:cs="Times New Roman"/>
          <w:sz w:val="20"/>
          <w:szCs w:val="20"/>
        </w:rPr>
        <w:fldChar w:fldCharType="separate"/>
      </w:r>
      <w:r w:rsidR="00A50244" w:rsidRPr="00E00DBE">
        <w:rPr>
          <w:rFonts w:ascii="Times New Roman" w:hAnsi="Times New Roman" w:cs="Times New Roman"/>
          <w:sz w:val="20"/>
          <w:szCs w:val="20"/>
        </w:rPr>
        <w:t>(Tam ve Tam, 2006)</w:t>
      </w:r>
      <w:r w:rsidR="00A50244" w:rsidRPr="00E00DBE">
        <w:rPr>
          <w:rFonts w:ascii="Times New Roman" w:hAnsi="Times New Roman" w:cs="Times New Roman"/>
          <w:sz w:val="20"/>
          <w:szCs w:val="20"/>
        </w:rPr>
        <w:fldChar w:fldCharType="end"/>
      </w:r>
      <w:r w:rsidR="00A50244" w:rsidRPr="00E00DBE">
        <w:rPr>
          <w:rFonts w:ascii="Times New Roman" w:hAnsi="Times New Roman" w:cs="Times New Roman"/>
          <w:sz w:val="20"/>
          <w:szCs w:val="20"/>
        </w:rPr>
        <w:t>. Bu tür agregalar, geri dönüştürülmüş agrega (GDA) olarak adlandırılır.</w:t>
      </w:r>
      <w:r w:rsidR="00F01497" w:rsidRPr="00E00DBE">
        <w:rPr>
          <w:rFonts w:ascii="Times New Roman" w:hAnsi="Times New Roman" w:cs="Times New Roman"/>
          <w:sz w:val="20"/>
          <w:szCs w:val="20"/>
        </w:rPr>
        <w:t xml:space="preserve"> Kullanım ömrünü tamamlamış veya afet kaynaklı hasarlı yapıların yıkımının yanı sıra y</w:t>
      </w:r>
      <w:r w:rsidR="004A52D2" w:rsidRPr="00E00DBE">
        <w:rPr>
          <w:rFonts w:ascii="Times New Roman" w:hAnsi="Times New Roman" w:cs="Times New Roman"/>
          <w:sz w:val="20"/>
          <w:szCs w:val="20"/>
        </w:rPr>
        <w:t>eni inşaat çalışmaları,</w:t>
      </w:r>
      <w:r w:rsidR="00F01497" w:rsidRPr="00E00DBE">
        <w:rPr>
          <w:rFonts w:ascii="Times New Roman" w:hAnsi="Times New Roman" w:cs="Times New Roman"/>
          <w:sz w:val="20"/>
          <w:szCs w:val="20"/>
        </w:rPr>
        <w:t xml:space="preserve"> </w:t>
      </w:r>
      <w:r w:rsidR="004A52D2" w:rsidRPr="00E00DBE">
        <w:rPr>
          <w:rFonts w:ascii="Times New Roman" w:hAnsi="Times New Roman" w:cs="Times New Roman"/>
          <w:sz w:val="20"/>
          <w:szCs w:val="20"/>
        </w:rPr>
        <w:t>hazır ve pre</w:t>
      </w:r>
      <w:r w:rsidR="00493E46" w:rsidRPr="00E00DBE">
        <w:rPr>
          <w:rFonts w:ascii="Times New Roman" w:hAnsi="Times New Roman" w:cs="Times New Roman"/>
          <w:sz w:val="20"/>
          <w:szCs w:val="20"/>
        </w:rPr>
        <w:t>k</w:t>
      </w:r>
      <w:r w:rsidR="004A52D2" w:rsidRPr="00E00DBE">
        <w:rPr>
          <w:rFonts w:ascii="Times New Roman" w:hAnsi="Times New Roman" w:cs="Times New Roman"/>
          <w:sz w:val="20"/>
          <w:szCs w:val="20"/>
        </w:rPr>
        <w:t xml:space="preserve">ast beton santralleri, </w:t>
      </w:r>
      <w:r w:rsidR="00F01497" w:rsidRPr="00E00DBE">
        <w:rPr>
          <w:rFonts w:ascii="Times New Roman" w:hAnsi="Times New Roman" w:cs="Times New Roman"/>
          <w:sz w:val="20"/>
          <w:szCs w:val="20"/>
        </w:rPr>
        <w:t>püskürtme beton</w:t>
      </w:r>
      <w:r w:rsidR="004A52D2" w:rsidRPr="00E00DBE">
        <w:rPr>
          <w:rFonts w:ascii="Times New Roman" w:hAnsi="Times New Roman" w:cs="Times New Roman"/>
          <w:sz w:val="20"/>
          <w:szCs w:val="20"/>
        </w:rPr>
        <w:t xml:space="preserve"> işlemleri ve test edilen numunelerin laboratuvar uygulamaların</w:t>
      </w:r>
      <w:r w:rsidR="00505C6A" w:rsidRPr="00E00DBE">
        <w:rPr>
          <w:rFonts w:ascii="Times New Roman" w:hAnsi="Times New Roman" w:cs="Times New Roman"/>
          <w:sz w:val="20"/>
          <w:szCs w:val="20"/>
        </w:rPr>
        <w:t>da</w:t>
      </w:r>
      <w:r w:rsidR="00BE23DF" w:rsidRPr="00E00DBE">
        <w:rPr>
          <w:rFonts w:ascii="Times New Roman" w:hAnsi="Times New Roman" w:cs="Times New Roman"/>
          <w:sz w:val="20"/>
          <w:szCs w:val="20"/>
        </w:rPr>
        <w:t>n</w:t>
      </w:r>
      <w:r w:rsidR="00505C6A" w:rsidRPr="00E00DBE">
        <w:rPr>
          <w:rFonts w:ascii="Times New Roman" w:hAnsi="Times New Roman" w:cs="Times New Roman"/>
          <w:sz w:val="20"/>
          <w:szCs w:val="20"/>
        </w:rPr>
        <w:t xml:space="preserve"> </w:t>
      </w:r>
      <w:r w:rsidR="004A52D2" w:rsidRPr="00E00DBE">
        <w:rPr>
          <w:rFonts w:ascii="Times New Roman" w:hAnsi="Times New Roman" w:cs="Times New Roman"/>
          <w:sz w:val="20"/>
          <w:szCs w:val="20"/>
        </w:rPr>
        <w:t>kalan</w:t>
      </w:r>
      <w:r w:rsidR="00BE23DF" w:rsidRPr="00E00DBE">
        <w:rPr>
          <w:rFonts w:ascii="Times New Roman" w:hAnsi="Times New Roman" w:cs="Times New Roman"/>
          <w:sz w:val="20"/>
          <w:szCs w:val="20"/>
        </w:rPr>
        <w:t xml:space="preserve"> </w:t>
      </w:r>
      <w:r w:rsidR="004A52D2" w:rsidRPr="00E00DBE">
        <w:rPr>
          <w:rFonts w:ascii="Times New Roman" w:hAnsi="Times New Roman" w:cs="Times New Roman"/>
          <w:sz w:val="20"/>
          <w:szCs w:val="20"/>
        </w:rPr>
        <w:t>betonlar gibi faaliyetler</w:t>
      </w:r>
      <w:r w:rsidR="00F01497" w:rsidRPr="00E00DBE">
        <w:rPr>
          <w:rFonts w:ascii="Times New Roman" w:hAnsi="Times New Roman" w:cs="Times New Roman"/>
          <w:sz w:val="20"/>
          <w:szCs w:val="20"/>
        </w:rPr>
        <w:t xml:space="preserve"> de beton atığı üretimini arttırmaktadır.</w:t>
      </w:r>
      <w:r w:rsidR="004A52D2" w:rsidRPr="00E00DBE">
        <w:rPr>
          <w:rFonts w:ascii="Times New Roman" w:hAnsi="Times New Roman" w:cs="Times New Roman"/>
          <w:sz w:val="20"/>
          <w:szCs w:val="20"/>
        </w:rPr>
        <w:t xml:space="preserve"> </w:t>
      </w:r>
      <w:r w:rsidR="001C2976" w:rsidRPr="00E00DBE">
        <w:rPr>
          <w:rFonts w:ascii="Times New Roman" w:hAnsi="Times New Roman" w:cs="Times New Roman"/>
          <w:sz w:val="20"/>
          <w:szCs w:val="20"/>
        </w:rPr>
        <w:t xml:space="preserve">GDA beton alanındaki araştırmalar 1940'lara kadar uzanmaktadır </w:t>
      </w:r>
      <w:r w:rsidR="001C2976" w:rsidRPr="00E00DBE">
        <w:rPr>
          <w:rFonts w:ascii="Times New Roman" w:hAnsi="Times New Roman" w:cs="Times New Roman"/>
          <w:sz w:val="20"/>
          <w:szCs w:val="20"/>
        </w:rPr>
        <w:fldChar w:fldCharType="begin"/>
      </w:r>
      <w:r w:rsidR="001C2976" w:rsidRPr="00E00DBE">
        <w:rPr>
          <w:rFonts w:ascii="Times New Roman" w:hAnsi="Times New Roman" w:cs="Times New Roman"/>
          <w:sz w:val="20"/>
          <w:szCs w:val="20"/>
        </w:rPr>
        <w:instrText xml:space="preserve"> ADDIN EN.CITE &lt;EndNote&gt;&lt;Cite&gt;&lt;Author&gt;Hansen&lt;/Author&gt;&lt;Year&gt;1992&lt;/Year&gt;&lt;RecNum&gt;1&lt;/RecNum&gt;&lt;DisplayText&gt;(Hansen, 1992)&lt;/DisplayText&gt;&lt;record&gt;&lt;rec-number&gt;1&lt;/rec-number&gt;&lt;foreign-keys&gt;&lt;key app="EN" db-id="vp0tzdwf5fwswue955kpraa0zfew500rs020" timestamp="1618318830"&gt;1&lt;/key&gt;&lt;/foreign-keys&gt;&lt;ref-type name="Book"&gt;6&lt;/ref-type&gt;&lt;contributors&gt;&lt;authors&gt;&lt;author&gt;Hansen, Torben C&lt;/author&gt;&lt;/authors&gt;&lt;/contributors&gt;&lt;titles&gt;&lt;title&gt;Recycling of demolished concrete and masonry&lt;/title&gt;&lt;/titles&gt;&lt;dates&gt;&lt;year&gt;1992&lt;/year&gt;&lt;/dates&gt;&lt;publisher&gt;CRC Press&lt;/publisher&gt;&lt;isbn&gt;1482267071&lt;/isbn&gt;&lt;urls&gt;&lt;/urls&gt;&lt;/record&gt;&lt;/Cite&gt;&lt;/EndNote&gt;</w:instrText>
      </w:r>
      <w:r w:rsidR="001C2976" w:rsidRPr="00E00DBE">
        <w:rPr>
          <w:rFonts w:ascii="Times New Roman" w:hAnsi="Times New Roman" w:cs="Times New Roman"/>
          <w:sz w:val="20"/>
          <w:szCs w:val="20"/>
        </w:rPr>
        <w:fldChar w:fldCharType="separate"/>
      </w:r>
      <w:r w:rsidR="001C2976" w:rsidRPr="00E00DBE">
        <w:rPr>
          <w:rFonts w:ascii="Times New Roman" w:hAnsi="Times New Roman" w:cs="Times New Roman"/>
          <w:noProof/>
          <w:sz w:val="20"/>
          <w:szCs w:val="20"/>
        </w:rPr>
        <w:t>(Hansen, 1992)</w:t>
      </w:r>
      <w:r w:rsidR="001C2976" w:rsidRPr="00E00DBE">
        <w:rPr>
          <w:rFonts w:ascii="Times New Roman" w:hAnsi="Times New Roman" w:cs="Times New Roman"/>
          <w:sz w:val="20"/>
          <w:szCs w:val="20"/>
        </w:rPr>
        <w:fldChar w:fldCharType="end"/>
      </w:r>
      <w:r w:rsidR="001C2976" w:rsidRPr="00E00DBE">
        <w:rPr>
          <w:rFonts w:ascii="Times New Roman" w:hAnsi="Times New Roman" w:cs="Times New Roman"/>
          <w:sz w:val="20"/>
          <w:szCs w:val="20"/>
        </w:rPr>
        <w:t xml:space="preserve">. </w:t>
      </w:r>
      <w:r w:rsidR="00E32BDB" w:rsidRPr="00E00DBE">
        <w:rPr>
          <w:rFonts w:ascii="Times New Roman" w:hAnsi="Times New Roman" w:cs="Times New Roman"/>
          <w:sz w:val="20"/>
          <w:szCs w:val="20"/>
        </w:rPr>
        <w:t>GDA farklı yapısal uygulamalarda, altyapı çalışmalarında, çeşitli iyileştirme yöntemlerinde ve beton karışım tasarımlarında bazı modifikasyon biçimleri ile standartlara uygun olarak ve etkili bir şekilde kullanılmaktadır</w:t>
      </w:r>
      <w:r w:rsidR="00C37864" w:rsidRPr="00E00DBE">
        <w:rPr>
          <w:rFonts w:ascii="Times New Roman" w:hAnsi="Times New Roman" w:cs="Times New Roman"/>
          <w:sz w:val="20"/>
          <w:szCs w:val="20"/>
        </w:rPr>
        <w:t xml:space="preserve"> </w:t>
      </w:r>
      <w:r w:rsidR="00C37864" w:rsidRPr="00E00DBE">
        <w:rPr>
          <w:rFonts w:ascii="Times New Roman" w:hAnsi="Times New Roman" w:cs="Times New Roman"/>
          <w:sz w:val="20"/>
          <w:szCs w:val="20"/>
        </w:rPr>
        <w:fldChar w:fldCharType="begin"/>
      </w:r>
      <w:r w:rsidR="00C37864" w:rsidRPr="00E00DBE">
        <w:rPr>
          <w:rFonts w:ascii="Times New Roman" w:hAnsi="Times New Roman" w:cs="Times New Roman"/>
          <w:sz w:val="20"/>
          <w:szCs w:val="20"/>
        </w:rPr>
        <w:instrText xml:space="preserve"> ADDIN EN.CITE &lt;EndNote&gt;&lt;Cite&gt;&lt;Author&gt;Behera&lt;/Author&gt;&lt;Year&gt;2014&lt;/Year&gt;&lt;RecNum&gt;55&lt;/RecNum&gt;&lt;DisplayText&gt;(Behera vd., 2014)&lt;/DisplayText&gt;&lt;record&gt;&lt;rec-number&gt;55&lt;/rec-number&gt;&lt;foreign-keys&gt;&lt;key app="EN" db-id="vp0tzdwf5fwswue955kpraa0zfew500rs020" timestamp="1618531303"&gt;55&lt;/key&gt;&lt;/foreign-keys&gt;&lt;ref-type name="Journal Article"&gt;17&lt;/ref-type&gt;&lt;contributors&gt;&lt;authors&gt;&lt;author&gt;Behera, Monalisa&lt;/author&gt;&lt;author&gt;Bhattacharyya, SK&lt;/author&gt;&lt;author&gt;Minocha, AK&lt;/author&gt;&lt;author&gt;Deoliya, R&lt;/author&gt;&lt;author&gt;Maiti, S&lt;/author&gt;&lt;/authors&gt;&lt;/contributors&gt;&lt;titles&gt;&lt;title&gt;Recycled aggregate from C&amp;amp;D waste &amp;amp; its use in concrete–A breakthrough towards sustainability in construction sector: A review&lt;/title&gt;&lt;secondary-title&gt;Construction and building materials&lt;/secondary-title&gt;&lt;/titles&gt;&lt;periodical&gt;&lt;full-title&gt;Construction and Building Materials&lt;/full-title&gt;&lt;/periodical&gt;&lt;pages&gt;501-516&lt;/pages&gt;&lt;volume&gt;68&lt;/volume&gt;&lt;dates&gt;&lt;year&gt;2014&lt;/year&gt;&lt;/dates&gt;&lt;isbn&gt;0950-0618&lt;/isbn&gt;&lt;urls&gt;&lt;/urls&gt;&lt;/record&gt;&lt;/Cite&gt;&lt;/EndNote&gt;</w:instrText>
      </w:r>
      <w:r w:rsidR="00C37864" w:rsidRPr="00E00DBE">
        <w:rPr>
          <w:rFonts w:ascii="Times New Roman" w:hAnsi="Times New Roman" w:cs="Times New Roman"/>
          <w:sz w:val="20"/>
          <w:szCs w:val="20"/>
        </w:rPr>
        <w:fldChar w:fldCharType="separate"/>
      </w:r>
      <w:r w:rsidR="00C37864" w:rsidRPr="00E00DBE">
        <w:rPr>
          <w:rFonts w:ascii="Times New Roman" w:hAnsi="Times New Roman" w:cs="Times New Roman"/>
          <w:noProof/>
          <w:sz w:val="20"/>
          <w:szCs w:val="20"/>
        </w:rPr>
        <w:t>(Behera vd., 2014)</w:t>
      </w:r>
      <w:r w:rsidR="00C37864" w:rsidRPr="00E00DBE">
        <w:rPr>
          <w:rFonts w:ascii="Times New Roman" w:hAnsi="Times New Roman" w:cs="Times New Roman"/>
          <w:sz w:val="20"/>
          <w:szCs w:val="20"/>
        </w:rPr>
        <w:fldChar w:fldCharType="end"/>
      </w:r>
      <w:r w:rsidR="00C37864" w:rsidRPr="00E00DBE">
        <w:rPr>
          <w:rFonts w:ascii="Times New Roman" w:hAnsi="Times New Roman" w:cs="Times New Roman"/>
          <w:sz w:val="20"/>
          <w:szCs w:val="20"/>
        </w:rPr>
        <w:t>.</w:t>
      </w:r>
    </w:p>
    <w:p w14:paraId="244F7D00" w14:textId="48DD4504" w:rsidR="00AB7B98" w:rsidRPr="00E00DBE" w:rsidRDefault="00400D28" w:rsidP="00AB7B98">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Beton üretiminde n</w:t>
      </w:r>
      <w:r w:rsidR="00466C12" w:rsidRPr="00E00DBE">
        <w:rPr>
          <w:rFonts w:ascii="Times New Roman" w:hAnsi="Times New Roman" w:cs="Times New Roman"/>
          <w:sz w:val="20"/>
          <w:szCs w:val="20"/>
        </w:rPr>
        <w:t xml:space="preserve">ormal agrega yerine GDA kullanımında </w:t>
      </w:r>
      <w:r w:rsidRPr="00E00DBE">
        <w:rPr>
          <w:rFonts w:ascii="Times New Roman" w:hAnsi="Times New Roman" w:cs="Times New Roman"/>
          <w:sz w:val="20"/>
          <w:szCs w:val="20"/>
        </w:rPr>
        <w:t>teknik özelliklerinde bazı olumsuz durumlar söz konusu olmaktadır</w:t>
      </w:r>
      <w:r w:rsidR="00510CC6" w:rsidRPr="00E00DBE">
        <w:rPr>
          <w:rFonts w:ascii="Times New Roman" w:hAnsi="Times New Roman" w:cs="Times New Roman"/>
          <w:sz w:val="20"/>
          <w:szCs w:val="20"/>
        </w:rPr>
        <w:t xml:space="preserve"> </w:t>
      </w:r>
      <w:r w:rsidR="00510CC6" w:rsidRPr="00E00DBE">
        <w:rPr>
          <w:rFonts w:ascii="Times New Roman" w:hAnsi="Times New Roman" w:cs="Times New Roman"/>
          <w:sz w:val="20"/>
          <w:szCs w:val="20"/>
        </w:rPr>
        <w:fldChar w:fldCharType="begin"/>
      </w:r>
      <w:r w:rsidR="00510CC6" w:rsidRPr="00E00DBE">
        <w:rPr>
          <w:rFonts w:ascii="Times New Roman" w:hAnsi="Times New Roman" w:cs="Times New Roman"/>
          <w:sz w:val="20"/>
          <w:szCs w:val="20"/>
        </w:rPr>
        <w:instrText xml:space="preserve"> ADDIN EN.CITE &lt;EndNote&gt;&lt;Cite&gt;&lt;Author&gt;Rao&lt;/Author&gt;&lt;Year&gt;2019&lt;/Year&gt;&lt;RecNum&gt;47&lt;/RecNum&gt;&lt;DisplayText&gt;(Rao vd., 2019)&lt;/DisplayText&gt;&lt;record&gt;&lt;rec-number&gt;47&lt;/rec-number&gt;&lt;foreign-keys&gt;&lt;key app="EN" db-id="vp0tzdwf5fwswue955kpraa0zfew500rs020" timestamp="1618517521"&gt;47&lt;/key&gt;&lt;/foreign-keys&gt;&lt;ref-type name="Book"&gt;6&lt;/ref-type&gt;&lt;contributors&gt;&lt;authors&gt;&lt;author&gt;Rao, M Chakradhara&lt;/author&gt;&lt;author&gt;Bhattacharyya, Sriman Kumar&lt;/author&gt;&lt;author&gt;Barai, Sudhirkumar V&lt;/author&gt;&lt;/authors&gt;&lt;/contributors&gt;&lt;titles&gt;&lt;title&gt;Systematic approach of characterisation and behaviour of recycled aggregate concrete&lt;/title&gt;&lt;/titles&gt;&lt;dates&gt;&lt;year&gt;2019&lt;/year&gt;&lt;/dates&gt;&lt;publisher&gt;Springer&lt;/publisher&gt;&lt;isbn&gt;981106685X&lt;/isbn&gt;&lt;urls&gt;&lt;/urls&gt;&lt;/record&gt;&lt;/Cite&gt;&lt;/EndNote&gt;</w:instrText>
      </w:r>
      <w:r w:rsidR="00510CC6" w:rsidRPr="00E00DBE">
        <w:rPr>
          <w:rFonts w:ascii="Times New Roman" w:hAnsi="Times New Roman" w:cs="Times New Roman"/>
          <w:sz w:val="20"/>
          <w:szCs w:val="20"/>
        </w:rPr>
        <w:fldChar w:fldCharType="separate"/>
      </w:r>
      <w:r w:rsidR="00510CC6" w:rsidRPr="00E00DBE">
        <w:rPr>
          <w:rFonts w:ascii="Times New Roman" w:hAnsi="Times New Roman" w:cs="Times New Roman"/>
          <w:noProof/>
          <w:sz w:val="20"/>
          <w:szCs w:val="20"/>
        </w:rPr>
        <w:t>(Rao vd., 2019)</w:t>
      </w:r>
      <w:r w:rsidR="00510CC6" w:rsidRPr="00E00DBE">
        <w:rPr>
          <w:rFonts w:ascii="Times New Roman" w:hAnsi="Times New Roman" w:cs="Times New Roman"/>
          <w:sz w:val="20"/>
          <w:szCs w:val="20"/>
        </w:rPr>
        <w:fldChar w:fldCharType="end"/>
      </w:r>
      <w:r w:rsidR="00510CC6" w:rsidRPr="00E00DBE">
        <w:rPr>
          <w:rFonts w:ascii="Times New Roman" w:hAnsi="Times New Roman" w:cs="Times New Roman"/>
          <w:sz w:val="20"/>
          <w:szCs w:val="20"/>
        </w:rPr>
        <w:t xml:space="preserve">. </w:t>
      </w:r>
      <w:r w:rsidRPr="00E00DBE">
        <w:rPr>
          <w:rFonts w:ascii="Times New Roman" w:hAnsi="Times New Roman" w:cs="Times New Roman"/>
          <w:sz w:val="20"/>
          <w:szCs w:val="20"/>
        </w:rPr>
        <w:t>GDA kullanılarak üretilen betonların yoğunluklarının düşük olması</w:t>
      </w:r>
      <w:r w:rsidR="00DB0F85" w:rsidRPr="00E00DBE">
        <w:rPr>
          <w:rFonts w:ascii="Times New Roman" w:hAnsi="Times New Roman" w:cs="Times New Roman"/>
          <w:sz w:val="20"/>
          <w:szCs w:val="20"/>
        </w:rPr>
        <w:t xml:space="preserve">, </w:t>
      </w:r>
      <w:r w:rsidRPr="00E00DBE">
        <w:rPr>
          <w:rFonts w:ascii="Times New Roman" w:hAnsi="Times New Roman" w:cs="Times New Roman"/>
          <w:sz w:val="20"/>
          <w:szCs w:val="20"/>
        </w:rPr>
        <w:t xml:space="preserve">yeni matris ile arasındaki </w:t>
      </w:r>
      <w:r w:rsidR="004D1B47" w:rsidRPr="00E00DBE">
        <w:rPr>
          <w:rFonts w:ascii="Times New Roman" w:hAnsi="Times New Roman" w:cs="Times New Roman"/>
          <w:sz w:val="20"/>
          <w:szCs w:val="20"/>
        </w:rPr>
        <w:t>kenetlenme</w:t>
      </w:r>
      <w:r w:rsidRPr="00E00DBE">
        <w:rPr>
          <w:rFonts w:ascii="Times New Roman" w:hAnsi="Times New Roman" w:cs="Times New Roman"/>
          <w:sz w:val="20"/>
          <w:szCs w:val="20"/>
        </w:rPr>
        <w:t xml:space="preserve">, işlenebilirlik </w:t>
      </w:r>
      <w:r w:rsidR="00DB0F85" w:rsidRPr="00E00DBE">
        <w:rPr>
          <w:rFonts w:ascii="Times New Roman" w:hAnsi="Times New Roman" w:cs="Times New Roman"/>
          <w:sz w:val="20"/>
          <w:szCs w:val="20"/>
        </w:rPr>
        <w:t>ve su emme yüzdelerinin fazla olması gibi</w:t>
      </w:r>
      <w:r w:rsidR="00510CC6" w:rsidRPr="00E00DBE">
        <w:rPr>
          <w:rFonts w:ascii="Times New Roman" w:hAnsi="Times New Roman" w:cs="Times New Roman"/>
          <w:sz w:val="20"/>
          <w:szCs w:val="20"/>
        </w:rPr>
        <w:t xml:space="preserve"> olumsuz</w:t>
      </w:r>
      <w:r w:rsidR="00DB0F85" w:rsidRPr="00E00DBE">
        <w:rPr>
          <w:rFonts w:ascii="Times New Roman" w:hAnsi="Times New Roman" w:cs="Times New Roman"/>
          <w:sz w:val="20"/>
          <w:szCs w:val="20"/>
        </w:rPr>
        <w:t xml:space="preserve"> özellikleri</w:t>
      </w:r>
      <w:r w:rsidR="00510CC6" w:rsidRPr="00E00DBE">
        <w:rPr>
          <w:rFonts w:ascii="Times New Roman" w:hAnsi="Times New Roman" w:cs="Times New Roman"/>
          <w:sz w:val="20"/>
          <w:szCs w:val="20"/>
        </w:rPr>
        <w:t xml:space="preserve"> </w:t>
      </w:r>
      <w:r w:rsidR="00DB0F85" w:rsidRPr="00E00DBE">
        <w:rPr>
          <w:rFonts w:ascii="Times New Roman" w:hAnsi="Times New Roman" w:cs="Times New Roman"/>
          <w:sz w:val="20"/>
          <w:szCs w:val="20"/>
        </w:rPr>
        <w:t>çeşitli yöntemlerle iyileştirilebilir.</w:t>
      </w:r>
      <w:r w:rsidR="00EB134B" w:rsidRPr="00E00DBE">
        <w:rPr>
          <w:rFonts w:ascii="Times New Roman" w:hAnsi="Times New Roman" w:cs="Times New Roman"/>
          <w:sz w:val="20"/>
          <w:szCs w:val="20"/>
        </w:rPr>
        <w:t xml:space="preserve"> Sürdürülebilirliğe de katkısı olan ve en çok tercih edilen yöntem</w:t>
      </w:r>
      <w:r w:rsidR="002D2D8E" w:rsidRPr="00E00DBE">
        <w:rPr>
          <w:rFonts w:ascii="Times New Roman" w:hAnsi="Times New Roman" w:cs="Times New Roman"/>
          <w:sz w:val="20"/>
          <w:szCs w:val="20"/>
        </w:rPr>
        <w:t>lerden biri</w:t>
      </w:r>
      <w:r w:rsidR="00EB134B" w:rsidRPr="00E00DBE">
        <w:rPr>
          <w:rFonts w:ascii="Times New Roman" w:hAnsi="Times New Roman" w:cs="Times New Roman"/>
          <w:sz w:val="20"/>
          <w:szCs w:val="20"/>
        </w:rPr>
        <w:t xml:space="preserve"> </w:t>
      </w:r>
      <w:r w:rsidR="002A794A" w:rsidRPr="00E00DBE">
        <w:rPr>
          <w:rFonts w:ascii="Times New Roman" w:hAnsi="Times New Roman" w:cs="Times New Roman"/>
          <w:sz w:val="20"/>
          <w:szCs w:val="20"/>
        </w:rPr>
        <w:t>yüksek fırın cürufu</w:t>
      </w:r>
      <w:r w:rsidR="00F25C0D" w:rsidRPr="00E00DBE">
        <w:rPr>
          <w:rFonts w:ascii="Times New Roman" w:hAnsi="Times New Roman" w:cs="Times New Roman"/>
          <w:sz w:val="20"/>
          <w:szCs w:val="20"/>
        </w:rPr>
        <w:t>,</w:t>
      </w:r>
      <w:r w:rsidR="00F042EB" w:rsidRPr="00E00DBE">
        <w:rPr>
          <w:rFonts w:ascii="Times New Roman" w:hAnsi="Times New Roman" w:cs="Times New Roman"/>
          <w:sz w:val="20"/>
          <w:szCs w:val="20"/>
        </w:rPr>
        <w:t xml:space="preserve"> </w:t>
      </w:r>
      <w:r w:rsidR="00F25C0D" w:rsidRPr="00E00DBE">
        <w:rPr>
          <w:rFonts w:ascii="Times New Roman" w:hAnsi="Times New Roman" w:cs="Times New Roman"/>
          <w:sz w:val="20"/>
          <w:szCs w:val="20"/>
        </w:rPr>
        <w:t>silis dumanı</w:t>
      </w:r>
      <w:r w:rsidR="002A794A" w:rsidRPr="00E00DBE">
        <w:rPr>
          <w:rFonts w:ascii="Times New Roman" w:hAnsi="Times New Roman" w:cs="Times New Roman"/>
          <w:sz w:val="20"/>
          <w:szCs w:val="20"/>
        </w:rPr>
        <w:t xml:space="preserve"> ve uçucu kül gibi </w:t>
      </w:r>
      <w:r w:rsidR="00EB134B" w:rsidRPr="00E00DBE">
        <w:rPr>
          <w:rFonts w:ascii="Times New Roman" w:hAnsi="Times New Roman" w:cs="Times New Roman"/>
          <w:sz w:val="20"/>
          <w:szCs w:val="20"/>
        </w:rPr>
        <w:t>endüstriyel atıkların kullanımıdır.</w:t>
      </w:r>
      <w:r w:rsidR="002A794A" w:rsidRPr="00E00DBE">
        <w:rPr>
          <w:rFonts w:ascii="Times New Roman" w:hAnsi="Times New Roman" w:cs="Times New Roman"/>
          <w:sz w:val="20"/>
          <w:szCs w:val="20"/>
        </w:rPr>
        <w:t xml:space="preserve"> </w:t>
      </w:r>
      <w:r w:rsidR="002A794A" w:rsidRPr="00E00DBE">
        <w:rPr>
          <w:rFonts w:ascii="Times New Roman" w:hAnsi="Times New Roman" w:cs="Times New Roman"/>
          <w:sz w:val="20"/>
          <w:szCs w:val="20"/>
        </w:rPr>
        <w:fldChar w:fldCharType="begin"/>
      </w:r>
      <w:r w:rsidR="002A794A" w:rsidRPr="00E00DBE">
        <w:rPr>
          <w:rFonts w:ascii="Times New Roman" w:hAnsi="Times New Roman" w:cs="Times New Roman"/>
          <w:sz w:val="20"/>
          <w:szCs w:val="20"/>
        </w:rPr>
        <w:instrText xml:space="preserve"> ADDIN EN.CITE &lt;EndNote&gt;&lt;Cite&gt;&lt;Author&gt;Çakır&lt;/Author&gt;&lt;Year&gt;2021&lt;/Year&gt;&lt;RecNum&gt;50&lt;/RecNum&gt;&lt;DisplayText&gt;(Çakır ve Topgül, 2021)&lt;/DisplayText&gt;&lt;record&gt;&lt;rec-number&gt;50&lt;/rec-number&gt;&lt;foreign-keys&gt;&lt;key app="EN" db-id="vp0tzdwf5fwswue955kpraa0zfew500rs020" timestamp="1618519600"&gt;50&lt;/key&gt;&lt;/foreign-keys&gt;&lt;ref-type name="Journal Article"&gt;17&lt;/ref-type&gt;&lt;contributors&gt;&lt;authors&gt;&lt;author&gt;Çakır, Özgür&lt;/author&gt;&lt;author&gt;Topgül, Selin Sayaca&lt;/author&gt;&lt;/authors&gt;&lt;/contributors&gt;&lt;titles&gt;&lt;title&gt;Physical and mechanical properties of recycled aggregate concrete with ground granulated blast furnace slag&lt;/title&gt;&lt;secondary-title&gt;Journal of the Faculty of Engineering and Architecture of Gazi University&lt;/secondary-title&gt;&lt;/titles&gt;&lt;periodical&gt;&lt;full-title&gt;Journal of the Faculty of Engineering and Architecture of Gazi University&lt;/full-title&gt;&lt;/periodical&gt;&lt;pages&gt;939-951&lt;/pages&gt;&lt;volume&gt;36&lt;/volume&gt;&lt;number&gt;2&lt;/number&gt;&lt;dates&gt;&lt;year&gt;2021&lt;/year&gt;&lt;/dates&gt;&lt;isbn&gt;1300-1884&lt;/isbn&gt;&lt;urls&gt;&lt;/urls&gt;&lt;/record&gt;&lt;/Cite&gt;&lt;/EndNote&gt;</w:instrText>
      </w:r>
      <w:r w:rsidR="002A794A" w:rsidRPr="00E00DBE">
        <w:rPr>
          <w:rFonts w:ascii="Times New Roman" w:hAnsi="Times New Roman" w:cs="Times New Roman"/>
          <w:sz w:val="20"/>
          <w:szCs w:val="20"/>
        </w:rPr>
        <w:fldChar w:fldCharType="separate"/>
      </w:r>
      <w:r w:rsidR="002A794A" w:rsidRPr="00E00DBE">
        <w:rPr>
          <w:rFonts w:ascii="Times New Roman" w:hAnsi="Times New Roman" w:cs="Times New Roman"/>
          <w:noProof/>
          <w:sz w:val="20"/>
          <w:szCs w:val="20"/>
        </w:rPr>
        <w:t>(Çakır ve Topgül, 2021)</w:t>
      </w:r>
      <w:r w:rsidR="002A794A" w:rsidRPr="00E00DBE">
        <w:rPr>
          <w:rFonts w:ascii="Times New Roman" w:hAnsi="Times New Roman" w:cs="Times New Roman"/>
          <w:sz w:val="20"/>
          <w:szCs w:val="20"/>
        </w:rPr>
        <w:fldChar w:fldCharType="end"/>
      </w:r>
      <w:r w:rsidR="002A794A" w:rsidRPr="00E00DBE">
        <w:rPr>
          <w:rFonts w:ascii="Times New Roman" w:hAnsi="Times New Roman" w:cs="Times New Roman"/>
          <w:sz w:val="20"/>
          <w:szCs w:val="20"/>
        </w:rPr>
        <w:t>, yüksek fırın cürufu kullanılarak ürettikleri betonların su emme oranının ve boşlukl</w:t>
      </w:r>
      <w:r w:rsidR="0052592D" w:rsidRPr="00E00DBE">
        <w:rPr>
          <w:rFonts w:ascii="Times New Roman" w:hAnsi="Times New Roman" w:cs="Times New Roman"/>
          <w:sz w:val="20"/>
          <w:szCs w:val="20"/>
        </w:rPr>
        <w:t xml:space="preserve">u yapının </w:t>
      </w:r>
      <w:r w:rsidR="002A794A" w:rsidRPr="00E00DBE">
        <w:rPr>
          <w:rFonts w:ascii="Times New Roman" w:hAnsi="Times New Roman" w:cs="Times New Roman"/>
          <w:sz w:val="20"/>
          <w:szCs w:val="20"/>
        </w:rPr>
        <w:t>azaldığı sonucuna varmışlardır.</w:t>
      </w:r>
      <w:r w:rsidR="006A7044" w:rsidRPr="00E00DBE">
        <w:rPr>
          <w:rFonts w:ascii="Times New Roman" w:hAnsi="Times New Roman" w:cs="Times New Roman"/>
          <w:sz w:val="20"/>
          <w:szCs w:val="20"/>
        </w:rPr>
        <w:t xml:space="preserve"> Aynı zamanda erken yaşlarda dayanımı azalsa dahi uzun dönemde betonların basınç dayanımlarında artış meydana gelmiştir.</w:t>
      </w:r>
      <w:r w:rsidR="00636C98" w:rsidRPr="00E00DBE">
        <w:rPr>
          <w:rFonts w:ascii="Times New Roman" w:hAnsi="Times New Roman" w:cs="Times New Roman"/>
          <w:sz w:val="20"/>
          <w:szCs w:val="20"/>
        </w:rPr>
        <w:t xml:space="preserve"> </w:t>
      </w:r>
      <w:r w:rsidR="005F448D" w:rsidRPr="00E00DBE">
        <w:rPr>
          <w:rFonts w:ascii="Times New Roman" w:hAnsi="Times New Roman" w:cs="Times New Roman"/>
          <w:sz w:val="20"/>
          <w:szCs w:val="20"/>
        </w:rPr>
        <w:fldChar w:fldCharType="begin"/>
      </w:r>
      <w:r w:rsidR="005F448D" w:rsidRPr="00E00DBE">
        <w:rPr>
          <w:rFonts w:ascii="Times New Roman" w:hAnsi="Times New Roman" w:cs="Times New Roman"/>
          <w:sz w:val="20"/>
          <w:szCs w:val="20"/>
        </w:rPr>
        <w:instrText xml:space="preserve"> ADDIN EN.CITE &lt;EndNote&gt;&lt;Cite&gt;&lt;Author&gt;Rao&lt;/Author&gt;&lt;Year&gt;2019&lt;/Year&gt;&lt;RecNum&gt;48&lt;/RecNum&gt;&lt;DisplayText&gt;(Raovd., 2019)&lt;/DisplayText&gt;&lt;record&gt;&lt;rec-number&gt;48&lt;/rec-number&gt;&lt;foreign-keys&gt;&lt;key app="EN" db-id="vp0tzdwf5fwswue955kpraa0zfew500rs020" timestamp="1618517681"&gt;48&lt;/key&gt;&lt;/foreign-keys&gt;&lt;ref-type name="Book"&gt;6&lt;/ref-type&gt;&lt;contributors&gt;&lt;authors&gt;&lt;author&gt;Rao, M Chakradhara&lt;/author&gt;&lt;author&gt;Bhattacharyya, Sriman Kumar&lt;/author&gt;&lt;author&gt;Barai, Sudhirkumar V&lt;/author&gt;&lt;/authors&gt;&lt;/contributors&gt;&lt;titles&gt;&lt;title&gt;Systematic approach of characterisation and behaviour of recycled aggregate concrete&lt;/title&gt;&lt;/titles&gt;&lt;dates&gt;&lt;year&gt;2019&lt;/year&gt;&lt;/dates&gt;&lt;publisher&gt;Springer&lt;/publisher&gt;&lt;isbn&gt;981106685X&lt;/isbn&gt;&lt;urls&gt;&lt;/urls&gt;&lt;/record&gt;&lt;/Cite&gt;&lt;/EndNote&gt;</w:instrText>
      </w:r>
      <w:r w:rsidR="005F448D" w:rsidRPr="00E00DBE">
        <w:rPr>
          <w:rFonts w:ascii="Times New Roman" w:hAnsi="Times New Roman" w:cs="Times New Roman"/>
          <w:sz w:val="20"/>
          <w:szCs w:val="20"/>
        </w:rPr>
        <w:fldChar w:fldCharType="separate"/>
      </w:r>
      <w:r w:rsidR="005F448D" w:rsidRPr="00E00DBE">
        <w:rPr>
          <w:rFonts w:ascii="Times New Roman" w:hAnsi="Times New Roman" w:cs="Times New Roman"/>
          <w:noProof/>
          <w:sz w:val="20"/>
          <w:szCs w:val="20"/>
        </w:rPr>
        <w:t>(Raovd., 2019)</w:t>
      </w:r>
      <w:r w:rsidR="005F448D" w:rsidRPr="00E00DBE">
        <w:rPr>
          <w:rFonts w:ascii="Times New Roman" w:hAnsi="Times New Roman" w:cs="Times New Roman"/>
          <w:sz w:val="20"/>
          <w:szCs w:val="20"/>
        </w:rPr>
        <w:fldChar w:fldCharType="end"/>
      </w:r>
      <w:r w:rsidR="005F448D" w:rsidRPr="00E00DBE">
        <w:rPr>
          <w:rFonts w:ascii="Times New Roman" w:hAnsi="Times New Roman" w:cs="Times New Roman"/>
          <w:sz w:val="20"/>
          <w:szCs w:val="20"/>
        </w:rPr>
        <w:t xml:space="preserve">, beton üretiminde kullanacağı GDA’ları öncesinde mekanik </w:t>
      </w:r>
      <w:r w:rsidR="00A66100" w:rsidRPr="00E00DBE">
        <w:rPr>
          <w:rFonts w:ascii="Times New Roman" w:hAnsi="Times New Roman" w:cs="Times New Roman"/>
          <w:sz w:val="20"/>
          <w:szCs w:val="20"/>
        </w:rPr>
        <w:t>özelliklerinin iyileştirilmesi</w:t>
      </w:r>
      <w:r w:rsidR="00AD1F0C" w:rsidRPr="00E00DBE">
        <w:rPr>
          <w:rFonts w:ascii="Times New Roman" w:hAnsi="Times New Roman" w:cs="Times New Roman"/>
          <w:sz w:val="20"/>
          <w:szCs w:val="20"/>
        </w:rPr>
        <w:t xml:space="preserve"> ile </w:t>
      </w:r>
      <w:r w:rsidR="005F448D" w:rsidRPr="00E00DBE">
        <w:rPr>
          <w:rFonts w:ascii="Times New Roman" w:hAnsi="Times New Roman" w:cs="Times New Roman"/>
          <w:sz w:val="20"/>
          <w:szCs w:val="20"/>
        </w:rPr>
        <w:t>%60 oranında GDA kullanımı gerçekleştirmiştir.</w:t>
      </w:r>
      <w:r w:rsidR="002D2D8E" w:rsidRPr="00E00DBE">
        <w:rPr>
          <w:rFonts w:ascii="Times New Roman" w:hAnsi="Times New Roman" w:cs="Times New Roman"/>
          <w:sz w:val="20"/>
          <w:szCs w:val="20"/>
        </w:rPr>
        <w:t xml:space="preserve"> </w:t>
      </w:r>
      <w:r w:rsidR="002D2D8E" w:rsidRPr="00E00DBE">
        <w:rPr>
          <w:rFonts w:ascii="Times New Roman" w:hAnsi="Times New Roman" w:cs="Times New Roman"/>
          <w:sz w:val="20"/>
          <w:szCs w:val="20"/>
        </w:rPr>
        <w:fldChar w:fldCharType="begin"/>
      </w:r>
      <w:r w:rsidR="002D2D8E" w:rsidRPr="00E00DBE">
        <w:rPr>
          <w:rFonts w:ascii="Times New Roman" w:hAnsi="Times New Roman" w:cs="Times New Roman"/>
          <w:sz w:val="20"/>
          <w:szCs w:val="20"/>
        </w:rPr>
        <w:instrText xml:space="preserve"> ADDIN EN.CITE &lt;EndNote&gt;&lt;Cite&gt;&lt;Author&gt;Majhi&lt;/Author&gt;&lt;Year&gt;2020&lt;/Year&gt;&lt;RecNum&gt;49&lt;/RecNum&gt;&lt;DisplayText&gt;(Majhi ve Nayak, 2020)&lt;/DisplayText&gt;&lt;record&gt;&lt;rec-number&gt;49&lt;/rec-number&gt;&lt;foreign-keys&gt;&lt;key app="EN" db-id="vp0tzdwf5fwswue955kpraa0zfew500rs020" timestamp="1618518552"&gt;49&lt;/key&gt;&lt;/foreign-keys&gt;&lt;ref-type name="Journal Article"&gt;17&lt;/ref-type&gt;&lt;contributors&gt;&lt;authors&gt;&lt;author&gt;Majhi, Rajib Kumar&lt;/author&gt;&lt;author&gt;Nayak, Amar Nath&lt;/author&gt;&lt;/authors&gt;&lt;/contributors&gt;&lt;titles&gt;&lt;title&gt;Production of sustainable concrete utilising high-volume blast furnace slag and recycled aggregate with lime activator&lt;/title&gt;&lt;secondary-title&gt;Journal of Cleaner Production&lt;/secondary-title&gt;&lt;/titles&gt;&lt;periodical&gt;&lt;full-title&gt;Journal of Cleaner Production&lt;/full-title&gt;&lt;/periodical&gt;&lt;pages&gt;120188&lt;/pages&gt;&lt;volume&gt;255&lt;/volume&gt;&lt;dates&gt;&lt;year&gt;2020&lt;/year&gt;&lt;/dates&gt;&lt;isbn&gt;0959-6526&lt;/isbn&gt;&lt;urls&gt;&lt;/urls&gt;&lt;/record&gt;&lt;/Cite&gt;&lt;/EndNote&gt;</w:instrText>
      </w:r>
      <w:r w:rsidR="002D2D8E" w:rsidRPr="00E00DBE">
        <w:rPr>
          <w:rFonts w:ascii="Times New Roman" w:hAnsi="Times New Roman" w:cs="Times New Roman"/>
          <w:sz w:val="20"/>
          <w:szCs w:val="20"/>
        </w:rPr>
        <w:fldChar w:fldCharType="separate"/>
      </w:r>
      <w:r w:rsidR="002D2D8E" w:rsidRPr="00E00DBE">
        <w:rPr>
          <w:rFonts w:ascii="Times New Roman" w:hAnsi="Times New Roman" w:cs="Times New Roman"/>
          <w:sz w:val="20"/>
          <w:szCs w:val="20"/>
        </w:rPr>
        <w:t>(Majhi ve Nayak, 2020)</w:t>
      </w:r>
      <w:r w:rsidR="002D2D8E" w:rsidRPr="00E00DBE">
        <w:rPr>
          <w:rFonts w:ascii="Times New Roman" w:hAnsi="Times New Roman" w:cs="Times New Roman"/>
          <w:sz w:val="20"/>
          <w:szCs w:val="20"/>
        </w:rPr>
        <w:fldChar w:fldCharType="end"/>
      </w:r>
      <w:r w:rsidR="002D2D8E" w:rsidRPr="00E00DBE">
        <w:rPr>
          <w:rFonts w:ascii="Times New Roman" w:hAnsi="Times New Roman" w:cs="Times New Roman"/>
          <w:sz w:val="20"/>
          <w:szCs w:val="20"/>
        </w:rPr>
        <w:t xml:space="preserve">, </w:t>
      </w:r>
      <w:r w:rsidR="000876D5" w:rsidRPr="00E00DBE">
        <w:rPr>
          <w:rFonts w:ascii="Times New Roman" w:hAnsi="Times New Roman" w:cs="Times New Roman"/>
          <w:sz w:val="20"/>
          <w:szCs w:val="20"/>
        </w:rPr>
        <w:t xml:space="preserve">%60 </w:t>
      </w:r>
      <w:r w:rsidR="0033238A" w:rsidRPr="00E00DBE">
        <w:rPr>
          <w:rFonts w:ascii="Times New Roman" w:hAnsi="Times New Roman" w:cs="Times New Roman"/>
          <w:sz w:val="20"/>
          <w:szCs w:val="20"/>
        </w:rPr>
        <w:t>yüksek oranda granüle yüksek fırın cürufu</w:t>
      </w:r>
      <w:r w:rsidR="000876D5" w:rsidRPr="00E00DBE">
        <w:rPr>
          <w:rFonts w:ascii="Times New Roman" w:hAnsi="Times New Roman" w:cs="Times New Roman"/>
          <w:sz w:val="20"/>
          <w:szCs w:val="20"/>
        </w:rPr>
        <w:t xml:space="preserve">, %50 GDA ve </w:t>
      </w:r>
      <w:r w:rsidR="002D2D8E" w:rsidRPr="00E00DBE">
        <w:rPr>
          <w:rFonts w:ascii="Times New Roman" w:hAnsi="Times New Roman" w:cs="Times New Roman"/>
          <w:sz w:val="20"/>
          <w:szCs w:val="20"/>
        </w:rPr>
        <w:t xml:space="preserve">7 kireç </w:t>
      </w:r>
      <w:r w:rsidR="000876D5" w:rsidRPr="00E00DBE">
        <w:rPr>
          <w:rFonts w:ascii="Times New Roman" w:hAnsi="Times New Roman" w:cs="Times New Roman"/>
          <w:sz w:val="20"/>
          <w:szCs w:val="20"/>
        </w:rPr>
        <w:t>kullanarak ürettiği betonlarda su emme değerlerinde, boşluk yapısında ve bir takım durabilite özelliklerinde iyileşme gözlemlemiştir. Sonuçta</w:t>
      </w:r>
      <w:r w:rsidR="002D2D8E" w:rsidRPr="00E00DBE">
        <w:rPr>
          <w:rFonts w:ascii="Times New Roman" w:hAnsi="Times New Roman" w:cs="Times New Roman"/>
          <w:sz w:val="20"/>
          <w:szCs w:val="20"/>
        </w:rPr>
        <w:t xml:space="preserve"> çimento tüketimini</w:t>
      </w:r>
      <w:r w:rsidR="000876D5" w:rsidRPr="00E00DBE">
        <w:rPr>
          <w:rFonts w:ascii="Times New Roman" w:hAnsi="Times New Roman" w:cs="Times New Roman"/>
          <w:sz w:val="20"/>
          <w:szCs w:val="20"/>
        </w:rPr>
        <w:t xml:space="preserve"> </w:t>
      </w:r>
      <w:r w:rsidR="002D2D8E" w:rsidRPr="00E00DBE">
        <w:rPr>
          <w:rFonts w:ascii="Times New Roman" w:hAnsi="Times New Roman" w:cs="Times New Roman"/>
          <w:sz w:val="20"/>
          <w:szCs w:val="20"/>
        </w:rPr>
        <w:t>%67 azaltan</w:t>
      </w:r>
      <w:r w:rsidR="000876D5" w:rsidRPr="00E00DBE">
        <w:rPr>
          <w:rFonts w:ascii="Times New Roman" w:hAnsi="Times New Roman" w:cs="Times New Roman"/>
          <w:sz w:val="20"/>
          <w:szCs w:val="20"/>
        </w:rPr>
        <w:t xml:space="preserve"> ve </w:t>
      </w:r>
      <w:r w:rsidR="002D2D8E" w:rsidRPr="00E00DBE">
        <w:rPr>
          <w:rFonts w:ascii="Times New Roman" w:hAnsi="Times New Roman" w:cs="Times New Roman"/>
          <w:sz w:val="20"/>
          <w:szCs w:val="20"/>
        </w:rPr>
        <w:t>%50</w:t>
      </w:r>
      <w:r w:rsidR="000876D5" w:rsidRPr="00E00DBE">
        <w:rPr>
          <w:rFonts w:ascii="Times New Roman" w:hAnsi="Times New Roman" w:cs="Times New Roman"/>
          <w:sz w:val="20"/>
          <w:szCs w:val="20"/>
        </w:rPr>
        <w:t xml:space="preserve"> normal</w:t>
      </w:r>
      <w:r w:rsidR="002D2D8E" w:rsidRPr="00E00DBE">
        <w:rPr>
          <w:rFonts w:ascii="Times New Roman" w:hAnsi="Times New Roman" w:cs="Times New Roman"/>
          <w:sz w:val="20"/>
          <w:szCs w:val="20"/>
        </w:rPr>
        <w:t xml:space="preserve"> </w:t>
      </w:r>
      <w:r w:rsidR="000876D5" w:rsidRPr="00E00DBE">
        <w:rPr>
          <w:rFonts w:ascii="Times New Roman" w:hAnsi="Times New Roman" w:cs="Times New Roman"/>
          <w:sz w:val="20"/>
          <w:szCs w:val="20"/>
        </w:rPr>
        <w:t xml:space="preserve">agregadan tasarruf ile doğal kaynakların </w:t>
      </w:r>
      <w:r w:rsidR="002D2D8E" w:rsidRPr="00E00DBE">
        <w:rPr>
          <w:rFonts w:ascii="Times New Roman" w:hAnsi="Times New Roman" w:cs="Times New Roman"/>
          <w:sz w:val="20"/>
          <w:szCs w:val="20"/>
        </w:rPr>
        <w:t>koru</w:t>
      </w:r>
      <w:r w:rsidR="000876D5" w:rsidRPr="00E00DBE">
        <w:rPr>
          <w:rFonts w:ascii="Times New Roman" w:hAnsi="Times New Roman" w:cs="Times New Roman"/>
          <w:sz w:val="20"/>
          <w:szCs w:val="20"/>
        </w:rPr>
        <w:t xml:space="preserve">nmasına katkı sağlamış </w:t>
      </w:r>
      <w:r w:rsidR="002D2D8E" w:rsidRPr="00E00DBE">
        <w:rPr>
          <w:rFonts w:ascii="Times New Roman" w:hAnsi="Times New Roman" w:cs="Times New Roman"/>
          <w:sz w:val="20"/>
          <w:szCs w:val="20"/>
        </w:rPr>
        <w:t>ve çevresel etkiyi önemli ölçüde azaltan beton karışımı</w:t>
      </w:r>
      <w:r w:rsidR="000876D5" w:rsidRPr="00E00DBE">
        <w:rPr>
          <w:rFonts w:ascii="Times New Roman" w:hAnsi="Times New Roman" w:cs="Times New Roman"/>
          <w:sz w:val="20"/>
          <w:szCs w:val="20"/>
        </w:rPr>
        <w:t xml:space="preserve"> </w:t>
      </w:r>
      <w:r w:rsidR="00B11B27" w:rsidRPr="00E00DBE">
        <w:rPr>
          <w:rFonts w:ascii="Times New Roman" w:hAnsi="Times New Roman" w:cs="Times New Roman"/>
          <w:sz w:val="20"/>
          <w:szCs w:val="20"/>
        </w:rPr>
        <w:t>sunmuştur.</w:t>
      </w:r>
      <w:r w:rsidR="00AB7B98" w:rsidRPr="00AB7B98">
        <w:rPr>
          <w:rFonts w:ascii="Times New Roman" w:hAnsi="Times New Roman" w:cs="Times New Roman"/>
          <w:sz w:val="20"/>
          <w:szCs w:val="20"/>
        </w:rPr>
        <w:t xml:space="preserve"> </w:t>
      </w:r>
      <w:r w:rsidR="00AB7B98" w:rsidRPr="00AB7B98">
        <w:rPr>
          <w:rFonts w:ascii="Times New Roman" w:hAnsi="Times New Roman" w:cs="Times New Roman"/>
          <w:sz w:val="20"/>
          <w:szCs w:val="20"/>
        </w:rPr>
        <w:fldChar w:fldCharType="begin"/>
      </w:r>
      <w:r w:rsidR="00AB7B98" w:rsidRPr="00AB7B98">
        <w:rPr>
          <w:rFonts w:ascii="Times New Roman" w:hAnsi="Times New Roman" w:cs="Times New Roman"/>
          <w:sz w:val="20"/>
          <w:szCs w:val="20"/>
        </w:rPr>
        <w:instrText xml:space="preserve"> ADDIN EN.CITE &lt;EndNote&gt;&lt;Cite&gt;&lt;Author&gt;James&lt;/Author&gt;&lt;Year&gt;2011&lt;/Year&gt;&lt;RecNum&gt;46&lt;/RecNum&gt;&lt;DisplayText&gt;(James vd., 2011)&lt;/DisplayText&gt;&lt;record&gt;&lt;rec-number&gt;46&lt;/rec-number&gt;&lt;foreign-keys&gt;&lt;key app="EN" db-id="vp0tzdwf5fwswue955kpraa0zfew500rs020" timestamp="1618509720"&gt;46&lt;/key&gt;&lt;/foreign-keys&gt;&lt;ref-type name="Journal Article"&gt;17&lt;/ref-type&gt;&lt;contributors&gt;&lt;authors&gt;&lt;author&gt;James, Myle Nguyen&lt;/author&gt;&lt;author&gt;Choi, Wonchang&lt;/author&gt;&lt;author&gt;Abu-Lebdeh, Taher&lt;/author&gt;&lt;/authors&gt;&lt;/contributors&gt;&lt;titles&gt;&lt;title&gt;Use of recycled aggregate and fly ash in concrete pavement&lt;/title&gt;&lt;secondary-title&gt;Am. J. Eng. Applied Sci&lt;/secondary-title&gt;&lt;/titles&gt;&lt;periodical&gt;&lt;full-title&gt;Am. J. Eng. Applied Sci&lt;/full-title&gt;&lt;/periodical&gt;&lt;pages&gt;201-208&lt;/pages&gt;&lt;volume&gt;4&lt;/volume&gt;&lt;dates&gt;&lt;year&gt;2011&lt;/year&gt;&lt;/dates&gt;&lt;urls&gt;&lt;/urls&gt;&lt;/record&gt;&lt;/Cite&gt;&lt;/EndNote&gt;</w:instrText>
      </w:r>
      <w:r w:rsidR="00AB7B98" w:rsidRPr="00AB7B98">
        <w:rPr>
          <w:rFonts w:ascii="Times New Roman" w:hAnsi="Times New Roman" w:cs="Times New Roman"/>
          <w:sz w:val="20"/>
          <w:szCs w:val="20"/>
        </w:rPr>
        <w:fldChar w:fldCharType="separate"/>
      </w:r>
      <w:r w:rsidR="00AB7B98" w:rsidRPr="00AB7B98">
        <w:rPr>
          <w:rFonts w:ascii="Times New Roman" w:hAnsi="Times New Roman" w:cs="Times New Roman"/>
          <w:sz w:val="20"/>
          <w:szCs w:val="20"/>
        </w:rPr>
        <w:t>(James vd., 2011)</w:t>
      </w:r>
      <w:r w:rsidR="00AB7B98" w:rsidRPr="00AB7B98">
        <w:rPr>
          <w:rFonts w:ascii="Times New Roman" w:hAnsi="Times New Roman" w:cs="Times New Roman"/>
          <w:sz w:val="20"/>
          <w:szCs w:val="20"/>
        </w:rPr>
        <w:fldChar w:fldCharType="end"/>
      </w:r>
      <w:r w:rsidR="00AB7B98" w:rsidRPr="00AB7B98">
        <w:rPr>
          <w:rFonts w:ascii="Times New Roman" w:hAnsi="Times New Roman" w:cs="Times New Roman"/>
          <w:sz w:val="20"/>
          <w:szCs w:val="20"/>
        </w:rPr>
        <w:t>, yıkılmış beton yapılardan elde edilmiş GDA ile uçucu kül kullanımının beton yollarda uzun dönemde kullanımının potansiyelini incelendiği bir çalışmada %25 GDA kullanımında çok düşük oranda basınç dayanımında azalma olduğu ve %15 oranında uçucu kül kullanıldığında sadece doğal agrega kullanılarak hazırlanan karışımın dayanımı ile arasında kayda değer bir fark olmadığı sonucuna varılmıştır.</w:t>
      </w:r>
    </w:p>
    <w:p w14:paraId="41D29956" w14:textId="187B2F96" w:rsidR="00466C12" w:rsidRPr="00E00DBE" w:rsidRDefault="00466C12" w:rsidP="00024923">
      <w:pPr>
        <w:tabs>
          <w:tab w:val="left" w:pos="3720"/>
        </w:tabs>
        <w:spacing w:line="240" w:lineRule="auto"/>
        <w:jc w:val="both"/>
        <w:rPr>
          <w:rFonts w:ascii="Times New Roman" w:hAnsi="Times New Roman" w:cs="Times New Roman"/>
          <w:sz w:val="20"/>
          <w:szCs w:val="20"/>
        </w:rPr>
      </w:pPr>
    </w:p>
    <w:p w14:paraId="39BEE5E2" w14:textId="0DE7A23B" w:rsidR="00984477" w:rsidRPr="00E00DBE" w:rsidRDefault="00B179D3" w:rsidP="00024923">
      <w:pPr>
        <w:spacing w:before="100" w:beforeAutospacing="1" w:after="100" w:afterAutospacing="1" w:line="240" w:lineRule="auto"/>
        <w:jc w:val="both"/>
        <w:rPr>
          <w:rFonts w:ascii="Times New Roman" w:hAnsi="Times New Roman" w:cs="Times New Roman"/>
          <w:sz w:val="20"/>
          <w:szCs w:val="20"/>
        </w:rPr>
      </w:pPr>
      <w:r w:rsidRPr="00E00DBE">
        <w:rPr>
          <w:rFonts w:ascii="Times New Roman" w:hAnsi="Times New Roman" w:cs="Times New Roman"/>
          <w:sz w:val="20"/>
          <w:szCs w:val="20"/>
        </w:rPr>
        <w:lastRenderedPageBreak/>
        <w:fldChar w:fldCharType="begin"/>
      </w:r>
      <w:r w:rsidRPr="00E00DBE">
        <w:rPr>
          <w:rFonts w:ascii="Times New Roman" w:hAnsi="Times New Roman" w:cs="Times New Roman"/>
          <w:sz w:val="20"/>
          <w:szCs w:val="20"/>
        </w:rPr>
        <w:instrText xml:space="preserve"> ADDIN EN.CITE &lt;EndNote&gt;&lt;Cite&gt;&lt;Author&gt;Donalson&lt;/Author&gt;&lt;Year&gt;2011&lt;/Year&gt;&lt;RecNum&gt;42&lt;/RecNum&gt;&lt;DisplayText&gt;(Donalson vd., 2011)&lt;/DisplayText&gt;&lt;record&gt;&lt;rec-number&gt;42&lt;/rec-number&gt;&lt;foreign-keys&gt;&lt;key app="EN" db-id="vp0tzdwf5fwswue955kpraa0zfew500rs020" timestamp="1618455076"&gt;42&lt;/key&gt;&lt;/foreign-keys&gt;&lt;ref-type name="Conference Proceedings"&gt;10&lt;/ref-type&gt;&lt;contributors&gt;&lt;authors&gt;&lt;author&gt;Donalson, Jeff&lt;/author&gt;&lt;author&gt;Curtis, R.&lt;/author&gt;&lt;author&gt;Najafi, F.&lt;/author&gt;&lt;/authors&gt;&lt;/contributors&gt;&lt;titles&gt;&lt;title&gt;Sustainable Assessment of Recycled Concrete Aggregate (RCA) Used in Highway Construction&lt;/title&gt;&lt;/titles&gt;&lt;dates&gt;&lt;year&gt;2011&lt;/year&gt;&lt;/dates&gt;&lt;urls&gt;&lt;/urls&gt;&lt;/record&gt;&lt;/Cite&gt;&lt;/EndNote&gt;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(Donalson vd., 2011)</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tamamlanan yaşam döngüsü maliyet analizi</w:t>
      </w:r>
      <w:r w:rsidR="004368BF" w:rsidRPr="00E00DBE">
        <w:rPr>
          <w:rFonts w:ascii="Times New Roman" w:hAnsi="Times New Roman" w:cs="Times New Roman"/>
          <w:sz w:val="20"/>
          <w:szCs w:val="20"/>
        </w:rPr>
        <w:t xml:space="preserve"> ile</w:t>
      </w:r>
      <w:r w:rsidRPr="00E00DBE">
        <w:rPr>
          <w:rFonts w:ascii="Times New Roman" w:hAnsi="Times New Roman" w:cs="Times New Roman"/>
          <w:sz w:val="20"/>
          <w:szCs w:val="20"/>
        </w:rPr>
        <w:t xml:space="preserve"> geri dönüştürülmüş beton agregasının hem ekonomik olarak sürdürülebilir hem de otoyol yapımında temel malzeme olarak uygulanması için uygun olduğunu belirtmiştir.</w:t>
      </w:r>
      <w:r w:rsidR="002B58C3" w:rsidRPr="00E00DBE">
        <w:rPr>
          <w:rFonts w:ascii="Times New Roman" w:hAnsi="Times New Roman" w:cs="Times New Roman"/>
          <w:sz w:val="20"/>
          <w:szCs w:val="20"/>
        </w:rPr>
        <w:t xml:space="preserve"> Ancak otoyol kaplamalarında en üstte bulunan aşınma tabakasında kullanımı gevşeklik sebebiyle pek önerilmemektedir </w:t>
      </w:r>
      <w:r w:rsidR="002B58C3" w:rsidRPr="00E00DBE">
        <w:rPr>
          <w:rFonts w:ascii="Times New Roman" w:hAnsi="Times New Roman" w:cs="Times New Roman"/>
          <w:sz w:val="20"/>
          <w:szCs w:val="20"/>
        </w:rPr>
        <w:fldChar w:fldCharType="begin"/>
      </w:r>
      <w:r w:rsidR="002801F8" w:rsidRPr="00E00DBE">
        <w:rPr>
          <w:rFonts w:ascii="Times New Roman" w:hAnsi="Times New Roman" w:cs="Times New Roman"/>
          <w:sz w:val="20"/>
          <w:szCs w:val="20"/>
        </w:rPr>
        <w:instrText xml:space="preserve"> ADDIN EN.CITE &lt;EndNote&gt;&lt;Cite&gt;&lt;Author&gt;Söylemez&lt;/Author&gt;&lt;Year&gt;2019&lt;/Year&gt;&lt;RecNum&gt;88&lt;/RecNum&gt;&lt;DisplayText&gt;(Söylemez, H. ve Bayraktar, 2019)&lt;/DisplayText&gt;&lt;record&gt;&lt;rec-number&gt;88&lt;/rec-number&gt;&lt;foreign-keys&gt;&lt;key app="EN" db-id="5f2z0rte30592ce90rp5svdawa992t09aet0" timestamp="1618490218"&gt;88&lt;/key&gt;&lt;/foreign-keys&gt;&lt;ref-type name="Conference Proceedings"&gt;10&lt;/ref-type&gt;&lt;contributors&gt;&lt;authors&gt;&lt;author&gt;Söylemez, Hasan&lt;/author&gt;&lt;author&gt;Bayraktar, Oğuzhan Yavuz&lt;/author&gt;&lt;/authors&gt;&lt;/contributors&gt;&lt;titles&gt;&lt;title&gt;İnşaat Yıkıntı Atıklarının Asfalt Agregası Olarak Kullanılma Stratejisi&lt;/title&gt;&lt;secondary-title&gt;3rd International Symposium on Innovative Approaches in Scientific Studies, April19–21, Ankara, Turkey&lt;/secondary-title&gt;&lt;/titles&gt;&lt;dates&gt;&lt;year&gt;2019&lt;/year&gt;&lt;/dates&gt;&lt;urls&gt;&lt;/urls&gt;&lt;/record&gt;&lt;/Cite&gt;&lt;/EndNote&gt;</w:instrText>
      </w:r>
      <w:r w:rsidR="002B58C3" w:rsidRPr="00E00DBE">
        <w:rPr>
          <w:rFonts w:ascii="Times New Roman" w:hAnsi="Times New Roman" w:cs="Times New Roman"/>
          <w:sz w:val="20"/>
          <w:szCs w:val="20"/>
        </w:rPr>
        <w:fldChar w:fldCharType="separate"/>
      </w:r>
      <w:r w:rsidR="002801F8" w:rsidRPr="00E00DBE">
        <w:rPr>
          <w:rFonts w:ascii="Times New Roman" w:hAnsi="Times New Roman" w:cs="Times New Roman"/>
          <w:noProof/>
          <w:sz w:val="20"/>
          <w:szCs w:val="20"/>
        </w:rPr>
        <w:t>(Söylemez, H. ve Bayraktar, 2019)</w:t>
      </w:r>
      <w:r w:rsidR="002B58C3" w:rsidRPr="00E00DBE">
        <w:rPr>
          <w:rFonts w:ascii="Times New Roman" w:hAnsi="Times New Roman" w:cs="Times New Roman"/>
          <w:sz w:val="20"/>
          <w:szCs w:val="20"/>
        </w:rPr>
        <w:fldChar w:fldCharType="end"/>
      </w:r>
      <w:r w:rsidR="002B58C3" w:rsidRPr="00E00DBE">
        <w:rPr>
          <w:rFonts w:ascii="Times New Roman" w:hAnsi="Times New Roman" w:cs="Times New Roman"/>
          <w:sz w:val="20"/>
          <w:szCs w:val="20"/>
        </w:rPr>
        <w:t>.</w:t>
      </w:r>
      <w:r w:rsidR="00984477" w:rsidRPr="00E00DBE">
        <w:rPr>
          <w:rFonts w:ascii="Times New Roman" w:hAnsi="Times New Roman" w:cs="Times New Roman"/>
          <w:sz w:val="20"/>
          <w:szCs w:val="20"/>
        </w:rPr>
        <w:t xml:space="preserve"> </w:t>
      </w:r>
      <w:r w:rsidR="00874533" w:rsidRPr="00E00DBE">
        <w:rPr>
          <w:rFonts w:ascii="Times New Roman" w:hAnsi="Times New Roman" w:cs="Times New Roman"/>
          <w:sz w:val="20"/>
          <w:szCs w:val="20"/>
        </w:rPr>
        <w:t xml:space="preserve"> </w:t>
      </w:r>
      <w:r w:rsidR="00874533" w:rsidRPr="00E00DBE">
        <w:rPr>
          <w:rFonts w:ascii="Times New Roman" w:hAnsi="Times New Roman" w:cs="Times New Roman"/>
          <w:sz w:val="20"/>
          <w:szCs w:val="20"/>
        </w:rPr>
        <w:fldChar w:fldCharType="begin"/>
      </w:r>
      <w:r w:rsidR="00874533" w:rsidRPr="00E00DBE">
        <w:rPr>
          <w:rFonts w:ascii="Times New Roman" w:hAnsi="Times New Roman" w:cs="Times New Roman"/>
          <w:sz w:val="20"/>
          <w:szCs w:val="20"/>
        </w:rPr>
        <w:instrText xml:space="preserve"> ADDIN EN.CITE &lt;EndNote&gt;&lt;Cite&gt;&lt;Author&gt;Savaş&lt;/Author&gt;&lt;Year&gt;2002&lt;/Year&gt;&lt;RecNum&gt;45&lt;/RecNum&gt;&lt;DisplayText&gt;(Savaş, 2002)&lt;/DisplayText&gt;&lt;record&gt;&lt;rec-number&gt;45&lt;/rec-number&gt;&lt;foreign-keys&gt;&lt;key app="EN" db-id="vp0tzdwf5fwswue955kpraa0zfew500rs020" timestamp="1618506472"&gt;45&lt;/key&gt;&lt;/foreign-keys&gt;&lt;ref-type name="Thesis"&gt;32&lt;/ref-type&gt;&lt;contributors&gt;&lt;authors&gt;&lt;author&gt;Savaş, Ömer&lt;/author&gt;&lt;/authors&gt;&lt;/contributors&gt;&lt;titles&gt;&lt;title&gt;Atık betonların geri kazanımı&lt;/title&gt;&lt;/titles&gt;&lt;dates&gt;&lt;year&gt;2002&lt;/year&gt;&lt;/dates&gt;&lt;publisher&gt;Fen Bilimleri Enstitüsü, Süleyman Demirel Üniversitesi&lt;/publisher&gt;&lt;urls&gt;&lt;/urls&gt;&lt;/record&gt;&lt;/Cite&gt;&lt;/EndNote&gt;</w:instrText>
      </w:r>
      <w:r w:rsidR="00874533" w:rsidRPr="00E00DBE">
        <w:rPr>
          <w:rFonts w:ascii="Times New Roman" w:hAnsi="Times New Roman" w:cs="Times New Roman"/>
          <w:sz w:val="20"/>
          <w:szCs w:val="20"/>
        </w:rPr>
        <w:fldChar w:fldCharType="separate"/>
      </w:r>
      <w:r w:rsidR="00874533" w:rsidRPr="00E00DBE">
        <w:rPr>
          <w:rFonts w:ascii="Times New Roman" w:hAnsi="Times New Roman" w:cs="Times New Roman"/>
          <w:noProof/>
          <w:sz w:val="20"/>
          <w:szCs w:val="20"/>
        </w:rPr>
        <w:t>(Savaş, 2002)</w:t>
      </w:r>
      <w:r w:rsidR="00874533" w:rsidRPr="00E00DBE">
        <w:rPr>
          <w:rFonts w:ascii="Times New Roman" w:hAnsi="Times New Roman" w:cs="Times New Roman"/>
          <w:sz w:val="20"/>
          <w:szCs w:val="20"/>
        </w:rPr>
        <w:fldChar w:fldCharType="end"/>
      </w:r>
      <w:r w:rsidR="00874533" w:rsidRPr="00E00DBE">
        <w:rPr>
          <w:rFonts w:ascii="Times New Roman" w:hAnsi="Times New Roman" w:cs="Times New Roman"/>
          <w:sz w:val="20"/>
          <w:szCs w:val="20"/>
        </w:rPr>
        <w:t>, deprem</w:t>
      </w:r>
      <w:r w:rsidR="00C77A45" w:rsidRPr="00E00DBE">
        <w:rPr>
          <w:rFonts w:ascii="Times New Roman" w:hAnsi="Times New Roman" w:cs="Times New Roman"/>
          <w:sz w:val="20"/>
          <w:szCs w:val="20"/>
        </w:rPr>
        <w:t xml:space="preserve"> gibi doğal afetlerin</w:t>
      </w:r>
      <w:r w:rsidR="00874533" w:rsidRPr="00E00DBE">
        <w:rPr>
          <w:rFonts w:ascii="Times New Roman" w:hAnsi="Times New Roman" w:cs="Times New Roman"/>
          <w:sz w:val="20"/>
          <w:szCs w:val="20"/>
        </w:rPr>
        <w:t xml:space="preserve"> etkisiyle</w:t>
      </w:r>
      <w:r w:rsidR="00C77A45" w:rsidRPr="00E00DBE">
        <w:rPr>
          <w:rFonts w:ascii="Times New Roman" w:hAnsi="Times New Roman" w:cs="Times New Roman"/>
          <w:sz w:val="20"/>
          <w:szCs w:val="20"/>
        </w:rPr>
        <w:t xml:space="preserve"> </w:t>
      </w:r>
      <w:r w:rsidR="00874533" w:rsidRPr="00E00DBE">
        <w:rPr>
          <w:rFonts w:ascii="Times New Roman" w:hAnsi="Times New Roman" w:cs="Times New Roman"/>
          <w:sz w:val="20"/>
          <w:szCs w:val="20"/>
        </w:rPr>
        <w:t xml:space="preserve">dayanımını </w:t>
      </w:r>
      <w:r w:rsidR="000416F4" w:rsidRPr="00E00DBE">
        <w:rPr>
          <w:rFonts w:ascii="Times New Roman" w:hAnsi="Times New Roman" w:cs="Times New Roman"/>
          <w:sz w:val="20"/>
          <w:szCs w:val="20"/>
        </w:rPr>
        <w:t>tamamen yitirip</w:t>
      </w:r>
      <w:r w:rsidR="00874533" w:rsidRPr="00E00DBE">
        <w:rPr>
          <w:rFonts w:ascii="Times New Roman" w:hAnsi="Times New Roman" w:cs="Times New Roman"/>
          <w:sz w:val="20"/>
          <w:szCs w:val="20"/>
        </w:rPr>
        <w:t xml:space="preserve"> yıkılan binalardan elde edilmiş GDA’ların </w:t>
      </w:r>
      <w:r w:rsidR="00C77A45" w:rsidRPr="00E00DBE">
        <w:rPr>
          <w:rFonts w:ascii="Times New Roman" w:hAnsi="Times New Roman" w:cs="Times New Roman"/>
          <w:sz w:val="20"/>
          <w:szCs w:val="20"/>
        </w:rPr>
        <w:t xml:space="preserve">yüksek dayanım gerektiren </w:t>
      </w:r>
      <w:r w:rsidR="00874533" w:rsidRPr="00E00DBE">
        <w:rPr>
          <w:rFonts w:ascii="Times New Roman" w:hAnsi="Times New Roman" w:cs="Times New Roman"/>
          <w:sz w:val="20"/>
          <w:szCs w:val="20"/>
        </w:rPr>
        <w:t>taşıyıcı beton</w:t>
      </w:r>
      <w:r w:rsidR="000416F4" w:rsidRPr="00E00DBE">
        <w:rPr>
          <w:rFonts w:ascii="Times New Roman" w:hAnsi="Times New Roman" w:cs="Times New Roman"/>
          <w:sz w:val="20"/>
          <w:szCs w:val="20"/>
        </w:rPr>
        <w:t>larda değil</w:t>
      </w:r>
      <w:r w:rsidR="00874533" w:rsidRPr="00E00DBE">
        <w:rPr>
          <w:rFonts w:ascii="Times New Roman" w:hAnsi="Times New Roman" w:cs="Times New Roman"/>
          <w:sz w:val="20"/>
          <w:szCs w:val="20"/>
        </w:rPr>
        <w:t>, gr</w:t>
      </w:r>
      <w:r w:rsidR="000416F4" w:rsidRPr="00E00DBE">
        <w:rPr>
          <w:rFonts w:ascii="Times New Roman" w:hAnsi="Times New Roman" w:cs="Times New Roman"/>
          <w:sz w:val="20"/>
          <w:szCs w:val="20"/>
        </w:rPr>
        <w:t>o</w:t>
      </w:r>
      <w:r w:rsidR="00874533" w:rsidRPr="00E00DBE">
        <w:rPr>
          <w:rFonts w:ascii="Times New Roman" w:hAnsi="Times New Roman" w:cs="Times New Roman"/>
          <w:sz w:val="20"/>
          <w:szCs w:val="20"/>
        </w:rPr>
        <w:t>beton</w:t>
      </w:r>
      <w:r w:rsidR="000416F4" w:rsidRPr="00E00DBE">
        <w:rPr>
          <w:rFonts w:ascii="Times New Roman" w:hAnsi="Times New Roman" w:cs="Times New Roman"/>
          <w:sz w:val="20"/>
          <w:szCs w:val="20"/>
        </w:rPr>
        <w:t>, stabilize yol dolguları,</w:t>
      </w:r>
      <w:r w:rsidR="00874533" w:rsidRPr="00E00DBE">
        <w:rPr>
          <w:rFonts w:ascii="Times New Roman" w:hAnsi="Times New Roman" w:cs="Times New Roman"/>
          <w:sz w:val="20"/>
          <w:szCs w:val="20"/>
        </w:rPr>
        <w:t xml:space="preserve"> </w:t>
      </w:r>
      <w:r w:rsidR="00DF63E6" w:rsidRPr="00E00DBE">
        <w:rPr>
          <w:rFonts w:ascii="Times New Roman" w:hAnsi="Times New Roman" w:cs="Times New Roman"/>
          <w:sz w:val="20"/>
          <w:szCs w:val="20"/>
        </w:rPr>
        <w:t>yürüyüş</w:t>
      </w:r>
      <w:r w:rsidR="000416F4" w:rsidRPr="00E00DBE">
        <w:rPr>
          <w:rFonts w:ascii="Times New Roman" w:hAnsi="Times New Roman" w:cs="Times New Roman"/>
          <w:sz w:val="20"/>
          <w:szCs w:val="20"/>
        </w:rPr>
        <w:t xml:space="preserve"> ve </w:t>
      </w:r>
      <w:r w:rsidR="00874533" w:rsidRPr="00E00DBE">
        <w:rPr>
          <w:rFonts w:ascii="Times New Roman" w:hAnsi="Times New Roman" w:cs="Times New Roman"/>
          <w:sz w:val="20"/>
          <w:szCs w:val="20"/>
        </w:rPr>
        <w:t xml:space="preserve">bisiklet yolu </w:t>
      </w:r>
      <w:r w:rsidR="000416F4" w:rsidRPr="00E00DBE">
        <w:rPr>
          <w:rFonts w:ascii="Times New Roman" w:hAnsi="Times New Roman" w:cs="Times New Roman"/>
          <w:sz w:val="20"/>
          <w:szCs w:val="20"/>
        </w:rPr>
        <w:t>gibi dayanımın çok önem arz etmediği uygula</w:t>
      </w:r>
      <w:r w:rsidR="00B25372" w:rsidRPr="00E00DBE">
        <w:rPr>
          <w:rFonts w:ascii="Times New Roman" w:hAnsi="Times New Roman" w:cs="Times New Roman"/>
          <w:sz w:val="20"/>
          <w:szCs w:val="20"/>
        </w:rPr>
        <w:t>malarda kullanılması</w:t>
      </w:r>
      <w:r w:rsidR="000416F4" w:rsidRPr="00E00DBE">
        <w:rPr>
          <w:rFonts w:ascii="Times New Roman" w:hAnsi="Times New Roman" w:cs="Times New Roman"/>
          <w:sz w:val="20"/>
          <w:szCs w:val="20"/>
        </w:rPr>
        <w:t xml:space="preserve"> gerektiğini belirtmiştir.</w:t>
      </w:r>
    </w:p>
    <w:p w14:paraId="190E4A03" w14:textId="6C05E256" w:rsidR="00E93552" w:rsidRPr="00E00DBE" w:rsidRDefault="00811AA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Türkiye’de</w:t>
      </w:r>
      <w:r w:rsidR="00E32BDB" w:rsidRPr="00E00DBE">
        <w:rPr>
          <w:rFonts w:ascii="Times New Roman" w:hAnsi="Times New Roman" w:cs="Times New Roman"/>
          <w:sz w:val="20"/>
          <w:szCs w:val="20"/>
        </w:rPr>
        <w:t xml:space="preserve"> son yıllarda</w:t>
      </w:r>
      <w:r w:rsidRPr="00E00DBE">
        <w:rPr>
          <w:rFonts w:ascii="Times New Roman" w:hAnsi="Times New Roman" w:cs="Times New Roman"/>
          <w:sz w:val="20"/>
          <w:szCs w:val="20"/>
        </w:rPr>
        <w:t xml:space="preserve"> kentsel dönüşüm çalışmaları yoğunlaşm</w:t>
      </w:r>
      <w:r w:rsidR="00E32BDB" w:rsidRPr="00E00DBE">
        <w:rPr>
          <w:rFonts w:ascii="Times New Roman" w:hAnsi="Times New Roman" w:cs="Times New Roman"/>
          <w:sz w:val="20"/>
          <w:szCs w:val="20"/>
        </w:rPr>
        <w:t>ıştır.</w:t>
      </w:r>
      <w:r w:rsidR="00AC5C95" w:rsidRPr="00E00DBE">
        <w:rPr>
          <w:rFonts w:ascii="Times New Roman" w:hAnsi="Times New Roman" w:cs="Times New Roman"/>
          <w:sz w:val="20"/>
          <w:szCs w:val="20"/>
        </w:rPr>
        <w:t xml:space="preserve"> </w:t>
      </w:r>
      <w:r w:rsidR="00E32BDB" w:rsidRPr="00E00DBE">
        <w:rPr>
          <w:rFonts w:ascii="Times New Roman" w:hAnsi="Times New Roman" w:cs="Times New Roman"/>
          <w:sz w:val="20"/>
          <w:szCs w:val="20"/>
        </w:rPr>
        <w:t>Yıkıla</w:t>
      </w:r>
      <w:r w:rsidR="00AC5C95" w:rsidRPr="00E00DBE">
        <w:rPr>
          <w:rFonts w:ascii="Times New Roman" w:hAnsi="Times New Roman" w:cs="Times New Roman"/>
          <w:sz w:val="20"/>
          <w:szCs w:val="20"/>
        </w:rPr>
        <w:t>n</w:t>
      </w:r>
      <w:r w:rsidR="00E32BDB" w:rsidRPr="00E00DBE">
        <w:rPr>
          <w:rFonts w:ascii="Times New Roman" w:hAnsi="Times New Roman" w:cs="Times New Roman"/>
          <w:sz w:val="20"/>
          <w:szCs w:val="20"/>
        </w:rPr>
        <w:t xml:space="preserve"> ve yıkılması düşünülen binaların çok büyük bir kısmının iskelet sistemi betonarmedir.</w:t>
      </w:r>
      <w:r w:rsidR="006C1850" w:rsidRPr="00E00DBE">
        <w:rPr>
          <w:rFonts w:ascii="Times New Roman" w:hAnsi="Times New Roman" w:cs="Times New Roman"/>
          <w:sz w:val="20"/>
          <w:szCs w:val="20"/>
        </w:rPr>
        <w:t xml:space="preserve"> Beton atığı, inşaat ve yıkım atıklarının önemli bir parçasıdır.</w:t>
      </w:r>
      <w:r w:rsidR="00E32BDB" w:rsidRPr="00E00DBE">
        <w:rPr>
          <w:rFonts w:ascii="Times New Roman" w:hAnsi="Times New Roman" w:cs="Times New Roman"/>
          <w:sz w:val="20"/>
          <w:szCs w:val="20"/>
        </w:rPr>
        <w:t xml:space="preserve"> Kentsel dönüşüm çalışmalarıyla yıkılmış ve yerine yenisi yapılmış binaların olduğu yerlere ulaşım ve altyapı çalışmaları da gerekli olmaktadır. </w:t>
      </w:r>
      <w:r w:rsidR="001D4BC9" w:rsidRPr="00E00DBE">
        <w:rPr>
          <w:rFonts w:ascii="Times New Roman" w:hAnsi="Times New Roman" w:cs="Times New Roman"/>
          <w:sz w:val="20"/>
          <w:szCs w:val="20"/>
        </w:rPr>
        <w:t>Yeniden yapılan binaların betonarme ve yol çalışmalarının da asfalt tercih edildiği ülkemizde agrega ihtiyacı da gün geçtikçe artmaktadır ve artmaya devam edecektir</w:t>
      </w:r>
      <w:r w:rsidR="00577EE6" w:rsidRPr="00E00DBE">
        <w:rPr>
          <w:rFonts w:ascii="Times New Roman" w:hAnsi="Times New Roman" w:cs="Times New Roman"/>
          <w:sz w:val="20"/>
          <w:szCs w:val="20"/>
        </w:rPr>
        <w:t xml:space="preserve"> </w:t>
      </w:r>
      <w:r w:rsidR="00577EE6" w:rsidRPr="00E00DBE">
        <w:rPr>
          <w:rFonts w:ascii="Times New Roman" w:hAnsi="Times New Roman" w:cs="Times New Roman"/>
          <w:sz w:val="20"/>
          <w:szCs w:val="20"/>
        </w:rPr>
        <w:fldChar w:fldCharType="begin"/>
      </w:r>
      <w:r w:rsidR="00577EE6" w:rsidRPr="00E00DBE">
        <w:rPr>
          <w:rFonts w:ascii="Times New Roman" w:hAnsi="Times New Roman" w:cs="Times New Roman"/>
          <w:sz w:val="20"/>
          <w:szCs w:val="20"/>
        </w:rPr>
        <w:instrText xml:space="preserve"> ADDIN EN.CITE &lt;EndNote&gt;&lt;Cite&gt;&lt;Author&gt;Esin&lt;/Author&gt;&lt;Year&gt;2007&lt;/Year&gt;&lt;RecNum&gt;53&lt;/RecNum&gt;&lt;DisplayText&gt;(Esin ve Cosgun, 2007)&lt;/DisplayText&gt;&lt;record&gt;&lt;rec-number&gt;53&lt;/rec-number&gt;&lt;foreign-keys&gt;&lt;key app="EN" db-id="vp0tzdwf5fwswue955kpraa0zfew500rs020" timestamp="1618526143"&gt;53&lt;/key&gt;&lt;/foreign-keys&gt;&lt;ref-type name="Journal Article"&gt;17&lt;/ref-type&gt;&lt;contributors&gt;&lt;authors&gt;&lt;author&gt;Esin, Tulay&lt;/author&gt;&lt;author&gt;Cosgun, Nilay&lt;/author&gt;&lt;/authors&gt;&lt;/contributors&gt;&lt;titles&gt;&lt;title&gt;A study conducted to reduce construction waste generation in Turkey&lt;/title&gt;&lt;secondary-title&gt;Building and Environment&lt;/secondary-title&gt;&lt;/titles&gt;&lt;periodical&gt;&lt;full-title&gt;Building and Environment&lt;/full-title&gt;&lt;/periodical&gt;&lt;pages&gt;1667-1674&lt;/pages&gt;&lt;volume&gt;42&lt;/volume&gt;&lt;number&gt;4&lt;/number&gt;&lt;dates&gt;&lt;year&gt;2007&lt;/year&gt;&lt;/dates&gt;&lt;isbn&gt;0360-1323&lt;/isbn&gt;&lt;urls&gt;&lt;/urls&gt;&lt;/record&gt;&lt;/Cite&gt;&lt;/EndNote&gt;</w:instrText>
      </w:r>
      <w:r w:rsidR="00577EE6" w:rsidRPr="00E00DBE">
        <w:rPr>
          <w:rFonts w:ascii="Times New Roman" w:hAnsi="Times New Roman" w:cs="Times New Roman"/>
          <w:sz w:val="20"/>
          <w:szCs w:val="20"/>
        </w:rPr>
        <w:fldChar w:fldCharType="separate"/>
      </w:r>
      <w:r w:rsidR="00577EE6" w:rsidRPr="00E00DBE">
        <w:rPr>
          <w:rFonts w:ascii="Times New Roman" w:hAnsi="Times New Roman" w:cs="Times New Roman"/>
          <w:noProof/>
          <w:sz w:val="20"/>
          <w:szCs w:val="20"/>
        </w:rPr>
        <w:t>(Esin ve Cosgun, 2007)</w:t>
      </w:r>
      <w:r w:rsidR="00577EE6" w:rsidRPr="00E00DBE">
        <w:rPr>
          <w:rFonts w:ascii="Times New Roman" w:hAnsi="Times New Roman" w:cs="Times New Roman"/>
          <w:sz w:val="20"/>
          <w:szCs w:val="20"/>
        </w:rPr>
        <w:fldChar w:fldCharType="end"/>
      </w:r>
      <w:r w:rsidR="00577EE6" w:rsidRPr="00E00DBE">
        <w:rPr>
          <w:rFonts w:ascii="Times New Roman" w:hAnsi="Times New Roman" w:cs="Times New Roman"/>
          <w:sz w:val="20"/>
          <w:szCs w:val="20"/>
        </w:rPr>
        <w:t>.</w:t>
      </w:r>
      <w:r w:rsidR="001D4BC9" w:rsidRPr="00E00DBE">
        <w:rPr>
          <w:rFonts w:ascii="Times New Roman" w:hAnsi="Times New Roman" w:cs="Times New Roman"/>
          <w:sz w:val="20"/>
          <w:szCs w:val="20"/>
        </w:rPr>
        <w:t xml:space="preserve"> Betonun</w:t>
      </w:r>
      <w:r w:rsidR="003E0A0F" w:rsidRPr="00E00DBE">
        <w:rPr>
          <w:rFonts w:ascii="Times New Roman" w:hAnsi="Times New Roman" w:cs="Times New Roman"/>
          <w:sz w:val="20"/>
          <w:szCs w:val="20"/>
        </w:rPr>
        <w:t xml:space="preserve"> </w:t>
      </w:r>
      <w:r w:rsidR="00357C96" w:rsidRPr="00E00DBE">
        <w:rPr>
          <w:rFonts w:ascii="Times New Roman" w:hAnsi="Times New Roman" w:cs="Times New Roman"/>
          <w:sz w:val="20"/>
          <w:szCs w:val="20"/>
        </w:rPr>
        <w:t xml:space="preserve">yaklaşık </w:t>
      </w:r>
      <w:r w:rsidR="001D4BC9" w:rsidRPr="00E00DBE">
        <w:rPr>
          <w:rFonts w:ascii="Times New Roman" w:hAnsi="Times New Roman" w:cs="Times New Roman"/>
          <w:sz w:val="20"/>
          <w:szCs w:val="20"/>
        </w:rPr>
        <w:t>%</w:t>
      </w:r>
      <w:r w:rsidR="00357C96" w:rsidRPr="00E00DBE">
        <w:rPr>
          <w:rFonts w:ascii="Times New Roman" w:hAnsi="Times New Roman" w:cs="Times New Roman"/>
          <w:sz w:val="20"/>
          <w:szCs w:val="20"/>
        </w:rPr>
        <w:t xml:space="preserve">70 </w:t>
      </w:r>
      <w:r w:rsidR="00357C96" w:rsidRPr="00E00DBE">
        <w:rPr>
          <w:rFonts w:ascii="Times New Roman" w:hAnsi="Times New Roman" w:cs="Times New Roman"/>
          <w:sz w:val="20"/>
          <w:szCs w:val="20"/>
        </w:rPr>
        <w:fldChar w:fldCharType="begin"/>
      </w:r>
      <w:r w:rsidR="00357C96" w:rsidRPr="00E00DBE">
        <w:rPr>
          <w:rFonts w:ascii="Times New Roman" w:hAnsi="Times New Roman" w:cs="Times New Roman"/>
          <w:sz w:val="20"/>
          <w:szCs w:val="20"/>
        </w:rPr>
        <w:instrText xml:space="preserve"> ADDIN EN.CITE &lt;EndNote&gt;&lt;Cite&gt;&lt;Author&gt;Demirel&lt;/Author&gt;&lt;Year&gt;2012&lt;/Year&gt;&lt;RecNum&gt;44&lt;/RecNum&gt;&lt;DisplayText&gt;(Demirel, 2012)&lt;/DisplayText&gt;&lt;record&gt;&lt;rec-number&gt;44&lt;/rec-number&gt;&lt;foreign-keys&gt;&lt;key app="EN" db-id="vp0tzdwf5fwswue955kpraa0zfew500rs020" timestamp="1618497429"&gt;44&lt;/key&gt;&lt;/foreign-keys&gt;&lt;ref-type name="Thesis"&gt;32&lt;/ref-type&gt;&lt;contributors&gt;&lt;authors&gt;&lt;author&gt;Demirel, Can&lt;/author&gt;&lt;/authors&gt;&lt;/contributors&gt;&lt;titles&gt;&lt;title&gt;Yaşı ve Sınıfı Belli Geridönüşüm Agregalarının Betonda Kullanılabilirliğinin Araştırılması&lt;/title&gt;&lt;/titles&gt;&lt;dates&gt;&lt;year&gt;2012&lt;/year&gt;&lt;/dates&gt;&lt;publisher&gt;Gazi Üniversitesi Fen Bilimleri Enstitüsü&lt;/publisher&gt;&lt;urls&gt;&lt;/urls&gt;&lt;/record&gt;&lt;/Cite&gt;&lt;/EndNote&gt;</w:instrText>
      </w:r>
      <w:r w:rsidR="00357C96" w:rsidRPr="00E00DBE">
        <w:rPr>
          <w:rFonts w:ascii="Times New Roman" w:hAnsi="Times New Roman" w:cs="Times New Roman"/>
          <w:sz w:val="20"/>
          <w:szCs w:val="20"/>
        </w:rPr>
        <w:fldChar w:fldCharType="separate"/>
      </w:r>
      <w:r w:rsidR="00357C96" w:rsidRPr="00E00DBE">
        <w:rPr>
          <w:rFonts w:ascii="Times New Roman" w:hAnsi="Times New Roman" w:cs="Times New Roman"/>
          <w:sz w:val="20"/>
          <w:szCs w:val="20"/>
        </w:rPr>
        <w:t>(Demirel, 2012)</w:t>
      </w:r>
      <w:r w:rsidR="00357C96" w:rsidRPr="00E00DBE">
        <w:rPr>
          <w:rFonts w:ascii="Times New Roman" w:hAnsi="Times New Roman" w:cs="Times New Roman"/>
          <w:sz w:val="20"/>
          <w:szCs w:val="20"/>
        </w:rPr>
        <w:fldChar w:fldCharType="end"/>
      </w:r>
      <w:r w:rsidR="003E0A0F" w:rsidRPr="00E00DBE">
        <w:rPr>
          <w:rFonts w:ascii="Times New Roman" w:hAnsi="Times New Roman" w:cs="Times New Roman"/>
          <w:sz w:val="20"/>
          <w:szCs w:val="20"/>
        </w:rPr>
        <w:t>,</w:t>
      </w:r>
      <w:r w:rsidR="001D4BC9" w:rsidRPr="00E00DBE">
        <w:rPr>
          <w:rFonts w:ascii="Times New Roman" w:hAnsi="Times New Roman" w:cs="Times New Roman"/>
          <w:sz w:val="20"/>
          <w:szCs w:val="20"/>
        </w:rPr>
        <w:t xml:space="preserve"> asfaltın</w:t>
      </w:r>
      <w:r w:rsidR="00357C96" w:rsidRPr="00E00DBE">
        <w:rPr>
          <w:rFonts w:ascii="Times New Roman" w:hAnsi="Times New Roman" w:cs="Times New Roman"/>
          <w:sz w:val="20"/>
          <w:szCs w:val="20"/>
        </w:rPr>
        <w:t xml:space="preserve"> da</w:t>
      </w:r>
      <w:r w:rsidR="001D4BC9" w:rsidRPr="00E00DBE">
        <w:rPr>
          <w:rFonts w:ascii="Times New Roman" w:hAnsi="Times New Roman" w:cs="Times New Roman"/>
          <w:sz w:val="20"/>
          <w:szCs w:val="20"/>
        </w:rPr>
        <w:t xml:space="preserve"> %95’</w:t>
      </w:r>
      <w:r w:rsidR="001652D6" w:rsidRPr="00E00DBE">
        <w:rPr>
          <w:rFonts w:ascii="Times New Roman" w:hAnsi="Times New Roman" w:cs="Times New Roman"/>
          <w:sz w:val="20"/>
          <w:szCs w:val="20"/>
        </w:rPr>
        <w:t>ini</w:t>
      </w:r>
      <w:r w:rsidR="001D4BC9" w:rsidRPr="00E00DBE">
        <w:rPr>
          <w:rFonts w:ascii="Times New Roman" w:hAnsi="Times New Roman" w:cs="Times New Roman"/>
          <w:sz w:val="20"/>
          <w:szCs w:val="20"/>
        </w:rPr>
        <w:t xml:space="preserve"> agrega oluşturmaktadır.</w:t>
      </w:r>
      <w:r w:rsidR="001C29BE" w:rsidRPr="00E00DBE">
        <w:rPr>
          <w:rFonts w:ascii="Times New Roman" w:hAnsi="Times New Roman" w:cs="Times New Roman"/>
          <w:sz w:val="20"/>
          <w:szCs w:val="20"/>
        </w:rPr>
        <w:t xml:space="preserve"> 1 km’lik bir otoyolun yapımı için yaklaşık olarak 32.200 kg agreganın tüketildiği bilinmektedir </w:t>
      </w:r>
      <w:r w:rsidR="00D17566" w:rsidRPr="00E00DBE">
        <w:rPr>
          <w:rFonts w:ascii="Times New Roman" w:hAnsi="Times New Roman" w:cs="Times New Roman"/>
          <w:sz w:val="20"/>
          <w:szCs w:val="20"/>
        </w:rPr>
        <w:fldChar w:fldCharType="begin"/>
      </w:r>
      <w:r w:rsidR="00D17566" w:rsidRPr="00E00DBE">
        <w:rPr>
          <w:rFonts w:ascii="Times New Roman" w:hAnsi="Times New Roman" w:cs="Times New Roman"/>
          <w:sz w:val="20"/>
          <w:szCs w:val="20"/>
        </w:rPr>
        <w:instrText xml:space="preserve"> ADDIN EN.CITE &lt;EndNote&gt;&lt;Cite&gt;&lt;Author&gt;Zoorob&lt;/Author&gt;&lt;Year&gt;2000&lt;/Year&gt;&lt;RecNum&gt;43&lt;/RecNum&gt;&lt;DisplayText&gt;(Zoorob ve Suparma, 2000)&lt;/DisplayText&gt;&lt;record&gt;&lt;rec-number&gt;43&lt;/rec-number&gt;&lt;foreign-keys&gt;&lt;key app="EN" db-id="vp0tzdwf5fwswue955kpraa0zfew500rs020" timestamp="1618496586"&gt;43&lt;/key&gt;&lt;/foreign-keys&gt;&lt;ref-type name="Journal Article"&gt;17&lt;/ref-type&gt;&lt;contributors&gt;&lt;authors&gt;&lt;author&gt;Zoorob, SE&lt;/author&gt;&lt;author&gt;Suparma, LB&lt;/author&gt;&lt;/authors&gt;&lt;/contributors&gt;&lt;titles&gt;&lt;title&gt;Laboratory design and investigation of the properties of continuously graded Asphaltic concrete containing recycled plastics aggregate replacement (Plastiphalt)&lt;/title&gt;&lt;secondary-title&gt;Cement and Concrete Composites&lt;/secondary-title&gt;&lt;/titles&gt;&lt;periodical&gt;&lt;full-title&gt;Cement and Concrete Composites&lt;/full-title&gt;&lt;/periodical&gt;&lt;pages&gt;233-242&lt;/pages&gt;&lt;volume&gt;22&lt;/volume&gt;&lt;number&gt;4&lt;/number&gt;&lt;dates&gt;&lt;year&gt;2000&lt;/year&gt;&lt;/dates&gt;&lt;isbn&gt;0958-9465&lt;/isbn&gt;&lt;urls&gt;&lt;/urls&gt;&lt;/record&gt;&lt;/Cite&gt;&lt;/EndNote&gt;</w:instrText>
      </w:r>
      <w:r w:rsidR="00D17566" w:rsidRPr="00E00DBE">
        <w:rPr>
          <w:rFonts w:ascii="Times New Roman" w:hAnsi="Times New Roman" w:cs="Times New Roman"/>
          <w:sz w:val="20"/>
          <w:szCs w:val="20"/>
        </w:rPr>
        <w:fldChar w:fldCharType="separate"/>
      </w:r>
      <w:r w:rsidR="00D17566" w:rsidRPr="00E00DBE">
        <w:rPr>
          <w:rFonts w:ascii="Times New Roman" w:hAnsi="Times New Roman" w:cs="Times New Roman"/>
          <w:sz w:val="20"/>
          <w:szCs w:val="20"/>
        </w:rPr>
        <w:t>(Zoorob ve Suparma, 2000)</w:t>
      </w:r>
      <w:r w:rsidR="00D17566" w:rsidRPr="00E00DBE">
        <w:rPr>
          <w:rFonts w:ascii="Times New Roman" w:hAnsi="Times New Roman" w:cs="Times New Roman"/>
          <w:sz w:val="20"/>
          <w:szCs w:val="20"/>
        </w:rPr>
        <w:fldChar w:fldCharType="end"/>
      </w:r>
      <w:r w:rsidR="00D17566" w:rsidRPr="00E00DBE">
        <w:rPr>
          <w:rFonts w:ascii="Times New Roman" w:hAnsi="Times New Roman" w:cs="Times New Roman"/>
          <w:sz w:val="20"/>
          <w:szCs w:val="20"/>
        </w:rPr>
        <w:t>.</w:t>
      </w:r>
      <w:r w:rsidR="00A342DF" w:rsidRPr="00E00DBE">
        <w:rPr>
          <w:rFonts w:ascii="Times New Roman" w:hAnsi="Times New Roman" w:cs="Times New Roman"/>
          <w:sz w:val="20"/>
          <w:szCs w:val="20"/>
        </w:rPr>
        <w:t xml:space="preserve"> 2017 yılında yaklaşık 45 milyar ton doğal agrega çıkarılmış ve 2025 yılında çıkarılacak miktarın 66 milyar tona çıkacağı tahmin ediliyor </w:t>
      </w:r>
      <w:r w:rsidR="00A342DF" w:rsidRPr="00E00DBE">
        <w:rPr>
          <w:rFonts w:ascii="Times New Roman" w:hAnsi="Times New Roman" w:cs="Times New Roman"/>
          <w:sz w:val="20"/>
          <w:szCs w:val="20"/>
        </w:rPr>
        <w:fldChar w:fldCharType="begin"/>
      </w:r>
      <w:r w:rsidR="00A342DF" w:rsidRPr="00E00DBE">
        <w:rPr>
          <w:rFonts w:ascii="Times New Roman" w:hAnsi="Times New Roman" w:cs="Times New Roman"/>
          <w:sz w:val="20"/>
          <w:szCs w:val="20"/>
        </w:rPr>
        <w:instrText xml:space="preserve"> ADDIN EN.CITE &lt;EndNote&gt;&lt;Cite&gt;&lt;Author&gt;de Brito&lt;/Author&gt;&lt;Year&gt;2018&lt;/Year&gt;&lt;RecNum&gt;7&lt;/RecNum&gt;&lt;DisplayText&gt;(de Brito ve Agrela, 2018)&lt;/DisplayText&gt;&lt;record&gt;&lt;rec-number&gt;7&lt;/rec-number&gt;&lt;foreign-keys&gt;&lt;key app="EN" db-id="vp0tzdwf5fwswue955kpraa0zfew500rs020" timestamp="1618342723"&gt;7&lt;/key&gt;&lt;/foreign-keys&gt;&lt;ref-type name="Book"&gt;6&lt;/ref-type&gt;&lt;contributors&gt;&lt;authors&gt;&lt;author&gt;de Brito, Jorge&lt;/author&gt;&lt;author&gt;Agrela, Francisco&lt;/author&gt;&lt;/authors&gt;&lt;/contributors&gt;&lt;titles&gt;&lt;title&gt;New trends in Eco-efficient and Recycled Concrete&lt;/title&gt;&lt;/titles&gt;&lt;dates&gt;&lt;year&gt;2018&lt;/year&gt;&lt;/dates&gt;&lt;publisher&gt;Woodhead Publishing&lt;/publisher&gt;&lt;isbn&gt;0081024819&lt;/isbn&gt;&lt;urls&gt;&lt;/urls&gt;&lt;/record&gt;&lt;/Cite&gt;&lt;/EndNote&gt;</w:instrText>
      </w:r>
      <w:r w:rsidR="00A342DF" w:rsidRPr="00E00DBE">
        <w:rPr>
          <w:rFonts w:ascii="Times New Roman" w:hAnsi="Times New Roman" w:cs="Times New Roman"/>
          <w:sz w:val="20"/>
          <w:szCs w:val="20"/>
        </w:rPr>
        <w:fldChar w:fldCharType="separate"/>
      </w:r>
      <w:r w:rsidR="00A342DF" w:rsidRPr="00E00DBE">
        <w:rPr>
          <w:rFonts w:ascii="Times New Roman" w:hAnsi="Times New Roman" w:cs="Times New Roman"/>
          <w:sz w:val="20"/>
          <w:szCs w:val="20"/>
        </w:rPr>
        <w:t>(de Brito ve Agrela, 2018)</w:t>
      </w:r>
      <w:r w:rsidR="00A342DF" w:rsidRPr="00E00DBE">
        <w:rPr>
          <w:rFonts w:ascii="Times New Roman" w:hAnsi="Times New Roman" w:cs="Times New Roman"/>
          <w:sz w:val="20"/>
          <w:szCs w:val="20"/>
        </w:rPr>
        <w:fldChar w:fldCharType="end"/>
      </w:r>
      <w:r w:rsidR="00A342DF" w:rsidRPr="00E00DBE">
        <w:rPr>
          <w:rFonts w:ascii="Times New Roman" w:hAnsi="Times New Roman" w:cs="Times New Roman"/>
          <w:sz w:val="20"/>
          <w:szCs w:val="20"/>
        </w:rPr>
        <w:t>.</w:t>
      </w:r>
      <w:r w:rsidR="00D17566" w:rsidRPr="00E00DBE">
        <w:rPr>
          <w:rFonts w:ascii="Times New Roman" w:hAnsi="Times New Roman" w:cs="Times New Roman"/>
          <w:sz w:val="20"/>
          <w:szCs w:val="20"/>
        </w:rPr>
        <w:t xml:space="preserve"> </w:t>
      </w:r>
      <w:r w:rsidR="001D4BC9" w:rsidRPr="00E00DBE">
        <w:rPr>
          <w:rFonts w:ascii="Times New Roman" w:hAnsi="Times New Roman" w:cs="Times New Roman"/>
          <w:sz w:val="20"/>
          <w:szCs w:val="20"/>
        </w:rPr>
        <w:t xml:space="preserve">Doğal hammadde kaynaklarını tüketmek yerine </w:t>
      </w:r>
      <w:r w:rsidR="00E32BDB" w:rsidRPr="00E00DBE">
        <w:rPr>
          <w:rFonts w:ascii="Times New Roman" w:hAnsi="Times New Roman" w:cs="Times New Roman"/>
          <w:sz w:val="20"/>
          <w:szCs w:val="20"/>
        </w:rPr>
        <w:t xml:space="preserve">bu </w:t>
      </w:r>
      <w:r w:rsidR="001C29BE" w:rsidRPr="00E00DBE">
        <w:rPr>
          <w:rFonts w:ascii="Times New Roman" w:hAnsi="Times New Roman" w:cs="Times New Roman"/>
          <w:sz w:val="20"/>
          <w:szCs w:val="20"/>
        </w:rPr>
        <w:t xml:space="preserve">büyük miktarda agrega </w:t>
      </w:r>
      <w:r w:rsidR="00E32BDB" w:rsidRPr="00E00DBE">
        <w:rPr>
          <w:rFonts w:ascii="Times New Roman" w:hAnsi="Times New Roman" w:cs="Times New Roman"/>
          <w:sz w:val="20"/>
          <w:szCs w:val="20"/>
        </w:rPr>
        <w:t>ihtiya</w:t>
      </w:r>
      <w:r w:rsidR="00E87C36" w:rsidRPr="00E00DBE">
        <w:rPr>
          <w:rFonts w:ascii="Times New Roman" w:hAnsi="Times New Roman" w:cs="Times New Roman"/>
          <w:sz w:val="20"/>
          <w:szCs w:val="20"/>
        </w:rPr>
        <w:t xml:space="preserve">cının </w:t>
      </w:r>
      <w:r w:rsidR="00E32BDB" w:rsidRPr="00E00DBE">
        <w:rPr>
          <w:rFonts w:ascii="Times New Roman" w:hAnsi="Times New Roman" w:cs="Times New Roman"/>
          <w:sz w:val="20"/>
          <w:szCs w:val="20"/>
        </w:rPr>
        <w:t xml:space="preserve">karşılanması için yapılan </w:t>
      </w:r>
      <w:r w:rsidR="00783592" w:rsidRPr="00E00DBE">
        <w:rPr>
          <w:rFonts w:ascii="Times New Roman" w:hAnsi="Times New Roman" w:cs="Times New Roman"/>
          <w:sz w:val="20"/>
          <w:szCs w:val="20"/>
        </w:rPr>
        <w:t>çalışmalar</w:t>
      </w:r>
      <w:r w:rsidR="001D4BC9" w:rsidRPr="00E00DBE">
        <w:rPr>
          <w:rFonts w:ascii="Times New Roman" w:hAnsi="Times New Roman" w:cs="Times New Roman"/>
          <w:sz w:val="20"/>
          <w:szCs w:val="20"/>
        </w:rPr>
        <w:t>d</w:t>
      </w:r>
      <w:r w:rsidR="00783592" w:rsidRPr="00E00DBE">
        <w:rPr>
          <w:rFonts w:ascii="Times New Roman" w:hAnsi="Times New Roman" w:cs="Times New Roman"/>
          <w:sz w:val="20"/>
          <w:szCs w:val="20"/>
        </w:rPr>
        <w:t xml:space="preserve">a </w:t>
      </w:r>
      <w:r w:rsidRPr="00E00DBE">
        <w:rPr>
          <w:rFonts w:ascii="Times New Roman" w:hAnsi="Times New Roman" w:cs="Times New Roman"/>
          <w:sz w:val="20"/>
          <w:szCs w:val="20"/>
        </w:rPr>
        <w:t xml:space="preserve">GDA </w:t>
      </w:r>
      <w:r w:rsidR="001D4BC9" w:rsidRPr="00E00DBE">
        <w:rPr>
          <w:rFonts w:ascii="Times New Roman" w:hAnsi="Times New Roman" w:cs="Times New Roman"/>
          <w:sz w:val="20"/>
          <w:szCs w:val="20"/>
        </w:rPr>
        <w:t xml:space="preserve">kullanılmalıdır. </w:t>
      </w:r>
      <w:r w:rsidR="00851968" w:rsidRPr="00E00DBE">
        <w:rPr>
          <w:rFonts w:ascii="Times New Roman" w:hAnsi="Times New Roman" w:cs="Times New Roman"/>
          <w:sz w:val="20"/>
          <w:szCs w:val="20"/>
        </w:rPr>
        <w:t xml:space="preserve">Kentsel atıklardan elde edilen </w:t>
      </w:r>
      <w:r w:rsidR="00B971E3" w:rsidRPr="00E00DBE">
        <w:rPr>
          <w:rFonts w:ascii="Times New Roman" w:hAnsi="Times New Roman" w:cs="Times New Roman"/>
          <w:sz w:val="20"/>
          <w:szCs w:val="20"/>
        </w:rPr>
        <w:t>GDA’ları</w:t>
      </w:r>
      <w:r w:rsidR="00851968" w:rsidRPr="00E00DBE">
        <w:rPr>
          <w:rFonts w:ascii="Times New Roman" w:hAnsi="Times New Roman" w:cs="Times New Roman"/>
          <w:sz w:val="20"/>
          <w:szCs w:val="20"/>
        </w:rPr>
        <w:t xml:space="preserve">n beton ve çimento harçlarında kullanılması taş ocaklarından çıkarılan hammaddelerin azalmasını sağlamaktadır </w:t>
      </w:r>
      <w:r w:rsidR="00851968" w:rsidRPr="00E00DBE">
        <w:rPr>
          <w:rFonts w:ascii="Times New Roman" w:hAnsi="Times New Roman" w:cs="Times New Roman"/>
          <w:sz w:val="20"/>
          <w:szCs w:val="20"/>
        </w:rPr>
        <w:fldChar w:fldCharType="begin"/>
      </w:r>
      <w:r w:rsidR="00851968" w:rsidRPr="00E00DBE">
        <w:rPr>
          <w:rFonts w:ascii="Times New Roman" w:hAnsi="Times New Roman" w:cs="Times New Roman"/>
          <w:sz w:val="20"/>
          <w:szCs w:val="20"/>
        </w:rPr>
        <w:instrText xml:space="preserve"> ADDIN EN.CITE &lt;EndNote&gt;&lt;Cite&gt;&lt;Author&gt;Kenai&lt;/Author&gt;&lt;Year&gt;2014&lt;/Year&gt;&lt;RecNum&gt;41&lt;/RecNum&gt;&lt;DisplayText&gt;(Kenai vd., 2014)&lt;/DisplayText&gt;&lt;record&gt;&lt;rec-number&gt;41&lt;/rec-number&gt;&lt;foreign-keys&gt;&lt;key app="EN" db-id="vp0tzdwf5fwswue955kpraa0zfew500rs020" timestamp="1618453904"&gt;41&lt;/key&gt;&lt;/foreign-keys&gt;&lt;ref-type name="Conference Proceedings"&gt;10&lt;/ref-type&gt;&lt;contributors&gt;&lt;authors&gt;&lt;author&gt;Kenai, Said&lt;/author&gt;&lt;author&gt;Menadi, Belkacem&lt;/author&gt;&lt;author&gt;Khatib, Jamal M&lt;/author&gt;&lt;/authors&gt;&lt;/contributors&gt;&lt;titles&gt;&lt;title&gt;Sustainable construction and low-carbon dioxide concrete: Algeria case&lt;/title&gt;&lt;secondary-title&gt;Proceedings of the Institution of Civil Engineers-Engineering Sustainability&lt;/secondary-title&gt;&lt;/titles&gt;&lt;pages&gt;45-52&lt;/pages&gt;&lt;volume&gt;167&lt;/volume&gt;&lt;number&gt;2&lt;/number&gt;&lt;dates&gt;&lt;year&gt;2014&lt;/year&gt;&lt;/dates&gt;&lt;publisher&gt;Thomas Telford Ltd&lt;/publisher&gt;&lt;isbn&gt;1751-7680&lt;/isbn&gt;&lt;urls&gt;&lt;/urls&gt;&lt;/record&gt;&lt;/Cite&gt;&lt;/EndNote&gt;</w:instrText>
      </w:r>
      <w:r w:rsidR="00851968" w:rsidRPr="00E00DBE">
        <w:rPr>
          <w:rFonts w:ascii="Times New Roman" w:hAnsi="Times New Roman" w:cs="Times New Roman"/>
          <w:sz w:val="20"/>
          <w:szCs w:val="20"/>
        </w:rPr>
        <w:fldChar w:fldCharType="separate"/>
      </w:r>
      <w:r w:rsidR="00851968" w:rsidRPr="00E00DBE">
        <w:rPr>
          <w:rFonts w:ascii="Times New Roman" w:hAnsi="Times New Roman" w:cs="Times New Roman"/>
          <w:sz w:val="20"/>
          <w:szCs w:val="20"/>
        </w:rPr>
        <w:t>(Kenai vd., 2014)</w:t>
      </w:r>
      <w:r w:rsidR="00851968" w:rsidRPr="00E00DBE">
        <w:rPr>
          <w:rFonts w:ascii="Times New Roman" w:hAnsi="Times New Roman" w:cs="Times New Roman"/>
          <w:sz w:val="20"/>
          <w:szCs w:val="20"/>
        </w:rPr>
        <w:fldChar w:fldCharType="end"/>
      </w:r>
      <w:r w:rsidR="00851968" w:rsidRPr="00E00DBE">
        <w:rPr>
          <w:rFonts w:ascii="Times New Roman" w:hAnsi="Times New Roman" w:cs="Times New Roman"/>
          <w:sz w:val="20"/>
          <w:szCs w:val="20"/>
        </w:rPr>
        <w:t xml:space="preserve">. </w:t>
      </w:r>
      <w:r w:rsidR="00783592" w:rsidRPr="00E00DBE">
        <w:rPr>
          <w:rFonts w:ascii="Times New Roman" w:hAnsi="Times New Roman" w:cs="Times New Roman"/>
          <w:sz w:val="20"/>
          <w:szCs w:val="20"/>
        </w:rPr>
        <w:t xml:space="preserve">Asıl önemli olan konu </w:t>
      </w:r>
      <w:r w:rsidR="0019034A" w:rsidRPr="00E00DBE">
        <w:rPr>
          <w:rFonts w:ascii="Times New Roman" w:hAnsi="Times New Roman" w:cs="Times New Roman"/>
          <w:sz w:val="20"/>
          <w:szCs w:val="20"/>
        </w:rPr>
        <w:t xml:space="preserve">GDA’ların </w:t>
      </w:r>
      <w:r w:rsidR="0034511F" w:rsidRPr="00E00DBE">
        <w:rPr>
          <w:rFonts w:ascii="Times New Roman" w:hAnsi="Times New Roman" w:cs="Times New Roman"/>
          <w:sz w:val="20"/>
          <w:szCs w:val="20"/>
        </w:rPr>
        <w:t xml:space="preserve">teknik özelliklerinin belirlenmesinden sonra </w:t>
      </w:r>
      <w:r w:rsidR="00783592" w:rsidRPr="00E00DBE">
        <w:rPr>
          <w:rFonts w:ascii="Times New Roman" w:hAnsi="Times New Roman" w:cs="Times New Roman"/>
          <w:sz w:val="20"/>
          <w:szCs w:val="20"/>
        </w:rPr>
        <w:t xml:space="preserve">hangi uygulamalarda nasıl ve ne oranda kullanılacağının bilinmesi ve bu atıkların en verimli şekilde değerlendirilmesidir. </w:t>
      </w:r>
    </w:p>
    <w:p w14:paraId="694E9726" w14:textId="416A4114" w:rsidR="00653704" w:rsidRPr="00E00DBE" w:rsidRDefault="00803E99"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&lt;EndNote&gt;&lt;Cite&gt;&lt;Author&gt;López-Gayarre&lt;/Author&gt;&lt;Year&gt;2009&lt;/Year&gt;&lt;RecNum&gt;52&lt;/RecNum&gt;&lt;DisplayText&gt;(López-Gayarre vd., 2009)&lt;/DisplayText&gt;&lt;record&gt;&lt;rec-number&gt;52&lt;/rec-number&gt;&lt;foreign-keys&gt;&lt;key app="EN" db-id="vp0tzdwf5fwswue955kpraa0zfew500rs020" timestamp="1618522704"&gt;52&lt;/key&gt;&lt;/foreign-keys&gt;&lt;ref-type name="Journal Article"&gt;17&lt;/ref-type&gt;&lt;contributors&gt;&lt;authors&gt;&lt;author&gt;López-Gayarre, Fernando&lt;/author&gt;&lt;author&gt;Serna, P&lt;/author&gt;&lt;author&gt;Domingo-Cabo, Alberto&lt;/author&gt;&lt;author&gt;Serrano-López, MA&lt;/author&gt;&lt;author&gt;López-Colina, C&lt;/author&gt;&lt;/authors&gt;&lt;/contributors&gt;&lt;titles&gt;&lt;title&gt;Influence of recycled aggregate quality and proportioning criteria on recycled concrete properties&lt;/title&gt;&lt;secondary-title&gt;Waste management&lt;/secondary-title&gt;&lt;/titles&gt;&lt;periodical&gt;&lt;full-title&gt;Waste management&lt;/full-title&gt;&lt;/periodical&gt;&lt;pages&gt;3022-3028&lt;/pages&gt;&lt;volume&gt;29&lt;/volume&gt;&lt;number&gt;12&lt;/number&gt;&lt;dates&gt;&lt;year&gt;2009&lt;/year&gt;&lt;/dates&gt;&lt;isbn&gt;0956-053X&lt;/isbn&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noProof/>
          <w:sz w:val="20"/>
          <w:szCs w:val="20"/>
        </w:rPr>
        <w:t>(López-Gayarre vd., 2009)</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xml:space="preserve"> çalışmalarında GDA türü, kalitesi ve kullanım oranları ile ilgili bazı çıkarımlar elde etmişlerdir. Kullanılan GDA’nın kalitesinin üretilen betonun basınç dayanımı</w:t>
      </w:r>
      <w:r w:rsidR="008C2101" w:rsidRPr="00E00DBE">
        <w:rPr>
          <w:rFonts w:ascii="Times New Roman" w:hAnsi="Times New Roman" w:cs="Times New Roman"/>
          <w:sz w:val="20"/>
          <w:szCs w:val="20"/>
        </w:rPr>
        <w:t>nı</w:t>
      </w:r>
      <w:r w:rsidRPr="00E00DBE">
        <w:rPr>
          <w:rFonts w:ascii="Times New Roman" w:hAnsi="Times New Roman" w:cs="Times New Roman"/>
          <w:sz w:val="20"/>
          <w:szCs w:val="20"/>
        </w:rPr>
        <w:t xml:space="preserve"> doğrudan etkile</w:t>
      </w:r>
      <w:r w:rsidR="00F92BFE" w:rsidRPr="00E00DBE">
        <w:rPr>
          <w:rFonts w:ascii="Times New Roman" w:hAnsi="Times New Roman" w:cs="Times New Roman"/>
          <w:sz w:val="20"/>
          <w:szCs w:val="20"/>
        </w:rPr>
        <w:t>mektedir. B</w:t>
      </w:r>
      <w:r w:rsidRPr="00E00DBE">
        <w:rPr>
          <w:rFonts w:ascii="Times New Roman" w:hAnsi="Times New Roman" w:cs="Times New Roman"/>
          <w:sz w:val="20"/>
          <w:szCs w:val="20"/>
        </w:rPr>
        <w:t>unun çözümü olarak da toplam su-çimento oranı sabit tut</w:t>
      </w:r>
      <w:r w:rsidR="00F92BFE" w:rsidRPr="00E00DBE">
        <w:rPr>
          <w:rFonts w:ascii="Times New Roman" w:hAnsi="Times New Roman" w:cs="Times New Roman"/>
          <w:sz w:val="20"/>
          <w:szCs w:val="20"/>
        </w:rPr>
        <w:t>ul</w:t>
      </w:r>
      <w:r w:rsidRPr="00E00DBE">
        <w:rPr>
          <w:rFonts w:ascii="Times New Roman" w:hAnsi="Times New Roman" w:cs="Times New Roman"/>
          <w:sz w:val="20"/>
          <w:szCs w:val="20"/>
        </w:rPr>
        <w:t>arak GDA’dan kaynaklanan işlenebilirlik kaybı katkı maddesi kullanımı ile telafi edilebilmektedir. Bu çalışma aynı zamanda, çalışmanın sonuçlarının pratik kullanım için mevcut GDA’ların gerçek kalitesinin doğrulanmasının ihtiyacını gündeme getirmektedir.</w:t>
      </w:r>
    </w:p>
    <w:p w14:paraId="1E9072D1" w14:textId="1E75DC1D" w:rsidR="00057A52" w:rsidRPr="00E00DBE" w:rsidRDefault="002F65A6" w:rsidP="001A770D">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 xml:space="preserve">İşlenmemiş agregaların çıkarılması ve parçalanması, önemli miktarda enerji kullanımına ve daha fazla </w:t>
      </w:r>
      <w:r w:rsidR="00EC4EEA" w:rsidRPr="00E00DBE">
        <w:rPr>
          <w:rFonts w:ascii="Times New Roman" w:hAnsi="Times New Roman" w:cs="Times New Roman"/>
          <w:sz w:val="20"/>
          <w:szCs w:val="20"/>
        </w:rPr>
        <w:t>CO</w:t>
      </w:r>
      <w:r w:rsidR="00EC4EEA">
        <w:rPr>
          <w:rFonts w:ascii="Times New Roman" w:hAnsi="Times New Roman" w:cs="Times New Roman"/>
          <w:sz w:val="20"/>
          <w:szCs w:val="20"/>
          <w:vertAlign w:val="subscript"/>
        </w:rPr>
        <w:t>2</w:t>
      </w:r>
      <w:r w:rsidR="00EC4EEA">
        <w:rPr>
          <w:rFonts w:ascii="Times New Roman" w:hAnsi="Times New Roman" w:cs="Times New Roman"/>
          <w:sz w:val="20"/>
          <w:szCs w:val="20"/>
        </w:rPr>
        <w:t xml:space="preserve"> </w:t>
      </w:r>
      <w:r w:rsidRPr="00E00DBE">
        <w:rPr>
          <w:rFonts w:ascii="Times New Roman" w:hAnsi="Times New Roman" w:cs="Times New Roman"/>
          <w:sz w:val="20"/>
          <w:szCs w:val="20"/>
        </w:rPr>
        <w:t xml:space="preserve">emisyonuna neden olur </w:t>
      </w:r>
      <w:r w:rsidRPr="00E00DBE">
        <w:rPr>
          <w:rFonts w:ascii="Times New Roman" w:hAnsi="Times New Roman" w:cs="Times New Roman"/>
          <w:sz w:val="20"/>
          <w:szCs w:val="20"/>
        </w:rPr>
        <w:fldChar w:fldCharType="begin"/>
      </w:r>
      <w:r w:rsidR="007864C4" w:rsidRPr="00E00DBE">
        <w:rPr>
          <w:rFonts w:ascii="Times New Roman" w:hAnsi="Times New Roman" w:cs="Times New Roman"/>
          <w:sz w:val="20"/>
          <w:szCs w:val="20"/>
        </w:rPr>
        <w:instrText xml:space="preserve"> ADDIN EN.CITE &lt;EndNote&gt;&lt;Cite&gt;&lt;Author&gt;Limbachiya&lt;/Author&gt;&lt;Year&gt;2012&lt;/Year&gt;&lt;RecNum&gt;56&lt;/RecNum&gt;&lt;DisplayText&gt;(Limbachiya vd., 2012)&lt;/DisplayText&gt;&lt;record&gt;&lt;rec-number&gt;56&lt;/rec-number&gt;&lt;foreign-keys&gt;&lt;key app="EN" db-id="vp0tzdwf5fwswue955kpraa0zfew500rs020" timestamp="1618531460"&gt;56&lt;/key&gt;&lt;/foreign-keys&gt;&lt;ref-type name="Journal Article"&gt;17&lt;/ref-type&gt;&lt;contributors&gt;&lt;authors&gt;&lt;author&gt;Limbachiya, Mukesh&lt;/author&gt;&lt;author&gt;Meddah, Mohammed Seddik&lt;/author&gt;&lt;author&gt;Ouchagour, Youssef&lt;/author&gt;&lt;/authors&gt;&lt;/contributors&gt;&lt;titles&gt;&lt;title&gt;Use of recycled concrete aggregate in fly-ash concrete&lt;/title&gt;&lt;secondary-title&gt;Construction and Building Materials&lt;/secondary-title&gt;&lt;/titles&gt;&lt;periodical&gt;&lt;full-title&gt;Construction and Building Materials&lt;/full-title&gt;&lt;/periodical&gt;&lt;pages&gt;439-449&lt;/pages&gt;&lt;volume&gt;27&lt;/volume&gt;&lt;number&gt;1&lt;/number&gt;&lt;dates&gt;&lt;year&gt;2012&lt;/year&gt;&lt;/dates&gt;&lt;isbn&gt;0950-0618&lt;/isbn&gt;&lt;urls&gt;&lt;/urls&gt;&lt;/record&gt;&lt;/Cite&gt;&lt;/EndNote&gt;</w:instrText>
      </w:r>
      <w:r w:rsidRPr="00E00DBE">
        <w:rPr>
          <w:rFonts w:ascii="Times New Roman" w:hAnsi="Times New Roman" w:cs="Times New Roman"/>
          <w:sz w:val="20"/>
          <w:szCs w:val="20"/>
        </w:rPr>
        <w:fldChar w:fldCharType="separate"/>
      </w:r>
      <w:r w:rsidR="007864C4" w:rsidRPr="00E00DBE">
        <w:rPr>
          <w:rFonts w:ascii="Times New Roman" w:hAnsi="Times New Roman" w:cs="Times New Roman"/>
          <w:sz w:val="20"/>
          <w:szCs w:val="20"/>
        </w:rPr>
        <w:t>(Limbachiya vd., 2012)</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Ancak, n</w:t>
      </w:r>
      <w:r w:rsidR="00F31011" w:rsidRPr="00E00DBE">
        <w:rPr>
          <w:rFonts w:ascii="Times New Roman" w:hAnsi="Times New Roman" w:cs="Times New Roman"/>
          <w:sz w:val="20"/>
          <w:szCs w:val="20"/>
        </w:rPr>
        <w:t xml:space="preserve">ormal </w:t>
      </w:r>
      <w:r w:rsidR="0086079B" w:rsidRPr="00E00DBE">
        <w:rPr>
          <w:rFonts w:ascii="Times New Roman" w:hAnsi="Times New Roman" w:cs="Times New Roman"/>
          <w:sz w:val="20"/>
          <w:szCs w:val="20"/>
        </w:rPr>
        <w:t>agrega ve GDA üretiminde harcanan enerji</w:t>
      </w:r>
      <w:r w:rsidR="005671A4" w:rsidRPr="00E00DBE">
        <w:rPr>
          <w:rFonts w:ascii="Times New Roman" w:hAnsi="Times New Roman" w:cs="Times New Roman"/>
          <w:sz w:val="20"/>
          <w:szCs w:val="20"/>
        </w:rPr>
        <w:t>nin nihai değerlendirme sonuçları</w:t>
      </w:r>
      <w:r w:rsidR="0086079B" w:rsidRPr="00E00DBE">
        <w:rPr>
          <w:rFonts w:ascii="Times New Roman" w:hAnsi="Times New Roman" w:cs="Times New Roman"/>
          <w:sz w:val="20"/>
          <w:szCs w:val="20"/>
        </w:rPr>
        <w:t xml:space="preserve"> arasında çok bir fark </w:t>
      </w:r>
      <w:r w:rsidR="00E45B13" w:rsidRPr="00E00DBE">
        <w:rPr>
          <w:rFonts w:ascii="Times New Roman" w:hAnsi="Times New Roman" w:cs="Times New Roman"/>
          <w:sz w:val="20"/>
          <w:szCs w:val="20"/>
        </w:rPr>
        <w:t>olmadığını</w:t>
      </w:r>
      <w:r w:rsidR="007864C4" w:rsidRPr="00E00DBE">
        <w:rPr>
          <w:rFonts w:ascii="Times New Roman" w:hAnsi="Times New Roman" w:cs="Times New Roman"/>
          <w:sz w:val="20"/>
          <w:szCs w:val="20"/>
        </w:rPr>
        <w:t xml:space="preserve"> </w:t>
      </w:r>
      <w:r w:rsidR="007B754B" w:rsidRPr="00E00DBE">
        <w:rPr>
          <w:rFonts w:ascii="Times New Roman" w:hAnsi="Times New Roman" w:cs="Times New Roman"/>
          <w:sz w:val="20"/>
          <w:szCs w:val="20"/>
        </w:rPr>
        <w:fldChar w:fldCharType="begin"/>
      </w:r>
      <w:r w:rsidR="007B754B" w:rsidRPr="00E00DBE">
        <w:rPr>
          <w:rFonts w:ascii="Times New Roman" w:hAnsi="Times New Roman" w:cs="Times New Roman"/>
          <w:sz w:val="20"/>
          <w:szCs w:val="20"/>
        </w:rPr>
        <w:instrText xml:space="preserve"> ADDIN EN.CITE &lt;EndNote&gt;&lt;Cite&gt;&lt;Author&gt;Braunschweig&lt;/Author&gt;&lt;Year&gt;2011&lt;/Year&gt;&lt;RecNum&gt;62&lt;/RecNum&gt;&lt;DisplayText&gt;(Braunschweig vd., 2011)&lt;/DisplayText&gt;&lt;record&gt;&lt;rec-number&gt;62&lt;/rec-number&gt;&lt;foreign-keys&gt;&lt;key app="EN" db-id="vp0tzdwf5fwswue955kpraa0zfew500rs020" timestamp="1618844912"&gt;62&lt;/key&gt;&lt;/foreign-keys&gt;&lt;ref-type name="Conference Proceedings"&gt;10&lt;/ref-type&gt;&lt;contributors&gt;&lt;authors&gt;&lt;author&gt;Braunschweig, A&lt;/author&gt;&lt;author&gt;Kytzia, S&lt;/author&gt;&lt;author&gt;Bischof, S&lt;/author&gt;&lt;/authors&gt;&lt;/contributors&gt;&lt;titles&gt;&lt;title&gt;Recycled concrete: Environmentally beneficial over virgin concrete&lt;/title&gt;&lt;secondary-title&gt;life cycle management conference&lt;/secondary-title&gt;&lt;/titles&gt;&lt;dates&gt;&lt;year&gt;2011&lt;/year&gt;&lt;/dates&gt;&lt;urls&gt;&lt;/urls&gt;&lt;/record&gt;&lt;/Cite&gt;&lt;/EndNote&gt;</w:instrText>
      </w:r>
      <w:r w:rsidR="007B754B" w:rsidRPr="00E00DBE">
        <w:rPr>
          <w:rFonts w:ascii="Times New Roman" w:hAnsi="Times New Roman" w:cs="Times New Roman"/>
          <w:sz w:val="20"/>
          <w:szCs w:val="20"/>
        </w:rPr>
        <w:fldChar w:fldCharType="separate"/>
      </w:r>
      <w:r w:rsidR="007B754B" w:rsidRPr="00E00DBE">
        <w:rPr>
          <w:rFonts w:ascii="Times New Roman" w:hAnsi="Times New Roman" w:cs="Times New Roman"/>
          <w:sz w:val="20"/>
          <w:szCs w:val="20"/>
        </w:rPr>
        <w:t>(Braunschweig vd., 2011)</w:t>
      </w:r>
      <w:r w:rsidR="007B754B" w:rsidRPr="00E00DBE">
        <w:rPr>
          <w:rFonts w:ascii="Times New Roman" w:hAnsi="Times New Roman" w:cs="Times New Roman"/>
          <w:sz w:val="20"/>
          <w:szCs w:val="20"/>
        </w:rPr>
        <w:fldChar w:fldCharType="end"/>
      </w:r>
      <w:r w:rsidR="007B754B" w:rsidRPr="00E00DBE">
        <w:rPr>
          <w:rFonts w:ascii="Times New Roman" w:hAnsi="Times New Roman" w:cs="Times New Roman"/>
          <w:sz w:val="20"/>
          <w:szCs w:val="20"/>
        </w:rPr>
        <w:t xml:space="preserve"> </w:t>
      </w:r>
      <w:r w:rsidRPr="00E00DBE">
        <w:rPr>
          <w:rFonts w:ascii="Times New Roman" w:hAnsi="Times New Roman" w:cs="Times New Roman"/>
        </w:rPr>
        <w:t xml:space="preserve">ve </w:t>
      </w:r>
      <w:r w:rsidR="00E45B13" w:rsidRPr="00E00DBE">
        <w:rPr>
          <w:rFonts w:ascii="Times New Roman" w:hAnsi="Times New Roman" w:cs="Times New Roman"/>
          <w:sz w:val="20"/>
          <w:szCs w:val="20"/>
        </w:rPr>
        <w:t xml:space="preserve"> </w:t>
      </w:r>
      <w:r w:rsidRPr="00E00DBE">
        <w:rPr>
          <w:rFonts w:ascii="Times New Roman" w:hAnsi="Times New Roman" w:cs="Times New Roman"/>
          <w:sz w:val="20"/>
          <w:szCs w:val="20"/>
        </w:rPr>
        <w:t>CO</w:t>
      </w:r>
      <w:r w:rsidR="00EC4EEA">
        <w:rPr>
          <w:rFonts w:ascii="Times New Roman" w:hAnsi="Times New Roman" w:cs="Times New Roman"/>
          <w:sz w:val="20"/>
          <w:szCs w:val="20"/>
          <w:vertAlign w:val="subscript"/>
        </w:rPr>
        <w:t>2</w:t>
      </w:r>
      <w:r w:rsidRPr="00E00DBE">
        <w:rPr>
          <w:rFonts w:ascii="Times New Roman" w:hAnsi="Times New Roman" w:cs="Times New Roman"/>
          <w:sz w:val="20"/>
          <w:szCs w:val="20"/>
        </w:rPr>
        <w:t xml:space="preserve"> salınımında önemli değişiklik yaratmadığını </w:t>
      </w:r>
      <w:r w:rsidR="00E45B13" w:rsidRPr="00E00DBE">
        <w:rPr>
          <w:rFonts w:ascii="Times New Roman" w:hAnsi="Times New Roman" w:cs="Times New Roman"/>
          <w:sz w:val="20"/>
          <w:szCs w:val="20"/>
        </w:rPr>
        <w:t xml:space="preserve">ifade eden çalışmalar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&lt;EndNote&gt;&lt;Cite&gt;&lt;Author&gt;Kleijer&lt;/Author&gt;&lt;Year&gt;2017&lt;/Year&gt;&lt;RecNum&gt;58&lt;/RecNum&gt;&lt;DisplayText&gt;(Kleijer vd., 2017)&lt;/DisplayText&gt;&lt;record&gt;&lt;rec-number&gt;58&lt;/rec-number&gt;&lt;foreign-keys&gt;&lt;key app="EN" db-id="vp0tzdwf5fwswue955kpraa0zfew500rs020" timestamp="1618542936"&gt;58&lt;/key&gt;&lt;/foreign-keys&gt;&lt;ref-type name="Journal Article"&gt;17&lt;/ref-type&gt;&lt;contributors&gt;&lt;authors&gt;&lt;author&gt;Kleijer, AL&lt;/author&gt;&lt;author&gt;Lasvaux, Sébastien&lt;/author&gt;&lt;author&gt;Citherlet, Stéphane&lt;/author&gt;&lt;author&gt;Viviani, Marco&lt;/author&gt;&lt;/authors&gt;&lt;/contributors&gt;&lt;titles&gt;&lt;title&gt;Product-specific Life Cycle Assessment of ready mix concrete: Comparison between a recycled and an ordinary concrete&lt;/title&gt;&lt;secondary-title&gt;Resources, Conservation and Recycling&lt;/secondary-title&gt;&lt;/titles&gt;&lt;periodical&gt;&lt;full-title&gt;Resources, conservation and recycling&lt;/full-title&gt;&lt;/periodical&gt;&lt;pages&gt;210-218&lt;/pages&gt;&lt;volume&gt;122&lt;/volume&gt;&lt;dates&gt;&lt;year&gt;2017&lt;/year&gt;&lt;/dates&gt;&lt;isbn&gt;0921-3449&lt;/isbn&gt;&lt;urls&gt;&lt;/urls&gt;&lt;/record&gt;&lt;/Cite&gt;&lt;/EndNote&gt;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(Kleijer vd., 2017)</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xml:space="preserve"> </w:t>
      </w:r>
      <w:r w:rsidR="00E45B13" w:rsidRPr="00E00DBE">
        <w:rPr>
          <w:rFonts w:ascii="Times New Roman" w:hAnsi="Times New Roman" w:cs="Times New Roman"/>
          <w:sz w:val="20"/>
          <w:szCs w:val="20"/>
        </w:rPr>
        <w:t>mevcuttur.</w:t>
      </w:r>
      <w:r w:rsidR="00F31011" w:rsidRPr="00E00DBE">
        <w:rPr>
          <w:rFonts w:ascii="Times New Roman" w:hAnsi="Times New Roman" w:cs="Times New Roman"/>
          <w:sz w:val="20"/>
          <w:szCs w:val="20"/>
        </w:rPr>
        <w:t xml:space="preserve"> </w:t>
      </w:r>
      <w:r w:rsidR="007864C4" w:rsidRPr="00E00DBE">
        <w:rPr>
          <w:rFonts w:ascii="Times New Roman" w:hAnsi="Times New Roman" w:cs="Times New Roman"/>
          <w:sz w:val="20"/>
          <w:szCs w:val="20"/>
        </w:rPr>
        <w:t>Agrega üretimi, betonun toplam CO</w:t>
      </w:r>
      <w:r w:rsidR="00EC4EEA">
        <w:rPr>
          <w:rFonts w:ascii="Times New Roman" w:hAnsi="Times New Roman" w:cs="Times New Roman"/>
          <w:sz w:val="20"/>
          <w:szCs w:val="20"/>
          <w:vertAlign w:val="subscript"/>
        </w:rPr>
        <w:t>2</w:t>
      </w:r>
      <w:r w:rsidR="007864C4" w:rsidRPr="00E00DBE">
        <w:rPr>
          <w:rFonts w:ascii="Times New Roman" w:hAnsi="Times New Roman" w:cs="Times New Roman"/>
          <w:sz w:val="20"/>
          <w:szCs w:val="20"/>
        </w:rPr>
        <w:t xml:space="preserve"> emisyonunun yalnızca %13 il</w:t>
      </w:r>
      <w:r w:rsidR="001113CE" w:rsidRPr="00E00DBE">
        <w:rPr>
          <w:rFonts w:ascii="Times New Roman" w:hAnsi="Times New Roman" w:cs="Times New Roman"/>
          <w:sz w:val="20"/>
          <w:szCs w:val="20"/>
        </w:rPr>
        <w:t>e</w:t>
      </w:r>
      <w:r w:rsidR="007864C4" w:rsidRPr="00E00DBE">
        <w:rPr>
          <w:rFonts w:ascii="Times New Roman" w:hAnsi="Times New Roman" w:cs="Times New Roman"/>
          <w:sz w:val="20"/>
          <w:szCs w:val="20"/>
        </w:rPr>
        <w:t xml:space="preserve"> %20'sini temsil etmektedir. Bu sebeple çimento ile kıyaslandığında emisyona olan katkısı azımsanabilmektedir.</w:t>
      </w:r>
      <w:r w:rsidR="00993567" w:rsidRPr="00E00DBE">
        <w:rPr>
          <w:rFonts w:ascii="Times New Roman" w:hAnsi="Times New Roman" w:cs="Times New Roman"/>
          <w:sz w:val="20"/>
          <w:szCs w:val="20"/>
        </w:rPr>
        <w:t xml:space="preserve"> Ancak yine de </w:t>
      </w:r>
      <w:r w:rsidR="002240D7" w:rsidRPr="00E00DBE">
        <w:rPr>
          <w:rFonts w:ascii="Times New Roman" w:hAnsi="Times New Roman" w:cs="Times New Roman"/>
          <w:sz w:val="20"/>
          <w:szCs w:val="20"/>
        </w:rPr>
        <w:t xml:space="preserve">doğal </w:t>
      </w:r>
      <w:r w:rsidR="00F31011" w:rsidRPr="00E00DBE">
        <w:rPr>
          <w:rFonts w:ascii="Times New Roman" w:hAnsi="Times New Roman" w:cs="Times New Roman"/>
          <w:sz w:val="20"/>
          <w:szCs w:val="20"/>
        </w:rPr>
        <w:t>kaynak</w:t>
      </w:r>
      <w:r w:rsidR="002240D7" w:rsidRPr="00E00DBE">
        <w:rPr>
          <w:rFonts w:ascii="Times New Roman" w:hAnsi="Times New Roman" w:cs="Times New Roman"/>
          <w:sz w:val="20"/>
          <w:szCs w:val="20"/>
        </w:rPr>
        <w:t>ların</w:t>
      </w:r>
      <w:r w:rsidR="00F31011" w:rsidRPr="00E00DBE">
        <w:rPr>
          <w:rFonts w:ascii="Times New Roman" w:hAnsi="Times New Roman" w:cs="Times New Roman"/>
          <w:sz w:val="20"/>
          <w:szCs w:val="20"/>
        </w:rPr>
        <w:t xml:space="preserve"> tüketimini %44'e varan oranlarda azaltabilme</w:t>
      </w:r>
      <w:r w:rsidR="00993567" w:rsidRPr="00E00DBE">
        <w:rPr>
          <w:rFonts w:ascii="Times New Roman" w:hAnsi="Times New Roman" w:cs="Times New Roman"/>
          <w:sz w:val="20"/>
          <w:szCs w:val="20"/>
        </w:rPr>
        <w:t xml:space="preserve">si, </w:t>
      </w:r>
      <w:r w:rsidRPr="00E00DBE">
        <w:rPr>
          <w:rFonts w:ascii="Times New Roman" w:hAnsi="Times New Roman" w:cs="Times New Roman"/>
          <w:sz w:val="20"/>
          <w:szCs w:val="20"/>
        </w:rPr>
        <w:t>deniz kenarından veya nehir yatağından kum çıkarılması</w:t>
      </w:r>
      <w:r w:rsidR="00993567" w:rsidRPr="00E00DBE">
        <w:rPr>
          <w:rFonts w:ascii="Times New Roman" w:hAnsi="Times New Roman" w:cs="Times New Roman"/>
          <w:sz w:val="20"/>
          <w:szCs w:val="20"/>
        </w:rPr>
        <w:t>nın azalması ve</w:t>
      </w:r>
      <w:r w:rsidRPr="00E00DBE">
        <w:rPr>
          <w:rFonts w:ascii="Times New Roman" w:hAnsi="Times New Roman" w:cs="Times New Roman"/>
          <w:sz w:val="20"/>
          <w:szCs w:val="20"/>
        </w:rPr>
        <w:t xml:space="preserve"> yerel ekosistemler üzerinde olum</w:t>
      </w:r>
      <w:r w:rsidR="00993567" w:rsidRPr="00E00DBE">
        <w:rPr>
          <w:rFonts w:ascii="Times New Roman" w:hAnsi="Times New Roman" w:cs="Times New Roman"/>
          <w:sz w:val="20"/>
          <w:szCs w:val="20"/>
        </w:rPr>
        <w:t>lu</w:t>
      </w:r>
      <w:r w:rsidRPr="00E00DBE">
        <w:rPr>
          <w:rFonts w:ascii="Times New Roman" w:hAnsi="Times New Roman" w:cs="Times New Roman"/>
          <w:sz w:val="20"/>
          <w:szCs w:val="20"/>
        </w:rPr>
        <w:t xml:space="preserve"> bir etkiye sahiptir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&lt;EndNote&gt;&lt;Cite&gt;&lt;Author&gt;Yu&lt;/Author&gt;&lt;Year&gt;2020&lt;/Year&gt;&lt;RecNum&gt;4&lt;/RecNum&gt;&lt;DisplayText&gt;(Yu vd., 2020)&lt;/DisplayText&gt;&lt;record&gt;&lt;rec-number&gt;4&lt;/rec-number&gt;&lt;foreign-keys&gt;&lt;key app="EN" db-id="vp0tzdwf5fwswue955kpraa0zfew500rs020" timestamp="1618338470"&gt;4&lt;/key&gt;&lt;/foreign-keys&gt;&lt;ref-type name="Journal Article"&gt;17&lt;/ref-type&gt;&lt;contributors&gt;&lt;authors&gt;&lt;author&gt;Yu, Bo&lt;/author&gt;&lt;author&gt;Wang, Jiayuan&lt;/author&gt;&lt;author&gt;Li, Jie&lt;/author&gt;&lt;author&gt;Lu, Weisheng&lt;/author&gt;&lt;author&gt;Li, Clyde Zhengdao&lt;/author&gt;&lt;author&gt;Xu, Xiaoxiao&lt;/author&gt;&lt;/authors&gt;&lt;/contributors&gt;&lt;titles&gt;&lt;title&gt;Quantifying the potential of recycling demolition waste generated from urban renewal: A case study in Shenzhen, China&lt;/title&gt;&lt;secondary-title&gt;Journal of Cleaner Production&lt;/secondary-title&gt;&lt;/titles&gt;&lt;periodical&gt;&lt;full-title&gt;Journal of Cleaner Production&lt;/full-title&gt;&lt;/periodical&gt;&lt;pages&gt;119127&lt;/pages&gt;&lt;volume&gt;247&lt;/volume&gt;&lt;dates&gt;&lt;year&gt;2020&lt;/year&gt;&lt;/dates&gt;&lt;isbn&gt;0959-6526&lt;/isbn&gt;&lt;urls&gt;&lt;/urls&gt;&lt;/record&gt;&lt;/Cite&gt;&lt;/EndNote&gt;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(Yu vd., 2020)</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w:t>
      </w:r>
      <w:r w:rsidR="00993567" w:rsidRPr="00E00DBE">
        <w:rPr>
          <w:rFonts w:ascii="Times New Roman" w:hAnsi="Times New Roman" w:cs="Times New Roman"/>
          <w:sz w:val="20"/>
          <w:szCs w:val="20"/>
        </w:rPr>
        <w:t xml:space="preserve"> Beton üretim maliyetinde çimentodan sonra agrega</w:t>
      </w:r>
      <w:r w:rsidR="009A2058">
        <w:rPr>
          <w:rFonts w:ascii="Times New Roman" w:hAnsi="Times New Roman" w:cs="Times New Roman"/>
          <w:sz w:val="20"/>
          <w:szCs w:val="20"/>
        </w:rPr>
        <w:t>nın</w:t>
      </w:r>
      <w:r w:rsidR="00993567" w:rsidRPr="00E00DBE">
        <w:rPr>
          <w:rFonts w:ascii="Times New Roman" w:hAnsi="Times New Roman" w:cs="Times New Roman"/>
          <w:sz w:val="20"/>
          <w:szCs w:val="20"/>
        </w:rPr>
        <w:t xml:space="preserve"> önemli bir maliyet kalemi olduğunu düşünürsek, ekolojik faydalarının yanı sıra maliyette de %34 ile %41 arasında bir düşüş sağlamaktadır </w:t>
      </w:r>
      <w:r w:rsidR="00993567" w:rsidRPr="00E00DBE">
        <w:rPr>
          <w:rFonts w:ascii="Times New Roman" w:hAnsi="Times New Roman" w:cs="Times New Roman"/>
          <w:sz w:val="20"/>
          <w:szCs w:val="20"/>
        </w:rPr>
        <w:fldChar w:fldCharType="begin"/>
      </w:r>
      <w:r w:rsidR="00993567" w:rsidRPr="00E00DBE">
        <w:rPr>
          <w:rFonts w:ascii="Times New Roman" w:hAnsi="Times New Roman" w:cs="Times New Roman"/>
          <w:sz w:val="20"/>
          <w:szCs w:val="20"/>
        </w:rPr>
        <w:instrText xml:space="preserve"> ADDIN EN.CITE &lt;EndNote&gt;&lt;Cite&gt;&lt;Author&gt;Kadiroğlu&lt;/Author&gt;&lt;RecNum&gt;57&lt;/RecNum&gt;&lt;DisplayText&gt;(Kadiroğlu vd.)&lt;/DisplayText&gt;&lt;record&gt;&lt;rec-number&gt;57&lt;/rec-number&gt;&lt;foreign-keys&gt;&lt;key app="EN" db-id="vp0tzdwf5fwswue955kpraa0zfew500rs020" timestamp="1618531821"&gt;57&lt;/key&gt;&lt;/foreign-keys&gt;&lt;ref-type name="Journal Article"&gt;17&lt;/ref-type&gt;&lt;contributors&gt;&lt;authors&gt;&lt;author&gt;&lt;style face="normal" font="default" size="100%"&gt;K&lt;/style&gt;&lt;style face="normal" font="default" charset="162" size="100%"&gt;adiro&lt;/style&gt;&lt;style face="normal" font="default" charset="238" size="100%"&gt;ğ&lt;/style&gt;&lt;style face="normal" font="default" charset="162" size="100%"&gt;lu&lt;/style&gt;&lt;style face="normal" font="default" size="100%"&gt;, İrfan&lt;/style&gt;&lt;/author&gt;&lt;author&gt;&lt;style face="normal" font="default" size="100%"&gt;Ö&lt;/style&gt;&lt;style face="normal" font="default" charset="162" size="100%"&gt;z&lt;/style&gt;&lt;style face="normal" font="default" size="100%"&gt;, Erdem&lt;/style&gt;&lt;/author&gt;&lt;author&gt;&lt;style face="normal" font="default" size="100%"&gt;T&lt;/style&gt;&lt;style face="normal" font="default" charset="162" size="100%"&gt;ezcan&lt;/style&gt;&lt;style face="normal" font="default" size="100%"&gt;, Oğuzhan&lt;/style&gt;&lt;/author&gt;&lt;author&gt;&lt;style face="normal" font="default" size="100%"&gt;K&lt;/style&gt;&lt;style face="normal" font="default" charset="162" size="100%"&gt;uru&lt;/style&gt;&lt;style face="normal" font="default" size="100%"&gt;, Efe Behlül&lt;/style&gt;&lt;/author&gt;&lt;/authors&gt;&lt;/contributors&gt;&lt;titles&gt;&lt;title&gt;Geri Dönüşümlü Agreganın Beton Üretiminde Kullanılabilirliği&lt;/title&gt;&lt;/titles&gt;&lt;dates&gt;&lt;/dates&gt;&lt;urls&gt;&lt;/urls&gt;&lt;/record&gt;&lt;/Cite&gt;&lt;/EndNote&gt;</w:instrText>
      </w:r>
      <w:r w:rsidR="00993567" w:rsidRPr="00E00DBE">
        <w:rPr>
          <w:rFonts w:ascii="Times New Roman" w:hAnsi="Times New Roman" w:cs="Times New Roman"/>
          <w:sz w:val="20"/>
          <w:szCs w:val="20"/>
        </w:rPr>
        <w:fldChar w:fldCharType="separate"/>
      </w:r>
      <w:r w:rsidR="00993567" w:rsidRPr="00E00DBE">
        <w:rPr>
          <w:rFonts w:ascii="Times New Roman" w:hAnsi="Times New Roman" w:cs="Times New Roman"/>
          <w:sz w:val="20"/>
          <w:szCs w:val="20"/>
        </w:rPr>
        <w:t>(Kadiroğlu vd.)</w:t>
      </w:r>
      <w:r w:rsidR="00993567" w:rsidRPr="00E00DBE">
        <w:rPr>
          <w:rFonts w:ascii="Times New Roman" w:hAnsi="Times New Roman" w:cs="Times New Roman"/>
          <w:sz w:val="20"/>
          <w:szCs w:val="20"/>
        </w:rPr>
        <w:fldChar w:fldCharType="end"/>
      </w:r>
      <w:r w:rsidR="00993567" w:rsidRPr="00E00DBE">
        <w:rPr>
          <w:rFonts w:ascii="Times New Roman" w:hAnsi="Times New Roman" w:cs="Times New Roman"/>
          <w:sz w:val="20"/>
          <w:szCs w:val="20"/>
        </w:rPr>
        <w:t>.</w:t>
      </w:r>
      <w:r w:rsidR="00237AC8" w:rsidRPr="00E00DBE">
        <w:rPr>
          <w:rFonts w:ascii="Times New Roman" w:hAnsi="Times New Roman" w:cs="Times New Roman"/>
          <w:sz w:val="20"/>
          <w:szCs w:val="20"/>
        </w:rPr>
        <w:t xml:space="preserve"> Ayrıca, </w:t>
      </w:r>
      <w:r w:rsidR="007A50AF" w:rsidRPr="00E00DBE">
        <w:rPr>
          <w:rFonts w:ascii="Times New Roman" w:hAnsi="Times New Roman" w:cs="Times New Roman"/>
          <w:sz w:val="20"/>
          <w:szCs w:val="20"/>
        </w:rPr>
        <w:t xml:space="preserve">GDA ve normal agrega kullanımının </w:t>
      </w:r>
      <w:r w:rsidR="00237AC8" w:rsidRPr="00E00DBE">
        <w:rPr>
          <w:rFonts w:ascii="Times New Roman" w:hAnsi="Times New Roman" w:cs="Times New Roman"/>
          <w:sz w:val="20"/>
          <w:szCs w:val="20"/>
        </w:rPr>
        <w:t>ç</w:t>
      </w:r>
      <w:r w:rsidR="007A50AF" w:rsidRPr="00E00DBE">
        <w:rPr>
          <w:rFonts w:ascii="Times New Roman" w:hAnsi="Times New Roman" w:cs="Times New Roman"/>
          <w:sz w:val="20"/>
          <w:szCs w:val="20"/>
        </w:rPr>
        <w:t>evresel ve ekonomik karşılaştırmalarda</w:t>
      </w:r>
      <w:r w:rsidR="009469AC" w:rsidRPr="00E00DBE">
        <w:rPr>
          <w:rFonts w:ascii="Times New Roman" w:hAnsi="Times New Roman" w:cs="Times New Roman"/>
          <w:sz w:val="20"/>
          <w:szCs w:val="20"/>
        </w:rPr>
        <w:t xml:space="preserve"> nakliye aşamasının etkisi </w:t>
      </w:r>
      <w:r w:rsidR="007A50AF" w:rsidRPr="00E00DBE">
        <w:rPr>
          <w:rFonts w:ascii="Times New Roman" w:hAnsi="Times New Roman" w:cs="Times New Roman"/>
          <w:sz w:val="20"/>
          <w:szCs w:val="20"/>
        </w:rPr>
        <w:t>oldukça önemlidir. Bunun için</w:t>
      </w:r>
      <w:r w:rsidR="007A2511" w:rsidRPr="00E00DBE">
        <w:rPr>
          <w:rFonts w:ascii="Times New Roman" w:hAnsi="Times New Roman" w:cs="Times New Roman"/>
          <w:sz w:val="20"/>
          <w:szCs w:val="20"/>
        </w:rPr>
        <w:t xml:space="preserve"> </w:t>
      </w:r>
      <w:r w:rsidR="00237AC8" w:rsidRPr="00E00DBE">
        <w:rPr>
          <w:rFonts w:ascii="Times New Roman" w:hAnsi="Times New Roman" w:cs="Times New Roman"/>
          <w:sz w:val="20"/>
          <w:szCs w:val="20"/>
        </w:rPr>
        <w:t>teknik özelliklerini de göz önüne alarak</w:t>
      </w:r>
      <w:r w:rsidR="007A2511" w:rsidRPr="00E00DBE">
        <w:rPr>
          <w:rFonts w:ascii="Times New Roman" w:hAnsi="Times New Roman" w:cs="Times New Roman"/>
          <w:sz w:val="20"/>
          <w:szCs w:val="20"/>
        </w:rPr>
        <w:t xml:space="preserve"> yaşam döngüsü sürecinde değerlendirilmeli</w:t>
      </w:r>
      <w:r w:rsidR="00237AC8" w:rsidRPr="00E00DBE">
        <w:rPr>
          <w:rFonts w:ascii="Times New Roman" w:hAnsi="Times New Roman" w:cs="Times New Roman"/>
          <w:sz w:val="20"/>
          <w:szCs w:val="20"/>
        </w:rPr>
        <w:t xml:space="preserve"> </w:t>
      </w:r>
      <w:r w:rsidR="007A2511" w:rsidRPr="00E00DBE">
        <w:rPr>
          <w:rFonts w:ascii="Times New Roman" w:hAnsi="Times New Roman" w:cs="Times New Roman"/>
          <w:sz w:val="20"/>
          <w:szCs w:val="20"/>
        </w:rPr>
        <w:t xml:space="preserve">ve </w:t>
      </w:r>
      <w:r w:rsidR="007A50AF" w:rsidRPr="00E00DBE">
        <w:rPr>
          <w:rFonts w:ascii="Times New Roman" w:hAnsi="Times New Roman" w:cs="Times New Roman"/>
          <w:sz w:val="20"/>
          <w:szCs w:val="20"/>
        </w:rPr>
        <w:t xml:space="preserve">kapsamlı </w:t>
      </w:r>
      <w:r w:rsidR="00324DDC" w:rsidRPr="00E00DBE">
        <w:rPr>
          <w:rFonts w:ascii="Times New Roman" w:hAnsi="Times New Roman" w:cs="Times New Roman"/>
          <w:sz w:val="20"/>
          <w:szCs w:val="20"/>
        </w:rPr>
        <w:t xml:space="preserve">bir </w:t>
      </w:r>
      <w:r w:rsidR="009469AC" w:rsidRPr="00E00DBE">
        <w:rPr>
          <w:rFonts w:ascii="Times New Roman" w:hAnsi="Times New Roman" w:cs="Times New Roman"/>
          <w:sz w:val="20"/>
          <w:szCs w:val="20"/>
        </w:rPr>
        <w:t>karşılaştır</w:t>
      </w:r>
      <w:r w:rsidR="00324DDC" w:rsidRPr="00E00DBE">
        <w:rPr>
          <w:rFonts w:ascii="Times New Roman" w:hAnsi="Times New Roman" w:cs="Times New Roman"/>
          <w:sz w:val="20"/>
          <w:szCs w:val="20"/>
        </w:rPr>
        <w:t xml:space="preserve">ma </w:t>
      </w:r>
      <w:r w:rsidR="007A2511" w:rsidRPr="00E00DBE">
        <w:rPr>
          <w:rFonts w:ascii="Times New Roman" w:hAnsi="Times New Roman" w:cs="Times New Roman"/>
          <w:sz w:val="20"/>
          <w:szCs w:val="20"/>
        </w:rPr>
        <w:t>yapılmalıdır.</w:t>
      </w:r>
    </w:p>
    <w:p w14:paraId="4F73C337" w14:textId="165AD520" w:rsidR="003C43AE" w:rsidRPr="00E00DBE" w:rsidRDefault="003C43AE" w:rsidP="00024923">
      <w:pPr>
        <w:pStyle w:val="ListeParagraf"/>
        <w:numPr>
          <w:ilvl w:val="0"/>
          <w:numId w:val="2"/>
        </w:numPr>
        <w:tabs>
          <w:tab w:val="left" w:pos="3720"/>
        </w:tabs>
        <w:spacing w:line="240" w:lineRule="auto"/>
        <w:jc w:val="both"/>
        <w:rPr>
          <w:rFonts w:ascii="Times New Roman" w:eastAsia="Times New Roman" w:hAnsi="Times New Roman" w:cs="Times New Roman"/>
          <w:b/>
          <w:bCs/>
          <w:sz w:val="20"/>
          <w:szCs w:val="20"/>
          <w:lang w:eastAsia="tr-TR"/>
        </w:rPr>
      </w:pPr>
      <w:r w:rsidRPr="00E00DBE">
        <w:rPr>
          <w:rFonts w:ascii="Times New Roman" w:eastAsia="Times New Roman" w:hAnsi="Times New Roman" w:cs="Times New Roman"/>
          <w:b/>
          <w:bCs/>
          <w:sz w:val="20"/>
          <w:szCs w:val="20"/>
          <w:lang w:eastAsia="tr-TR"/>
        </w:rPr>
        <w:t>ENDÜSTRİYEL ATIKLAR</w:t>
      </w:r>
    </w:p>
    <w:p w14:paraId="507CEFA4" w14:textId="5590C319" w:rsidR="006A732C" w:rsidRPr="00E00DBE" w:rsidRDefault="00245D8B"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 xml:space="preserve">Endüstriyel </w:t>
      </w:r>
      <w:r w:rsidR="005A6A53" w:rsidRPr="00E00DBE">
        <w:rPr>
          <w:rFonts w:ascii="Times New Roman" w:hAnsi="Times New Roman" w:cs="Times New Roman"/>
          <w:sz w:val="20"/>
          <w:szCs w:val="20"/>
        </w:rPr>
        <w:t>atık</w:t>
      </w:r>
      <w:r w:rsidR="002C76F0" w:rsidRPr="00E00DBE">
        <w:rPr>
          <w:rFonts w:ascii="Times New Roman" w:hAnsi="Times New Roman" w:cs="Times New Roman"/>
          <w:sz w:val="20"/>
          <w:szCs w:val="20"/>
        </w:rPr>
        <w:t>ların</w:t>
      </w:r>
      <w:r w:rsidR="005A6A53" w:rsidRPr="00E00DBE">
        <w:rPr>
          <w:rFonts w:ascii="Times New Roman" w:hAnsi="Times New Roman" w:cs="Times New Roman"/>
          <w:sz w:val="20"/>
          <w:szCs w:val="20"/>
        </w:rPr>
        <w:t xml:space="preserve"> </w:t>
      </w:r>
      <w:r w:rsidRPr="00E00DBE">
        <w:rPr>
          <w:rFonts w:ascii="Times New Roman" w:hAnsi="Times New Roman" w:cs="Times New Roman"/>
          <w:sz w:val="20"/>
          <w:szCs w:val="20"/>
        </w:rPr>
        <w:t>art</w:t>
      </w:r>
      <w:r w:rsidR="005A6A53" w:rsidRPr="00E00DBE">
        <w:rPr>
          <w:rFonts w:ascii="Times New Roman" w:hAnsi="Times New Roman" w:cs="Times New Roman"/>
          <w:sz w:val="20"/>
          <w:szCs w:val="20"/>
        </w:rPr>
        <w:t>ması ve</w:t>
      </w:r>
      <w:r w:rsidRPr="00E00DBE">
        <w:rPr>
          <w:rFonts w:ascii="Times New Roman" w:hAnsi="Times New Roman" w:cs="Times New Roman"/>
          <w:sz w:val="20"/>
          <w:szCs w:val="20"/>
        </w:rPr>
        <w:t xml:space="preserve"> </w:t>
      </w:r>
      <w:r w:rsidR="005A6A53" w:rsidRPr="00E00DBE">
        <w:rPr>
          <w:rFonts w:ascii="Times New Roman" w:hAnsi="Times New Roman" w:cs="Times New Roman"/>
          <w:sz w:val="20"/>
          <w:szCs w:val="20"/>
        </w:rPr>
        <w:t>uygun</w:t>
      </w:r>
      <w:r w:rsidRPr="00E00DBE">
        <w:rPr>
          <w:rFonts w:ascii="Times New Roman" w:hAnsi="Times New Roman" w:cs="Times New Roman"/>
          <w:sz w:val="20"/>
          <w:szCs w:val="20"/>
        </w:rPr>
        <w:t xml:space="preserve"> depolama </w:t>
      </w:r>
      <w:r w:rsidR="005A6A53" w:rsidRPr="00E00DBE">
        <w:rPr>
          <w:rFonts w:ascii="Times New Roman" w:hAnsi="Times New Roman" w:cs="Times New Roman"/>
          <w:sz w:val="20"/>
          <w:szCs w:val="20"/>
        </w:rPr>
        <w:t>alanlarının yetersizliği</w:t>
      </w:r>
      <w:r w:rsidRPr="00E00DBE">
        <w:rPr>
          <w:rFonts w:ascii="Times New Roman" w:hAnsi="Times New Roman" w:cs="Times New Roman"/>
          <w:sz w:val="20"/>
          <w:szCs w:val="20"/>
        </w:rPr>
        <w:t xml:space="preserve"> gittikçe daha büyük çevre</w:t>
      </w:r>
      <w:r w:rsidR="00553417" w:rsidRPr="00E00DBE">
        <w:rPr>
          <w:rFonts w:ascii="Times New Roman" w:hAnsi="Times New Roman" w:cs="Times New Roman"/>
          <w:sz w:val="20"/>
          <w:szCs w:val="20"/>
        </w:rPr>
        <w:t>sel</w:t>
      </w:r>
      <w:r w:rsidRPr="00E00DBE">
        <w:rPr>
          <w:rFonts w:ascii="Times New Roman" w:hAnsi="Times New Roman" w:cs="Times New Roman"/>
          <w:sz w:val="20"/>
          <w:szCs w:val="20"/>
        </w:rPr>
        <w:t xml:space="preserve"> </w:t>
      </w:r>
      <w:r w:rsidR="00553417" w:rsidRPr="00E00DBE">
        <w:rPr>
          <w:rFonts w:ascii="Times New Roman" w:hAnsi="Times New Roman" w:cs="Times New Roman"/>
          <w:sz w:val="20"/>
          <w:szCs w:val="20"/>
        </w:rPr>
        <w:t>zararlara</w:t>
      </w:r>
      <w:r w:rsidR="002C3B85" w:rsidRPr="00E00DBE">
        <w:rPr>
          <w:rFonts w:ascii="Times New Roman" w:hAnsi="Times New Roman" w:cs="Times New Roman"/>
          <w:sz w:val="20"/>
          <w:szCs w:val="20"/>
        </w:rPr>
        <w:t xml:space="preserve"> </w:t>
      </w:r>
      <w:r w:rsidR="0023566A" w:rsidRPr="00E00DBE">
        <w:rPr>
          <w:rFonts w:ascii="Times New Roman" w:hAnsi="Times New Roman" w:cs="Times New Roman"/>
          <w:sz w:val="20"/>
          <w:szCs w:val="20"/>
        </w:rPr>
        <w:t>sebep olmaktadır</w:t>
      </w:r>
      <w:r w:rsidR="002C3B85" w:rsidRPr="00E00DBE">
        <w:rPr>
          <w:rFonts w:ascii="Times New Roman" w:hAnsi="Times New Roman" w:cs="Times New Roman"/>
          <w:sz w:val="20"/>
          <w:szCs w:val="20"/>
        </w:rPr>
        <w:t xml:space="preserve">. </w:t>
      </w:r>
      <w:r w:rsidRPr="00E00DBE">
        <w:rPr>
          <w:rFonts w:ascii="Times New Roman" w:hAnsi="Times New Roman" w:cs="Times New Roman"/>
          <w:sz w:val="20"/>
          <w:szCs w:val="20"/>
        </w:rPr>
        <w:t>Atıkların</w:t>
      </w:r>
      <w:r w:rsidR="002C3B85" w:rsidRPr="00E00DBE">
        <w:rPr>
          <w:rFonts w:ascii="Times New Roman" w:hAnsi="Times New Roman" w:cs="Times New Roman"/>
          <w:sz w:val="20"/>
          <w:szCs w:val="20"/>
        </w:rPr>
        <w:t xml:space="preserve"> yok edilmesinin gerektirdiği enerji ve maliyetlerin çok olmasından ötürü atık üreticileri bertaraf tesisine göndermek</w:t>
      </w:r>
      <w:r w:rsidR="006D44D1">
        <w:rPr>
          <w:rFonts w:ascii="Times New Roman" w:hAnsi="Times New Roman" w:cs="Times New Roman"/>
          <w:sz w:val="20"/>
          <w:szCs w:val="20"/>
        </w:rPr>
        <w:t xml:space="preserve"> yerine</w:t>
      </w:r>
      <w:r w:rsidR="002C3B85" w:rsidRPr="00E00DBE">
        <w:rPr>
          <w:rFonts w:ascii="Times New Roman" w:hAnsi="Times New Roman" w:cs="Times New Roman"/>
          <w:sz w:val="20"/>
          <w:szCs w:val="20"/>
        </w:rPr>
        <w:t xml:space="preserve"> atıkları biriktirmeyi tercih etmektedir. Özellikle</w:t>
      </w:r>
      <w:r w:rsidRPr="00E00DBE">
        <w:rPr>
          <w:rFonts w:ascii="Times New Roman" w:hAnsi="Times New Roman" w:cs="Times New Roman"/>
          <w:sz w:val="20"/>
          <w:szCs w:val="20"/>
        </w:rPr>
        <w:t xml:space="preserve"> </w:t>
      </w:r>
      <w:r w:rsidR="002C3B85" w:rsidRPr="00E00DBE">
        <w:rPr>
          <w:rFonts w:ascii="Times New Roman" w:hAnsi="Times New Roman" w:cs="Times New Roman"/>
          <w:sz w:val="20"/>
          <w:szCs w:val="20"/>
        </w:rPr>
        <w:t>ü</w:t>
      </w:r>
      <w:r w:rsidRPr="00E00DBE">
        <w:rPr>
          <w:rFonts w:ascii="Times New Roman" w:hAnsi="Times New Roman" w:cs="Times New Roman"/>
          <w:sz w:val="20"/>
          <w:szCs w:val="20"/>
        </w:rPr>
        <w:t xml:space="preserve">lkemizde bu tür atıkların geri </w:t>
      </w:r>
      <w:r w:rsidR="00116077" w:rsidRPr="00E00DBE">
        <w:rPr>
          <w:rFonts w:ascii="Times New Roman" w:hAnsi="Times New Roman" w:cs="Times New Roman"/>
          <w:sz w:val="20"/>
          <w:szCs w:val="20"/>
        </w:rPr>
        <w:t>dönüştürme</w:t>
      </w:r>
      <w:r w:rsidRPr="00E00DBE">
        <w:rPr>
          <w:rFonts w:ascii="Times New Roman" w:hAnsi="Times New Roman" w:cs="Times New Roman"/>
          <w:sz w:val="20"/>
          <w:szCs w:val="20"/>
        </w:rPr>
        <w:t xml:space="preserve"> süre</w:t>
      </w:r>
      <w:r w:rsidR="00116077" w:rsidRPr="00E00DBE">
        <w:rPr>
          <w:rFonts w:ascii="Times New Roman" w:hAnsi="Times New Roman" w:cs="Times New Roman"/>
          <w:sz w:val="20"/>
          <w:szCs w:val="20"/>
        </w:rPr>
        <w:t>çleri dah</w:t>
      </w:r>
      <w:r w:rsidR="00F860DF">
        <w:rPr>
          <w:rFonts w:ascii="Times New Roman" w:hAnsi="Times New Roman" w:cs="Times New Roman"/>
          <w:sz w:val="20"/>
          <w:szCs w:val="20"/>
        </w:rPr>
        <w:t>i</w:t>
      </w:r>
      <w:r w:rsidR="00116077" w:rsidRPr="00E00DBE">
        <w:rPr>
          <w:rFonts w:ascii="Times New Roman" w:hAnsi="Times New Roman" w:cs="Times New Roman"/>
          <w:sz w:val="20"/>
          <w:szCs w:val="20"/>
        </w:rPr>
        <w:t>linde uygun bir şekilde</w:t>
      </w:r>
      <w:r w:rsidRPr="00E00DBE">
        <w:rPr>
          <w:rFonts w:ascii="Times New Roman" w:hAnsi="Times New Roman" w:cs="Times New Roman"/>
          <w:sz w:val="20"/>
          <w:szCs w:val="20"/>
        </w:rPr>
        <w:t xml:space="preserve"> değerlendirilmemesi </w:t>
      </w:r>
      <w:r w:rsidR="00B973C2" w:rsidRPr="00E00DBE">
        <w:rPr>
          <w:rFonts w:ascii="Times New Roman" w:hAnsi="Times New Roman" w:cs="Times New Roman"/>
          <w:sz w:val="20"/>
          <w:szCs w:val="20"/>
        </w:rPr>
        <w:t xml:space="preserve">bu </w:t>
      </w:r>
      <w:r w:rsidRPr="00E00DBE">
        <w:rPr>
          <w:rFonts w:ascii="Times New Roman" w:hAnsi="Times New Roman" w:cs="Times New Roman"/>
          <w:sz w:val="20"/>
          <w:szCs w:val="20"/>
        </w:rPr>
        <w:t>atık</w:t>
      </w:r>
      <w:r w:rsidR="00B973C2" w:rsidRPr="00E00DBE">
        <w:rPr>
          <w:rFonts w:ascii="Times New Roman" w:hAnsi="Times New Roman" w:cs="Times New Roman"/>
          <w:sz w:val="20"/>
          <w:szCs w:val="20"/>
        </w:rPr>
        <w:t>ları</w:t>
      </w:r>
      <w:r w:rsidR="00964AA1" w:rsidRPr="00E00DBE">
        <w:rPr>
          <w:rFonts w:ascii="Times New Roman" w:hAnsi="Times New Roman" w:cs="Times New Roman"/>
          <w:sz w:val="20"/>
          <w:szCs w:val="20"/>
        </w:rPr>
        <w:t>n</w:t>
      </w:r>
      <w:r w:rsidRPr="00E00DBE">
        <w:rPr>
          <w:rFonts w:ascii="Times New Roman" w:hAnsi="Times New Roman" w:cs="Times New Roman"/>
          <w:sz w:val="20"/>
          <w:szCs w:val="20"/>
        </w:rPr>
        <w:t xml:space="preserve"> yeniden </w:t>
      </w:r>
      <w:r w:rsidR="00B973C2" w:rsidRPr="00E00DBE">
        <w:rPr>
          <w:rFonts w:ascii="Times New Roman" w:hAnsi="Times New Roman" w:cs="Times New Roman"/>
          <w:sz w:val="20"/>
          <w:szCs w:val="20"/>
        </w:rPr>
        <w:t>değerlendirme</w:t>
      </w:r>
      <w:r w:rsidR="00964AA1" w:rsidRPr="00E00DBE">
        <w:rPr>
          <w:rFonts w:ascii="Times New Roman" w:hAnsi="Times New Roman" w:cs="Times New Roman"/>
          <w:sz w:val="20"/>
          <w:szCs w:val="20"/>
        </w:rPr>
        <w:t>sinde</w:t>
      </w:r>
      <w:r w:rsidR="00B973C2" w:rsidRPr="00E00DBE">
        <w:rPr>
          <w:rFonts w:ascii="Times New Roman" w:hAnsi="Times New Roman" w:cs="Times New Roman"/>
          <w:sz w:val="20"/>
          <w:szCs w:val="20"/>
        </w:rPr>
        <w:t xml:space="preserve"> ek maliyet, çevre kirliliği ve enerji tüketimine sebep olmaktadır</w:t>
      </w:r>
      <w:r w:rsidR="001B723D" w:rsidRPr="00E00DBE">
        <w:rPr>
          <w:rFonts w:ascii="Times New Roman" w:hAnsi="Times New Roman" w:cs="Times New Roman"/>
          <w:sz w:val="20"/>
          <w:szCs w:val="20"/>
        </w:rPr>
        <w:t xml:space="preserve"> </w:t>
      </w:r>
      <w:r w:rsidR="001B723D" w:rsidRPr="00E00DBE">
        <w:rPr>
          <w:rFonts w:ascii="Times New Roman" w:hAnsi="Times New Roman" w:cs="Times New Roman"/>
          <w:sz w:val="20"/>
          <w:szCs w:val="20"/>
        </w:rPr>
        <w:fldChar w:fldCharType="begin"/>
      </w:r>
      <w:r w:rsidR="001B723D" w:rsidRPr="00E00DBE">
        <w:rPr>
          <w:rFonts w:ascii="Times New Roman" w:hAnsi="Times New Roman" w:cs="Times New Roman"/>
          <w:sz w:val="20"/>
          <w:szCs w:val="20"/>
        </w:rPr>
        <w:instrText xml:space="preserve"> ADDIN EN.CITE &lt;EndNote&gt;&lt;Cite&gt;&lt;Author&gt;Siddique&lt;/Author&gt;&lt;Year&gt;2011&lt;/Year&gt;&lt;RecNum&gt;38&lt;/RecNum&gt;&lt;DisplayText&gt;(Siddique ve Singh, 2011)&lt;/DisplayText&gt;&lt;record&gt;&lt;rec-number&gt;38&lt;/rec-number&gt;&lt;foreign-keys&gt;&lt;key app="EN" db-id="vp0tzdwf5fwswue955kpraa0zfew500rs020" timestamp="1618444246"&gt;38&lt;/key&gt;&lt;/foreign-keys&gt;&lt;ref-type name="Journal Article"&gt;17&lt;/ref-type&gt;&lt;contributors&gt;&lt;authors&gt;&lt;author&gt;Siddique, Rafat&lt;/author&gt;&lt;author&gt;Singh, Gurpreet&lt;/author&gt;&lt;/authors&gt;&lt;/contributors&gt;&lt;titles&gt;&lt;title&gt;Utilization of waste foundry sand (WFS) in concrete manufacturing&lt;/title&gt;&lt;secondary-title&gt;Resources, Conservation and Recycling&lt;/secondary-title&gt;&lt;/titles&gt;&lt;periodical&gt;&lt;full-title&gt;Resources, conservation and recycling&lt;/full-title&gt;&lt;/periodical&gt;&lt;pages&gt;885-892&lt;/pages&gt;&lt;volume&gt;55&lt;/volume&gt;&lt;number&gt;11&lt;/number&gt;&lt;dates&gt;&lt;year&gt;2011&lt;/year&gt;&lt;/dates&gt;&lt;isbn&gt;0921-3449&lt;/isbn&gt;&lt;urls&gt;&lt;/urls&gt;&lt;/record&gt;&lt;/Cite&gt;&lt;/EndNote&gt;</w:instrText>
      </w:r>
      <w:r w:rsidR="001B723D" w:rsidRPr="00E00DBE">
        <w:rPr>
          <w:rFonts w:ascii="Times New Roman" w:hAnsi="Times New Roman" w:cs="Times New Roman"/>
          <w:sz w:val="20"/>
          <w:szCs w:val="20"/>
        </w:rPr>
        <w:fldChar w:fldCharType="separate"/>
      </w:r>
      <w:r w:rsidR="001B723D" w:rsidRPr="00E00DBE">
        <w:rPr>
          <w:rFonts w:ascii="Times New Roman" w:hAnsi="Times New Roman" w:cs="Times New Roman"/>
          <w:noProof/>
          <w:sz w:val="20"/>
          <w:szCs w:val="20"/>
        </w:rPr>
        <w:t>(Siddique ve Singh, 2011)</w:t>
      </w:r>
      <w:r w:rsidR="001B723D" w:rsidRPr="00E00DBE">
        <w:rPr>
          <w:rFonts w:ascii="Times New Roman" w:hAnsi="Times New Roman" w:cs="Times New Roman"/>
          <w:sz w:val="20"/>
          <w:szCs w:val="20"/>
        </w:rPr>
        <w:fldChar w:fldCharType="end"/>
      </w:r>
      <w:r w:rsidR="001B723D" w:rsidRPr="00E00DBE">
        <w:rPr>
          <w:rFonts w:ascii="Times New Roman" w:hAnsi="Times New Roman" w:cs="Times New Roman"/>
          <w:sz w:val="20"/>
          <w:szCs w:val="20"/>
        </w:rPr>
        <w:t>.</w:t>
      </w:r>
    </w:p>
    <w:p w14:paraId="291CB891" w14:textId="4DD96531" w:rsidR="00AE72B2" w:rsidRPr="00E00DBE" w:rsidRDefault="00AE72B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Endüstrilerin birbirine yakın bağımlıl</w:t>
      </w:r>
      <w:r w:rsidR="00144BCD" w:rsidRPr="00E00DBE">
        <w:rPr>
          <w:rFonts w:ascii="Times New Roman" w:hAnsi="Times New Roman" w:cs="Times New Roman"/>
          <w:sz w:val="20"/>
          <w:szCs w:val="20"/>
        </w:rPr>
        <w:t>ıklarından</w:t>
      </w:r>
      <w:r w:rsidRPr="00E00DBE">
        <w:rPr>
          <w:rFonts w:ascii="Times New Roman" w:hAnsi="Times New Roman" w:cs="Times New Roman"/>
          <w:sz w:val="20"/>
          <w:szCs w:val="20"/>
        </w:rPr>
        <w:t xml:space="preserve"> dolayı, bir sektördeki </w:t>
      </w:r>
      <w:r w:rsidR="00144BCD" w:rsidRPr="00E00DBE">
        <w:rPr>
          <w:rFonts w:ascii="Times New Roman" w:hAnsi="Times New Roman" w:cs="Times New Roman"/>
          <w:sz w:val="20"/>
          <w:szCs w:val="20"/>
        </w:rPr>
        <w:t>atık başka bir sektörde üretilen malzemenin</w:t>
      </w:r>
      <w:r w:rsidRPr="00E00DBE">
        <w:rPr>
          <w:rFonts w:ascii="Times New Roman" w:hAnsi="Times New Roman" w:cs="Times New Roman"/>
          <w:sz w:val="20"/>
          <w:szCs w:val="20"/>
        </w:rPr>
        <w:t xml:space="preserve"> </w:t>
      </w:r>
      <w:r w:rsidR="00144BCD" w:rsidRPr="00E00DBE">
        <w:rPr>
          <w:rFonts w:ascii="Times New Roman" w:hAnsi="Times New Roman" w:cs="Times New Roman"/>
          <w:sz w:val="20"/>
          <w:szCs w:val="20"/>
        </w:rPr>
        <w:t>hammaddesi veya yan ürünü olarak kullanımına olanak tanımaktadır.</w:t>
      </w:r>
      <w:r w:rsidR="007336C5" w:rsidRPr="00E00DBE">
        <w:rPr>
          <w:rFonts w:ascii="Times New Roman" w:hAnsi="Times New Roman" w:cs="Times New Roman"/>
          <w:sz w:val="20"/>
          <w:szCs w:val="20"/>
        </w:rPr>
        <w:t xml:space="preserve"> Enerji sektöründe</w:t>
      </w:r>
      <w:r w:rsidR="0012255B" w:rsidRPr="00E00DBE">
        <w:rPr>
          <w:rFonts w:ascii="Times New Roman" w:hAnsi="Times New Roman" w:cs="Times New Roman"/>
          <w:sz w:val="20"/>
          <w:szCs w:val="20"/>
        </w:rPr>
        <w:t xml:space="preserve"> </w:t>
      </w:r>
      <w:r w:rsidR="007336C5" w:rsidRPr="00E00DBE">
        <w:rPr>
          <w:rFonts w:ascii="Times New Roman" w:hAnsi="Times New Roman" w:cs="Times New Roman"/>
          <w:sz w:val="20"/>
          <w:szCs w:val="20"/>
        </w:rPr>
        <w:t xml:space="preserve">sürdürülebilirliğin </w:t>
      </w:r>
      <w:r w:rsidR="0012255B" w:rsidRPr="00E00DBE">
        <w:rPr>
          <w:rFonts w:ascii="Times New Roman" w:hAnsi="Times New Roman" w:cs="Times New Roman"/>
          <w:sz w:val="20"/>
          <w:szCs w:val="20"/>
        </w:rPr>
        <w:t xml:space="preserve">en etkili şekilde </w:t>
      </w:r>
      <w:r w:rsidR="00A247D6" w:rsidRPr="00E00DBE">
        <w:rPr>
          <w:rFonts w:ascii="Times New Roman" w:hAnsi="Times New Roman" w:cs="Times New Roman"/>
          <w:sz w:val="20"/>
          <w:szCs w:val="20"/>
        </w:rPr>
        <w:t>gerçekleşebilmesi için t</w:t>
      </w:r>
      <w:r w:rsidR="007336C5" w:rsidRPr="00E00DBE">
        <w:rPr>
          <w:rFonts w:ascii="Times New Roman" w:hAnsi="Times New Roman" w:cs="Times New Roman"/>
          <w:sz w:val="20"/>
          <w:szCs w:val="20"/>
        </w:rPr>
        <w:t xml:space="preserve">üm sektörleri içine alan sürdürülebilirlik teknolojileri </w:t>
      </w:r>
      <w:r w:rsidR="00A247D6" w:rsidRPr="00E00DBE">
        <w:rPr>
          <w:rFonts w:ascii="Times New Roman" w:hAnsi="Times New Roman" w:cs="Times New Roman"/>
          <w:sz w:val="20"/>
          <w:szCs w:val="20"/>
        </w:rPr>
        <w:t>geliştirilmeli</w:t>
      </w:r>
      <w:r w:rsidR="0012255B" w:rsidRPr="00E00DBE">
        <w:rPr>
          <w:rFonts w:ascii="Times New Roman" w:hAnsi="Times New Roman" w:cs="Times New Roman"/>
          <w:sz w:val="20"/>
          <w:szCs w:val="20"/>
        </w:rPr>
        <w:t xml:space="preserve"> ve</w:t>
      </w:r>
      <w:r w:rsidR="007336C5" w:rsidRPr="00E00DBE">
        <w:rPr>
          <w:rFonts w:ascii="Times New Roman" w:hAnsi="Times New Roman" w:cs="Times New Roman"/>
          <w:sz w:val="20"/>
          <w:szCs w:val="20"/>
        </w:rPr>
        <w:t xml:space="preserve"> endüstriyel atıklar</w:t>
      </w:r>
      <w:r w:rsidR="0012255B" w:rsidRPr="00E00DBE">
        <w:rPr>
          <w:rFonts w:ascii="Times New Roman" w:hAnsi="Times New Roman" w:cs="Times New Roman"/>
          <w:sz w:val="20"/>
          <w:szCs w:val="20"/>
        </w:rPr>
        <w:t>ın alternatif kullanımları ile ilgili çalışmalar</w:t>
      </w:r>
      <w:r w:rsidR="00CE1262" w:rsidRPr="00E00DBE">
        <w:rPr>
          <w:rFonts w:ascii="Times New Roman" w:hAnsi="Times New Roman" w:cs="Times New Roman"/>
          <w:sz w:val="20"/>
          <w:szCs w:val="20"/>
        </w:rPr>
        <w:t>a yoğunluk verilmelidir</w:t>
      </w:r>
      <w:r w:rsidR="00B47F6F" w:rsidRPr="00E00DBE">
        <w:rPr>
          <w:rFonts w:ascii="Times New Roman" w:hAnsi="Times New Roman" w:cs="Times New Roman"/>
          <w:sz w:val="20"/>
          <w:szCs w:val="20"/>
        </w:rPr>
        <w:t xml:space="preserve"> </w:t>
      </w:r>
      <w:r w:rsidR="00EC4FD0" w:rsidRPr="00E00DBE">
        <w:rPr>
          <w:rFonts w:ascii="Times New Roman" w:hAnsi="Times New Roman" w:cs="Times New Roman"/>
          <w:sz w:val="20"/>
          <w:szCs w:val="20"/>
        </w:rPr>
        <w:fldChar w:fldCharType="begin">
          <w:fldData xml:space="preserve">PEVuZE5vdGU+PENpdGU+PEF1dGhvcj5LYXBsYW48L0F1dGhvcj48WWVhcj4yMDIwPC9ZZWFyPjxS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</w:fldData>
        </w:fldChar>
      </w:r>
      <w:r w:rsidR="00A84375" w:rsidRPr="00E00DBE">
        <w:rPr>
          <w:rFonts w:ascii="Times New Roman" w:hAnsi="Times New Roman" w:cs="Times New Roman"/>
          <w:sz w:val="20"/>
          <w:szCs w:val="20"/>
        </w:rPr>
        <w:instrText xml:space="preserve"> ADDIN EN.CITE </w:instrText>
      </w:r>
      <w:r w:rsidR="00A84375" w:rsidRPr="00E00DBE">
        <w:rPr>
          <w:rFonts w:ascii="Times New Roman" w:hAnsi="Times New Roman" w:cs="Times New Roman"/>
          <w:sz w:val="20"/>
          <w:szCs w:val="20"/>
        </w:rPr>
        <w:fldChar w:fldCharType="begin">
          <w:fldData xml:space="preserve">PEVuZE5vdGU+PENpdGU+PEF1dGhvcj5LYXBsYW48L0F1dGhvcj48WWVhcj4yMDIwPC9ZZWFyPjxS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</w:fldData>
        </w:fldChar>
      </w:r>
      <w:r w:rsidR="00A84375" w:rsidRPr="00E00DBE">
        <w:rPr>
          <w:rFonts w:ascii="Times New Roman" w:hAnsi="Times New Roman" w:cs="Times New Roman"/>
          <w:sz w:val="20"/>
          <w:szCs w:val="20"/>
        </w:rPr>
        <w:instrText xml:space="preserve"> ADDIN EN.CITE.DATA </w:instrText>
      </w:r>
      <w:r w:rsidR="00A84375" w:rsidRPr="00E00DBE">
        <w:rPr>
          <w:rFonts w:ascii="Times New Roman" w:hAnsi="Times New Roman" w:cs="Times New Roman"/>
          <w:sz w:val="20"/>
          <w:szCs w:val="20"/>
        </w:rPr>
      </w:r>
      <w:r w:rsidR="00A84375" w:rsidRPr="00E00DBE">
        <w:rPr>
          <w:rFonts w:ascii="Times New Roman" w:hAnsi="Times New Roman" w:cs="Times New Roman"/>
          <w:sz w:val="20"/>
          <w:szCs w:val="20"/>
        </w:rPr>
        <w:fldChar w:fldCharType="end"/>
      </w:r>
      <w:r w:rsidR="00EC4FD0" w:rsidRPr="00E00DBE">
        <w:rPr>
          <w:rFonts w:ascii="Times New Roman" w:hAnsi="Times New Roman" w:cs="Times New Roman"/>
          <w:sz w:val="20"/>
          <w:szCs w:val="20"/>
        </w:rPr>
      </w:r>
      <w:r w:rsidR="00EC4FD0" w:rsidRPr="00E00DBE">
        <w:rPr>
          <w:rFonts w:ascii="Times New Roman" w:hAnsi="Times New Roman" w:cs="Times New Roman"/>
          <w:sz w:val="20"/>
          <w:szCs w:val="20"/>
        </w:rPr>
        <w:fldChar w:fldCharType="separate"/>
      </w:r>
      <w:r w:rsidR="00A84375" w:rsidRPr="00E00DBE">
        <w:rPr>
          <w:rFonts w:ascii="Times New Roman" w:hAnsi="Times New Roman" w:cs="Times New Roman"/>
          <w:noProof/>
          <w:sz w:val="20"/>
          <w:szCs w:val="20"/>
        </w:rPr>
        <w:t>(Kaplan vd., 2020)</w:t>
      </w:r>
      <w:r w:rsidR="00EC4FD0" w:rsidRPr="00E00DBE">
        <w:rPr>
          <w:rFonts w:ascii="Times New Roman" w:hAnsi="Times New Roman" w:cs="Times New Roman"/>
          <w:sz w:val="20"/>
          <w:szCs w:val="20"/>
        </w:rPr>
        <w:fldChar w:fldCharType="end"/>
      </w:r>
      <w:r w:rsidR="001154B9" w:rsidRPr="00E00DBE">
        <w:rPr>
          <w:rFonts w:ascii="Times New Roman" w:hAnsi="Times New Roman" w:cs="Times New Roman"/>
          <w:sz w:val="20"/>
          <w:szCs w:val="20"/>
        </w:rPr>
        <w:t>.</w:t>
      </w:r>
    </w:p>
    <w:p w14:paraId="5EAB8659" w14:textId="29BC5D21" w:rsidR="00E8768B" w:rsidRPr="00E00DBE" w:rsidRDefault="00E9355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Ç</w:t>
      </w:r>
      <w:r w:rsidR="00224BC7" w:rsidRPr="00E00DBE">
        <w:rPr>
          <w:rFonts w:ascii="Times New Roman" w:hAnsi="Times New Roman" w:cs="Times New Roman"/>
          <w:sz w:val="20"/>
          <w:szCs w:val="20"/>
        </w:rPr>
        <w:t>evresel etki kategorilerin</w:t>
      </w:r>
      <w:r w:rsidR="00397930" w:rsidRPr="00E00DBE">
        <w:rPr>
          <w:rFonts w:ascii="Times New Roman" w:hAnsi="Times New Roman" w:cs="Times New Roman"/>
          <w:sz w:val="20"/>
          <w:szCs w:val="20"/>
        </w:rPr>
        <w:t>in tümün</w:t>
      </w:r>
      <w:r w:rsidR="00224BC7" w:rsidRPr="00E00DBE">
        <w:rPr>
          <w:rFonts w:ascii="Times New Roman" w:hAnsi="Times New Roman" w:cs="Times New Roman"/>
          <w:sz w:val="20"/>
          <w:szCs w:val="20"/>
        </w:rPr>
        <w:t>de ç</w:t>
      </w:r>
      <w:r w:rsidRPr="00E00DBE">
        <w:rPr>
          <w:rFonts w:ascii="Times New Roman" w:hAnsi="Times New Roman" w:cs="Times New Roman"/>
          <w:sz w:val="20"/>
          <w:szCs w:val="20"/>
        </w:rPr>
        <w:t xml:space="preserve">imento üretiminin katkısı en yüksek </w:t>
      </w:r>
      <w:r w:rsidR="00397930" w:rsidRPr="00E00DBE">
        <w:rPr>
          <w:rFonts w:ascii="Times New Roman" w:hAnsi="Times New Roman" w:cs="Times New Roman"/>
          <w:sz w:val="20"/>
          <w:szCs w:val="20"/>
        </w:rPr>
        <w:t xml:space="preserve">değere </w:t>
      </w:r>
      <w:r w:rsidR="00224BC7" w:rsidRPr="00E00DBE">
        <w:rPr>
          <w:rFonts w:ascii="Times New Roman" w:hAnsi="Times New Roman" w:cs="Times New Roman"/>
          <w:sz w:val="20"/>
          <w:szCs w:val="20"/>
        </w:rPr>
        <w:t xml:space="preserve">sahiptir </w:t>
      </w:r>
      <w:r w:rsidRPr="00E00DBE">
        <w:rPr>
          <w:rFonts w:ascii="Times New Roman" w:hAnsi="Times New Roman" w:cs="Times New Roman"/>
          <w:sz w:val="20"/>
          <w:szCs w:val="20"/>
        </w:rPr>
        <w:fldChar w:fldCharType="begin"/>
      </w:r>
      <w:r w:rsidR="007B754B" w:rsidRPr="00E00DBE">
        <w:rPr>
          <w:rFonts w:ascii="Times New Roman" w:hAnsi="Times New Roman" w:cs="Times New Roman"/>
          <w:sz w:val="20"/>
          <w:szCs w:val="20"/>
        </w:rPr>
        <w:instrText xml:space="preserve"> ADDIN EN.CITE &lt;EndNote&gt;&lt;Cite&gt;&lt;Author&gt;Braunschweig&lt;/Author&gt;&lt;Year&gt;2011&lt;/Year&gt;&lt;RecNum&gt;11&lt;/RecNum&gt;&lt;DisplayText&gt;(Braunschweigvd., 2011)&lt;/DisplayText&gt;&lt;record&gt;&lt;rec-number&gt;11&lt;/rec-number&gt;&lt;foreign-keys&gt;&lt;key app="EN" db-id="vp0tzdwf5fwswue955kpraa0zfew500rs020" timestamp="1618361931"&gt;11&lt;/key&gt;&lt;/foreign-keys&gt;&lt;ref-type name="Conference Proceedings"&gt;10&lt;/ref-type&gt;&lt;contributors&gt;&lt;authors&gt;&lt;author&gt;Braunschweig, A&lt;/author&gt;&lt;author&gt;Kytzia, S&lt;/author&gt;&lt;author&gt;Bischof, S&lt;/author&gt;&lt;/authors&gt;&lt;/contributors&gt;&lt;titles&gt;&lt;title&gt;Recycled concrete: Environmentally beneficial over virgin concrete&lt;/title&gt;&lt;secondary-title&gt;life cycle management conference&lt;/secondary-title&gt;&lt;/titles&gt;&lt;dates&gt;&lt;year&gt;2011&lt;/year&gt;&lt;/dates&gt;&lt;urls&gt;&lt;/urls&gt;&lt;/record&gt;&lt;/Cite&gt;&lt;/EndNote&gt;</w:instrText>
      </w:r>
      <w:r w:rsidRPr="00E00DBE">
        <w:rPr>
          <w:rFonts w:ascii="Times New Roman" w:hAnsi="Times New Roman" w:cs="Times New Roman"/>
          <w:sz w:val="20"/>
          <w:szCs w:val="20"/>
        </w:rPr>
        <w:fldChar w:fldCharType="separate"/>
      </w:r>
      <w:r w:rsidR="007B754B" w:rsidRPr="00E00DBE">
        <w:rPr>
          <w:rFonts w:ascii="Times New Roman" w:hAnsi="Times New Roman" w:cs="Times New Roman"/>
          <w:noProof/>
          <w:sz w:val="20"/>
          <w:szCs w:val="20"/>
        </w:rPr>
        <w:t>(Braunschweigvd., 2011)</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w:t>
      </w:r>
      <w:r w:rsidR="007C27AD" w:rsidRPr="00E00DBE">
        <w:rPr>
          <w:rFonts w:ascii="Times New Roman" w:hAnsi="Times New Roman" w:cs="Times New Roman"/>
          <w:sz w:val="20"/>
          <w:szCs w:val="20"/>
        </w:rPr>
        <w:t xml:space="preserve"> Bir ton çimento üretimi</w:t>
      </w:r>
      <w:r w:rsidR="0046766E" w:rsidRPr="00E00DBE">
        <w:rPr>
          <w:rFonts w:ascii="Times New Roman" w:hAnsi="Times New Roman" w:cs="Times New Roman"/>
          <w:sz w:val="20"/>
          <w:szCs w:val="20"/>
        </w:rPr>
        <w:t>nde</w:t>
      </w:r>
      <w:r w:rsidR="007C27AD" w:rsidRPr="00E00DBE">
        <w:rPr>
          <w:rFonts w:ascii="Times New Roman" w:hAnsi="Times New Roman" w:cs="Times New Roman"/>
          <w:sz w:val="20"/>
          <w:szCs w:val="20"/>
        </w:rPr>
        <w:t xml:space="preserve">, </w:t>
      </w:r>
      <w:r w:rsidR="0046766E" w:rsidRPr="00E00DBE">
        <w:rPr>
          <w:rFonts w:ascii="Times New Roman" w:hAnsi="Times New Roman" w:cs="Times New Roman"/>
          <w:sz w:val="20"/>
          <w:szCs w:val="20"/>
        </w:rPr>
        <w:t xml:space="preserve">klinker üretim süreçlerinde </w:t>
      </w:r>
      <w:r w:rsidR="007C27AD" w:rsidRPr="00E00DBE">
        <w:rPr>
          <w:rFonts w:ascii="Times New Roman" w:hAnsi="Times New Roman" w:cs="Times New Roman"/>
          <w:sz w:val="20"/>
          <w:szCs w:val="20"/>
        </w:rPr>
        <w:t>ve</w:t>
      </w:r>
      <w:r w:rsidR="0046766E" w:rsidRPr="00E00DBE">
        <w:rPr>
          <w:rFonts w:ascii="Times New Roman" w:hAnsi="Times New Roman" w:cs="Times New Roman"/>
          <w:sz w:val="20"/>
          <w:szCs w:val="20"/>
        </w:rPr>
        <w:t xml:space="preserve"> </w:t>
      </w:r>
      <w:r w:rsidR="007C27AD" w:rsidRPr="00E00DBE">
        <w:rPr>
          <w:rFonts w:ascii="Times New Roman" w:hAnsi="Times New Roman" w:cs="Times New Roman"/>
          <w:sz w:val="20"/>
          <w:szCs w:val="20"/>
        </w:rPr>
        <w:t>fosil yakıtların yanması sonucunda atmosfere yaklaşık bir ton CO</w:t>
      </w:r>
      <w:r w:rsidR="0046766E" w:rsidRPr="00E00DBE">
        <w:rPr>
          <w:rFonts w:ascii="Times New Roman" w:hAnsi="Times New Roman" w:cs="Times New Roman"/>
          <w:sz w:val="20"/>
          <w:szCs w:val="20"/>
          <w:vertAlign w:val="subscript"/>
        </w:rPr>
        <w:t>2</w:t>
      </w:r>
      <w:r w:rsidR="007C27AD" w:rsidRPr="00E00DBE">
        <w:rPr>
          <w:rFonts w:ascii="Times New Roman" w:hAnsi="Times New Roman" w:cs="Times New Roman"/>
          <w:sz w:val="20"/>
          <w:szCs w:val="20"/>
        </w:rPr>
        <w:t xml:space="preserve"> sal</w:t>
      </w:r>
      <w:r w:rsidR="0046766E" w:rsidRPr="00E00DBE">
        <w:rPr>
          <w:rFonts w:ascii="Times New Roman" w:hAnsi="Times New Roman" w:cs="Times New Roman"/>
          <w:sz w:val="20"/>
          <w:szCs w:val="20"/>
        </w:rPr>
        <w:t>ın</w:t>
      </w:r>
      <w:r w:rsidR="007C27AD" w:rsidRPr="00E00DBE">
        <w:rPr>
          <w:rFonts w:ascii="Times New Roman" w:hAnsi="Times New Roman" w:cs="Times New Roman"/>
          <w:sz w:val="20"/>
          <w:szCs w:val="20"/>
        </w:rPr>
        <w:t>maktadır.</w:t>
      </w:r>
      <w:r w:rsidR="000616CC" w:rsidRPr="00E00DBE">
        <w:rPr>
          <w:rFonts w:ascii="Times New Roman" w:hAnsi="Times New Roman" w:cs="Times New Roman"/>
          <w:sz w:val="20"/>
          <w:szCs w:val="20"/>
        </w:rPr>
        <w:t xml:space="preserve"> Ayrıca,</w:t>
      </w:r>
      <w:r w:rsidR="007C27AD" w:rsidRPr="00E00DBE">
        <w:rPr>
          <w:rFonts w:ascii="Times New Roman" w:hAnsi="Times New Roman" w:cs="Times New Roman"/>
          <w:sz w:val="20"/>
          <w:szCs w:val="20"/>
        </w:rPr>
        <w:t xml:space="preserve"> </w:t>
      </w:r>
      <w:r w:rsidR="000616CC" w:rsidRPr="00E00DBE">
        <w:rPr>
          <w:rFonts w:ascii="Times New Roman" w:hAnsi="Times New Roman" w:cs="Times New Roman"/>
          <w:sz w:val="20"/>
          <w:szCs w:val="20"/>
        </w:rPr>
        <w:t>p</w:t>
      </w:r>
      <w:r w:rsidR="007C27AD" w:rsidRPr="00E00DBE">
        <w:rPr>
          <w:rFonts w:ascii="Times New Roman" w:hAnsi="Times New Roman" w:cs="Times New Roman"/>
          <w:sz w:val="20"/>
          <w:szCs w:val="20"/>
        </w:rPr>
        <w:t>ortland çimentosu üretiminin dünya çapında toplam sera gazı emisyonlarının yaklaşık</w:t>
      </w:r>
      <w:r w:rsidR="00373D80" w:rsidRPr="00E00DBE">
        <w:rPr>
          <w:rFonts w:ascii="Times New Roman" w:hAnsi="Times New Roman" w:cs="Times New Roman"/>
          <w:sz w:val="20"/>
          <w:szCs w:val="20"/>
        </w:rPr>
        <w:t xml:space="preserve"> </w:t>
      </w:r>
      <w:r w:rsidR="007C27AD" w:rsidRPr="00E00DBE">
        <w:rPr>
          <w:rFonts w:ascii="Times New Roman" w:hAnsi="Times New Roman" w:cs="Times New Roman"/>
          <w:sz w:val="20"/>
          <w:szCs w:val="20"/>
        </w:rPr>
        <w:t xml:space="preserve">%7'si olduğu tahmin edilmektedir </w:t>
      </w:r>
      <w:r w:rsidRPr="00E00DBE">
        <w:rPr>
          <w:rFonts w:ascii="Times New Roman" w:hAnsi="Times New Roman" w:cs="Times New Roman"/>
          <w:sz w:val="20"/>
          <w:szCs w:val="20"/>
        </w:rPr>
        <w:t xml:space="preserve"> </w:t>
      </w:r>
      <w:r w:rsidR="007C27AD" w:rsidRPr="00E00DBE">
        <w:rPr>
          <w:rFonts w:ascii="Times New Roman" w:hAnsi="Times New Roman" w:cs="Times New Roman"/>
          <w:sz w:val="20"/>
          <w:szCs w:val="20"/>
        </w:rPr>
        <w:fldChar w:fldCharType="begin"/>
      </w:r>
      <w:r w:rsidR="00285DA0" w:rsidRPr="00E00DBE">
        <w:rPr>
          <w:rFonts w:ascii="Times New Roman" w:hAnsi="Times New Roman" w:cs="Times New Roman"/>
          <w:sz w:val="20"/>
          <w:szCs w:val="20"/>
        </w:rPr>
        <w:instrText xml:space="preserve"> ADDIN EN.CITE &lt;EndNote&gt;&lt;Cite&gt;&lt;Author&gt;Vairagade&lt;/Author&gt;&lt;Year&gt;2015&lt;/Year&gt;&lt;RecNum&gt;13&lt;/RecNum&gt;&lt;DisplayText&gt;(Vairagade vd., 2015)&lt;/DisplayText&gt;&lt;record&gt;&lt;rec-number&gt;13&lt;/rec-number&gt;&lt;foreign-keys&gt;&lt;key app="EN" db-id="vp0tzdwf5fwswue955kpraa0zfew500rs020" timestamp="1618364485"&gt;13&lt;/key&gt;&lt;/foreign-keys&gt;&lt;ref-type name="Journal Article"&gt;17&lt;/ref-type&gt;&lt;contributors&gt;&lt;authors&gt;&lt;author&gt;Vairagade, Vikrant &lt;/author&gt;&lt;author&gt;Parbat, DK&lt;/author&gt;&lt;author&gt;Dhale, SA&lt;/author&gt;&lt;/authors&gt;&lt;/contributors&gt;&lt;titles&gt;&lt;title&gt;Fly ash as sustainable material for green concrete-a state of art&lt;/title&gt;&lt;secondary-title&gt;Int J Res Eng Sci Technol&lt;/secondary-title&gt;&lt;/titles&gt;&lt;periodical&gt;&lt;full-title&gt;Int J Res Eng Sci Technol&lt;/full-title&gt;&lt;/periodical&gt;&lt;pages&gt;17-24&lt;/pages&gt;&lt;volume&gt;1&lt;/volume&gt;&lt;number&gt;02&lt;/number&gt;&lt;dates&gt;&lt;year&gt;2015&lt;/year&gt;&lt;/dates&gt;&lt;urls&gt;&lt;/urls&gt;&lt;/record&gt;&lt;/Cite&gt;&lt;/EndNote&gt;</w:instrText>
      </w:r>
      <w:r w:rsidR="007C27AD" w:rsidRPr="00E00DBE">
        <w:rPr>
          <w:rFonts w:ascii="Times New Roman" w:hAnsi="Times New Roman" w:cs="Times New Roman"/>
          <w:sz w:val="20"/>
          <w:szCs w:val="20"/>
        </w:rPr>
        <w:fldChar w:fldCharType="separate"/>
      </w:r>
      <w:r w:rsidR="007C27AD" w:rsidRPr="00E00DBE">
        <w:rPr>
          <w:rFonts w:ascii="Times New Roman" w:hAnsi="Times New Roman" w:cs="Times New Roman"/>
          <w:noProof/>
          <w:sz w:val="20"/>
          <w:szCs w:val="20"/>
        </w:rPr>
        <w:t>(Vairagade vd., 2015)</w:t>
      </w:r>
      <w:r w:rsidR="007C27AD" w:rsidRPr="00E00DBE">
        <w:rPr>
          <w:rFonts w:ascii="Times New Roman" w:hAnsi="Times New Roman" w:cs="Times New Roman"/>
          <w:sz w:val="20"/>
          <w:szCs w:val="20"/>
        </w:rPr>
        <w:fldChar w:fldCharType="end"/>
      </w:r>
      <w:r w:rsidR="007C27AD" w:rsidRPr="00E00DBE">
        <w:rPr>
          <w:rFonts w:ascii="Times New Roman" w:hAnsi="Times New Roman" w:cs="Times New Roman"/>
          <w:sz w:val="20"/>
          <w:szCs w:val="20"/>
        </w:rPr>
        <w:t xml:space="preserve">. </w:t>
      </w:r>
      <w:r w:rsidR="00397930" w:rsidRPr="00E00DBE">
        <w:rPr>
          <w:rFonts w:ascii="Times New Roman" w:hAnsi="Times New Roman" w:cs="Times New Roman"/>
          <w:sz w:val="20"/>
          <w:szCs w:val="20"/>
        </w:rPr>
        <w:t>Buna rağmen</w:t>
      </w:r>
      <w:r w:rsidR="00661494" w:rsidRPr="00E00DBE">
        <w:rPr>
          <w:rFonts w:ascii="Times New Roman" w:hAnsi="Times New Roman" w:cs="Times New Roman"/>
          <w:sz w:val="20"/>
          <w:szCs w:val="20"/>
        </w:rPr>
        <w:t xml:space="preserve">, </w:t>
      </w:r>
      <w:r w:rsidR="007B34B3" w:rsidRPr="00E00DBE">
        <w:rPr>
          <w:rFonts w:ascii="Times New Roman" w:hAnsi="Times New Roman" w:cs="Times New Roman"/>
          <w:sz w:val="20"/>
          <w:szCs w:val="20"/>
        </w:rPr>
        <w:t xml:space="preserve">yıllara göre artış ve azalışları değişkenlik gösterse de </w:t>
      </w:r>
      <w:r w:rsidR="004372F8" w:rsidRPr="00E00DBE">
        <w:rPr>
          <w:rFonts w:ascii="Times New Roman" w:hAnsi="Times New Roman" w:cs="Times New Roman"/>
          <w:sz w:val="20"/>
          <w:szCs w:val="20"/>
        </w:rPr>
        <w:t xml:space="preserve">ülkemizde çimento üretiminde </w:t>
      </w:r>
      <w:r w:rsidR="00397930" w:rsidRPr="00E00DBE">
        <w:rPr>
          <w:rFonts w:ascii="Times New Roman" w:hAnsi="Times New Roman" w:cs="Times New Roman"/>
          <w:sz w:val="20"/>
          <w:szCs w:val="20"/>
        </w:rPr>
        <w:t>durağanlık pek görülmemektedir</w:t>
      </w:r>
      <w:r w:rsidR="007B34B3" w:rsidRPr="00E00DBE">
        <w:rPr>
          <w:rFonts w:ascii="Times New Roman" w:hAnsi="Times New Roman" w:cs="Times New Roman"/>
          <w:sz w:val="20"/>
          <w:szCs w:val="20"/>
        </w:rPr>
        <w:t>.</w:t>
      </w:r>
      <w:r w:rsidR="00EC6E98" w:rsidRPr="00E00DBE">
        <w:rPr>
          <w:rFonts w:ascii="Times New Roman" w:hAnsi="Times New Roman" w:cs="Times New Roman"/>
          <w:sz w:val="20"/>
          <w:szCs w:val="20"/>
        </w:rPr>
        <w:t xml:space="preserve"> 2020 yılı Çimento Sektör</w:t>
      </w:r>
      <w:r w:rsidR="00755708" w:rsidRPr="00E00DBE">
        <w:rPr>
          <w:rFonts w:ascii="Times New Roman" w:hAnsi="Times New Roman" w:cs="Times New Roman"/>
          <w:sz w:val="20"/>
          <w:szCs w:val="20"/>
        </w:rPr>
        <w:t xml:space="preserve"> </w:t>
      </w:r>
      <w:r w:rsidR="00EC6E98" w:rsidRPr="00E00DBE">
        <w:rPr>
          <w:rFonts w:ascii="Times New Roman" w:hAnsi="Times New Roman" w:cs="Times New Roman"/>
          <w:sz w:val="20"/>
          <w:szCs w:val="20"/>
        </w:rPr>
        <w:t>R</w:t>
      </w:r>
      <w:r w:rsidR="00755708" w:rsidRPr="00E00DBE">
        <w:rPr>
          <w:rFonts w:ascii="Times New Roman" w:hAnsi="Times New Roman" w:cs="Times New Roman"/>
          <w:sz w:val="20"/>
          <w:szCs w:val="20"/>
        </w:rPr>
        <w:t>aporu</w:t>
      </w:r>
      <w:r w:rsidR="001D49CB" w:rsidRPr="00E00DBE">
        <w:rPr>
          <w:rFonts w:ascii="Times New Roman" w:hAnsi="Times New Roman" w:cs="Times New Roman"/>
          <w:sz w:val="20"/>
          <w:szCs w:val="20"/>
        </w:rPr>
        <w:t>’</w:t>
      </w:r>
      <w:r w:rsidR="00755708" w:rsidRPr="00E00DBE">
        <w:rPr>
          <w:rFonts w:ascii="Times New Roman" w:hAnsi="Times New Roman" w:cs="Times New Roman"/>
          <w:sz w:val="20"/>
          <w:szCs w:val="20"/>
        </w:rPr>
        <w:t xml:space="preserve">na göre, </w:t>
      </w:r>
      <w:r w:rsidR="00661494" w:rsidRPr="00E00DBE">
        <w:rPr>
          <w:rFonts w:ascii="Times New Roman" w:hAnsi="Times New Roman" w:cs="Times New Roman"/>
          <w:sz w:val="20"/>
          <w:szCs w:val="20"/>
        </w:rPr>
        <w:t>2019 yılı</w:t>
      </w:r>
      <w:r w:rsidR="00EC6E98" w:rsidRPr="00E00DBE">
        <w:rPr>
          <w:rFonts w:ascii="Times New Roman" w:hAnsi="Times New Roman" w:cs="Times New Roman"/>
          <w:sz w:val="20"/>
          <w:szCs w:val="20"/>
        </w:rPr>
        <w:t>nda</w:t>
      </w:r>
      <w:r w:rsidR="00661494" w:rsidRPr="00E00DBE">
        <w:rPr>
          <w:rFonts w:ascii="Times New Roman" w:hAnsi="Times New Roman" w:cs="Times New Roman"/>
          <w:sz w:val="20"/>
          <w:szCs w:val="20"/>
        </w:rPr>
        <w:t xml:space="preserve"> çimento üretimi 2016 yılına göre yaklaşık %25 azalsa da alternatif hammaddelerin kullanımında %40 artış gözlenmiştir</w:t>
      </w:r>
      <w:r w:rsidR="00EC6E98" w:rsidRPr="00E00DBE">
        <w:rPr>
          <w:rFonts w:ascii="Times New Roman" w:hAnsi="Times New Roman" w:cs="Times New Roman"/>
          <w:sz w:val="20"/>
          <w:szCs w:val="20"/>
        </w:rPr>
        <w:t xml:space="preserve"> </w:t>
      </w:r>
      <w:r w:rsidR="00EC6E98" w:rsidRPr="00E00DBE">
        <w:rPr>
          <w:rFonts w:ascii="Times New Roman" w:hAnsi="Times New Roman" w:cs="Times New Roman"/>
          <w:sz w:val="20"/>
          <w:szCs w:val="20"/>
        </w:rPr>
        <w:fldChar w:fldCharType="begin"/>
      </w:r>
      <w:r w:rsidR="004D2D01" w:rsidRPr="00E00DBE">
        <w:rPr>
          <w:rFonts w:ascii="Times New Roman" w:hAnsi="Times New Roman" w:cs="Times New Roman"/>
          <w:sz w:val="20"/>
          <w:szCs w:val="20"/>
        </w:rPr>
        <w:instrText xml:space="preserve"> ADDIN EN.CITE &lt;EndNote&gt;&lt;Cite&gt;&lt;Author&gt;Bakanlığı&lt;/Author&gt;&lt;Year&gt;2020&lt;/Year&gt;&lt;RecNum&gt;12&lt;/RecNum&gt;&lt;DisplayText&gt;(Bakanlığı, 2020)&lt;/DisplayText&gt;&lt;record&gt;&lt;rec-number&gt;12&lt;/rec-number&gt;&lt;foreign-keys&gt;&lt;key app="EN" db-id="vp0tzdwf5fwswue955kpraa0zfew500rs020" timestamp="1618363497"&gt;12&lt;/key&gt;&lt;/foreign-keys&gt;&lt;ref-type name="Report"&gt;27&lt;/ref-type&gt;&lt;contributors&gt;&lt;authors&gt;&lt;author&gt;&lt;style face="normal" font="default" size="100%"&gt;T.C. Sanayi ve&lt;/style&gt;&lt;style face="normal" font="default" charset="162" size="100%"&gt; &lt;/style&gt;&lt;style face="normal" font="default" size="100%"&gt;Teknoloji Bakanl&lt;/style&gt;&lt;style face="normal" font="default" charset="238" size="100%"&gt;ığı &lt;/style&gt;&lt;/author&gt;&lt;/authors&gt;&lt;/contributors&gt;&lt;titles&gt;&lt;title&gt;&lt;style face="normal" font="default" size="100%"&gt;Ç&lt;/style&gt;&lt;style face="normal" font="default" charset="162" size="100%"&gt;imento Sekt&lt;/style&gt;&lt;style face="normal" font="default" size="100%"&gt;ö&lt;/style&gt;&lt;style face="normal" font="default" charset="162" size="100%"&gt;r Raporu&lt;/style&gt;&lt;/title&gt;&lt;/titles&gt;&lt;dates&gt;&lt;year&gt;&lt;style face="normal" font="default" charset="162" size="100%"&gt;2020&lt;/style&gt;&lt;/year&gt;&lt;/dates&gt;&lt;urls&gt;&lt;/urls&gt;&lt;/record&gt;&lt;/Cite&gt;&lt;/EndNote&gt;</w:instrText>
      </w:r>
      <w:r w:rsidR="00EC6E98" w:rsidRPr="00E00DBE">
        <w:rPr>
          <w:rFonts w:ascii="Times New Roman" w:hAnsi="Times New Roman" w:cs="Times New Roman"/>
          <w:sz w:val="20"/>
          <w:szCs w:val="20"/>
        </w:rPr>
        <w:fldChar w:fldCharType="separate"/>
      </w:r>
      <w:r w:rsidR="00EC6E98" w:rsidRPr="00E00DBE">
        <w:rPr>
          <w:rFonts w:ascii="Times New Roman" w:hAnsi="Times New Roman" w:cs="Times New Roman"/>
          <w:sz w:val="20"/>
          <w:szCs w:val="20"/>
        </w:rPr>
        <w:t>(Bakanlığı, 2020)</w:t>
      </w:r>
      <w:r w:rsidR="00EC6E98" w:rsidRPr="00E00DBE">
        <w:rPr>
          <w:rFonts w:ascii="Times New Roman" w:hAnsi="Times New Roman" w:cs="Times New Roman"/>
          <w:sz w:val="20"/>
          <w:szCs w:val="20"/>
        </w:rPr>
        <w:fldChar w:fldCharType="end"/>
      </w:r>
      <w:r w:rsidR="00661494" w:rsidRPr="00E00DBE">
        <w:rPr>
          <w:rFonts w:ascii="Times New Roman" w:hAnsi="Times New Roman" w:cs="Times New Roman"/>
          <w:sz w:val="20"/>
          <w:szCs w:val="20"/>
        </w:rPr>
        <w:t>.</w:t>
      </w:r>
      <w:r w:rsidR="00755708" w:rsidRPr="00E00DBE">
        <w:rPr>
          <w:rFonts w:ascii="Times New Roman" w:hAnsi="Times New Roman" w:cs="Times New Roman"/>
          <w:sz w:val="20"/>
          <w:szCs w:val="20"/>
        </w:rPr>
        <w:t xml:space="preserve"> </w:t>
      </w:r>
    </w:p>
    <w:p w14:paraId="3936FCDE" w14:textId="0D8FAF10" w:rsidR="00057A52" w:rsidRPr="00E00DBE" w:rsidRDefault="000F77E4"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lastRenderedPageBreak/>
        <w:t>Beton</w:t>
      </w:r>
      <w:r w:rsidR="00367B50" w:rsidRPr="00E00DBE">
        <w:rPr>
          <w:rFonts w:ascii="Times New Roman" w:hAnsi="Times New Roman" w:cs="Times New Roman"/>
          <w:sz w:val="20"/>
          <w:szCs w:val="20"/>
        </w:rPr>
        <w:t xml:space="preserve"> gibi çimento esaslı malzemelerin</w:t>
      </w:r>
      <w:r w:rsidRPr="00E00DBE">
        <w:rPr>
          <w:rFonts w:ascii="Times New Roman" w:hAnsi="Times New Roman" w:cs="Times New Roman"/>
          <w:sz w:val="20"/>
          <w:szCs w:val="20"/>
        </w:rPr>
        <w:t xml:space="preserve"> </w:t>
      </w:r>
      <w:r w:rsidR="006102A3" w:rsidRPr="00E00DBE">
        <w:rPr>
          <w:rFonts w:ascii="Times New Roman" w:hAnsi="Times New Roman" w:cs="Times New Roman"/>
          <w:sz w:val="20"/>
          <w:szCs w:val="20"/>
        </w:rPr>
        <w:t xml:space="preserve">üretiminde </w:t>
      </w:r>
      <w:r w:rsidRPr="00E00DBE">
        <w:rPr>
          <w:rFonts w:ascii="Times New Roman" w:hAnsi="Times New Roman" w:cs="Times New Roman"/>
          <w:sz w:val="20"/>
          <w:szCs w:val="20"/>
        </w:rPr>
        <w:t>bazı endüstriyel atıklar agrega</w:t>
      </w:r>
      <w:r w:rsidR="00AE72B2" w:rsidRPr="00E00DBE">
        <w:rPr>
          <w:rFonts w:ascii="Times New Roman" w:hAnsi="Times New Roman" w:cs="Times New Roman"/>
          <w:sz w:val="20"/>
          <w:szCs w:val="20"/>
        </w:rPr>
        <w:t xml:space="preserve">, çimentoya </w:t>
      </w:r>
      <w:r w:rsidRPr="00E00DBE">
        <w:rPr>
          <w:rFonts w:ascii="Times New Roman" w:hAnsi="Times New Roman" w:cs="Times New Roman"/>
          <w:sz w:val="20"/>
          <w:szCs w:val="20"/>
        </w:rPr>
        <w:t>ikame</w:t>
      </w:r>
      <w:r w:rsidR="00AE72B2" w:rsidRPr="00E00DBE">
        <w:rPr>
          <w:rFonts w:ascii="Times New Roman" w:hAnsi="Times New Roman" w:cs="Times New Roman"/>
          <w:sz w:val="20"/>
          <w:szCs w:val="20"/>
        </w:rPr>
        <w:t>, dolgu malzemesi olarak</w:t>
      </w:r>
      <w:r w:rsidRPr="00E00DBE">
        <w:rPr>
          <w:rFonts w:ascii="Times New Roman" w:hAnsi="Times New Roman" w:cs="Times New Roman"/>
          <w:sz w:val="20"/>
          <w:szCs w:val="20"/>
        </w:rPr>
        <w:t xml:space="preserve"> başarılı bir şekilde kullanılabilir</w:t>
      </w:r>
      <w:r w:rsidR="006102A3" w:rsidRPr="00E00DBE">
        <w:rPr>
          <w:rFonts w:ascii="Times New Roman" w:hAnsi="Times New Roman" w:cs="Times New Roman"/>
          <w:sz w:val="20"/>
          <w:szCs w:val="20"/>
        </w:rPr>
        <w:t>.</w:t>
      </w:r>
      <w:r w:rsidR="002152C5" w:rsidRPr="00E00DBE">
        <w:rPr>
          <w:rFonts w:ascii="Times New Roman" w:hAnsi="Times New Roman" w:cs="Times New Roman"/>
          <w:sz w:val="20"/>
          <w:szCs w:val="20"/>
        </w:rPr>
        <w:t xml:space="preserve"> </w:t>
      </w:r>
      <w:r w:rsidR="006102A3" w:rsidRPr="00E00DBE">
        <w:rPr>
          <w:rFonts w:ascii="Times New Roman" w:hAnsi="Times New Roman" w:cs="Times New Roman"/>
          <w:sz w:val="20"/>
          <w:szCs w:val="20"/>
        </w:rPr>
        <w:t xml:space="preserve">Bu şekilde, </w:t>
      </w:r>
      <w:r w:rsidRPr="00E00DBE">
        <w:rPr>
          <w:rFonts w:ascii="Times New Roman" w:hAnsi="Times New Roman" w:cs="Times New Roman"/>
          <w:sz w:val="20"/>
          <w:szCs w:val="20"/>
        </w:rPr>
        <w:t xml:space="preserve">betonun </w:t>
      </w:r>
      <w:r w:rsidR="006102A3" w:rsidRPr="00E00DBE">
        <w:rPr>
          <w:rFonts w:ascii="Times New Roman" w:hAnsi="Times New Roman" w:cs="Times New Roman"/>
          <w:sz w:val="20"/>
          <w:szCs w:val="20"/>
        </w:rPr>
        <w:t>kalite</w:t>
      </w:r>
      <w:r w:rsidRPr="00E00DBE">
        <w:rPr>
          <w:rFonts w:ascii="Times New Roman" w:hAnsi="Times New Roman" w:cs="Times New Roman"/>
          <w:sz w:val="20"/>
          <w:szCs w:val="20"/>
        </w:rPr>
        <w:t>sin</w:t>
      </w:r>
      <w:r w:rsidR="006102A3" w:rsidRPr="00E00DBE">
        <w:rPr>
          <w:rFonts w:ascii="Times New Roman" w:hAnsi="Times New Roman" w:cs="Times New Roman"/>
          <w:sz w:val="20"/>
          <w:szCs w:val="20"/>
        </w:rPr>
        <w:t xml:space="preserve">den ödün vermeden doğal hammaddelerin </w:t>
      </w:r>
      <w:r w:rsidR="00F40402" w:rsidRPr="00E00DBE">
        <w:rPr>
          <w:rFonts w:ascii="Times New Roman" w:hAnsi="Times New Roman" w:cs="Times New Roman"/>
          <w:sz w:val="20"/>
          <w:szCs w:val="20"/>
        </w:rPr>
        <w:t>kaynaklarını</w:t>
      </w:r>
      <w:r w:rsidR="006102A3" w:rsidRPr="00E00DBE">
        <w:rPr>
          <w:rFonts w:ascii="Times New Roman" w:hAnsi="Times New Roman" w:cs="Times New Roman"/>
          <w:sz w:val="20"/>
          <w:szCs w:val="20"/>
        </w:rPr>
        <w:t xml:space="preserve"> </w:t>
      </w:r>
      <w:r w:rsidR="00F40402" w:rsidRPr="00E00DBE">
        <w:rPr>
          <w:rFonts w:ascii="Times New Roman" w:hAnsi="Times New Roman" w:cs="Times New Roman"/>
          <w:sz w:val="20"/>
          <w:szCs w:val="20"/>
        </w:rPr>
        <w:t>daha az kullanarak</w:t>
      </w:r>
      <w:r w:rsidR="006102A3" w:rsidRPr="00E00DBE">
        <w:rPr>
          <w:rFonts w:ascii="Times New Roman" w:hAnsi="Times New Roman" w:cs="Times New Roman"/>
          <w:sz w:val="20"/>
          <w:szCs w:val="20"/>
        </w:rPr>
        <w:t xml:space="preserve"> </w:t>
      </w:r>
      <w:r w:rsidR="00367B50" w:rsidRPr="00E00DBE">
        <w:rPr>
          <w:rFonts w:ascii="Times New Roman" w:hAnsi="Times New Roman" w:cs="Times New Roman"/>
          <w:sz w:val="20"/>
          <w:szCs w:val="20"/>
        </w:rPr>
        <w:t xml:space="preserve">ve karbondioksit salınımını azaltarak </w:t>
      </w:r>
      <w:r w:rsidR="006102A3" w:rsidRPr="00E00DBE">
        <w:rPr>
          <w:rFonts w:ascii="Times New Roman" w:hAnsi="Times New Roman" w:cs="Times New Roman"/>
          <w:sz w:val="20"/>
          <w:szCs w:val="20"/>
        </w:rPr>
        <w:t xml:space="preserve">sürecin </w:t>
      </w:r>
      <w:r w:rsidR="00667B92" w:rsidRPr="00E00DBE">
        <w:rPr>
          <w:rFonts w:ascii="Times New Roman" w:hAnsi="Times New Roman" w:cs="Times New Roman"/>
          <w:sz w:val="20"/>
          <w:szCs w:val="20"/>
        </w:rPr>
        <w:t>verimliliğini</w:t>
      </w:r>
      <w:r w:rsidR="006102A3" w:rsidRPr="00E00DBE">
        <w:rPr>
          <w:rFonts w:ascii="Times New Roman" w:hAnsi="Times New Roman" w:cs="Times New Roman"/>
          <w:sz w:val="20"/>
          <w:szCs w:val="20"/>
        </w:rPr>
        <w:t xml:space="preserve"> artırmak mümkün</w:t>
      </w:r>
      <w:r w:rsidRPr="00E00DBE">
        <w:rPr>
          <w:rFonts w:ascii="Times New Roman" w:hAnsi="Times New Roman" w:cs="Times New Roman"/>
          <w:sz w:val="20"/>
          <w:szCs w:val="20"/>
        </w:rPr>
        <w:t xml:space="preserve"> olmaktadır.</w:t>
      </w:r>
      <w:r w:rsidR="00D02487" w:rsidRPr="00E00DBE">
        <w:rPr>
          <w:rFonts w:ascii="Times New Roman" w:hAnsi="Times New Roman" w:cs="Times New Roman"/>
          <w:sz w:val="20"/>
          <w:szCs w:val="20"/>
        </w:rPr>
        <w:t xml:space="preserve"> Ayrıca bu zararlı endüstriyel atıkları kalıcı olarak</w:t>
      </w:r>
      <w:r w:rsidR="002152C5" w:rsidRPr="00E00DBE">
        <w:rPr>
          <w:rFonts w:ascii="Times New Roman" w:hAnsi="Times New Roman" w:cs="Times New Roman"/>
          <w:sz w:val="20"/>
          <w:szCs w:val="20"/>
        </w:rPr>
        <w:t xml:space="preserve"> beton içerisinde</w:t>
      </w:r>
      <w:r w:rsidR="00D02487" w:rsidRPr="00E00DBE">
        <w:rPr>
          <w:rFonts w:ascii="Times New Roman" w:hAnsi="Times New Roman" w:cs="Times New Roman"/>
          <w:sz w:val="20"/>
          <w:szCs w:val="20"/>
        </w:rPr>
        <w:t xml:space="preserve"> katılaştırarak faydalı bir uygulamada kullanmak çok iyi bir çözümdür.</w:t>
      </w:r>
      <w:r w:rsidR="00F3759C" w:rsidRPr="00E00DBE">
        <w:rPr>
          <w:rFonts w:ascii="Times New Roman" w:hAnsi="Times New Roman" w:cs="Times New Roman"/>
          <w:sz w:val="20"/>
          <w:szCs w:val="20"/>
        </w:rPr>
        <w:t xml:space="preserve"> </w:t>
      </w:r>
    </w:p>
    <w:p w14:paraId="3D11C4AD" w14:textId="2890C146" w:rsidR="00E93552" w:rsidRPr="00E00DBE" w:rsidRDefault="00E47090" w:rsidP="00024923">
      <w:pPr>
        <w:pStyle w:val="ListeParagraf"/>
        <w:numPr>
          <w:ilvl w:val="1"/>
          <w:numId w:val="2"/>
        </w:numPr>
        <w:tabs>
          <w:tab w:val="left" w:pos="3720"/>
        </w:tabs>
        <w:spacing w:line="240" w:lineRule="auto"/>
        <w:jc w:val="both"/>
        <w:rPr>
          <w:rFonts w:ascii="Times New Roman" w:eastAsia="Times New Roman" w:hAnsi="Times New Roman" w:cs="Times New Roman"/>
          <w:b/>
          <w:bCs/>
          <w:sz w:val="20"/>
          <w:szCs w:val="20"/>
          <w:lang w:eastAsia="tr-TR"/>
        </w:rPr>
      </w:pPr>
      <w:r w:rsidRPr="00E00DBE">
        <w:rPr>
          <w:rFonts w:ascii="Times New Roman" w:eastAsia="Times New Roman" w:hAnsi="Times New Roman" w:cs="Times New Roman"/>
          <w:b/>
          <w:bCs/>
          <w:sz w:val="20"/>
          <w:szCs w:val="20"/>
          <w:lang w:eastAsia="tr-TR"/>
        </w:rPr>
        <w:t>Uçucu Kül</w:t>
      </w:r>
    </w:p>
    <w:p w14:paraId="070A75FF" w14:textId="59F21231" w:rsidR="00753280" w:rsidRDefault="004D1BF6"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Uçucu kül,</w:t>
      </w:r>
      <w:r w:rsidR="00576C74" w:rsidRPr="00E00DBE">
        <w:rPr>
          <w:rFonts w:ascii="Times New Roman" w:hAnsi="Times New Roman" w:cs="Times New Roman"/>
          <w:sz w:val="20"/>
          <w:szCs w:val="20"/>
        </w:rPr>
        <w:t xml:space="preserve"> enerji üretim</w:t>
      </w:r>
      <w:r w:rsidR="00B1724E" w:rsidRPr="00E00DBE">
        <w:rPr>
          <w:rFonts w:ascii="Times New Roman" w:hAnsi="Times New Roman" w:cs="Times New Roman"/>
          <w:sz w:val="20"/>
          <w:szCs w:val="20"/>
        </w:rPr>
        <w:t>i</w:t>
      </w:r>
      <w:r w:rsidR="00576C74" w:rsidRPr="00E00DBE">
        <w:rPr>
          <w:rFonts w:ascii="Times New Roman" w:hAnsi="Times New Roman" w:cs="Times New Roman"/>
          <w:sz w:val="20"/>
          <w:szCs w:val="20"/>
        </w:rPr>
        <w:t xml:space="preserve"> gerçekleştirilen </w:t>
      </w:r>
      <w:r w:rsidR="00CA747A" w:rsidRPr="00E00DBE">
        <w:rPr>
          <w:rFonts w:ascii="Times New Roman" w:hAnsi="Times New Roman" w:cs="Times New Roman"/>
          <w:sz w:val="20"/>
          <w:szCs w:val="20"/>
        </w:rPr>
        <w:t>t</w:t>
      </w:r>
      <w:r w:rsidRPr="00E00DBE">
        <w:rPr>
          <w:rFonts w:ascii="Times New Roman" w:hAnsi="Times New Roman" w:cs="Times New Roman"/>
          <w:sz w:val="20"/>
          <w:szCs w:val="20"/>
        </w:rPr>
        <w:t xml:space="preserve">ermik santrallerde </w:t>
      </w:r>
      <w:r w:rsidR="008E554F" w:rsidRPr="00E00DBE">
        <w:rPr>
          <w:rFonts w:ascii="Times New Roman" w:hAnsi="Times New Roman" w:cs="Times New Roman"/>
          <w:sz w:val="20"/>
          <w:szCs w:val="20"/>
        </w:rPr>
        <w:t xml:space="preserve">linyit ve taş </w:t>
      </w:r>
      <w:r w:rsidRPr="00E00DBE">
        <w:rPr>
          <w:rFonts w:ascii="Times New Roman" w:hAnsi="Times New Roman" w:cs="Times New Roman"/>
          <w:sz w:val="20"/>
          <w:szCs w:val="20"/>
        </w:rPr>
        <w:t>kömür</w:t>
      </w:r>
      <w:r w:rsidR="008E554F" w:rsidRPr="00E00DBE">
        <w:rPr>
          <w:rFonts w:ascii="Times New Roman" w:hAnsi="Times New Roman" w:cs="Times New Roman"/>
          <w:sz w:val="20"/>
          <w:szCs w:val="20"/>
        </w:rPr>
        <w:t>ü</w:t>
      </w:r>
      <w:r w:rsidR="00F021EA" w:rsidRPr="00E00DBE">
        <w:rPr>
          <w:rFonts w:ascii="Times New Roman" w:hAnsi="Times New Roman" w:cs="Times New Roman"/>
          <w:sz w:val="20"/>
          <w:szCs w:val="20"/>
        </w:rPr>
        <w:t xml:space="preserve"> gibi fosil yakıtların</w:t>
      </w:r>
      <w:r w:rsidRPr="00E00DBE">
        <w:rPr>
          <w:rFonts w:ascii="Times New Roman" w:hAnsi="Times New Roman" w:cs="Times New Roman"/>
          <w:sz w:val="20"/>
          <w:szCs w:val="20"/>
        </w:rPr>
        <w:t xml:space="preserve"> </w:t>
      </w:r>
      <w:r w:rsidR="00F10AE8" w:rsidRPr="00E00DBE">
        <w:rPr>
          <w:rFonts w:ascii="Times New Roman" w:hAnsi="Times New Roman" w:cs="Times New Roman"/>
          <w:sz w:val="20"/>
          <w:szCs w:val="20"/>
        </w:rPr>
        <w:t xml:space="preserve">yüksek sıcaklıklarda </w:t>
      </w:r>
      <w:r w:rsidRPr="00E00DBE">
        <w:rPr>
          <w:rFonts w:ascii="Times New Roman" w:hAnsi="Times New Roman" w:cs="Times New Roman"/>
          <w:sz w:val="20"/>
          <w:szCs w:val="20"/>
        </w:rPr>
        <w:t xml:space="preserve">yakılması </w:t>
      </w:r>
      <w:r w:rsidR="00F10AE8" w:rsidRPr="00E00DBE">
        <w:rPr>
          <w:rFonts w:ascii="Times New Roman" w:hAnsi="Times New Roman" w:cs="Times New Roman"/>
          <w:sz w:val="20"/>
          <w:szCs w:val="20"/>
        </w:rPr>
        <w:t xml:space="preserve">ile </w:t>
      </w:r>
      <w:r w:rsidR="00020AF5" w:rsidRPr="00E00DBE">
        <w:rPr>
          <w:rFonts w:ascii="Times New Roman" w:hAnsi="Times New Roman" w:cs="Times New Roman"/>
          <w:sz w:val="20"/>
          <w:szCs w:val="20"/>
        </w:rPr>
        <w:t xml:space="preserve">baca gazlarıyla yükselerek çeşitli yöntemlerle toplanan </w:t>
      </w:r>
      <w:r w:rsidRPr="00E00DBE">
        <w:rPr>
          <w:rFonts w:ascii="Times New Roman" w:hAnsi="Times New Roman" w:cs="Times New Roman"/>
          <w:sz w:val="20"/>
          <w:szCs w:val="20"/>
        </w:rPr>
        <w:t xml:space="preserve">uçucu kül </w:t>
      </w:r>
      <w:r w:rsidR="00F10AE8" w:rsidRPr="00E00DBE">
        <w:rPr>
          <w:rFonts w:ascii="Times New Roman" w:hAnsi="Times New Roman" w:cs="Times New Roman"/>
          <w:sz w:val="20"/>
          <w:szCs w:val="20"/>
        </w:rPr>
        <w:t>hava, su ve toprak kirliliğine neden olan, ekolojik döngüleri bozan ve çevresel tehlikeleri tetikleyen bir endüstriyel atıktır</w:t>
      </w:r>
      <w:r w:rsidR="00F01400" w:rsidRPr="00E00DBE">
        <w:rPr>
          <w:rFonts w:ascii="Times New Roman" w:hAnsi="Times New Roman" w:cs="Times New Roman"/>
          <w:sz w:val="20"/>
          <w:szCs w:val="20"/>
        </w:rPr>
        <w:t xml:space="preserve">. </w:t>
      </w:r>
      <w:r w:rsidR="0099543E" w:rsidRPr="00E00DBE">
        <w:rPr>
          <w:rFonts w:ascii="Times New Roman" w:hAnsi="Times New Roman" w:cs="Times New Roman"/>
          <w:sz w:val="20"/>
          <w:szCs w:val="20"/>
        </w:rPr>
        <w:t xml:space="preserve">Üretilen santralin türü, işletme yöntemi, fosil yakıt türü, yakma şekli gibi etkenlere bağlı olarak uçucu kül özelliklerinde ve tipinde değişkenlik görülmektedir. </w:t>
      </w:r>
      <w:r w:rsidR="0030749E" w:rsidRPr="00E00DBE">
        <w:rPr>
          <w:rFonts w:ascii="Times New Roman" w:hAnsi="Times New Roman" w:cs="Times New Roman"/>
          <w:sz w:val="20"/>
          <w:szCs w:val="20"/>
        </w:rPr>
        <w:t>Özellikle linyit kömürünün yakılmasında taş kömürünün yakılmasına göre çok daha fazla uçucu kül elde edilmektedir</w:t>
      </w:r>
      <w:r w:rsidR="00F01400" w:rsidRPr="00E00DBE">
        <w:rPr>
          <w:rFonts w:ascii="Times New Roman" w:hAnsi="Times New Roman" w:cs="Times New Roman"/>
          <w:sz w:val="20"/>
          <w:szCs w:val="20"/>
        </w:rPr>
        <w:t xml:space="preserve"> </w:t>
      </w:r>
      <w:r w:rsidR="00F01400" w:rsidRPr="00E00DBE">
        <w:rPr>
          <w:rFonts w:ascii="Times New Roman" w:hAnsi="Times New Roman" w:cs="Times New Roman"/>
          <w:sz w:val="20"/>
          <w:szCs w:val="20"/>
        </w:rPr>
        <w:fldChar w:fldCharType="begin">
          <w:fldData xml:space="preserve">PEVuZE5vdGU+PENpdGU+PEF1dGhvcj5LYXBsYW48L0F1dGhvcj48WWVhcj4yMDEwPC9ZZWFyPjxS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</w:fldData>
        </w:fldChar>
      </w:r>
      <w:r w:rsidR="00A84375" w:rsidRPr="00E00DBE">
        <w:rPr>
          <w:rFonts w:ascii="Times New Roman" w:hAnsi="Times New Roman" w:cs="Times New Roman"/>
          <w:sz w:val="20"/>
          <w:szCs w:val="20"/>
        </w:rPr>
        <w:instrText xml:space="preserve"> ADDIN EN.CITE </w:instrText>
      </w:r>
      <w:r w:rsidR="00A84375" w:rsidRPr="00E00DBE">
        <w:rPr>
          <w:rFonts w:ascii="Times New Roman" w:hAnsi="Times New Roman" w:cs="Times New Roman"/>
          <w:sz w:val="20"/>
          <w:szCs w:val="20"/>
        </w:rPr>
        <w:fldChar w:fldCharType="begin">
          <w:fldData xml:space="preserve">PEVuZE5vdGU+PENpdGU+PEF1dGhvcj5LYXBsYW48L0F1dGhvcj48WWVhcj4yMDEwPC9ZZWFyPjxS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</w:fldData>
        </w:fldChar>
      </w:r>
      <w:r w:rsidR="00A84375" w:rsidRPr="00E00DBE">
        <w:rPr>
          <w:rFonts w:ascii="Times New Roman" w:hAnsi="Times New Roman" w:cs="Times New Roman"/>
          <w:sz w:val="20"/>
          <w:szCs w:val="20"/>
        </w:rPr>
        <w:instrText xml:space="preserve"> ADDIN EN.CITE.DATA </w:instrText>
      </w:r>
      <w:r w:rsidR="00A84375" w:rsidRPr="00E00DBE">
        <w:rPr>
          <w:rFonts w:ascii="Times New Roman" w:hAnsi="Times New Roman" w:cs="Times New Roman"/>
          <w:sz w:val="20"/>
          <w:szCs w:val="20"/>
        </w:rPr>
      </w:r>
      <w:r w:rsidR="00A84375" w:rsidRPr="00E00DBE">
        <w:rPr>
          <w:rFonts w:ascii="Times New Roman" w:hAnsi="Times New Roman" w:cs="Times New Roman"/>
          <w:sz w:val="20"/>
          <w:szCs w:val="20"/>
        </w:rPr>
        <w:fldChar w:fldCharType="end"/>
      </w:r>
      <w:r w:rsidR="00F01400" w:rsidRPr="00E00DBE">
        <w:rPr>
          <w:rFonts w:ascii="Times New Roman" w:hAnsi="Times New Roman" w:cs="Times New Roman"/>
          <w:sz w:val="20"/>
          <w:szCs w:val="20"/>
        </w:rPr>
      </w:r>
      <w:r w:rsidR="00F01400" w:rsidRPr="00E00DBE">
        <w:rPr>
          <w:rFonts w:ascii="Times New Roman" w:hAnsi="Times New Roman" w:cs="Times New Roman"/>
          <w:sz w:val="20"/>
          <w:szCs w:val="20"/>
        </w:rPr>
        <w:fldChar w:fldCharType="separate"/>
      </w:r>
      <w:r w:rsidR="00A84375" w:rsidRPr="00E00DBE">
        <w:rPr>
          <w:rFonts w:ascii="Times New Roman" w:hAnsi="Times New Roman" w:cs="Times New Roman"/>
          <w:noProof/>
          <w:sz w:val="20"/>
          <w:szCs w:val="20"/>
        </w:rPr>
        <w:t>(Kaplan ve Gültekin, 2010)</w:t>
      </w:r>
      <w:r w:rsidR="00F01400" w:rsidRPr="00E00DBE">
        <w:rPr>
          <w:rFonts w:ascii="Times New Roman" w:hAnsi="Times New Roman" w:cs="Times New Roman"/>
          <w:sz w:val="20"/>
          <w:szCs w:val="20"/>
        </w:rPr>
        <w:fldChar w:fldCharType="end"/>
      </w:r>
      <w:r w:rsidR="00F01400" w:rsidRPr="00E00DBE">
        <w:rPr>
          <w:rFonts w:ascii="Times New Roman" w:hAnsi="Times New Roman" w:cs="Times New Roman"/>
          <w:sz w:val="20"/>
          <w:szCs w:val="20"/>
        </w:rPr>
        <w:t>.</w:t>
      </w:r>
      <w:r w:rsidR="00753280" w:rsidRPr="00E00DBE">
        <w:rPr>
          <w:rFonts w:ascii="Times New Roman" w:hAnsi="Times New Roman" w:cs="Times New Roman"/>
          <w:sz w:val="20"/>
          <w:szCs w:val="20"/>
        </w:rPr>
        <w:t xml:space="preserve"> Uçucu külle ilgili sorun, yalnızca bertaraf edilmesinin büyük miktarlarda toprak, su ve enerji gerektirmesi gibi sadece çevresel etkileri değil, iyi yönetilmediği takdirde, hafif olmalarından dolayı havayla taşınıp insan sağlığı açısından da tehlikeli olmasıdır </w:t>
      </w:r>
      <w:r w:rsidR="00753280" w:rsidRPr="00E00DBE">
        <w:rPr>
          <w:rFonts w:ascii="Times New Roman" w:hAnsi="Times New Roman" w:cs="Times New Roman"/>
          <w:sz w:val="20"/>
          <w:szCs w:val="20"/>
        </w:rPr>
        <w:fldChar w:fldCharType="begin"/>
      </w:r>
      <w:r w:rsidR="00753280" w:rsidRPr="00E00DBE">
        <w:rPr>
          <w:rFonts w:ascii="Times New Roman" w:hAnsi="Times New Roman" w:cs="Times New Roman"/>
          <w:sz w:val="20"/>
          <w:szCs w:val="20"/>
        </w:rPr>
        <w:instrText xml:space="preserve"> ADDIN EN.CITE &lt;EndNote&gt;&lt;Cite&gt;&lt;Author&gt;Keskin&lt;/Author&gt;&lt;Year&gt;2002&lt;/Year&gt;&lt;RecNum&gt;28&lt;/RecNum&gt;&lt;DisplayText&gt;(Keskin ve Mert, 2002)&lt;/DisplayText&gt;&lt;record&gt;&lt;rec-number&gt;28&lt;/rec-number&gt;&lt;foreign-keys&gt;&lt;key app="EN" db-id="vp0tzdwf5fwswue955kpraa0zfew500rs020" timestamp="1618417171"&gt;28&lt;/key&gt;&lt;/foreign-keys&gt;&lt;ref-type name="Journal Article"&gt;17&lt;/ref-type&gt;&lt;contributors&gt;&lt;authors&gt;&lt;author&gt;Keskin, M&lt;/author&gt;&lt;author&gt;Mert, A&lt;/author&gt;&lt;/authors&gt;&lt;/contributors&gt;&lt;titles&gt;&lt;title&gt;Türkiye’de enerji ve çevre konusunda yapılan en büyük hataların bir laboratuarı: Yatağan-Yeniköy-Gökova termik santralleri&lt;/title&gt;&lt;secondary-title&gt;Mühendis ve Makine&lt;/secondary-title&gt;&lt;/titles&gt;&lt;periodical&gt;&lt;full-title&gt;Mühendis ve Makine&lt;/full-title&gt;&lt;/periodical&gt;&lt;volume&gt;509&lt;/volume&gt;&lt;dates&gt;&lt;year&gt;2002&lt;/year&gt;&lt;/dates&gt;&lt;urls&gt;&lt;/urls&gt;&lt;/record&gt;&lt;/Cite&gt;&lt;/EndNote&gt;</w:instrText>
      </w:r>
      <w:r w:rsidR="00753280" w:rsidRPr="00E00DBE">
        <w:rPr>
          <w:rFonts w:ascii="Times New Roman" w:hAnsi="Times New Roman" w:cs="Times New Roman"/>
          <w:sz w:val="20"/>
          <w:szCs w:val="20"/>
        </w:rPr>
        <w:fldChar w:fldCharType="separate"/>
      </w:r>
      <w:r w:rsidR="00753280" w:rsidRPr="00E00DBE">
        <w:rPr>
          <w:rFonts w:ascii="Times New Roman" w:hAnsi="Times New Roman" w:cs="Times New Roman"/>
          <w:noProof/>
          <w:sz w:val="20"/>
          <w:szCs w:val="20"/>
        </w:rPr>
        <w:t>(Keskin ve Mert, 2002)</w:t>
      </w:r>
      <w:r w:rsidR="00753280" w:rsidRPr="00E00DBE">
        <w:rPr>
          <w:rFonts w:ascii="Times New Roman" w:hAnsi="Times New Roman" w:cs="Times New Roman"/>
          <w:sz w:val="20"/>
          <w:szCs w:val="20"/>
        </w:rPr>
        <w:fldChar w:fldCharType="end"/>
      </w:r>
      <w:r w:rsidR="00753280" w:rsidRPr="00E00DBE">
        <w:rPr>
          <w:rFonts w:ascii="Times New Roman" w:hAnsi="Times New Roman" w:cs="Times New Roman"/>
          <w:sz w:val="20"/>
          <w:szCs w:val="20"/>
        </w:rPr>
        <w:t>.</w:t>
      </w:r>
    </w:p>
    <w:p w14:paraId="63FB7CE7" w14:textId="360F9B47" w:rsidR="00C13092" w:rsidRPr="00E00DBE" w:rsidRDefault="00C13092"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 xml:space="preserve">Türkiye'de her yıl 15 milyon ton uçucu kül termik santrallerin yanmasından endüstriyel yan ürün olarak üretilmekte ve bunun sadece %1'i inşaat sektöründe kullanılmaktadır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&lt;EndNote&gt;&lt;Cite&gt;&lt;Author&gt;Muhedin&lt;/Author&gt;&lt;Year&gt;2016&lt;/Year&gt;&lt;RecNum&gt;8&lt;/RecNum&gt;&lt;DisplayText&gt;(Muhedin vd., 2016)&lt;/DisplayText&gt;&lt;record&gt;&lt;rec-number&gt;8&lt;/rec-number&gt;&lt;foreign-keys&gt;&lt;key app="EN" db-id="vp0tzdwf5fwswue955kpraa0zfew500rs020" timestamp="1618344205"&gt;8&lt;/key&gt;&lt;/foreign-keys&gt;&lt;ref-type name="Book"&gt;6&lt;/ref-type&gt;&lt;contributors&gt;&lt;authors&gt;&lt;author&gt;Muhedin, Daban&lt;/author&gt;&lt;author&gt;hama rash, Ahmed&lt;/author&gt;&lt;author&gt;Hamakareem, Madeh&lt;/author&gt;&lt;/authors&gt;&lt;/contributors&gt;&lt;titles&gt;&lt;title&gt;Sustainable Concrete by Using Fly ash as a Cement Replacement&lt;/title&gt;&lt;/titles&gt;&lt;dates&gt;&lt;year&gt;2016&lt;/year&gt;&lt;/dates&gt;&lt;urls&gt;&lt;/urls&gt;&lt;/record&gt;&lt;/Cite&gt;&lt;/EndNote&gt;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(Muhedin vd., 2016)</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xml:space="preserve">. Uçucu kül sadece normal dayanımlı beton üretiminde değil aynı zamanda uzun açıklıklı köprüler, yüksek katlı binalar, barajlar ve tüneller gibi yüksek dayanım gerektiren çeşitli yapılarda dayanıklılık sağlamak ve çok fazla hidratasyon ısısından kaynaklanan mikro çatlakları önlemek için de kullanılır. </w:t>
      </w:r>
    </w:p>
    <w:p w14:paraId="7EE8BD3C" w14:textId="503A2D3A" w:rsidR="004D1BF6" w:rsidRPr="00E00DBE" w:rsidRDefault="002E5364"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İ</w:t>
      </w:r>
      <w:r w:rsidR="003D1B50" w:rsidRPr="00E00DBE">
        <w:rPr>
          <w:rFonts w:ascii="Times New Roman" w:hAnsi="Times New Roman" w:cs="Times New Roman"/>
          <w:sz w:val="20"/>
          <w:szCs w:val="20"/>
        </w:rPr>
        <w:t xml:space="preserve">nşaat endüstrisinde </w:t>
      </w:r>
      <w:r w:rsidR="00AF41F3" w:rsidRPr="00E00DBE">
        <w:rPr>
          <w:rFonts w:ascii="Times New Roman" w:hAnsi="Times New Roman" w:cs="Times New Roman"/>
          <w:sz w:val="20"/>
          <w:szCs w:val="20"/>
        </w:rPr>
        <w:t>çimento, beton,</w:t>
      </w:r>
      <w:r w:rsidR="00223198" w:rsidRPr="00E00DBE">
        <w:rPr>
          <w:rFonts w:ascii="Times New Roman" w:hAnsi="Times New Roman" w:cs="Times New Roman"/>
          <w:sz w:val="20"/>
          <w:szCs w:val="20"/>
        </w:rPr>
        <w:t xml:space="preserve"> cam, plastik, boya, </w:t>
      </w:r>
      <w:r w:rsidR="002D2A45" w:rsidRPr="00E00DBE">
        <w:rPr>
          <w:rFonts w:ascii="Times New Roman" w:hAnsi="Times New Roman" w:cs="Times New Roman"/>
          <w:sz w:val="20"/>
          <w:szCs w:val="20"/>
        </w:rPr>
        <w:t xml:space="preserve"> serami</w:t>
      </w:r>
      <w:r w:rsidR="00223198" w:rsidRPr="00E00DBE">
        <w:rPr>
          <w:rFonts w:ascii="Times New Roman" w:hAnsi="Times New Roman" w:cs="Times New Roman"/>
          <w:sz w:val="20"/>
          <w:szCs w:val="20"/>
        </w:rPr>
        <w:t>k</w:t>
      </w:r>
      <w:r w:rsidR="002D2A45" w:rsidRPr="00E00DBE">
        <w:rPr>
          <w:rFonts w:ascii="Times New Roman" w:hAnsi="Times New Roman" w:cs="Times New Roman"/>
          <w:sz w:val="20"/>
          <w:szCs w:val="20"/>
        </w:rPr>
        <w:t>,</w:t>
      </w:r>
      <w:r w:rsidR="00AF41F3" w:rsidRPr="00E00DBE">
        <w:rPr>
          <w:rFonts w:ascii="Times New Roman" w:hAnsi="Times New Roman" w:cs="Times New Roman"/>
          <w:sz w:val="20"/>
          <w:szCs w:val="20"/>
        </w:rPr>
        <w:t xml:space="preserve"> tuğla</w:t>
      </w:r>
      <w:r w:rsidR="00BE458C" w:rsidRPr="00E00DBE">
        <w:rPr>
          <w:rFonts w:ascii="Times New Roman" w:hAnsi="Times New Roman" w:cs="Times New Roman"/>
          <w:sz w:val="20"/>
          <w:szCs w:val="20"/>
        </w:rPr>
        <w:t xml:space="preserve"> ve</w:t>
      </w:r>
      <w:r w:rsidR="00AF41F3" w:rsidRPr="00E00DBE">
        <w:rPr>
          <w:rFonts w:ascii="Times New Roman" w:hAnsi="Times New Roman" w:cs="Times New Roman"/>
          <w:sz w:val="20"/>
          <w:szCs w:val="20"/>
        </w:rPr>
        <w:t xml:space="preserve"> gazbeton üretiminde,</w:t>
      </w:r>
      <w:r w:rsidR="00117D8D" w:rsidRPr="00E00DBE">
        <w:rPr>
          <w:rFonts w:ascii="Times New Roman" w:hAnsi="Times New Roman" w:cs="Times New Roman"/>
          <w:sz w:val="20"/>
          <w:szCs w:val="20"/>
        </w:rPr>
        <w:t xml:space="preserve"> </w:t>
      </w:r>
      <w:r w:rsidR="00AF41F3" w:rsidRPr="00E00DBE">
        <w:rPr>
          <w:rFonts w:ascii="Times New Roman" w:hAnsi="Times New Roman" w:cs="Times New Roman"/>
          <w:sz w:val="20"/>
          <w:szCs w:val="20"/>
        </w:rPr>
        <w:t>temel</w:t>
      </w:r>
      <w:r w:rsidR="00117D8D" w:rsidRPr="00E00DBE">
        <w:rPr>
          <w:rFonts w:ascii="Times New Roman" w:hAnsi="Times New Roman" w:cs="Times New Roman"/>
          <w:sz w:val="20"/>
          <w:szCs w:val="20"/>
        </w:rPr>
        <w:t>, yol</w:t>
      </w:r>
      <w:r w:rsidR="001E1417" w:rsidRPr="00E00DBE">
        <w:rPr>
          <w:rFonts w:ascii="Times New Roman" w:hAnsi="Times New Roman" w:cs="Times New Roman"/>
          <w:sz w:val="20"/>
          <w:szCs w:val="20"/>
        </w:rPr>
        <w:t xml:space="preserve"> ve </w:t>
      </w:r>
      <w:r w:rsidR="00AF41F3" w:rsidRPr="00E00DBE">
        <w:rPr>
          <w:rFonts w:ascii="Times New Roman" w:hAnsi="Times New Roman" w:cs="Times New Roman"/>
          <w:sz w:val="20"/>
          <w:szCs w:val="20"/>
        </w:rPr>
        <w:t>asfalt</w:t>
      </w:r>
      <w:r w:rsidR="001E1417" w:rsidRPr="00E00DBE">
        <w:rPr>
          <w:rFonts w:ascii="Times New Roman" w:hAnsi="Times New Roman" w:cs="Times New Roman"/>
          <w:sz w:val="20"/>
          <w:szCs w:val="20"/>
        </w:rPr>
        <w:t xml:space="preserve"> uygulamalarında dolgu malzemesi</w:t>
      </w:r>
      <w:r w:rsidR="00AF41F3" w:rsidRPr="00E00DBE">
        <w:rPr>
          <w:rFonts w:ascii="Times New Roman" w:hAnsi="Times New Roman" w:cs="Times New Roman"/>
          <w:sz w:val="20"/>
          <w:szCs w:val="20"/>
        </w:rPr>
        <w:t xml:space="preserve"> </w:t>
      </w:r>
      <w:r w:rsidR="001E1417" w:rsidRPr="00E00DBE">
        <w:rPr>
          <w:rFonts w:ascii="Times New Roman" w:hAnsi="Times New Roman" w:cs="Times New Roman"/>
          <w:sz w:val="20"/>
          <w:szCs w:val="20"/>
        </w:rPr>
        <w:t>olarak</w:t>
      </w:r>
      <w:r w:rsidR="00AF41F3" w:rsidRPr="00E00DBE">
        <w:rPr>
          <w:rFonts w:ascii="Times New Roman" w:hAnsi="Times New Roman" w:cs="Times New Roman"/>
          <w:sz w:val="20"/>
          <w:szCs w:val="20"/>
        </w:rPr>
        <w:t xml:space="preserve"> </w:t>
      </w:r>
      <w:r w:rsidRPr="00E00DBE">
        <w:rPr>
          <w:rFonts w:ascii="Times New Roman" w:hAnsi="Times New Roman" w:cs="Times New Roman"/>
          <w:sz w:val="20"/>
          <w:szCs w:val="20"/>
        </w:rPr>
        <w:t>uçucu kül kullanımına rastlanmaktadır</w:t>
      </w:r>
      <w:r w:rsidR="003B5598" w:rsidRPr="00E00DBE">
        <w:rPr>
          <w:rFonts w:ascii="Times New Roman" w:hAnsi="Times New Roman" w:cs="Times New Roman"/>
          <w:sz w:val="20"/>
          <w:szCs w:val="20"/>
        </w:rPr>
        <w:t xml:space="preserve"> </w:t>
      </w:r>
      <w:r w:rsidR="003B5598" w:rsidRPr="00E00DBE">
        <w:rPr>
          <w:rFonts w:ascii="Times New Roman" w:hAnsi="Times New Roman" w:cs="Times New Roman"/>
          <w:sz w:val="20"/>
          <w:szCs w:val="20"/>
        </w:rPr>
        <w:fldChar w:fldCharType="begin"/>
      </w:r>
      <w:r w:rsidR="00223198" w:rsidRPr="00E00DBE">
        <w:rPr>
          <w:rFonts w:ascii="Times New Roman" w:hAnsi="Times New Roman" w:cs="Times New Roman"/>
          <w:sz w:val="20"/>
          <w:szCs w:val="20"/>
        </w:rPr>
        <w:instrText xml:space="preserve"> ADDIN EN.CITE &lt;EndNote&gt;&lt;Cite&gt;&lt;Author&gt;Alkaya&lt;/Author&gt;&lt;Year&gt;2002&lt;/Year&gt;&lt;RecNum&gt;19&lt;/RecNum&gt;&lt;DisplayText&gt;(Alkaya vd., 2002; ARUNTAŞ, 2006)&lt;/DisplayText&gt;&lt;record&gt;&lt;rec-number&gt;19&lt;/rec-number&gt;&lt;foreign-keys&gt;&lt;key app="EN" db-id="vp0tzdwf5fwswue955kpraa0zfew500rs020" timestamp="1618403135"&gt;19&lt;/key&gt;&lt;/foreign-keys&gt;&lt;ref-type name="Journal Article"&gt;17&lt;/ref-type&gt;&lt;contributors&gt;&lt;authors&gt;&lt;author&gt;Alkaya, D&lt;/author&gt;&lt;author&gt;Erken, A&lt;/author&gt;&lt;author&gt;Alyanak, T&lt;/author&gt;&lt;author&gt;İnançlı, G&lt;/author&gt;&lt;/authors&gt;&lt;/contributors&gt;&lt;titles&gt;&lt;title&gt;Uçucu Küllerin Toprak Sanayinde Kullanılabilirliği&lt;/title&gt;&lt;secondary-title&gt;Uluslar arası Pişmiş Toprak Sempozyumu, Tepebaşı Belediyesi, Eskişehir&lt;/secondary-title&gt;&lt;/titles&gt;&lt;periodical&gt;&lt;full-title&gt;Uluslar arası Pişmiş Toprak Sempozyumu, Tepebaşı Belediyesi, Eskişehir&lt;/full-title&gt;&lt;/periodical&gt;&lt;pages&gt;287-295&lt;/pages&gt;&lt;dates&gt;&lt;year&gt;2002&lt;/year&gt;&lt;/dates&gt;&lt;urls&gt;&lt;/urls&gt;&lt;/record&gt;&lt;/Cite&gt;&lt;Cite&gt;&lt;Author&gt;ARUNTAŞ&lt;/Author&gt;&lt;Year&gt;2006&lt;/Year&gt;&lt;RecNum&gt;21&lt;/RecNum&gt;&lt;record&gt;&lt;rec-number&gt;21&lt;/rec-number&gt;&lt;foreign-keys&gt;&lt;key app="EN" db-id="vp0tzdwf5fwswue955kpraa0zfew500rs020" timestamp="1618403834"&gt;21&lt;/key&gt;&lt;/foreign-keys&gt;&lt;ref-type name="Journal Article"&gt;17&lt;/ref-type&gt;&lt;contributors&gt;&lt;authors&gt;&lt;author&gt;ARUNTAŞ, Hüseyin&lt;/author&gt;&lt;/authors&gt;&lt;/contributors&gt;&lt;titles&gt;&lt;title&gt;Uçucu Küllerin Inşaat Sektöründe Kullanim Potansiyeli&lt;/title&gt;&lt;secondary-title&gt;Gazi Üniversitesi Mühendislik Mimarlık Fakültesi Dergisi&lt;/secondary-title&gt;&lt;/titles&gt;&lt;periodical&gt;&lt;full-title&gt;Gazi Üniversitesi Mühendislik Mimarlık Fakültesi Dergisi&lt;/full-title&gt;&lt;/periodical&gt;&lt;volume&gt;21&lt;/volume&gt;&lt;number&gt;1&lt;/number&gt;&lt;dates&gt;&lt;year&gt;2006&lt;/year&gt;&lt;/dates&gt;&lt;isbn&gt;1300-1884&lt;/isbn&gt;&lt;urls&gt;&lt;/urls&gt;&lt;/record&gt;&lt;/Cite&gt;&lt;/EndNote&gt;</w:instrText>
      </w:r>
      <w:r w:rsidR="003B5598" w:rsidRPr="00E00DBE">
        <w:rPr>
          <w:rFonts w:ascii="Times New Roman" w:hAnsi="Times New Roman" w:cs="Times New Roman"/>
          <w:sz w:val="20"/>
          <w:szCs w:val="20"/>
        </w:rPr>
        <w:fldChar w:fldCharType="separate"/>
      </w:r>
      <w:r w:rsidR="00223198" w:rsidRPr="00E00DBE">
        <w:rPr>
          <w:rFonts w:ascii="Times New Roman" w:hAnsi="Times New Roman" w:cs="Times New Roman"/>
          <w:noProof/>
          <w:sz w:val="20"/>
          <w:szCs w:val="20"/>
        </w:rPr>
        <w:t>(Alkaya vd., 2002; ARUNTAŞ, 2006)</w:t>
      </w:r>
      <w:r w:rsidR="003B5598" w:rsidRPr="00E00DBE">
        <w:rPr>
          <w:rFonts w:ascii="Times New Roman" w:hAnsi="Times New Roman" w:cs="Times New Roman"/>
          <w:sz w:val="20"/>
          <w:szCs w:val="20"/>
        </w:rPr>
        <w:fldChar w:fldCharType="end"/>
      </w:r>
      <w:r w:rsidR="003B5598" w:rsidRPr="00E00DBE">
        <w:rPr>
          <w:rFonts w:ascii="Times New Roman" w:hAnsi="Times New Roman" w:cs="Times New Roman"/>
          <w:sz w:val="20"/>
          <w:szCs w:val="20"/>
        </w:rPr>
        <w:t>.</w:t>
      </w:r>
      <w:r w:rsidR="00CD12B8" w:rsidRPr="00E00DBE">
        <w:rPr>
          <w:rFonts w:ascii="Times New Roman" w:hAnsi="Times New Roman" w:cs="Times New Roman"/>
          <w:sz w:val="20"/>
          <w:szCs w:val="20"/>
        </w:rPr>
        <w:t xml:space="preserve"> </w:t>
      </w:r>
      <w:r w:rsidR="003D1B50" w:rsidRPr="00E00DBE">
        <w:rPr>
          <w:rFonts w:ascii="Times New Roman" w:hAnsi="Times New Roman" w:cs="Times New Roman"/>
          <w:sz w:val="20"/>
          <w:szCs w:val="20"/>
        </w:rPr>
        <w:t>Bunların en başında çimento</w:t>
      </w:r>
      <w:r w:rsidR="002E06C1" w:rsidRPr="00E00DBE">
        <w:rPr>
          <w:rFonts w:ascii="Times New Roman" w:hAnsi="Times New Roman" w:cs="Times New Roman"/>
          <w:sz w:val="20"/>
          <w:szCs w:val="20"/>
        </w:rPr>
        <w:t xml:space="preserve"> ve beton</w:t>
      </w:r>
      <w:r w:rsidR="00AF41F3" w:rsidRPr="00E00DBE">
        <w:rPr>
          <w:rFonts w:ascii="Times New Roman" w:hAnsi="Times New Roman" w:cs="Times New Roman"/>
          <w:sz w:val="20"/>
          <w:szCs w:val="20"/>
        </w:rPr>
        <w:t xml:space="preserve"> üretimi gelme</w:t>
      </w:r>
      <w:r w:rsidR="002E06C1" w:rsidRPr="00E00DBE">
        <w:rPr>
          <w:rFonts w:ascii="Times New Roman" w:hAnsi="Times New Roman" w:cs="Times New Roman"/>
          <w:sz w:val="20"/>
          <w:szCs w:val="20"/>
        </w:rPr>
        <w:t>ktedir</w:t>
      </w:r>
      <w:r w:rsidR="003B5598" w:rsidRPr="00E00DBE">
        <w:rPr>
          <w:rFonts w:ascii="Times New Roman" w:hAnsi="Times New Roman" w:cs="Times New Roman"/>
          <w:sz w:val="20"/>
          <w:szCs w:val="20"/>
        </w:rPr>
        <w:t xml:space="preserve">. </w:t>
      </w:r>
      <w:r w:rsidR="00141D45" w:rsidRPr="00E00DBE">
        <w:rPr>
          <w:rFonts w:ascii="Times New Roman" w:hAnsi="Times New Roman" w:cs="Times New Roman"/>
          <w:sz w:val="20"/>
          <w:szCs w:val="20"/>
        </w:rPr>
        <w:t>Çimento</w:t>
      </w:r>
      <w:r w:rsidR="00F925C7" w:rsidRPr="00E00DBE">
        <w:rPr>
          <w:rFonts w:ascii="Times New Roman" w:hAnsi="Times New Roman" w:cs="Times New Roman"/>
          <w:sz w:val="20"/>
          <w:szCs w:val="20"/>
        </w:rPr>
        <w:t xml:space="preserve"> ve beton</w:t>
      </w:r>
      <w:r w:rsidR="00141D45" w:rsidRPr="00E00DBE">
        <w:rPr>
          <w:rFonts w:ascii="Times New Roman" w:hAnsi="Times New Roman" w:cs="Times New Roman"/>
          <w:sz w:val="20"/>
          <w:szCs w:val="20"/>
        </w:rPr>
        <w:t xml:space="preserve"> üretiminde </w:t>
      </w:r>
      <w:r w:rsidR="00BD4DB6" w:rsidRPr="00E00DBE">
        <w:rPr>
          <w:rFonts w:ascii="Times New Roman" w:hAnsi="Times New Roman" w:cs="Times New Roman"/>
          <w:sz w:val="20"/>
          <w:szCs w:val="20"/>
        </w:rPr>
        <w:t>ikame</w:t>
      </w:r>
      <w:r w:rsidR="005911D8" w:rsidRPr="00E00DBE">
        <w:rPr>
          <w:rFonts w:ascii="Times New Roman" w:hAnsi="Times New Roman" w:cs="Times New Roman"/>
          <w:sz w:val="20"/>
          <w:szCs w:val="20"/>
        </w:rPr>
        <w:t xml:space="preserve"> </w:t>
      </w:r>
      <w:r w:rsidR="00BD4DB6" w:rsidRPr="00E00DBE">
        <w:rPr>
          <w:rFonts w:ascii="Times New Roman" w:hAnsi="Times New Roman" w:cs="Times New Roman"/>
          <w:sz w:val="20"/>
          <w:szCs w:val="20"/>
        </w:rPr>
        <w:t xml:space="preserve">ve katkı maddesi </w:t>
      </w:r>
      <w:r w:rsidR="00141D45" w:rsidRPr="00E00DBE">
        <w:rPr>
          <w:rFonts w:ascii="Times New Roman" w:hAnsi="Times New Roman" w:cs="Times New Roman"/>
          <w:sz w:val="20"/>
          <w:szCs w:val="20"/>
        </w:rPr>
        <w:t xml:space="preserve">olarak </w:t>
      </w:r>
      <w:r w:rsidR="00BD4DB6" w:rsidRPr="00E00DBE">
        <w:rPr>
          <w:rFonts w:ascii="Times New Roman" w:hAnsi="Times New Roman" w:cs="Times New Roman"/>
          <w:sz w:val="20"/>
          <w:szCs w:val="20"/>
        </w:rPr>
        <w:t>kullanılmaktadır.</w:t>
      </w:r>
      <w:r w:rsidR="005911D8" w:rsidRPr="00E00DBE">
        <w:rPr>
          <w:rFonts w:ascii="Times New Roman" w:hAnsi="Times New Roman" w:cs="Times New Roman"/>
          <w:sz w:val="20"/>
          <w:szCs w:val="20"/>
        </w:rPr>
        <w:t xml:space="preserve"> Bu şekilde kullanımlarında enerji tüketimi azalmakta, daha çevreci ve ekonomik bir üretim söz konusu olmaktadır. </w:t>
      </w:r>
      <w:r w:rsidR="00BD4DB6" w:rsidRPr="00E00DBE">
        <w:rPr>
          <w:rFonts w:ascii="Times New Roman" w:hAnsi="Times New Roman" w:cs="Times New Roman"/>
          <w:sz w:val="20"/>
          <w:szCs w:val="20"/>
        </w:rPr>
        <w:t xml:space="preserve"> Çimento üretimde ayrıca</w:t>
      </w:r>
      <w:r w:rsidR="005911D8" w:rsidRPr="00E00DBE">
        <w:rPr>
          <w:rFonts w:ascii="Times New Roman" w:hAnsi="Times New Roman" w:cs="Times New Roman"/>
          <w:sz w:val="20"/>
          <w:szCs w:val="20"/>
        </w:rPr>
        <w:t xml:space="preserve"> klinker elde edilme sürecinde </w:t>
      </w:r>
      <w:r w:rsidR="00BD4DB6" w:rsidRPr="00E00DBE">
        <w:rPr>
          <w:rFonts w:ascii="Times New Roman" w:hAnsi="Times New Roman" w:cs="Times New Roman"/>
          <w:sz w:val="20"/>
          <w:szCs w:val="20"/>
        </w:rPr>
        <w:t>hammadde olarak da kullanılabilmektedir</w:t>
      </w:r>
      <w:r w:rsidR="00CD12B8" w:rsidRPr="00E00DBE">
        <w:rPr>
          <w:rFonts w:ascii="Times New Roman" w:hAnsi="Times New Roman" w:cs="Times New Roman"/>
          <w:sz w:val="20"/>
          <w:szCs w:val="20"/>
        </w:rPr>
        <w:t xml:space="preserve"> </w:t>
      </w:r>
      <w:r w:rsidR="00CD12B8" w:rsidRPr="00E00DBE">
        <w:rPr>
          <w:rFonts w:ascii="Times New Roman" w:hAnsi="Times New Roman" w:cs="Times New Roman"/>
          <w:sz w:val="20"/>
          <w:szCs w:val="20"/>
        </w:rPr>
        <w:fldChar w:fldCharType="begin"/>
      </w:r>
      <w:r w:rsidR="00CD12B8" w:rsidRPr="00E00DBE">
        <w:rPr>
          <w:rFonts w:ascii="Times New Roman" w:hAnsi="Times New Roman" w:cs="Times New Roman"/>
          <w:sz w:val="20"/>
          <w:szCs w:val="20"/>
        </w:rPr>
        <w:instrText xml:space="preserve"> ADDIN EN.CITE &lt;EndNote&gt;&lt;Cite&gt;&lt;Author&gt;Güler&lt;/Author&gt;&lt;Year&gt;2005&lt;/Year&gt;&lt;RecNum&gt;16&lt;/RecNum&gt;&lt;DisplayText&gt;(Güler vd., 2005)&lt;/DisplayText&gt;&lt;record&gt;&lt;rec-number&gt;16&lt;/rec-number&gt;&lt;foreign-keys&gt;&lt;key app="EN" db-id="vp0tzdwf5fwswue955kpraa0zfew500rs020" timestamp="1618397696"&gt;16&lt;/key&gt;&lt;/foreign-keys&gt;&lt;ref-type name="Journal Article"&gt;17&lt;/ref-type&gt;&lt;contributors&gt;&lt;authors&gt;&lt;author&gt;Güler, G&lt;/author&gt;&lt;author&gt;Güler, E&lt;/author&gt;&lt;author&gt;İpekoğlu, Ü&lt;/author&gt;&lt;author&gt;Mordoğan, H&lt;/author&gt;&lt;/authors&gt;&lt;/contributors&gt;&lt;titles&gt;&lt;title&gt;Uçucu küllerin özellikleri ve kullanım alanları&lt;/title&gt;&lt;secondary-title&gt;Türkiye&lt;/secondary-title&gt;&lt;/titles&gt;&lt;periodical&gt;&lt;full-title&gt;Türkiye&lt;/full-title&gt;&lt;/periodical&gt;&lt;pages&gt;419-423&lt;/pages&gt;&lt;volume&gt;19&lt;/volume&gt;&lt;dates&gt;&lt;year&gt;2005&lt;/year&gt;&lt;/dates&gt;&lt;urls&gt;&lt;/urls&gt;&lt;/record&gt;&lt;/Cite&gt;&lt;/EndNote&gt;</w:instrText>
      </w:r>
      <w:r w:rsidR="00CD12B8" w:rsidRPr="00E00DBE">
        <w:rPr>
          <w:rFonts w:ascii="Times New Roman" w:hAnsi="Times New Roman" w:cs="Times New Roman"/>
          <w:sz w:val="20"/>
          <w:szCs w:val="20"/>
        </w:rPr>
        <w:fldChar w:fldCharType="separate"/>
      </w:r>
      <w:r w:rsidR="00CD12B8" w:rsidRPr="00E00DBE">
        <w:rPr>
          <w:rFonts w:ascii="Times New Roman" w:hAnsi="Times New Roman" w:cs="Times New Roman"/>
          <w:noProof/>
          <w:sz w:val="20"/>
          <w:szCs w:val="20"/>
        </w:rPr>
        <w:t>(Güler vd., 2005)</w:t>
      </w:r>
      <w:r w:rsidR="00CD12B8" w:rsidRPr="00E00DBE">
        <w:rPr>
          <w:rFonts w:ascii="Times New Roman" w:hAnsi="Times New Roman" w:cs="Times New Roman"/>
          <w:sz w:val="20"/>
          <w:szCs w:val="20"/>
        </w:rPr>
        <w:fldChar w:fldCharType="end"/>
      </w:r>
      <w:r w:rsidR="00CD12B8" w:rsidRPr="00E00DBE">
        <w:rPr>
          <w:rFonts w:ascii="Times New Roman" w:hAnsi="Times New Roman" w:cs="Times New Roman"/>
          <w:sz w:val="20"/>
          <w:szCs w:val="20"/>
        </w:rPr>
        <w:t xml:space="preserve">. </w:t>
      </w:r>
      <w:r w:rsidR="00D50E0D" w:rsidRPr="00E00DBE">
        <w:rPr>
          <w:rFonts w:ascii="Times New Roman" w:hAnsi="Times New Roman" w:cs="Times New Roman"/>
          <w:sz w:val="20"/>
          <w:szCs w:val="20"/>
        </w:rPr>
        <w:t xml:space="preserve">Uçucu külün öğütülme gereksinimi olmadan çimento yerine bağlayıcı olarak kullanılması enerji tasarrufu açısından faydalı bir durumdur </w:t>
      </w:r>
      <w:r w:rsidR="00D50E0D" w:rsidRPr="00E00DBE">
        <w:rPr>
          <w:rFonts w:ascii="Times New Roman" w:hAnsi="Times New Roman" w:cs="Times New Roman"/>
          <w:sz w:val="20"/>
          <w:szCs w:val="20"/>
        </w:rPr>
        <w:fldChar w:fldCharType="begin"/>
      </w:r>
      <w:r w:rsidR="00D50E0D" w:rsidRPr="00E00DBE">
        <w:rPr>
          <w:rFonts w:ascii="Times New Roman" w:hAnsi="Times New Roman" w:cs="Times New Roman"/>
          <w:sz w:val="20"/>
          <w:szCs w:val="20"/>
        </w:rPr>
        <w:instrText xml:space="preserve"> ADDIN EN.CITE &lt;EndNote&gt;&lt;Cite&gt;&lt;Author&gt;Mehta&lt;/Author&gt;&lt;Year&gt;2001&lt;/Year&gt;&lt;RecNum&gt;14&lt;/RecNum&gt;&lt;DisplayText&gt;(Mehta, 2001)&lt;/DisplayText&gt;&lt;record&gt;&lt;rec-number&gt;14&lt;/rec-number&gt;&lt;foreign-keys&gt;&lt;key app="EN" db-id="vp0tzdwf5fwswue955kpraa0zfew500rs020" timestamp="1618367928"&gt;14&lt;/key&gt;&lt;/foreign-keys&gt;&lt;ref-type name="Journal Article"&gt;17&lt;/ref-type&gt;&lt;contributors&gt;&lt;authors&gt;&lt;author&gt;Mehta, P Kumar&lt;/author&gt;&lt;/authors&gt;&lt;/contributors&gt;&lt;titles&gt;&lt;title&gt;Reducing the environmental impact of concrete&lt;/title&gt;&lt;secondary-title&gt;Concrete international&lt;/secondary-title&gt;&lt;/titles&gt;&lt;periodical&gt;&lt;full-title&gt;Concrete international&lt;/full-title&gt;&lt;/periodical&gt;&lt;pages&gt;61-66&lt;/pages&gt;&lt;volume&gt;23&lt;/volume&gt;&lt;number&gt;10&lt;/number&gt;&lt;dates&gt;&lt;year&gt;2001&lt;/year&gt;&lt;/dates&gt;&lt;isbn&gt;0162-4075&lt;/isbn&gt;&lt;urls&gt;&lt;/urls&gt;&lt;/record&gt;&lt;/Cite&gt;&lt;/EndNote&gt;</w:instrText>
      </w:r>
      <w:r w:rsidR="00D50E0D" w:rsidRPr="00E00DBE">
        <w:rPr>
          <w:rFonts w:ascii="Times New Roman" w:hAnsi="Times New Roman" w:cs="Times New Roman"/>
          <w:sz w:val="20"/>
          <w:szCs w:val="20"/>
        </w:rPr>
        <w:fldChar w:fldCharType="separate"/>
      </w:r>
      <w:r w:rsidR="00D50E0D" w:rsidRPr="00E00DBE">
        <w:rPr>
          <w:rFonts w:ascii="Times New Roman" w:hAnsi="Times New Roman" w:cs="Times New Roman"/>
          <w:sz w:val="20"/>
          <w:szCs w:val="20"/>
        </w:rPr>
        <w:t>(Mehta, 2001)</w:t>
      </w:r>
      <w:r w:rsidR="00D50E0D" w:rsidRPr="00E00DBE">
        <w:rPr>
          <w:rFonts w:ascii="Times New Roman" w:hAnsi="Times New Roman" w:cs="Times New Roman"/>
          <w:sz w:val="20"/>
          <w:szCs w:val="20"/>
        </w:rPr>
        <w:fldChar w:fldCharType="end"/>
      </w:r>
      <w:r w:rsidR="00D50E0D" w:rsidRPr="00E00DBE">
        <w:rPr>
          <w:rFonts w:ascii="Times New Roman" w:hAnsi="Times New Roman" w:cs="Times New Roman"/>
          <w:sz w:val="20"/>
          <w:szCs w:val="20"/>
        </w:rPr>
        <w:t>.</w:t>
      </w:r>
      <w:r w:rsidR="003E5B5B" w:rsidRPr="00E00DBE">
        <w:rPr>
          <w:rFonts w:ascii="Times New Roman" w:hAnsi="Times New Roman" w:cs="Times New Roman"/>
          <w:sz w:val="20"/>
          <w:szCs w:val="20"/>
        </w:rPr>
        <w:t xml:space="preserve"> </w:t>
      </w:r>
      <w:r w:rsidR="003E265B" w:rsidRPr="00E00DBE">
        <w:rPr>
          <w:rFonts w:ascii="Times New Roman" w:hAnsi="Times New Roman" w:cs="Times New Roman"/>
          <w:sz w:val="20"/>
          <w:szCs w:val="20"/>
        </w:rPr>
        <w:t xml:space="preserve">Tuğla ve gazbeton üretiminde öğütme ve kalıplama sürecinin daha kolay gerçekleşmesi ve su emme </w:t>
      </w:r>
      <w:r w:rsidR="005A5F79" w:rsidRPr="00E00DBE">
        <w:rPr>
          <w:rFonts w:ascii="Times New Roman" w:hAnsi="Times New Roman" w:cs="Times New Roman"/>
          <w:sz w:val="20"/>
          <w:szCs w:val="20"/>
        </w:rPr>
        <w:t>değerlerini</w:t>
      </w:r>
      <w:r w:rsidR="003E265B" w:rsidRPr="00E00DBE">
        <w:rPr>
          <w:rFonts w:ascii="Times New Roman" w:hAnsi="Times New Roman" w:cs="Times New Roman"/>
          <w:sz w:val="20"/>
          <w:szCs w:val="20"/>
        </w:rPr>
        <w:t xml:space="preserve"> azaltarak kuruma sürelerinden tasarruf sağla</w:t>
      </w:r>
      <w:r w:rsidR="00632366" w:rsidRPr="00E00DBE">
        <w:rPr>
          <w:rFonts w:ascii="Times New Roman" w:hAnsi="Times New Roman" w:cs="Times New Roman"/>
          <w:sz w:val="20"/>
          <w:szCs w:val="20"/>
        </w:rPr>
        <w:t xml:space="preserve">maktadır </w:t>
      </w:r>
      <w:r w:rsidR="00CD12B8" w:rsidRPr="00E00DBE">
        <w:rPr>
          <w:rFonts w:ascii="Times New Roman" w:hAnsi="Times New Roman" w:cs="Times New Roman"/>
          <w:sz w:val="20"/>
          <w:szCs w:val="20"/>
        </w:rPr>
        <w:fldChar w:fldCharType="begin"/>
      </w:r>
      <w:r w:rsidR="002801F8" w:rsidRPr="00E00DBE">
        <w:rPr>
          <w:rFonts w:ascii="Times New Roman" w:hAnsi="Times New Roman" w:cs="Times New Roman"/>
          <w:sz w:val="20"/>
          <w:szCs w:val="20"/>
        </w:rPr>
        <w:instrText xml:space="preserve"> ADDIN EN.CITE &lt;EndNote&gt;&lt;Cite&gt;&lt;Author&gt;Osmanoğlu&lt;/Author&gt;&lt;Year&gt;2019&lt;/Year&gt;&lt;RecNum&gt;17&lt;/RecNum&gt;&lt;DisplayText&gt;(Osmanoğlu, 2019; Söylemez, M. ve Yıldırım, 2016)&lt;/DisplayText&gt;&lt;record&gt;&lt;rec-number&gt;17&lt;/rec-number&gt;&lt;foreign-keys&gt;&lt;key app="EN" db-id="vp0tzdwf5fwswue955kpraa0zfew500rs020" timestamp="1618399193"&gt;17&lt;/key&gt;&lt;/foreign-keys&gt;&lt;ref-type name="Thesis"&gt;32&lt;/ref-type&gt;&lt;contributors&gt;&lt;authors&gt;&lt;author&gt;Osmanoğlu, Orhan Yavuz&lt;/author&gt;&lt;/authors&gt;&lt;/contributors&gt;&lt;titles&gt;&lt;title&gt;Farklı minerallerin ve uçucu külün gazbeton üretiminde değerlendirilmesi&lt;/title&gt;&lt;/titles&gt;&lt;dates&gt;&lt;year&gt;2019&lt;/year&gt;&lt;/dates&gt;&lt;publisher&gt;Bilecik Şeyh Edebali Üniversitesi, Fen Bilimler Enstitüsü&lt;/publisher&gt;&lt;urls&gt;&lt;/urls&gt;&lt;/record&gt;&lt;/Cite&gt;&lt;Cite&gt;&lt;Author&gt;Söylemez&lt;/Author&gt;&lt;Year&gt;2016&lt;/Year&gt;&lt;RecNum&gt;18&lt;/RecNum&gt;&lt;record&gt;&lt;rec-number&gt;18&lt;/rec-number&gt;&lt;foreign-keys&gt;&lt;key app="EN" db-id="vp0tzdwf5fwswue955kpraa0zfew500rs020" timestamp="1618399392"&gt;18&lt;/key&gt;&lt;/foreign-keys&gt;&lt;ref-type name="Journal Article"&gt;17&lt;/ref-type&gt;&lt;contributors&gt;&lt;authors&gt;&lt;author&gt;Söylemez, Mehmet&lt;/author&gt;&lt;author&gt;&lt;style face="normal" font="default" size="100%"&gt;Y&lt;/style&gt;&lt;style face="normal" font="default" charset="238" size="100%"&gt;ı&lt;/style&gt;&lt;style face="normal" font="default" charset="162" size="100%"&gt;ld&lt;/style&gt;&lt;style face="normal" font="default" charset="238" size="100%"&gt;ı&lt;/style&gt;&lt;style face="normal" font="default" charset="162" size="100%"&gt;r&lt;/style&gt;&lt;style face="normal" font="default" charset="238" size="100%"&gt;ı&lt;/style&gt;&lt;style face="normal" font="default" charset="162" size="100%"&gt;m&lt;/style&gt;&lt;style face="normal" font="default" size="100%"&gt;, Abdulaziz&lt;/style&gt;&lt;/author&gt;&lt;/authors&gt;&lt;/contributors&gt;&lt;titles&gt;&lt;title&gt;Termik santral uçucu külünün tuğla dayanımına etkisi&lt;/title&gt;&lt;secondary-title&gt;Adıyaman Üniversitesi Mühendislik Bilimleri Dergisi&lt;/secondary-title&gt;&lt;/titles&gt;&lt;periodical&gt;&lt;full-title&gt;Adıyaman Üniversitesi Mühendislik Bilimleri Dergisi&lt;/full-title&gt;&lt;/periodical&gt;&lt;pages&gt;19-31&lt;/pages&gt;&lt;volume&gt;3&lt;/volume&gt;&lt;number&gt;4&lt;/number&gt;&lt;dates&gt;&lt;year&gt;2016&lt;/year&gt;&lt;/dates&gt;&lt;urls&gt;&lt;/urls&gt;&lt;/record&gt;&lt;/Cite&gt;&lt;/EndNote&gt;</w:instrText>
      </w:r>
      <w:r w:rsidR="00CD12B8" w:rsidRPr="00E00DBE">
        <w:rPr>
          <w:rFonts w:ascii="Times New Roman" w:hAnsi="Times New Roman" w:cs="Times New Roman"/>
          <w:sz w:val="20"/>
          <w:szCs w:val="20"/>
        </w:rPr>
        <w:fldChar w:fldCharType="separate"/>
      </w:r>
      <w:r w:rsidR="002801F8" w:rsidRPr="00E00DBE">
        <w:rPr>
          <w:rFonts w:ascii="Times New Roman" w:hAnsi="Times New Roman" w:cs="Times New Roman"/>
          <w:noProof/>
          <w:sz w:val="20"/>
          <w:szCs w:val="20"/>
        </w:rPr>
        <w:t>(Osmanoğlu, 2019; Söylemez, M. ve Yıldırım, 2016)</w:t>
      </w:r>
      <w:r w:rsidR="00CD12B8" w:rsidRPr="00E00DBE">
        <w:rPr>
          <w:rFonts w:ascii="Times New Roman" w:hAnsi="Times New Roman" w:cs="Times New Roman"/>
          <w:sz w:val="20"/>
          <w:szCs w:val="20"/>
        </w:rPr>
        <w:fldChar w:fldCharType="end"/>
      </w:r>
      <w:r w:rsidR="00CD12B8" w:rsidRPr="00E00DBE">
        <w:rPr>
          <w:rFonts w:ascii="Times New Roman" w:hAnsi="Times New Roman" w:cs="Times New Roman"/>
          <w:sz w:val="20"/>
          <w:szCs w:val="20"/>
        </w:rPr>
        <w:t>.</w:t>
      </w:r>
      <w:r w:rsidR="002C534F" w:rsidRPr="00E00DBE">
        <w:rPr>
          <w:rFonts w:ascii="Times New Roman" w:hAnsi="Times New Roman" w:cs="Times New Roman"/>
          <w:sz w:val="20"/>
          <w:szCs w:val="20"/>
        </w:rPr>
        <w:t xml:space="preserve"> </w:t>
      </w:r>
      <w:r w:rsidR="00D50E0D" w:rsidRPr="00E00DBE">
        <w:rPr>
          <w:rFonts w:ascii="Times New Roman" w:hAnsi="Times New Roman" w:cs="Times New Roman"/>
          <w:sz w:val="20"/>
          <w:szCs w:val="20"/>
        </w:rPr>
        <w:t>Uçucu külün yol çalışmalarında temel malzemes</w:t>
      </w:r>
      <w:r w:rsidR="00213645" w:rsidRPr="00E00DBE">
        <w:rPr>
          <w:rFonts w:ascii="Times New Roman" w:hAnsi="Times New Roman" w:cs="Times New Roman"/>
          <w:sz w:val="20"/>
          <w:szCs w:val="20"/>
        </w:rPr>
        <w:t xml:space="preserve">i </w:t>
      </w:r>
      <w:r w:rsidR="00213645" w:rsidRPr="00E00DBE">
        <w:rPr>
          <w:rFonts w:ascii="Times New Roman" w:hAnsi="Times New Roman" w:cs="Times New Roman"/>
          <w:sz w:val="20"/>
          <w:szCs w:val="20"/>
        </w:rPr>
        <w:fldChar w:fldCharType="begin"/>
      </w:r>
      <w:r w:rsidR="00213645" w:rsidRPr="00E00DBE">
        <w:rPr>
          <w:rFonts w:ascii="Times New Roman" w:hAnsi="Times New Roman" w:cs="Times New Roman"/>
          <w:sz w:val="20"/>
          <w:szCs w:val="20"/>
        </w:rPr>
        <w:instrText xml:space="preserve"> ADDIN EN.CITE &lt;EndNote&gt;&lt;Cite&gt;&lt;Author&gt;Kumar&lt;/Author&gt;&lt;Year&gt;2006&lt;/Year&gt;&lt;RecNum&gt;26&lt;/RecNum&gt;&lt;DisplayText&gt;(Kumar ve Patil, 2006)&lt;/DisplayText&gt;&lt;record&gt;&lt;rec-number&gt;26&lt;/rec-number&gt;&lt;foreign-keys&gt;&lt;key app="EN" db-id="vp0tzdwf5fwswue955kpraa0zfew500rs020" timestamp="1618406772"&gt;26&lt;/key&gt;&lt;/foreign-keys&gt;&lt;ref-type name="Journal Article"&gt;17&lt;/ref-type&gt;&lt;contributors&gt;&lt;authors&gt;&lt;author&gt;Kumar, Subodh&lt;/author&gt;&lt;author&gt;Patil, CB&lt;/author&gt;&lt;/authors&gt;&lt;/contributors&gt;&lt;titles&gt;&lt;title&gt;Estimation of resource savings due to fly ash utilization in road construction&lt;/title&gt;&lt;secondary-title&gt;Resources, conservation and recycling&lt;/secondary-title&gt;&lt;/titles&gt;&lt;periodical&gt;&lt;full-title&gt;Resources, conservation and recycling&lt;/full-title&gt;&lt;/periodical&gt;&lt;pages&gt;125-140&lt;/pages&gt;&lt;volume&gt;48&lt;/volume&gt;&lt;number&gt;2&lt;/number&gt;&lt;dates&gt;&lt;year&gt;2006&lt;/year&gt;&lt;/dates&gt;&lt;isbn&gt;0921-3449&lt;/isbn&gt;&lt;urls&gt;&lt;/urls&gt;&lt;/record&gt;&lt;/Cite&gt;&lt;/EndNote&gt;</w:instrText>
      </w:r>
      <w:r w:rsidR="00213645" w:rsidRPr="00E00DBE">
        <w:rPr>
          <w:rFonts w:ascii="Times New Roman" w:hAnsi="Times New Roman" w:cs="Times New Roman"/>
          <w:sz w:val="20"/>
          <w:szCs w:val="20"/>
        </w:rPr>
        <w:fldChar w:fldCharType="separate"/>
      </w:r>
      <w:r w:rsidR="00213645" w:rsidRPr="00E00DBE">
        <w:rPr>
          <w:rFonts w:ascii="Times New Roman" w:hAnsi="Times New Roman" w:cs="Times New Roman"/>
          <w:noProof/>
          <w:sz w:val="20"/>
          <w:szCs w:val="20"/>
        </w:rPr>
        <w:t>(Kumar ve Patil, 2006)</w:t>
      </w:r>
      <w:r w:rsidR="00213645" w:rsidRPr="00E00DBE">
        <w:rPr>
          <w:rFonts w:ascii="Times New Roman" w:hAnsi="Times New Roman" w:cs="Times New Roman"/>
          <w:sz w:val="20"/>
          <w:szCs w:val="20"/>
        </w:rPr>
        <w:fldChar w:fldCharType="end"/>
      </w:r>
      <w:r w:rsidR="00D50E0D" w:rsidRPr="00E00DBE">
        <w:rPr>
          <w:rFonts w:ascii="Times New Roman" w:hAnsi="Times New Roman" w:cs="Times New Roman"/>
          <w:sz w:val="20"/>
          <w:szCs w:val="20"/>
        </w:rPr>
        <w:t>, asfalt içerisinde ince taneli malzeme</w:t>
      </w:r>
      <w:r w:rsidR="00213645" w:rsidRPr="00E00DBE">
        <w:rPr>
          <w:rFonts w:ascii="Times New Roman" w:hAnsi="Times New Roman" w:cs="Times New Roman"/>
          <w:sz w:val="20"/>
          <w:szCs w:val="20"/>
        </w:rPr>
        <w:t xml:space="preserve"> </w:t>
      </w:r>
      <w:r w:rsidR="00213645" w:rsidRPr="00E00DBE">
        <w:rPr>
          <w:rFonts w:ascii="Times New Roman" w:hAnsi="Times New Roman" w:cs="Times New Roman"/>
          <w:sz w:val="20"/>
          <w:szCs w:val="20"/>
        </w:rPr>
        <w:fldChar w:fldCharType="begin"/>
      </w:r>
      <w:r w:rsidR="00213645" w:rsidRPr="00E00DBE">
        <w:rPr>
          <w:rFonts w:ascii="Times New Roman" w:hAnsi="Times New Roman" w:cs="Times New Roman"/>
          <w:sz w:val="20"/>
          <w:szCs w:val="20"/>
        </w:rPr>
        <w:instrText xml:space="preserve"> ADDIN EN.CITE &lt;EndNote&gt;&lt;Cite&gt;&lt;Author&gt;Likitlersuang&lt;/Author&gt;&lt;Year&gt;2016&lt;/Year&gt;&lt;RecNum&gt;25&lt;/RecNum&gt;&lt;DisplayText&gt;(Likitlersuang ve Chompoorat, 2016)&lt;/DisplayText&gt;&lt;record&gt;&lt;rec-number&gt;25&lt;/rec-number&gt;&lt;foreign-keys&gt;&lt;key app="EN" db-id="vp0tzdwf5fwswue955kpraa0zfew500rs020" timestamp="1618406648"&gt;25&lt;/key&gt;&lt;/foreign-keys&gt;&lt;ref-type name="Journal Article"&gt;17&lt;/ref-type&gt;&lt;contributors&gt;&lt;authors&gt;&lt;author&gt;Likitlersuang, Suched&lt;/author&gt;&lt;author&gt;Chompoorat, Thanakorn&lt;/author&gt;&lt;/authors&gt;&lt;/contributors&gt;&lt;titles&gt;&lt;title&gt;Laboratory investigation of the performances of cement and fly ash modified asphalt concrete mixtures&lt;/title&gt;&lt;secondary-title&gt;International Journal of Pavement Research and Technology&lt;/secondary-title&gt;&lt;/titles&gt;&lt;periodical&gt;&lt;full-title&gt;International Journal of Pavement Research and Technology&lt;/full-title&gt;&lt;/periodical&gt;&lt;pages&gt;337-344&lt;/pages&gt;&lt;volume&gt;9&lt;/volume&gt;&lt;number&gt;5&lt;/number&gt;&lt;dates&gt;&lt;year&gt;2016&lt;/year&gt;&lt;/dates&gt;&lt;isbn&gt;1996-6814&lt;/isbn&gt;&lt;urls&gt;&lt;/urls&gt;&lt;/record&gt;&lt;/Cite&gt;&lt;/EndNote&gt;</w:instrText>
      </w:r>
      <w:r w:rsidR="00213645" w:rsidRPr="00E00DBE">
        <w:rPr>
          <w:rFonts w:ascii="Times New Roman" w:hAnsi="Times New Roman" w:cs="Times New Roman"/>
          <w:sz w:val="20"/>
          <w:szCs w:val="20"/>
        </w:rPr>
        <w:fldChar w:fldCharType="separate"/>
      </w:r>
      <w:r w:rsidR="00213645" w:rsidRPr="00E00DBE">
        <w:rPr>
          <w:rFonts w:ascii="Times New Roman" w:hAnsi="Times New Roman" w:cs="Times New Roman"/>
          <w:noProof/>
          <w:sz w:val="20"/>
          <w:szCs w:val="20"/>
        </w:rPr>
        <w:t>(Likitlersuang ve Chompoorat, 2016)</w:t>
      </w:r>
      <w:r w:rsidR="00213645" w:rsidRPr="00E00DBE">
        <w:rPr>
          <w:rFonts w:ascii="Times New Roman" w:hAnsi="Times New Roman" w:cs="Times New Roman"/>
          <w:sz w:val="20"/>
          <w:szCs w:val="20"/>
        </w:rPr>
        <w:fldChar w:fldCharType="end"/>
      </w:r>
      <w:r w:rsidR="00D50E0D" w:rsidRPr="00E00DBE">
        <w:rPr>
          <w:rFonts w:ascii="Times New Roman" w:hAnsi="Times New Roman" w:cs="Times New Roman"/>
          <w:sz w:val="20"/>
          <w:szCs w:val="20"/>
        </w:rPr>
        <w:t>, zemin stabilizasyonunda</w:t>
      </w:r>
      <w:r w:rsidR="00DF1DF3" w:rsidRPr="00E00DBE">
        <w:rPr>
          <w:rFonts w:ascii="Times New Roman" w:hAnsi="Times New Roman" w:cs="Times New Roman"/>
          <w:sz w:val="20"/>
          <w:szCs w:val="20"/>
        </w:rPr>
        <w:t xml:space="preserve"> </w:t>
      </w:r>
      <w:r w:rsidR="00DF1DF3" w:rsidRPr="00E00DBE">
        <w:rPr>
          <w:rFonts w:ascii="Times New Roman" w:hAnsi="Times New Roman" w:cs="Times New Roman"/>
          <w:sz w:val="20"/>
          <w:szCs w:val="20"/>
        </w:rPr>
        <w:fldChar w:fldCharType="begin"/>
      </w:r>
      <w:r w:rsidR="002801F8" w:rsidRPr="00E00DBE">
        <w:rPr>
          <w:rFonts w:ascii="Times New Roman" w:hAnsi="Times New Roman" w:cs="Times New Roman"/>
          <w:sz w:val="20"/>
          <w:szCs w:val="20"/>
        </w:rPr>
        <w:instrText xml:space="preserve"> ADDIN EN.CITE &lt;EndNote&gt;&lt;Cite&gt;&lt;Author&gt;Yılmaz&lt;/Author&gt;&lt;Year&gt;2020&lt;/Year&gt;&lt;RecNum&gt;24&lt;/RecNum&gt;&lt;DisplayText&gt;(Yılmaz, F., 2020)&lt;/DisplayText&gt;&lt;record&gt;&lt;rec-number&gt;24&lt;/rec-number&gt;&lt;foreign-keys&gt;&lt;key app="EN" db-id="vp0tzdwf5fwswue955kpraa0zfew500rs020" timestamp="1618406511"&gt;24&lt;/key&gt;&lt;/foreign-keys&gt;&lt;ref-type name="Journal Article"&gt;17&lt;/ref-type&gt;&lt;contributors&gt;&lt;authors&gt;&lt;author&gt;Yılmaz, Fatih&lt;/author&gt;&lt;/authors&gt;&lt;/contributors&gt;&lt;titles&gt;&lt;title&gt;&lt;style face="normal" font="default" size="100%"&gt;ENDÜSTRİYEL ATIKLARIN ZEMİN STABİLİZASYONUNDA&lt;/style&gt;&lt;style face="normal" font="default" charset="162" size="100%"&gt; &lt;/style&gt;&lt;style face="normal" font="default" size="100%"&gt;DEĞERLENDİRİLMESİ&lt;/style&gt;&lt;/title&gt;&lt;secondary-title&gt;Mimarlık Bilimlerinde Güncel Araştırmalar&lt;/secondary-title&gt;&lt;/titles&gt;&lt;periodical&gt;&lt;full-title&gt;Mimarlık Bilimlerinde Güncel Araştırmalar&lt;/full-title&gt;&lt;/periodical&gt;&lt;pages&gt;68&lt;/pages&gt;&lt;dates&gt;&lt;year&gt;&lt;style face="normal" font="default" charset="162" size="100%"&gt;2020&lt;/style&gt;&lt;/year&gt;&lt;/dates&gt;&lt;urls&gt;&lt;/urls&gt;&lt;/record&gt;&lt;/Cite&gt;&lt;/EndNote&gt;</w:instrText>
      </w:r>
      <w:r w:rsidR="00DF1DF3" w:rsidRPr="00E00DBE">
        <w:rPr>
          <w:rFonts w:ascii="Times New Roman" w:hAnsi="Times New Roman" w:cs="Times New Roman"/>
          <w:sz w:val="20"/>
          <w:szCs w:val="20"/>
        </w:rPr>
        <w:fldChar w:fldCharType="separate"/>
      </w:r>
      <w:r w:rsidR="002801F8" w:rsidRPr="00E00DBE">
        <w:rPr>
          <w:rFonts w:ascii="Times New Roman" w:hAnsi="Times New Roman" w:cs="Times New Roman"/>
          <w:noProof/>
          <w:sz w:val="20"/>
          <w:szCs w:val="20"/>
        </w:rPr>
        <w:t>(Yılmaz, F., 2020)</w:t>
      </w:r>
      <w:r w:rsidR="00DF1DF3" w:rsidRPr="00E00DBE">
        <w:rPr>
          <w:rFonts w:ascii="Times New Roman" w:hAnsi="Times New Roman" w:cs="Times New Roman"/>
          <w:sz w:val="20"/>
          <w:szCs w:val="20"/>
        </w:rPr>
        <w:fldChar w:fldCharType="end"/>
      </w:r>
      <w:r w:rsidR="00D50E0D" w:rsidRPr="00E00DBE">
        <w:rPr>
          <w:rFonts w:ascii="Times New Roman" w:hAnsi="Times New Roman" w:cs="Times New Roman"/>
          <w:sz w:val="20"/>
          <w:szCs w:val="20"/>
        </w:rPr>
        <w:t xml:space="preserve">, geçirimsizliğin gerekli olduğu altyapı ve zemin çalışmalarında </w:t>
      </w:r>
      <w:r w:rsidR="000153CB" w:rsidRPr="00E00DBE">
        <w:rPr>
          <w:rFonts w:ascii="Times New Roman" w:hAnsi="Times New Roman" w:cs="Times New Roman"/>
          <w:sz w:val="20"/>
          <w:szCs w:val="20"/>
        </w:rPr>
        <w:fldChar w:fldCharType="begin"/>
      </w:r>
      <w:r w:rsidR="00DF1DF3" w:rsidRPr="00E00DBE">
        <w:rPr>
          <w:rFonts w:ascii="Times New Roman" w:hAnsi="Times New Roman" w:cs="Times New Roman"/>
          <w:sz w:val="20"/>
          <w:szCs w:val="20"/>
        </w:rPr>
        <w:instrText xml:space="preserve"> ADDIN EN.CITE &lt;EndNote&gt;&lt;Cite&gt;&lt;Author&gt;Demiröz&lt;/Author&gt;&lt;Year&gt;2009&lt;/Year&gt;&lt;RecNum&gt;23&lt;/RecNum&gt;&lt;DisplayText&gt;(Demiröz, 2009)&lt;/DisplayText&gt;&lt;record&gt;&lt;rec-number&gt;23&lt;/rec-number&gt;&lt;foreign-keys&gt;&lt;key app="EN" db-id="vp0tzdwf5fwswue955kpraa0zfew500rs020" timestamp="1618406374"&gt;23&lt;/key&gt;&lt;/foreign-keys&gt;&lt;ref-type name="Journal Article"&gt;17&lt;/ref-type&gt;&lt;contributors&gt;&lt;authors&gt;&lt;author&gt;&lt;style face="normal" font="default" size="100%"&gt;D&lt;/style&gt;&lt;style face="normal" font="default" charset="162" size="100%"&gt;emir&lt;/style&gt;&lt;style face="normal" font="default" size="100%"&gt;ö&lt;/style&gt;&lt;style face="normal" font="default" charset="162" size="100%"&gt;z&lt;/style&gt;&lt;style face="normal" font="default" size="100%"&gt;, Atila&lt;/style&gt;&lt;/author&gt;&lt;/authors&gt;&lt;/contributors&gt;&lt;titles&gt;&lt;title&gt;UÇUCU KÜLLERİN GEOTEKNİK MÜHENDİSLİĞİNDE KULLANIMI&lt;/title&gt;&lt;secondary-title&gt;Selçuk-Teknik Dergisi&lt;/secondary-title&gt;&lt;/titles&gt;&lt;periodical&gt;&lt;full-title&gt;Selçuk-Teknik Dergisi&lt;/full-title&gt;&lt;/periodical&gt;&lt;pages&gt;212-221&lt;/pages&gt;&lt;volume&gt;8&lt;/volume&gt;&lt;number&gt;3&lt;/number&gt;&lt;dates&gt;&lt;year&gt;2009&lt;/year&gt;&lt;/dates&gt;&lt;isbn&gt;1302-6178&lt;/isbn&gt;&lt;urls&gt;&lt;/urls&gt;&lt;/record&gt;&lt;/Cite&gt;&lt;/EndNote&gt;</w:instrText>
      </w:r>
      <w:r w:rsidR="000153CB" w:rsidRPr="00E00DBE">
        <w:rPr>
          <w:rFonts w:ascii="Times New Roman" w:hAnsi="Times New Roman" w:cs="Times New Roman"/>
          <w:sz w:val="20"/>
          <w:szCs w:val="20"/>
        </w:rPr>
        <w:fldChar w:fldCharType="separate"/>
      </w:r>
      <w:r w:rsidR="00DF1DF3" w:rsidRPr="00E00DBE">
        <w:rPr>
          <w:rFonts w:ascii="Times New Roman" w:hAnsi="Times New Roman" w:cs="Times New Roman"/>
          <w:noProof/>
          <w:sz w:val="20"/>
          <w:szCs w:val="20"/>
        </w:rPr>
        <w:t>(Demiröz, 2009)</w:t>
      </w:r>
      <w:r w:rsidR="000153CB" w:rsidRPr="00E00DBE">
        <w:rPr>
          <w:rFonts w:ascii="Times New Roman" w:hAnsi="Times New Roman" w:cs="Times New Roman"/>
          <w:sz w:val="20"/>
          <w:szCs w:val="20"/>
        </w:rPr>
        <w:fldChar w:fldCharType="end"/>
      </w:r>
      <w:r w:rsidR="000153CB" w:rsidRPr="00E00DBE">
        <w:rPr>
          <w:rFonts w:ascii="Times New Roman" w:hAnsi="Times New Roman" w:cs="Times New Roman"/>
          <w:sz w:val="20"/>
          <w:szCs w:val="20"/>
        </w:rPr>
        <w:t xml:space="preserve"> </w:t>
      </w:r>
      <w:r w:rsidR="00D50E0D" w:rsidRPr="00E00DBE">
        <w:rPr>
          <w:rFonts w:ascii="Times New Roman" w:hAnsi="Times New Roman" w:cs="Times New Roman"/>
          <w:sz w:val="20"/>
          <w:szCs w:val="20"/>
        </w:rPr>
        <w:t xml:space="preserve">dolgu malzemesi olarak kullanımı ile ilgili birçok çalışma yapılmıştır. </w:t>
      </w:r>
      <w:r w:rsidR="00B7256B" w:rsidRPr="00E00DBE">
        <w:rPr>
          <w:rFonts w:ascii="Times New Roman" w:hAnsi="Times New Roman" w:cs="Times New Roman"/>
          <w:sz w:val="20"/>
          <w:szCs w:val="20"/>
        </w:rPr>
        <w:t>K</w:t>
      </w:r>
      <w:r w:rsidR="00F827B4" w:rsidRPr="00E00DBE">
        <w:rPr>
          <w:rFonts w:ascii="Times New Roman" w:hAnsi="Times New Roman" w:cs="Times New Roman"/>
          <w:sz w:val="20"/>
          <w:szCs w:val="20"/>
        </w:rPr>
        <w:t>imyasal yapıları</w:t>
      </w:r>
      <w:r w:rsidR="00B7256B" w:rsidRPr="00E00DBE">
        <w:rPr>
          <w:rFonts w:ascii="Times New Roman" w:hAnsi="Times New Roman" w:cs="Times New Roman"/>
          <w:sz w:val="20"/>
          <w:szCs w:val="20"/>
        </w:rPr>
        <w:t xml:space="preserve"> gereği</w:t>
      </w:r>
      <w:r w:rsidR="006B4458" w:rsidRPr="00E00DBE">
        <w:rPr>
          <w:rFonts w:ascii="Times New Roman" w:hAnsi="Times New Roman" w:cs="Times New Roman"/>
          <w:sz w:val="20"/>
          <w:szCs w:val="20"/>
        </w:rPr>
        <w:t xml:space="preserve"> puzolanik özelliğe sahip,</w:t>
      </w:r>
      <w:r w:rsidR="00B7256B" w:rsidRPr="00E00DBE">
        <w:rPr>
          <w:rFonts w:ascii="Times New Roman" w:hAnsi="Times New Roman" w:cs="Times New Roman"/>
          <w:sz w:val="20"/>
          <w:szCs w:val="20"/>
        </w:rPr>
        <w:t xml:space="preserve"> </w:t>
      </w:r>
      <w:r w:rsidR="00442D3F" w:rsidRPr="00E00DBE">
        <w:rPr>
          <w:rFonts w:ascii="Times New Roman" w:hAnsi="Times New Roman" w:cs="Times New Roman"/>
          <w:sz w:val="20"/>
          <w:szCs w:val="20"/>
        </w:rPr>
        <w:t xml:space="preserve">iyi mekanik ve durabilite özellikleri </w:t>
      </w:r>
      <w:r w:rsidR="006B4458" w:rsidRPr="00E00DBE">
        <w:rPr>
          <w:rFonts w:ascii="Times New Roman" w:hAnsi="Times New Roman" w:cs="Times New Roman"/>
          <w:sz w:val="20"/>
          <w:szCs w:val="20"/>
        </w:rPr>
        <w:t xml:space="preserve">sayesinde </w:t>
      </w:r>
      <w:r w:rsidR="003E5B5B" w:rsidRPr="00E00DBE">
        <w:rPr>
          <w:rFonts w:ascii="Times New Roman" w:hAnsi="Times New Roman" w:cs="Times New Roman"/>
          <w:sz w:val="20"/>
          <w:szCs w:val="20"/>
        </w:rPr>
        <w:t>i</w:t>
      </w:r>
      <w:r w:rsidR="006B4458" w:rsidRPr="00E00DBE">
        <w:rPr>
          <w:rFonts w:ascii="Times New Roman" w:hAnsi="Times New Roman" w:cs="Times New Roman"/>
          <w:sz w:val="20"/>
          <w:szCs w:val="20"/>
        </w:rPr>
        <w:t xml:space="preserve">nşaat endüstrisinde </w:t>
      </w:r>
      <w:r w:rsidR="001F69C0" w:rsidRPr="00E00DBE">
        <w:rPr>
          <w:rFonts w:ascii="Times New Roman" w:hAnsi="Times New Roman" w:cs="Times New Roman"/>
          <w:sz w:val="20"/>
          <w:szCs w:val="20"/>
        </w:rPr>
        <w:t>en çok</w:t>
      </w:r>
      <w:r w:rsidR="006B4458" w:rsidRPr="00E00DBE">
        <w:rPr>
          <w:rFonts w:ascii="Times New Roman" w:hAnsi="Times New Roman" w:cs="Times New Roman"/>
          <w:sz w:val="20"/>
          <w:szCs w:val="20"/>
        </w:rPr>
        <w:t xml:space="preserve"> kullanılan endüstriyel</w:t>
      </w:r>
      <w:r w:rsidR="00F827B4" w:rsidRPr="00E00DBE">
        <w:rPr>
          <w:rFonts w:ascii="Times New Roman" w:hAnsi="Times New Roman" w:cs="Times New Roman"/>
          <w:sz w:val="20"/>
          <w:szCs w:val="20"/>
        </w:rPr>
        <w:t xml:space="preserve"> </w:t>
      </w:r>
      <w:r w:rsidR="0028447C" w:rsidRPr="00E00DBE">
        <w:rPr>
          <w:rFonts w:ascii="Times New Roman" w:hAnsi="Times New Roman" w:cs="Times New Roman"/>
          <w:sz w:val="20"/>
          <w:szCs w:val="20"/>
        </w:rPr>
        <w:t>atıklardan biri</w:t>
      </w:r>
      <w:r w:rsidR="006B4458" w:rsidRPr="00E00DBE">
        <w:rPr>
          <w:rFonts w:ascii="Times New Roman" w:hAnsi="Times New Roman" w:cs="Times New Roman"/>
          <w:sz w:val="20"/>
          <w:szCs w:val="20"/>
        </w:rPr>
        <w:t xml:space="preserve"> durumundadır.</w:t>
      </w:r>
    </w:p>
    <w:p w14:paraId="5D898C11" w14:textId="16D469B3" w:rsidR="004D1BF6" w:rsidRPr="00E00DBE" w:rsidRDefault="004E100D"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 xml:space="preserve">Çimento üretimi, betonun toplam somutlaştırılmış enerjisinin yaklaşık %90'ını temsil etmektedir. Çimento üretimi, küresel bir sera gazı kaynağıdır </w:t>
      </w: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&lt;EndNote&gt;&lt;Cite&gt;&lt;Author&gt;Marinković&lt;/Author&gt;&lt;Year&gt;2014&lt;/Year&gt;&lt;RecNum&gt;3&lt;/RecNum&gt;&lt;DisplayText&gt;(Marinković vd., 2014)&lt;/DisplayText&gt;&lt;record&gt;&lt;rec-number&gt;3&lt;/rec-number&gt;&lt;foreign-keys&gt;&lt;key app="EN" db-id="vp0tzdwf5fwswue955kpraa0zfew500rs020" timestamp="1618323904"&gt;3&lt;/key&gt;&lt;/foreign-keys&gt;&lt;ref-type name="Book Section"&gt;5&lt;/ref-type&gt;&lt;contributors&gt;&lt;authors&gt;&lt;author&gt;Marinković, SB&lt;/author&gt;&lt;author&gt;Malešev, Mirjana&lt;/author&gt;&lt;author&gt;Ignjatović, Ivan&lt;/author&gt;&lt;/authors&gt;&lt;/contributors&gt;&lt;titles&gt;&lt;title&gt;Life cycle assessment (LCA) of concrete made using recycled concrete or natural aggregates&lt;/title&gt;&lt;secondary-title&gt;Eco-Efficient construction and building materials&lt;/secondary-title&gt;&lt;/titles&gt;&lt;pages&gt;239-266&lt;/pages&gt;&lt;dates&gt;&lt;year&gt;2014&lt;/year&gt;&lt;/dates&gt;&lt;publisher&gt;Elsevier&lt;/publisher&gt;&lt;urls&gt;&lt;/urls&gt;&lt;/record&gt;&lt;/Cite&gt;&lt;/EndNote&gt;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sz w:val="20"/>
          <w:szCs w:val="20"/>
        </w:rPr>
        <w:t>(Marinković vd., 2014)</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xml:space="preserve">. Bu nedenle beton üretiminde kullanılacak çimento malzemesinin azaltılması çevresel açıdan önemlidir. </w:t>
      </w:r>
      <w:r w:rsidR="00181513" w:rsidRPr="00E00DBE">
        <w:rPr>
          <w:rFonts w:ascii="Times New Roman" w:hAnsi="Times New Roman" w:cs="Times New Roman"/>
          <w:sz w:val="20"/>
          <w:szCs w:val="20"/>
        </w:rPr>
        <w:t xml:space="preserve">Uçucu küllerin beton ve çimento </w:t>
      </w:r>
      <w:r w:rsidR="001E3F81" w:rsidRPr="00E00DBE">
        <w:rPr>
          <w:rFonts w:ascii="Times New Roman" w:hAnsi="Times New Roman" w:cs="Times New Roman"/>
          <w:sz w:val="20"/>
          <w:szCs w:val="20"/>
        </w:rPr>
        <w:t>endüstrisinde</w:t>
      </w:r>
      <w:r w:rsidR="00181513" w:rsidRPr="00E00DBE">
        <w:rPr>
          <w:rFonts w:ascii="Times New Roman" w:hAnsi="Times New Roman" w:cs="Times New Roman"/>
          <w:sz w:val="20"/>
          <w:szCs w:val="20"/>
        </w:rPr>
        <w:t xml:space="preserve"> </w:t>
      </w:r>
      <w:r w:rsidR="00C8153E" w:rsidRPr="00E00DBE">
        <w:rPr>
          <w:rFonts w:ascii="Times New Roman" w:hAnsi="Times New Roman" w:cs="Times New Roman"/>
          <w:sz w:val="20"/>
          <w:szCs w:val="20"/>
        </w:rPr>
        <w:t>değerlendirilmesi</w:t>
      </w:r>
      <w:r w:rsidR="00181513" w:rsidRPr="00E00DBE">
        <w:rPr>
          <w:rFonts w:ascii="Times New Roman" w:hAnsi="Times New Roman" w:cs="Times New Roman"/>
          <w:sz w:val="20"/>
          <w:szCs w:val="20"/>
        </w:rPr>
        <w:t xml:space="preserve"> ile </w:t>
      </w:r>
      <w:r w:rsidR="00C8153E" w:rsidRPr="00E00DBE">
        <w:rPr>
          <w:rFonts w:ascii="Times New Roman" w:hAnsi="Times New Roman" w:cs="Times New Roman"/>
          <w:sz w:val="20"/>
          <w:szCs w:val="20"/>
        </w:rPr>
        <w:t>çimento kullanım miktarı azalacak, depolama alanları gereksiz yere işgal edilmemiş olacak</w:t>
      </w:r>
      <w:r w:rsidR="001710E1" w:rsidRPr="00E00DBE">
        <w:rPr>
          <w:rFonts w:ascii="Times New Roman" w:hAnsi="Times New Roman" w:cs="Times New Roman"/>
          <w:sz w:val="20"/>
          <w:szCs w:val="20"/>
        </w:rPr>
        <w:t xml:space="preserve"> ve</w:t>
      </w:r>
      <w:r w:rsidR="00C8153E" w:rsidRPr="00E00DBE">
        <w:rPr>
          <w:rFonts w:ascii="Times New Roman" w:hAnsi="Times New Roman" w:cs="Times New Roman"/>
          <w:sz w:val="20"/>
          <w:szCs w:val="20"/>
        </w:rPr>
        <w:t xml:space="preserve"> </w:t>
      </w:r>
      <w:r w:rsidR="00181513" w:rsidRPr="00E00DBE">
        <w:rPr>
          <w:rFonts w:ascii="Times New Roman" w:hAnsi="Times New Roman" w:cs="Times New Roman"/>
          <w:sz w:val="20"/>
          <w:szCs w:val="20"/>
        </w:rPr>
        <w:t>çevresel zararlar</w:t>
      </w:r>
      <w:r w:rsidR="00C8153E" w:rsidRPr="00E00DBE">
        <w:rPr>
          <w:rFonts w:ascii="Times New Roman" w:hAnsi="Times New Roman" w:cs="Times New Roman"/>
          <w:sz w:val="20"/>
          <w:szCs w:val="20"/>
        </w:rPr>
        <w:t xml:space="preserve"> </w:t>
      </w:r>
      <w:r w:rsidR="00181513" w:rsidRPr="00E00DBE">
        <w:rPr>
          <w:rFonts w:ascii="Times New Roman" w:hAnsi="Times New Roman" w:cs="Times New Roman"/>
          <w:sz w:val="20"/>
          <w:szCs w:val="20"/>
        </w:rPr>
        <w:t>asgariye indirile</w:t>
      </w:r>
      <w:r w:rsidR="00C8153E" w:rsidRPr="00E00DBE">
        <w:rPr>
          <w:rFonts w:ascii="Times New Roman" w:hAnsi="Times New Roman" w:cs="Times New Roman"/>
          <w:sz w:val="20"/>
          <w:szCs w:val="20"/>
        </w:rPr>
        <w:t>cek</w:t>
      </w:r>
      <w:r w:rsidR="001710E1" w:rsidRPr="00E00DBE">
        <w:rPr>
          <w:rFonts w:ascii="Times New Roman" w:hAnsi="Times New Roman" w:cs="Times New Roman"/>
          <w:sz w:val="20"/>
          <w:szCs w:val="20"/>
        </w:rPr>
        <w:t>tir. Ayrıca</w:t>
      </w:r>
      <w:r w:rsidR="009B2267" w:rsidRPr="00E00DBE">
        <w:rPr>
          <w:rFonts w:ascii="Times New Roman" w:hAnsi="Times New Roman" w:cs="Times New Roman"/>
          <w:sz w:val="20"/>
          <w:szCs w:val="20"/>
        </w:rPr>
        <w:t xml:space="preserve"> </w:t>
      </w:r>
      <w:r w:rsidR="00181513" w:rsidRPr="00E00DBE">
        <w:rPr>
          <w:rFonts w:ascii="Times New Roman" w:hAnsi="Times New Roman" w:cs="Times New Roman"/>
          <w:sz w:val="20"/>
          <w:szCs w:val="20"/>
        </w:rPr>
        <w:t>teknik açıdan birçok fayda sağlanm</w:t>
      </w:r>
      <w:r w:rsidR="001710E1" w:rsidRPr="00E00DBE">
        <w:rPr>
          <w:rFonts w:ascii="Times New Roman" w:hAnsi="Times New Roman" w:cs="Times New Roman"/>
          <w:sz w:val="20"/>
          <w:szCs w:val="20"/>
        </w:rPr>
        <w:t xml:space="preserve">ış ve ekonomik bir üretim süreci gerçekleştirilmiş olacaktır. </w:t>
      </w:r>
    </w:p>
    <w:p w14:paraId="7D003F41" w14:textId="6BE24DD3" w:rsidR="00DF0F23" w:rsidRPr="00E00DBE" w:rsidRDefault="006C0DA8"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EN.CITE &lt;EndNote&gt;&lt;Cite&gt;&lt;Author&gt;Tangüler&lt;/Author&gt;&lt;Year&gt;2015&lt;/Year&gt;&lt;RecNum&gt;29&lt;/RecNum&gt;&lt;DisplayText&gt;(Tangüler vd., 2015)&lt;/DisplayText&gt;&lt;record&gt;&lt;rec-number&gt;29&lt;/rec-number&gt;&lt;foreign-keys&gt;&lt;key app="EN" db-id="vp0tzdwf5fwswue955kpraa0zfew500rs020" timestamp="1618420149"&gt;29&lt;/key&gt;&lt;/foreign-keys&gt;&lt;ref-type name="Journal Article"&gt;17&lt;/ref-type&gt;&lt;contributors&gt;&lt;authors&gt;&lt;author&gt;Tangüler, Meltem&lt;/author&gt;&lt;author&gt;Gürsel, Petek&lt;/author&gt;&lt;author&gt;Meral, Çağla&lt;/author&gt;&lt;/authors&gt;&lt;/contributors&gt;&lt;titles&gt;&lt;title&gt;Türkiye’de uçucu küllü betonlar için yaşam döngüsü analizi&lt;/title&gt;&lt;secondary-title&gt;9. Ulusal Beton Kongresi&lt;/secondary-title&gt;&lt;/titles&gt;&lt;periodical&gt;&lt;full-title&gt;9. Ulusal Beton Kongresi&lt;/full-title&gt;&lt;/periodical&gt;&lt;pages&gt;431-441&lt;/pages&gt;&lt;dates&gt;&lt;year&gt;2015&lt;/year&gt;&lt;/dates&gt;&lt;urls&gt;&lt;/urls&gt;&lt;/record&gt;&lt;/Cite&gt;&lt;/EndNote&gt;</w:instrText>
      </w:r>
      <w:r w:rsidRPr="00E00DBE">
        <w:rPr>
          <w:rFonts w:ascii="Times New Roman" w:hAnsi="Times New Roman" w:cs="Times New Roman"/>
          <w:sz w:val="20"/>
          <w:szCs w:val="20"/>
        </w:rPr>
        <w:fldChar w:fldCharType="separate"/>
      </w:r>
      <w:r w:rsidRPr="00E00DBE">
        <w:rPr>
          <w:rFonts w:ascii="Times New Roman" w:hAnsi="Times New Roman" w:cs="Times New Roman"/>
          <w:noProof/>
          <w:sz w:val="20"/>
          <w:szCs w:val="20"/>
        </w:rPr>
        <w:t>(Tangüler vd., 2015)</w:t>
      </w:r>
      <w:r w:rsidRPr="00E00DBE">
        <w:rPr>
          <w:rFonts w:ascii="Times New Roman" w:hAnsi="Times New Roman" w:cs="Times New Roman"/>
          <w:sz w:val="20"/>
          <w:szCs w:val="20"/>
        </w:rPr>
        <w:fldChar w:fldCharType="end"/>
      </w:r>
      <w:r w:rsidRPr="00E00DBE">
        <w:rPr>
          <w:rFonts w:ascii="Times New Roman" w:hAnsi="Times New Roman" w:cs="Times New Roman"/>
          <w:sz w:val="20"/>
          <w:szCs w:val="20"/>
        </w:rPr>
        <w:t>, çalışmalarında Türkiye’de belli oranlarda uçucu kül kullanılarak elde edilmiş betonları yaşam döngüsü analizi ile değerlendirmişlerdir. Beton üretiminin sebep olduğu küresel ısınma potansiyellerini çimento yerine uçucu kül kullanarak büyük oranda azaltılabileceği</w:t>
      </w:r>
      <w:r w:rsidR="00C40969" w:rsidRPr="00E00DBE">
        <w:rPr>
          <w:rFonts w:ascii="Times New Roman" w:hAnsi="Times New Roman" w:cs="Times New Roman"/>
          <w:sz w:val="20"/>
          <w:szCs w:val="20"/>
        </w:rPr>
        <w:t>ni göstermişlerdir.</w:t>
      </w:r>
      <w:r w:rsidR="00794178" w:rsidRPr="00E00DBE">
        <w:rPr>
          <w:rFonts w:ascii="Times New Roman" w:hAnsi="Times New Roman" w:cs="Times New Roman"/>
          <w:sz w:val="20"/>
          <w:szCs w:val="20"/>
        </w:rPr>
        <w:t xml:space="preserve"> Çevresel açıdan faydalarıyla beraber teknik özelliklerde de iyileşme gözlenmiştir. Ayrıca uçucu külün depolama alanlarından kullanılacak yere taşıma mesafesinin eşdeğer CO</w:t>
      </w:r>
      <w:r w:rsidR="009579E2">
        <w:rPr>
          <w:rFonts w:ascii="Times New Roman" w:hAnsi="Times New Roman" w:cs="Times New Roman"/>
          <w:sz w:val="20"/>
          <w:szCs w:val="20"/>
          <w:vertAlign w:val="subscript"/>
        </w:rPr>
        <w:t>2</w:t>
      </w:r>
      <w:r w:rsidR="00794178" w:rsidRPr="00E00DBE">
        <w:rPr>
          <w:rFonts w:ascii="Times New Roman" w:hAnsi="Times New Roman" w:cs="Times New Roman"/>
          <w:sz w:val="20"/>
          <w:szCs w:val="20"/>
        </w:rPr>
        <w:t xml:space="preserve"> </w:t>
      </w:r>
      <w:r w:rsidR="00E156EE" w:rsidRPr="00E00DBE">
        <w:rPr>
          <w:rFonts w:ascii="Times New Roman" w:hAnsi="Times New Roman" w:cs="Times New Roman"/>
          <w:sz w:val="20"/>
          <w:szCs w:val="20"/>
        </w:rPr>
        <w:t>salınım</w:t>
      </w:r>
      <w:r w:rsidR="00794178" w:rsidRPr="00E00DBE">
        <w:rPr>
          <w:rFonts w:ascii="Times New Roman" w:hAnsi="Times New Roman" w:cs="Times New Roman"/>
          <w:sz w:val="20"/>
          <w:szCs w:val="20"/>
        </w:rPr>
        <w:t xml:space="preserve"> miktarında kayda değer bir fark olmadığı görülmüştür. Türkiye’nin en uzak iki bölge arasında taşınsa dahi uçucu kül kullanılarak elde edilen betonun eşdeğer CO</w:t>
      </w:r>
      <w:r w:rsidR="009579E2">
        <w:rPr>
          <w:rFonts w:ascii="Times New Roman" w:hAnsi="Times New Roman" w:cs="Times New Roman"/>
          <w:sz w:val="20"/>
          <w:szCs w:val="20"/>
          <w:vertAlign w:val="subscript"/>
        </w:rPr>
        <w:t>2</w:t>
      </w:r>
      <w:r w:rsidR="00794178" w:rsidRPr="00E00DBE">
        <w:rPr>
          <w:rFonts w:ascii="Times New Roman" w:hAnsi="Times New Roman" w:cs="Times New Roman"/>
          <w:sz w:val="20"/>
          <w:szCs w:val="20"/>
        </w:rPr>
        <w:t xml:space="preserve"> </w:t>
      </w:r>
      <w:r w:rsidR="00E156EE" w:rsidRPr="00E00DBE">
        <w:rPr>
          <w:rFonts w:ascii="Times New Roman" w:hAnsi="Times New Roman" w:cs="Times New Roman"/>
          <w:sz w:val="20"/>
          <w:szCs w:val="20"/>
        </w:rPr>
        <w:t>salınımı</w:t>
      </w:r>
      <w:r w:rsidR="00794178" w:rsidRPr="00E00DBE">
        <w:rPr>
          <w:rFonts w:ascii="Times New Roman" w:hAnsi="Times New Roman" w:cs="Times New Roman"/>
          <w:sz w:val="20"/>
          <w:szCs w:val="20"/>
        </w:rPr>
        <w:t xml:space="preserve"> uçucu külsüz betona nazaran çok daha az olmaktadır. </w:t>
      </w:r>
    </w:p>
    <w:p w14:paraId="34E9CFD4" w14:textId="0F51F724" w:rsidR="0097067B" w:rsidRPr="00E00DBE" w:rsidRDefault="00420FBB"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Literatüre bakıldığında</w:t>
      </w:r>
      <w:r w:rsidR="00F549E9" w:rsidRPr="00E00DBE">
        <w:rPr>
          <w:rFonts w:ascii="Times New Roman" w:hAnsi="Times New Roman" w:cs="Times New Roman"/>
          <w:sz w:val="20"/>
          <w:szCs w:val="20"/>
        </w:rPr>
        <w:t xml:space="preserve">, </w:t>
      </w:r>
      <w:r w:rsidRPr="00E00DBE">
        <w:rPr>
          <w:rFonts w:ascii="Times New Roman" w:hAnsi="Times New Roman" w:cs="Times New Roman"/>
          <w:sz w:val="20"/>
          <w:szCs w:val="20"/>
        </w:rPr>
        <w:t>uçucu kül</w:t>
      </w:r>
      <w:r w:rsidR="00187970" w:rsidRPr="00E00DBE">
        <w:rPr>
          <w:rFonts w:ascii="Times New Roman" w:hAnsi="Times New Roman" w:cs="Times New Roman"/>
          <w:sz w:val="20"/>
          <w:szCs w:val="20"/>
        </w:rPr>
        <w:t>ün</w:t>
      </w:r>
      <w:r w:rsidR="00104B1D" w:rsidRPr="00E00DBE">
        <w:rPr>
          <w:rFonts w:ascii="Times New Roman" w:hAnsi="Times New Roman" w:cs="Times New Roman"/>
          <w:sz w:val="20"/>
          <w:szCs w:val="20"/>
        </w:rPr>
        <w:t xml:space="preserve"> </w:t>
      </w:r>
      <w:r w:rsidR="00FC2EFC" w:rsidRPr="00E00DBE">
        <w:rPr>
          <w:rFonts w:ascii="Times New Roman" w:hAnsi="Times New Roman" w:cs="Times New Roman"/>
          <w:sz w:val="20"/>
          <w:szCs w:val="20"/>
        </w:rPr>
        <w:t xml:space="preserve">standart </w:t>
      </w:r>
      <w:r w:rsidR="00104B1D" w:rsidRPr="00E00DBE">
        <w:rPr>
          <w:rFonts w:ascii="Times New Roman" w:hAnsi="Times New Roman" w:cs="Times New Roman"/>
          <w:sz w:val="20"/>
          <w:szCs w:val="20"/>
        </w:rPr>
        <w:t>beton üretiminde</w:t>
      </w:r>
      <w:r w:rsidR="00187970" w:rsidRPr="00E00DBE">
        <w:rPr>
          <w:rFonts w:ascii="Times New Roman" w:hAnsi="Times New Roman" w:cs="Times New Roman"/>
          <w:sz w:val="20"/>
          <w:szCs w:val="20"/>
        </w:rPr>
        <w:t xml:space="preserve"> </w:t>
      </w:r>
      <w:r w:rsidR="00870608" w:rsidRPr="00E00DBE">
        <w:rPr>
          <w:rFonts w:ascii="Times New Roman" w:hAnsi="Times New Roman" w:cs="Times New Roman"/>
          <w:sz w:val="20"/>
          <w:szCs w:val="20"/>
        </w:rPr>
        <w:t>çimentoya ikame olarak</w:t>
      </w:r>
      <w:r w:rsidR="00B356D8" w:rsidRPr="00E00DBE">
        <w:rPr>
          <w:rFonts w:ascii="Times New Roman" w:hAnsi="Times New Roman" w:cs="Times New Roman"/>
          <w:sz w:val="20"/>
          <w:szCs w:val="20"/>
        </w:rPr>
        <w:t xml:space="preserve"> </w:t>
      </w:r>
      <w:r w:rsidR="0030475D" w:rsidRPr="00E00DBE">
        <w:rPr>
          <w:rFonts w:ascii="Times New Roman" w:hAnsi="Times New Roman" w:cs="Times New Roman"/>
          <w:sz w:val="20"/>
          <w:szCs w:val="20"/>
        </w:rPr>
        <w:t>yaklaşık %</w:t>
      </w:r>
      <w:r w:rsidR="00104B1D" w:rsidRPr="00E00DBE">
        <w:rPr>
          <w:rFonts w:ascii="Times New Roman" w:hAnsi="Times New Roman" w:cs="Times New Roman"/>
          <w:sz w:val="20"/>
          <w:szCs w:val="20"/>
        </w:rPr>
        <w:t>15 ile 2</w:t>
      </w:r>
      <w:r w:rsidR="0030475D" w:rsidRPr="00E00DBE">
        <w:rPr>
          <w:rFonts w:ascii="Times New Roman" w:hAnsi="Times New Roman" w:cs="Times New Roman"/>
          <w:sz w:val="20"/>
          <w:szCs w:val="20"/>
        </w:rPr>
        <w:t>5</w:t>
      </w:r>
      <w:r w:rsidR="00104B1D" w:rsidRPr="00E00DBE">
        <w:rPr>
          <w:rFonts w:ascii="Times New Roman" w:hAnsi="Times New Roman" w:cs="Times New Roman"/>
          <w:sz w:val="20"/>
          <w:szCs w:val="20"/>
        </w:rPr>
        <w:t xml:space="preserve"> arasında</w:t>
      </w:r>
      <w:r w:rsidR="0030475D" w:rsidRPr="00E00DBE">
        <w:rPr>
          <w:rFonts w:ascii="Times New Roman" w:hAnsi="Times New Roman" w:cs="Times New Roman"/>
          <w:sz w:val="20"/>
          <w:szCs w:val="20"/>
        </w:rPr>
        <w:t xml:space="preserve"> </w:t>
      </w:r>
      <w:r w:rsidRPr="00E00DBE">
        <w:rPr>
          <w:rFonts w:ascii="Times New Roman" w:hAnsi="Times New Roman" w:cs="Times New Roman"/>
          <w:sz w:val="20"/>
          <w:szCs w:val="20"/>
        </w:rPr>
        <w:t>kullanı</w:t>
      </w:r>
      <w:r w:rsidR="00D17BDD" w:rsidRPr="00E00DBE">
        <w:rPr>
          <w:rFonts w:ascii="Times New Roman" w:hAnsi="Times New Roman" w:cs="Times New Roman"/>
          <w:sz w:val="20"/>
          <w:szCs w:val="20"/>
        </w:rPr>
        <w:t>ldığı görülmektedir</w:t>
      </w:r>
      <w:r w:rsidRPr="00E00DBE">
        <w:rPr>
          <w:rFonts w:ascii="Times New Roman" w:hAnsi="Times New Roman" w:cs="Times New Roman"/>
          <w:sz w:val="20"/>
          <w:szCs w:val="20"/>
        </w:rPr>
        <w:t xml:space="preserve">. </w:t>
      </w:r>
      <w:r w:rsidR="00104B1D" w:rsidRPr="00E00DBE">
        <w:rPr>
          <w:rFonts w:ascii="Times New Roman" w:hAnsi="Times New Roman" w:cs="Times New Roman"/>
          <w:sz w:val="20"/>
          <w:szCs w:val="20"/>
        </w:rPr>
        <w:t xml:space="preserve">Daha fazla kullanımında betonun basınç dayanımında </w:t>
      </w:r>
      <w:r w:rsidR="00AC1613" w:rsidRPr="00E00DBE">
        <w:rPr>
          <w:rFonts w:ascii="Times New Roman" w:hAnsi="Times New Roman" w:cs="Times New Roman"/>
          <w:sz w:val="20"/>
          <w:szCs w:val="20"/>
        </w:rPr>
        <w:t>belirgin</w:t>
      </w:r>
      <w:r w:rsidR="00104B1D" w:rsidRPr="00E00DBE">
        <w:rPr>
          <w:rFonts w:ascii="Times New Roman" w:hAnsi="Times New Roman" w:cs="Times New Roman"/>
          <w:sz w:val="20"/>
          <w:szCs w:val="20"/>
        </w:rPr>
        <w:t xml:space="preserve"> düşüşler</w:t>
      </w:r>
      <w:r w:rsidR="00AC1613" w:rsidRPr="00E00DBE">
        <w:rPr>
          <w:rFonts w:ascii="Times New Roman" w:hAnsi="Times New Roman" w:cs="Times New Roman"/>
          <w:sz w:val="20"/>
          <w:szCs w:val="20"/>
        </w:rPr>
        <w:t xml:space="preserve"> </w:t>
      </w:r>
      <w:r w:rsidR="00104B1D" w:rsidRPr="00E00DBE">
        <w:rPr>
          <w:rFonts w:ascii="Times New Roman" w:hAnsi="Times New Roman" w:cs="Times New Roman"/>
          <w:sz w:val="20"/>
          <w:szCs w:val="20"/>
        </w:rPr>
        <w:t>meydana gelmektedir.</w:t>
      </w:r>
      <w:r w:rsidR="00F549E9" w:rsidRPr="00E00DBE">
        <w:rPr>
          <w:rFonts w:ascii="Times New Roman" w:hAnsi="Times New Roman" w:cs="Times New Roman"/>
          <w:sz w:val="20"/>
          <w:szCs w:val="20"/>
        </w:rPr>
        <w:t xml:space="preserve"> Ancak,</w:t>
      </w:r>
      <w:r w:rsidR="00104B1D" w:rsidRPr="00E00DBE">
        <w:rPr>
          <w:rFonts w:ascii="Times New Roman" w:hAnsi="Times New Roman" w:cs="Times New Roman"/>
          <w:sz w:val="20"/>
          <w:szCs w:val="20"/>
        </w:rPr>
        <w:t xml:space="preserve"> </w:t>
      </w:r>
      <w:r w:rsidR="00F549E9" w:rsidRPr="00E00DBE">
        <w:rPr>
          <w:rFonts w:ascii="Times New Roman" w:hAnsi="Times New Roman" w:cs="Times New Roman"/>
          <w:sz w:val="20"/>
          <w:szCs w:val="20"/>
        </w:rPr>
        <w:t>k</w:t>
      </w:r>
      <w:r w:rsidR="00104B1D" w:rsidRPr="00E00DBE">
        <w:rPr>
          <w:rFonts w:ascii="Times New Roman" w:hAnsi="Times New Roman" w:cs="Times New Roman"/>
          <w:sz w:val="20"/>
          <w:szCs w:val="20"/>
        </w:rPr>
        <w:t xml:space="preserve">ullanılan </w:t>
      </w:r>
      <w:r w:rsidR="00F549E9" w:rsidRPr="00E00DBE">
        <w:rPr>
          <w:rFonts w:ascii="Times New Roman" w:hAnsi="Times New Roman" w:cs="Times New Roman"/>
          <w:sz w:val="20"/>
          <w:szCs w:val="20"/>
        </w:rPr>
        <w:t xml:space="preserve">en uygun </w:t>
      </w:r>
      <w:r w:rsidR="00104B1D" w:rsidRPr="00E00DBE">
        <w:rPr>
          <w:rFonts w:ascii="Times New Roman" w:hAnsi="Times New Roman" w:cs="Times New Roman"/>
          <w:sz w:val="20"/>
          <w:szCs w:val="20"/>
        </w:rPr>
        <w:t xml:space="preserve">miktar uçucu külün özelliklerine, </w:t>
      </w:r>
      <w:r w:rsidR="00F549E9" w:rsidRPr="00E00DBE">
        <w:rPr>
          <w:rFonts w:ascii="Times New Roman" w:hAnsi="Times New Roman" w:cs="Times New Roman"/>
          <w:sz w:val="20"/>
          <w:szCs w:val="20"/>
        </w:rPr>
        <w:t xml:space="preserve">uygulamaya, </w:t>
      </w:r>
      <w:r w:rsidR="00104B1D" w:rsidRPr="00E00DBE">
        <w:rPr>
          <w:rFonts w:ascii="Times New Roman" w:hAnsi="Times New Roman" w:cs="Times New Roman"/>
          <w:sz w:val="20"/>
          <w:szCs w:val="20"/>
        </w:rPr>
        <w:t>spesifikasyon sınırlarına</w:t>
      </w:r>
      <w:r w:rsidR="00F549E9" w:rsidRPr="00E00DBE">
        <w:rPr>
          <w:rFonts w:ascii="Times New Roman" w:hAnsi="Times New Roman" w:cs="Times New Roman"/>
          <w:sz w:val="20"/>
          <w:szCs w:val="20"/>
        </w:rPr>
        <w:t xml:space="preserve"> </w:t>
      </w:r>
      <w:r w:rsidR="00104B1D" w:rsidRPr="00E00DBE">
        <w:rPr>
          <w:rFonts w:ascii="Times New Roman" w:hAnsi="Times New Roman" w:cs="Times New Roman"/>
          <w:sz w:val="20"/>
          <w:szCs w:val="20"/>
        </w:rPr>
        <w:t>ve iklime bağlı olarak büyük ölçüde değişir. Temel ve baraj gibi büyük sıcaklık artışını kontrol etmek için daha yüksek seviyeler</w:t>
      </w:r>
      <w:r w:rsidR="00F549E9" w:rsidRPr="00E00DBE">
        <w:rPr>
          <w:rFonts w:ascii="Times New Roman" w:hAnsi="Times New Roman" w:cs="Times New Roman"/>
          <w:sz w:val="20"/>
          <w:szCs w:val="20"/>
        </w:rPr>
        <w:t>de</w:t>
      </w:r>
      <w:r w:rsidR="00104B1D" w:rsidRPr="00E00DBE">
        <w:rPr>
          <w:rFonts w:ascii="Times New Roman" w:hAnsi="Times New Roman" w:cs="Times New Roman"/>
          <w:sz w:val="20"/>
          <w:szCs w:val="20"/>
        </w:rPr>
        <w:t xml:space="preserve"> (%30-%50) kullanılmaktadır. Hatta iyi mekanik özelliklere ve dayanıklılığa sahip beton üreten yapısal uygulamalarda </w:t>
      </w:r>
      <w:r w:rsidR="00F549E9" w:rsidRPr="00E00DBE">
        <w:rPr>
          <w:rFonts w:ascii="Times New Roman" w:hAnsi="Times New Roman" w:cs="Times New Roman"/>
          <w:sz w:val="20"/>
          <w:szCs w:val="20"/>
        </w:rPr>
        <w:t xml:space="preserve">daha </w:t>
      </w:r>
      <w:r w:rsidR="00104B1D" w:rsidRPr="00E00DBE">
        <w:rPr>
          <w:rFonts w:ascii="Times New Roman" w:hAnsi="Times New Roman" w:cs="Times New Roman"/>
          <w:sz w:val="20"/>
          <w:szCs w:val="20"/>
        </w:rPr>
        <w:t>yüksek</w:t>
      </w:r>
      <w:r w:rsidR="009E22BF" w:rsidRPr="00E00DBE">
        <w:rPr>
          <w:rFonts w:ascii="Times New Roman" w:hAnsi="Times New Roman" w:cs="Times New Roman"/>
          <w:sz w:val="20"/>
          <w:szCs w:val="20"/>
        </w:rPr>
        <w:t xml:space="preserve"> kullanım</w:t>
      </w:r>
      <w:r w:rsidR="00F549E9" w:rsidRPr="00E00DBE">
        <w:rPr>
          <w:rFonts w:ascii="Times New Roman" w:hAnsi="Times New Roman" w:cs="Times New Roman"/>
          <w:sz w:val="20"/>
          <w:szCs w:val="20"/>
        </w:rPr>
        <w:t>a</w:t>
      </w:r>
      <w:r w:rsidR="009E22BF" w:rsidRPr="00E00DBE">
        <w:rPr>
          <w:rFonts w:ascii="Times New Roman" w:hAnsi="Times New Roman" w:cs="Times New Roman"/>
          <w:sz w:val="20"/>
          <w:szCs w:val="20"/>
        </w:rPr>
        <w:t xml:space="preserve"> </w:t>
      </w:r>
      <w:r w:rsidR="00104B1D" w:rsidRPr="00E00DBE">
        <w:rPr>
          <w:rFonts w:ascii="Times New Roman" w:hAnsi="Times New Roman" w:cs="Times New Roman"/>
          <w:sz w:val="20"/>
          <w:szCs w:val="20"/>
        </w:rPr>
        <w:t>(%40</w:t>
      </w:r>
      <w:r w:rsidR="00F549E9" w:rsidRPr="00E00DBE">
        <w:rPr>
          <w:rFonts w:ascii="Times New Roman" w:hAnsi="Times New Roman" w:cs="Times New Roman"/>
          <w:sz w:val="20"/>
          <w:szCs w:val="20"/>
        </w:rPr>
        <w:t>-</w:t>
      </w:r>
      <w:r w:rsidR="00104B1D" w:rsidRPr="00E00DBE">
        <w:rPr>
          <w:rFonts w:ascii="Times New Roman" w:hAnsi="Times New Roman" w:cs="Times New Roman"/>
          <w:sz w:val="20"/>
          <w:szCs w:val="20"/>
        </w:rPr>
        <w:t xml:space="preserve">% 60) </w:t>
      </w:r>
      <w:r w:rsidR="00F549E9" w:rsidRPr="00E00DBE">
        <w:rPr>
          <w:rFonts w:ascii="Times New Roman" w:hAnsi="Times New Roman" w:cs="Times New Roman"/>
          <w:sz w:val="20"/>
          <w:szCs w:val="20"/>
        </w:rPr>
        <w:t xml:space="preserve">rastlanmaktadır </w:t>
      </w:r>
      <w:r w:rsidR="009E22BF" w:rsidRPr="00E00DBE">
        <w:rPr>
          <w:rFonts w:ascii="Times New Roman" w:hAnsi="Times New Roman" w:cs="Times New Roman"/>
          <w:sz w:val="20"/>
          <w:szCs w:val="20"/>
        </w:rPr>
        <w:fldChar w:fldCharType="begin"/>
      </w:r>
      <w:r w:rsidR="009E22BF" w:rsidRPr="00E00DBE">
        <w:rPr>
          <w:rFonts w:ascii="Times New Roman" w:hAnsi="Times New Roman" w:cs="Times New Roman"/>
          <w:sz w:val="20"/>
          <w:szCs w:val="20"/>
        </w:rPr>
        <w:instrText xml:space="preserve"> ADDIN EN.CITE &lt;EndNote&gt;&lt;Cite&gt;&lt;Author&gt;Marceau&lt;/Author&gt;&lt;Year&gt;2002&lt;/Year&gt;&lt;RecNum&gt;33&lt;/RecNum&gt;&lt;DisplayText&gt;(Marceau vd., 2002)&lt;/DisplayText&gt;&lt;record&gt;&lt;rec-number&gt;33&lt;/rec-number&gt;&lt;foreign-keys&gt;&lt;key app="EN" db-id="vp0tzdwf5fwswue955kpraa0zfew500rs020" timestamp="1618438189"&gt;33&lt;/key&gt;&lt;/foreign-keys&gt;&lt;ref-type name="Journal Article"&gt;17&lt;/ref-type&gt;&lt;contributors&gt;&lt;authors&gt;&lt;author&gt;Marceau, Medgar L&lt;/author&gt;&lt;author&gt;Gajda, John&lt;/author&gt;&lt;author&gt;VanGeem, MG&lt;/author&gt;&lt;/authors&gt;&lt;/contributors&gt;&lt;titles&gt;&lt;title&gt;Use of fly ash in concrete: Normal and high volume ranges&lt;/title&gt;&lt;secondary-title&gt;PCA R&amp;amp;D Serial&lt;/secondary-title&gt;&lt;/titles&gt;&lt;periodical&gt;&lt;full-title&gt;PCA R&amp;amp;D Serial&lt;/full-title&gt;&lt;/periodical&gt;&lt;number&gt;2604&lt;/number&gt;&lt;dates&gt;&lt;year&gt;2002&lt;/year&gt;&lt;/dates&gt;&lt;urls&gt;&lt;/urls&gt;&lt;/record&gt;&lt;/Cite&gt;&lt;/EndNote&gt;</w:instrText>
      </w:r>
      <w:r w:rsidR="009E22BF" w:rsidRPr="00E00DBE">
        <w:rPr>
          <w:rFonts w:ascii="Times New Roman" w:hAnsi="Times New Roman" w:cs="Times New Roman"/>
          <w:sz w:val="20"/>
          <w:szCs w:val="20"/>
        </w:rPr>
        <w:fldChar w:fldCharType="separate"/>
      </w:r>
      <w:r w:rsidR="009E22BF" w:rsidRPr="00E00DBE">
        <w:rPr>
          <w:rFonts w:ascii="Times New Roman" w:hAnsi="Times New Roman" w:cs="Times New Roman"/>
          <w:sz w:val="20"/>
          <w:szCs w:val="20"/>
        </w:rPr>
        <w:t>(Marceau vd., 2002)</w:t>
      </w:r>
      <w:r w:rsidR="009E22BF" w:rsidRPr="00E00DBE">
        <w:rPr>
          <w:rFonts w:ascii="Times New Roman" w:hAnsi="Times New Roman" w:cs="Times New Roman"/>
          <w:sz w:val="20"/>
          <w:szCs w:val="20"/>
        </w:rPr>
        <w:fldChar w:fldCharType="end"/>
      </w:r>
      <w:r w:rsidR="009E22BF" w:rsidRPr="00E00DBE">
        <w:rPr>
          <w:rFonts w:ascii="Times New Roman" w:hAnsi="Times New Roman" w:cs="Times New Roman"/>
          <w:sz w:val="20"/>
          <w:szCs w:val="20"/>
        </w:rPr>
        <w:t xml:space="preserve">. </w:t>
      </w:r>
      <w:r w:rsidR="003F768D" w:rsidRPr="00E00DBE">
        <w:rPr>
          <w:rFonts w:ascii="Times New Roman" w:hAnsi="Times New Roman" w:cs="Times New Roman"/>
          <w:sz w:val="20"/>
          <w:szCs w:val="20"/>
        </w:rPr>
        <w:t>Uygulamada da uçucu kül kullanım miktarı beton</w:t>
      </w:r>
      <w:r w:rsidR="001A74AB" w:rsidRPr="00E00DBE">
        <w:rPr>
          <w:rFonts w:ascii="Times New Roman" w:hAnsi="Times New Roman" w:cs="Times New Roman"/>
          <w:sz w:val="20"/>
          <w:szCs w:val="20"/>
        </w:rPr>
        <w:t>un kullanım yeri</w:t>
      </w:r>
      <w:r w:rsidR="003F768D" w:rsidRPr="00E00DBE">
        <w:rPr>
          <w:rFonts w:ascii="Times New Roman" w:hAnsi="Times New Roman" w:cs="Times New Roman"/>
          <w:sz w:val="20"/>
          <w:szCs w:val="20"/>
        </w:rPr>
        <w:t xml:space="preserve">, inşaat programı ve sıcaklığa bağlı olarak optimize edilmiştir. Örneğin, kışın </w:t>
      </w:r>
      <w:r w:rsidR="00E05D72" w:rsidRPr="00E00DBE">
        <w:rPr>
          <w:rFonts w:ascii="Times New Roman" w:hAnsi="Times New Roman" w:cs="Times New Roman"/>
          <w:sz w:val="20"/>
          <w:szCs w:val="20"/>
        </w:rPr>
        <w:t>yol yapımında kullanımında</w:t>
      </w:r>
      <w:r w:rsidR="003F768D" w:rsidRPr="00E00DBE">
        <w:rPr>
          <w:rFonts w:ascii="Times New Roman" w:hAnsi="Times New Roman" w:cs="Times New Roman"/>
          <w:sz w:val="20"/>
          <w:szCs w:val="20"/>
        </w:rPr>
        <w:t xml:space="preserve"> uçucu kül miktarı %20 ile sınırlandırılmıştır. </w:t>
      </w:r>
      <w:r w:rsidR="005D511C" w:rsidRPr="00E00DBE">
        <w:rPr>
          <w:rFonts w:ascii="Times New Roman" w:hAnsi="Times New Roman" w:cs="Times New Roman"/>
          <w:sz w:val="20"/>
          <w:szCs w:val="20"/>
        </w:rPr>
        <w:t>Z</w:t>
      </w:r>
      <w:r w:rsidR="00DF0F23" w:rsidRPr="00E00DBE">
        <w:rPr>
          <w:rFonts w:ascii="Times New Roman" w:hAnsi="Times New Roman" w:cs="Times New Roman"/>
          <w:sz w:val="20"/>
          <w:szCs w:val="20"/>
        </w:rPr>
        <w:t xml:space="preserve">amanla </w:t>
      </w:r>
      <w:r w:rsidR="00844E69" w:rsidRPr="00E00DBE">
        <w:rPr>
          <w:rFonts w:ascii="Times New Roman" w:hAnsi="Times New Roman" w:cs="Times New Roman"/>
          <w:sz w:val="20"/>
          <w:szCs w:val="20"/>
        </w:rPr>
        <w:t>uçucu kül</w:t>
      </w:r>
      <w:r w:rsidR="005C3BB9" w:rsidRPr="00E00DBE">
        <w:rPr>
          <w:rFonts w:ascii="Times New Roman" w:hAnsi="Times New Roman" w:cs="Times New Roman"/>
          <w:sz w:val="20"/>
          <w:szCs w:val="20"/>
        </w:rPr>
        <w:t xml:space="preserve"> ile yapılan çalışmaların </w:t>
      </w:r>
      <w:r w:rsidR="00AC562E" w:rsidRPr="00E00DBE">
        <w:rPr>
          <w:rFonts w:ascii="Times New Roman" w:hAnsi="Times New Roman" w:cs="Times New Roman"/>
          <w:sz w:val="20"/>
          <w:szCs w:val="20"/>
        </w:rPr>
        <w:t xml:space="preserve">artması, </w:t>
      </w:r>
      <w:r w:rsidR="00AC6DE1" w:rsidRPr="00E00DBE">
        <w:rPr>
          <w:rFonts w:ascii="Times New Roman" w:hAnsi="Times New Roman" w:cs="Times New Roman"/>
          <w:sz w:val="20"/>
          <w:szCs w:val="20"/>
        </w:rPr>
        <w:t>karakterizasyonlarının</w:t>
      </w:r>
      <w:r w:rsidR="00AC562E" w:rsidRPr="00E00DBE">
        <w:rPr>
          <w:rFonts w:ascii="Times New Roman" w:hAnsi="Times New Roman" w:cs="Times New Roman"/>
          <w:sz w:val="20"/>
          <w:szCs w:val="20"/>
        </w:rPr>
        <w:t xml:space="preserve"> daha iyi anlaşılması ve yeniden </w:t>
      </w:r>
      <w:r w:rsidR="00AC562E" w:rsidRPr="00E00DBE">
        <w:rPr>
          <w:rFonts w:ascii="Times New Roman" w:hAnsi="Times New Roman" w:cs="Times New Roman"/>
          <w:sz w:val="20"/>
          <w:szCs w:val="20"/>
        </w:rPr>
        <w:lastRenderedPageBreak/>
        <w:t xml:space="preserve">kullanım teknolojilerinin gelişmesiyle </w:t>
      </w:r>
      <w:r w:rsidR="005F4A84" w:rsidRPr="00E00DBE">
        <w:rPr>
          <w:rFonts w:ascii="Times New Roman" w:hAnsi="Times New Roman" w:cs="Times New Roman"/>
          <w:sz w:val="20"/>
          <w:szCs w:val="20"/>
        </w:rPr>
        <w:t xml:space="preserve">daha </w:t>
      </w:r>
      <w:r w:rsidR="00DF0F23" w:rsidRPr="00E00DBE">
        <w:rPr>
          <w:rFonts w:ascii="Times New Roman" w:hAnsi="Times New Roman" w:cs="Times New Roman"/>
          <w:sz w:val="20"/>
          <w:szCs w:val="20"/>
        </w:rPr>
        <w:t xml:space="preserve">yüksek hacimli </w:t>
      </w:r>
      <w:r w:rsidR="005C3BB9" w:rsidRPr="00E00DBE">
        <w:rPr>
          <w:rFonts w:ascii="Times New Roman" w:hAnsi="Times New Roman" w:cs="Times New Roman"/>
          <w:sz w:val="20"/>
          <w:szCs w:val="20"/>
        </w:rPr>
        <w:t>uçucu kül</w:t>
      </w:r>
      <w:r w:rsidR="00DF0F23" w:rsidRPr="00E00DBE">
        <w:rPr>
          <w:rFonts w:ascii="Times New Roman" w:hAnsi="Times New Roman" w:cs="Times New Roman"/>
          <w:sz w:val="20"/>
          <w:szCs w:val="20"/>
        </w:rPr>
        <w:t xml:space="preserve"> kullanım</w:t>
      </w:r>
      <w:r w:rsidR="005F4A84" w:rsidRPr="00E00DBE">
        <w:rPr>
          <w:rFonts w:ascii="Times New Roman" w:hAnsi="Times New Roman" w:cs="Times New Roman"/>
          <w:sz w:val="20"/>
          <w:szCs w:val="20"/>
        </w:rPr>
        <w:t>ları</w:t>
      </w:r>
      <w:r w:rsidR="00AC562E" w:rsidRPr="00E00DBE">
        <w:rPr>
          <w:rFonts w:ascii="Times New Roman" w:hAnsi="Times New Roman" w:cs="Times New Roman"/>
          <w:sz w:val="20"/>
          <w:szCs w:val="20"/>
        </w:rPr>
        <w:t xml:space="preserve"> </w:t>
      </w:r>
      <w:r w:rsidR="00DF0F23" w:rsidRPr="00E00DBE">
        <w:rPr>
          <w:rFonts w:ascii="Times New Roman" w:hAnsi="Times New Roman" w:cs="Times New Roman"/>
          <w:sz w:val="20"/>
          <w:szCs w:val="20"/>
        </w:rPr>
        <w:t>mümkün ol</w:t>
      </w:r>
      <w:r w:rsidR="005C3BB9" w:rsidRPr="00E00DBE">
        <w:rPr>
          <w:rFonts w:ascii="Times New Roman" w:hAnsi="Times New Roman" w:cs="Times New Roman"/>
          <w:sz w:val="20"/>
          <w:szCs w:val="20"/>
        </w:rPr>
        <w:t>maktadır</w:t>
      </w:r>
      <w:r w:rsidR="009E22BF" w:rsidRPr="00E00DBE">
        <w:rPr>
          <w:rFonts w:ascii="Times New Roman" w:hAnsi="Times New Roman" w:cs="Times New Roman"/>
          <w:sz w:val="20"/>
          <w:szCs w:val="20"/>
        </w:rPr>
        <w:t xml:space="preserve"> </w:t>
      </w:r>
      <w:r w:rsidR="009E22BF" w:rsidRPr="00E00DBE">
        <w:rPr>
          <w:rFonts w:ascii="Times New Roman" w:hAnsi="Times New Roman" w:cs="Times New Roman"/>
          <w:sz w:val="20"/>
          <w:szCs w:val="20"/>
        </w:rPr>
        <w:fldChar w:fldCharType="begin"/>
      </w:r>
      <w:r w:rsidR="009E22BF" w:rsidRPr="00E00DBE">
        <w:rPr>
          <w:rFonts w:ascii="Times New Roman" w:hAnsi="Times New Roman" w:cs="Times New Roman"/>
          <w:sz w:val="20"/>
          <w:szCs w:val="20"/>
        </w:rPr>
        <w:instrText xml:space="preserve"> ADDIN EN.CITE &lt;EndNote&gt;&lt;Cite&gt;&lt;Author&gt;Thomas&lt;/Author&gt;&lt;Year&gt;2007&lt;/Year&gt;&lt;RecNum&gt;34&lt;/RecNum&gt;&lt;DisplayText&gt;(Thomas, 2007)&lt;/DisplayText&gt;&lt;record&gt;&lt;rec-number&gt;34&lt;/rec-number&gt;&lt;foreign-keys&gt;&lt;key app="EN" db-id="vp0tzdwf5fwswue955kpraa0zfew500rs020" timestamp="1618438233"&gt;34&lt;/key&gt;&lt;/foreign-keys&gt;&lt;ref-type name="Book"&gt;6&lt;/ref-type&gt;&lt;contributors&gt;&lt;authors&gt;&lt;author&gt;Thomas, MDA&lt;/author&gt;&lt;/authors&gt;&lt;/contributors&gt;&lt;titles&gt;&lt;title&gt;Optimizing the use of fly ash in concrete&lt;/title&gt;&lt;/titles&gt;&lt;volume&gt;5420&lt;/volume&gt;&lt;dates&gt;&lt;year&gt;2007&lt;/year&gt;&lt;/dates&gt;&lt;publisher&gt;Portland Cement Association Skokie, IL&lt;/publisher&gt;&lt;urls&gt;&lt;/urls&gt;&lt;/record&gt;&lt;/Cite&gt;&lt;/EndNote&gt;</w:instrText>
      </w:r>
      <w:r w:rsidR="009E22BF" w:rsidRPr="00E00DBE">
        <w:rPr>
          <w:rFonts w:ascii="Times New Roman" w:hAnsi="Times New Roman" w:cs="Times New Roman"/>
          <w:sz w:val="20"/>
          <w:szCs w:val="20"/>
        </w:rPr>
        <w:fldChar w:fldCharType="separate"/>
      </w:r>
      <w:r w:rsidR="009E22BF" w:rsidRPr="00E00DBE">
        <w:rPr>
          <w:rFonts w:ascii="Times New Roman" w:hAnsi="Times New Roman" w:cs="Times New Roman"/>
          <w:noProof/>
          <w:sz w:val="20"/>
          <w:szCs w:val="20"/>
        </w:rPr>
        <w:t>(Thomas, 2007)</w:t>
      </w:r>
      <w:r w:rsidR="009E22BF" w:rsidRPr="00E00DBE">
        <w:rPr>
          <w:rFonts w:ascii="Times New Roman" w:hAnsi="Times New Roman" w:cs="Times New Roman"/>
          <w:sz w:val="20"/>
          <w:szCs w:val="20"/>
        </w:rPr>
        <w:fldChar w:fldCharType="end"/>
      </w:r>
      <w:r w:rsidR="009E22BF" w:rsidRPr="00E00DBE">
        <w:rPr>
          <w:rFonts w:ascii="Times New Roman" w:hAnsi="Times New Roman" w:cs="Times New Roman"/>
          <w:sz w:val="20"/>
          <w:szCs w:val="20"/>
        </w:rPr>
        <w:t>.</w:t>
      </w:r>
    </w:p>
    <w:p w14:paraId="7789ED59" w14:textId="393C6068" w:rsidR="00057A52" w:rsidRDefault="00DF0F23"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 xml:space="preserve">Çeşitli kuruluşlar ve ajanslar mevcut </w:t>
      </w:r>
      <w:r w:rsidR="00AC6DE1" w:rsidRPr="00E00DBE">
        <w:rPr>
          <w:rFonts w:ascii="Times New Roman" w:hAnsi="Times New Roman" w:cs="Times New Roman"/>
          <w:sz w:val="20"/>
          <w:szCs w:val="20"/>
        </w:rPr>
        <w:t>uçucu kül</w:t>
      </w:r>
      <w:r w:rsidRPr="00E00DBE">
        <w:rPr>
          <w:rFonts w:ascii="Times New Roman" w:hAnsi="Times New Roman" w:cs="Times New Roman"/>
          <w:sz w:val="20"/>
          <w:szCs w:val="20"/>
        </w:rPr>
        <w:t xml:space="preserve"> anlayışı üzerine standartlar geliştirmiştir. Bu standartlar, </w:t>
      </w:r>
      <w:r w:rsidR="00AC6DE1" w:rsidRPr="00E00DBE">
        <w:rPr>
          <w:rFonts w:ascii="Times New Roman" w:hAnsi="Times New Roman" w:cs="Times New Roman"/>
          <w:sz w:val="20"/>
          <w:szCs w:val="20"/>
        </w:rPr>
        <w:t>uçucu külü</w:t>
      </w:r>
      <w:r w:rsidRPr="00E00DBE">
        <w:rPr>
          <w:rFonts w:ascii="Times New Roman" w:hAnsi="Times New Roman" w:cs="Times New Roman"/>
          <w:sz w:val="20"/>
          <w:szCs w:val="20"/>
        </w:rPr>
        <w:t xml:space="preserve"> karakterize etmek için kimyasal bileşim, incelik,</w:t>
      </w:r>
      <w:r w:rsidR="0086342E" w:rsidRPr="00E00DBE">
        <w:rPr>
          <w:rFonts w:ascii="Times New Roman" w:hAnsi="Times New Roman" w:cs="Times New Roman"/>
          <w:sz w:val="20"/>
          <w:szCs w:val="20"/>
        </w:rPr>
        <w:t xml:space="preserve"> özgül ağırlık,</w:t>
      </w:r>
      <w:r w:rsidRPr="00E00DBE">
        <w:rPr>
          <w:rFonts w:ascii="Times New Roman" w:hAnsi="Times New Roman" w:cs="Times New Roman"/>
          <w:sz w:val="20"/>
          <w:szCs w:val="20"/>
        </w:rPr>
        <w:t xml:space="preserve"> tutuşma kaybı ve puzolanik aktivite gibi bilgileri </w:t>
      </w:r>
      <w:r w:rsidR="00AC6DE1" w:rsidRPr="00E00DBE">
        <w:rPr>
          <w:rFonts w:ascii="Times New Roman" w:hAnsi="Times New Roman" w:cs="Times New Roman"/>
          <w:sz w:val="20"/>
          <w:szCs w:val="20"/>
        </w:rPr>
        <w:t>içermektedir</w:t>
      </w:r>
      <w:r w:rsidR="005C3BB9" w:rsidRPr="00E00DBE">
        <w:rPr>
          <w:rFonts w:ascii="Times New Roman" w:hAnsi="Times New Roman" w:cs="Times New Roman"/>
          <w:sz w:val="20"/>
          <w:szCs w:val="20"/>
        </w:rPr>
        <w:t xml:space="preserve"> </w:t>
      </w:r>
      <w:r w:rsidR="005C3BB9" w:rsidRPr="00E00DBE">
        <w:rPr>
          <w:rFonts w:ascii="Times New Roman" w:hAnsi="Times New Roman" w:cs="Times New Roman"/>
          <w:sz w:val="20"/>
          <w:szCs w:val="20"/>
        </w:rPr>
        <w:fldChar w:fldCharType="begin"/>
      </w:r>
      <w:r w:rsidR="005C3BB9" w:rsidRPr="00E00DBE">
        <w:rPr>
          <w:rFonts w:ascii="Times New Roman" w:hAnsi="Times New Roman" w:cs="Times New Roman"/>
          <w:sz w:val="20"/>
          <w:szCs w:val="20"/>
        </w:rPr>
        <w:instrText xml:space="preserve"> ADDIN EN.CITE &lt;EndNote&gt;&lt;Cite&gt;&lt;Author&gt;Hemalatha&lt;/Author&gt;&lt;Year&gt;2017&lt;/Year&gt;&lt;RecNum&gt;30&lt;/RecNum&gt;&lt;DisplayText&gt;(Hemalatha ve Ramaswamy, 2017)&lt;/DisplayText&gt;&lt;record&gt;&lt;rec-number&gt;30&lt;/rec-number&gt;&lt;foreign-keys&gt;&lt;key app="EN" db-id="vp0tzdwf5fwswue955kpraa0zfew500rs020" timestamp="1618432880"&gt;30&lt;/key&gt;&lt;/foreign-keys&gt;&lt;ref-type name="Journal Article"&gt;17&lt;/ref-type&gt;&lt;contributors&gt;&lt;authors&gt;&lt;author&gt;Hemalatha, T&lt;/author&gt;&lt;author&gt;Ramaswamy, Ananth&lt;/author&gt;&lt;/authors&gt;&lt;/contributors&gt;&lt;titles&gt;&lt;title&gt;A review on fly ash characteristics–Towards promoting high volume utilization in developing sustainable concrete&lt;/title&gt;&lt;secondary-title&gt;Journal of cleaner production&lt;/secondary-title&gt;&lt;/titles&gt;&lt;periodical&gt;&lt;full-title&gt;Journal of Cleaner Production&lt;/full-title&gt;&lt;/periodical&gt;&lt;pages&gt;546-559&lt;/pages&gt;&lt;volume&gt;147&lt;/volume&gt;&lt;dates&gt;&lt;year&gt;2017&lt;/year&gt;&lt;/dates&gt;&lt;isbn&gt;0959-6526&lt;/isbn&gt;&lt;urls&gt;&lt;/urls&gt;&lt;/record&gt;&lt;/Cite&gt;&lt;/EndNote&gt;</w:instrText>
      </w:r>
      <w:r w:rsidR="005C3BB9" w:rsidRPr="00E00DBE">
        <w:rPr>
          <w:rFonts w:ascii="Times New Roman" w:hAnsi="Times New Roman" w:cs="Times New Roman"/>
          <w:sz w:val="20"/>
          <w:szCs w:val="20"/>
        </w:rPr>
        <w:fldChar w:fldCharType="separate"/>
      </w:r>
      <w:r w:rsidR="005C3BB9" w:rsidRPr="00E00DBE">
        <w:rPr>
          <w:rFonts w:ascii="Times New Roman" w:hAnsi="Times New Roman" w:cs="Times New Roman"/>
          <w:sz w:val="20"/>
          <w:szCs w:val="20"/>
        </w:rPr>
        <w:t>(Hemalatha ve Ramaswamy, 2017)</w:t>
      </w:r>
      <w:r w:rsidR="005C3BB9" w:rsidRPr="00E00DBE">
        <w:rPr>
          <w:rFonts w:ascii="Times New Roman" w:hAnsi="Times New Roman" w:cs="Times New Roman"/>
          <w:sz w:val="20"/>
          <w:szCs w:val="20"/>
        </w:rPr>
        <w:fldChar w:fldCharType="end"/>
      </w:r>
      <w:r w:rsidR="0086342E" w:rsidRPr="00E00DBE">
        <w:rPr>
          <w:rFonts w:ascii="Times New Roman" w:hAnsi="Times New Roman" w:cs="Times New Roman"/>
          <w:sz w:val="20"/>
          <w:szCs w:val="20"/>
        </w:rPr>
        <w:t xml:space="preserve">. Herhangi bir inşaat uygulaması için kullanılacak uçucu külün seçiminde bu standartlar önemli rol oynamaktadır. </w:t>
      </w:r>
      <w:r w:rsidR="003B1059" w:rsidRPr="00E00DBE">
        <w:rPr>
          <w:rFonts w:ascii="Times New Roman" w:hAnsi="Times New Roman" w:cs="Times New Roman"/>
          <w:sz w:val="20"/>
          <w:szCs w:val="20"/>
        </w:rPr>
        <w:t>K</w:t>
      </w:r>
      <w:r w:rsidR="00562763" w:rsidRPr="00E00DBE">
        <w:rPr>
          <w:rFonts w:ascii="Times New Roman" w:hAnsi="Times New Roman" w:cs="Times New Roman"/>
          <w:sz w:val="20"/>
          <w:szCs w:val="20"/>
        </w:rPr>
        <w:t>ül bazlı ürünlerde partikül boyutu dağılımının mekanik ve fiziksel özelliklerinde önemli</w:t>
      </w:r>
      <w:r w:rsidR="005D1085" w:rsidRPr="00E00DBE">
        <w:rPr>
          <w:rFonts w:ascii="Times New Roman" w:hAnsi="Times New Roman" w:cs="Times New Roman"/>
          <w:sz w:val="20"/>
          <w:szCs w:val="20"/>
        </w:rPr>
        <w:t xml:space="preserve"> bir etkendir. Daha ince parçacıklar normal bir üretim prosesinde ve belli oranlarda kullanıldığında fazla yüzey alanı sağlayarak daha iyi puzolanik reaksiyonlara sebep olmaktadır. </w:t>
      </w:r>
      <w:r w:rsidR="00130301" w:rsidRPr="00E00DBE">
        <w:rPr>
          <w:rFonts w:ascii="Times New Roman" w:hAnsi="Times New Roman" w:cs="Times New Roman"/>
          <w:sz w:val="20"/>
          <w:szCs w:val="20"/>
        </w:rPr>
        <w:t xml:space="preserve"> </w:t>
      </w:r>
      <w:r w:rsidR="00130301" w:rsidRPr="00E00DBE">
        <w:rPr>
          <w:rFonts w:ascii="Times New Roman" w:hAnsi="Times New Roman" w:cs="Times New Roman"/>
          <w:sz w:val="20"/>
          <w:szCs w:val="20"/>
        </w:rPr>
        <w:fldChar w:fldCharType="begin"/>
      </w:r>
      <w:r w:rsidR="00130301" w:rsidRPr="00E00DBE">
        <w:rPr>
          <w:rFonts w:ascii="Times New Roman" w:hAnsi="Times New Roman" w:cs="Times New Roman"/>
          <w:sz w:val="20"/>
          <w:szCs w:val="20"/>
        </w:rPr>
        <w:instrText xml:space="preserve"> ADDIN EN.CITE &lt;EndNote&gt;&lt;Cite&gt;&lt;Author&gt;Sevim&lt;/Author&gt;&lt;Year&gt;2019&lt;/Year&gt;&lt;RecNum&gt;32&lt;/RecNum&gt;&lt;DisplayText&gt;(Sevim ve Demir, 2019)&lt;/DisplayText&gt;&lt;record&gt;&lt;rec-number&gt;32&lt;/rec-number&gt;&lt;foreign-keys&gt;&lt;key app="EN" db-id="vp0tzdwf5fwswue955kpraa0zfew500rs020" timestamp="1618434907"&gt;32&lt;/key&gt;&lt;/foreign-keys&gt;&lt;ref-type name="Journal Article"&gt;17&lt;/ref-type&gt;&lt;contributors&gt;&lt;authors&gt;&lt;author&gt;Sevim, Özer&lt;/author&gt;&lt;author&gt;Demir, İlhami&lt;/author&gt;&lt;/authors&gt;&lt;/contributors&gt;&lt;titles&gt;&lt;title&gt;Optimization of fly ash particle size distribution for cementitious systems with high compactness&lt;/title&gt;&lt;secondary-title&gt;Construction and Building Materials&lt;/secondary-title&gt;&lt;/titles&gt;&lt;periodical&gt;&lt;full-title&gt;Construction and Building Materials&lt;/full-title&gt;&lt;/periodical&gt;&lt;pages&gt;104-114&lt;/pages&gt;&lt;volume&gt;195&lt;/volume&gt;&lt;dates&gt;&lt;year&gt;2019&lt;/year&gt;&lt;/dates&gt;&lt;isbn&gt;0950-0618&lt;/isbn&gt;&lt;urls&gt;&lt;/urls&gt;&lt;/record&gt;&lt;/Cite&gt;&lt;Cite&gt;&lt;Author&gt;Sevim&lt;/Author&gt;&lt;Year&gt;2019&lt;/Year&gt;&lt;RecNum&gt;32&lt;/RecNum&gt;&lt;record&gt;&lt;rec-number&gt;32&lt;/rec-number&gt;&lt;foreign-keys&gt;&lt;key app="EN" db-id="vp0tzdwf5fwswue955kpraa0zfew500rs020" timestamp="1618434907"&gt;32&lt;/key&gt;&lt;/foreign-keys&gt;&lt;ref-type name="Journal Article"&gt;17&lt;/ref-type&gt;&lt;contributors&gt;&lt;authors&gt;&lt;author&gt;Sevim, Özer&lt;/author&gt;&lt;author&gt;Demir, İlhami&lt;/author&gt;&lt;/authors&gt;&lt;/contributors&gt;&lt;titles&gt;&lt;title&gt;Optimization of fly ash particle size distribution for cementitious systems with high compactness&lt;/title&gt;&lt;secondary-title&gt;Construction and Building Materials&lt;/secondary-title&gt;&lt;/titles&gt;&lt;periodical&gt;&lt;full-title&gt;Construction and Building Materials&lt;/full-title&gt;&lt;/periodical&gt;&lt;pages&gt;104-114&lt;/pages&gt;&lt;volume&gt;195&lt;/volume&gt;&lt;dates&gt;&lt;year&gt;2019&lt;/year&gt;&lt;/dates&gt;&lt;isbn&gt;0950-0618&lt;/isbn&gt;&lt;urls&gt;&lt;/urls&gt;&lt;/record&gt;&lt;/Cite&gt;&lt;/EndNote&gt;</w:instrText>
      </w:r>
      <w:r w:rsidR="00130301" w:rsidRPr="00E00DBE">
        <w:rPr>
          <w:rFonts w:ascii="Times New Roman" w:hAnsi="Times New Roman" w:cs="Times New Roman"/>
          <w:sz w:val="20"/>
          <w:szCs w:val="20"/>
        </w:rPr>
        <w:fldChar w:fldCharType="separate"/>
      </w:r>
      <w:r w:rsidR="00130301" w:rsidRPr="00E00DBE">
        <w:rPr>
          <w:rFonts w:ascii="Times New Roman" w:hAnsi="Times New Roman" w:cs="Times New Roman"/>
          <w:sz w:val="20"/>
          <w:szCs w:val="20"/>
        </w:rPr>
        <w:t>(Sevim ve Demir, 2019)</w:t>
      </w:r>
      <w:r w:rsidR="00130301" w:rsidRPr="00E00DBE">
        <w:rPr>
          <w:rFonts w:ascii="Times New Roman" w:hAnsi="Times New Roman" w:cs="Times New Roman"/>
          <w:sz w:val="20"/>
          <w:szCs w:val="20"/>
        </w:rPr>
        <w:fldChar w:fldCharType="end"/>
      </w:r>
      <w:r w:rsidR="00130301" w:rsidRPr="00E00DBE">
        <w:rPr>
          <w:rFonts w:ascii="Times New Roman" w:hAnsi="Times New Roman" w:cs="Times New Roman"/>
          <w:sz w:val="20"/>
          <w:szCs w:val="20"/>
        </w:rPr>
        <w:t xml:space="preserve">, </w:t>
      </w:r>
      <w:r w:rsidR="00562763" w:rsidRPr="00E00DBE">
        <w:rPr>
          <w:rFonts w:ascii="Times New Roman" w:hAnsi="Times New Roman" w:cs="Times New Roman"/>
          <w:sz w:val="20"/>
          <w:szCs w:val="20"/>
        </w:rPr>
        <w:t>optimum parça boyutu dağılımının kompakt kül bazlı bir ürünle sonuçlandığını ve bunun daha iyi mekanik özelliklere yol açtığını göster</w:t>
      </w:r>
      <w:r w:rsidR="00B15BC9" w:rsidRPr="00E00DBE">
        <w:rPr>
          <w:rFonts w:ascii="Times New Roman" w:hAnsi="Times New Roman" w:cs="Times New Roman"/>
          <w:sz w:val="20"/>
          <w:szCs w:val="20"/>
        </w:rPr>
        <w:t>miştir</w:t>
      </w:r>
      <w:r w:rsidR="00562763" w:rsidRPr="00E00DBE">
        <w:rPr>
          <w:rFonts w:ascii="Times New Roman" w:hAnsi="Times New Roman" w:cs="Times New Roman"/>
          <w:sz w:val="20"/>
          <w:szCs w:val="20"/>
        </w:rPr>
        <w:t xml:space="preserve">. </w:t>
      </w:r>
      <w:r w:rsidR="003D5106" w:rsidRPr="00E00DBE">
        <w:rPr>
          <w:rFonts w:ascii="Times New Roman" w:hAnsi="Times New Roman" w:cs="Times New Roman"/>
          <w:sz w:val="20"/>
          <w:szCs w:val="20"/>
        </w:rPr>
        <w:t xml:space="preserve">Uçucu kül </w:t>
      </w:r>
      <w:r w:rsidR="00562763" w:rsidRPr="00E00DBE">
        <w:rPr>
          <w:rFonts w:ascii="Times New Roman" w:hAnsi="Times New Roman" w:cs="Times New Roman"/>
          <w:sz w:val="20"/>
          <w:szCs w:val="20"/>
        </w:rPr>
        <w:t>kullanımının derecelendirilmesindeki basit değişikliklerle önemli ölçüde geliştirilebileceği gibi, fiziksel karakterizasyonun anlaşılması,</w:t>
      </w:r>
      <w:r w:rsidR="00105A6D" w:rsidRPr="00E00DBE">
        <w:rPr>
          <w:rFonts w:ascii="Times New Roman" w:hAnsi="Times New Roman" w:cs="Times New Roman"/>
          <w:sz w:val="20"/>
          <w:szCs w:val="20"/>
        </w:rPr>
        <w:t xml:space="preserve"> uçucu kül katkılı </w:t>
      </w:r>
      <w:r w:rsidR="00562763" w:rsidRPr="00E00DBE">
        <w:rPr>
          <w:rFonts w:ascii="Times New Roman" w:hAnsi="Times New Roman" w:cs="Times New Roman"/>
          <w:sz w:val="20"/>
          <w:szCs w:val="20"/>
        </w:rPr>
        <w:t xml:space="preserve">uygulamaların iyileştirilmesi için </w:t>
      </w:r>
      <w:r w:rsidR="00B15BC9" w:rsidRPr="00E00DBE">
        <w:rPr>
          <w:rFonts w:ascii="Times New Roman" w:hAnsi="Times New Roman" w:cs="Times New Roman"/>
          <w:sz w:val="20"/>
          <w:szCs w:val="20"/>
        </w:rPr>
        <w:t xml:space="preserve">oldukça </w:t>
      </w:r>
      <w:r w:rsidR="00562763" w:rsidRPr="00E00DBE">
        <w:rPr>
          <w:rFonts w:ascii="Times New Roman" w:hAnsi="Times New Roman" w:cs="Times New Roman"/>
          <w:sz w:val="20"/>
          <w:szCs w:val="20"/>
        </w:rPr>
        <w:t>önemli</w:t>
      </w:r>
      <w:r w:rsidR="00105A6D" w:rsidRPr="00E00DBE">
        <w:rPr>
          <w:rFonts w:ascii="Times New Roman" w:hAnsi="Times New Roman" w:cs="Times New Roman"/>
          <w:sz w:val="20"/>
          <w:szCs w:val="20"/>
        </w:rPr>
        <w:t>dir.</w:t>
      </w:r>
    </w:p>
    <w:p w14:paraId="0619DEC8" w14:textId="3D699717" w:rsidR="00260308" w:rsidRPr="000341DF" w:rsidRDefault="00035BF1" w:rsidP="00024923">
      <w:pPr>
        <w:pStyle w:val="ListeParagraf"/>
        <w:numPr>
          <w:ilvl w:val="1"/>
          <w:numId w:val="2"/>
        </w:numPr>
        <w:tabs>
          <w:tab w:val="left" w:pos="3720"/>
        </w:tabs>
        <w:spacing w:line="240" w:lineRule="auto"/>
        <w:jc w:val="both"/>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Yüksek Fırın C</w:t>
      </w:r>
      <w:r w:rsidR="00FF0F1A">
        <w:rPr>
          <w:rFonts w:ascii="Times New Roman" w:eastAsia="Times New Roman" w:hAnsi="Times New Roman" w:cs="Times New Roman"/>
          <w:b/>
          <w:bCs/>
          <w:sz w:val="20"/>
          <w:szCs w:val="20"/>
          <w:lang w:eastAsia="tr-TR"/>
        </w:rPr>
        <w:t>ü</w:t>
      </w:r>
      <w:r>
        <w:rPr>
          <w:rFonts w:ascii="Times New Roman" w:eastAsia="Times New Roman" w:hAnsi="Times New Roman" w:cs="Times New Roman"/>
          <w:b/>
          <w:bCs/>
          <w:sz w:val="20"/>
          <w:szCs w:val="20"/>
          <w:lang w:eastAsia="tr-TR"/>
        </w:rPr>
        <w:t>r</w:t>
      </w:r>
      <w:r w:rsidR="003852A8">
        <w:rPr>
          <w:rFonts w:ascii="Times New Roman" w:eastAsia="Times New Roman" w:hAnsi="Times New Roman" w:cs="Times New Roman"/>
          <w:b/>
          <w:bCs/>
          <w:sz w:val="20"/>
          <w:szCs w:val="20"/>
          <w:lang w:eastAsia="tr-TR"/>
        </w:rPr>
        <w:t>ufu</w:t>
      </w:r>
    </w:p>
    <w:p w14:paraId="780A49BC" w14:textId="5B0E6913" w:rsidR="00C30044" w:rsidRPr="00E76B55" w:rsidRDefault="00DA51CA" w:rsidP="001A1BA6">
      <w:pPr>
        <w:tabs>
          <w:tab w:val="left" w:pos="3720"/>
        </w:tabs>
        <w:spacing w:line="240" w:lineRule="auto"/>
        <w:jc w:val="both"/>
        <w:rPr>
          <w:rFonts w:ascii="Times New Roman" w:hAnsi="Times New Roman" w:cs="Times New Roman"/>
          <w:sz w:val="20"/>
          <w:szCs w:val="20"/>
        </w:rPr>
      </w:pPr>
      <w:r w:rsidRPr="000341DF">
        <w:rPr>
          <w:rFonts w:ascii="Times New Roman" w:hAnsi="Times New Roman" w:cs="Times New Roman"/>
          <w:sz w:val="20"/>
          <w:szCs w:val="20"/>
        </w:rPr>
        <w:t>D</w:t>
      </w:r>
      <w:r w:rsidR="00292FB7" w:rsidRPr="000341DF">
        <w:rPr>
          <w:rFonts w:ascii="Times New Roman" w:hAnsi="Times New Roman" w:cs="Times New Roman"/>
          <w:sz w:val="20"/>
          <w:szCs w:val="20"/>
        </w:rPr>
        <w:t>emir ve çelik endüstrisinin bir yan ürünü</w:t>
      </w:r>
      <w:r w:rsidR="006B09DF" w:rsidRPr="000341DF">
        <w:rPr>
          <w:rFonts w:ascii="Times New Roman" w:hAnsi="Times New Roman" w:cs="Times New Roman"/>
          <w:sz w:val="20"/>
          <w:szCs w:val="20"/>
        </w:rPr>
        <w:t xml:space="preserve"> olarak </w:t>
      </w:r>
      <w:r w:rsidRPr="000341DF">
        <w:rPr>
          <w:rFonts w:ascii="Times New Roman" w:hAnsi="Times New Roman" w:cs="Times New Roman"/>
          <w:sz w:val="20"/>
          <w:szCs w:val="20"/>
        </w:rPr>
        <w:t>ortaya çıkan y</w:t>
      </w:r>
      <w:r w:rsidR="00292FB7" w:rsidRPr="000341DF">
        <w:rPr>
          <w:rFonts w:ascii="Times New Roman" w:hAnsi="Times New Roman" w:cs="Times New Roman"/>
          <w:sz w:val="20"/>
          <w:szCs w:val="20"/>
        </w:rPr>
        <w:t>üksek fırın cürufu</w:t>
      </w:r>
      <w:r w:rsidRPr="000341DF">
        <w:rPr>
          <w:rFonts w:ascii="Times New Roman" w:hAnsi="Times New Roman" w:cs="Times New Roman"/>
          <w:sz w:val="20"/>
          <w:szCs w:val="20"/>
        </w:rPr>
        <w:t xml:space="preserve"> (YFC)</w:t>
      </w:r>
      <w:r w:rsidR="00440D81">
        <w:rPr>
          <w:rFonts w:ascii="Times New Roman" w:hAnsi="Times New Roman" w:cs="Times New Roman"/>
          <w:sz w:val="20"/>
          <w:szCs w:val="20"/>
        </w:rPr>
        <w:t>, demir cevheri, kok kömürü ve kireçtaşının çok yüksek sıcaklıklarda eritil</w:t>
      </w:r>
      <w:r w:rsidR="003F268A">
        <w:rPr>
          <w:rFonts w:ascii="Times New Roman" w:hAnsi="Times New Roman" w:cs="Times New Roman"/>
          <w:sz w:val="20"/>
          <w:szCs w:val="20"/>
        </w:rPr>
        <w:t>mesiyle gerçekleşen</w:t>
      </w:r>
      <w:r w:rsidR="00440D81">
        <w:rPr>
          <w:rFonts w:ascii="Times New Roman" w:hAnsi="Times New Roman" w:cs="Times New Roman"/>
          <w:sz w:val="20"/>
          <w:szCs w:val="20"/>
        </w:rPr>
        <w:t xml:space="preserve"> demir üretimi</w:t>
      </w:r>
      <w:r w:rsidR="00ED7369">
        <w:rPr>
          <w:rFonts w:ascii="Times New Roman" w:hAnsi="Times New Roman" w:cs="Times New Roman"/>
          <w:sz w:val="20"/>
          <w:szCs w:val="20"/>
        </w:rPr>
        <w:t xml:space="preserve"> sırasında</w:t>
      </w:r>
      <w:r w:rsidR="00BC6C68">
        <w:rPr>
          <w:rFonts w:ascii="Times New Roman" w:hAnsi="Times New Roman" w:cs="Times New Roman"/>
          <w:sz w:val="20"/>
          <w:szCs w:val="20"/>
        </w:rPr>
        <w:t xml:space="preserve"> elde edilir.</w:t>
      </w:r>
      <w:r w:rsidR="00FE6467">
        <w:rPr>
          <w:rFonts w:ascii="Times New Roman" w:hAnsi="Times New Roman" w:cs="Times New Roman"/>
          <w:sz w:val="20"/>
          <w:szCs w:val="20"/>
        </w:rPr>
        <w:t xml:space="preserve"> Er</w:t>
      </w:r>
      <w:r w:rsidR="00846406">
        <w:rPr>
          <w:rFonts w:ascii="Times New Roman" w:hAnsi="Times New Roman" w:cs="Times New Roman"/>
          <w:sz w:val="20"/>
          <w:szCs w:val="20"/>
        </w:rPr>
        <w:t>imiş</w:t>
      </w:r>
      <w:r w:rsidR="00FE6467">
        <w:rPr>
          <w:rFonts w:ascii="Times New Roman" w:hAnsi="Times New Roman" w:cs="Times New Roman"/>
          <w:sz w:val="20"/>
          <w:szCs w:val="20"/>
        </w:rPr>
        <w:t xml:space="preserve"> halde olan YFC </w:t>
      </w:r>
      <w:r w:rsidR="00846406">
        <w:rPr>
          <w:rFonts w:ascii="Times New Roman" w:hAnsi="Times New Roman" w:cs="Times New Roman"/>
          <w:sz w:val="20"/>
          <w:szCs w:val="20"/>
        </w:rPr>
        <w:t>çeşitli</w:t>
      </w:r>
      <w:r w:rsidR="00FE6467">
        <w:rPr>
          <w:rFonts w:ascii="Times New Roman" w:hAnsi="Times New Roman" w:cs="Times New Roman"/>
          <w:sz w:val="20"/>
          <w:szCs w:val="20"/>
        </w:rPr>
        <w:t xml:space="preserve"> soğutma işlemlerine tabi tutularak farklı özelliklere ve formlara sahip ürünler elde edilir.</w:t>
      </w:r>
      <w:r w:rsidR="00E76B55">
        <w:rPr>
          <w:rFonts w:ascii="Times New Roman" w:hAnsi="Times New Roman" w:cs="Times New Roman"/>
          <w:sz w:val="20"/>
          <w:szCs w:val="20"/>
        </w:rPr>
        <w:t xml:space="preserve"> </w:t>
      </w:r>
      <w:r w:rsidR="002A6A38" w:rsidRPr="00E76B55">
        <w:rPr>
          <w:rFonts w:ascii="Times New Roman" w:hAnsi="Times New Roman" w:cs="Times New Roman"/>
          <w:sz w:val="20"/>
          <w:szCs w:val="20"/>
        </w:rPr>
        <w:t>YFC atmosfer koşullarında yavaş ve kendiliğinden soğumaya bırakılırsa iri kristal taneli; kontrollü bir şekilde su, basınçlı hava ve buhar ile soğutulursa gözenekli ve iri; çok fazla su kullanılarak ani bir şekilde soğutulursa kum gibi amorf</w:t>
      </w:r>
      <w:r w:rsidR="00BA4498">
        <w:rPr>
          <w:rFonts w:ascii="Times New Roman" w:hAnsi="Times New Roman" w:cs="Times New Roman"/>
          <w:sz w:val="20"/>
          <w:szCs w:val="20"/>
        </w:rPr>
        <w:t xml:space="preserve"> ve </w:t>
      </w:r>
      <w:r w:rsidR="002A6A38" w:rsidRPr="00E76B55">
        <w:rPr>
          <w:rFonts w:ascii="Times New Roman" w:hAnsi="Times New Roman" w:cs="Times New Roman"/>
          <w:sz w:val="20"/>
          <w:szCs w:val="20"/>
        </w:rPr>
        <w:t>granüle bir yapı</w:t>
      </w:r>
      <w:r w:rsidR="00286912" w:rsidRPr="00E76B55">
        <w:rPr>
          <w:rFonts w:ascii="Times New Roman" w:hAnsi="Times New Roman" w:cs="Times New Roman"/>
          <w:sz w:val="20"/>
          <w:szCs w:val="20"/>
        </w:rPr>
        <w:t xml:space="preserve"> elde edilir</w:t>
      </w:r>
      <w:r w:rsidR="002A6A38" w:rsidRPr="00E76B55">
        <w:rPr>
          <w:rFonts w:ascii="Times New Roman" w:hAnsi="Times New Roman" w:cs="Times New Roman"/>
          <w:sz w:val="20"/>
          <w:szCs w:val="20"/>
        </w:rPr>
        <w:t>.</w:t>
      </w:r>
      <w:r w:rsidR="00286912" w:rsidRPr="00E76B55">
        <w:rPr>
          <w:rFonts w:ascii="Times New Roman" w:hAnsi="Times New Roman" w:cs="Times New Roman"/>
          <w:sz w:val="20"/>
          <w:szCs w:val="20"/>
        </w:rPr>
        <w:t xml:space="preserve"> B</w:t>
      </w:r>
      <w:r w:rsidR="002A6A38" w:rsidRPr="00E76B55">
        <w:rPr>
          <w:rFonts w:ascii="Times New Roman" w:hAnsi="Times New Roman" w:cs="Times New Roman"/>
          <w:sz w:val="20"/>
          <w:szCs w:val="20"/>
        </w:rPr>
        <w:t>u malzemenin öğüt</w:t>
      </w:r>
      <w:r w:rsidR="00382B0F" w:rsidRPr="00E76B55">
        <w:rPr>
          <w:rFonts w:ascii="Times New Roman" w:hAnsi="Times New Roman" w:cs="Times New Roman"/>
          <w:sz w:val="20"/>
          <w:szCs w:val="20"/>
        </w:rPr>
        <w:t>ülmesi ile puz</w:t>
      </w:r>
      <w:r w:rsidR="00D82452" w:rsidRPr="00E76B55">
        <w:rPr>
          <w:rFonts w:ascii="Times New Roman" w:hAnsi="Times New Roman" w:cs="Times New Roman"/>
          <w:sz w:val="20"/>
          <w:szCs w:val="20"/>
        </w:rPr>
        <w:t>o</w:t>
      </w:r>
      <w:r w:rsidR="00382B0F" w:rsidRPr="00E76B55">
        <w:rPr>
          <w:rFonts w:ascii="Times New Roman" w:hAnsi="Times New Roman" w:cs="Times New Roman"/>
          <w:sz w:val="20"/>
          <w:szCs w:val="20"/>
        </w:rPr>
        <w:t>l</w:t>
      </w:r>
      <w:r w:rsidR="00D82452" w:rsidRPr="00E76B55">
        <w:rPr>
          <w:rFonts w:ascii="Times New Roman" w:hAnsi="Times New Roman" w:cs="Times New Roman"/>
          <w:sz w:val="20"/>
          <w:szCs w:val="20"/>
        </w:rPr>
        <w:t>a</w:t>
      </w:r>
      <w:r w:rsidR="00382B0F" w:rsidRPr="00E76B55">
        <w:rPr>
          <w:rFonts w:ascii="Times New Roman" w:hAnsi="Times New Roman" w:cs="Times New Roman"/>
          <w:sz w:val="20"/>
          <w:szCs w:val="20"/>
        </w:rPr>
        <w:t xml:space="preserve">nik özelliğe sahip </w:t>
      </w:r>
      <w:r w:rsidR="002A6A38" w:rsidRPr="00E76B55">
        <w:rPr>
          <w:rFonts w:ascii="Times New Roman" w:hAnsi="Times New Roman" w:cs="Times New Roman"/>
          <w:sz w:val="20"/>
          <w:szCs w:val="20"/>
        </w:rPr>
        <w:t xml:space="preserve">öğütülmüş </w:t>
      </w:r>
      <w:r w:rsidR="007F2C5F">
        <w:rPr>
          <w:rFonts w:ascii="Times New Roman" w:hAnsi="Times New Roman" w:cs="Times New Roman"/>
          <w:sz w:val="20"/>
          <w:szCs w:val="20"/>
        </w:rPr>
        <w:t xml:space="preserve">granül </w:t>
      </w:r>
      <w:r w:rsidR="00E632DD">
        <w:rPr>
          <w:rFonts w:ascii="Times New Roman" w:hAnsi="Times New Roman" w:cs="Times New Roman"/>
          <w:sz w:val="20"/>
          <w:szCs w:val="20"/>
        </w:rPr>
        <w:t>YFC</w:t>
      </w:r>
      <w:r w:rsidR="002A6A38" w:rsidRPr="00E76B55">
        <w:rPr>
          <w:rFonts w:ascii="Times New Roman" w:hAnsi="Times New Roman" w:cs="Times New Roman"/>
          <w:sz w:val="20"/>
          <w:szCs w:val="20"/>
        </w:rPr>
        <w:t xml:space="preserve"> elde edilir</w:t>
      </w:r>
      <w:r w:rsidR="00E04173">
        <w:rPr>
          <w:rFonts w:ascii="Times New Roman" w:hAnsi="Times New Roman" w:cs="Times New Roman"/>
          <w:sz w:val="20"/>
          <w:szCs w:val="20"/>
        </w:rPr>
        <w:t xml:space="preserve"> </w:t>
      </w:r>
      <w:r w:rsidR="00E04173">
        <w:rPr>
          <w:rFonts w:ascii="Times New Roman" w:hAnsi="Times New Roman" w:cs="Times New Roman"/>
          <w:sz w:val="20"/>
          <w:szCs w:val="20"/>
        </w:rPr>
        <w:fldChar w:fldCharType="begin"/>
      </w:r>
      <w:r w:rsidR="00E04173">
        <w:rPr>
          <w:rFonts w:ascii="Times New Roman" w:hAnsi="Times New Roman" w:cs="Times New Roman"/>
          <w:sz w:val="20"/>
          <w:szCs w:val="20"/>
        </w:rPr>
        <w:instrText xml:space="preserve"> ADDIN EN.CITE &lt;EndNote&gt;&lt;Cite&gt;&lt;Author&gt;Çam&lt;/Author&gt;&lt;Year&gt;2019&lt;/Year&gt;&lt;RecNum&gt;69&lt;/RecNum&gt;&lt;DisplayText&gt;(Çam, 2019)&lt;/DisplayText&gt;&lt;record&gt;&lt;rec-number&gt;69&lt;/rec-number&gt;&lt;foreign-keys&gt;&lt;key app="EN" db-id="vp0tzdwf5fwswue955kpraa0zfew500rs020" timestamp="1618947594"&gt;69&lt;/key&gt;&lt;/foreign-keys&gt;&lt;ref-type name="Thesis"&gt;32&lt;/ref-type&gt;&lt;contributors&gt;&lt;authors&gt;&lt;author&gt;Çam, Anıl&lt;/author&gt;&lt;/authors&gt;&lt;/contributors&gt;&lt;titles&gt;&lt;title&gt;İnce agrega yerine kullanılan granüle yüksek fırın cürufunun beton özelliklerine etkisi&lt;/title&gt;&lt;/titles&gt;&lt;dates&gt;&lt;year&gt;2019&lt;/year&gt;&lt;/dates&gt;&lt;publisher&gt;Bartın Üniversitesi, Fen Bilimleri Enstitüsü&lt;/publisher&gt;&lt;urls&gt;&lt;/urls&gt;&lt;/record&gt;&lt;/Cite&gt;&lt;/EndNote&gt;</w:instrText>
      </w:r>
      <w:r w:rsidR="00E04173">
        <w:rPr>
          <w:rFonts w:ascii="Times New Roman" w:hAnsi="Times New Roman" w:cs="Times New Roman"/>
          <w:sz w:val="20"/>
          <w:szCs w:val="20"/>
        </w:rPr>
        <w:fldChar w:fldCharType="separate"/>
      </w:r>
      <w:r w:rsidR="00E04173">
        <w:rPr>
          <w:rFonts w:ascii="Times New Roman" w:hAnsi="Times New Roman" w:cs="Times New Roman"/>
          <w:noProof/>
          <w:sz w:val="20"/>
          <w:szCs w:val="20"/>
        </w:rPr>
        <w:t>(Çam, 2019)</w:t>
      </w:r>
      <w:r w:rsidR="00E04173">
        <w:rPr>
          <w:rFonts w:ascii="Times New Roman" w:hAnsi="Times New Roman" w:cs="Times New Roman"/>
          <w:sz w:val="20"/>
          <w:szCs w:val="20"/>
        </w:rPr>
        <w:fldChar w:fldCharType="end"/>
      </w:r>
      <w:r w:rsidR="00E04173">
        <w:rPr>
          <w:rFonts w:ascii="Times New Roman" w:hAnsi="Times New Roman" w:cs="Times New Roman"/>
          <w:sz w:val="20"/>
          <w:szCs w:val="20"/>
        </w:rPr>
        <w:t>.</w:t>
      </w:r>
    </w:p>
    <w:p w14:paraId="6ECF71F7" w14:textId="7FF7DC97" w:rsidR="005A5B60" w:rsidRDefault="00C30044" w:rsidP="001A1BA6">
      <w:pPr>
        <w:tabs>
          <w:tab w:val="left" w:pos="3720"/>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YFC </w:t>
      </w:r>
      <w:r w:rsidR="00292FB7" w:rsidRPr="000341DF">
        <w:rPr>
          <w:rFonts w:ascii="Times New Roman" w:hAnsi="Times New Roman" w:cs="Times New Roman"/>
          <w:sz w:val="20"/>
          <w:szCs w:val="20"/>
        </w:rPr>
        <w:t>beton</w:t>
      </w:r>
      <w:r w:rsidR="00DA51CA" w:rsidRPr="000341DF">
        <w:rPr>
          <w:rFonts w:ascii="Times New Roman" w:hAnsi="Times New Roman" w:cs="Times New Roman"/>
          <w:sz w:val="20"/>
          <w:szCs w:val="20"/>
        </w:rPr>
        <w:t xml:space="preserve">da dayanım, </w:t>
      </w:r>
      <w:r w:rsidR="00292FB7" w:rsidRPr="000341DF">
        <w:rPr>
          <w:rFonts w:ascii="Times New Roman" w:hAnsi="Times New Roman" w:cs="Times New Roman"/>
          <w:sz w:val="20"/>
          <w:szCs w:val="20"/>
        </w:rPr>
        <w:t xml:space="preserve">dayanıklılık, işlenebilirlik ve ekonomik faydalar dahil olmak üzere birçok </w:t>
      </w:r>
      <w:r w:rsidR="00DA51CA" w:rsidRPr="000341DF">
        <w:rPr>
          <w:rFonts w:ascii="Times New Roman" w:hAnsi="Times New Roman" w:cs="Times New Roman"/>
          <w:sz w:val="20"/>
          <w:szCs w:val="20"/>
        </w:rPr>
        <w:t>faydası vardır.</w:t>
      </w:r>
      <w:r w:rsidR="00292FB7" w:rsidRPr="00175966">
        <w:rPr>
          <w:rFonts w:ascii="Times New Roman" w:hAnsi="Times New Roman" w:cs="Times New Roman"/>
          <w:sz w:val="20"/>
          <w:szCs w:val="20"/>
        </w:rPr>
        <w:t xml:space="preserve"> Beton üretiminde </w:t>
      </w:r>
      <w:r w:rsidR="005855B0" w:rsidRPr="00175966">
        <w:rPr>
          <w:rFonts w:ascii="Times New Roman" w:hAnsi="Times New Roman" w:cs="Times New Roman"/>
          <w:sz w:val="20"/>
          <w:szCs w:val="20"/>
        </w:rPr>
        <w:t xml:space="preserve">bu </w:t>
      </w:r>
      <w:r w:rsidR="00292FB7" w:rsidRPr="00175966">
        <w:rPr>
          <w:rFonts w:ascii="Times New Roman" w:hAnsi="Times New Roman" w:cs="Times New Roman"/>
          <w:sz w:val="20"/>
          <w:szCs w:val="20"/>
        </w:rPr>
        <w:t xml:space="preserve">endüstriyel </w:t>
      </w:r>
      <w:r w:rsidR="005855B0" w:rsidRPr="00175966">
        <w:rPr>
          <w:rFonts w:ascii="Times New Roman" w:hAnsi="Times New Roman" w:cs="Times New Roman"/>
          <w:sz w:val="20"/>
          <w:szCs w:val="20"/>
        </w:rPr>
        <w:t>atığın</w:t>
      </w:r>
      <w:r w:rsidR="00292FB7" w:rsidRPr="00175966">
        <w:rPr>
          <w:rFonts w:ascii="Times New Roman" w:hAnsi="Times New Roman" w:cs="Times New Roman"/>
          <w:sz w:val="20"/>
          <w:szCs w:val="20"/>
        </w:rPr>
        <w:t xml:space="preserve"> kullanılması, sürdürülebilir beton tasarımına ve daha yeşil bir çevre</w:t>
      </w:r>
      <w:r w:rsidR="00710D73">
        <w:rPr>
          <w:rFonts w:ascii="Times New Roman" w:hAnsi="Times New Roman" w:cs="Times New Roman"/>
          <w:sz w:val="20"/>
          <w:szCs w:val="20"/>
        </w:rPr>
        <w:t xml:space="preserve"> sağlayacaktır </w:t>
      </w:r>
      <w:r w:rsidR="003F20BC" w:rsidRPr="00175966">
        <w:rPr>
          <w:rFonts w:ascii="Times New Roman" w:hAnsi="Times New Roman" w:cs="Times New Roman"/>
          <w:sz w:val="20"/>
          <w:szCs w:val="20"/>
        </w:rPr>
        <w:fldChar w:fldCharType="begin"/>
      </w:r>
      <w:r w:rsidR="003F20BC" w:rsidRPr="00175966">
        <w:rPr>
          <w:rFonts w:ascii="Times New Roman" w:hAnsi="Times New Roman" w:cs="Times New Roman"/>
          <w:sz w:val="20"/>
          <w:szCs w:val="20"/>
        </w:rPr>
        <w:instrText xml:space="preserve"> ADDIN EN.CITE &lt;EndNote&gt;&lt;Cite&gt;&lt;Author&gt;Ulubeyli&lt;/Author&gt;&lt;Year&gt;2015&lt;/Year&gt;&lt;RecNum&gt;63&lt;/RecNum&gt;&lt;DisplayText&gt;(Ulubeyli ve Artir, 2015)&lt;/DisplayText&gt;&lt;record&gt;&lt;rec-number&gt;63&lt;/rec-number&gt;&lt;foreign-keys&gt;&lt;key app="EN" db-id="vp0tzdwf5fwswue955kpraa0zfew500rs020" timestamp="1618937793"&gt;63&lt;/key&gt;&lt;/foreign-keys&gt;&lt;ref-type name="Journal Article"&gt;17&lt;/ref-type&gt;&lt;contributors&gt;&lt;authors&gt;&lt;author&gt;Ulubeyli, Gulden Cagin&lt;/author&gt;&lt;author&gt;Artir, Recep&lt;/author&gt;&lt;/authors&gt;&lt;/contributors&gt;&lt;titles&gt;&lt;title&gt;Sustainability for blast furnace slag: use of some construction wastes&lt;/title&gt;&lt;secondary-title&gt;Procedia-social and behavioral sciences&lt;/secondary-title&gt;&lt;/titles&gt;&lt;periodical&gt;&lt;full-title&gt;Procedia-social and behavioral sciences&lt;/full-title&gt;&lt;/periodical&gt;&lt;pages&gt;2191-2198&lt;/pages&gt;&lt;volume&gt;195&lt;/volume&gt;&lt;dates&gt;&lt;year&gt;2015&lt;/year&gt;&lt;/dates&gt;&lt;isbn&gt;1877-0428&lt;/isbn&gt;&lt;urls&gt;&lt;/urls&gt;&lt;/record&gt;&lt;/Cite&gt;&lt;/EndNote&gt;</w:instrText>
      </w:r>
      <w:r w:rsidR="003F20BC" w:rsidRPr="00175966">
        <w:rPr>
          <w:rFonts w:ascii="Times New Roman" w:hAnsi="Times New Roman" w:cs="Times New Roman"/>
          <w:sz w:val="20"/>
          <w:szCs w:val="20"/>
        </w:rPr>
        <w:fldChar w:fldCharType="separate"/>
      </w:r>
      <w:r w:rsidR="003F20BC" w:rsidRPr="00175966">
        <w:rPr>
          <w:rFonts w:ascii="Times New Roman" w:hAnsi="Times New Roman" w:cs="Times New Roman"/>
          <w:sz w:val="20"/>
          <w:szCs w:val="20"/>
        </w:rPr>
        <w:t>(Ulubeyli ve Artir, 2015)</w:t>
      </w:r>
      <w:r w:rsidR="003F20BC" w:rsidRPr="00175966">
        <w:rPr>
          <w:rFonts w:ascii="Times New Roman" w:hAnsi="Times New Roman" w:cs="Times New Roman"/>
          <w:sz w:val="20"/>
          <w:szCs w:val="20"/>
        </w:rPr>
        <w:fldChar w:fldCharType="end"/>
      </w:r>
      <w:r w:rsidR="003F20BC" w:rsidRPr="00175966">
        <w:rPr>
          <w:rFonts w:ascii="Times New Roman" w:hAnsi="Times New Roman" w:cs="Times New Roman"/>
          <w:sz w:val="20"/>
          <w:szCs w:val="20"/>
        </w:rPr>
        <w:t>.</w:t>
      </w:r>
      <w:r w:rsidR="001A6C10">
        <w:rPr>
          <w:rFonts w:ascii="Times New Roman" w:hAnsi="Times New Roman" w:cs="Times New Roman"/>
          <w:sz w:val="20"/>
          <w:szCs w:val="20"/>
        </w:rPr>
        <w:t xml:space="preserve"> </w:t>
      </w:r>
      <w:r w:rsidR="005A5B60">
        <w:rPr>
          <w:rFonts w:ascii="Times New Roman" w:hAnsi="Times New Roman" w:cs="Times New Roman"/>
          <w:sz w:val="20"/>
          <w:szCs w:val="20"/>
        </w:rPr>
        <w:t xml:space="preserve">YFC kullanımı betonda erken yaşlardaki dayanımın azalmasına sebep olurken, nihai dayanımlarda artış sağlamaktadır. </w:t>
      </w:r>
      <w:r w:rsidR="005A5B60" w:rsidRPr="00F17CD2">
        <w:rPr>
          <w:rFonts w:ascii="Times New Roman" w:hAnsi="Times New Roman" w:cs="Times New Roman"/>
          <w:sz w:val="20"/>
          <w:szCs w:val="20"/>
        </w:rPr>
        <w:t>Bu d</w:t>
      </w:r>
      <w:r w:rsidR="0045376A">
        <w:rPr>
          <w:rFonts w:ascii="Times New Roman" w:hAnsi="Times New Roman" w:cs="Times New Roman"/>
          <w:sz w:val="20"/>
          <w:szCs w:val="20"/>
        </w:rPr>
        <w:t>urum,</w:t>
      </w:r>
      <w:r w:rsidR="005A5B60" w:rsidRPr="00F17CD2">
        <w:rPr>
          <w:rFonts w:ascii="Times New Roman" w:hAnsi="Times New Roman" w:cs="Times New Roman"/>
          <w:sz w:val="20"/>
          <w:szCs w:val="20"/>
        </w:rPr>
        <w:t xml:space="preserve"> YFC’nin çimentonun hidratasyonundan açığa çıkan kalsiyum hidroksit (Ca(OH)</w:t>
      </w:r>
      <w:r w:rsidR="00F17CD2">
        <w:rPr>
          <w:rFonts w:ascii="Times New Roman" w:hAnsi="Times New Roman" w:cs="Times New Roman"/>
          <w:sz w:val="20"/>
          <w:szCs w:val="20"/>
          <w:vertAlign w:val="subscript"/>
        </w:rPr>
        <w:t>2</w:t>
      </w:r>
      <w:r w:rsidR="005A5B60" w:rsidRPr="00F17CD2">
        <w:rPr>
          <w:rFonts w:ascii="Times New Roman" w:hAnsi="Times New Roman" w:cs="Times New Roman"/>
          <w:sz w:val="20"/>
          <w:szCs w:val="20"/>
        </w:rPr>
        <w:t>) ile tepkimeye girerek, betona dayanım sağlayan C-S-H yapısını oluşturmasıyla ilgilidir. Bu tepkime daha çok betonun ileriki yaşlarında gerçekleştiği için erken dayanımdan ziyade nihai dayanımda daha net bir iyileşme söz konusudur.</w:t>
      </w:r>
    </w:p>
    <w:p w14:paraId="4878E25E" w14:textId="75D5ACA6" w:rsidR="00775D96" w:rsidRDefault="00111760" w:rsidP="001A1BA6">
      <w:pPr>
        <w:tabs>
          <w:tab w:val="left" w:pos="3720"/>
        </w:tabs>
        <w:spacing w:line="240" w:lineRule="auto"/>
        <w:jc w:val="both"/>
        <w:rPr>
          <w:rFonts w:ascii="Times New Roman" w:hAnsi="Times New Roman" w:cs="Times New Roman"/>
          <w:sz w:val="20"/>
          <w:szCs w:val="20"/>
        </w:rPr>
      </w:pPr>
      <w:r>
        <w:rPr>
          <w:rFonts w:ascii="Times New Roman" w:hAnsi="Times New Roman" w:cs="Times New Roman"/>
          <w:sz w:val="20"/>
          <w:szCs w:val="20"/>
        </w:rPr>
        <w:t>YFC</w:t>
      </w:r>
      <w:r w:rsidR="001A1BA6" w:rsidRPr="00CE5B90">
        <w:rPr>
          <w:rFonts w:ascii="Times New Roman" w:hAnsi="Times New Roman" w:cs="Times New Roman"/>
          <w:sz w:val="20"/>
          <w:szCs w:val="20"/>
        </w:rPr>
        <w:t>, inşaat endüstrisinin çevreci kimliğini iyileştirmek için alternatif çimento</w:t>
      </w:r>
      <w:r w:rsidR="00487FD7">
        <w:rPr>
          <w:rFonts w:ascii="Times New Roman" w:hAnsi="Times New Roman" w:cs="Times New Roman"/>
          <w:sz w:val="20"/>
          <w:szCs w:val="20"/>
        </w:rPr>
        <w:t xml:space="preserve"> esaslı</w:t>
      </w:r>
      <w:r w:rsidR="001A1BA6" w:rsidRPr="00CE5B90">
        <w:rPr>
          <w:rFonts w:ascii="Times New Roman" w:hAnsi="Times New Roman" w:cs="Times New Roman"/>
          <w:sz w:val="20"/>
          <w:szCs w:val="20"/>
        </w:rPr>
        <w:t xml:space="preserve"> malzemeler</w:t>
      </w:r>
      <w:r w:rsidR="00487FD7">
        <w:rPr>
          <w:rFonts w:ascii="Times New Roman" w:hAnsi="Times New Roman" w:cs="Times New Roman"/>
          <w:sz w:val="20"/>
          <w:szCs w:val="20"/>
        </w:rPr>
        <w:t>de</w:t>
      </w:r>
      <w:r w:rsidR="00F164DE" w:rsidRPr="00CE5B90">
        <w:rPr>
          <w:rFonts w:ascii="Times New Roman" w:hAnsi="Times New Roman" w:cs="Times New Roman"/>
          <w:sz w:val="20"/>
          <w:szCs w:val="20"/>
        </w:rPr>
        <w:t xml:space="preserve"> uzun yıllardır</w:t>
      </w:r>
      <w:r w:rsidR="001A1BA6" w:rsidRPr="00CE5B90">
        <w:rPr>
          <w:rFonts w:ascii="Times New Roman" w:hAnsi="Times New Roman" w:cs="Times New Roman"/>
          <w:sz w:val="20"/>
          <w:szCs w:val="20"/>
        </w:rPr>
        <w:t xml:space="preserve"> </w:t>
      </w:r>
      <w:r w:rsidR="00F164DE" w:rsidRPr="00CE5B90">
        <w:rPr>
          <w:rFonts w:ascii="Times New Roman" w:hAnsi="Times New Roman" w:cs="Times New Roman"/>
          <w:sz w:val="20"/>
          <w:szCs w:val="20"/>
        </w:rPr>
        <w:t>kullanılmaktadır</w:t>
      </w:r>
      <w:r w:rsidR="001A7D8E">
        <w:rPr>
          <w:rFonts w:ascii="Times New Roman" w:hAnsi="Times New Roman" w:cs="Times New Roman"/>
          <w:sz w:val="20"/>
          <w:szCs w:val="20"/>
        </w:rPr>
        <w:t>. Ancak endüstriyel faaliyetlerdeki artış ve b</w:t>
      </w:r>
      <w:r w:rsidR="001A7D8E" w:rsidRPr="001A7D8E">
        <w:rPr>
          <w:rFonts w:ascii="Times New Roman" w:hAnsi="Times New Roman" w:cs="Times New Roman"/>
          <w:sz w:val="20"/>
          <w:szCs w:val="20"/>
        </w:rPr>
        <w:t xml:space="preserve">üyük hacimli </w:t>
      </w:r>
      <w:r w:rsidR="001A7D8E">
        <w:rPr>
          <w:rFonts w:ascii="Times New Roman" w:hAnsi="Times New Roman" w:cs="Times New Roman"/>
          <w:sz w:val="20"/>
          <w:szCs w:val="20"/>
        </w:rPr>
        <w:t>YFC</w:t>
      </w:r>
      <w:r w:rsidR="00854B47">
        <w:rPr>
          <w:rFonts w:ascii="Times New Roman" w:hAnsi="Times New Roman" w:cs="Times New Roman"/>
          <w:sz w:val="20"/>
          <w:szCs w:val="20"/>
        </w:rPr>
        <w:t>’</w:t>
      </w:r>
      <w:r w:rsidR="001A7D8E">
        <w:rPr>
          <w:rFonts w:ascii="Times New Roman" w:hAnsi="Times New Roman" w:cs="Times New Roman"/>
          <w:sz w:val="20"/>
          <w:szCs w:val="20"/>
        </w:rPr>
        <w:t xml:space="preserve">nin </w:t>
      </w:r>
      <w:r w:rsidR="006C5100">
        <w:rPr>
          <w:rFonts w:ascii="Times New Roman" w:hAnsi="Times New Roman" w:cs="Times New Roman"/>
          <w:sz w:val="20"/>
          <w:szCs w:val="20"/>
        </w:rPr>
        <w:t>bertarafı</w:t>
      </w:r>
      <w:r w:rsidR="001A7D8E" w:rsidRPr="001A7D8E">
        <w:rPr>
          <w:rFonts w:ascii="Times New Roman" w:hAnsi="Times New Roman" w:cs="Times New Roman"/>
          <w:sz w:val="20"/>
          <w:szCs w:val="20"/>
        </w:rPr>
        <w:t>, giderek daha maliyetli hale gel</w:t>
      </w:r>
      <w:r w:rsidR="001A7D8E">
        <w:rPr>
          <w:rFonts w:ascii="Times New Roman" w:hAnsi="Times New Roman" w:cs="Times New Roman"/>
          <w:sz w:val="20"/>
          <w:szCs w:val="20"/>
        </w:rPr>
        <w:t>miş ve</w:t>
      </w:r>
      <w:r w:rsidR="001A7D8E" w:rsidRPr="001A7D8E">
        <w:rPr>
          <w:rFonts w:ascii="Times New Roman" w:hAnsi="Times New Roman" w:cs="Times New Roman"/>
          <w:sz w:val="20"/>
          <w:szCs w:val="20"/>
        </w:rPr>
        <w:t xml:space="preserve"> çevresel kaygılara da neden olmuştur</w:t>
      </w:r>
      <w:r w:rsidR="001A7D8E">
        <w:rPr>
          <w:rFonts w:ascii="Times New Roman" w:hAnsi="Times New Roman" w:cs="Times New Roman"/>
          <w:sz w:val="20"/>
          <w:szCs w:val="20"/>
        </w:rPr>
        <w:t xml:space="preserve">. Bu durumun bir etkisi olarak yapılan son </w:t>
      </w:r>
      <w:r w:rsidR="00F164DE" w:rsidRPr="00CE5B90">
        <w:rPr>
          <w:rFonts w:ascii="Times New Roman" w:hAnsi="Times New Roman" w:cs="Times New Roman"/>
          <w:sz w:val="20"/>
          <w:szCs w:val="20"/>
        </w:rPr>
        <w:t xml:space="preserve">çalışmalar daha çok </w:t>
      </w:r>
      <w:r w:rsidR="001A7D8E">
        <w:rPr>
          <w:rFonts w:ascii="Times New Roman" w:hAnsi="Times New Roman" w:cs="Times New Roman"/>
          <w:sz w:val="20"/>
          <w:szCs w:val="20"/>
        </w:rPr>
        <w:t xml:space="preserve">farklı </w:t>
      </w:r>
      <w:r w:rsidR="00F164DE" w:rsidRPr="00CE5B90">
        <w:rPr>
          <w:rFonts w:ascii="Times New Roman" w:hAnsi="Times New Roman" w:cs="Times New Roman"/>
          <w:sz w:val="20"/>
          <w:szCs w:val="20"/>
        </w:rPr>
        <w:t>endüstriyel atıklar</w:t>
      </w:r>
      <w:r w:rsidR="001A7D8E">
        <w:rPr>
          <w:rFonts w:ascii="Times New Roman" w:hAnsi="Times New Roman" w:cs="Times New Roman"/>
          <w:sz w:val="20"/>
          <w:szCs w:val="20"/>
        </w:rPr>
        <w:t>ın</w:t>
      </w:r>
      <w:r w:rsidR="00F164DE" w:rsidRPr="00CE5B90">
        <w:rPr>
          <w:rFonts w:ascii="Times New Roman" w:hAnsi="Times New Roman" w:cs="Times New Roman"/>
          <w:sz w:val="20"/>
          <w:szCs w:val="20"/>
        </w:rPr>
        <w:t xml:space="preserve"> beraber ve yüksek hacimlerde kullanımı ile ilgili</w:t>
      </w:r>
      <w:r w:rsidR="001A7D8E">
        <w:rPr>
          <w:rFonts w:ascii="Times New Roman" w:hAnsi="Times New Roman" w:cs="Times New Roman"/>
          <w:sz w:val="20"/>
          <w:szCs w:val="20"/>
        </w:rPr>
        <w:t xml:space="preserve"> olmaktadır</w:t>
      </w:r>
      <w:r w:rsidR="00CA0979">
        <w:rPr>
          <w:rFonts w:ascii="Times New Roman" w:hAnsi="Times New Roman" w:cs="Times New Roman"/>
          <w:sz w:val="20"/>
          <w:szCs w:val="20"/>
        </w:rPr>
        <w:t xml:space="preserve"> </w:t>
      </w:r>
      <w:r w:rsidR="00CA0979">
        <w:rPr>
          <w:rFonts w:ascii="Times New Roman" w:hAnsi="Times New Roman" w:cs="Times New Roman"/>
          <w:sz w:val="20"/>
          <w:szCs w:val="20"/>
        </w:rPr>
        <w:fldChar w:fldCharType="begin"/>
      </w:r>
      <w:r w:rsidR="00CA0979">
        <w:rPr>
          <w:rFonts w:ascii="Times New Roman" w:hAnsi="Times New Roman" w:cs="Times New Roman"/>
          <w:sz w:val="20"/>
          <w:szCs w:val="20"/>
        </w:rPr>
        <w:instrText xml:space="preserve"> ADDIN EN.CITE &lt;EndNote&gt;&lt;Cite&gt;&lt;Author&gt;Gholampour&lt;/Author&gt;&lt;Year&gt;2017&lt;/Year&gt;&lt;RecNum&gt;65&lt;/RecNum&gt;&lt;DisplayText&gt;(Gholampour ve Ozbakkaloglu, 2017)&lt;/DisplayText&gt;&lt;record&gt;&lt;rec-number&gt;65&lt;/rec-number&gt;&lt;foreign-keys&gt;&lt;key app="EN" db-id="vp0tzdwf5fwswue955kpraa0zfew500rs020" timestamp="1618939699"&gt;65&lt;/key&gt;&lt;/foreign-keys&gt;&lt;ref-type name="Journal Article"&gt;17&lt;/ref-type&gt;&lt;contributors&gt;&lt;authors&gt;&lt;author&gt;Gholampour, Aliakbar&lt;/author&gt;&lt;author&gt;Ozbakkaloglu, Togay&lt;/author&gt;&lt;/authors&gt;&lt;/contributors&gt;&lt;titles&gt;&lt;title&gt;Performance of sustainable concretes containing very high volume Class-F fly ash and ground granulated blast furnace slag&lt;/title&gt;&lt;secondary-title&gt;Journal of Cleaner Production&lt;/secondary-title&gt;&lt;/titles&gt;&lt;periodical&gt;&lt;full-title&gt;Journal of Cleaner Production&lt;/full-title&gt;&lt;/periodical&gt;&lt;pages&gt;1407-1417&lt;/pages&gt;&lt;volume&gt;162&lt;/volume&gt;&lt;dates&gt;&lt;year&gt;2017&lt;/year&gt;&lt;/dates&gt;&lt;isbn&gt;0959-6526&lt;/isbn&gt;&lt;urls&gt;&lt;/urls&gt;&lt;/record&gt;&lt;/Cite&gt;&lt;/EndNote&gt;</w:instrText>
      </w:r>
      <w:r w:rsidR="00CA0979">
        <w:rPr>
          <w:rFonts w:ascii="Times New Roman" w:hAnsi="Times New Roman" w:cs="Times New Roman"/>
          <w:sz w:val="20"/>
          <w:szCs w:val="20"/>
        </w:rPr>
        <w:fldChar w:fldCharType="separate"/>
      </w:r>
      <w:r w:rsidR="00CA0979">
        <w:rPr>
          <w:rFonts w:ascii="Times New Roman" w:hAnsi="Times New Roman" w:cs="Times New Roman"/>
          <w:noProof/>
          <w:sz w:val="20"/>
          <w:szCs w:val="20"/>
        </w:rPr>
        <w:t>(Gholampour ve Ozbakkaloglu, 2017)</w:t>
      </w:r>
      <w:r w:rsidR="00CA0979">
        <w:rPr>
          <w:rFonts w:ascii="Times New Roman" w:hAnsi="Times New Roman" w:cs="Times New Roman"/>
          <w:sz w:val="20"/>
          <w:szCs w:val="20"/>
        </w:rPr>
        <w:fldChar w:fldCharType="end"/>
      </w:r>
      <w:r w:rsidR="00CA0979">
        <w:rPr>
          <w:rFonts w:ascii="Times New Roman" w:hAnsi="Times New Roman" w:cs="Times New Roman"/>
          <w:sz w:val="20"/>
          <w:szCs w:val="20"/>
        </w:rPr>
        <w:t>.</w:t>
      </w:r>
      <w:r w:rsidR="007F2C5F">
        <w:rPr>
          <w:rFonts w:ascii="Times New Roman" w:hAnsi="Times New Roman" w:cs="Times New Roman"/>
          <w:sz w:val="20"/>
          <w:szCs w:val="20"/>
        </w:rPr>
        <w:t xml:space="preserve"> </w:t>
      </w:r>
    </w:p>
    <w:p w14:paraId="64BE7D3A" w14:textId="2D4E0CC3" w:rsidR="009935F9" w:rsidRDefault="00F74CE0" w:rsidP="00CF793C">
      <w:pPr>
        <w:tabs>
          <w:tab w:val="left" w:pos="3720"/>
        </w:tabs>
        <w:spacing w:line="240" w:lineRule="auto"/>
        <w:jc w:val="both"/>
        <w:rPr>
          <w:rFonts w:ascii="Times New Roman" w:hAnsi="Times New Roman" w:cs="Times New Roman"/>
          <w:sz w:val="20"/>
          <w:szCs w:val="20"/>
        </w:rPr>
      </w:pPr>
      <w:r w:rsidRPr="00260253">
        <w:rPr>
          <w:rFonts w:ascii="Times New Roman" w:hAnsi="Times New Roman" w:cs="Times New Roman"/>
          <w:sz w:val="20"/>
          <w:szCs w:val="20"/>
        </w:rPr>
        <w:t xml:space="preserve">Granüle </w:t>
      </w:r>
      <w:r w:rsidR="00854B47">
        <w:rPr>
          <w:rFonts w:ascii="Times New Roman" w:hAnsi="Times New Roman" w:cs="Times New Roman"/>
          <w:sz w:val="20"/>
          <w:szCs w:val="20"/>
        </w:rPr>
        <w:t>YFC’nin</w:t>
      </w:r>
      <w:r w:rsidRPr="00260253">
        <w:rPr>
          <w:rFonts w:ascii="Times New Roman" w:hAnsi="Times New Roman" w:cs="Times New Roman"/>
          <w:sz w:val="20"/>
          <w:szCs w:val="20"/>
        </w:rPr>
        <w:t xml:space="preserve"> çimento</w:t>
      </w:r>
      <w:r w:rsidR="00726E94" w:rsidRPr="00260253">
        <w:rPr>
          <w:rFonts w:ascii="Times New Roman" w:hAnsi="Times New Roman" w:cs="Times New Roman"/>
          <w:sz w:val="20"/>
          <w:szCs w:val="20"/>
        </w:rPr>
        <w:t xml:space="preserve"> ile</w:t>
      </w:r>
      <w:r w:rsidRPr="00260253">
        <w:rPr>
          <w:rFonts w:ascii="Times New Roman" w:hAnsi="Times New Roman" w:cs="Times New Roman"/>
          <w:sz w:val="20"/>
          <w:szCs w:val="20"/>
        </w:rPr>
        <w:t xml:space="preserve"> ikame edilmesi genellikle </w:t>
      </w:r>
      <w:r w:rsidR="00726E94" w:rsidRPr="00260253">
        <w:rPr>
          <w:rFonts w:ascii="Times New Roman" w:hAnsi="Times New Roman" w:cs="Times New Roman"/>
          <w:sz w:val="20"/>
          <w:szCs w:val="20"/>
        </w:rPr>
        <w:t xml:space="preserve">erken </w:t>
      </w:r>
      <w:r w:rsidRPr="00260253">
        <w:rPr>
          <w:rFonts w:ascii="Times New Roman" w:hAnsi="Times New Roman" w:cs="Times New Roman"/>
          <w:sz w:val="20"/>
          <w:szCs w:val="20"/>
        </w:rPr>
        <w:t xml:space="preserve">dayanımda bir azalmaya ve </w:t>
      </w:r>
      <w:r w:rsidR="00726E94" w:rsidRPr="00260253">
        <w:rPr>
          <w:rFonts w:ascii="Times New Roman" w:hAnsi="Times New Roman" w:cs="Times New Roman"/>
          <w:sz w:val="20"/>
          <w:szCs w:val="20"/>
        </w:rPr>
        <w:t>priz</w:t>
      </w:r>
      <w:r w:rsidRPr="00260253">
        <w:rPr>
          <w:rFonts w:ascii="Times New Roman" w:hAnsi="Times New Roman" w:cs="Times New Roman"/>
          <w:sz w:val="20"/>
          <w:szCs w:val="20"/>
        </w:rPr>
        <w:t xml:space="preserve"> süresinde bir artışa yol açar</w:t>
      </w:r>
      <w:r w:rsidR="00960184" w:rsidRPr="00260253">
        <w:rPr>
          <w:rFonts w:ascii="Times New Roman" w:hAnsi="Times New Roman" w:cs="Times New Roman"/>
          <w:sz w:val="20"/>
          <w:szCs w:val="20"/>
        </w:rPr>
        <w:t>. Bu da</w:t>
      </w:r>
      <w:r w:rsidR="00744FAE" w:rsidRPr="00260253">
        <w:rPr>
          <w:rFonts w:ascii="Times New Roman" w:hAnsi="Times New Roman" w:cs="Times New Roman"/>
          <w:sz w:val="20"/>
          <w:szCs w:val="20"/>
        </w:rPr>
        <w:t xml:space="preserve"> </w:t>
      </w:r>
      <w:r w:rsidRPr="00260253">
        <w:rPr>
          <w:rFonts w:ascii="Times New Roman" w:hAnsi="Times New Roman" w:cs="Times New Roman"/>
          <w:sz w:val="20"/>
          <w:szCs w:val="20"/>
        </w:rPr>
        <w:t>büyük</w:t>
      </w:r>
      <w:r w:rsidR="00960184" w:rsidRPr="00260253">
        <w:rPr>
          <w:rFonts w:ascii="Times New Roman" w:hAnsi="Times New Roman" w:cs="Times New Roman"/>
          <w:sz w:val="20"/>
          <w:szCs w:val="20"/>
        </w:rPr>
        <w:t xml:space="preserve"> oranda YFC </w:t>
      </w:r>
      <w:r w:rsidRPr="00260253">
        <w:rPr>
          <w:rFonts w:ascii="Times New Roman" w:hAnsi="Times New Roman" w:cs="Times New Roman"/>
          <w:sz w:val="20"/>
          <w:szCs w:val="20"/>
        </w:rPr>
        <w:t>kullanımını sınırlar</w:t>
      </w:r>
      <w:r w:rsidR="00960184" w:rsidRPr="00260253">
        <w:rPr>
          <w:rFonts w:ascii="Times New Roman" w:hAnsi="Times New Roman" w:cs="Times New Roman"/>
          <w:sz w:val="20"/>
          <w:szCs w:val="20"/>
        </w:rPr>
        <w:t>.</w:t>
      </w:r>
      <w:r w:rsidR="00744FAE">
        <w:rPr>
          <w:rFonts w:ascii="Times New Roman" w:hAnsi="Times New Roman" w:cs="Times New Roman"/>
          <w:sz w:val="20"/>
          <w:szCs w:val="20"/>
        </w:rPr>
        <w:t xml:space="preserve"> </w:t>
      </w:r>
      <w:r w:rsidR="000834BD">
        <w:rPr>
          <w:rFonts w:ascii="Times New Roman" w:hAnsi="Times New Roman" w:cs="Times New Roman"/>
          <w:sz w:val="20"/>
          <w:szCs w:val="20"/>
        </w:rPr>
        <w:t>YFC kullanımı b</w:t>
      </w:r>
      <w:r w:rsidR="000834BD" w:rsidRPr="000834BD">
        <w:rPr>
          <w:rFonts w:ascii="Times New Roman" w:hAnsi="Times New Roman" w:cs="Times New Roman"/>
          <w:sz w:val="20"/>
          <w:szCs w:val="20"/>
        </w:rPr>
        <w:t>etonun mekanik özelliklerini</w:t>
      </w:r>
      <w:r w:rsidR="000834BD">
        <w:rPr>
          <w:rFonts w:ascii="Times New Roman" w:hAnsi="Times New Roman" w:cs="Times New Roman"/>
          <w:sz w:val="20"/>
          <w:szCs w:val="20"/>
        </w:rPr>
        <w:t xml:space="preserve">n iyileştirmekle birlikte </w:t>
      </w:r>
      <w:r w:rsidR="000834BD" w:rsidRPr="000834BD">
        <w:rPr>
          <w:rFonts w:ascii="Times New Roman" w:hAnsi="Times New Roman" w:cs="Times New Roman"/>
          <w:sz w:val="20"/>
          <w:szCs w:val="20"/>
        </w:rPr>
        <w:t xml:space="preserve">zayıf asitlere ve tuzlara karşı direncini </w:t>
      </w:r>
      <w:r w:rsidR="000834BD">
        <w:rPr>
          <w:rFonts w:ascii="Times New Roman" w:hAnsi="Times New Roman" w:cs="Times New Roman"/>
          <w:sz w:val="20"/>
          <w:szCs w:val="20"/>
        </w:rPr>
        <w:t xml:space="preserve">de </w:t>
      </w:r>
      <w:r w:rsidR="000834BD" w:rsidRPr="000834BD">
        <w:rPr>
          <w:rFonts w:ascii="Times New Roman" w:hAnsi="Times New Roman" w:cs="Times New Roman"/>
          <w:sz w:val="20"/>
          <w:szCs w:val="20"/>
        </w:rPr>
        <w:t>iyileştirir</w:t>
      </w:r>
      <w:r w:rsidR="000834BD">
        <w:rPr>
          <w:rFonts w:ascii="Times New Roman" w:hAnsi="Times New Roman" w:cs="Times New Roman"/>
          <w:sz w:val="20"/>
          <w:szCs w:val="20"/>
        </w:rPr>
        <w:t xml:space="preserve">. </w:t>
      </w:r>
      <w:r w:rsidR="00744FAE" w:rsidRPr="00260253">
        <w:rPr>
          <w:rFonts w:ascii="Times New Roman" w:hAnsi="Times New Roman" w:cs="Times New Roman"/>
          <w:sz w:val="20"/>
          <w:szCs w:val="20"/>
        </w:rPr>
        <w:t xml:space="preserve">Yol, kanalizasyon gibi taban </w:t>
      </w:r>
      <w:r w:rsidR="0017216C">
        <w:rPr>
          <w:rFonts w:ascii="Times New Roman" w:hAnsi="Times New Roman" w:cs="Times New Roman"/>
          <w:sz w:val="20"/>
          <w:szCs w:val="20"/>
        </w:rPr>
        <w:t>beton</w:t>
      </w:r>
      <w:r w:rsidR="0017216C" w:rsidRPr="00260253">
        <w:rPr>
          <w:rFonts w:ascii="Times New Roman" w:hAnsi="Times New Roman" w:cs="Times New Roman"/>
          <w:sz w:val="20"/>
          <w:szCs w:val="20"/>
        </w:rPr>
        <w:t xml:space="preserve"> </w:t>
      </w:r>
      <w:r w:rsidR="00744FAE" w:rsidRPr="00260253">
        <w:rPr>
          <w:rFonts w:ascii="Times New Roman" w:hAnsi="Times New Roman" w:cs="Times New Roman"/>
          <w:sz w:val="20"/>
          <w:szCs w:val="20"/>
        </w:rPr>
        <w:t xml:space="preserve">katmanları olan </w:t>
      </w:r>
      <w:r w:rsidRPr="00260253">
        <w:rPr>
          <w:rFonts w:ascii="Times New Roman" w:hAnsi="Times New Roman" w:cs="Times New Roman"/>
          <w:sz w:val="20"/>
          <w:szCs w:val="20"/>
        </w:rPr>
        <w:t>inşaat</w:t>
      </w:r>
      <w:r w:rsidR="00744FAE" w:rsidRPr="00260253">
        <w:rPr>
          <w:rFonts w:ascii="Times New Roman" w:hAnsi="Times New Roman" w:cs="Times New Roman"/>
          <w:sz w:val="20"/>
          <w:szCs w:val="20"/>
        </w:rPr>
        <w:t xml:space="preserve"> uygulamalarında, zemin ve dolgu </w:t>
      </w:r>
      <w:r w:rsidR="0017216C">
        <w:rPr>
          <w:rFonts w:ascii="Times New Roman" w:hAnsi="Times New Roman" w:cs="Times New Roman"/>
          <w:sz w:val="20"/>
          <w:szCs w:val="20"/>
        </w:rPr>
        <w:t xml:space="preserve">işlemlerinde </w:t>
      </w:r>
      <w:r w:rsidR="00122449" w:rsidRPr="00260253">
        <w:rPr>
          <w:rFonts w:ascii="Times New Roman" w:hAnsi="Times New Roman" w:cs="Times New Roman"/>
          <w:sz w:val="20"/>
          <w:szCs w:val="20"/>
        </w:rPr>
        <w:t xml:space="preserve">yüksek oranlarda </w:t>
      </w:r>
      <w:r w:rsidRPr="00260253">
        <w:rPr>
          <w:rFonts w:ascii="Times New Roman" w:hAnsi="Times New Roman" w:cs="Times New Roman"/>
          <w:sz w:val="20"/>
          <w:szCs w:val="20"/>
        </w:rPr>
        <w:t>ince öğütülmüş granüle yüksek fırın cürufunun kullanılması beton dayanımı açısından ve ekonomik açıdan oldukça etkilidir</w:t>
      </w:r>
      <w:r w:rsidR="00122449" w:rsidRPr="00260253">
        <w:rPr>
          <w:rFonts w:ascii="Times New Roman" w:hAnsi="Times New Roman" w:cs="Times New Roman"/>
          <w:sz w:val="20"/>
          <w:szCs w:val="20"/>
        </w:rPr>
        <w:t xml:space="preserve"> </w:t>
      </w:r>
      <w:r w:rsidR="00260253" w:rsidRPr="00260253">
        <w:rPr>
          <w:rFonts w:ascii="Times New Roman" w:hAnsi="Times New Roman" w:cs="Times New Roman"/>
          <w:sz w:val="20"/>
          <w:szCs w:val="20"/>
        </w:rPr>
        <w:fldChar w:fldCharType="begin"/>
      </w:r>
      <w:r w:rsidR="00260253" w:rsidRPr="00260253">
        <w:rPr>
          <w:rFonts w:ascii="Times New Roman" w:hAnsi="Times New Roman" w:cs="Times New Roman"/>
          <w:sz w:val="20"/>
          <w:szCs w:val="20"/>
        </w:rPr>
        <w:instrText xml:space="preserve"> ADDIN EN.CITE &lt;EndNote&gt;&lt;Cite&gt;&lt;Author&gt;Václavík&lt;/Author&gt;&lt;Year&gt;2012&lt;/Year&gt;&lt;RecNum&gt;67&lt;/RecNum&gt;&lt;DisplayText&gt;(Václavík vd., 2012)&lt;/DisplayText&gt;&lt;record&gt;&lt;rec-number&gt;67&lt;/rec-number&gt;&lt;foreign-keys&gt;&lt;key app="EN" db-id="vp0tzdwf5fwswue955kpraa0zfew500rs020" timestamp="1618942894"&gt;67&lt;/key&gt;&lt;/foreign-keys&gt;&lt;ref-type name="Journal Article"&gt;17&lt;/ref-type&gt;&lt;contributors&gt;&lt;authors&gt;&lt;author&gt;Václavík, Vojtěch&lt;/author&gt;&lt;author&gt;Dirner, Vojtech&lt;/author&gt;&lt;author&gt;Dvorský, Tomáš&lt;/author&gt;&lt;author&gt;Daxner, Jaromír&lt;/author&gt;&lt;/authors&gt;&lt;/contributors&gt;&lt;titles&gt;&lt;title&gt;The use of blast furnace slag&lt;/title&gt;&lt;secondary-title&gt;Metalurgija&lt;/secondary-title&gt;&lt;/titles&gt;&lt;periodical&gt;&lt;full-title&gt;Metalurgija&lt;/full-title&gt;&lt;/periodical&gt;&lt;pages&gt;461-464&lt;/pages&gt;&lt;volume&gt;51&lt;/volume&gt;&lt;number&gt;4&lt;/number&gt;&lt;dates&gt;&lt;year&gt;2012&lt;/year&gt;&lt;/dates&gt;&lt;isbn&gt;0543-5846&lt;/isbn&gt;&lt;urls&gt;&lt;/urls&gt;&lt;/record&gt;&lt;/Cite&gt;&lt;/EndNote&gt;</w:instrText>
      </w:r>
      <w:r w:rsidR="00260253" w:rsidRPr="00260253">
        <w:rPr>
          <w:rFonts w:ascii="Times New Roman" w:hAnsi="Times New Roman" w:cs="Times New Roman"/>
          <w:sz w:val="20"/>
          <w:szCs w:val="20"/>
        </w:rPr>
        <w:fldChar w:fldCharType="separate"/>
      </w:r>
      <w:r w:rsidR="00260253" w:rsidRPr="00260253">
        <w:rPr>
          <w:rFonts w:ascii="Times New Roman" w:hAnsi="Times New Roman" w:cs="Times New Roman"/>
          <w:sz w:val="20"/>
          <w:szCs w:val="20"/>
        </w:rPr>
        <w:t>(Václavík vd., 2012)</w:t>
      </w:r>
      <w:r w:rsidR="00260253" w:rsidRPr="00260253">
        <w:rPr>
          <w:rFonts w:ascii="Times New Roman" w:hAnsi="Times New Roman" w:cs="Times New Roman"/>
          <w:sz w:val="20"/>
          <w:szCs w:val="20"/>
        </w:rPr>
        <w:fldChar w:fldCharType="end"/>
      </w:r>
      <w:r w:rsidR="00260253" w:rsidRPr="00260253">
        <w:rPr>
          <w:rFonts w:ascii="Times New Roman" w:hAnsi="Times New Roman" w:cs="Times New Roman"/>
          <w:sz w:val="20"/>
          <w:szCs w:val="20"/>
        </w:rPr>
        <w:t>.</w:t>
      </w:r>
      <w:r w:rsidR="0037049D">
        <w:rPr>
          <w:rFonts w:ascii="Times New Roman" w:hAnsi="Times New Roman" w:cs="Times New Roman"/>
          <w:sz w:val="20"/>
          <w:szCs w:val="20"/>
        </w:rPr>
        <w:t xml:space="preserve"> </w:t>
      </w:r>
      <w:r w:rsidR="009935F9" w:rsidRPr="0037049D">
        <w:rPr>
          <w:rFonts w:ascii="Times New Roman" w:hAnsi="Times New Roman" w:cs="Times New Roman"/>
          <w:sz w:val="20"/>
          <w:szCs w:val="20"/>
        </w:rPr>
        <w:t>Ayrıca, zemin stabilizasyonu, yol yapımında alt temelleri ve alt dereceleri iyileştirmek için, demiryolu, sağlam olmayan yamaçlarda toprak değişimi</w:t>
      </w:r>
      <w:r w:rsidR="0037049D" w:rsidRPr="0037049D">
        <w:rPr>
          <w:rFonts w:ascii="Times New Roman" w:hAnsi="Times New Roman" w:cs="Times New Roman"/>
          <w:sz w:val="20"/>
          <w:szCs w:val="20"/>
        </w:rPr>
        <w:t xml:space="preserve">nde de </w:t>
      </w:r>
      <w:r w:rsidR="009935F9" w:rsidRPr="0037049D">
        <w:rPr>
          <w:rFonts w:ascii="Times New Roman" w:hAnsi="Times New Roman" w:cs="Times New Roman"/>
          <w:sz w:val="20"/>
          <w:szCs w:val="20"/>
        </w:rPr>
        <w:t>yaygın olarak kullanılmaktadır.</w:t>
      </w:r>
      <w:r w:rsidR="0037049D" w:rsidRPr="0037049D">
        <w:rPr>
          <w:rFonts w:ascii="Times New Roman" w:hAnsi="Times New Roman" w:cs="Times New Roman"/>
          <w:sz w:val="20"/>
          <w:szCs w:val="20"/>
        </w:rPr>
        <w:t xml:space="preserve"> S</w:t>
      </w:r>
      <w:r w:rsidR="009935F9" w:rsidRPr="0037049D">
        <w:rPr>
          <w:rFonts w:ascii="Times New Roman" w:hAnsi="Times New Roman" w:cs="Times New Roman"/>
          <w:sz w:val="20"/>
          <w:szCs w:val="20"/>
        </w:rPr>
        <w:t>ülfat içeren killi toprakların kireç stabilizasyonun</w:t>
      </w:r>
      <w:r w:rsidR="0037049D" w:rsidRPr="0037049D">
        <w:rPr>
          <w:rFonts w:ascii="Times New Roman" w:hAnsi="Times New Roman" w:cs="Times New Roman"/>
          <w:sz w:val="20"/>
          <w:szCs w:val="20"/>
        </w:rPr>
        <w:t>da</w:t>
      </w:r>
      <w:r w:rsidR="009935F9" w:rsidRPr="0037049D">
        <w:rPr>
          <w:rFonts w:ascii="Times New Roman" w:hAnsi="Times New Roman" w:cs="Times New Roman"/>
          <w:sz w:val="20"/>
          <w:szCs w:val="20"/>
        </w:rPr>
        <w:t xml:space="preserve"> aşırı şişmesi problemleri</w:t>
      </w:r>
      <w:r w:rsidR="0037049D" w:rsidRPr="0037049D">
        <w:rPr>
          <w:rFonts w:ascii="Times New Roman" w:hAnsi="Times New Roman" w:cs="Times New Roman"/>
          <w:sz w:val="20"/>
          <w:szCs w:val="20"/>
        </w:rPr>
        <w:t>ne çözüm olarak</w:t>
      </w:r>
      <w:r w:rsidR="009935F9" w:rsidRPr="0037049D">
        <w:rPr>
          <w:rFonts w:ascii="Times New Roman" w:hAnsi="Times New Roman" w:cs="Times New Roman"/>
          <w:sz w:val="20"/>
          <w:szCs w:val="20"/>
        </w:rPr>
        <w:t xml:space="preserve"> öğütülmüş granüle </w:t>
      </w:r>
      <w:r w:rsidR="007D5A47">
        <w:rPr>
          <w:rFonts w:ascii="Times New Roman" w:hAnsi="Times New Roman" w:cs="Times New Roman"/>
          <w:sz w:val="20"/>
          <w:szCs w:val="20"/>
        </w:rPr>
        <w:t>YFC</w:t>
      </w:r>
      <w:r w:rsidR="009935F9" w:rsidRPr="0037049D">
        <w:rPr>
          <w:rFonts w:ascii="Times New Roman" w:hAnsi="Times New Roman" w:cs="Times New Roman"/>
          <w:sz w:val="20"/>
          <w:szCs w:val="20"/>
        </w:rPr>
        <w:t xml:space="preserve"> kullanı</w:t>
      </w:r>
      <w:r w:rsidR="0037049D" w:rsidRPr="0037049D">
        <w:rPr>
          <w:rFonts w:ascii="Times New Roman" w:hAnsi="Times New Roman" w:cs="Times New Roman"/>
          <w:sz w:val="20"/>
          <w:szCs w:val="20"/>
        </w:rPr>
        <w:t>lmaktadır</w:t>
      </w:r>
      <w:r w:rsidR="00AB2908">
        <w:rPr>
          <w:rFonts w:ascii="Times New Roman" w:hAnsi="Times New Roman" w:cs="Times New Roman"/>
          <w:sz w:val="20"/>
          <w:szCs w:val="20"/>
        </w:rPr>
        <w:t xml:space="preserve"> </w:t>
      </w:r>
      <w:r w:rsidR="00AB2908">
        <w:rPr>
          <w:rFonts w:ascii="Times New Roman" w:hAnsi="Times New Roman" w:cs="Times New Roman"/>
          <w:sz w:val="20"/>
          <w:szCs w:val="20"/>
        </w:rPr>
        <w:fldChar w:fldCharType="begin"/>
      </w:r>
      <w:r w:rsidR="00AB2908">
        <w:rPr>
          <w:rFonts w:ascii="Times New Roman" w:hAnsi="Times New Roman" w:cs="Times New Roman"/>
          <w:sz w:val="20"/>
          <w:szCs w:val="20"/>
        </w:rPr>
        <w:instrText xml:space="preserve"> ADDIN EN.CITE &lt;EndNote&gt;&lt;Cite&gt;&lt;Author&gt;Nidzam&lt;/Author&gt;&lt;Year&gt;2010&lt;/Year&gt;&lt;RecNum&gt;68&lt;/RecNum&gt;&lt;DisplayText&gt;(Nidzam ve Kinuthia, 2010)&lt;/DisplayText&gt;&lt;record&gt;&lt;rec-number&gt;68&lt;/rec-number&gt;&lt;foreign-keys&gt;&lt;key app="EN" db-id="vp0tzdwf5fwswue955kpraa0zfew500rs020" timestamp="1618944168"&gt;68&lt;/key&gt;&lt;/foreign-keys&gt;&lt;ref-type name="Journal Article"&gt;17&lt;/ref-type&gt;&lt;contributors&gt;&lt;authors&gt;&lt;author&gt;Nidzam, RM&lt;/author&gt;&lt;author&gt;Kinuthia, John Mungai&lt;/author&gt;&lt;/authors&gt;&lt;/contributors&gt;&lt;titles&gt;&lt;title&gt;Sustainable soil stabilisation with blastfurnace slag–a review&lt;/title&gt;&lt;secondary-title&gt;Proceedings of the Institution of Civil Engineers-Construction Materials&lt;/secondary-title&gt;&lt;/titles&gt;&lt;periodical&gt;&lt;full-title&gt;Proceedings of the Institution of Civil Engineers-Construction Materials&lt;/full-title&gt;&lt;/periodical&gt;&lt;pages&gt;157-165&lt;/pages&gt;&lt;volume&gt;163&lt;/volume&gt;&lt;number&gt;3&lt;/number&gt;&lt;dates&gt;&lt;year&gt;2010&lt;/year&gt;&lt;/dates&gt;&lt;isbn&gt;1747-6518&lt;/isbn&gt;&lt;urls&gt;&lt;/urls&gt;&lt;/record&gt;&lt;/Cite&gt;&lt;/EndNote&gt;</w:instrText>
      </w:r>
      <w:r w:rsidR="00AB2908">
        <w:rPr>
          <w:rFonts w:ascii="Times New Roman" w:hAnsi="Times New Roman" w:cs="Times New Roman"/>
          <w:sz w:val="20"/>
          <w:szCs w:val="20"/>
        </w:rPr>
        <w:fldChar w:fldCharType="separate"/>
      </w:r>
      <w:r w:rsidR="00AB2908">
        <w:rPr>
          <w:rFonts w:ascii="Times New Roman" w:hAnsi="Times New Roman" w:cs="Times New Roman"/>
          <w:noProof/>
          <w:sz w:val="20"/>
          <w:szCs w:val="20"/>
        </w:rPr>
        <w:t>(Nidzam ve Kinuthia, 2010)</w:t>
      </w:r>
      <w:r w:rsidR="00AB2908">
        <w:rPr>
          <w:rFonts w:ascii="Times New Roman" w:hAnsi="Times New Roman" w:cs="Times New Roman"/>
          <w:sz w:val="20"/>
          <w:szCs w:val="20"/>
        </w:rPr>
        <w:fldChar w:fldCharType="end"/>
      </w:r>
      <w:r w:rsidR="00AB2908">
        <w:rPr>
          <w:rFonts w:ascii="Times New Roman" w:hAnsi="Times New Roman" w:cs="Times New Roman"/>
          <w:sz w:val="20"/>
          <w:szCs w:val="20"/>
        </w:rPr>
        <w:t>.</w:t>
      </w:r>
    </w:p>
    <w:p w14:paraId="64F5FE30" w14:textId="5C223145" w:rsidR="00BB0DEB" w:rsidRDefault="0056713D" w:rsidP="00CB3604">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EN.CITE &lt;EndNote&gt;&lt;Cite&gt;&lt;Author&gt;Işıkdağ&lt;/Author&gt;&lt;Year&gt;2013&lt;/Year&gt;&lt;RecNum&gt;64&lt;/RecNum&gt;&lt;DisplayText&gt;(Işıkdağ ve Topçu, 2013)&lt;/DisplayText&gt;&lt;record&gt;&lt;rec-number&gt;64&lt;/rec-number&gt;&lt;foreign-keys&gt;&lt;key app="EN" db-id="vp0tzdwf5fwswue955kpraa0zfew500rs020" timestamp="1618938198"&gt;64&lt;/key&gt;&lt;/foreign-keys&gt;&lt;ref-type name="Journal Article"&gt;17&lt;/ref-type&gt;&lt;contributors&gt;&lt;authors&gt;&lt;author&gt;Işıkdağ, Burak&lt;/author&gt;&lt;author&gt;Topçu, İlker Bekir&lt;/author&gt;&lt;/authors&gt;&lt;/contributors&gt;&lt;titles&gt;&lt;title&gt;The effect of ground granulated blast-furnace slag on properties of Horasan mortar&lt;/title&gt;&lt;secondary-title&gt;Construction and Building Materials&lt;/secondary-title&gt;&lt;/titles&gt;&lt;periodical&gt;&lt;full-title&gt;Construction and Building Materials&lt;/full-title&gt;&lt;/periodical&gt;&lt;pages&gt;448-454&lt;/pages&gt;&lt;volume&gt;40&lt;/volume&gt;&lt;dates&gt;&lt;year&gt;2013&lt;/year&gt;&lt;/dates&gt;&lt;isbn&gt;0950-0618&lt;/isbn&gt;&lt;urls&gt;&lt;/urls&gt;&lt;/record&gt;&lt;/Cite&gt;&lt;/EndNote&gt;</w:instrText>
      </w:r>
      <w:r>
        <w:rPr>
          <w:rFonts w:ascii="Times New Roman" w:hAnsi="Times New Roman" w:cs="Times New Roman"/>
          <w:sz w:val="20"/>
          <w:szCs w:val="20"/>
        </w:rPr>
        <w:fldChar w:fldCharType="separate"/>
      </w:r>
      <w:r>
        <w:rPr>
          <w:rFonts w:ascii="Times New Roman" w:hAnsi="Times New Roman" w:cs="Times New Roman"/>
          <w:noProof/>
          <w:sz w:val="20"/>
          <w:szCs w:val="20"/>
        </w:rPr>
        <w:t>(Işıkdağ ve Topçu, 2013)</w:t>
      </w:r>
      <w:r>
        <w:rPr>
          <w:rFonts w:ascii="Times New Roman" w:hAnsi="Times New Roman" w:cs="Times New Roman"/>
          <w:sz w:val="20"/>
          <w:szCs w:val="20"/>
        </w:rPr>
        <w:fldChar w:fldCharType="end"/>
      </w:r>
      <w:r>
        <w:rPr>
          <w:rFonts w:ascii="Times New Roman" w:hAnsi="Times New Roman" w:cs="Times New Roman"/>
          <w:sz w:val="20"/>
          <w:szCs w:val="20"/>
        </w:rPr>
        <w:t>, g</w:t>
      </w:r>
      <w:r w:rsidR="008A338D" w:rsidRPr="00175966">
        <w:rPr>
          <w:rFonts w:ascii="Times New Roman" w:hAnsi="Times New Roman" w:cs="Times New Roman"/>
          <w:sz w:val="20"/>
          <w:szCs w:val="20"/>
        </w:rPr>
        <w:t>eleneksel h</w:t>
      </w:r>
      <w:r w:rsidR="00BB0DEB" w:rsidRPr="00BB0DEB">
        <w:rPr>
          <w:rFonts w:ascii="Times New Roman" w:hAnsi="Times New Roman" w:cs="Times New Roman"/>
          <w:sz w:val="20"/>
          <w:szCs w:val="20"/>
        </w:rPr>
        <w:t>orasan harçlarında fiziksel ve mekanik özelliklerin iyileştirilmesi için öğütülmüş granül</w:t>
      </w:r>
      <w:r w:rsidR="007F2C5F">
        <w:rPr>
          <w:rFonts w:ascii="Times New Roman" w:hAnsi="Times New Roman" w:cs="Times New Roman"/>
          <w:sz w:val="20"/>
          <w:szCs w:val="20"/>
        </w:rPr>
        <w:t>e</w:t>
      </w:r>
      <w:r w:rsidR="00BB0DEB" w:rsidRPr="00BB0DEB">
        <w:rPr>
          <w:rFonts w:ascii="Times New Roman" w:hAnsi="Times New Roman" w:cs="Times New Roman"/>
          <w:sz w:val="20"/>
          <w:szCs w:val="20"/>
        </w:rPr>
        <w:t xml:space="preserve"> </w:t>
      </w:r>
      <w:r w:rsidR="00854B47">
        <w:rPr>
          <w:rFonts w:ascii="Times New Roman" w:hAnsi="Times New Roman" w:cs="Times New Roman"/>
          <w:sz w:val="20"/>
          <w:szCs w:val="20"/>
        </w:rPr>
        <w:t>YFC</w:t>
      </w:r>
      <w:r w:rsidR="00BB0DEB" w:rsidRPr="00BB0DEB">
        <w:rPr>
          <w:rFonts w:ascii="Times New Roman" w:hAnsi="Times New Roman" w:cs="Times New Roman"/>
          <w:sz w:val="20"/>
          <w:szCs w:val="20"/>
        </w:rPr>
        <w:t xml:space="preserve"> kullan</w:t>
      </w:r>
      <w:r w:rsidR="0022349D" w:rsidRPr="00175966">
        <w:rPr>
          <w:rFonts w:ascii="Times New Roman" w:hAnsi="Times New Roman" w:cs="Times New Roman"/>
          <w:sz w:val="20"/>
          <w:szCs w:val="20"/>
        </w:rPr>
        <w:t>mışlardır</w:t>
      </w:r>
      <w:r w:rsidR="00BB0DEB" w:rsidRPr="00BB0DEB">
        <w:rPr>
          <w:rFonts w:ascii="Times New Roman" w:hAnsi="Times New Roman" w:cs="Times New Roman"/>
          <w:sz w:val="20"/>
          <w:szCs w:val="20"/>
        </w:rPr>
        <w:t>. Öğütülmüş granül</w:t>
      </w:r>
      <w:r w:rsidR="00854B47">
        <w:rPr>
          <w:rFonts w:ascii="Times New Roman" w:hAnsi="Times New Roman" w:cs="Times New Roman"/>
          <w:sz w:val="20"/>
          <w:szCs w:val="20"/>
        </w:rPr>
        <w:t>e</w:t>
      </w:r>
      <w:r w:rsidR="00BB0DEB" w:rsidRPr="00BB0DEB">
        <w:rPr>
          <w:rFonts w:ascii="Times New Roman" w:hAnsi="Times New Roman" w:cs="Times New Roman"/>
          <w:sz w:val="20"/>
          <w:szCs w:val="20"/>
        </w:rPr>
        <w:t xml:space="preserve"> </w:t>
      </w:r>
      <w:r w:rsidR="00854B47">
        <w:rPr>
          <w:rFonts w:ascii="Times New Roman" w:hAnsi="Times New Roman" w:cs="Times New Roman"/>
          <w:sz w:val="20"/>
          <w:szCs w:val="20"/>
        </w:rPr>
        <w:t>YFC</w:t>
      </w:r>
      <w:r w:rsidR="00BB0DEB" w:rsidRPr="00BB0DEB">
        <w:rPr>
          <w:rFonts w:ascii="Times New Roman" w:hAnsi="Times New Roman" w:cs="Times New Roman"/>
          <w:sz w:val="20"/>
          <w:szCs w:val="20"/>
        </w:rPr>
        <w:t>, çeşitli oranlarda agrega olarak kırma karo ve kiremit tozu yerine kullanılmış</w:t>
      </w:r>
      <w:r w:rsidR="003E6D68">
        <w:rPr>
          <w:rFonts w:ascii="Times New Roman" w:hAnsi="Times New Roman" w:cs="Times New Roman"/>
          <w:sz w:val="20"/>
          <w:szCs w:val="20"/>
        </w:rPr>
        <w:t xml:space="preserve"> ve bağlayıcı olarak da kireç kullanılmıştır.</w:t>
      </w:r>
      <w:r w:rsidR="00BB0DEB" w:rsidRPr="00BB0DEB">
        <w:rPr>
          <w:rFonts w:ascii="Times New Roman" w:hAnsi="Times New Roman" w:cs="Times New Roman"/>
          <w:sz w:val="20"/>
          <w:szCs w:val="20"/>
        </w:rPr>
        <w:t xml:space="preserve"> Mikroyapı, kimyasal bileşim ve termal analiz ile</w:t>
      </w:r>
      <w:r w:rsidR="0022349D" w:rsidRPr="00175966">
        <w:rPr>
          <w:rFonts w:ascii="Times New Roman" w:hAnsi="Times New Roman" w:cs="Times New Roman"/>
          <w:sz w:val="20"/>
          <w:szCs w:val="20"/>
        </w:rPr>
        <w:t xml:space="preserve"> elde ettiği deney sonuçlarını yorumlamıştır. </w:t>
      </w:r>
      <w:r w:rsidR="00BB0DEB" w:rsidRPr="00BB0DEB">
        <w:rPr>
          <w:rFonts w:ascii="Times New Roman" w:hAnsi="Times New Roman" w:cs="Times New Roman"/>
          <w:sz w:val="20"/>
          <w:szCs w:val="20"/>
        </w:rPr>
        <w:t xml:space="preserve">Sonuca göre, </w:t>
      </w:r>
      <w:r w:rsidR="0022349D" w:rsidRPr="00175966">
        <w:rPr>
          <w:rFonts w:ascii="Times New Roman" w:hAnsi="Times New Roman" w:cs="Times New Roman"/>
          <w:sz w:val="20"/>
          <w:szCs w:val="20"/>
        </w:rPr>
        <w:t xml:space="preserve">kiremit tozu ile </w:t>
      </w:r>
      <w:r w:rsidR="00967267">
        <w:rPr>
          <w:rFonts w:ascii="Times New Roman" w:hAnsi="Times New Roman" w:cs="Times New Roman"/>
          <w:sz w:val="20"/>
          <w:szCs w:val="20"/>
        </w:rPr>
        <w:t>%40</w:t>
      </w:r>
      <w:r w:rsidR="00EE2D4D">
        <w:rPr>
          <w:rFonts w:ascii="Times New Roman" w:hAnsi="Times New Roman" w:cs="Times New Roman"/>
          <w:sz w:val="20"/>
          <w:szCs w:val="20"/>
        </w:rPr>
        <w:t xml:space="preserve"> yer değiştirilmiş</w:t>
      </w:r>
      <w:r w:rsidR="00967267">
        <w:rPr>
          <w:rFonts w:ascii="Times New Roman" w:hAnsi="Times New Roman" w:cs="Times New Roman"/>
          <w:sz w:val="20"/>
          <w:szCs w:val="20"/>
        </w:rPr>
        <w:t xml:space="preserve"> </w:t>
      </w:r>
      <w:r w:rsidR="0022349D" w:rsidRPr="00175966">
        <w:rPr>
          <w:rFonts w:ascii="Times New Roman" w:hAnsi="Times New Roman" w:cs="Times New Roman"/>
          <w:sz w:val="20"/>
          <w:szCs w:val="20"/>
        </w:rPr>
        <w:t>YFC’nin olduğu</w:t>
      </w:r>
      <w:r w:rsidR="00BB0DEB" w:rsidRPr="00BB0DEB">
        <w:rPr>
          <w:rFonts w:ascii="Times New Roman" w:hAnsi="Times New Roman" w:cs="Times New Roman"/>
          <w:sz w:val="20"/>
          <w:szCs w:val="20"/>
        </w:rPr>
        <w:t xml:space="preserve"> numunelerde daha yüksek basınç ve eğilme dayanımları gözlenmiştir</w:t>
      </w:r>
      <w:r w:rsidR="0022349D" w:rsidRPr="00175966">
        <w:rPr>
          <w:rFonts w:ascii="Times New Roman" w:hAnsi="Times New Roman" w:cs="Times New Roman"/>
          <w:sz w:val="20"/>
          <w:szCs w:val="20"/>
        </w:rPr>
        <w:t>.</w:t>
      </w:r>
    </w:p>
    <w:p w14:paraId="15C55F99" w14:textId="77777777" w:rsidR="00CB3604" w:rsidRDefault="00CB3604" w:rsidP="00CB3604">
      <w:pPr>
        <w:shd w:val="clear" w:color="auto" w:fill="FFFFFF"/>
        <w:spacing w:after="0" w:line="240" w:lineRule="auto"/>
        <w:jc w:val="both"/>
        <w:rPr>
          <w:rFonts w:ascii="Times New Roman" w:hAnsi="Times New Roman" w:cs="Times New Roman"/>
          <w:sz w:val="20"/>
          <w:szCs w:val="20"/>
        </w:rPr>
      </w:pPr>
    </w:p>
    <w:p w14:paraId="160E0262" w14:textId="77777777" w:rsidR="00877404" w:rsidRDefault="00F539F1" w:rsidP="00653704">
      <w:pPr>
        <w:tabs>
          <w:tab w:val="left" w:pos="3720"/>
        </w:tabs>
        <w:spacing w:line="240" w:lineRule="auto"/>
        <w:jc w:val="both"/>
        <w:rPr>
          <w:rFonts w:ascii="Times New Roman" w:hAnsi="Times New Roman" w:cs="Times New Roman"/>
          <w:sz w:val="20"/>
          <w:szCs w:val="20"/>
        </w:rPr>
      </w:pPr>
      <w:r w:rsidRPr="00A60E42">
        <w:rPr>
          <w:rFonts w:ascii="Times New Roman" w:hAnsi="Times New Roman" w:cs="Times New Roman"/>
          <w:sz w:val="20"/>
          <w:szCs w:val="20"/>
        </w:rPr>
        <w:fldChar w:fldCharType="begin"/>
      </w:r>
      <w:r w:rsidRPr="00A60E42">
        <w:rPr>
          <w:rFonts w:ascii="Times New Roman" w:hAnsi="Times New Roman" w:cs="Times New Roman"/>
          <w:sz w:val="20"/>
          <w:szCs w:val="20"/>
        </w:rPr>
        <w:instrText xml:space="preserve"> ADDIN EN.CITE &lt;EndNote&gt;&lt;Cite&gt;&lt;Author&gt;Jamshidi&lt;/Author&gt;&lt;Year&gt;2015&lt;/Year&gt;&lt;RecNum&gt;66&lt;/RecNum&gt;&lt;DisplayText&gt;(Jamshidi vd., 2015)&lt;/DisplayText&gt;&lt;record&gt;&lt;rec-number&gt;66&lt;/rec-number&gt;&lt;foreign-keys&gt;&lt;key app="EN" db-id="vp0tzdwf5fwswue955kpraa0zfew500rs020" timestamp="1618939994"&gt;66&lt;/key&gt;&lt;/foreign-keys&gt;&lt;ref-type name="Journal Article"&gt;17&lt;/ref-type&gt;&lt;contributors&gt;&lt;authors&gt;&lt;author&gt;Jamshidi, Ali&lt;/author&gt;&lt;author&gt;Kurumisawa, Kiyofumi&lt;/author&gt;&lt;author&gt;Nawa, Toyoharu&lt;/author&gt;&lt;author&gt;Hamzah, Meor Othman&lt;/author&gt;&lt;/authors&gt;&lt;/contributors&gt;&lt;titles&gt;&lt;title&gt;Analysis of structural performance and sustainability of airport concrete pavements incorporating blast furnace slag&lt;/title&gt;&lt;secondary-title&gt;Journal of cleaner production&lt;/secondary-title&gt;&lt;/titles&gt;&lt;periodical&gt;&lt;full-title&gt;Journal of Cleaner Production&lt;/full-title&gt;&lt;/periodical&gt;&lt;pages&gt;195-210&lt;/pages&gt;&lt;volume&gt;90&lt;/volume&gt;&lt;dates&gt;&lt;year&gt;2015&lt;/year&gt;&lt;/dates&gt;&lt;isbn&gt;0959-6526&lt;/isbn&gt;&lt;urls&gt;&lt;/urls&gt;&lt;/record&gt;&lt;/Cite&gt;&lt;/EndNote&gt;</w:instrText>
      </w:r>
      <w:r w:rsidRPr="00A60E42">
        <w:rPr>
          <w:rFonts w:ascii="Times New Roman" w:hAnsi="Times New Roman" w:cs="Times New Roman"/>
          <w:sz w:val="20"/>
          <w:szCs w:val="20"/>
        </w:rPr>
        <w:fldChar w:fldCharType="separate"/>
      </w:r>
      <w:r w:rsidRPr="00A60E42">
        <w:rPr>
          <w:rFonts w:ascii="Times New Roman" w:hAnsi="Times New Roman" w:cs="Times New Roman"/>
          <w:sz w:val="20"/>
          <w:szCs w:val="20"/>
        </w:rPr>
        <w:t>(Jamshidi vd., 2015)</w:t>
      </w:r>
      <w:r w:rsidRPr="00A60E42">
        <w:rPr>
          <w:rFonts w:ascii="Times New Roman" w:hAnsi="Times New Roman" w:cs="Times New Roman"/>
          <w:sz w:val="20"/>
          <w:szCs w:val="20"/>
        </w:rPr>
        <w:fldChar w:fldCharType="end"/>
      </w:r>
      <w:r w:rsidRPr="00A60E42">
        <w:rPr>
          <w:rFonts w:ascii="Times New Roman" w:hAnsi="Times New Roman" w:cs="Times New Roman"/>
          <w:sz w:val="20"/>
          <w:szCs w:val="20"/>
        </w:rPr>
        <w:t>, havaalanı beton kaplama</w:t>
      </w:r>
      <w:r w:rsidR="00C1237B" w:rsidRPr="00A60E42">
        <w:rPr>
          <w:rFonts w:ascii="Times New Roman" w:hAnsi="Times New Roman" w:cs="Times New Roman"/>
          <w:sz w:val="20"/>
          <w:szCs w:val="20"/>
        </w:rPr>
        <w:t xml:space="preserve">ların </w:t>
      </w:r>
      <w:r w:rsidRPr="00A60E42">
        <w:rPr>
          <w:rFonts w:ascii="Times New Roman" w:hAnsi="Times New Roman" w:cs="Times New Roman"/>
          <w:sz w:val="20"/>
          <w:szCs w:val="20"/>
        </w:rPr>
        <w:t>yapısal ve sürdürülebilirlik performans</w:t>
      </w:r>
      <w:r w:rsidR="00C1237B" w:rsidRPr="00A60E42">
        <w:rPr>
          <w:rFonts w:ascii="Times New Roman" w:hAnsi="Times New Roman" w:cs="Times New Roman"/>
          <w:sz w:val="20"/>
          <w:szCs w:val="20"/>
        </w:rPr>
        <w:t>ların</w:t>
      </w:r>
      <w:r w:rsidRPr="00A60E42">
        <w:rPr>
          <w:rFonts w:ascii="Times New Roman" w:hAnsi="Times New Roman" w:cs="Times New Roman"/>
          <w:sz w:val="20"/>
          <w:szCs w:val="20"/>
        </w:rPr>
        <w:t>ı incele</w:t>
      </w:r>
      <w:r w:rsidR="00C1237B" w:rsidRPr="00A60E42">
        <w:rPr>
          <w:rFonts w:ascii="Times New Roman" w:hAnsi="Times New Roman" w:cs="Times New Roman"/>
          <w:sz w:val="20"/>
          <w:szCs w:val="20"/>
        </w:rPr>
        <w:t>mişlerdir</w:t>
      </w:r>
      <w:r w:rsidRPr="00A60E42">
        <w:rPr>
          <w:rFonts w:ascii="Times New Roman" w:hAnsi="Times New Roman" w:cs="Times New Roman"/>
          <w:sz w:val="20"/>
          <w:szCs w:val="20"/>
        </w:rPr>
        <w:t xml:space="preserve">. Bu bağlamda, çeşitli uçak tasarım versiyonları ve taban dayanımları için trafik yüklerine dayanması gereken beton levhanın kalınlığını belirlemek için birkaç yapısal tasarım </w:t>
      </w:r>
      <w:r w:rsidR="00C77B77" w:rsidRPr="00A60E42">
        <w:rPr>
          <w:rFonts w:ascii="Times New Roman" w:hAnsi="Times New Roman" w:cs="Times New Roman"/>
          <w:sz w:val="20"/>
          <w:szCs w:val="20"/>
        </w:rPr>
        <w:t>ve uygun YFC kullanım o</w:t>
      </w:r>
      <w:r w:rsidR="00C1237B" w:rsidRPr="00A60E42">
        <w:rPr>
          <w:rFonts w:ascii="Times New Roman" w:hAnsi="Times New Roman" w:cs="Times New Roman"/>
          <w:sz w:val="20"/>
          <w:szCs w:val="20"/>
        </w:rPr>
        <w:t>l</w:t>
      </w:r>
      <w:r w:rsidR="00C77B77" w:rsidRPr="00A60E42">
        <w:rPr>
          <w:rFonts w:ascii="Times New Roman" w:hAnsi="Times New Roman" w:cs="Times New Roman"/>
          <w:sz w:val="20"/>
          <w:szCs w:val="20"/>
        </w:rPr>
        <w:t xml:space="preserve">anakları </w:t>
      </w:r>
      <w:r w:rsidRPr="00A60E42">
        <w:rPr>
          <w:rFonts w:ascii="Times New Roman" w:hAnsi="Times New Roman" w:cs="Times New Roman"/>
          <w:sz w:val="20"/>
          <w:szCs w:val="20"/>
        </w:rPr>
        <w:t>geliştirilmiştir. Beton kaplamaların sürdürülebilirliği</w:t>
      </w:r>
      <w:r w:rsidR="00C77B77" w:rsidRPr="00A60E42">
        <w:rPr>
          <w:rFonts w:ascii="Times New Roman" w:hAnsi="Times New Roman" w:cs="Times New Roman"/>
          <w:sz w:val="20"/>
          <w:szCs w:val="20"/>
        </w:rPr>
        <w:t>,</w:t>
      </w:r>
      <w:r w:rsidRPr="00A60E42">
        <w:rPr>
          <w:rFonts w:ascii="Times New Roman" w:hAnsi="Times New Roman" w:cs="Times New Roman"/>
          <w:sz w:val="20"/>
          <w:szCs w:val="20"/>
        </w:rPr>
        <w:t xml:space="preserve"> yakıt gereksinimleri ve sera gazı emisyonları açısından değerlendiril</w:t>
      </w:r>
      <w:r w:rsidR="00C77B77" w:rsidRPr="00A60E42">
        <w:rPr>
          <w:rFonts w:ascii="Times New Roman" w:hAnsi="Times New Roman" w:cs="Times New Roman"/>
          <w:sz w:val="20"/>
          <w:szCs w:val="20"/>
        </w:rPr>
        <w:t>miş</w:t>
      </w:r>
      <w:r w:rsidR="003771AF" w:rsidRPr="00A60E42">
        <w:rPr>
          <w:rFonts w:ascii="Times New Roman" w:hAnsi="Times New Roman" w:cs="Times New Roman"/>
          <w:sz w:val="20"/>
          <w:szCs w:val="20"/>
        </w:rPr>
        <w:t xml:space="preserve"> ve</w:t>
      </w:r>
      <w:r w:rsidRPr="00A60E42">
        <w:rPr>
          <w:rFonts w:ascii="Times New Roman" w:hAnsi="Times New Roman" w:cs="Times New Roman"/>
          <w:sz w:val="20"/>
          <w:szCs w:val="20"/>
        </w:rPr>
        <w:t xml:space="preserve"> basit bir grafiksel yöntem</w:t>
      </w:r>
      <w:r w:rsidR="00255A79" w:rsidRPr="00A60E42">
        <w:rPr>
          <w:rFonts w:ascii="Times New Roman" w:hAnsi="Times New Roman" w:cs="Times New Roman"/>
          <w:sz w:val="20"/>
          <w:szCs w:val="20"/>
        </w:rPr>
        <w:t xml:space="preserve"> ile ön YFC içeriği seçimi için alternatifler</w:t>
      </w:r>
      <w:r w:rsidRPr="00A60E42">
        <w:rPr>
          <w:rFonts w:ascii="Times New Roman" w:hAnsi="Times New Roman" w:cs="Times New Roman"/>
          <w:sz w:val="20"/>
          <w:szCs w:val="20"/>
        </w:rPr>
        <w:t xml:space="preserve"> önerilmiştir. </w:t>
      </w:r>
      <w:r w:rsidR="00C1237B" w:rsidRPr="00A60E42">
        <w:rPr>
          <w:rFonts w:ascii="Times New Roman" w:hAnsi="Times New Roman" w:cs="Times New Roman"/>
          <w:sz w:val="20"/>
          <w:szCs w:val="20"/>
        </w:rPr>
        <w:t>B</w:t>
      </w:r>
      <w:r w:rsidR="00255A79" w:rsidRPr="00A60E42">
        <w:rPr>
          <w:rFonts w:ascii="Times New Roman" w:hAnsi="Times New Roman" w:cs="Times New Roman"/>
          <w:sz w:val="20"/>
          <w:szCs w:val="20"/>
        </w:rPr>
        <w:t>öylelikle</w:t>
      </w:r>
      <w:r w:rsidR="00C1237B" w:rsidRPr="00A60E42">
        <w:rPr>
          <w:rFonts w:ascii="Times New Roman" w:hAnsi="Times New Roman" w:cs="Times New Roman"/>
          <w:sz w:val="20"/>
          <w:szCs w:val="20"/>
        </w:rPr>
        <w:t>, en önemli fiziksel kamu altyapılarından biri olan havalimanları için daha temiz beton kaplamaların inşası için yapısal ve sürdürülebilirlik tasarımı iyileştirmesi beklenmektedir.</w:t>
      </w:r>
    </w:p>
    <w:p w14:paraId="5ABD0962" w14:textId="4644855D" w:rsidR="00566CE4" w:rsidRPr="00877404" w:rsidRDefault="00877404" w:rsidP="00653704">
      <w:pPr>
        <w:tabs>
          <w:tab w:val="left" w:pos="3720"/>
        </w:tabs>
        <w:spacing w:line="240" w:lineRule="auto"/>
        <w:jc w:val="both"/>
        <w:rPr>
          <w:rFonts w:ascii="Times New Roman" w:hAnsi="Times New Roman" w:cs="Times New Roman"/>
          <w:sz w:val="20"/>
          <w:szCs w:val="20"/>
        </w:rPr>
      </w:pPr>
      <w:r w:rsidRPr="00877404">
        <w:rPr>
          <w:rFonts w:ascii="Times New Roman" w:hAnsi="Times New Roman" w:cs="Times New Roman"/>
          <w:sz w:val="20"/>
          <w:szCs w:val="20"/>
        </w:rPr>
        <w:lastRenderedPageBreak/>
        <w:t>Beton karışımında uçucu kül ve YFC’nin birlikte kullanımı</w:t>
      </w:r>
      <w:r w:rsidR="006A6E4C">
        <w:rPr>
          <w:rFonts w:ascii="Times New Roman" w:hAnsi="Times New Roman" w:cs="Times New Roman"/>
          <w:sz w:val="20"/>
          <w:szCs w:val="20"/>
        </w:rPr>
        <w:t>yla betonda</w:t>
      </w:r>
      <w:r w:rsidRPr="00877404">
        <w:rPr>
          <w:rFonts w:ascii="Times New Roman" w:hAnsi="Times New Roman" w:cs="Times New Roman"/>
          <w:sz w:val="20"/>
          <w:szCs w:val="20"/>
        </w:rPr>
        <w:t xml:space="preserve"> mekanik ve durabilite özellikleri açısından olumlu sonuçlar elde edilmektedir. </w:t>
      </w:r>
      <w:r w:rsidRPr="00877404">
        <w:rPr>
          <w:rFonts w:ascii="Times New Roman" w:hAnsi="Times New Roman" w:cs="Times New Roman"/>
          <w:sz w:val="20"/>
          <w:szCs w:val="20"/>
        </w:rPr>
        <w:fldChar w:fldCharType="begin"/>
      </w:r>
      <w:r w:rsidRPr="00877404">
        <w:rPr>
          <w:rFonts w:ascii="Times New Roman" w:hAnsi="Times New Roman" w:cs="Times New Roman"/>
          <w:sz w:val="20"/>
          <w:szCs w:val="20"/>
        </w:rPr>
        <w:instrText xml:space="preserve"> ADDIN EN.CITE &lt;EndNote&gt;&lt;Cite&gt;&lt;Author&gt;Li&lt;/Author&gt;&lt;Year&gt;2003&lt;/Year&gt;&lt;RecNum&gt;70&lt;/RecNum&gt;&lt;DisplayText&gt;(Li ve Zhao, 2003)&lt;/DisplayText&gt;&lt;record&gt;&lt;rec-number&gt;70&lt;/rec-number&gt;&lt;foreign-keys&gt;&lt;key app="EN" db-id="vp0tzdwf5fwswue955kpraa0zfew500rs020" timestamp="1618950888"&gt;70&lt;/key&gt;&lt;/foreign-keys&gt;&lt;ref-type name="Journal Article"&gt;17&lt;/ref-type&gt;&lt;contributors&gt;&lt;authors&gt;&lt;author&gt;Li, Gengying&lt;/author&gt;&lt;author&gt;Zhao, Xiaohua&lt;/author&gt;&lt;/authors&gt;&lt;/contributors&gt;&lt;titles&gt;&lt;title&gt;Properties of concrete incorporating fly ash and ground granulated blast-furnace slag&lt;/title&gt;&lt;secondary-title&gt;Cement and Concrete Composites&lt;/secondary-title&gt;&lt;/titles&gt;&lt;periodical&gt;&lt;full-title&gt;Cement and Concrete Composites&lt;/full-title&gt;&lt;/periodical&gt;&lt;pages&gt;293-299&lt;/pages&gt;&lt;volume&gt;25&lt;/volume&gt;&lt;number&gt;3&lt;/number&gt;&lt;dates&gt;&lt;year&gt;2003&lt;/year&gt;&lt;/dates&gt;&lt;isbn&gt;0958-9465&lt;/isbn&gt;&lt;urls&gt;&lt;/urls&gt;&lt;/record&gt;&lt;/Cite&gt;&lt;/EndNote&gt;</w:instrText>
      </w:r>
      <w:r w:rsidRPr="00877404">
        <w:rPr>
          <w:rFonts w:ascii="Times New Roman" w:hAnsi="Times New Roman" w:cs="Times New Roman"/>
          <w:sz w:val="20"/>
          <w:szCs w:val="20"/>
        </w:rPr>
        <w:fldChar w:fldCharType="separate"/>
      </w:r>
      <w:r w:rsidRPr="00877404">
        <w:rPr>
          <w:rFonts w:ascii="Times New Roman" w:hAnsi="Times New Roman" w:cs="Times New Roman"/>
          <w:sz w:val="20"/>
          <w:szCs w:val="20"/>
        </w:rPr>
        <w:t>(Li ve Zhao, 2003)</w:t>
      </w:r>
      <w:r w:rsidRPr="00877404">
        <w:rPr>
          <w:rFonts w:ascii="Times New Roman" w:hAnsi="Times New Roman" w:cs="Times New Roman"/>
          <w:sz w:val="20"/>
          <w:szCs w:val="20"/>
        </w:rPr>
        <w:fldChar w:fldCharType="end"/>
      </w:r>
      <w:r>
        <w:rPr>
          <w:rFonts w:ascii="Times New Roman" w:hAnsi="Times New Roman" w:cs="Times New Roman"/>
          <w:sz w:val="20"/>
          <w:szCs w:val="20"/>
        </w:rPr>
        <w:t>, ö</w:t>
      </w:r>
      <w:r w:rsidRPr="00877404">
        <w:rPr>
          <w:rFonts w:ascii="Times New Roman" w:hAnsi="Times New Roman" w:cs="Times New Roman"/>
          <w:sz w:val="20"/>
          <w:szCs w:val="20"/>
        </w:rPr>
        <w:t>ğütülmüş granüle YFC ve uçucu kül kombinasyonunun yüksek dayanımlı betonun özellikleri üzerindeki etkisi üzerine bir çalışma</w:t>
      </w:r>
      <w:r>
        <w:rPr>
          <w:rFonts w:ascii="Times New Roman" w:hAnsi="Times New Roman" w:cs="Times New Roman"/>
          <w:sz w:val="20"/>
          <w:szCs w:val="20"/>
        </w:rPr>
        <w:t xml:space="preserve"> yapmışlardır. </w:t>
      </w:r>
      <w:r w:rsidRPr="00877404">
        <w:rPr>
          <w:rFonts w:ascii="Times New Roman" w:hAnsi="Times New Roman" w:cs="Times New Roman"/>
          <w:sz w:val="20"/>
          <w:szCs w:val="20"/>
        </w:rPr>
        <w:t>Beton karışımlarının değerlendirmeleri, betonun kısa ve uzun vadeli performans</w:t>
      </w:r>
      <w:r w:rsidR="00035A76">
        <w:rPr>
          <w:rFonts w:ascii="Times New Roman" w:hAnsi="Times New Roman" w:cs="Times New Roman"/>
          <w:sz w:val="20"/>
          <w:szCs w:val="20"/>
        </w:rPr>
        <w:t xml:space="preserve">ları hem deneysel hem de </w:t>
      </w:r>
      <w:r w:rsidRPr="00877404">
        <w:rPr>
          <w:rFonts w:ascii="Times New Roman" w:hAnsi="Times New Roman" w:cs="Times New Roman"/>
          <w:sz w:val="20"/>
          <w:szCs w:val="20"/>
        </w:rPr>
        <w:t>taramalı elektron mikroskobu kullanılarak incelenmiş</w:t>
      </w:r>
      <w:r w:rsidR="00035A76">
        <w:rPr>
          <w:rFonts w:ascii="Times New Roman" w:hAnsi="Times New Roman" w:cs="Times New Roman"/>
          <w:sz w:val="20"/>
          <w:szCs w:val="20"/>
        </w:rPr>
        <w:t xml:space="preserve">tir. </w:t>
      </w:r>
      <w:r w:rsidRPr="00877404">
        <w:rPr>
          <w:rFonts w:ascii="Times New Roman" w:hAnsi="Times New Roman" w:cs="Times New Roman"/>
          <w:sz w:val="20"/>
          <w:szCs w:val="20"/>
        </w:rPr>
        <w:t xml:space="preserve">Sonuçlar, </w:t>
      </w:r>
      <w:r w:rsidR="00035A76">
        <w:rPr>
          <w:rFonts w:ascii="Times New Roman" w:hAnsi="Times New Roman" w:cs="Times New Roman"/>
          <w:sz w:val="20"/>
          <w:szCs w:val="20"/>
        </w:rPr>
        <w:t>uçucu kül ve YFC</w:t>
      </w:r>
      <w:r w:rsidRPr="00877404">
        <w:rPr>
          <w:rFonts w:ascii="Times New Roman" w:hAnsi="Times New Roman" w:cs="Times New Roman"/>
          <w:sz w:val="20"/>
          <w:szCs w:val="20"/>
        </w:rPr>
        <w:t xml:space="preserve"> kombinasyonunun </w:t>
      </w:r>
      <w:r w:rsidR="00035A76">
        <w:rPr>
          <w:rFonts w:ascii="Times New Roman" w:hAnsi="Times New Roman" w:cs="Times New Roman"/>
          <w:sz w:val="20"/>
          <w:szCs w:val="20"/>
        </w:rPr>
        <w:t xml:space="preserve">normal dayanımlı </w:t>
      </w:r>
      <w:r w:rsidRPr="00877404">
        <w:rPr>
          <w:rFonts w:ascii="Times New Roman" w:hAnsi="Times New Roman" w:cs="Times New Roman"/>
          <w:sz w:val="20"/>
          <w:szCs w:val="20"/>
        </w:rPr>
        <w:t>betonun hem kısa hem de uzun vadeli özelliklerini iyileştirebileceğin</w:t>
      </w:r>
      <w:r w:rsidR="003D6852">
        <w:rPr>
          <w:rFonts w:ascii="Times New Roman" w:hAnsi="Times New Roman" w:cs="Times New Roman"/>
          <w:sz w:val="20"/>
          <w:szCs w:val="20"/>
        </w:rPr>
        <w:t>i göstermiştir. Ancak,</w:t>
      </w:r>
      <w:r w:rsidRPr="00877404">
        <w:rPr>
          <w:rFonts w:ascii="Times New Roman" w:hAnsi="Times New Roman" w:cs="Times New Roman"/>
          <w:sz w:val="20"/>
          <w:szCs w:val="20"/>
        </w:rPr>
        <w:t xml:space="preserve"> </w:t>
      </w:r>
      <w:r w:rsidR="00035A76">
        <w:rPr>
          <w:rFonts w:ascii="Times New Roman" w:hAnsi="Times New Roman" w:cs="Times New Roman"/>
          <w:sz w:val="20"/>
          <w:szCs w:val="20"/>
        </w:rPr>
        <w:t>yüksek dayanımlı betonlar</w:t>
      </w:r>
      <w:r w:rsidR="003D6852">
        <w:rPr>
          <w:rFonts w:ascii="Times New Roman" w:hAnsi="Times New Roman" w:cs="Times New Roman"/>
          <w:sz w:val="20"/>
          <w:szCs w:val="20"/>
        </w:rPr>
        <w:t>da olumlu sonuçlar</w:t>
      </w:r>
      <w:r w:rsidRPr="00877404">
        <w:rPr>
          <w:rFonts w:ascii="Times New Roman" w:hAnsi="Times New Roman" w:cs="Times New Roman"/>
          <w:sz w:val="20"/>
          <w:szCs w:val="20"/>
        </w:rPr>
        <w:t xml:space="preserve"> elde etmek </w:t>
      </w:r>
      <w:r w:rsidR="00035A76">
        <w:rPr>
          <w:rFonts w:ascii="Times New Roman" w:hAnsi="Times New Roman" w:cs="Times New Roman"/>
          <w:sz w:val="20"/>
          <w:szCs w:val="20"/>
        </w:rPr>
        <w:t>i</w:t>
      </w:r>
      <w:r w:rsidRPr="00877404">
        <w:rPr>
          <w:rFonts w:ascii="Times New Roman" w:hAnsi="Times New Roman" w:cs="Times New Roman"/>
          <w:sz w:val="20"/>
          <w:szCs w:val="20"/>
        </w:rPr>
        <w:t>çin nispeten daha uzun bir süre gerekti</w:t>
      </w:r>
      <w:r w:rsidR="00314773">
        <w:rPr>
          <w:rFonts w:ascii="Times New Roman" w:hAnsi="Times New Roman" w:cs="Times New Roman"/>
          <w:sz w:val="20"/>
          <w:szCs w:val="20"/>
        </w:rPr>
        <w:t>ği</w:t>
      </w:r>
      <w:r w:rsidRPr="00877404">
        <w:rPr>
          <w:rFonts w:ascii="Times New Roman" w:hAnsi="Times New Roman" w:cs="Times New Roman"/>
          <w:sz w:val="20"/>
          <w:szCs w:val="20"/>
        </w:rPr>
        <w:t xml:space="preserve"> </w:t>
      </w:r>
      <w:r w:rsidR="003D6852">
        <w:rPr>
          <w:rFonts w:ascii="Times New Roman" w:hAnsi="Times New Roman" w:cs="Times New Roman"/>
          <w:sz w:val="20"/>
          <w:szCs w:val="20"/>
        </w:rPr>
        <w:t>belirtilmiştir.</w:t>
      </w:r>
    </w:p>
    <w:p w14:paraId="77C4FCD7" w14:textId="1FA05878" w:rsidR="00C54E80" w:rsidRPr="004F1C17" w:rsidRDefault="00F207ED" w:rsidP="004F1C17">
      <w:pPr>
        <w:pStyle w:val="ListeParagraf"/>
        <w:numPr>
          <w:ilvl w:val="0"/>
          <w:numId w:val="2"/>
        </w:numPr>
        <w:tabs>
          <w:tab w:val="left" w:pos="3720"/>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SONUÇLAR</w:t>
      </w:r>
    </w:p>
    <w:p w14:paraId="0002D302" w14:textId="06DA0141" w:rsidR="00FA5C8B" w:rsidRDefault="00432E86" w:rsidP="007A00B7">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t>GDA’ların beton üretim tesis</w:t>
      </w:r>
      <w:r w:rsidR="00D959C7">
        <w:rPr>
          <w:rFonts w:ascii="Times New Roman" w:hAnsi="Times New Roman" w:cs="Times New Roman"/>
          <w:sz w:val="20"/>
          <w:szCs w:val="20"/>
        </w:rPr>
        <w:t>ler</w:t>
      </w:r>
      <w:r w:rsidRPr="00E00DBE">
        <w:rPr>
          <w:rFonts w:ascii="Times New Roman" w:hAnsi="Times New Roman" w:cs="Times New Roman"/>
          <w:sz w:val="20"/>
          <w:szCs w:val="20"/>
        </w:rPr>
        <w:t>inde</w:t>
      </w:r>
      <w:r w:rsidR="00D959C7">
        <w:rPr>
          <w:rFonts w:ascii="Times New Roman" w:hAnsi="Times New Roman" w:cs="Times New Roman"/>
          <w:sz w:val="20"/>
          <w:szCs w:val="20"/>
        </w:rPr>
        <w:t xml:space="preserve">n elde edilmesiyle </w:t>
      </w:r>
      <w:r w:rsidRPr="00E00DBE">
        <w:rPr>
          <w:rFonts w:ascii="Times New Roman" w:hAnsi="Times New Roman" w:cs="Times New Roman"/>
          <w:sz w:val="20"/>
          <w:szCs w:val="20"/>
        </w:rPr>
        <w:t xml:space="preserve">agrega kaynakları tüketiminden, agregaların </w:t>
      </w:r>
      <w:r w:rsidR="00D959C7">
        <w:rPr>
          <w:rFonts w:ascii="Times New Roman" w:hAnsi="Times New Roman" w:cs="Times New Roman"/>
          <w:sz w:val="20"/>
          <w:szCs w:val="20"/>
        </w:rPr>
        <w:t>madenlerden temin edilme sürecinde</w:t>
      </w:r>
      <w:r w:rsidRPr="00E00DBE">
        <w:rPr>
          <w:rFonts w:ascii="Times New Roman" w:hAnsi="Times New Roman" w:cs="Times New Roman"/>
          <w:sz w:val="20"/>
          <w:szCs w:val="20"/>
        </w:rPr>
        <w:t xml:space="preserve"> gerçekleşecek enerji kaybından ve çevresel zararlardan </w:t>
      </w:r>
      <w:r w:rsidR="00D959C7">
        <w:rPr>
          <w:rFonts w:ascii="Times New Roman" w:hAnsi="Times New Roman" w:cs="Times New Roman"/>
          <w:sz w:val="20"/>
          <w:szCs w:val="20"/>
        </w:rPr>
        <w:t>kaçınılarak üretim yapma alternatifleri ile ilgili çalışmaların</w:t>
      </w:r>
      <w:r w:rsidR="00F07870">
        <w:rPr>
          <w:rFonts w:ascii="Times New Roman" w:hAnsi="Times New Roman" w:cs="Times New Roman"/>
          <w:sz w:val="20"/>
          <w:szCs w:val="20"/>
        </w:rPr>
        <w:t xml:space="preserve"> daha kapsamlı yapılması gerekmektedir.</w:t>
      </w:r>
      <w:r w:rsidRPr="00E00DBE">
        <w:rPr>
          <w:rFonts w:ascii="Times New Roman" w:hAnsi="Times New Roman" w:cs="Times New Roman"/>
          <w:sz w:val="20"/>
          <w:szCs w:val="20"/>
        </w:rPr>
        <w:t xml:space="preserve"> </w:t>
      </w:r>
      <w:r w:rsidR="00992E63" w:rsidRPr="00E00DBE">
        <w:rPr>
          <w:rFonts w:ascii="Times New Roman" w:hAnsi="Times New Roman" w:cs="Times New Roman"/>
          <w:sz w:val="20"/>
          <w:szCs w:val="20"/>
        </w:rPr>
        <w:t>Aynı zamanda</w:t>
      </w:r>
      <w:r w:rsidR="00ED3DD5" w:rsidRPr="00E00DBE">
        <w:rPr>
          <w:rFonts w:ascii="Times New Roman" w:hAnsi="Times New Roman" w:cs="Times New Roman"/>
          <w:sz w:val="20"/>
          <w:szCs w:val="20"/>
        </w:rPr>
        <w:t>,</w:t>
      </w:r>
      <w:r w:rsidR="00992E63" w:rsidRPr="00E00DBE">
        <w:rPr>
          <w:rFonts w:ascii="Times New Roman" w:hAnsi="Times New Roman" w:cs="Times New Roman"/>
          <w:sz w:val="20"/>
          <w:szCs w:val="20"/>
        </w:rPr>
        <w:t xml:space="preserve"> ciddi çevresel zararlara sahip endüstriye</w:t>
      </w:r>
      <w:r w:rsidR="00822FF2">
        <w:rPr>
          <w:rFonts w:ascii="Times New Roman" w:hAnsi="Times New Roman" w:cs="Times New Roman"/>
          <w:sz w:val="20"/>
          <w:szCs w:val="20"/>
        </w:rPr>
        <w:t>l</w:t>
      </w:r>
      <w:r w:rsidR="00992E63" w:rsidRPr="00E00DBE">
        <w:rPr>
          <w:rFonts w:ascii="Times New Roman" w:hAnsi="Times New Roman" w:cs="Times New Roman"/>
          <w:sz w:val="20"/>
          <w:szCs w:val="20"/>
        </w:rPr>
        <w:t xml:space="preserve"> atıklardan olan uçucu kül</w:t>
      </w:r>
      <w:r w:rsidR="00780383">
        <w:rPr>
          <w:rFonts w:ascii="Times New Roman" w:hAnsi="Times New Roman" w:cs="Times New Roman"/>
          <w:sz w:val="20"/>
          <w:szCs w:val="20"/>
        </w:rPr>
        <w:t xml:space="preserve"> ve YFC’nin</w:t>
      </w:r>
      <w:r w:rsidR="00992E63" w:rsidRPr="00E00DBE">
        <w:rPr>
          <w:rFonts w:ascii="Times New Roman" w:hAnsi="Times New Roman" w:cs="Times New Roman"/>
          <w:sz w:val="20"/>
          <w:szCs w:val="20"/>
        </w:rPr>
        <w:t xml:space="preserve"> kullanılmasıyla depolama alanları</w:t>
      </w:r>
      <w:r w:rsidR="00095596" w:rsidRPr="00E00DBE">
        <w:rPr>
          <w:rFonts w:ascii="Times New Roman" w:hAnsi="Times New Roman" w:cs="Times New Roman"/>
          <w:sz w:val="20"/>
          <w:szCs w:val="20"/>
        </w:rPr>
        <w:t>nın</w:t>
      </w:r>
      <w:r w:rsidR="00992E63" w:rsidRPr="00E00DBE">
        <w:rPr>
          <w:rFonts w:ascii="Times New Roman" w:hAnsi="Times New Roman" w:cs="Times New Roman"/>
          <w:sz w:val="20"/>
          <w:szCs w:val="20"/>
        </w:rPr>
        <w:t xml:space="preserve"> gereksiz yere işgal ed</w:t>
      </w:r>
      <w:r w:rsidR="00D9146B" w:rsidRPr="00E00DBE">
        <w:rPr>
          <w:rFonts w:ascii="Times New Roman" w:hAnsi="Times New Roman" w:cs="Times New Roman"/>
          <w:sz w:val="20"/>
          <w:szCs w:val="20"/>
        </w:rPr>
        <w:t xml:space="preserve">ilmemesine katkı sağlanmış </w:t>
      </w:r>
      <w:r w:rsidR="00F72728">
        <w:rPr>
          <w:rFonts w:ascii="Times New Roman" w:hAnsi="Times New Roman" w:cs="Times New Roman"/>
          <w:sz w:val="20"/>
          <w:szCs w:val="20"/>
        </w:rPr>
        <w:t>olmaktadır</w:t>
      </w:r>
      <w:r w:rsidR="00D9146B" w:rsidRPr="00E00DBE">
        <w:rPr>
          <w:rFonts w:ascii="Times New Roman" w:hAnsi="Times New Roman" w:cs="Times New Roman"/>
          <w:sz w:val="20"/>
          <w:szCs w:val="20"/>
        </w:rPr>
        <w:t xml:space="preserve">. </w:t>
      </w:r>
      <w:r w:rsidR="00095596" w:rsidRPr="00E00DBE">
        <w:rPr>
          <w:rFonts w:ascii="Times New Roman" w:hAnsi="Times New Roman" w:cs="Times New Roman"/>
          <w:sz w:val="20"/>
          <w:szCs w:val="20"/>
        </w:rPr>
        <w:t>Uçucu kül</w:t>
      </w:r>
      <w:r w:rsidR="000A3576">
        <w:rPr>
          <w:rFonts w:ascii="Times New Roman" w:hAnsi="Times New Roman" w:cs="Times New Roman"/>
          <w:sz w:val="20"/>
          <w:szCs w:val="20"/>
        </w:rPr>
        <w:t xml:space="preserve"> ve YFC</w:t>
      </w:r>
      <w:r w:rsidR="00FF023B">
        <w:rPr>
          <w:rFonts w:ascii="Times New Roman" w:hAnsi="Times New Roman" w:cs="Times New Roman"/>
          <w:sz w:val="20"/>
          <w:szCs w:val="20"/>
        </w:rPr>
        <w:t>’nin beton</w:t>
      </w:r>
      <w:r w:rsidR="00095596" w:rsidRPr="00E00DBE">
        <w:rPr>
          <w:rFonts w:ascii="Times New Roman" w:hAnsi="Times New Roman" w:cs="Times New Roman"/>
          <w:sz w:val="20"/>
          <w:szCs w:val="20"/>
        </w:rPr>
        <w:t xml:space="preserve"> </w:t>
      </w:r>
      <w:r w:rsidR="004600F2" w:rsidRPr="00E00DBE">
        <w:rPr>
          <w:rFonts w:ascii="Times New Roman" w:hAnsi="Times New Roman" w:cs="Times New Roman"/>
          <w:sz w:val="20"/>
          <w:szCs w:val="20"/>
        </w:rPr>
        <w:t>karışım</w:t>
      </w:r>
      <w:r w:rsidR="00FF023B">
        <w:rPr>
          <w:rFonts w:ascii="Times New Roman" w:hAnsi="Times New Roman" w:cs="Times New Roman"/>
          <w:sz w:val="20"/>
          <w:szCs w:val="20"/>
        </w:rPr>
        <w:t>ın</w:t>
      </w:r>
      <w:r w:rsidR="004600F2" w:rsidRPr="00E00DBE">
        <w:rPr>
          <w:rFonts w:ascii="Times New Roman" w:hAnsi="Times New Roman" w:cs="Times New Roman"/>
          <w:sz w:val="20"/>
          <w:szCs w:val="20"/>
        </w:rPr>
        <w:t xml:space="preserve">a </w:t>
      </w:r>
      <w:r w:rsidR="00095596" w:rsidRPr="00E00DBE">
        <w:rPr>
          <w:rFonts w:ascii="Times New Roman" w:hAnsi="Times New Roman" w:cs="Times New Roman"/>
          <w:sz w:val="20"/>
          <w:szCs w:val="20"/>
        </w:rPr>
        <w:t>ikame edilmesiyle kullanılan ç</w:t>
      </w:r>
      <w:r w:rsidR="00D9146B" w:rsidRPr="00E00DBE">
        <w:rPr>
          <w:rFonts w:ascii="Times New Roman" w:hAnsi="Times New Roman" w:cs="Times New Roman"/>
          <w:sz w:val="20"/>
          <w:szCs w:val="20"/>
        </w:rPr>
        <w:t>imento miktarı</w:t>
      </w:r>
      <w:r w:rsidR="004600F2" w:rsidRPr="00E00DBE">
        <w:rPr>
          <w:rFonts w:ascii="Times New Roman" w:hAnsi="Times New Roman" w:cs="Times New Roman"/>
          <w:sz w:val="20"/>
          <w:szCs w:val="20"/>
        </w:rPr>
        <w:t xml:space="preserve">nın azalması, </w:t>
      </w:r>
      <w:r w:rsidR="00095596" w:rsidRPr="00E00DBE">
        <w:rPr>
          <w:rFonts w:ascii="Times New Roman" w:hAnsi="Times New Roman" w:cs="Times New Roman"/>
          <w:sz w:val="20"/>
          <w:szCs w:val="20"/>
        </w:rPr>
        <w:t>daha çevreci ve ekonomik bir üretim süreci gerçekleş</w:t>
      </w:r>
      <w:r w:rsidR="004600F2" w:rsidRPr="00E00DBE">
        <w:rPr>
          <w:rFonts w:ascii="Times New Roman" w:hAnsi="Times New Roman" w:cs="Times New Roman"/>
          <w:sz w:val="20"/>
          <w:szCs w:val="20"/>
        </w:rPr>
        <w:t xml:space="preserve">mesine katkı sağlamıştır. </w:t>
      </w:r>
    </w:p>
    <w:p w14:paraId="064A728F" w14:textId="7B11FF19" w:rsidR="00625FE7" w:rsidRDefault="00796700" w:rsidP="007A00B7">
      <w:pPr>
        <w:tabs>
          <w:tab w:val="left" w:pos="3720"/>
        </w:tabs>
        <w:spacing w:line="240" w:lineRule="auto"/>
        <w:jc w:val="both"/>
        <w:rPr>
          <w:rFonts w:ascii="Times New Roman" w:hAnsi="Times New Roman" w:cs="Times New Roman"/>
          <w:sz w:val="20"/>
          <w:szCs w:val="20"/>
        </w:rPr>
      </w:pPr>
      <w:r>
        <w:rPr>
          <w:rFonts w:ascii="Times New Roman" w:hAnsi="Times New Roman" w:cs="Times New Roman"/>
          <w:sz w:val="20"/>
          <w:szCs w:val="20"/>
        </w:rPr>
        <w:t>K</w:t>
      </w:r>
      <w:r w:rsidR="00037E57">
        <w:rPr>
          <w:rFonts w:ascii="Times New Roman" w:hAnsi="Times New Roman" w:cs="Times New Roman"/>
          <w:sz w:val="20"/>
          <w:szCs w:val="20"/>
        </w:rPr>
        <w:t>üçük veya büyük tüm</w:t>
      </w:r>
      <w:r w:rsidR="00625FE7">
        <w:rPr>
          <w:rFonts w:ascii="Times New Roman" w:hAnsi="Times New Roman" w:cs="Times New Roman"/>
          <w:sz w:val="20"/>
          <w:szCs w:val="20"/>
        </w:rPr>
        <w:t xml:space="preserve"> üretim gerçekleştiren firmaların</w:t>
      </w:r>
      <w:r w:rsidR="003504AA">
        <w:rPr>
          <w:rFonts w:ascii="Times New Roman" w:hAnsi="Times New Roman" w:cs="Times New Roman"/>
          <w:sz w:val="20"/>
          <w:szCs w:val="20"/>
        </w:rPr>
        <w:t xml:space="preserve"> </w:t>
      </w:r>
      <w:r w:rsidR="00037E57">
        <w:rPr>
          <w:rFonts w:ascii="Times New Roman" w:hAnsi="Times New Roman" w:cs="Times New Roman"/>
          <w:sz w:val="20"/>
          <w:szCs w:val="20"/>
        </w:rPr>
        <w:t>üretimlerin</w:t>
      </w:r>
      <w:r w:rsidR="00350005">
        <w:rPr>
          <w:rFonts w:ascii="Times New Roman" w:hAnsi="Times New Roman" w:cs="Times New Roman"/>
          <w:sz w:val="20"/>
          <w:szCs w:val="20"/>
        </w:rPr>
        <w:t>deki süreçleri çevresel, ekonomik ve teknik özellikleri açısından değerlendirmesi gerekmektedir.</w:t>
      </w:r>
      <w:r w:rsidR="007E4CC4">
        <w:rPr>
          <w:rFonts w:ascii="Times New Roman" w:hAnsi="Times New Roman" w:cs="Times New Roman"/>
          <w:sz w:val="20"/>
          <w:szCs w:val="20"/>
        </w:rPr>
        <w:t xml:space="preserve"> </w:t>
      </w:r>
      <w:r w:rsidR="0037362F">
        <w:rPr>
          <w:rFonts w:ascii="Times New Roman" w:hAnsi="Times New Roman" w:cs="Times New Roman"/>
          <w:sz w:val="20"/>
          <w:szCs w:val="20"/>
        </w:rPr>
        <w:t>Sonuç olarak, a</w:t>
      </w:r>
      <w:r w:rsidR="00037E57">
        <w:rPr>
          <w:rFonts w:ascii="Times New Roman" w:hAnsi="Times New Roman" w:cs="Times New Roman"/>
          <w:sz w:val="20"/>
          <w:szCs w:val="20"/>
        </w:rPr>
        <w:t>lternatif hammaddelerin üretim yapan firmalara tanıtılması</w:t>
      </w:r>
      <w:r w:rsidR="0037362F">
        <w:rPr>
          <w:rFonts w:ascii="Times New Roman" w:hAnsi="Times New Roman" w:cs="Times New Roman"/>
          <w:sz w:val="20"/>
          <w:szCs w:val="20"/>
        </w:rPr>
        <w:t xml:space="preserve"> ve </w:t>
      </w:r>
      <w:r w:rsidR="00350005">
        <w:rPr>
          <w:rFonts w:ascii="Times New Roman" w:hAnsi="Times New Roman" w:cs="Times New Roman"/>
          <w:sz w:val="20"/>
          <w:szCs w:val="20"/>
        </w:rPr>
        <w:t>b</w:t>
      </w:r>
      <w:r w:rsidR="00037E57">
        <w:rPr>
          <w:rFonts w:ascii="Times New Roman" w:hAnsi="Times New Roman" w:cs="Times New Roman"/>
          <w:sz w:val="20"/>
          <w:szCs w:val="20"/>
        </w:rPr>
        <w:t xml:space="preserve">u konularda yapılan </w:t>
      </w:r>
      <w:r w:rsidR="006D2584">
        <w:rPr>
          <w:rFonts w:ascii="Times New Roman" w:hAnsi="Times New Roman" w:cs="Times New Roman"/>
          <w:sz w:val="20"/>
          <w:szCs w:val="20"/>
        </w:rPr>
        <w:t xml:space="preserve">akademik </w:t>
      </w:r>
      <w:r w:rsidR="00037E57">
        <w:rPr>
          <w:rFonts w:ascii="Times New Roman" w:hAnsi="Times New Roman" w:cs="Times New Roman"/>
          <w:sz w:val="20"/>
          <w:szCs w:val="20"/>
        </w:rPr>
        <w:t xml:space="preserve">çalışmaların </w:t>
      </w:r>
      <w:r w:rsidR="0037362F">
        <w:rPr>
          <w:rFonts w:ascii="Times New Roman" w:hAnsi="Times New Roman" w:cs="Times New Roman"/>
          <w:sz w:val="20"/>
          <w:szCs w:val="20"/>
        </w:rPr>
        <w:t>sektörlere kazandırılması ile en</w:t>
      </w:r>
      <w:r w:rsidR="00DB1B46">
        <w:rPr>
          <w:rFonts w:ascii="Times New Roman" w:hAnsi="Times New Roman" w:cs="Times New Roman"/>
          <w:sz w:val="20"/>
          <w:szCs w:val="20"/>
        </w:rPr>
        <w:t xml:space="preserve"> verimli şekilde </w:t>
      </w:r>
      <w:r w:rsidR="00350005">
        <w:rPr>
          <w:rFonts w:ascii="Times New Roman" w:hAnsi="Times New Roman" w:cs="Times New Roman"/>
          <w:sz w:val="20"/>
          <w:szCs w:val="20"/>
        </w:rPr>
        <w:t>bu atıkların değer</w:t>
      </w:r>
      <w:r w:rsidR="003477E3">
        <w:rPr>
          <w:rFonts w:ascii="Times New Roman" w:hAnsi="Times New Roman" w:cs="Times New Roman"/>
          <w:sz w:val="20"/>
          <w:szCs w:val="20"/>
        </w:rPr>
        <w:t>l</w:t>
      </w:r>
      <w:r w:rsidR="00350005">
        <w:rPr>
          <w:rFonts w:ascii="Times New Roman" w:hAnsi="Times New Roman" w:cs="Times New Roman"/>
          <w:sz w:val="20"/>
          <w:szCs w:val="20"/>
        </w:rPr>
        <w:t>endirilmesi</w:t>
      </w:r>
      <w:r w:rsidR="00950113">
        <w:rPr>
          <w:rFonts w:ascii="Times New Roman" w:hAnsi="Times New Roman" w:cs="Times New Roman"/>
          <w:sz w:val="20"/>
          <w:szCs w:val="20"/>
        </w:rPr>
        <w:t>ne katkı sağlanmalıdır.</w:t>
      </w:r>
    </w:p>
    <w:p w14:paraId="7C745851" w14:textId="77777777" w:rsidR="00CA030B" w:rsidRPr="00E00DBE" w:rsidRDefault="00CA030B" w:rsidP="007A00B7">
      <w:pPr>
        <w:tabs>
          <w:tab w:val="left" w:pos="3720"/>
        </w:tabs>
        <w:spacing w:line="240" w:lineRule="auto"/>
        <w:jc w:val="both"/>
        <w:rPr>
          <w:rFonts w:ascii="Times New Roman" w:hAnsi="Times New Roman" w:cs="Times New Roman"/>
          <w:sz w:val="20"/>
          <w:szCs w:val="20"/>
        </w:rPr>
      </w:pPr>
    </w:p>
    <w:p w14:paraId="169D5284" w14:textId="7CA8A2C8" w:rsidR="009C1BC7" w:rsidRPr="00E00DBE" w:rsidRDefault="00623D40" w:rsidP="00024923">
      <w:pPr>
        <w:tabs>
          <w:tab w:val="left" w:pos="3720"/>
        </w:tabs>
        <w:spacing w:line="240" w:lineRule="auto"/>
        <w:jc w:val="both"/>
        <w:rPr>
          <w:rFonts w:ascii="Times New Roman" w:hAnsi="Times New Roman" w:cs="Times New Roman"/>
          <w:b/>
          <w:bCs/>
          <w:sz w:val="20"/>
          <w:szCs w:val="20"/>
        </w:rPr>
      </w:pPr>
      <w:r w:rsidRPr="00E00DBE">
        <w:rPr>
          <w:rFonts w:ascii="Times New Roman" w:hAnsi="Times New Roman" w:cs="Times New Roman"/>
          <w:b/>
          <w:bCs/>
          <w:sz w:val="20"/>
          <w:szCs w:val="20"/>
        </w:rPr>
        <w:t>KAYNAKLAR</w:t>
      </w:r>
    </w:p>
    <w:p w14:paraId="3C646092" w14:textId="77777777" w:rsidR="00877404" w:rsidRPr="00877404" w:rsidRDefault="009C1BC7" w:rsidP="00877404">
      <w:pPr>
        <w:pStyle w:val="EndNoteBibliography"/>
        <w:spacing w:after="0"/>
        <w:ind w:left="720" w:hanging="720"/>
      </w:pPr>
      <w:r w:rsidRPr="00E00DBE">
        <w:rPr>
          <w:rFonts w:ascii="Times New Roman" w:hAnsi="Times New Roman" w:cs="Times New Roman"/>
          <w:sz w:val="20"/>
          <w:szCs w:val="20"/>
        </w:rPr>
        <w:fldChar w:fldCharType="begin"/>
      </w:r>
      <w:r w:rsidRPr="00E00DBE">
        <w:rPr>
          <w:rFonts w:ascii="Times New Roman" w:hAnsi="Times New Roman" w:cs="Times New Roman"/>
          <w:sz w:val="20"/>
          <w:szCs w:val="20"/>
        </w:rPr>
        <w:instrText xml:space="preserve"> ADDIN EN.REFLIST </w:instrText>
      </w:r>
      <w:r w:rsidRPr="00E00DBE">
        <w:rPr>
          <w:rFonts w:ascii="Times New Roman" w:hAnsi="Times New Roman" w:cs="Times New Roman"/>
          <w:sz w:val="20"/>
          <w:szCs w:val="20"/>
        </w:rPr>
        <w:fldChar w:fldCharType="separate"/>
      </w:r>
      <w:r w:rsidR="00877404" w:rsidRPr="00877404">
        <w:t xml:space="preserve">Alkaya, D., Erken, A., Alyanak, T. ve İnançlı, G. (2002). Uçucu Küllerin Toprak Sanayinde Kullanılabilirliği. </w:t>
      </w:r>
      <w:r w:rsidR="00877404" w:rsidRPr="00877404">
        <w:rPr>
          <w:i/>
        </w:rPr>
        <w:t>Uluslar arası Pişmiş Toprak Sempozyumu, Tepebaşı Belediyesi, Eskişehir</w:t>
      </w:r>
      <w:r w:rsidR="00877404" w:rsidRPr="00877404">
        <w:t xml:space="preserve">, 287-295. </w:t>
      </w:r>
    </w:p>
    <w:p w14:paraId="4FF95F60" w14:textId="77777777" w:rsidR="00877404" w:rsidRPr="00877404" w:rsidRDefault="00877404" w:rsidP="00877404">
      <w:pPr>
        <w:pStyle w:val="EndNoteBibliography"/>
        <w:spacing w:after="0"/>
        <w:ind w:left="720" w:hanging="720"/>
      </w:pPr>
      <w:r w:rsidRPr="00877404">
        <w:t xml:space="preserve">ARUNTAŞ, H. (2006). Uçucu Küllerin Inşaat Sektöründe Kullanim Potansiyeli. </w:t>
      </w:r>
      <w:r w:rsidRPr="00877404">
        <w:rPr>
          <w:i/>
        </w:rPr>
        <w:t>Gazi Üniversitesi Mühendislik Mimarlık Fakültesi Dergisi, 21</w:t>
      </w:r>
      <w:r w:rsidRPr="00877404">
        <w:t xml:space="preserve">(1). </w:t>
      </w:r>
    </w:p>
    <w:p w14:paraId="44CCCDB2" w14:textId="77777777" w:rsidR="00877404" w:rsidRPr="00877404" w:rsidRDefault="00877404" w:rsidP="00877404">
      <w:pPr>
        <w:pStyle w:val="EndNoteBibliography"/>
        <w:spacing w:after="0"/>
        <w:ind w:left="720" w:hanging="720"/>
      </w:pPr>
      <w:r w:rsidRPr="00877404">
        <w:t xml:space="preserve">Bakanlığı, T. C. S. v. T. (2020). </w:t>
      </w:r>
      <w:r w:rsidRPr="00877404">
        <w:rPr>
          <w:i/>
        </w:rPr>
        <w:t>Çimento Sektör Raporu</w:t>
      </w:r>
      <w:r w:rsidRPr="00877404">
        <w:t xml:space="preserve">. Retrieved from </w:t>
      </w:r>
    </w:p>
    <w:p w14:paraId="0C0DD963" w14:textId="77777777" w:rsidR="00877404" w:rsidRPr="00877404" w:rsidRDefault="00877404" w:rsidP="00877404">
      <w:pPr>
        <w:pStyle w:val="EndNoteBibliography"/>
        <w:spacing w:after="0"/>
        <w:ind w:left="720" w:hanging="720"/>
      </w:pPr>
      <w:r w:rsidRPr="00877404">
        <w:t xml:space="preserve">Behera, M., Bhattacharyya, S., Minocha, A., Deoliya, R. ve Maiti, S. (2014). Recycled aggregate from C&amp;D waste &amp; its use in concrete–A breakthrough towards sustainability in construction sector: A review. </w:t>
      </w:r>
      <w:r w:rsidRPr="00877404">
        <w:rPr>
          <w:i/>
        </w:rPr>
        <w:t>Construction and Building Materials, 68</w:t>
      </w:r>
      <w:r w:rsidRPr="00877404">
        <w:t xml:space="preserve">, 501-516. </w:t>
      </w:r>
    </w:p>
    <w:p w14:paraId="72C12B14" w14:textId="77777777" w:rsidR="00877404" w:rsidRPr="00877404" w:rsidRDefault="00877404" w:rsidP="00877404">
      <w:pPr>
        <w:pStyle w:val="EndNoteBibliography"/>
        <w:spacing w:after="0"/>
        <w:ind w:left="720" w:hanging="720"/>
      </w:pPr>
      <w:r w:rsidRPr="00877404">
        <w:t xml:space="preserve">Braunschweig, A., Kytzia, S. ve Bischof, S. (2011). </w:t>
      </w:r>
      <w:r w:rsidRPr="00877404">
        <w:rPr>
          <w:i/>
        </w:rPr>
        <w:t>Recycled concrete: Environmentally beneficial over virgin concrete.</w:t>
      </w:r>
      <w:r w:rsidRPr="00877404">
        <w:t xml:space="preserve"> Paper presented at the life cycle management conference.</w:t>
      </w:r>
    </w:p>
    <w:p w14:paraId="5CE38866" w14:textId="77777777" w:rsidR="00877404" w:rsidRPr="00877404" w:rsidRDefault="00877404" w:rsidP="00877404">
      <w:pPr>
        <w:pStyle w:val="EndNoteBibliography"/>
        <w:spacing w:after="0"/>
        <w:ind w:left="720" w:hanging="720"/>
      </w:pPr>
      <w:r w:rsidRPr="00877404">
        <w:t xml:space="preserve">Çakır, Ö. ve Topgül, S. S. (2021). Physical and mechanical properties of recycled aggregate concrete with ground granulated blast furnace slag. </w:t>
      </w:r>
      <w:r w:rsidRPr="00877404">
        <w:rPr>
          <w:i/>
        </w:rPr>
        <w:t>Journal of the Faculty of Engineering and Architecture of Gazi University, 36</w:t>
      </w:r>
      <w:r w:rsidRPr="00877404">
        <w:t xml:space="preserve">(2), 939-951. </w:t>
      </w:r>
    </w:p>
    <w:p w14:paraId="04F9D3ED" w14:textId="77777777" w:rsidR="00877404" w:rsidRPr="00877404" w:rsidRDefault="00877404" w:rsidP="00877404">
      <w:pPr>
        <w:pStyle w:val="EndNoteBibliography"/>
        <w:spacing w:after="0"/>
        <w:ind w:left="720" w:hanging="720"/>
      </w:pPr>
      <w:r w:rsidRPr="00877404">
        <w:t xml:space="preserve">Çam, A. (2019). </w:t>
      </w:r>
      <w:r w:rsidRPr="00877404">
        <w:rPr>
          <w:i/>
        </w:rPr>
        <w:t>İnce agrega yerine kullanılan granüle yüksek fırın cürufunun beton özelliklerine etkisi.</w:t>
      </w:r>
      <w:r w:rsidRPr="00877404">
        <w:t xml:space="preserve"> Bartın Üniversitesi, Fen Bilimleri Enstitüsü, </w:t>
      </w:r>
    </w:p>
    <w:p w14:paraId="464A0C11" w14:textId="77777777" w:rsidR="00877404" w:rsidRPr="00877404" w:rsidRDefault="00877404" w:rsidP="00877404">
      <w:pPr>
        <w:pStyle w:val="EndNoteBibliography"/>
        <w:spacing w:after="0"/>
        <w:ind w:left="720" w:hanging="720"/>
      </w:pPr>
      <w:r w:rsidRPr="00877404">
        <w:t xml:space="preserve">de Brito, J. ve Agrela, F. (2018). </w:t>
      </w:r>
      <w:r w:rsidRPr="00877404">
        <w:rPr>
          <w:i/>
        </w:rPr>
        <w:t>New trends in Eco-efficient and Recycled Concrete</w:t>
      </w:r>
      <w:r w:rsidRPr="00877404">
        <w:t>: Woodhead Publishing.</w:t>
      </w:r>
    </w:p>
    <w:p w14:paraId="0A6C66BD" w14:textId="77777777" w:rsidR="00877404" w:rsidRPr="00877404" w:rsidRDefault="00877404" w:rsidP="00877404">
      <w:pPr>
        <w:pStyle w:val="EndNoteBibliography"/>
        <w:spacing w:after="0"/>
        <w:ind w:left="720" w:hanging="720"/>
      </w:pPr>
      <w:r w:rsidRPr="00877404">
        <w:t xml:space="preserve">Demirel, C. (2012). </w:t>
      </w:r>
      <w:r w:rsidRPr="00877404">
        <w:rPr>
          <w:i/>
        </w:rPr>
        <w:t>Yaşı ve Sınıfı Belli Geridönüşüm Agregalarının Betonda Kullanılabilirliğinin Araştırılması.</w:t>
      </w:r>
      <w:r w:rsidRPr="00877404">
        <w:t xml:space="preserve"> Gazi Üniversitesi Fen Bilimleri Enstitüsü, </w:t>
      </w:r>
    </w:p>
    <w:p w14:paraId="3D7503C1" w14:textId="77777777" w:rsidR="00877404" w:rsidRPr="00877404" w:rsidRDefault="00877404" w:rsidP="00877404">
      <w:pPr>
        <w:pStyle w:val="EndNoteBibliography"/>
        <w:spacing w:after="0"/>
        <w:ind w:left="720" w:hanging="720"/>
      </w:pPr>
      <w:r w:rsidRPr="00877404">
        <w:t xml:space="preserve">Demiröz, A. (2009). UÇUCU KÜLLERİN GEOTEKNİK MÜHENDİSLİĞİNDE KULLANIMI. </w:t>
      </w:r>
      <w:r w:rsidRPr="00877404">
        <w:rPr>
          <w:i/>
        </w:rPr>
        <w:t>Selçuk-Teknik Dergisi, 8</w:t>
      </w:r>
      <w:r w:rsidRPr="00877404">
        <w:t xml:space="preserve">(3), 212-221. </w:t>
      </w:r>
    </w:p>
    <w:p w14:paraId="0B6508D4" w14:textId="77777777" w:rsidR="00877404" w:rsidRPr="00877404" w:rsidRDefault="00877404" w:rsidP="00877404">
      <w:pPr>
        <w:pStyle w:val="EndNoteBibliography"/>
        <w:spacing w:after="0"/>
        <w:ind w:left="720" w:hanging="720"/>
      </w:pPr>
      <w:r w:rsidRPr="00877404">
        <w:t xml:space="preserve">Donalson, J., Curtis, R. ve Najafi, F. (2011). </w:t>
      </w:r>
      <w:r w:rsidRPr="00877404">
        <w:rPr>
          <w:i/>
        </w:rPr>
        <w:t>Sustainable Assessment of Recycled Concrete Aggregate (RCA) Used in Highway Construction</w:t>
      </w:r>
      <w:r w:rsidRPr="00877404">
        <w:t>.</w:t>
      </w:r>
    </w:p>
    <w:p w14:paraId="434F6742" w14:textId="77777777" w:rsidR="00877404" w:rsidRPr="00877404" w:rsidRDefault="00877404" w:rsidP="00877404">
      <w:pPr>
        <w:pStyle w:val="EndNoteBibliography"/>
        <w:spacing w:after="0"/>
        <w:ind w:left="720" w:hanging="720"/>
      </w:pPr>
      <w:r w:rsidRPr="00877404">
        <w:t xml:space="preserve">Dovers, S. ve Hussey, K. (2013). </w:t>
      </w:r>
      <w:r w:rsidRPr="00877404">
        <w:rPr>
          <w:i/>
        </w:rPr>
        <w:t>Environment and sustainability: a policy handbook</w:t>
      </w:r>
      <w:r w:rsidRPr="00877404">
        <w:t>: Federation Press.</w:t>
      </w:r>
    </w:p>
    <w:p w14:paraId="2269FC6A" w14:textId="77777777" w:rsidR="00877404" w:rsidRPr="00877404" w:rsidRDefault="00877404" w:rsidP="00877404">
      <w:pPr>
        <w:pStyle w:val="EndNoteBibliography"/>
        <w:spacing w:after="0"/>
        <w:ind w:left="720" w:hanging="720"/>
      </w:pPr>
      <w:r w:rsidRPr="00877404">
        <w:t xml:space="preserve">Esin, T. ve Cosgun, N. (2007). A study conducted to reduce construction waste generation in Turkey. </w:t>
      </w:r>
      <w:r w:rsidRPr="00877404">
        <w:rPr>
          <w:i/>
        </w:rPr>
        <w:t>Building and Environment, 42</w:t>
      </w:r>
      <w:r w:rsidRPr="00877404">
        <w:t xml:space="preserve">(4), 1667-1674. </w:t>
      </w:r>
    </w:p>
    <w:p w14:paraId="635D5A5B" w14:textId="77777777" w:rsidR="00877404" w:rsidRPr="00877404" w:rsidRDefault="00877404" w:rsidP="00877404">
      <w:pPr>
        <w:pStyle w:val="EndNoteBibliography"/>
        <w:spacing w:after="0"/>
        <w:ind w:left="720" w:hanging="720"/>
      </w:pPr>
      <w:r w:rsidRPr="00877404">
        <w:t xml:space="preserve">Gholampour, A. ve Ozbakkaloglu, T. (2017). Performance of sustainable concretes containing very high volume Class-F fly ash and ground granulated blast furnace slag. </w:t>
      </w:r>
      <w:r w:rsidRPr="00877404">
        <w:rPr>
          <w:i/>
        </w:rPr>
        <w:t>Journal of Cleaner Production, 162</w:t>
      </w:r>
      <w:r w:rsidRPr="00877404">
        <w:t xml:space="preserve">, 1407-1417. </w:t>
      </w:r>
    </w:p>
    <w:p w14:paraId="6C099F6F" w14:textId="77777777" w:rsidR="00877404" w:rsidRPr="00877404" w:rsidRDefault="00877404" w:rsidP="00877404">
      <w:pPr>
        <w:pStyle w:val="EndNoteBibliography"/>
        <w:spacing w:after="0"/>
        <w:ind w:left="720" w:hanging="720"/>
      </w:pPr>
      <w:r w:rsidRPr="00877404">
        <w:t xml:space="preserve">Güler, G., Güler, E., İpekoğlu, Ü. ve Mordoğan, H. (2005). Uçucu küllerin özellikleri ve kullanım alanları. </w:t>
      </w:r>
      <w:r w:rsidRPr="00877404">
        <w:rPr>
          <w:i/>
        </w:rPr>
        <w:t>Türkiye, 19</w:t>
      </w:r>
      <w:r w:rsidRPr="00877404">
        <w:t xml:space="preserve">, 419-423. </w:t>
      </w:r>
    </w:p>
    <w:p w14:paraId="6A043C3C" w14:textId="77777777" w:rsidR="00877404" w:rsidRPr="00877404" w:rsidRDefault="00877404" w:rsidP="00877404">
      <w:pPr>
        <w:pStyle w:val="EndNoteBibliography"/>
        <w:spacing w:after="0"/>
        <w:ind w:left="720" w:hanging="720"/>
      </w:pPr>
      <w:r w:rsidRPr="00877404">
        <w:lastRenderedPageBreak/>
        <w:t xml:space="preserve">Hansen, T. C. (1992). </w:t>
      </w:r>
      <w:r w:rsidRPr="00877404">
        <w:rPr>
          <w:i/>
        </w:rPr>
        <w:t>Recycling of demolished concrete and masonry</w:t>
      </w:r>
      <w:r w:rsidRPr="00877404">
        <w:t>: CRC Press.</w:t>
      </w:r>
    </w:p>
    <w:p w14:paraId="66CCEB8B" w14:textId="77777777" w:rsidR="00877404" w:rsidRPr="00877404" w:rsidRDefault="00877404" w:rsidP="00877404">
      <w:pPr>
        <w:pStyle w:val="EndNoteBibliography"/>
        <w:spacing w:after="0"/>
        <w:ind w:left="720" w:hanging="720"/>
      </w:pPr>
      <w:r w:rsidRPr="00877404">
        <w:t xml:space="preserve">Hemalatha, T. ve Ramaswamy, A. (2017). A review on fly ash characteristics–Towards promoting high volume utilization in developing sustainable concrete. </w:t>
      </w:r>
      <w:r w:rsidRPr="00877404">
        <w:rPr>
          <w:i/>
        </w:rPr>
        <w:t>Journal of Cleaner Production, 147</w:t>
      </w:r>
      <w:r w:rsidRPr="00877404">
        <w:t xml:space="preserve">, 546-559. </w:t>
      </w:r>
    </w:p>
    <w:p w14:paraId="4C22E730" w14:textId="77777777" w:rsidR="00877404" w:rsidRPr="00877404" w:rsidRDefault="00877404" w:rsidP="00877404">
      <w:pPr>
        <w:pStyle w:val="EndNoteBibliography"/>
        <w:spacing w:after="0"/>
        <w:ind w:left="720" w:hanging="720"/>
      </w:pPr>
      <w:r w:rsidRPr="00877404">
        <w:t xml:space="preserve">Işıkdağ, B. ve Topçu, İ. B. (2013). The effect of ground granulated blast-furnace slag on properties of Horasan mortar. </w:t>
      </w:r>
      <w:r w:rsidRPr="00877404">
        <w:rPr>
          <w:i/>
        </w:rPr>
        <w:t>Construction and Building Materials, 40</w:t>
      </w:r>
      <w:r w:rsidRPr="00877404">
        <w:t xml:space="preserve">, 448-454. </w:t>
      </w:r>
    </w:p>
    <w:p w14:paraId="14AD8B19" w14:textId="77777777" w:rsidR="00877404" w:rsidRPr="00877404" w:rsidRDefault="00877404" w:rsidP="00877404">
      <w:pPr>
        <w:pStyle w:val="EndNoteBibliography"/>
        <w:spacing w:after="0"/>
        <w:ind w:left="720" w:hanging="720"/>
      </w:pPr>
      <w:r w:rsidRPr="00877404">
        <w:t xml:space="preserve">James, M. N., Choi, W. ve Abu-Lebdeh, T. (2011). Use of recycled aggregate and fly ash in concrete pavement. </w:t>
      </w:r>
      <w:r w:rsidRPr="00877404">
        <w:rPr>
          <w:i/>
        </w:rPr>
        <w:t>Am. J. Eng. Applied Sci, 4</w:t>
      </w:r>
      <w:r w:rsidRPr="00877404">
        <w:t xml:space="preserve">, 201-208. </w:t>
      </w:r>
    </w:p>
    <w:p w14:paraId="68D6EF76" w14:textId="77777777" w:rsidR="00877404" w:rsidRPr="00877404" w:rsidRDefault="00877404" w:rsidP="00877404">
      <w:pPr>
        <w:pStyle w:val="EndNoteBibliography"/>
        <w:spacing w:after="0"/>
        <w:ind w:left="720" w:hanging="720"/>
      </w:pPr>
      <w:r w:rsidRPr="00877404">
        <w:t xml:space="preserve">Jamshidi, A., Kurumisawa, K., Nawa, T. ve Hamzah, M. O. (2015). Analysis of structural performance and sustainability of airport concrete pavements incorporating blast furnace slag. </w:t>
      </w:r>
      <w:r w:rsidRPr="00877404">
        <w:rPr>
          <w:i/>
        </w:rPr>
        <w:t>Journal of Cleaner Production, 90</w:t>
      </w:r>
      <w:r w:rsidRPr="00877404">
        <w:t xml:space="preserve">, 195-210. </w:t>
      </w:r>
    </w:p>
    <w:p w14:paraId="4F087064" w14:textId="77777777" w:rsidR="00877404" w:rsidRPr="00877404" w:rsidRDefault="00877404" w:rsidP="00877404">
      <w:pPr>
        <w:pStyle w:val="EndNoteBibliography"/>
        <w:spacing w:after="0"/>
        <w:ind w:left="720" w:hanging="720"/>
      </w:pPr>
      <w:r w:rsidRPr="00877404">
        <w:t xml:space="preserve">Kadiroğlu, İ., Öz, E., Tezcan, O. ve Kuru, E. B. Geri Dönüşümlü Agreganın Beton Üretiminde Kullanılabilirliği. </w:t>
      </w:r>
    </w:p>
    <w:p w14:paraId="04CA523A" w14:textId="77777777" w:rsidR="00877404" w:rsidRPr="00877404" w:rsidRDefault="00877404" w:rsidP="00877404">
      <w:pPr>
        <w:pStyle w:val="EndNoteBibliography"/>
        <w:spacing w:after="0"/>
        <w:ind w:left="720" w:hanging="720"/>
      </w:pPr>
      <w:r w:rsidRPr="00877404">
        <w:t xml:space="preserve">Kaplan, G., Çankal, D. ve Özrtürk, U. A. (2020). ENDÜSTRİYEL VE KENTSEL DÖNÜŞÜM ATIKLARININ DÖNGÜSEL EKONOMİ AÇISINDAN İNŞAAT SEKTÖRÜNE FAYDALARI In F. Sayın (Ed.), </w:t>
      </w:r>
      <w:r w:rsidRPr="00877404">
        <w:rPr>
          <w:i/>
        </w:rPr>
        <w:t>DÖNGÜSEL EKONOMİ-Makro ve Mikro İncelemeler</w:t>
      </w:r>
      <w:r w:rsidRPr="00877404">
        <w:t xml:space="preserve"> (pp. 528-529).</w:t>
      </w:r>
    </w:p>
    <w:p w14:paraId="00D3BA9D" w14:textId="77777777" w:rsidR="00877404" w:rsidRPr="00877404" w:rsidRDefault="00877404" w:rsidP="00877404">
      <w:pPr>
        <w:pStyle w:val="EndNoteBibliography"/>
        <w:spacing w:after="0"/>
        <w:ind w:left="720" w:hanging="720"/>
      </w:pPr>
      <w:r w:rsidRPr="00877404">
        <w:t xml:space="preserve">Kaplan, G. ve Gültekin, A. B. (2010). </w:t>
      </w:r>
      <w:r w:rsidRPr="00877404">
        <w:rPr>
          <w:i/>
        </w:rPr>
        <w:t xml:space="preserve">Yapı Sektöründe Uçucu Kül Kullanımının Çevresel ve Toplumsal Etkiler Açısından İncelenmesi </w:t>
      </w:r>
      <w:r w:rsidRPr="00877404">
        <w:t xml:space="preserve">Paper presented at the International Sustainable Buildings Symposium (ISBS). </w:t>
      </w:r>
    </w:p>
    <w:p w14:paraId="13CE8C1A" w14:textId="77777777" w:rsidR="00877404" w:rsidRPr="00877404" w:rsidRDefault="00877404" w:rsidP="00877404">
      <w:pPr>
        <w:pStyle w:val="EndNoteBibliography"/>
        <w:spacing w:after="0"/>
        <w:ind w:left="720" w:hanging="720"/>
      </w:pPr>
      <w:r w:rsidRPr="00877404">
        <w:t xml:space="preserve">Kenai, S., Menadi, B. ve Khatib, J. M. (2014). </w:t>
      </w:r>
      <w:r w:rsidRPr="00877404">
        <w:rPr>
          <w:i/>
        </w:rPr>
        <w:t>Sustainable construction and low-carbon dioxide concrete: Algeria case.</w:t>
      </w:r>
      <w:r w:rsidRPr="00877404">
        <w:t xml:space="preserve"> Paper presented at the Proceedings of the Institution of Civil Engineers-Engineering Sustainability.</w:t>
      </w:r>
    </w:p>
    <w:p w14:paraId="11BF5083" w14:textId="77777777" w:rsidR="00877404" w:rsidRPr="00877404" w:rsidRDefault="00877404" w:rsidP="00877404">
      <w:pPr>
        <w:pStyle w:val="EndNoteBibliography"/>
        <w:spacing w:after="0"/>
        <w:ind w:left="720" w:hanging="720"/>
      </w:pPr>
      <w:r w:rsidRPr="00877404">
        <w:t xml:space="preserve">Keskin, M. ve Mert, A. (2002). Türkiye’de enerji ve çevre konusunda yapılan en büyük hataların bir laboratuarı: Yatağan-Yeniköy-Gökova termik santralleri. </w:t>
      </w:r>
      <w:r w:rsidRPr="00877404">
        <w:rPr>
          <w:i/>
        </w:rPr>
        <w:t>Mühendis ve Makine, 509</w:t>
      </w:r>
      <w:r w:rsidRPr="00877404">
        <w:t xml:space="preserve">. </w:t>
      </w:r>
    </w:p>
    <w:p w14:paraId="1EEBB7C6" w14:textId="77777777" w:rsidR="00877404" w:rsidRPr="00877404" w:rsidRDefault="00877404" w:rsidP="00877404">
      <w:pPr>
        <w:pStyle w:val="EndNoteBibliography"/>
        <w:spacing w:after="0"/>
        <w:ind w:left="720" w:hanging="720"/>
      </w:pPr>
      <w:r w:rsidRPr="00877404">
        <w:t xml:space="preserve">Kleijer, A., Lasvaux, S., Citherlet, S. ve Viviani, M. (2017). Product-specific Life Cycle Assessment of ready mix concrete: Comparison between a recycled and an ordinary concrete. </w:t>
      </w:r>
      <w:r w:rsidRPr="00877404">
        <w:rPr>
          <w:i/>
        </w:rPr>
        <w:t>Resources, conservation and recycling, 122</w:t>
      </w:r>
      <w:r w:rsidRPr="00877404">
        <w:t xml:space="preserve">, 210-218. </w:t>
      </w:r>
    </w:p>
    <w:p w14:paraId="7C5D0601" w14:textId="77777777" w:rsidR="00877404" w:rsidRPr="00877404" w:rsidRDefault="00877404" w:rsidP="00877404">
      <w:pPr>
        <w:pStyle w:val="EndNoteBibliography"/>
        <w:spacing w:after="0"/>
        <w:ind w:left="720" w:hanging="720"/>
      </w:pPr>
      <w:r w:rsidRPr="00877404">
        <w:t xml:space="preserve">Kumar, S. ve Patil, C. (2006). Estimation of resource savings due to fly ash utilization in road construction. </w:t>
      </w:r>
      <w:r w:rsidRPr="00877404">
        <w:rPr>
          <w:i/>
        </w:rPr>
        <w:t>Resources, conservation and recycling, 48</w:t>
      </w:r>
      <w:r w:rsidRPr="00877404">
        <w:t xml:space="preserve">(2), 125-140. </w:t>
      </w:r>
    </w:p>
    <w:p w14:paraId="415B1DC1" w14:textId="77777777" w:rsidR="00877404" w:rsidRPr="00877404" w:rsidRDefault="00877404" w:rsidP="00877404">
      <w:pPr>
        <w:pStyle w:val="EndNoteBibliography"/>
        <w:spacing w:after="0"/>
        <w:ind w:left="720" w:hanging="720"/>
      </w:pPr>
      <w:r w:rsidRPr="00877404">
        <w:t xml:space="preserve">Li, G. ve Zhao, X. (2003). Properties of concrete incorporating fly ash and ground granulated blast-furnace slag. </w:t>
      </w:r>
      <w:r w:rsidRPr="00877404">
        <w:rPr>
          <w:i/>
        </w:rPr>
        <w:t>Cement and Concrete Composites, 25</w:t>
      </w:r>
      <w:r w:rsidRPr="00877404">
        <w:t xml:space="preserve">(3), 293-299. </w:t>
      </w:r>
    </w:p>
    <w:p w14:paraId="5A1B78EC" w14:textId="77777777" w:rsidR="00877404" w:rsidRPr="00877404" w:rsidRDefault="00877404" w:rsidP="00877404">
      <w:pPr>
        <w:pStyle w:val="EndNoteBibliography"/>
        <w:spacing w:after="0"/>
        <w:ind w:left="720" w:hanging="720"/>
      </w:pPr>
      <w:r w:rsidRPr="00877404">
        <w:t xml:space="preserve">Likitlersuang, S. ve Chompoorat, T. (2016). Laboratory investigation of the performances of cement and fly ash modified asphalt concrete mixtures. </w:t>
      </w:r>
      <w:r w:rsidRPr="00877404">
        <w:rPr>
          <w:i/>
        </w:rPr>
        <w:t>International Journal of Pavement Research and Technology, 9</w:t>
      </w:r>
      <w:r w:rsidRPr="00877404">
        <w:t xml:space="preserve">(5), 337-344. </w:t>
      </w:r>
    </w:p>
    <w:p w14:paraId="3205B711" w14:textId="77777777" w:rsidR="00877404" w:rsidRPr="00877404" w:rsidRDefault="00877404" w:rsidP="00877404">
      <w:pPr>
        <w:pStyle w:val="EndNoteBibliography"/>
        <w:spacing w:after="0"/>
        <w:ind w:left="720" w:hanging="720"/>
      </w:pPr>
      <w:r w:rsidRPr="00877404">
        <w:t xml:space="preserve">Limbachiya, M., Meddah, M. S. ve Ouchagour, Y. (2012). Use of recycled concrete aggregate in fly-ash concrete. </w:t>
      </w:r>
      <w:r w:rsidRPr="00877404">
        <w:rPr>
          <w:i/>
        </w:rPr>
        <w:t>Construction and Building Materials, 27</w:t>
      </w:r>
      <w:r w:rsidRPr="00877404">
        <w:t xml:space="preserve">(1), 439-449. </w:t>
      </w:r>
    </w:p>
    <w:p w14:paraId="1F5AD23D" w14:textId="77777777" w:rsidR="00877404" w:rsidRPr="00877404" w:rsidRDefault="00877404" w:rsidP="00877404">
      <w:pPr>
        <w:pStyle w:val="EndNoteBibliography"/>
        <w:spacing w:after="0"/>
        <w:ind w:left="720" w:hanging="720"/>
      </w:pPr>
      <w:r w:rsidRPr="00877404">
        <w:t xml:space="preserve">López-Gayarre, F., Serna, P., Domingo-Cabo, A., Serrano-López, M. ve López-Colina, C. (2009). Influence of recycled aggregate quality and proportioning criteria on recycled concrete properties. </w:t>
      </w:r>
      <w:r w:rsidRPr="00877404">
        <w:rPr>
          <w:i/>
        </w:rPr>
        <w:t>Waste management, 29</w:t>
      </w:r>
      <w:r w:rsidRPr="00877404">
        <w:t xml:space="preserve">(12), 3022-3028. </w:t>
      </w:r>
    </w:p>
    <w:p w14:paraId="374369FC" w14:textId="77777777" w:rsidR="00877404" w:rsidRPr="00877404" w:rsidRDefault="00877404" w:rsidP="00877404">
      <w:pPr>
        <w:pStyle w:val="EndNoteBibliography"/>
        <w:spacing w:after="0"/>
        <w:ind w:left="720" w:hanging="720"/>
      </w:pPr>
      <w:r w:rsidRPr="00877404">
        <w:t xml:space="preserve">Majhi, R. K. ve Nayak, A. N. (2020). Production of sustainable concrete utilising high-volume blast furnace slag and recycled aggregate with lime activator. </w:t>
      </w:r>
      <w:r w:rsidRPr="00877404">
        <w:rPr>
          <w:i/>
        </w:rPr>
        <w:t>Journal of Cleaner Production, 255</w:t>
      </w:r>
      <w:r w:rsidRPr="00877404">
        <w:t xml:space="preserve">, 120188. </w:t>
      </w:r>
    </w:p>
    <w:p w14:paraId="3C6F9F9C" w14:textId="77777777" w:rsidR="00877404" w:rsidRPr="00877404" w:rsidRDefault="00877404" w:rsidP="00877404">
      <w:pPr>
        <w:pStyle w:val="EndNoteBibliography"/>
        <w:spacing w:after="0"/>
        <w:ind w:left="720" w:hanging="720"/>
      </w:pPr>
      <w:r w:rsidRPr="00877404">
        <w:t xml:space="preserve">Marceau, M. L., Gajda, J. ve VanGeem, M. (2002). Use of fly ash in concrete: Normal and high volume ranges. </w:t>
      </w:r>
      <w:r w:rsidRPr="00877404">
        <w:rPr>
          <w:i/>
        </w:rPr>
        <w:t>PCA R&amp;D Serial</w:t>
      </w:r>
      <w:r w:rsidRPr="00877404">
        <w:t xml:space="preserve">(2604). </w:t>
      </w:r>
    </w:p>
    <w:p w14:paraId="52FDF281" w14:textId="77777777" w:rsidR="00877404" w:rsidRPr="00877404" w:rsidRDefault="00877404" w:rsidP="00877404">
      <w:pPr>
        <w:pStyle w:val="EndNoteBibliography"/>
        <w:spacing w:after="0"/>
        <w:ind w:left="720" w:hanging="720"/>
      </w:pPr>
      <w:r w:rsidRPr="00877404">
        <w:t xml:space="preserve">Marinković, S., Malešev, M. ve Ignjatović, I. (2014). Life cycle assessment (LCA) of concrete made using recycled concrete or natural aggregates. In </w:t>
      </w:r>
      <w:r w:rsidRPr="00877404">
        <w:rPr>
          <w:i/>
        </w:rPr>
        <w:t>Eco-Efficient construction and building materials</w:t>
      </w:r>
      <w:r w:rsidRPr="00877404">
        <w:t xml:space="preserve"> (pp. 239-266): Elsevier.</w:t>
      </w:r>
    </w:p>
    <w:p w14:paraId="405C482E" w14:textId="77777777" w:rsidR="00877404" w:rsidRPr="00877404" w:rsidRDefault="00877404" w:rsidP="00877404">
      <w:pPr>
        <w:pStyle w:val="EndNoteBibliography"/>
        <w:spacing w:after="0"/>
        <w:ind w:left="720" w:hanging="720"/>
      </w:pPr>
      <w:r w:rsidRPr="00877404">
        <w:t xml:space="preserve">Mehta, P. K. (2001). Reducing the environmental impact of concrete. </w:t>
      </w:r>
      <w:r w:rsidRPr="00877404">
        <w:rPr>
          <w:i/>
        </w:rPr>
        <w:t>Concrete international, 23</w:t>
      </w:r>
      <w:r w:rsidRPr="00877404">
        <w:t xml:space="preserve">(10), 61-66. </w:t>
      </w:r>
    </w:p>
    <w:p w14:paraId="4140FF58" w14:textId="77777777" w:rsidR="00877404" w:rsidRPr="00877404" w:rsidRDefault="00877404" w:rsidP="00877404">
      <w:pPr>
        <w:pStyle w:val="EndNoteBibliography"/>
        <w:spacing w:after="0"/>
        <w:ind w:left="720" w:hanging="720"/>
      </w:pPr>
      <w:r w:rsidRPr="00877404">
        <w:t xml:space="preserve">Muhedin, D., hama rash, A. ve Hamakareem, M. (2016). </w:t>
      </w:r>
      <w:r w:rsidRPr="00877404">
        <w:rPr>
          <w:i/>
        </w:rPr>
        <w:t>Sustainable Concrete by Using Fly ash as a Cement Replacement</w:t>
      </w:r>
      <w:r w:rsidRPr="00877404">
        <w:t>.</w:t>
      </w:r>
    </w:p>
    <w:p w14:paraId="17165B3E" w14:textId="77777777" w:rsidR="00877404" w:rsidRPr="00877404" w:rsidRDefault="00877404" w:rsidP="00877404">
      <w:pPr>
        <w:pStyle w:val="EndNoteBibliography"/>
        <w:spacing w:after="0"/>
        <w:ind w:left="720" w:hanging="720"/>
      </w:pPr>
      <w:r w:rsidRPr="00877404">
        <w:lastRenderedPageBreak/>
        <w:t xml:space="preserve">Nidzam, R. ve Kinuthia, J. M. (2010). Sustainable soil stabilisation with blastfurnace slag–a review. </w:t>
      </w:r>
      <w:r w:rsidRPr="00877404">
        <w:rPr>
          <w:i/>
        </w:rPr>
        <w:t>Proceedings of the Institution of Civil Engineers-Construction Materials, 163</w:t>
      </w:r>
      <w:r w:rsidRPr="00877404">
        <w:t xml:space="preserve">(3), 157-165. </w:t>
      </w:r>
    </w:p>
    <w:p w14:paraId="6961B50C" w14:textId="77777777" w:rsidR="00877404" w:rsidRPr="00877404" w:rsidRDefault="00877404" w:rsidP="00877404">
      <w:pPr>
        <w:pStyle w:val="EndNoteBibliography"/>
        <w:spacing w:after="0"/>
        <w:ind w:left="720" w:hanging="720"/>
      </w:pPr>
      <w:r w:rsidRPr="00877404">
        <w:t xml:space="preserve">Nwakaire, C. M., Yap, S. P., Onn, C. C., Yuen, C. W. ve Ibrahim, H. A. (2020). Utilisation of recycled concrete aggregates for sustainable highway pavement applications; a review. </w:t>
      </w:r>
      <w:r w:rsidRPr="00877404">
        <w:rPr>
          <w:i/>
        </w:rPr>
        <w:t>Construction and Building Materials, 235</w:t>
      </w:r>
      <w:r w:rsidRPr="00877404">
        <w:t xml:space="preserve">, 117444. </w:t>
      </w:r>
    </w:p>
    <w:p w14:paraId="0B34353B" w14:textId="77777777" w:rsidR="00877404" w:rsidRPr="00877404" w:rsidRDefault="00877404" w:rsidP="00877404">
      <w:pPr>
        <w:pStyle w:val="EndNoteBibliography"/>
        <w:spacing w:after="0"/>
        <w:ind w:left="720" w:hanging="720"/>
      </w:pPr>
      <w:r w:rsidRPr="00877404">
        <w:t xml:space="preserve">Oikonomou, N. D. (2005). Recycled concrete aggregates. </w:t>
      </w:r>
      <w:r w:rsidRPr="00877404">
        <w:rPr>
          <w:i/>
        </w:rPr>
        <w:t>Cement and Concrete Composites, 27</w:t>
      </w:r>
      <w:r w:rsidRPr="00877404">
        <w:t xml:space="preserve">(2), 315-318. </w:t>
      </w:r>
    </w:p>
    <w:p w14:paraId="68071DCA" w14:textId="77777777" w:rsidR="00877404" w:rsidRPr="00877404" w:rsidRDefault="00877404" w:rsidP="00877404">
      <w:pPr>
        <w:pStyle w:val="EndNoteBibliography"/>
        <w:spacing w:after="0"/>
        <w:ind w:left="720" w:hanging="720"/>
      </w:pPr>
      <w:r w:rsidRPr="00877404">
        <w:t xml:space="preserve">Osmanoğlu, O. Y. (2019). </w:t>
      </w:r>
      <w:r w:rsidRPr="00877404">
        <w:rPr>
          <w:i/>
        </w:rPr>
        <w:t>Farklı minerallerin ve uçucu külün gazbeton üretiminde değerlendirilmesi.</w:t>
      </w:r>
      <w:r w:rsidRPr="00877404">
        <w:t xml:space="preserve"> Bilecik Şeyh Edebali Üniversitesi, Fen Bilimler Enstitüsü, </w:t>
      </w:r>
    </w:p>
    <w:p w14:paraId="30EA0B85" w14:textId="77777777" w:rsidR="00877404" w:rsidRPr="00877404" w:rsidRDefault="00877404" w:rsidP="00877404">
      <w:pPr>
        <w:pStyle w:val="EndNoteBibliography"/>
        <w:spacing w:after="0"/>
        <w:ind w:left="720" w:hanging="720"/>
      </w:pPr>
      <w:r w:rsidRPr="00877404">
        <w:t xml:space="preserve">Rao, M. C., Bhattacharyya, S. K. ve Barai, S. V. (2019). </w:t>
      </w:r>
      <w:r w:rsidRPr="00877404">
        <w:rPr>
          <w:i/>
        </w:rPr>
        <w:t>Systematic approach of characterisation and behaviour of recycled aggregate concrete</w:t>
      </w:r>
      <w:r w:rsidRPr="00877404">
        <w:t>: Springer.</w:t>
      </w:r>
    </w:p>
    <w:p w14:paraId="3A7BDBFB" w14:textId="77777777" w:rsidR="00877404" w:rsidRPr="00877404" w:rsidRDefault="00877404" w:rsidP="00877404">
      <w:pPr>
        <w:pStyle w:val="EndNoteBibliography"/>
        <w:spacing w:after="0"/>
        <w:ind w:left="720" w:hanging="720"/>
      </w:pPr>
      <w:r w:rsidRPr="00877404">
        <w:t xml:space="preserve">Savaş, Ö. (2002). </w:t>
      </w:r>
      <w:r w:rsidRPr="00877404">
        <w:rPr>
          <w:i/>
        </w:rPr>
        <w:t>Atık betonların geri kazanımı.</w:t>
      </w:r>
      <w:r w:rsidRPr="00877404">
        <w:t xml:space="preserve"> Fen Bilimleri Enstitüsü, Süleyman Demirel Üniversitesi, </w:t>
      </w:r>
    </w:p>
    <w:p w14:paraId="4A9AF224" w14:textId="77777777" w:rsidR="00877404" w:rsidRPr="00877404" w:rsidRDefault="00877404" w:rsidP="00877404">
      <w:pPr>
        <w:pStyle w:val="EndNoteBibliography"/>
        <w:spacing w:after="0"/>
        <w:ind w:left="720" w:hanging="720"/>
      </w:pPr>
      <w:r w:rsidRPr="00877404">
        <w:t xml:space="preserve">Sereshki, F. ve Saffari, A. (2016). Environmental impact assessment and sustainability level determination in cement plants (Case study: Shahrood cement plant). </w:t>
      </w:r>
      <w:r w:rsidRPr="00877404">
        <w:rPr>
          <w:i/>
        </w:rPr>
        <w:t>Iranian Journal of Earth Sciences, 8</w:t>
      </w:r>
      <w:r w:rsidRPr="00877404">
        <w:t xml:space="preserve">(2), 90-101. </w:t>
      </w:r>
    </w:p>
    <w:p w14:paraId="7A7FCE25" w14:textId="77777777" w:rsidR="00877404" w:rsidRPr="00877404" w:rsidRDefault="00877404" w:rsidP="00877404">
      <w:pPr>
        <w:pStyle w:val="EndNoteBibliography"/>
        <w:spacing w:after="0"/>
        <w:ind w:left="720" w:hanging="720"/>
      </w:pPr>
      <w:r w:rsidRPr="00877404">
        <w:t xml:space="preserve">Sevim, Ö. ve Demir, İ. (2019). Optimization of fly ash particle size distribution for cementitious systems with high compactness. </w:t>
      </w:r>
      <w:r w:rsidRPr="00877404">
        <w:rPr>
          <w:i/>
        </w:rPr>
        <w:t>Construction and Building Materials, 195</w:t>
      </w:r>
      <w:r w:rsidRPr="00877404">
        <w:t xml:space="preserve">, 104-114. </w:t>
      </w:r>
    </w:p>
    <w:p w14:paraId="6CF8886D" w14:textId="77777777" w:rsidR="00877404" w:rsidRPr="00877404" w:rsidRDefault="00877404" w:rsidP="00877404">
      <w:pPr>
        <w:pStyle w:val="EndNoteBibliography"/>
        <w:spacing w:after="0"/>
        <w:ind w:left="720" w:hanging="720"/>
      </w:pPr>
      <w:r w:rsidRPr="00877404">
        <w:t xml:space="preserve">Siddique, R. ve Singh, G. (2011). Utilization of waste foundry sand (WFS) in concrete manufacturing. </w:t>
      </w:r>
      <w:r w:rsidRPr="00877404">
        <w:rPr>
          <w:i/>
        </w:rPr>
        <w:t>Resources, conservation and recycling, 55</w:t>
      </w:r>
      <w:r w:rsidRPr="00877404">
        <w:t xml:space="preserve">(11), 885-892. </w:t>
      </w:r>
    </w:p>
    <w:p w14:paraId="47EF6858" w14:textId="77777777" w:rsidR="00877404" w:rsidRPr="00877404" w:rsidRDefault="00877404" w:rsidP="00877404">
      <w:pPr>
        <w:pStyle w:val="EndNoteBibliography"/>
        <w:spacing w:after="0"/>
        <w:ind w:left="720" w:hanging="720"/>
      </w:pPr>
      <w:r w:rsidRPr="00877404">
        <w:t xml:space="preserve">Söylemez, H. ve Bayraktar, O. Y. (2019). </w:t>
      </w:r>
      <w:r w:rsidRPr="00877404">
        <w:rPr>
          <w:i/>
        </w:rPr>
        <w:t>İnşaat Yıkıntı Atıklarının Asfalt Agregası Olarak Kullanılma Stratejisi.</w:t>
      </w:r>
      <w:r w:rsidRPr="00877404">
        <w:t xml:space="preserve"> Paper presented at the 3rd International Symposium on Innovative Approaches in Scientific Studies, April19–21, Ankara, Turkey.</w:t>
      </w:r>
    </w:p>
    <w:p w14:paraId="1A7234F2" w14:textId="77777777" w:rsidR="00877404" w:rsidRPr="00877404" w:rsidRDefault="00877404" w:rsidP="00877404">
      <w:pPr>
        <w:pStyle w:val="EndNoteBibliography"/>
        <w:spacing w:after="0"/>
        <w:ind w:left="720" w:hanging="720"/>
      </w:pPr>
      <w:r w:rsidRPr="00877404">
        <w:t xml:space="preserve">Söylemez, M. ve Yıldırım, A. (2016). Termik santral uçucu külünün tuğla dayanımına etkisi. </w:t>
      </w:r>
      <w:r w:rsidRPr="00877404">
        <w:rPr>
          <w:i/>
        </w:rPr>
        <w:t>Adıyaman Üniversitesi Mühendislik Bilimleri Dergisi, 3</w:t>
      </w:r>
      <w:r w:rsidRPr="00877404">
        <w:t xml:space="preserve">(4), 19-31. </w:t>
      </w:r>
    </w:p>
    <w:p w14:paraId="20F778FE" w14:textId="77777777" w:rsidR="00877404" w:rsidRPr="00877404" w:rsidRDefault="00877404" w:rsidP="00877404">
      <w:pPr>
        <w:pStyle w:val="EndNoteBibliography"/>
        <w:spacing w:after="0"/>
        <w:ind w:left="720" w:hanging="720"/>
      </w:pPr>
      <w:r w:rsidRPr="00877404">
        <w:t xml:space="preserve">Tam, V. W. ve Tam, C. M. (2006). A review on the viable technology for construction waste recycling. </w:t>
      </w:r>
      <w:r w:rsidRPr="00877404">
        <w:rPr>
          <w:i/>
        </w:rPr>
        <w:t>Resources, conservation and recycling, 47</w:t>
      </w:r>
      <w:r w:rsidRPr="00877404">
        <w:t xml:space="preserve">(3), 209-221. </w:t>
      </w:r>
    </w:p>
    <w:p w14:paraId="04BBBBC8" w14:textId="77777777" w:rsidR="00877404" w:rsidRPr="00877404" w:rsidRDefault="00877404" w:rsidP="00877404">
      <w:pPr>
        <w:pStyle w:val="EndNoteBibliography"/>
        <w:spacing w:after="0"/>
        <w:ind w:left="720" w:hanging="720"/>
      </w:pPr>
      <w:r w:rsidRPr="00877404">
        <w:t xml:space="preserve">Tangüler, M., Gürsel, P. ve Meral, Ç. (2015). Türkiye’de uçucu küllü betonlar için yaşam döngüsü analizi. </w:t>
      </w:r>
      <w:r w:rsidRPr="00877404">
        <w:rPr>
          <w:i/>
        </w:rPr>
        <w:t>9. Ulusal Beton Kongresi</w:t>
      </w:r>
      <w:r w:rsidRPr="00877404">
        <w:t xml:space="preserve">, 431-441. </w:t>
      </w:r>
    </w:p>
    <w:p w14:paraId="247DF9CD" w14:textId="77777777" w:rsidR="00877404" w:rsidRPr="00877404" w:rsidRDefault="00877404" w:rsidP="00877404">
      <w:pPr>
        <w:pStyle w:val="EndNoteBibliography"/>
        <w:spacing w:after="0"/>
        <w:ind w:left="720" w:hanging="720"/>
      </w:pPr>
      <w:r w:rsidRPr="00877404">
        <w:t xml:space="preserve">Thomas, M. (2007). </w:t>
      </w:r>
      <w:r w:rsidRPr="00877404">
        <w:rPr>
          <w:i/>
        </w:rPr>
        <w:t>Optimizing the use of fly ash in concrete</w:t>
      </w:r>
      <w:r w:rsidRPr="00877404">
        <w:t xml:space="preserve"> (Vol. 5420): Portland Cement Association Skokie, IL.</w:t>
      </w:r>
    </w:p>
    <w:p w14:paraId="7007973D" w14:textId="77777777" w:rsidR="00877404" w:rsidRPr="00877404" w:rsidRDefault="00877404" w:rsidP="00877404">
      <w:pPr>
        <w:pStyle w:val="EndNoteBibliography"/>
        <w:spacing w:after="0"/>
        <w:ind w:left="720" w:hanging="720"/>
      </w:pPr>
      <w:r w:rsidRPr="00877404">
        <w:t xml:space="preserve">Ulubeyli, G. C. ve Artir, R. (2015). Sustainability for blast furnace slag: use of some construction wastes. </w:t>
      </w:r>
      <w:r w:rsidRPr="00877404">
        <w:rPr>
          <w:i/>
        </w:rPr>
        <w:t>Procedia-social and behavioral sciences, 195</w:t>
      </w:r>
      <w:r w:rsidRPr="00877404">
        <w:t xml:space="preserve">, 2191-2198. </w:t>
      </w:r>
    </w:p>
    <w:p w14:paraId="74224DA3" w14:textId="77777777" w:rsidR="00877404" w:rsidRPr="00877404" w:rsidRDefault="00877404" w:rsidP="00877404">
      <w:pPr>
        <w:pStyle w:val="EndNoteBibliography"/>
        <w:spacing w:after="0"/>
        <w:ind w:left="720" w:hanging="720"/>
      </w:pPr>
      <w:r w:rsidRPr="00877404">
        <w:t xml:space="preserve">Václavík, V., Dirner, V., Dvorský, T. ve Daxner, J. (2012). The use of blast furnace slag. </w:t>
      </w:r>
      <w:r w:rsidRPr="00877404">
        <w:rPr>
          <w:i/>
        </w:rPr>
        <w:t>Metalurgija, 51</w:t>
      </w:r>
      <w:r w:rsidRPr="00877404">
        <w:t xml:space="preserve">(4), 461-464. </w:t>
      </w:r>
    </w:p>
    <w:p w14:paraId="1BC1C330" w14:textId="77777777" w:rsidR="00877404" w:rsidRPr="00877404" w:rsidRDefault="00877404" w:rsidP="00877404">
      <w:pPr>
        <w:pStyle w:val="EndNoteBibliography"/>
        <w:spacing w:after="0"/>
        <w:ind w:left="720" w:hanging="720"/>
      </w:pPr>
      <w:r w:rsidRPr="00877404">
        <w:t xml:space="preserve">Vairagade, V., Parbat, D. ve Dhale, S. (2015). Fly ash as sustainable material for green concrete-a state of art. </w:t>
      </w:r>
      <w:r w:rsidRPr="00877404">
        <w:rPr>
          <w:i/>
        </w:rPr>
        <w:t>Int J Res Eng Sci Technol, 1</w:t>
      </w:r>
      <w:r w:rsidRPr="00877404">
        <w:t xml:space="preserve">(02), 17-24. </w:t>
      </w:r>
    </w:p>
    <w:p w14:paraId="30E2CBB4" w14:textId="77777777" w:rsidR="00877404" w:rsidRPr="00877404" w:rsidRDefault="00877404" w:rsidP="00877404">
      <w:pPr>
        <w:pStyle w:val="EndNoteBibliography"/>
        <w:spacing w:after="0"/>
        <w:ind w:left="720" w:hanging="720"/>
      </w:pPr>
      <w:r w:rsidRPr="00877404">
        <w:t xml:space="preserve">Yılmaz, F. (2020). ENDÜSTRİYEL ATIKLARIN ZEMİN STABİLİZASYONUNDA DEĞERLENDİRİLMESİ. </w:t>
      </w:r>
      <w:r w:rsidRPr="00877404">
        <w:rPr>
          <w:i/>
        </w:rPr>
        <w:t>Mimarlık Bilimlerinde Güncel Araştırmalar</w:t>
      </w:r>
      <w:r w:rsidRPr="00877404">
        <w:t xml:space="preserve">, 68. </w:t>
      </w:r>
    </w:p>
    <w:p w14:paraId="25B376EE" w14:textId="77777777" w:rsidR="00877404" w:rsidRPr="00877404" w:rsidRDefault="00877404" w:rsidP="00877404">
      <w:pPr>
        <w:pStyle w:val="EndNoteBibliography"/>
        <w:spacing w:after="0"/>
        <w:ind w:left="720" w:hanging="720"/>
      </w:pPr>
      <w:r w:rsidRPr="00877404">
        <w:t xml:space="preserve">Yılmaz, Y. (2014). </w:t>
      </w:r>
      <w:r w:rsidRPr="00877404">
        <w:rPr>
          <w:i/>
        </w:rPr>
        <w:t>Beton üretiminde uçucu kül ve yüksek fırın cürufu kullanılmasının etkileri ve maliyet analizi.</w:t>
      </w:r>
      <w:r w:rsidRPr="00877404">
        <w:t xml:space="preserve"> Namık Kemal Üniversitesi, </w:t>
      </w:r>
    </w:p>
    <w:p w14:paraId="7BB564BA" w14:textId="77777777" w:rsidR="00877404" w:rsidRPr="00877404" w:rsidRDefault="00877404" w:rsidP="00877404">
      <w:pPr>
        <w:pStyle w:val="EndNoteBibliography"/>
        <w:spacing w:after="0"/>
        <w:ind w:left="720" w:hanging="720"/>
      </w:pPr>
      <w:r w:rsidRPr="00877404">
        <w:t xml:space="preserve">Yu, B., Wang, J., Li, J., Lu, W., Li, C. Z. ve Xu, X. (2020). Quantifying the potential of recycling demolition waste generated from urban renewal: A case study in Shenzhen, China. </w:t>
      </w:r>
      <w:r w:rsidRPr="00877404">
        <w:rPr>
          <w:i/>
        </w:rPr>
        <w:t>Journal of Cleaner Production, 247</w:t>
      </w:r>
      <w:r w:rsidRPr="00877404">
        <w:t xml:space="preserve">, 119127. </w:t>
      </w:r>
    </w:p>
    <w:p w14:paraId="67295590" w14:textId="77777777" w:rsidR="00877404" w:rsidRPr="00877404" w:rsidRDefault="00877404" w:rsidP="00877404">
      <w:pPr>
        <w:pStyle w:val="EndNoteBibliography"/>
        <w:ind w:left="720" w:hanging="720"/>
      </w:pPr>
      <w:r w:rsidRPr="00877404">
        <w:t xml:space="preserve">Zoorob, S. ve Suparma, L. (2000). Laboratory design and investigation of the properties of continuously graded Asphaltic concrete containing recycled plastics aggregate replacement (Plastiphalt). </w:t>
      </w:r>
      <w:r w:rsidRPr="00877404">
        <w:rPr>
          <w:i/>
        </w:rPr>
        <w:t>Cement and Concrete Composites, 22</w:t>
      </w:r>
      <w:r w:rsidRPr="00877404">
        <w:t xml:space="preserve">(4), 233-242. </w:t>
      </w:r>
    </w:p>
    <w:p w14:paraId="4E0FDA70" w14:textId="447BA970" w:rsidR="00DF12C2" w:rsidRPr="00E00DBE" w:rsidRDefault="009C1BC7" w:rsidP="00024923">
      <w:pPr>
        <w:tabs>
          <w:tab w:val="left" w:pos="3720"/>
        </w:tabs>
        <w:spacing w:line="240" w:lineRule="auto"/>
        <w:jc w:val="both"/>
        <w:rPr>
          <w:rFonts w:ascii="Times New Roman" w:hAnsi="Times New Roman" w:cs="Times New Roman"/>
          <w:sz w:val="20"/>
          <w:szCs w:val="20"/>
        </w:rPr>
      </w:pPr>
      <w:r w:rsidRPr="00E00DBE">
        <w:rPr>
          <w:rFonts w:ascii="Times New Roman" w:hAnsi="Times New Roman" w:cs="Times New Roman"/>
          <w:sz w:val="20"/>
          <w:szCs w:val="20"/>
        </w:rPr>
        <w:fldChar w:fldCharType="end"/>
      </w:r>
      <w:r w:rsidR="00B5158C" w:rsidRPr="00E00DBE">
        <w:rPr>
          <w:rFonts w:ascii="Times New Roman" w:hAnsi="Times New Roman" w:cs="Times New Roman"/>
          <w:sz w:val="20"/>
          <w:szCs w:val="20"/>
        </w:rPr>
        <w:t xml:space="preserve"> </w:t>
      </w:r>
    </w:p>
    <w:sectPr w:rsidR="00DF12C2" w:rsidRPr="00E00D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C3C38"/>
    <w:multiLevelType w:val="multilevel"/>
    <w:tmpl w:val="4FE8F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AE56D3E"/>
    <w:multiLevelType w:val="hybridMultilevel"/>
    <w:tmpl w:val="C63A46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8F21F7"/>
    <w:multiLevelType w:val="multilevel"/>
    <w:tmpl w:val="4FE8F48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B912313"/>
    <w:multiLevelType w:val="multilevel"/>
    <w:tmpl w:val="A238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 v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p0tzdwf5fwswue955kpraa0zfew500rs020&quot;&gt;2 bildiri&lt;record-ids&gt;&lt;item&gt;1&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1&lt;/item&gt;&lt;item&gt;23&lt;/item&gt;&lt;item&gt;24&lt;/item&gt;&lt;item&gt;25&lt;/item&gt;&lt;item&gt;26&lt;/item&gt;&lt;item&gt;28&lt;/item&gt;&lt;item&gt;29&lt;/item&gt;&lt;item&gt;30&lt;/item&gt;&lt;item&gt;32&lt;/item&gt;&lt;item&gt;33&lt;/item&gt;&lt;item&gt;34&lt;/item&gt;&lt;item&gt;38&lt;/item&gt;&lt;item&gt;39&lt;/item&gt;&lt;item&gt;40&lt;/item&gt;&lt;item&gt;41&lt;/item&gt;&lt;item&gt;42&lt;/item&gt;&lt;item&gt;43&lt;/item&gt;&lt;item&gt;44&lt;/item&gt;&lt;item&gt;45&lt;/item&gt;&lt;item&gt;46&lt;/item&gt;&lt;item&gt;47&lt;/item&gt;&lt;item&gt;48&lt;/item&gt;&lt;item&gt;49&lt;/item&gt;&lt;item&gt;50&lt;/item&gt;&lt;item&gt;52&lt;/item&gt;&lt;item&gt;53&lt;/item&gt;&lt;item&gt;54&lt;/item&gt;&lt;item&gt;55&lt;/item&gt;&lt;item&gt;56&lt;/item&gt;&lt;item&gt;57&lt;/item&gt;&lt;item&gt;58&lt;/item&gt;&lt;item&gt;61&lt;/item&gt;&lt;item&gt;62&lt;/item&gt;&lt;item&gt;63&lt;/item&gt;&lt;item&gt;64&lt;/item&gt;&lt;item&gt;65&lt;/item&gt;&lt;item&gt;66&lt;/item&gt;&lt;item&gt;67&lt;/item&gt;&lt;item&gt;68&lt;/item&gt;&lt;item&gt;69&lt;/item&gt;&lt;item&gt;70&lt;/item&gt;&lt;/record-ids&gt;&lt;/item&gt;&lt;/Libraries&gt;"/>
  </w:docVars>
  <w:rsids>
    <w:rsidRoot w:val="004308BE"/>
    <w:rsid w:val="00003394"/>
    <w:rsid w:val="00011C47"/>
    <w:rsid w:val="0001417D"/>
    <w:rsid w:val="00014581"/>
    <w:rsid w:val="00014FB9"/>
    <w:rsid w:val="000153CB"/>
    <w:rsid w:val="00017013"/>
    <w:rsid w:val="00017CCE"/>
    <w:rsid w:val="00020AF5"/>
    <w:rsid w:val="00022B4D"/>
    <w:rsid w:val="00023C03"/>
    <w:rsid w:val="00024068"/>
    <w:rsid w:val="000244A5"/>
    <w:rsid w:val="00024911"/>
    <w:rsid w:val="00024923"/>
    <w:rsid w:val="00024E58"/>
    <w:rsid w:val="000260E8"/>
    <w:rsid w:val="00026C2B"/>
    <w:rsid w:val="00031D51"/>
    <w:rsid w:val="00032E63"/>
    <w:rsid w:val="00033F41"/>
    <w:rsid w:val="000341DF"/>
    <w:rsid w:val="000350BF"/>
    <w:rsid w:val="000351B9"/>
    <w:rsid w:val="00035A76"/>
    <w:rsid w:val="00035BF1"/>
    <w:rsid w:val="000371A5"/>
    <w:rsid w:val="00037714"/>
    <w:rsid w:val="00037E57"/>
    <w:rsid w:val="000416F4"/>
    <w:rsid w:val="00041852"/>
    <w:rsid w:val="00042E3A"/>
    <w:rsid w:val="00043289"/>
    <w:rsid w:val="00044E12"/>
    <w:rsid w:val="0005691C"/>
    <w:rsid w:val="0005749A"/>
    <w:rsid w:val="00057A52"/>
    <w:rsid w:val="000616CC"/>
    <w:rsid w:val="000617E5"/>
    <w:rsid w:val="000703B7"/>
    <w:rsid w:val="0007258C"/>
    <w:rsid w:val="000768B1"/>
    <w:rsid w:val="000834BD"/>
    <w:rsid w:val="00083DC8"/>
    <w:rsid w:val="00084F07"/>
    <w:rsid w:val="00086B2E"/>
    <w:rsid w:val="000876D5"/>
    <w:rsid w:val="0009156A"/>
    <w:rsid w:val="00092372"/>
    <w:rsid w:val="000931F4"/>
    <w:rsid w:val="00095076"/>
    <w:rsid w:val="00095596"/>
    <w:rsid w:val="000967C2"/>
    <w:rsid w:val="00097AB6"/>
    <w:rsid w:val="000A0F3D"/>
    <w:rsid w:val="000A27C0"/>
    <w:rsid w:val="000A3576"/>
    <w:rsid w:val="000A663A"/>
    <w:rsid w:val="000B48FE"/>
    <w:rsid w:val="000B4F6B"/>
    <w:rsid w:val="000B72E4"/>
    <w:rsid w:val="000C1643"/>
    <w:rsid w:val="000C2411"/>
    <w:rsid w:val="000C3612"/>
    <w:rsid w:val="000C4CD0"/>
    <w:rsid w:val="000C50BB"/>
    <w:rsid w:val="000C54BA"/>
    <w:rsid w:val="000C622E"/>
    <w:rsid w:val="000C7862"/>
    <w:rsid w:val="000D1899"/>
    <w:rsid w:val="000D2B8A"/>
    <w:rsid w:val="000D3FB5"/>
    <w:rsid w:val="000D4A9A"/>
    <w:rsid w:val="000D5C1C"/>
    <w:rsid w:val="000E0768"/>
    <w:rsid w:val="000E0968"/>
    <w:rsid w:val="000E123F"/>
    <w:rsid w:val="000E1A1E"/>
    <w:rsid w:val="000E2026"/>
    <w:rsid w:val="000E2748"/>
    <w:rsid w:val="000E61DA"/>
    <w:rsid w:val="000E6EBB"/>
    <w:rsid w:val="000F1003"/>
    <w:rsid w:val="000F32F3"/>
    <w:rsid w:val="000F3313"/>
    <w:rsid w:val="000F6EA7"/>
    <w:rsid w:val="000F77E4"/>
    <w:rsid w:val="001001A8"/>
    <w:rsid w:val="001014C0"/>
    <w:rsid w:val="00104793"/>
    <w:rsid w:val="00104B1D"/>
    <w:rsid w:val="00105A6D"/>
    <w:rsid w:val="001113CE"/>
    <w:rsid w:val="001114DE"/>
    <w:rsid w:val="00111760"/>
    <w:rsid w:val="0011331E"/>
    <w:rsid w:val="001154B9"/>
    <w:rsid w:val="00115A87"/>
    <w:rsid w:val="00116077"/>
    <w:rsid w:val="001161E2"/>
    <w:rsid w:val="00116810"/>
    <w:rsid w:val="00117335"/>
    <w:rsid w:val="00117607"/>
    <w:rsid w:val="00117D38"/>
    <w:rsid w:val="00117D8D"/>
    <w:rsid w:val="00121855"/>
    <w:rsid w:val="0012242F"/>
    <w:rsid w:val="00122449"/>
    <w:rsid w:val="0012255B"/>
    <w:rsid w:val="00124B3C"/>
    <w:rsid w:val="001257AD"/>
    <w:rsid w:val="00127943"/>
    <w:rsid w:val="00130285"/>
    <w:rsid w:val="00130301"/>
    <w:rsid w:val="0013055E"/>
    <w:rsid w:val="00130AAD"/>
    <w:rsid w:val="00131C2F"/>
    <w:rsid w:val="00132CA3"/>
    <w:rsid w:val="00132DDF"/>
    <w:rsid w:val="0013667F"/>
    <w:rsid w:val="00136D8B"/>
    <w:rsid w:val="00136FE2"/>
    <w:rsid w:val="00137174"/>
    <w:rsid w:val="001376E3"/>
    <w:rsid w:val="00137F3F"/>
    <w:rsid w:val="0014033E"/>
    <w:rsid w:val="00140413"/>
    <w:rsid w:val="001416C8"/>
    <w:rsid w:val="00141D45"/>
    <w:rsid w:val="00141DA4"/>
    <w:rsid w:val="00142893"/>
    <w:rsid w:val="00144BCD"/>
    <w:rsid w:val="001459AB"/>
    <w:rsid w:val="00145BD2"/>
    <w:rsid w:val="00147258"/>
    <w:rsid w:val="00151BBF"/>
    <w:rsid w:val="001525C4"/>
    <w:rsid w:val="0015601A"/>
    <w:rsid w:val="001572D9"/>
    <w:rsid w:val="00161200"/>
    <w:rsid w:val="00164059"/>
    <w:rsid w:val="0016462B"/>
    <w:rsid w:val="00164935"/>
    <w:rsid w:val="001652D6"/>
    <w:rsid w:val="001710E1"/>
    <w:rsid w:val="00171E78"/>
    <w:rsid w:val="00172134"/>
    <w:rsid w:val="0017216C"/>
    <w:rsid w:val="001749A3"/>
    <w:rsid w:val="001756AE"/>
    <w:rsid w:val="00175966"/>
    <w:rsid w:val="00175EFA"/>
    <w:rsid w:val="00181513"/>
    <w:rsid w:val="00181947"/>
    <w:rsid w:val="00181E3C"/>
    <w:rsid w:val="00182A1A"/>
    <w:rsid w:val="00184234"/>
    <w:rsid w:val="001842F9"/>
    <w:rsid w:val="00187850"/>
    <w:rsid w:val="00187970"/>
    <w:rsid w:val="00187ED7"/>
    <w:rsid w:val="0019034A"/>
    <w:rsid w:val="001911BB"/>
    <w:rsid w:val="00193E4A"/>
    <w:rsid w:val="0019754A"/>
    <w:rsid w:val="001A178A"/>
    <w:rsid w:val="001A1BA6"/>
    <w:rsid w:val="001A3422"/>
    <w:rsid w:val="001A3A4E"/>
    <w:rsid w:val="001A3ACA"/>
    <w:rsid w:val="001A53D9"/>
    <w:rsid w:val="001A57CD"/>
    <w:rsid w:val="001A68A8"/>
    <w:rsid w:val="001A6C10"/>
    <w:rsid w:val="001A74AB"/>
    <w:rsid w:val="001A770D"/>
    <w:rsid w:val="001A7D8E"/>
    <w:rsid w:val="001B00E2"/>
    <w:rsid w:val="001B0BEB"/>
    <w:rsid w:val="001B38AF"/>
    <w:rsid w:val="001B3A94"/>
    <w:rsid w:val="001B43BE"/>
    <w:rsid w:val="001B5529"/>
    <w:rsid w:val="001B723D"/>
    <w:rsid w:val="001B756B"/>
    <w:rsid w:val="001C0680"/>
    <w:rsid w:val="001C093A"/>
    <w:rsid w:val="001C2659"/>
    <w:rsid w:val="001C2976"/>
    <w:rsid w:val="001C29BE"/>
    <w:rsid w:val="001C38EA"/>
    <w:rsid w:val="001C3F98"/>
    <w:rsid w:val="001C4A61"/>
    <w:rsid w:val="001C6041"/>
    <w:rsid w:val="001C6C3D"/>
    <w:rsid w:val="001C7696"/>
    <w:rsid w:val="001D034E"/>
    <w:rsid w:val="001D039A"/>
    <w:rsid w:val="001D10F3"/>
    <w:rsid w:val="001D49CB"/>
    <w:rsid w:val="001D4BC9"/>
    <w:rsid w:val="001D7098"/>
    <w:rsid w:val="001E1417"/>
    <w:rsid w:val="001E3F81"/>
    <w:rsid w:val="001E5A67"/>
    <w:rsid w:val="001E6DC6"/>
    <w:rsid w:val="001E70F5"/>
    <w:rsid w:val="001F5D38"/>
    <w:rsid w:val="001F69C0"/>
    <w:rsid w:val="001F728E"/>
    <w:rsid w:val="0020046C"/>
    <w:rsid w:val="00201036"/>
    <w:rsid w:val="0020192F"/>
    <w:rsid w:val="00202427"/>
    <w:rsid w:val="00203BB3"/>
    <w:rsid w:val="00206BD9"/>
    <w:rsid w:val="002102D2"/>
    <w:rsid w:val="002108C0"/>
    <w:rsid w:val="002118CE"/>
    <w:rsid w:val="00212FF2"/>
    <w:rsid w:val="00213645"/>
    <w:rsid w:val="002141AE"/>
    <w:rsid w:val="002152C5"/>
    <w:rsid w:val="00216AE4"/>
    <w:rsid w:val="002175DC"/>
    <w:rsid w:val="002213C2"/>
    <w:rsid w:val="00221F0E"/>
    <w:rsid w:val="00223198"/>
    <w:rsid w:val="0022349D"/>
    <w:rsid w:val="00223B31"/>
    <w:rsid w:val="002240D7"/>
    <w:rsid w:val="00224BC7"/>
    <w:rsid w:val="002254B3"/>
    <w:rsid w:val="00227D2D"/>
    <w:rsid w:val="002300D0"/>
    <w:rsid w:val="00230121"/>
    <w:rsid w:val="00230339"/>
    <w:rsid w:val="00231D0F"/>
    <w:rsid w:val="0023260F"/>
    <w:rsid w:val="00233A5C"/>
    <w:rsid w:val="002351F4"/>
    <w:rsid w:val="0023566A"/>
    <w:rsid w:val="00235D6C"/>
    <w:rsid w:val="00236B69"/>
    <w:rsid w:val="00237AC8"/>
    <w:rsid w:val="0024083F"/>
    <w:rsid w:val="002431E3"/>
    <w:rsid w:val="00245239"/>
    <w:rsid w:val="00245D8B"/>
    <w:rsid w:val="00246E36"/>
    <w:rsid w:val="00247423"/>
    <w:rsid w:val="002501E9"/>
    <w:rsid w:val="00250278"/>
    <w:rsid w:val="002514B8"/>
    <w:rsid w:val="002517FA"/>
    <w:rsid w:val="00254722"/>
    <w:rsid w:val="00254794"/>
    <w:rsid w:val="00255A79"/>
    <w:rsid w:val="002570EB"/>
    <w:rsid w:val="00260253"/>
    <w:rsid w:val="00260308"/>
    <w:rsid w:val="00261356"/>
    <w:rsid w:val="0026344B"/>
    <w:rsid w:val="00264F7E"/>
    <w:rsid w:val="00265C11"/>
    <w:rsid w:val="00266B4C"/>
    <w:rsid w:val="00272CAC"/>
    <w:rsid w:val="0027465F"/>
    <w:rsid w:val="00276B05"/>
    <w:rsid w:val="002775E7"/>
    <w:rsid w:val="002801F8"/>
    <w:rsid w:val="002827EB"/>
    <w:rsid w:val="00282976"/>
    <w:rsid w:val="0028447C"/>
    <w:rsid w:val="002855EB"/>
    <w:rsid w:val="00285DA0"/>
    <w:rsid w:val="00286335"/>
    <w:rsid w:val="002864A0"/>
    <w:rsid w:val="00286912"/>
    <w:rsid w:val="00292FB7"/>
    <w:rsid w:val="00293B3B"/>
    <w:rsid w:val="00294B81"/>
    <w:rsid w:val="00294F23"/>
    <w:rsid w:val="00295B38"/>
    <w:rsid w:val="0029748D"/>
    <w:rsid w:val="00297793"/>
    <w:rsid w:val="002A0FFA"/>
    <w:rsid w:val="002A2F67"/>
    <w:rsid w:val="002A30E2"/>
    <w:rsid w:val="002A3AE2"/>
    <w:rsid w:val="002A4391"/>
    <w:rsid w:val="002A515C"/>
    <w:rsid w:val="002A53B3"/>
    <w:rsid w:val="002A5813"/>
    <w:rsid w:val="002A5DB5"/>
    <w:rsid w:val="002A69D8"/>
    <w:rsid w:val="002A6A38"/>
    <w:rsid w:val="002A794A"/>
    <w:rsid w:val="002B0978"/>
    <w:rsid w:val="002B10C3"/>
    <w:rsid w:val="002B4300"/>
    <w:rsid w:val="002B5035"/>
    <w:rsid w:val="002B58C3"/>
    <w:rsid w:val="002B5B5B"/>
    <w:rsid w:val="002B75A7"/>
    <w:rsid w:val="002B76BF"/>
    <w:rsid w:val="002C0D3D"/>
    <w:rsid w:val="002C3B85"/>
    <w:rsid w:val="002C534F"/>
    <w:rsid w:val="002C62CA"/>
    <w:rsid w:val="002C651D"/>
    <w:rsid w:val="002C67F4"/>
    <w:rsid w:val="002C76F0"/>
    <w:rsid w:val="002D0F12"/>
    <w:rsid w:val="002D2A45"/>
    <w:rsid w:val="002D2D8E"/>
    <w:rsid w:val="002D4261"/>
    <w:rsid w:val="002D5DA7"/>
    <w:rsid w:val="002E06C1"/>
    <w:rsid w:val="002E3897"/>
    <w:rsid w:val="002E3E98"/>
    <w:rsid w:val="002E4706"/>
    <w:rsid w:val="002E5364"/>
    <w:rsid w:val="002F1A8D"/>
    <w:rsid w:val="002F1D5E"/>
    <w:rsid w:val="002F2623"/>
    <w:rsid w:val="002F275A"/>
    <w:rsid w:val="002F4480"/>
    <w:rsid w:val="002F55E3"/>
    <w:rsid w:val="002F65A6"/>
    <w:rsid w:val="00301E47"/>
    <w:rsid w:val="0030226C"/>
    <w:rsid w:val="0030475D"/>
    <w:rsid w:val="003060D7"/>
    <w:rsid w:val="00306D1F"/>
    <w:rsid w:val="0030746F"/>
    <w:rsid w:val="0030749E"/>
    <w:rsid w:val="00314773"/>
    <w:rsid w:val="00315CD4"/>
    <w:rsid w:val="00316437"/>
    <w:rsid w:val="003217B2"/>
    <w:rsid w:val="003233F0"/>
    <w:rsid w:val="0032447F"/>
    <w:rsid w:val="00324DCF"/>
    <w:rsid w:val="00324DDC"/>
    <w:rsid w:val="00327600"/>
    <w:rsid w:val="0033238A"/>
    <w:rsid w:val="00344033"/>
    <w:rsid w:val="00344135"/>
    <w:rsid w:val="0034511F"/>
    <w:rsid w:val="00345E7B"/>
    <w:rsid w:val="00345F26"/>
    <w:rsid w:val="00346396"/>
    <w:rsid w:val="0034640D"/>
    <w:rsid w:val="003475AF"/>
    <w:rsid w:val="003477E3"/>
    <w:rsid w:val="0034798C"/>
    <w:rsid w:val="00350005"/>
    <w:rsid w:val="003504AA"/>
    <w:rsid w:val="00350FA1"/>
    <w:rsid w:val="0035139C"/>
    <w:rsid w:val="0035185B"/>
    <w:rsid w:val="00351977"/>
    <w:rsid w:val="00351D47"/>
    <w:rsid w:val="00353B96"/>
    <w:rsid w:val="0035445A"/>
    <w:rsid w:val="003550D7"/>
    <w:rsid w:val="0035578C"/>
    <w:rsid w:val="00355E08"/>
    <w:rsid w:val="00357C96"/>
    <w:rsid w:val="00363F90"/>
    <w:rsid w:val="00365A67"/>
    <w:rsid w:val="00367B50"/>
    <w:rsid w:val="0037049D"/>
    <w:rsid w:val="003719BB"/>
    <w:rsid w:val="0037362F"/>
    <w:rsid w:val="00373D80"/>
    <w:rsid w:val="003751E8"/>
    <w:rsid w:val="003769D5"/>
    <w:rsid w:val="003771AF"/>
    <w:rsid w:val="003772FF"/>
    <w:rsid w:val="0037774D"/>
    <w:rsid w:val="0038077A"/>
    <w:rsid w:val="00380D04"/>
    <w:rsid w:val="0038299F"/>
    <w:rsid w:val="00382B0F"/>
    <w:rsid w:val="00384C79"/>
    <w:rsid w:val="003852A8"/>
    <w:rsid w:val="00390661"/>
    <w:rsid w:val="00390D37"/>
    <w:rsid w:val="00392A7B"/>
    <w:rsid w:val="00393B32"/>
    <w:rsid w:val="00394256"/>
    <w:rsid w:val="00394CB1"/>
    <w:rsid w:val="003965E8"/>
    <w:rsid w:val="00396D39"/>
    <w:rsid w:val="00397930"/>
    <w:rsid w:val="003A02EC"/>
    <w:rsid w:val="003A1C3E"/>
    <w:rsid w:val="003A2145"/>
    <w:rsid w:val="003A331F"/>
    <w:rsid w:val="003A5BC3"/>
    <w:rsid w:val="003A6247"/>
    <w:rsid w:val="003B046B"/>
    <w:rsid w:val="003B0F0A"/>
    <w:rsid w:val="003B1059"/>
    <w:rsid w:val="003B3883"/>
    <w:rsid w:val="003B5598"/>
    <w:rsid w:val="003B5713"/>
    <w:rsid w:val="003B62BE"/>
    <w:rsid w:val="003B7A10"/>
    <w:rsid w:val="003C06C5"/>
    <w:rsid w:val="003C2374"/>
    <w:rsid w:val="003C2E69"/>
    <w:rsid w:val="003C2FCA"/>
    <w:rsid w:val="003C43AE"/>
    <w:rsid w:val="003C60C1"/>
    <w:rsid w:val="003C683B"/>
    <w:rsid w:val="003D04DA"/>
    <w:rsid w:val="003D1B50"/>
    <w:rsid w:val="003D5106"/>
    <w:rsid w:val="003D67B0"/>
    <w:rsid w:val="003D6852"/>
    <w:rsid w:val="003D703A"/>
    <w:rsid w:val="003D788F"/>
    <w:rsid w:val="003E0549"/>
    <w:rsid w:val="003E0A0F"/>
    <w:rsid w:val="003E265B"/>
    <w:rsid w:val="003E2B72"/>
    <w:rsid w:val="003E3808"/>
    <w:rsid w:val="003E40DD"/>
    <w:rsid w:val="003E4B77"/>
    <w:rsid w:val="003E4EA5"/>
    <w:rsid w:val="003E573C"/>
    <w:rsid w:val="003E5B5B"/>
    <w:rsid w:val="003E6D68"/>
    <w:rsid w:val="003F1909"/>
    <w:rsid w:val="003F20BC"/>
    <w:rsid w:val="003F268A"/>
    <w:rsid w:val="003F5DED"/>
    <w:rsid w:val="003F768D"/>
    <w:rsid w:val="0040063C"/>
    <w:rsid w:val="00400D28"/>
    <w:rsid w:val="00400D98"/>
    <w:rsid w:val="00402806"/>
    <w:rsid w:val="00402955"/>
    <w:rsid w:val="00403128"/>
    <w:rsid w:val="004031F5"/>
    <w:rsid w:val="00403A10"/>
    <w:rsid w:val="0040412A"/>
    <w:rsid w:val="0040505A"/>
    <w:rsid w:val="0040507F"/>
    <w:rsid w:val="00406A5D"/>
    <w:rsid w:val="00410716"/>
    <w:rsid w:val="00410C3B"/>
    <w:rsid w:val="0041103D"/>
    <w:rsid w:val="00414ED1"/>
    <w:rsid w:val="00417D7C"/>
    <w:rsid w:val="00420FBB"/>
    <w:rsid w:val="00422077"/>
    <w:rsid w:val="00422C56"/>
    <w:rsid w:val="004245E7"/>
    <w:rsid w:val="00425BDA"/>
    <w:rsid w:val="004308BE"/>
    <w:rsid w:val="00430B49"/>
    <w:rsid w:val="00430EAA"/>
    <w:rsid w:val="00432682"/>
    <w:rsid w:val="00432E86"/>
    <w:rsid w:val="004368BF"/>
    <w:rsid w:val="004372F8"/>
    <w:rsid w:val="004377C0"/>
    <w:rsid w:val="00437A14"/>
    <w:rsid w:val="004400C1"/>
    <w:rsid w:val="00440731"/>
    <w:rsid w:val="00440D81"/>
    <w:rsid w:val="00441688"/>
    <w:rsid w:val="0044198A"/>
    <w:rsid w:val="004423B2"/>
    <w:rsid w:val="00442D3F"/>
    <w:rsid w:val="00442F0B"/>
    <w:rsid w:val="004433D0"/>
    <w:rsid w:val="00446326"/>
    <w:rsid w:val="004501AA"/>
    <w:rsid w:val="0045062D"/>
    <w:rsid w:val="00450E5C"/>
    <w:rsid w:val="00452090"/>
    <w:rsid w:val="004524DF"/>
    <w:rsid w:val="0045376A"/>
    <w:rsid w:val="00453F87"/>
    <w:rsid w:val="00455900"/>
    <w:rsid w:val="00456C1A"/>
    <w:rsid w:val="00457711"/>
    <w:rsid w:val="00457F74"/>
    <w:rsid w:val="004600F2"/>
    <w:rsid w:val="00461097"/>
    <w:rsid w:val="00466C12"/>
    <w:rsid w:val="0046766E"/>
    <w:rsid w:val="00467929"/>
    <w:rsid w:val="00471447"/>
    <w:rsid w:val="00471D9B"/>
    <w:rsid w:val="0047302E"/>
    <w:rsid w:val="004751E5"/>
    <w:rsid w:val="0047565D"/>
    <w:rsid w:val="00477AB6"/>
    <w:rsid w:val="00477F74"/>
    <w:rsid w:val="004808AD"/>
    <w:rsid w:val="00482A50"/>
    <w:rsid w:val="00486116"/>
    <w:rsid w:val="0048628A"/>
    <w:rsid w:val="00486EFA"/>
    <w:rsid w:val="00487742"/>
    <w:rsid w:val="00487778"/>
    <w:rsid w:val="00487FD7"/>
    <w:rsid w:val="0049279F"/>
    <w:rsid w:val="00493E46"/>
    <w:rsid w:val="004941EC"/>
    <w:rsid w:val="0049450D"/>
    <w:rsid w:val="0049455D"/>
    <w:rsid w:val="004959DE"/>
    <w:rsid w:val="004964F4"/>
    <w:rsid w:val="00496CAA"/>
    <w:rsid w:val="00497F4B"/>
    <w:rsid w:val="004A00BE"/>
    <w:rsid w:val="004A489E"/>
    <w:rsid w:val="004A52D2"/>
    <w:rsid w:val="004A7F0A"/>
    <w:rsid w:val="004A7F96"/>
    <w:rsid w:val="004B1D85"/>
    <w:rsid w:val="004B3447"/>
    <w:rsid w:val="004B35A4"/>
    <w:rsid w:val="004B35FC"/>
    <w:rsid w:val="004B4843"/>
    <w:rsid w:val="004B5DD5"/>
    <w:rsid w:val="004B61E2"/>
    <w:rsid w:val="004B75A0"/>
    <w:rsid w:val="004C047F"/>
    <w:rsid w:val="004C136F"/>
    <w:rsid w:val="004C1FCE"/>
    <w:rsid w:val="004C2C81"/>
    <w:rsid w:val="004C3DC4"/>
    <w:rsid w:val="004C4875"/>
    <w:rsid w:val="004C54FE"/>
    <w:rsid w:val="004C56CC"/>
    <w:rsid w:val="004D1B47"/>
    <w:rsid w:val="004D1BF6"/>
    <w:rsid w:val="004D208C"/>
    <w:rsid w:val="004D24C9"/>
    <w:rsid w:val="004D2C44"/>
    <w:rsid w:val="004D2D01"/>
    <w:rsid w:val="004D3376"/>
    <w:rsid w:val="004D51CB"/>
    <w:rsid w:val="004D5459"/>
    <w:rsid w:val="004D65B5"/>
    <w:rsid w:val="004E100D"/>
    <w:rsid w:val="004E1670"/>
    <w:rsid w:val="004E3AA7"/>
    <w:rsid w:val="004E3B19"/>
    <w:rsid w:val="004E4C9B"/>
    <w:rsid w:val="004E4D96"/>
    <w:rsid w:val="004E5C57"/>
    <w:rsid w:val="004E71A9"/>
    <w:rsid w:val="004F0B94"/>
    <w:rsid w:val="004F1C17"/>
    <w:rsid w:val="004F554A"/>
    <w:rsid w:val="004F70CA"/>
    <w:rsid w:val="00503578"/>
    <w:rsid w:val="00503B5F"/>
    <w:rsid w:val="00504B90"/>
    <w:rsid w:val="00505A7A"/>
    <w:rsid w:val="00505C6A"/>
    <w:rsid w:val="00506E36"/>
    <w:rsid w:val="00510CC6"/>
    <w:rsid w:val="005113C2"/>
    <w:rsid w:val="00511A25"/>
    <w:rsid w:val="0051272A"/>
    <w:rsid w:val="00512C83"/>
    <w:rsid w:val="0051374F"/>
    <w:rsid w:val="005149A6"/>
    <w:rsid w:val="005171AB"/>
    <w:rsid w:val="00522B82"/>
    <w:rsid w:val="0052592D"/>
    <w:rsid w:val="00525BAE"/>
    <w:rsid w:val="00525BF1"/>
    <w:rsid w:val="00526B11"/>
    <w:rsid w:val="005300DE"/>
    <w:rsid w:val="00530894"/>
    <w:rsid w:val="005311C5"/>
    <w:rsid w:val="005311C6"/>
    <w:rsid w:val="00535EF5"/>
    <w:rsid w:val="00536719"/>
    <w:rsid w:val="005400EA"/>
    <w:rsid w:val="005401D7"/>
    <w:rsid w:val="0054116D"/>
    <w:rsid w:val="00544BAA"/>
    <w:rsid w:val="005502EC"/>
    <w:rsid w:val="00553417"/>
    <w:rsid w:val="00553874"/>
    <w:rsid w:val="00553FF0"/>
    <w:rsid w:val="0055418A"/>
    <w:rsid w:val="00560FA9"/>
    <w:rsid w:val="00562763"/>
    <w:rsid w:val="00562A63"/>
    <w:rsid w:val="00563854"/>
    <w:rsid w:val="00566CE4"/>
    <w:rsid w:val="0056713D"/>
    <w:rsid w:val="005671A4"/>
    <w:rsid w:val="005678F3"/>
    <w:rsid w:val="00570551"/>
    <w:rsid w:val="00572085"/>
    <w:rsid w:val="0057452C"/>
    <w:rsid w:val="00574871"/>
    <w:rsid w:val="0057598F"/>
    <w:rsid w:val="00576C74"/>
    <w:rsid w:val="00577EE6"/>
    <w:rsid w:val="00582BA5"/>
    <w:rsid w:val="00583C82"/>
    <w:rsid w:val="00583DB4"/>
    <w:rsid w:val="0058432A"/>
    <w:rsid w:val="00585598"/>
    <w:rsid w:val="005855B0"/>
    <w:rsid w:val="005911D8"/>
    <w:rsid w:val="00592ED0"/>
    <w:rsid w:val="00593B85"/>
    <w:rsid w:val="005979DB"/>
    <w:rsid w:val="005A1877"/>
    <w:rsid w:val="005A455F"/>
    <w:rsid w:val="005A4EF1"/>
    <w:rsid w:val="005A5459"/>
    <w:rsid w:val="005A5B60"/>
    <w:rsid w:val="005A5F79"/>
    <w:rsid w:val="005A6A12"/>
    <w:rsid w:val="005A6A53"/>
    <w:rsid w:val="005B140B"/>
    <w:rsid w:val="005B39C5"/>
    <w:rsid w:val="005C1325"/>
    <w:rsid w:val="005C1E3D"/>
    <w:rsid w:val="005C2B64"/>
    <w:rsid w:val="005C3BB9"/>
    <w:rsid w:val="005C4A2B"/>
    <w:rsid w:val="005C58F0"/>
    <w:rsid w:val="005D1085"/>
    <w:rsid w:val="005D2EFF"/>
    <w:rsid w:val="005D511C"/>
    <w:rsid w:val="005D5E60"/>
    <w:rsid w:val="005D6CFE"/>
    <w:rsid w:val="005D7335"/>
    <w:rsid w:val="005E104F"/>
    <w:rsid w:val="005E16B8"/>
    <w:rsid w:val="005E2115"/>
    <w:rsid w:val="005E2DA8"/>
    <w:rsid w:val="005E3CA9"/>
    <w:rsid w:val="005E4CFD"/>
    <w:rsid w:val="005E54CE"/>
    <w:rsid w:val="005E6806"/>
    <w:rsid w:val="005F1BEE"/>
    <w:rsid w:val="005F202D"/>
    <w:rsid w:val="005F3186"/>
    <w:rsid w:val="005F448D"/>
    <w:rsid w:val="005F4A84"/>
    <w:rsid w:val="005F68EA"/>
    <w:rsid w:val="0060034D"/>
    <w:rsid w:val="00600D9D"/>
    <w:rsid w:val="0060388D"/>
    <w:rsid w:val="0060390E"/>
    <w:rsid w:val="00606A47"/>
    <w:rsid w:val="006100A2"/>
    <w:rsid w:val="0061029A"/>
    <w:rsid w:val="006102A3"/>
    <w:rsid w:val="006127A3"/>
    <w:rsid w:val="00617306"/>
    <w:rsid w:val="00617925"/>
    <w:rsid w:val="006200DF"/>
    <w:rsid w:val="0062011E"/>
    <w:rsid w:val="006204D4"/>
    <w:rsid w:val="00621C8E"/>
    <w:rsid w:val="006227BD"/>
    <w:rsid w:val="00623D40"/>
    <w:rsid w:val="006247DC"/>
    <w:rsid w:val="00625AF2"/>
    <w:rsid w:val="00625FE7"/>
    <w:rsid w:val="00630441"/>
    <w:rsid w:val="0063068B"/>
    <w:rsid w:val="006309E5"/>
    <w:rsid w:val="00630B31"/>
    <w:rsid w:val="00632366"/>
    <w:rsid w:val="00632F73"/>
    <w:rsid w:val="00636C98"/>
    <w:rsid w:val="00637508"/>
    <w:rsid w:val="00641949"/>
    <w:rsid w:val="00641D05"/>
    <w:rsid w:val="00642925"/>
    <w:rsid w:val="00650CE1"/>
    <w:rsid w:val="006510B6"/>
    <w:rsid w:val="0065127A"/>
    <w:rsid w:val="0065208C"/>
    <w:rsid w:val="00653704"/>
    <w:rsid w:val="006548B6"/>
    <w:rsid w:val="00655521"/>
    <w:rsid w:val="006572FD"/>
    <w:rsid w:val="006573AA"/>
    <w:rsid w:val="00661494"/>
    <w:rsid w:val="00663CC1"/>
    <w:rsid w:val="00665798"/>
    <w:rsid w:val="006663DA"/>
    <w:rsid w:val="006667E2"/>
    <w:rsid w:val="00666C3D"/>
    <w:rsid w:val="00667B92"/>
    <w:rsid w:val="0067011A"/>
    <w:rsid w:val="00674E3E"/>
    <w:rsid w:val="00682DD5"/>
    <w:rsid w:val="006843D1"/>
    <w:rsid w:val="00684534"/>
    <w:rsid w:val="00684E9F"/>
    <w:rsid w:val="006867BF"/>
    <w:rsid w:val="00686A76"/>
    <w:rsid w:val="00690B05"/>
    <w:rsid w:val="00691DA6"/>
    <w:rsid w:val="00692C36"/>
    <w:rsid w:val="00694113"/>
    <w:rsid w:val="006A059D"/>
    <w:rsid w:val="006A41B8"/>
    <w:rsid w:val="006A573B"/>
    <w:rsid w:val="006A6108"/>
    <w:rsid w:val="006A6E4C"/>
    <w:rsid w:val="006A7044"/>
    <w:rsid w:val="006A732C"/>
    <w:rsid w:val="006B09DF"/>
    <w:rsid w:val="006B0E4C"/>
    <w:rsid w:val="006B19BB"/>
    <w:rsid w:val="006B1A9D"/>
    <w:rsid w:val="006B1B02"/>
    <w:rsid w:val="006B1F39"/>
    <w:rsid w:val="006B4458"/>
    <w:rsid w:val="006B5594"/>
    <w:rsid w:val="006B5C3E"/>
    <w:rsid w:val="006B79C4"/>
    <w:rsid w:val="006C0DA8"/>
    <w:rsid w:val="006C1850"/>
    <w:rsid w:val="006C1CD2"/>
    <w:rsid w:val="006C2F87"/>
    <w:rsid w:val="006C33A2"/>
    <w:rsid w:val="006C391D"/>
    <w:rsid w:val="006C5100"/>
    <w:rsid w:val="006C5AFC"/>
    <w:rsid w:val="006C6FDB"/>
    <w:rsid w:val="006D033F"/>
    <w:rsid w:val="006D05D6"/>
    <w:rsid w:val="006D1638"/>
    <w:rsid w:val="006D1847"/>
    <w:rsid w:val="006D2584"/>
    <w:rsid w:val="006D2B13"/>
    <w:rsid w:val="006D44D1"/>
    <w:rsid w:val="006D7A60"/>
    <w:rsid w:val="006E4472"/>
    <w:rsid w:val="006E4FFE"/>
    <w:rsid w:val="006E5AE0"/>
    <w:rsid w:val="006E668F"/>
    <w:rsid w:val="006E6F5D"/>
    <w:rsid w:val="006F1A32"/>
    <w:rsid w:val="006F33D3"/>
    <w:rsid w:val="006F3C70"/>
    <w:rsid w:val="006F572C"/>
    <w:rsid w:val="006F6062"/>
    <w:rsid w:val="006F769B"/>
    <w:rsid w:val="00700B00"/>
    <w:rsid w:val="007011DE"/>
    <w:rsid w:val="0070150B"/>
    <w:rsid w:val="00701E16"/>
    <w:rsid w:val="007029FD"/>
    <w:rsid w:val="00702B5D"/>
    <w:rsid w:val="00706065"/>
    <w:rsid w:val="00706653"/>
    <w:rsid w:val="0070684A"/>
    <w:rsid w:val="0070720C"/>
    <w:rsid w:val="00710762"/>
    <w:rsid w:val="00710D73"/>
    <w:rsid w:val="00717C0A"/>
    <w:rsid w:val="0072171B"/>
    <w:rsid w:val="0072198A"/>
    <w:rsid w:val="00722DDD"/>
    <w:rsid w:val="0072515D"/>
    <w:rsid w:val="00726E94"/>
    <w:rsid w:val="00731617"/>
    <w:rsid w:val="007324C7"/>
    <w:rsid w:val="00732780"/>
    <w:rsid w:val="007336C5"/>
    <w:rsid w:val="00733DFF"/>
    <w:rsid w:val="007349EC"/>
    <w:rsid w:val="00735325"/>
    <w:rsid w:val="00740070"/>
    <w:rsid w:val="007425B1"/>
    <w:rsid w:val="00743CEA"/>
    <w:rsid w:val="00744EE0"/>
    <w:rsid w:val="00744FAE"/>
    <w:rsid w:val="00747D2A"/>
    <w:rsid w:val="00747E5E"/>
    <w:rsid w:val="007515ED"/>
    <w:rsid w:val="00751D81"/>
    <w:rsid w:val="007523CF"/>
    <w:rsid w:val="00753280"/>
    <w:rsid w:val="0075366C"/>
    <w:rsid w:val="0075394A"/>
    <w:rsid w:val="00754487"/>
    <w:rsid w:val="0075512D"/>
    <w:rsid w:val="0075541A"/>
    <w:rsid w:val="00755708"/>
    <w:rsid w:val="00756403"/>
    <w:rsid w:val="0075747E"/>
    <w:rsid w:val="00760591"/>
    <w:rsid w:val="0076151E"/>
    <w:rsid w:val="0076387E"/>
    <w:rsid w:val="00764E0F"/>
    <w:rsid w:val="007657BF"/>
    <w:rsid w:val="0076655E"/>
    <w:rsid w:val="00766AC3"/>
    <w:rsid w:val="00767D06"/>
    <w:rsid w:val="00771292"/>
    <w:rsid w:val="00771DAA"/>
    <w:rsid w:val="00771DEF"/>
    <w:rsid w:val="00771FA7"/>
    <w:rsid w:val="00775D96"/>
    <w:rsid w:val="00780383"/>
    <w:rsid w:val="00781466"/>
    <w:rsid w:val="007832BC"/>
    <w:rsid w:val="00783592"/>
    <w:rsid w:val="0078572E"/>
    <w:rsid w:val="007864C4"/>
    <w:rsid w:val="00786723"/>
    <w:rsid w:val="007874B1"/>
    <w:rsid w:val="00794178"/>
    <w:rsid w:val="00795B5C"/>
    <w:rsid w:val="00795D2E"/>
    <w:rsid w:val="00796700"/>
    <w:rsid w:val="00797314"/>
    <w:rsid w:val="007A00B7"/>
    <w:rsid w:val="007A0E20"/>
    <w:rsid w:val="007A16A9"/>
    <w:rsid w:val="007A24B5"/>
    <w:rsid w:val="007A2511"/>
    <w:rsid w:val="007A37E5"/>
    <w:rsid w:val="007A3E31"/>
    <w:rsid w:val="007A4487"/>
    <w:rsid w:val="007A50AF"/>
    <w:rsid w:val="007A5177"/>
    <w:rsid w:val="007A5A1D"/>
    <w:rsid w:val="007B34B3"/>
    <w:rsid w:val="007B47AE"/>
    <w:rsid w:val="007B5E3B"/>
    <w:rsid w:val="007B5E76"/>
    <w:rsid w:val="007B754B"/>
    <w:rsid w:val="007C04E5"/>
    <w:rsid w:val="007C09B0"/>
    <w:rsid w:val="007C1EDE"/>
    <w:rsid w:val="007C27AD"/>
    <w:rsid w:val="007C306F"/>
    <w:rsid w:val="007C54FA"/>
    <w:rsid w:val="007D5262"/>
    <w:rsid w:val="007D5A47"/>
    <w:rsid w:val="007D7D21"/>
    <w:rsid w:val="007E4CC4"/>
    <w:rsid w:val="007F10E4"/>
    <w:rsid w:val="007F2C5F"/>
    <w:rsid w:val="007F351D"/>
    <w:rsid w:val="007F44F1"/>
    <w:rsid w:val="007F51A6"/>
    <w:rsid w:val="007F69BA"/>
    <w:rsid w:val="007F6A07"/>
    <w:rsid w:val="00801AE4"/>
    <w:rsid w:val="00803E99"/>
    <w:rsid w:val="008108DB"/>
    <w:rsid w:val="00811129"/>
    <w:rsid w:val="00811AA2"/>
    <w:rsid w:val="00812003"/>
    <w:rsid w:val="0081244C"/>
    <w:rsid w:val="008129E4"/>
    <w:rsid w:val="00812D8F"/>
    <w:rsid w:val="00814A3E"/>
    <w:rsid w:val="00817B3D"/>
    <w:rsid w:val="00820244"/>
    <w:rsid w:val="00820307"/>
    <w:rsid w:val="008204D7"/>
    <w:rsid w:val="00820974"/>
    <w:rsid w:val="00821EEB"/>
    <w:rsid w:val="00822FF2"/>
    <w:rsid w:val="00824566"/>
    <w:rsid w:val="008255AB"/>
    <w:rsid w:val="0083122B"/>
    <w:rsid w:val="00831A56"/>
    <w:rsid w:val="00833BE3"/>
    <w:rsid w:val="00835A5E"/>
    <w:rsid w:val="00836EEC"/>
    <w:rsid w:val="00836F64"/>
    <w:rsid w:val="0083709A"/>
    <w:rsid w:val="00837CD9"/>
    <w:rsid w:val="008411EA"/>
    <w:rsid w:val="00841407"/>
    <w:rsid w:val="00841EA2"/>
    <w:rsid w:val="008434CD"/>
    <w:rsid w:val="00843DD7"/>
    <w:rsid w:val="00844E69"/>
    <w:rsid w:val="00846406"/>
    <w:rsid w:val="00846A3F"/>
    <w:rsid w:val="00847EFB"/>
    <w:rsid w:val="008504A1"/>
    <w:rsid w:val="00850875"/>
    <w:rsid w:val="00850ACF"/>
    <w:rsid w:val="00851968"/>
    <w:rsid w:val="00854B47"/>
    <w:rsid w:val="00856C85"/>
    <w:rsid w:val="0086079B"/>
    <w:rsid w:val="0086342E"/>
    <w:rsid w:val="008655CF"/>
    <w:rsid w:val="00865629"/>
    <w:rsid w:val="00867110"/>
    <w:rsid w:val="00870608"/>
    <w:rsid w:val="00874523"/>
    <w:rsid w:val="00874533"/>
    <w:rsid w:val="008746EF"/>
    <w:rsid w:val="0087520D"/>
    <w:rsid w:val="00876CC9"/>
    <w:rsid w:val="00877404"/>
    <w:rsid w:val="00881609"/>
    <w:rsid w:val="00883D50"/>
    <w:rsid w:val="008849D5"/>
    <w:rsid w:val="00884FB5"/>
    <w:rsid w:val="00886951"/>
    <w:rsid w:val="00890E4C"/>
    <w:rsid w:val="008940A9"/>
    <w:rsid w:val="00896A77"/>
    <w:rsid w:val="00896DB3"/>
    <w:rsid w:val="008A0E73"/>
    <w:rsid w:val="008A199B"/>
    <w:rsid w:val="008A2374"/>
    <w:rsid w:val="008A338D"/>
    <w:rsid w:val="008B05C9"/>
    <w:rsid w:val="008B55FD"/>
    <w:rsid w:val="008B59F0"/>
    <w:rsid w:val="008C1911"/>
    <w:rsid w:val="008C2101"/>
    <w:rsid w:val="008C4855"/>
    <w:rsid w:val="008D0DD8"/>
    <w:rsid w:val="008D2785"/>
    <w:rsid w:val="008D39F6"/>
    <w:rsid w:val="008D6AC7"/>
    <w:rsid w:val="008E3DBA"/>
    <w:rsid w:val="008E3F76"/>
    <w:rsid w:val="008E554F"/>
    <w:rsid w:val="008E6A1D"/>
    <w:rsid w:val="008E71EA"/>
    <w:rsid w:val="008F07EF"/>
    <w:rsid w:val="008F1E23"/>
    <w:rsid w:val="008F4573"/>
    <w:rsid w:val="008F505D"/>
    <w:rsid w:val="008F5C0E"/>
    <w:rsid w:val="008F6228"/>
    <w:rsid w:val="00900FC3"/>
    <w:rsid w:val="00901283"/>
    <w:rsid w:val="009019B0"/>
    <w:rsid w:val="00901FD1"/>
    <w:rsid w:val="0090236C"/>
    <w:rsid w:val="0090316C"/>
    <w:rsid w:val="00905C7E"/>
    <w:rsid w:val="00907EBB"/>
    <w:rsid w:val="00914B93"/>
    <w:rsid w:val="00914DD2"/>
    <w:rsid w:val="0092203D"/>
    <w:rsid w:val="00922B86"/>
    <w:rsid w:val="00923A2F"/>
    <w:rsid w:val="009246CC"/>
    <w:rsid w:val="009248D9"/>
    <w:rsid w:val="009270BB"/>
    <w:rsid w:val="00930D8A"/>
    <w:rsid w:val="00940577"/>
    <w:rsid w:val="00940A1A"/>
    <w:rsid w:val="00940D6C"/>
    <w:rsid w:val="00941100"/>
    <w:rsid w:val="00941BFB"/>
    <w:rsid w:val="00944022"/>
    <w:rsid w:val="009469AC"/>
    <w:rsid w:val="00946CEB"/>
    <w:rsid w:val="00950113"/>
    <w:rsid w:val="00951527"/>
    <w:rsid w:val="0095353D"/>
    <w:rsid w:val="009551C8"/>
    <w:rsid w:val="00955398"/>
    <w:rsid w:val="009579E2"/>
    <w:rsid w:val="009600E6"/>
    <w:rsid w:val="00960184"/>
    <w:rsid w:val="00963566"/>
    <w:rsid w:val="00964AA1"/>
    <w:rsid w:val="0096552A"/>
    <w:rsid w:val="00965823"/>
    <w:rsid w:val="009667D9"/>
    <w:rsid w:val="00967267"/>
    <w:rsid w:val="0097067B"/>
    <w:rsid w:val="00971EA9"/>
    <w:rsid w:val="00972840"/>
    <w:rsid w:val="00972A82"/>
    <w:rsid w:val="009736AD"/>
    <w:rsid w:val="009747B0"/>
    <w:rsid w:val="009754B5"/>
    <w:rsid w:val="0097550D"/>
    <w:rsid w:val="00982091"/>
    <w:rsid w:val="0098260D"/>
    <w:rsid w:val="009828E3"/>
    <w:rsid w:val="00983866"/>
    <w:rsid w:val="00984477"/>
    <w:rsid w:val="00984C2F"/>
    <w:rsid w:val="00985018"/>
    <w:rsid w:val="00985D2A"/>
    <w:rsid w:val="00987E88"/>
    <w:rsid w:val="00990AFF"/>
    <w:rsid w:val="009927FE"/>
    <w:rsid w:val="00992E63"/>
    <w:rsid w:val="00993567"/>
    <w:rsid w:val="009935F9"/>
    <w:rsid w:val="0099362F"/>
    <w:rsid w:val="00993758"/>
    <w:rsid w:val="00994B04"/>
    <w:rsid w:val="0099543E"/>
    <w:rsid w:val="0099700A"/>
    <w:rsid w:val="009A0107"/>
    <w:rsid w:val="009A2058"/>
    <w:rsid w:val="009A24F3"/>
    <w:rsid w:val="009A4BBA"/>
    <w:rsid w:val="009A5DD6"/>
    <w:rsid w:val="009A6FA1"/>
    <w:rsid w:val="009A7B14"/>
    <w:rsid w:val="009B1C68"/>
    <w:rsid w:val="009B2267"/>
    <w:rsid w:val="009B275E"/>
    <w:rsid w:val="009B2905"/>
    <w:rsid w:val="009C098C"/>
    <w:rsid w:val="009C0DBA"/>
    <w:rsid w:val="009C1812"/>
    <w:rsid w:val="009C1BC7"/>
    <w:rsid w:val="009C26B2"/>
    <w:rsid w:val="009C2F3A"/>
    <w:rsid w:val="009C2FE5"/>
    <w:rsid w:val="009C36DD"/>
    <w:rsid w:val="009C6037"/>
    <w:rsid w:val="009C6258"/>
    <w:rsid w:val="009C641B"/>
    <w:rsid w:val="009C79CC"/>
    <w:rsid w:val="009D08B2"/>
    <w:rsid w:val="009D4501"/>
    <w:rsid w:val="009E0E8B"/>
    <w:rsid w:val="009E22BF"/>
    <w:rsid w:val="009E22DD"/>
    <w:rsid w:val="009E2668"/>
    <w:rsid w:val="009E3FE0"/>
    <w:rsid w:val="009E5A5F"/>
    <w:rsid w:val="009E61BC"/>
    <w:rsid w:val="009F001A"/>
    <w:rsid w:val="009F5425"/>
    <w:rsid w:val="009F5774"/>
    <w:rsid w:val="009F5DA3"/>
    <w:rsid w:val="00A00305"/>
    <w:rsid w:val="00A00583"/>
    <w:rsid w:val="00A00C55"/>
    <w:rsid w:val="00A03D7F"/>
    <w:rsid w:val="00A045FB"/>
    <w:rsid w:val="00A04986"/>
    <w:rsid w:val="00A056A6"/>
    <w:rsid w:val="00A07FFC"/>
    <w:rsid w:val="00A1009A"/>
    <w:rsid w:val="00A10AFE"/>
    <w:rsid w:val="00A11067"/>
    <w:rsid w:val="00A12181"/>
    <w:rsid w:val="00A12B52"/>
    <w:rsid w:val="00A1455B"/>
    <w:rsid w:val="00A15E47"/>
    <w:rsid w:val="00A17876"/>
    <w:rsid w:val="00A23917"/>
    <w:rsid w:val="00A247D6"/>
    <w:rsid w:val="00A24E9A"/>
    <w:rsid w:val="00A25947"/>
    <w:rsid w:val="00A26098"/>
    <w:rsid w:val="00A26BF6"/>
    <w:rsid w:val="00A27257"/>
    <w:rsid w:val="00A273D1"/>
    <w:rsid w:val="00A27DAD"/>
    <w:rsid w:val="00A3016B"/>
    <w:rsid w:val="00A31E68"/>
    <w:rsid w:val="00A32468"/>
    <w:rsid w:val="00A33AE3"/>
    <w:rsid w:val="00A342DF"/>
    <w:rsid w:val="00A361A9"/>
    <w:rsid w:val="00A422BA"/>
    <w:rsid w:val="00A5006B"/>
    <w:rsid w:val="00A50244"/>
    <w:rsid w:val="00A50CA8"/>
    <w:rsid w:val="00A513CC"/>
    <w:rsid w:val="00A52486"/>
    <w:rsid w:val="00A54796"/>
    <w:rsid w:val="00A55628"/>
    <w:rsid w:val="00A56A91"/>
    <w:rsid w:val="00A60E42"/>
    <w:rsid w:val="00A62D66"/>
    <w:rsid w:val="00A6432F"/>
    <w:rsid w:val="00A66100"/>
    <w:rsid w:val="00A67B46"/>
    <w:rsid w:val="00A7008B"/>
    <w:rsid w:val="00A70E0A"/>
    <w:rsid w:val="00A7159C"/>
    <w:rsid w:val="00A71931"/>
    <w:rsid w:val="00A71E26"/>
    <w:rsid w:val="00A74BE7"/>
    <w:rsid w:val="00A75F0A"/>
    <w:rsid w:val="00A807FB"/>
    <w:rsid w:val="00A80D76"/>
    <w:rsid w:val="00A81E95"/>
    <w:rsid w:val="00A8288A"/>
    <w:rsid w:val="00A84375"/>
    <w:rsid w:val="00A874F0"/>
    <w:rsid w:val="00A92FD0"/>
    <w:rsid w:val="00A93FB7"/>
    <w:rsid w:val="00A941C7"/>
    <w:rsid w:val="00A944A0"/>
    <w:rsid w:val="00A97D96"/>
    <w:rsid w:val="00AA0645"/>
    <w:rsid w:val="00AA4E35"/>
    <w:rsid w:val="00AA5BF3"/>
    <w:rsid w:val="00AA6317"/>
    <w:rsid w:val="00AB03D4"/>
    <w:rsid w:val="00AB218F"/>
    <w:rsid w:val="00AB2908"/>
    <w:rsid w:val="00AB2945"/>
    <w:rsid w:val="00AB5225"/>
    <w:rsid w:val="00AB5C40"/>
    <w:rsid w:val="00AB7B98"/>
    <w:rsid w:val="00AC1613"/>
    <w:rsid w:val="00AC395E"/>
    <w:rsid w:val="00AC4B64"/>
    <w:rsid w:val="00AC562E"/>
    <w:rsid w:val="00AC5C95"/>
    <w:rsid w:val="00AC6222"/>
    <w:rsid w:val="00AC6C71"/>
    <w:rsid w:val="00AC6DE1"/>
    <w:rsid w:val="00AD1F0C"/>
    <w:rsid w:val="00AD1F96"/>
    <w:rsid w:val="00AD27D9"/>
    <w:rsid w:val="00AD28DE"/>
    <w:rsid w:val="00AD5028"/>
    <w:rsid w:val="00AD6646"/>
    <w:rsid w:val="00AE2802"/>
    <w:rsid w:val="00AE2F3D"/>
    <w:rsid w:val="00AE4C52"/>
    <w:rsid w:val="00AE72B2"/>
    <w:rsid w:val="00AE7937"/>
    <w:rsid w:val="00AF00A7"/>
    <w:rsid w:val="00AF1C3B"/>
    <w:rsid w:val="00AF3A9B"/>
    <w:rsid w:val="00AF41F3"/>
    <w:rsid w:val="00AF472E"/>
    <w:rsid w:val="00AF5D66"/>
    <w:rsid w:val="00AF695B"/>
    <w:rsid w:val="00AF74C5"/>
    <w:rsid w:val="00AF7F70"/>
    <w:rsid w:val="00B01078"/>
    <w:rsid w:val="00B06028"/>
    <w:rsid w:val="00B074EB"/>
    <w:rsid w:val="00B11B27"/>
    <w:rsid w:val="00B14D7C"/>
    <w:rsid w:val="00B15BC9"/>
    <w:rsid w:val="00B1724E"/>
    <w:rsid w:val="00B179D3"/>
    <w:rsid w:val="00B20EB3"/>
    <w:rsid w:val="00B213E7"/>
    <w:rsid w:val="00B215C2"/>
    <w:rsid w:val="00B21634"/>
    <w:rsid w:val="00B23E59"/>
    <w:rsid w:val="00B24E02"/>
    <w:rsid w:val="00B25372"/>
    <w:rsid w:val="00B26C27"/>
    <w:rsid w:val="00B26EE5"/>
    <w:rsid w:val="00B275DC"/>
    <w:rsid w:val="00B3472B"/>
    <w:rsid w:val="00B356D8"/>
    <w:rsid w:val="00B40FF5"/>
    <w:rsid w:val="00B440E8"/>
    <w:rsid w:val="00B45D36"/>
    <w:rsid w:val="00B47208"/>
    <w:rsid w:val="00B47672"/>
    <w:rsid w:val="00B47F6F"/>
    <w:rsid w:val="00B50BD9"/>
    <w:rsid w:val="00B50CF1"/>
    <w:rsid w:val="00B5158C"/>
    <w:rsid w:val="00B54BA1"/>
    <w:rsid w:val="00B567C0"/>
    <w:rsid w:val="00B57333"/>
    <w:rsid w:val="00B5737D"/>
    <w:rsid w:val="00B574BE"/>
    <w:rsid w:val="00B57F78"/>
    <w:rsid w:val="00B6126E"/>
    <w:rsid w:val="00B64218"/>
    <w:rsid w:val="00B647F2"/>
    <w:rsid w:val="00B64FAF"/>
    <w:rsid w:val="00B6544E"/>
    <w:rsid w:val="00B66262"/>
    <w:rsid w:val="00B66B21"/>
    <w:rsid w:val="00B6775C"/>
    <w:rsid w:val="00B72374"/>
    <w:rsid w:val="00B7256B"/>
    <w:rsid w:val="00B729B9"/>
    <w:rsid w:val="00B73157"/>
    <w:rsid w:val="00B73795"/>
    <w:rsid w:val="00B746E8"/>
    <w:rsid w:val="00B74951"/>
    <w:rsid w:val="00B75B5B"/>
    <w:rsid w:val="00B75B69"/>
    <w:rsid w:val="00B761B9"/>
    <w:rsid w:val="00B76205"/>
    <w:rsid w:val="00B77585"/>
    <w:rsid w:val="00B8032E"/>
    <w:rsid w:val="00B8033E"/>
    <w:rsid w:val="00B87F37"/>
    <w:rsid w:val="00B920F5"/>
    <w:rsid w:val="00B927CF"/>
    <w:rsid w:val="00B94CE2"/>
    <w:rsid w:val="00B96294"/>
    <w:rsid w:val="00B971E3"/>
    <w:rsid w:val="00B973C2"/>
    <w:rsid w:val="00B9791F"/>
    <w:rsid w:val="00BA07FA"/>
    <w:rsid w:val="00BA16DD"/>
    <w:rsid w:val="00BA43F9"/>
    <w:rsid w:val="00BA4498"/>
    <w:rsid w:val="00BA454D"/>
    <w:rsid w:val="00BA4648"/>
    <w:rsid w:val="00BA74BC"/>
    <w:rsid w:val="00BB03E7"/>
    <w:rsid w:val="00BB0DEB"/>
    <w:rsid w:val="00BB2F07"/>
    <w:rsid w:val="00BB3B9A"/>
    <w:rsid w:val="00BB4578"/>
    <w:rsid w:val="00BB46D0"/>
    <w:rsid w:val="00BB4951"/>
    <w:rsid w:val="00BB4BC6"/>
    <w:rsid w:val="00BB5357"/>
    <w:rsid w:val="00BB60D6"/>
    <w:rsid w:val="00BB7860"/>
    <w:rsid w:val="00BC0034"/>
    <w:rsid w:val="00BC109B"/>
    <w:rsid w:val="00BC2417"/>
    <w:rsid w:val="00BC24D0"/>
    <w:rsid w:val="00BC430F"/>
    <w:rsid w:val="00BC5953"/>
    <w:rsid w:val="00BC5B9B"/>
    <w:rsid w:val="00BC5D49"/>
    <w:rsid w:val="00BC6C68"/>
    <w:rsid w:val="00BD0BC3"/>
    <w:rsid w:val="00BD221D"/>
    <w:rsid w:val="00BD37AB"/>
    <w:rsid w:val="00BD4DB6"/>
    <w:rsid w:val="00BD6252"/>
    <w:rsid w:val="00BD6A05"/>
    <w:rsid w:val="00BD6D9E"/>
    <w:rsid w:val="00BE1C0B"/>
    <w:rsid w:val="00BE23CA"/>
    <w:rsid w:val="00BE23DF"/>
    <w:rsid w:val="00BE28E8"/>
    <w:rsid w:val="00BE3A1C"/>
    <w:rsid w:val="00BE458C"/>
    <w:rsid w:val="00BE4B1A"/>
    <w:rsid w:val="00BE552C"/>
    <w:rsid w:val="00BF0B8C"/>
    <w:rsid w:val="00BF1647"/>
    <w:rsid w:val="00BF1838"/>
    <w:rsid w:val="00BF558C"/>
    <w:rsid w:val="00BF6A18"/>
    <w:rsid w:val="00C02B4D"/>
    <w:rsid w:val="00C02E4F"/>
    <w:rsid w:val="00C031F8"/>
    <w:rsid w:val="00C0332C"/>
    <w:rsid w:val="00C0480B"/>
    <w:rsid w:val="00C06C73"/>
    <w:rsid w:val="00C06FA8"/>
    <w:rsid w:val="00C071AD"/>
    <w:rsid w:val="00C1237B"/>
    <w:rsid w:val="00C13092"/>
    <w:rsid w:val="00C16309"/>
    <w:rsid w:val="00C20C06"/>
    <w:rsid w:val="00C2130C"/>
    <w:rsid w:val="00C216E5"/>
    <w:rsid w:val="00C21865"/>
    <w:rsid w:val="00C22B1A"/>
    <w:rsid w:val="00C234FB"/>
    <w:rsid w:val="00C25C87"/>
    <w:rsid w:val="00C25DE4"/>
    <w:rsid w:val="00C27EA5"/>
    <w:rsid w:val="00C30044"/>
    <w:rsid w:val="00C32995"/>
    <w:rsid w:val="00C33B7C"/>
    <w:rsid w:val="00C349B6"/>
    <w:rsid w:val="00C3692A"/>
    <w:rsid w:val="00C37864"/>
    <w:rsid w:val="00C40969"/>
    <w:rsid w:val="00C40F88"/>
    <w:rsid w:val="00C44804"/>
    <w:rsid w:val="00C44F72"/>
    <w:rsid w:val="00C45126"/>
    <w:rsid w:val="00C466A7"/>
    <w:rsid w:val="00C466BE"/>
    <w:rsid w:val="00C467D9"/>
    <w:rsid w:val="00C46969"/>
    <w:rsid w:val="00C51A55"/>
    <w:rsid w:val="00C51AEC"/>
    <w:rsid w:val="00C52C8E"/>
    <w:rsid w:val="00C53AEC"/>
    <w:rsid w:val="00C54E80"/>
    <w:rsid w:val="00C561DF"/>
    <w:rsid w:val="00C56C44"/>
    <w:rsid w:val="00C576F4"/>
    <w:rsid w:val="00C60F2B"/>
    <w:rsid w:val="00C6242F"/>
    <w:rsid w:val="00C628A9"/>
    <w:rsid w:val="00C62C7F"/>
    <w:rsid w:val="00C630A6"/>
    <w:rsid w:val="00C731A1"/>
    <w:rsid w:val="00C738D2"/>
    <w:rsid w:val="00C754DA"/>
    <w:rsid w:val="00C77A45"/>
    <w:rsid w:val="00C77B77"/>
    <w:rsid w:val="00C8153E"/>
    <w:rsid w:val="00C8297B"/>
    <w:rsid w:val="00C8409E"/>
    <w:rsid w:val="00C85405"/>
    <w:rsid w:val="00C871C9"/>
    <w:rsid w:val="00C90B9A"/>
    <w:rsid w:val="00C90F8B"/>
    <w:rsid w:val="00C9351D"/>
    <w:rsid w:val="00C957AA"/>
    <w:rsid w:val="00C963E3"/>
    <w:rsid w:val="00CA0211"/>
    <w:rsid w:val="00CA030B"/>
    <w:rsid w:val="00CA07EA"/>
    <w:rsid w:val="00CA0979"/>
    <w:rsid w:val="00CA0EA8"/>
    <w:rsid w:val="00CA2F49"/>
    <w:rsid w:val="00CA32D1"/>
    <w:rsid w:val="00CA39B6"/>
    <w:rsid w:val="00CA3BE3"/>
    <w:rsid w:val="00CA747A"/>
    <w:rsid w:val="00CB2D9F"/>
    <w:rsid w:val="00CB3604"/>
    <w:rsid w:val="00CB7BC8"/>
    <w:rsid w:val="00CC03C5"/>
    <w:rsid w:val="00CC1D8D"/>
    <w:rsid w:val="00CC1EE6"/>
    <w:rsid w:val="00CC3322"/>
    <w:rsid w:val="00CC437F"/>
    <w:rsid w:val="00CC6C81"/>
    <w:rsid w:val="00CC754C"/>
    <w:rsid w:val="00CD12B8"/>
    <w:rsid w:val="00CD198A"/>
    <w:rsid w:val="00CD4FA8"/>
    <w:rsid w:val="00CD51B8"/>
    <w:rsid w:val="00CD5551"/>
    <w:rsid w:val="00CD59DC"/>
    <w:rsid w:val="00CD644B"/>
    <w:rsid w:val="00CD7558"/>
    <w:rsid w:val="00CD79A7"/>
    <w:rsid w:val="00CE04D1"/>
    <w:rsid w:val="00CE0DE1"/>
    <w:rsid w:val="00CE1262"/>
    <w:rsid w:val="00CE271C"/>
    <w:rsid w:val="00CE3DD0"/>
    <w:rsid w:val="00CE4EE2"/>
    <w:rsid w:val="00CE5253"/>
    <w:rsid w:val="00CE5B40"/>
    <w:rsid w:val="00CE5B90"/>
    <w:rsid w:val="00CE5D30"/>
    <w:rsid w:val="00CE64B4"/>
    <w:rsid w:val="00CE6DC3"/>
    <w:rsid w:val="00CF1622"/>
    <w:rsid w:val="00CF18CC"/>
    <w:rsid w:val="00CF2D67"/>
    <w:rsid w:val="00CF50CB"/>
    <w:rsid w:val="00CF7246"/>
    <w:rsid w:val="00CF793C"/>
    <w:rsid w:val="00D00C40"/>
    <w:rsid w:val="00D01052"/>
    <w:rsid w:val="00D02487"/>
    <w:rsid w:val="00D02540"/>
    <w:rsid w:val="00D06D31"/>
    <w:rsid w:val="00D11594"/>
    <w:rsid w:val="00D11EB6"/>
    <w:rsid w:val="00D14A47"/>
    <w:rsid w:val="00D15233"/>
    <w:rsid w:val="00D1528D"/>
    <w:rsid w:val="00D1672F"/>
    <w:rsid w:val="00D17566"/>
    <w:rsid w:val="00D17BDD"/>
    <w:rsid w:val="00D207FA"/>
    <w:rsid w:val="00D21615"/>
    <w:rsid w:val="00D22247"/>
    <w:rsid w:val="00D223CA"/>
    <w:rsid w:val="00D25861"/>
    <w:rsid w:val="00D2675F"/>
    <w:rsid w:val="00D323C8"/>
    <w:rsid w:val="00D32F61"/>
    <w:rsid w:val="00D3349A"/>
    <w:rsid w:val="00D33772"/>
    <w:rsid w:val="00D368F0"/>
    <w:rsid w:val="00D369D1"/>
    <w:rsid w:val="00D36FEB"/>
    <w:rsid w:val="00D41491"/>
    <w:rsid w:val="00D4169B"/>
    <w:rsid w:val="00D42AEE"/>
    <w:rsid w:val="00D435EC"/>
    <w:rsid w:val="00D449DC"/>
    <w:rsid w:val="00D44B85"/>
    <w:rsid w:val="00D47C81"/>
    <w:rsid w:val="00D50E0D"/>
    <w:rsid w:val="00D57855"/>
    <w:rsid w:val="00D57EE8"/>
    <w:rsid w:val="00D618FD"/>
    <w:rsid w:val="00D61DD1"/>
    <w:rsid w:val="00D65470"/>
    <w:rsid w:val="00D65F23"/>
    <w:rsid w:val="00D6684A"/>
    <w:rsid w:val="00D66C0D"/>
    <w:rsid w:val="00D70677"/>
    <w:rsid w:val="00D75E61"/>
    <w:rsid w:val="00D778FB"/>
    <w:rsid w:val="00D80673"/>
    <w:rsid w:val="00D80A38"/>
    <w:rsid w:val="00D82452"/>
    <w:rsid w:val="00D82920"/>
    <w:rsid w:val="00D8324C"/>
    <w:rsid w:val="00D865CF"/>
    <w:rsid w:val="00D9146B"/>
    <w:rsid w:val="00D9188F"/>
    <w:rsid w:val="00D93AEC"/>
    <w:rsid w:val="00D946FA"/>
    <w:rsid w:val="00D94B7F"/>
    <w:rsid w:val="00D959C7"/>
    <w:rsid w:val="00D96209"/>
    <w:rsid w:val="00D979F7"/>
    <w:rsid w:val="00D97BBB"/>
    <w:rsid w:val="00DA14DE"/>
    <w:rsid w:val="00DA1694"/>
    <w:rsid w:val="00DA1C59"/>
    <w:rsid w:val="00DA4452"/>
    <w:rsid w:val="00DA4716"/>
    <w:rsid w:val="00DA4745"/>
    <w:rsid w:val="00DA51CA"/>
    <w:rsid w:val="00DA5EAA"/>
    <w:rsid w:val="00DA6ED2"/>
    <w:rsid w:val="00DB0F85"/>
    <w:rsid w:val="00DB12A6"/>
    <w:rsid w:val="00DB1B46"/>
    <w:rsid w:val="00DB1F44"/>
    <w:rsid w:val="00DB4AA2"/>
    <w:rsid w:val="00DB5753"/>
    <w:rsid w:val="00DC2B3A"/>
    <w:rsid w:val="00DC3328"/>
    <w:rsid w:val="00DC42E6"/>
    <w:rsid w:val="00DC6979"/>
    <w:rsid w:val="00DD2986"/>
    <w:rsid w:val="00DD2B62"/>
    <w:rsid w:val="00DD3F1A"/>
    <w:rsid w:val="00DD5EC7"/>
    <w:rsid w:val="00DD5FF0"/>
    <w:rsid w:val="00DD77DD"/>
    <w:rsid w:val="00DE0EE1"/>
    <w:rsid w:val="00DE210B"/>
    <w:rsid w:val="00DE30AB"/>
    <w:rsid w:val="00DF0F23"/>
    <w:rsid w:val="00DF12C2"/>
    <w:rsid w:val="00DF1DF3"/>
    <w:rsid w:val="00DF1E12"/>
    <w:rsid w:val="00DF24B8"/>
    <w:rsid w:val="00DF2541"/>
    <w:rsid w:val="00DF2A0B"/>
    <w:rsid w:val="00DF4223"/>
    <w:rsid w:val="00DF63E6"/>
    <w:rsid w:val="00E00A72"/>
    <w:rsid w:val="00E00DBE"/>
    <w:rsid w:val="00E04173"/>
    <w:rsid w:val="00E05D72"/>
    <w:rsid w:val="00E061C4"/>
    <w:rsid w:val="00E07643"/>
    <w:rsid w:val="00E11C0F"/>
    <w:rsid w:val="00E1250F"/>
    <w:rsid w:val="00E1438D"/>
    <w:rsid w:val="00E1566B"/>
    <w:rsid w:val="00E156EE"/>
    <w:rsid w:val="00E17E99"/>
    <w:rsid w:val="00E250C4"/>
    <w:rsid w:val="00E25277"/>
    <w:rsid w:val="00E25F7C"/>
    <w:rsid w:val="00E32BDB"/>
    <w:rsid w:val="00E33CDD"/>
    <w:rsid w:val="00E34C1F"/>
    <w:rsid w:val="00E35A5D"/>
    <w:rsid w:val="00E35FBB"/>
    <w:rsid w:val="00E363F3"/>
    <w:rsid w:val="00E411C9"/>
    <w:rsid w:val="00E412DF"/>
    <w:rsid w:val="00E4142D"/>
    <w:rsid w:val="00E43801"/>
    <w:rsid w:val="00E458B2"/>
    <w:rsid w:val="00E45B13"/>
    <w:rsid w:val="00E465AB"/>
    <w:rsid w:val="00E47090"/>
    <w:rsid w:val="00E478D0"/>
    <w:rsid w:val="00E50B38"/>
    <w:rsid w:val="00E516EF"/>
    <w:rsid w:val="00E51961"/>
    <w:rsid w:val="00E54D0F"/>
    <w:rsid w:val="00E54D70"/>
    <w:rsid w:val="00E5723A"/>
    <w:rsid w:val="00E57727"/>
    <w:rsid w:val="00E632DD"/>
    <w:rsid w:val="00E65135"/>
    <w:rsid w:val="00E663A0"/>
    <w:rsid w:val="00E6643D"/>
    <w:rsid w:val="00E71FB9"/>
    <w:rsid w:val="00E72285"/>
    <w:rsid w:val="00E73564"/>
    <w:rsid w:val="00E75F2F"/>
    <w:rsid w:val="00E75FBD"/>
    <w:rsid w:val="00E76B55"/>
    <w:rsid w:val="00E76E8F"/>
    <w:rsid w:val="00E848E8"/>
    <w:rsid w:val="00E85B61"/>
    <w:rsid w:val="00E86177"/>
    <w:rsid w:val="00E8768B"/>
    <w:rsid w:val="00E87C36"/>
    <w:rsid w:val="00E934AC"/>
    <w:rsid w:val="00E93552"/>
    <w:rsid w:val="00E93FF9"/>
    <w:rsid w:val="00E94EB6"/>
    <w:rsid w:val="00E9644E"/>
    <w:rsid w:val="00E968C2"/>
    <w:rsid w:val="00EA0087"/>
    <w:rsid w:val="00EA1644"/>
    <w:rsid w:val="00EA3336"/>
    <w:rsid w:val="00EA549E"/>
    <w:rsid w:val="00EA55FE"/>
    <w:rsid w:val="00EA5734"/>
    <w:rsid w:val="00EA71AB"/>
    <w:rsid w:val="00EA7904"/>
    <w:rsid w:val="00EB0040"/>
    <w:rsid w:val="00EB134B"/>
    <w:rsid w:val="00EB1DF6"/>
    <w:rsid w:val="00EB3DF0"/>
    <w:rsid w:val="00EB65EA"/>
    <w:rsid w:val="00EB73D1"/>
    <w:rsid w:val="00EC096C"/>
    <w:rsid w:val="00EC1D04"/>
    <w:rsid w:val="00EC2E0C"/>
    <w:rsid w:val="00EC4035"/>
    <w:rsid w:val="00EC4610"/>
    <w:rsid w:val="00EC4EEA"/>
    <w:rsid w:val="00EC4FD0"/>
    <w:rsid w:val="00EC6D54"/>
    <w:rsid w:val="00EC6E98"/>
    <w:rsid w:val="00EC79AE"/>
    <w:rsid w:val="00EC7B12"/>
    <w:rsid w:val="00ED2459"/>
    <w:rsid w:val="00ED3930"/>
    <w:rsid w:val="00ED3DD5"/>
    <w:rsid w:val="00ED5D20"/>
    <w:rsid w:val="00ED7369"/>
    <w:rsid w:val="00ED76B2"/>
    <w:rsid w:val="00EE0A40"/>
    <w:rsid w:val="00EE2CE5"/>
    <w:rsid w:val="00EE2D4D"/>
    <w:rsid w:val="00EE42F8"/>
    <w:rsid w:val="00EE62E3"/>
    <w:rsid w:val="00EF03A4"/>
    <w:rsid w:val="00EF0A53"/>
    <w:rsid w:val="00EF1E7C"/>
    <w:rsid w:val="00EF5C19"/>
    <w:rsid w:val="00EF5E4E"/>
    <w:rsid w:val="00EF638C"/>
    <w:rsid w:val="00EF6C01"/>
    <w:rsid w:val="00EF74B7"/>
    <w:rsid w:val="00F01400"/>
    <w:rsid w:val="00F01497"/>
    <w:rsid w:val="00F021EA"/>
    <w:rsid w:val="00F028D9"/>
    <w:rsid w:val="00F02955"/>
    <w:rsid w:val="00F02CAB"/>
    <w:rsid w:val="00F042EB"/>
    <w:rsid w:val="00F06722"/>
    <w:rsid w:val="00F06872"/>
    <w:rsid w:val="00F070C2"/>
    <w:rsid w:val="00F07198"/>
    <w:rsid w:val="00F07870"/>
    <w:rsid w:val="00F10112"/>
    <w:rsid w:val="00F10AE8"/>
    <w:rsid w:val="00F11067"/>
    <w:rsid w:val="00F12EF3"/>
    <w:rsid w:val="00F14A3A"/>
    <w:rsid w:val="00F15947"/>
    <w:rsid w:val="00F15DB5"/>
    <w:rsid w:val="00F164DE"/>
    <w:rsid w:val="00F17CD2"/>
    <w:rsid w:val="00F207ED"/>
    <w:rsid w:val="00F209B8"/>
    <w:rsid w:val="00F22C51"/>
    <w:rsid w:val="00F23702"/>
    <w:rsid w:val="00F242F6"/>
    <w:rsid w:val="00F24940"/>
    <w:rsid w:val="00F25ADA"/>
    <w:rsid w:val="00F25C0D"/>
    <w:rsid w:val="00F275E3"/>
    <w:rsid w:val="00F27EA9"/>
    <w:rsid w:val="00F304D5"/>
    <w:rsid w:val="00F30619"/>
    <w:rsid w:val="00F31011"/>
    <w:rsid w:val="00F3344C"/>
    <w:rsid w:val="00F35C49"/>
    <w:rsid w:val="00F3759C"/>
    <w:rsid w:val="00F402A6"/>
    <w:rsid w:val="00F40402"/>
    <w:rsid w:val="00F4135C"/>
    <w:rsid w:val="00F44EEA"/>
    <w:rsid w:val="00F50E66"/>
    <w:rsid w:val="00F514AF"/>
    <w:rsid w:val="00F51846"/>
    <w:rsid w:val="00F52F07"/>
    <w:rsid w:val="00F539F1"/>
    <w:rsid w:val="00F549E9"/>
    <w:rsid w:val="00F5768B"/>
    <w:rsid w:val="00F57BA4"/>
    <w:rsid w:val="00F6400F"/>
    <w:rsid w:val="00F65C7D"/>
    <w:rsid w:val="00F66C57"/>
    <w:rsid w:val="00F66D33"/>
    <w:rsid w:val="00F71395"/>
    <w:rsid w:val="00F717D2"/>
    <w:rsid w:val="00F72728"/>
    <w:rsid w:val="00F74211"/>
    <w:rsid w:val="00F744BE"/>
    <w:rsid w:val="00F74CE0"/>
    <w:rsid w:val="00F75877"/>
    <w:rsid w:val="00F75BB0"/>
    <w:rsid w:val="00F80F2C"/>
    <w:rsid w:val="00F81598"/>
    <w:rsid w:val="00F81BD3"/>
    <w:rsid w:val="00F827B4"/>
    <w:rsid w:val="00F860DF"/>
    <w:rsid w:val="00F87C74"/>
    <w:rsid w:val="00F90082"/>
    <w:rsid w:val="00F91130"/>
    <w:rsid w:val="00F925C7"/>
    <w:rsid w:val="00F92BFE"/>
    <w:rsid w:val="00F964A4"/>
    <w:rsid w:val="00F966C9"/>
    <w:rsid w:val="00FA0155"/>
    <w:rsid w:val="00FA106F"/>
    <w:rsid w:val="00FA229A"/>
    <w:rsid w:val="00FA40C6"/>
    <w:rsid w:val="00FA4FFB"/>
    <w:rsid w:val="00FA5C8B"/>
    <w:rsid w:val="00FA60DB"/>
    <w:rsid w:val="00FA7921"/>
    <w:rsid w:val="00FA7D3D"/>
    <w:rsid w:val="00FB2CFE"/>
    <w:rsid w:val="00FB3AC5"/>
    <w:rsid w:val="00FB658A"/>
    <w:rsid w:val="00FB7093"/>
    <w:rsid w:val="00FB79AE"/>
    <w:rsid w:val="00FC132B"/>
    <w:rsid w:val="00FC1705"/>
    <w:rsid w:val="00FC278D"/>
    <w:rsid w:val="00FC2922"/>
    <w:rsid w:val="00FC2EFC"/>
    <w:rsid w:val="00FC4F46"/>
    <w:rsid w:val="00FD1A36"/>
    <w:rsid w:val="00FD1A92"/>
    <w:rsid w:val="00FD2525"/>
    <w:rsid w:val="00FD36C5"/>
    <w:rsid w:val="00FD67A8"/>
    <w:rsid w:val="00FE05A6"/>
    <w:rsid w:val="00FE3C1D"/>
    <w:rsid w:val="00FE6467"/>
    <w:rsid w:val="00FE73F3"/>
    <w:rsid w:val="00FF023B"/>
    <w:rsid w:val="00FF0F1A"/>
    <w:rsid w:val="00FF1F30"/>
    <w:rsid w:val="00FF42FC"/>
    <w:rsid w:val="00FF46CB"/>
    <w:rsid w:val="00FF5620"/>
    <w:rsid w:val="00FF67F4"/>
    <w:rsid w:val="00FF7B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A26DC"/>
  <w15:chartTrackingRefBased/>
  <w15:docId w15:val="{379E3AED-1495-414E-A1D3-81DF5231A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2">
    <w:name w:val="heading 2"/>
    <w:basedOn w:val="Normal"/>
    <w:link w:val="Balk2Char"/>
    <w:uiPriority w:val="9"/>
    <w:qFormat/>
    <w:rsid w:val="0034798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349EC"/>
    <w:pPr>
      <w:ind w:left="720"/>
      <w:contextualSpacing/>
    </w:pPr>
  </w:style>
  <w:style w:type="character" w:customStyle="1" w:styleId="jlqj4b">
    <w:name w:val="jlqj4b"/>
    <w:basedOn w:val="VarsaylanParagrafYazTipi"/>
    <w:rsid w:val="009C26B2"/>
  </w:style>
  <w:style w:type="character" w:customStyle="1" w:styleId="material-icons-extended">
    <w:name w:val="material-icons-extended"/>
    <w:basedOn w:val="VarsaylanParagrafYazTipi"/>
    <w:rsid w:val="009C26B2"/>
  </w:style>
  <w:style w:type="paragraph" w:customStyle="1" w:styleId="EndNoteBibliographyTitle">
    <w:name w:val="EndNote Bibliography Title"/>
    <w:basedOn w:val="Normal"/>
    <w:link w:val="EndNoteBibliographyTitleChar"/>
    <w:rsid w:val="009C1BC7"/>
    <w:pPr>
      <w:spacing w:after="0"/>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9C1BC7"/>
    <w:rPr>
      <w:rFonts w:ascii="Calibri" w:hAnsi="Calibri" w:cs="Calibri"/>
      <w:noProof/>
      <w:lang w:val="en-US"/>
    </w:rPr>
  </w:style>
  <w:style w:type="paragraph" w:customStyle="1" w:styleId="EndNoteBibliography">
    <w:name w:val="EndNote Bibliography"/>
    <w:basedOn w:val="Normal"/>
    <w:link w:val="EndNoteBibliographyChar"/>
    <w:rsid w:val="009C1BC7"/>
    <w:pPr>
      <w:spacing w:line="240" w:lineRule="auto"/>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9C1BC7"/>
    <w:rPr>
      <w:rFonts w:ascii="Calibri" w:hAnsi="Calibri" w:cs="Calibri"/>
      <w:noProof/>
      <w:lang w:val="en-US"/>
    </w:rPr>
  </w:style>
  <w:style w:type="character" w:customStyle="1" w:styleId="Balk2Char">
    <w:name w:val="Başlık 2 Char"/>
    <w:basedOn w:val="VarsaylanParagrafYazTipi"/>
    <w:link w:val="Balk2"/>
    <w:uiPriority w:val="9"/>
    <w:rsid w:val="0034798C"/>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8A199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8A199B"/>
    <w:rPr>
      <w:i/>
      <w:iCs/>
    </w:rPr>
  </w:style>
  <w:style w:type="character" w:customStyle="1" w:styleId="viiyi">
    <w:name w:val="viiyi"/>
    <w:basedOn w:val="VarsaylanParagrafYazTipi"/>
    <w:rsid w:val="002D2D8E"/>
  </w:style>
  <w:style w:type="character" w:styleId="Kpr">
    <w:name w:val="Hyperlink"/>
    <w:basedOn w:val="VarsaylanParagrafYazTipi"/>
    <w:uiPriority w:val="99"/>
    <w:unhideWhenUsed/>
    <w:rsid w:val="00DF4223"/>
    <w:rPr>
      <w:color w:val="0563C1" w:themeColor="hyperlink"/>
      <w:u w:val="single"/>
    </w:rPr>
  </w:style>
  <w:style w:type="character" w:styleId="zmlenmeyenBahsetme">
    <w:name w:val="Unresolved Mention"/>
    <w:basedOn w:val="VarsaylanParagrafYazTipi"/>
    <w:uiPriority w:val="99"/>
    <w:semiHidden/>
    <w:unhideWhenUsed/>
    <w:rsid w:val="00DF42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260252">
      <w:bodyDiv w:val="1"/>
      <w:marLeft w:val="0"/>
      <w:marRight w:val="0"/>
      <w:marTop w:val="0"/>
      <w:marBottom w:val="0"/>
      <w:divBdr>
        <w:top w:val="none" w:sz="0" w:space="0" w:color="auto"/>
        <w:left w:val="none" w:sz="0" w:space="0" w:color="auto"/>
        <w:bottom w:val="none" w:sz="0" w:space="0" w:color="auto"/>
        <w:right w:val="none" w:sz="0" w:space="0" w:color="auto"/>
      </w:divBdr>
      <w:divsChild>
        <w:div w:id="1655989328">
          <w:marLeft w:val="0"/>
          <w:marRight w:val="0"/>
          <w:marTop w:val="0"/>
          <w:marBottom w:val="0"/>
          <w:divBdr>
            <w:top w:val="none" w:sz="0" w:space="0" w:color="auto"/>
            <w:left w:val="none" w:sz="0" w:space="0" w:color="auto"/>
            <w:bottom w:val="none" w:sz="0" w:space="0" w:color="auto"/>
            <w:right w:val="none" w:sz="0" w:space="0" w:color="auto"/>
          </w:divBdr>
          <w:divsChild>
            <w:div w:id="1989281335">
              <w:marLeft w:val="0"/>
              <w:marRight w:val="0"/>
              <w:marTop w:val="0"/>
              <w:marBottom w:val="0"/>
              <w:divBdr>
                <w:top w:val="none" w:sz="0" w:space="0" w:color="auto"/>
                <w:left w:val="none" w:sz="0" w:space="0" w:color="auto"/>
                <w:bottom w:val="none" w:sz="0" w:space="0" w:color="auto"/>
                <w:right w:val="none" w:sz="0" w:space="0" w:color="auto"/>
              </w:divBdr>
              <w:divsChild>
                <w:div w:id="993795514">
                  <w:marLeft w:val="0"/>
                  <w:marRight w:val="0"/>
                  <w:marTop w:val="0"/>
                  <w:marBottom w:val="0"/>
                  <w:divBdr>
                    <w:top w:val="none" w:sz="0" w:space="0" w:color="auto"/>
                    <w:left w:val="none" w:sz="0" w:space="0" w:color="auto"/>
                    <w:bottom w:val="none" w:sz="0" w:space="0" w:color="auto"/>
                    <w:right w:val="none" w:sz="0" w:space="0" w:color="auto"/>
                  </w:divBdr>
                  <w:divsChild>
                    <w:div w:id="787159840">
                      <w:marLeft w:val="0"/>
                      <w:marRight w:val="0"/>
                      <w:marTop w:val="0"/>
                      <w:marBottom w:val="0"/>
                      <w:divBdr>
                        <w:top w:val="none" w:sz="0" w:space="0" w:color="auto"/>
                        <w:left w:val="none" w:sz="0" w:space="0" w:color="auto"/>
                        <w:bottom w:val="none" w:sz="0" w:space="0" w:color="auto"/>
                        <w:right w:val="none" w:sz="0" w:space="0" w:color="auto"/>
                      </w:divBdr>
                      <w:divsChild>
                        <w:div w:id="1353998447">
                          <w:marLeft w:val="0"/>
                          <w:marRight w:val="0"/>
                          <w:marTop w:val="0"/>
                          <w:marBottom w:val="0"/>
                          <w:divBdr>
                            <w:top w:val="none" w:sz="0" w:space="0" w:color="auto"/>
                            <w:left w:val="none" w:sz="0" w:space="0" w:color="auto"/>
                            <w:bottom w:val="none" w:sz="0" w:space="0" w:color="auto"/>
                            <w:right w:val="none" w:sz="0" w:space="0" w:color="auto"/>
                          </w:divBdr>
                          <w:divsChild>
                            <w:div w:id="189224134">
                              <w:marLeft w:val="0"/>
                              <w:marRight w:val="0"/>
                              <w:marTop w:val="0"/>
                              <w:marBottom w:val="0"/>
                              <w:divBdr>
                                <w:top w:val="none" w:sz="0" w:space="0" w:color="auto"/>
                                <w:left w:val="none" w:sz="0" w:space="0" w:color="auto"/>
                                <w:bottom w:val="none" w:sz="0" w:space="0" w:color="auto"/>
                                <w:right w:val="none" w:sz="0" w:space="0" w:color="auto"/>
                              </w:divBdr>
                            </w:div>
                            <w:div w:id="395326179">
                              <w:marLeft w:val="0"/>
                              <w:marRight w:val="0"/>
                              <w:marTop w:val="0"/>
                              <w:marBottom w:val="0"/>
                              <w:divBdr>
                                <w:top w:val="none" w:sz="0" w:space="0" w:color="auto"/>
                                <w:left w:val="none" w:sz="0" w:space="0" w:color="auto"/>
                                <w:bottom w:val="none" w:sz="0" w:space="0" w:color="auto"/>
                                <w:right w:val="none" w:sz="0" w:space="0" w:color="auto"/>
                              </w:divBdr>
                              <w:divsChild>
                                <w:div w:id="737678853">
                                  <w:marLeft w:val="0"/>
                                  <w:marRight w:val="0"/>
                                  <w:marTop w:val="0"/>
                                  <w:marBottom w:val="0"/>
                                  <w:divBdr>
                                    <w:top w:val="none" w:sz="0" w:space="0" w:color="auto"/>
                                    <w:left w:val="none" w:sz="0" w:space="0" w:color="auto"/>
                                    <w:bottom w:val="none" w:sz="0" w:space="0" w:color="auto"/>
                                    <w:right w:val="none" w:sz="0" w:space="0" w:color="auto"/>
                                  </w:divBdr>
                                  <w:divsChild>
                                    <w:div w:id="971208917">
                                      <w:marLeft w:val="0"/>
                                      <w:marRight w:val="0"/>
                                      <w:marTop w:val="0"/>
                                      <w:marBottom w:val="0"/>
                                      <w:divBdr>
                                        <w:top w:val="none" w:sz="0" w:space="0" w:color="auto"/>
                                        <w:left w:val="none" w:sz="0" w:space="0" w:color="auto"/>
                                        <w:bottom w:val="none" w:sz="0" w:space="0" w:color="auto"/>
                                        <w:right w:val="none" w:sz="0" w:space="0" w:color="auto"/>
                                      </w:divBdr>
                                      <w:divsChild>
                                        <w:div w:id="113502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84858">
                                  <w:marLeft w:val="0"/>
                                  <w:marRight w:val="0"/>
                                  <w:marTop w:val="0"/>
                                  <w:marBottom w:val="0"/>
                                  <w:divBdr>
                                    <w:top w:val="none" w:sz="0" w:space="0" w:color="auto"/>
                                    <w:left w:val="none" w:sz="0" w:space="0" w:color="auto"/>
                                    <w:bottom w:val="none" w:sz="0" w:space="0" w:color="auto"/>
                                    <w:right w:val="none" w:sz="0" w:space="0" w:color="auto"/>
                                  </w:divBdr>
                                  <w:divsChild>
                                    <w:div w:id="1535581710">
                                      <w:marLeft w:val="0"/>
                                      <w:marRight w:val="0"/>
                                      <w:marTop w:val="0"/>
                                      <w:marBottom w:val="0"/>
                                      <w:divBdr>
                                        <w:top w:val="none" w:sz="0" w:space="0" w:color="auto"/>
                                        <w:left w:val="none" w:sz="0" w:space="0" w:color="auto"/>
                                        <w:bottom w:val="none" w:sz="0" w:space="0" w:color="auto"/>
                                        <w:right w:val="none" w:sz="0" w:space="0" w:color="auto"/>
                                      </w:divBdr>
                                    </w:div>
                                  </w:divsChild>
                                </w:div>
                                <w:div w:id="568808898">
                                  <w:marLeft w:val="0"/>
                                  <w:marRight w:val="0"/>
                                  <w:marTop w:val="0"/>
                                  <w:marBottom w:val="0"/>
                                  <w:divBdr>
                                    <w:top w:val="none" w:sz="0" w:space="0" w:color="auto"/>
                                    <w:left w:val="none" w:sz="0" w:space="0" w:color="auto"/>
                                    <w:bottom w:val="none" w:sz="0" w:space="0" w:color="auto"/>
                                    <w:right w:val="none" w:sz="0" w:space="0" w:color="auto"/>
                                  </w:divBdr>
                                  <w:divsChild>
                                    <w:div w:id="902066371">
                                      <w:marLeft w:val="0"/>
                                      <w:marRight w:val="0"/>
                                      <w:marTop w:val="0"/>
                                      <w:marBottom w:val="0"/>
                                      <w:divBdr>
                                        <w:top w:val="none" w:sz="0" w:space="0" w:color="auto"/>
                                        <w:left w:val="none" w:sz="0" w:space="0" w:color="auto"/>
                                        <w:bottom w:val="none" w:sz="0" w:space="0" w:color="auto"/>
                                        <w:right w:val="none" w:sz="0" w:space="0" w:color="auto"/>
                                      </w:divBdr>
                                      <w:divsChild>
                                        <w:div w:id="410584389">
                                          <w:marLeft w:val="0"/>
                                          <w:marRight w:val="0"/>
                                          <w:marTop w:val="0"/>
                                          <w:marBottom w:val="0"/>
                                          <w:divBdr>
                                            <w:top w:val="none" w:sz="0" w:space="0" w:color="auto"/>
                                            <w:left w:val="none" w:sz="0" w:space="0" w:color="auto"/>
                                            <w:bottom w:val="none" w:sz="0" w:space="0" w:color="auto"/>
                                            <w:right w:val="none" w:sz="0" w:space="0" w:color="auto"/>
                                          </w:divBdr>
                                          <w:divsChild>
                                            <w:div w:id="945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932038">
                      <w:marLeft w:val="0"/>
                      <w:marRight w:val="0"/>
                      <w:marTop w:val="0"/>
                      <w:marBottom w:val="0"/>
                      <w:divBdr>
                        <w:top w:val="none" w:sz="0" w:space="0" w:color="auto"/>
                        <w:left w:val="none" w:sz="0" w:space="0" w:color="auto"/>
                        <w:bottom w:val="none" w:sz="0" w:space="0" w:color="auto"/>
                        <w:right w:val="none" w:sz="0" w:space="0" w:color="auto"/>
                      </w:divBdr>
                      <w:divsChild>
                        <w:div w:id="1754428905">
                          <w:marLeft w:val="0"/>
                          <w:marRight w:val="0"/>
                          <w:marTop w:val="0"/>
                          <w:marBottom w:val="0"/>
                          <w:divBdr>
                            <w:top w:val="none" w:sz="0" w:space="0" w:color="auto"/>
                            <w:left w:val="none" w:sz="0" w:space="0" w:color="auto"/>
                            <w:bottom w:val="none" w:sz="0" w:space="0" w:color="auto"/>
                            <w:right w:val="none" w:sz="0" w:space="0" w:color="auto"/>
                          </w:divBdr>
                          <w:divsChild>
                            <w:div w:id="1971203511">
                              <w:marLeft w:val="0"/>
                              <w:marRight w:val="0"/>
                              <w:marTop w:val="0"/>
                              <w:marBottom w:val="0"/>
                              <w:divBdr>
                                <w:top w:val="none" w:sz="0" w:space="0" w:color="auto"/>
                                <w:left w:val="none" w:sz="0" w:space="0" w:color="auto"/>
                                <w:bottom w:val="none" w:sz="0" w:space="0" w:color="auto"/>
                                <w:right w:val="none" w:sz="0" w:space="0" w:color="auto"/>
                              </w:divBdr>
                              <w:divsChild>
                                <w:div w:id="54749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0973451">
      <w:bodyDiv w:val="1"/>
      <w:marLeft w:val="0"/>
      <w:marRight w:val="0"/>
      <w:marTop w:val="0"/>
      <w:marBottom w:val="0"/>
      <w:divBdr>
        <w:top w:val="none" w:sz="0" w:space="0" w:color="auto"/>
        <w:left w:val="none" w:sz="0" w:space="0" w:color="auto"/>
        <w:bottom w:val="none" w:sz="0" w:space="0" w:color="auto"/>
        <w:right w:val="none" w:sz="0" w:space="0" w:color="auto"/>
      </w:divBdr>
      <w:divsChild>
        <w:div w:id="1249771879">
          <w:marLeft w:val="0"/>
          <w:marRight w:val="0"/>
          <w:marTop w:val="100"/>
          <w:marBottom w:val="0"/>
          <w:divBdr>
            <w:top w:val="none" w:sz="0" w:space="0" w:color="auto"/>
            <w:left w:val="none" w:sz="0" w:space="0" w:color="auto"/>
            <w:bottom w:val="none" w:sz="0" w:space="0" w:color="auto"/>
            <w:right w:val="none" w:sz="0" w:space="0" w:color="auto"/>
          </w:divBdr>
          <w:divsChild>
            <w:div w:id="224149507">
              <w:marLeft w:val="0"/>
              <w:marRight w:val="0"/>
              <w:marTop w:val="60"/>
              <w:marBottom w:val="0"/>
              <w:divBdr>
                <w:top w:val="none" w:sz="0" w:space="0" w:color="auto"/>
                <w:left w:val="none" w:sz="0" w:space="0" w:color="auto"/>
                <w:bottom w:val="none" w:sz="0" w:space="0" w:color="auto"/>
                <w:right w:val="none" w:sz="0" w:space="0" w:color="auto"/>
              </w:divBdr>
            </w:div>
          </w:divsChild>
        </w:div>
        <w:div w:id="1081681696">
          <w:marLeft w:val="0"/>
          <w:marRight w:val="0"/>
          <w:marTop w:val="0"/>
          <w:marBottom w:val="0"/>
          <w:divBdr>
            <w:top w:val="none" w:sz="0" w:space="0" w:color="auto"/>
            <w:left w:val="none" w:sz="0" w:space="0" w:color="auto"/>
            <w:bottom w:val="none" w:sz="0" w:space="0" w:color="auto"/>
            <w:right w:val="none" w:sz="0" w:space="0" w:color="auto"/>
          </w:divBdr>
          <w:divsChild>
            <w:div w:id="1309937997">
              <w:marLeft w:val="0"/>
              <w:marRight w:val="0"/>
              <w:marTop w:val="0"/>
              <w:marBottom w:val="0"/>
              <w:divBdr>
                <w:top w:val="none" w:sz="0" w:space="0" w:color="auto"/>
                <w:left w:val="none" w:sz="0" w:space="0" w:color="auto"/>
                <w:bottom w:val="none" w:sz="0" w:space="0" w:color="auto"/>
                <w:right w:val="none" w:sz="0" w:space="0" w:color="auto"/>
              </w:divBdr>
              <w:divsChild>
                <w:div w:id="15021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902863">
      <w:bodyDiv w:val="1"/>
      <w:marLeft w:val="0"/>
      <w:marRight w:val="0"/>
      <w:marTop w:val="0"/>
      <w:marBottom w:val="0"/>
      <w:divBdr>
        <w:top w:val="none" w:sz="0" w:space="0" w:color="auto"/>
        <w:left w:val="none" w:sz="0" w:space="0" w:color="auto"/>
        <w:bottom w:val="none" w:sz="0" w:space="0" w:color="auto"/>
        <w:right w:val="none" w:sz="0" w:space="0" w:color="auto"/>
      </w:divBdr>
    </w:div>
    <w:div w:id="889540493">
      <w:bodyDiv w:val="1"/>
      <w:marLeft w:val="0"/>
      <w:marRight w:val="0"/>
      <w:marTop w:val="0"/>
      <w:marBottom w:val="0"/>
      <w:divBdr>
        <w:top w:val="none" w:sz="0" w:space="0" w:color="auto"/>
        <w:left w:val="none" w:sz="0" w:space="0" w:color="auto"/>
        <w:bottom w:val="none" w:sz="0" w:space="0" w:color="auto"/>
        <w:right w:val="none" w:sz="0" w:space="0" w:color="auto"/>
      </w:divBdr>
    </w:div>
    <w:div w:id="1091972743">
      <w:bodyDiv w:val="1"/>
      <w:marLeft w:val="0"/>
      <w:marRight w:val="0"/>
      <w:marTop w:val="0"/>
      <w:marBottom w:val="0"/>
      <w:divBdr>
        <w:top w:val="none" w:sz="0" w:space="0" w:color="auto"/>
        <w:left w:val="none" w:sz="0" w:space="0" w:color="auto"/>
        <w:bottom w:val="none" w:sz="0" w:space="0" w:color="auto"/>
        <w:right w:val="none" w:sz="0" w:space="0" w:color="auto"/>
      </w:divBdr>
    </w:div>
    <w:div w:id="1394234158">
      <w:bodyDiv w:val="1"/>
      <w:marLeft w:val="0"/>
      <w:marRight w:val="0"/>
      <w:marTop w:val="0"/>
      <w:marBottom w:val="0"/>
      <w:divBdr>
        <w:top w:val="none" w:sz="0" w:space="0" w:color="auto"/>
        <w:left w:val="none" w:sz="0" w:space="0" w:color="auto"/>
        <w:bottom w:val="none" w:sz="0" w:space="0" w:color="auto"/>
        <w:right w:val="none" w:sz="0" w:space="0" w:color="auto"/>
      </w:divBdr>
    </w:div>
    <w:div w:id="1459447068">
      <w:bodyDiv w:val="1"/>
      <w:marLeft w:val="0"/>
      <w:marRight w:val="0"/>
      <w:marTop w:val="0"/>
      <w:marBottom w:val="0"/>
      <w:divBdr>
        <w:top w:val="none" w:sz="0" w:space="0" w:color="auto"/>
        <w:left w:val="none" w:sz="0" w:space="0" w:color="auto"/>
        <w:bottom w:val="none" w:sz="0" w:space="0" w:color="auto"/>
        <w:right w:val="none" w:sz="0" w:space="0" w:color="auto"/>
      </w:divBdr>
      <w:divsChild>
        <w:div w:id="1023477189">
          <w:marLeft w:val="0"/>
          <w:marRight w:val="0"/>
          <w:marTop w:val="0"/>
          <w:marBottom w:val="0"/>
          <w:divBdr>
            <w:top w:val="none" w:sz="0" w:space="0" w:color="auto"/>
            <w:left w:val="none" w:sz="0" w:space="0" w:color="auto"/>
            <w:bottom w:val="none" w:sz="0" w:space="0" w:color="auto"/>
            <w:right w:val="none" w:sz="0" w:space="0" w:color="auto"/>
          </w:divBdr>
          <w:divsChild>
            <w:div w:id="1306398362">
              <w:marLeft w:val="0"/>
              <w:marRight w:val="0"/>
              <w:marTop w:val="0"/>
              <w:marBottom w:val="0"/>
              <w:divBdr>
                <w:top w:val="none" w:sz="0" w:space="0" w:color="auto"/>
                <w:left w:val="none" w:sz="0" w:space="0" w:color="auto"/>
                <w:bottom w:val="none" w:sz="0" w:space="0" w:color="auto"/>
                <w:right w:val="none" w:sz="0" w:space="0" w:color="auto"/>
              </w:divBdr>
              <w:divsChild>
                <w:div w:id="554002545">
                  <w:marLeft w:val="0"/>
                  <w:marRight w:val="0"/>
                  <w:marTop w:val="0"/>
                  <w:marBottom w:val="0"/>
                  <w:divBdr>
                    <w:top w:val="none" w:sz="0" w:space="0" w:color="auto"/>
                    <w:left w:val="none" w:sz="0" w:space="0" w:color="auto"/>
                    <w:bottom w:val="none" w:sz="0" w:space="0" w:color="auto"/>
                    <w:right w:val="none" w:sz="0" w:space="0" w:color="auto"/>
                  </w:divBdr>
                  <w:divsChild>
                    <w:div w:id="327486040">
                      <w:marLeft w:val="0"/>
                      <w:marRight w:val="0"/>
                      <w:marTop w:val="0"/>
                      <w:marBottom w:val="0"/>
                      <w:divBdr>
                        <w:top w:val="none" w:sz="0" w:space="0" w:color="auto"/>
                        <w:left w:val="none" w:sz="0" w:space="0" w:color="auto"/>
                        <w:bottom w:val="none" w:sz="0" w:space="0" w:color="auto"/>
                        <w:right w:val="none" w:sz="0" w:space="0" w:color="auto"/>
                      </w:divBdr>
                      <w:divsChild>
                        <w:div w:id="1679885720">
                          <w:marLeft w:val="0"/>
                          <w:marRight w:val="0"/>
                          <w:marTop w:val="0"/>
                          <w:marBottom w:val="0"/>
                          <w:divBdr>
                            <w:top w:val="none" w:sz="0" w:space="0" w:color="auto"/>
                            <w:left w:val="none" w:sz="0" w:space="0" w:color="auto"/>
                            <w:bottom w:val="none" w:sz="0" w:space="0" w:color="auto"/>
                            <w:right w:val="none" w:sz="0" w:space="0" w:color="auto"/>
                          </w:divBdr>
                          <w:divsChild>
                            <w:div w:id="1503738124">
                              <w:marLeft w:val="0"/>
                              <w:marRight w:val="0"/>
                              <w:marTop w:val="0"/>
                              <w:marBottom w:val="0"/>
                              <w:divBdr>
                                <w:top w:val="none" w:sz="0" w:space="0" w:color="auto"/>
                                <w:left w:val="none" w:sz="0" w:space="0" w:color="auto"/>
                                <w:bottom w:val="none" w:sz="0" w:space="0" w:color="auto"/>
                                <w:right w:val="none" w:sz="0" w:space="0" w:color="auto"/>
                              </w:divBdr>
                            </w:div>
                            <w:div w:id="814251643">
                              <w:marLeft w:val="0"/>
                              <w:marRight w:val="0"/>
                              <w:marTop w:val="0"/>
                              <w:marBottom w:val="0"/>
                              <w:divBdr>
                                <w:top w:val="none" w:sz="0" w:space="0" w:color="auto"/>
                                <w:left w:val="none" w:sz="0" w:space="0" w:color="auto"/>
                                <w:bottom w:val="none" w:sz="0" w:space="0" w:color="auto"/>
                                <w:right w:val="none" w:sz="0" w:space="0" w:color="auto"/>
                              </w:divBdr>
                              <w:divsChild>
                                <w:div w:id="1873884634">
                                  <w:marLeft w:val="0"/>
                                  <w:marRight w:val="0"/>
                                  <w:marTop w:val="0"/>
                                  <w:marBottom w:val="0"/>
                                  <w:divBdr>
                                    <w:top w:val="none" w:sz="0" w:space="0" w:color="auto"/>
                                    <w:left w:val="none" w:sz="0" w:space="0" w:color="auto"/>
                                    <w:bottom w:val="none" w:sz="0" w:space="0" w:color="auto"/>
                                    <w:right w:val="none" w:sz="0" w:space="0" w:color="auto"/>
                                  </w:divBdr>
                                  <w:divsChild>
                                    <w:div w:id="1689092031">
                                      <w:marLeft w:val="0"/>
                                      <w:marRight w:val="0"/>
                                      <w:marTop w:val="0"/>
                                      <w:marBottom w:val="0"/>
                                      <w:divBdr>
                                        <w:top w:val="none" w:sz="0" w:space="0" w:color="auto"/>
                                        <w:left w:val="none" w:sz="0" w:space="0" w:color="auto"/>
                                        <w:bottom w:val="none" w:sz="0" w:space="0" w:color="auto"/>
                                        <w:right w:val="none" w:sz="0" w:space="0" w:color="auto"/>
                                      </w:divBdr>
                                      <w:divsChild>
                                        <w:div w:id="7361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2652">
                                  <w:marLeft w:val="0"/>
                                  <w:marRight w:val="0"/>
                                  <w:marTop w:val="0"/>
                                  <w:marBottom w:val="0"/>
                                  <w:divBdr>
                                    <w:top w:val="none" w:sz="0" w:space="0" w:color="auto"/>
                                    <w:left w:val="none" w:sz="0" w:space="0" w:color="auto"/>
                                    <w:bottom w:val="none" w:sz="0" w:space="0" w:color="auto"/>
                                    <w:right w:val="none" w:sz="0" w:space="0" w:color="auto"/>
                                  </w:divBdr>
                                  <w:divsChild>
                                    <w:div w:id="2005207708">
                                      <w:marLeft w:val="0"/>
                                      <w:marRight w:val="0"/>
                                      <w:marTop w:val="0"/>
                                      <w:marBottom w:val="0"/>
                                      <w:divBdr>
                                        <w:top w:val="none" w:sz="0" w:space="0" w:color="auto"/>
                                        <w:left w:val="none" w:sz="0" w:space="0" w:color="auto"/>
                                        <w:bottom w:val="none" w:sz="0" w:space="0" w:color="auto"/>
                                        <w:right w:val="none" w:sz="0" w:space="0" w:color="auto"/>
                                      </w:divBdr>
                                    </w:div>
                                  </w:divsChild>
                                </w:div>
                                <w:div w:id="1530293347">
                                  <w:marLeft w:val="0"/>
                                  <w:marRight w:val="0"/>
                                  <w:marTop w:val="0"/>
                                  <w:marBottom w:val="0"/>
                                  <w:divBdr>
                                    <w:top w:val="none" w:sz="0" w:space="0" w:color="auto"/>
                                    <w:left w:val="none" w:sz="0" w:space="0" w:color="auto"/>
                                    <w:bottom w:val="none" w:sz="0" w:space="0" w:color="auto"/>
                                    <w:right w:val="none" w:sz="0" w:space="0" w:color="auto"/>
                                  </w:divBdr>
                                  <w:divsChild>
                                    <w:div w:id="1522625993">
                                      <w:marLeft w:val="0"/>
                                      <w:marRight w:val="0"/>
                                      <w:marTop w:val="0"/>
                                      <w:marBottom w:val="0"/>
                                      <w:divBdr>
                                        <w:top w:val="none" w:sz="0" w:space="0" w:color="auto"/>
                                        <w:left w:val="none" w:sz="0" w:space="0" w:color="auto"/>
                                        <w:bottom w:val="none" w:sz="0" w:space="0" w:color="auto"/>
                                        <w:right w:val="none" w:sz="0" w:space="0" w:color="auto"/>
                                      </w:divBdr>
                                      <w:divsChild>
                                        <w:div w:id="431897069">
                                          <w:marLeft w:val="0"/>
                                          <w:marRight w:val="0"/>
                                          <w:marTop w:val="0"/>
                                          <w:marBottom w:val="0"/>
                                          <w:divBdr>
                                            <w:top w:val="none" w:sz="0" w:space="0" w:color="auto"/>
                                            <w:left w:val="none" w:sz="0" w:space="0" w:color="auto"/>
                                            <w:bottom w:val="none" w:sz="0" w:space="0" w:color="auto"/>
                                            <w:right w:val="none" w:sz="0" w:space="0" w:color="auto"/>
                                          </w:divBdr>
                                          <w:divsChild>
                                            <w:div w:id="83102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35793">
                      <w:marLeft w:val="0"/>
                      <w:marRight w:val="0"/>
                      <w:marTop w:val="0"/>
                      <w:marBottom w:val="0"/>
                      <w:divBdr>
                        <w:top w:val="none" w:sz="0" w:space="0" w:color="auto"/>
                        <w:left w:val="none" w:sz="0" w:space="0" w:color="auto"/>
                        <w:bottom w:val="none" w:sz="0" w:space="0" w:color="auto"/>
                        <w:right w:val="none" w:sz="0" w:space="0" w:color="auto"/>
                      </w:divBdr>
                      <w:divsChild>
                        <w:div w:id="1553032205">
                          <w:marLeft w:val="0"/>
                          <w:marRight w:val="0"/>
                          <w:marTop w:val="0"/>
                          <w:marBottom w:val="0"/>
                          <w:divBdr>
                            <w:top w:val="none" w:sz="0" w:space="0" w:color="auto"/>
                            <w:left w:val="none" w:sz="0" w:space="0" w:color="auto"/>
                            <w:bottom w:val="none" w:sz="0" w:space="0" w:color="auto"/>
                            <w:right w:val="none" w:sz="0" w:space="0" w:color="auto"/>
                          </w:divBdr>
                          <w:divsChild>
                            <w:div w:id="252860331">
                              <w:marLeft w:val="0"/>
                              <w:marRight w:val="0"/>
                              <w:marTop w:val="0"/>
                              <w:marBottom w:val="0"/>
                              <w:divBdr>
                                <w:top w:val="none" w:sz="0" w:space="0" w:color="auto"/>
                                <w:left w:val="none" w:sz="0" w:space="0" w:color="auto"/>
                                <w:bottom w:val="none" w:sz="0" w:space="0" w:color="auto"/>
                                <w:right w:val="none" w:sz="0" w:space="0" w:color="auto"/>
                              </w:divBdr>
                              <w:divsChild>
                                <w:div w:id="14809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42505">
      <w:bodyDiv w:val="1"/>
      <w:marLeft w:val="0"/>
      <w:marRight w:val="0"/>
      <w:marTop w:val="0"/>
      <w:marBottom w:val="0"/>
      <w:divBdr>
        <w:top w:val="none" w:sz="0" w:space="0" w:color="auto"/>
        <w:left w:val="none" w:sz="0" w:space="0" w:color="auto"/>
        <w:bottom w:val="none" w:sz="0" w:space="0" w:color="auto"/>
        <w:right w:val="none" w:sz="0" w:space="0" w:color="auto"/>
      </w:divBdr>
      <w:divsChild>
        <w:div w:id="99842498">
          <w:marLeft w:val="0"/>
          <w:marRight w:val="0"/>
          <w:marTop w:val="0"/>
          <w:marBottom w:val="0"/>
          <w:divBdr>
            <w:top w:val="none" w:sz="0" w:space="0" w:color="auto"/>
            <w:left w:val="none" w:sz="0" w:space="0" w:color="auto"/>
            <w:bottom w:val="none" w:sz="0" w:space="0" w:color="auto"/>
            <w:right w:val="none" w:sz="0" w:space="0" w:color="auto"/>
          </w:divBdr>
          <w:divsChild>
            <w:div w:id="362708884">
              <w:marLeft w:val="0"/>
              <w:marRight w:val="0"/>
              <w:marTop w:val="0"/>
              <w:marBottom w:val="0"/>
              <w:divBdr>
                <w:top w:val="none" w:sz="0" w:space="0" w:color="auto"/>
                <w:left w:val="none" w:sz="0" w:space="0" w:color="auto"/>
                <w:bottom w:val="none" w:sz="0" w:space="0" w:color="auto"/>
                <w:right w:val="none" w:sz="0" w:space="0" w:color="auto"/>
              </w:divBdr>
              <w:divsChild>
                <w:div w:id="1626424909">
                  <w:marLeft w:val="0"/>
                  <w:marRight w:val="0"/>
                  <w:marTop w:val="0"/>
                  <w:marBottom w:val="0"/>
                  <w:divBdr>
                    <w:top w:val="none" w:sz="0" w:space="0" w:color="auto"/>
                    <w:left w:val="none" w:sz="0" w:space="0" w:color="auto"/>
                    <w:bottom w:val="none" w:sz="0" w:space="0" w:color="auto"/>
                    <w:right w:val="none" w:sz="0" w:space="0" w:color="auto"/>
                  </w:divBdr>
                  <w:divsChild>
                    <w:div w:id="1071998773">
                      <w:marLeft w:val="0"/>
                      <w:marRight w:val="0"/>
                      <w:marTop w:val="0"/>
                      <w:marBottom w:val="0"/>
                      <w:divBdr>
                        <w:top w:val="none" w:sz="0" w:space="0" w:color="auto"/>
                        <w:left w:val="none" w:sz="0" w:space="0" w:color="auto"/>
                        <w:bottom w:val="none" w:sz="0" w:space="0" w:color="auto"/>
                        <w:right w:val="none" w:sz="0" w:space="0" w:color="auto"/>
                      </w:divBdr>
                      <w:divsChild>
                        <w:div w:id="961570264">
                          <w:marLeft w:val="0"/>
                          <w:marRight w:val="0"/>
                          <w:marTop w:val="0"/>
                          <w:marBottom w:val="0"/>
                          <w:divBdr>
                            <w:top w:val="none" w:sz="0" w:space="0" w:color="auto"/>
                            <w:left w:val="none" w:sz="0" w:space="0" w:color="auto"/>
                            <w:bottom w:val="none" w:sz="0" w:space="0" w:color="auto"/>
                            <w:right w:val="none" w:sz="0" w:space="0" w:color="auto"/>
                          </w:divBdr>
                          <w:divsChild>
                            <w:div w:id="1663242163">
                              <w:marLeft w:val="0"/>
                              <w:marRight w:val="0"/>
                              <w:marTop w:val="0"/>
                              <w:marBottom w:val="0"/>
                              <w:divBdr>
                                <w:top w:val="none" w:sz="0" w:space="0" w:color="auto"/>
                                <w:left w:val="none" w:sz="0" w:space="0" w:color="auto"/>
                                <w:bottom w:val="none" w:sz="0" w:space="0" w:color="auto"/>
                                <w:right w:val="none" w:sz="0" w:space="0" w:color="auto"/>
                              </w:divBdr>
                            </w:div>
                            <w:div w:id="1677030119">
                              <w:marLeft w:val="0"/>
                              <w:marRight w:val="0"/>
                              <w:marTop w:val="0"/>
                              <w:marBottom w:val="0"/>
                              <w:divBdr>
                                <w:top w:val="none" w:sz="0" w:space="0" w:color="auto"/>
                                <w:left w:val="none" w:sz="0" w:space="0" w:color="auto"/>
                                <w:bottom w:val="none" w:sz="0" w:space="0" w:color="auto"/>
                                <w:right w:val="none" w:sz="0" w:space="0" w:color="auto"/>
                              </w:divBdr>
                              <w:divsChild>
                                <w:div w:id="300161417">
                                  <w:marLeft w:val="0"/>
                                  <w:marRight w:val="0"/>
                                  <w:marTop w:val="0"/>
                                  <w:marBottom w:val="0"/>
                                  <w:divBdr>
                                    <w:top w:val="none" w:sz="0" w:space="0" w:color="auto"/>
                                    <w:left w:val="none" w:sz="0" w:space="0" w:color="auto"/>
                                    <w:bottom w:val="none" w:sz="0" w:space="0" w:color="auto"/>
                                    <w:right w:val="none" w:sz="0" w:space="0" w:color="auto"/>
                                  </w:divBdr>
                                  <w:divsChild>
                                    <w:div w:id="1786927528">
                                      <w:marLeft w:val="0"/>
                                      <w:marRight w:val="0"/>
                                      <w:marTop w:val="0"/>
                                      <w:marBottom w:val="0"/>
                                      <w:divBdr>
                                        <w:top w:val="none" w:sz="0" w:space="0" w:color="auto"/>
                                        <w:left w:val="none" w:sz="0" w:space="0" w:color="auto"/>
                                        <w:bottom w:val="none" w:sz="0" w:space="0" w:color="auto"/>
                                        <w:right w:val="none" w:sz="0" w:space="0" w:color="auto"/>
                                      </w:divBdr>
                                      <w:divsChild>
                                        <w:div w:id="119152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97103">
                                  <w:marLeft w:val="0"/>
                                  <w:marRight w:val="0"/>
                                  <w:marTop w:val="0"/>
                                  <w:marBottom w:val="0"/>
                                  <w:divBdr>
                                    <w:top w:val="none" w:sz="0" w:space="0" w:color="auto"/>
                                    <w:left w:val="none" w:sz="0" w:space="0" w:color="auto"/>
                                    <w:bottom w:val="none" w:sz="0" w:space="0" w:color="auto"/>
                                    <w:right w:val="none" w:sz="0" w:space="0" w:color="auto"/>
                                  </w:divBdr>
                                  <w:divsChild>
                                    <w:div w:id="840123930">
                                      <w:marLeft w:val="0"/>
                                      <w:marRight w:val="0"/>
                                      <w:marTop w:val="0"/>
                                      <w:marBottom w:val="0"/>
                                      <w:divBdr>
                                        <w:top w:val="none" w:sz="0" w:space="0" w:color="auto"/>
                                        <w:left w:val="none" w:sz="0" w:space="0" w:color="auto"/>
                                        <w:bottom w:val="none" w:sz="0" w:space="0" w:color="auto"/>
                                        <w:right w:val="none" w:sz="0" w:space="0" w:color="auto"/>
                                      </w:divBdr>
                                    </w:div>
                                  </w:divsChild>
                                </w:div>
                                <w:div w:id="650913520">
                                  <w:marLeft w:val="0"/>
                                  <w:marRight w:val="0"/>
                                  <w:marTop w:val="0"/>
                                  <w:marBottom w:val="0"/>
                                  <w:divBdr>
                                    <w:top w:val="none" w:sz="0" w:space="0" w:color="auto"/>
                                    <w:left w:val="none" w:sz="0" w:space="0" w:color="auto"/>
                                    <w:bottom w:val="none" w:sz="0" w:space="0" w:color="auto"/>
                                    <w:right w:val="none" w:sz="0" w:space="0" w:color="auto"/>
                                  </w:divBdr>
                                  <w:divsChild>
                                    <w:div w:id="415172796">
                                      <w:marLeft w:val="0"/>
                                      <w:marRight w:val="0"/>
                                      <w:marTop w:val="0"/>
                                      <w:marBottom w:val="0"/>
                                      <w:divBdr>
                                        <w:top w:val="none" w:sz="0" w:space="0" w:color="auto"/>
                                        <w:left w:val="none" w:sz="0" w:space="0" w:color="auto"/>
                                        <w:bottom w:val="none" w:sz="0" w:space="0" w:color="auto"/>
                                        <w:right w:val="none" w:sz="0" w:space="0" w:color="auto"/>
                                      </w:divBdr>
                                      <w:divsChild>
                                        <w:div w:id="1506893851">
                                          <w:marLeft w:val="0"/>
                                          <w:marRight w:val="0"/>
                                          <w:marTop w:val="0"/>
                                          <w:marBottom w:val="0"/>
                                          <w:divBdr>
                                            <w:top w:val="none" w:sz="0" w:space="0" w:color="auto"/>
                                            <w:left w:val="none" w:sz="0" w:space="0" w:color="auto"/>
                                            <w:bottom w:val="none" w:sz="0" w:space="0" w:color="auto"/>
                                            <w:right w:val="none" w:sz="0" w:space="0" w:color="auto"/>
                                          </w:divBdr>
                                          <w:divsChild>
                                            <w:div w:id="20995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181622">
                      <w:marLeft w:val="0"/>
                      <w:marRight w:val="0"/>
                      <w:marTop w:val="0"/>
                      <w:marBottom w:val="0"/>
                      <w:divBdr>
                        <w:top w:val="none" w:sz="0" w:space="0" w:color="auto"/>
                        <w:left w:val="none" w:sz="0" w:space="0" w:color="auto"/>
                        <w:bottom w:val="none" w:sz="0" w:space="0" w:color="auto"/>
                        <w:right w:val="none" w:sz="0" w:space="0" w:color="auto"/>
                      </w:divBdr>
                      <w:divsChild>
                        <w:div w:id="1658920754">
                          <w:marLeft w:val="0"/>
                          <w:marRight w:val="0"/>
                          <w:marTop w:val="0"/>
                          <w:marBottom w:val="0"/>
                          <w:divBdr>
                            <w:top w:val="none" w:sz="0" w:space="0" w:color="auto"/>
                            <w:left w:val="none" w:sz="0" w:space="0" w:color="auto"/>
                            <w:bottom w:val="none" w:sz="0" w:space="0" w:color="auto"/>
                            <w:right w:val="none" w:sz="0" w:space="0" w:color="auto"/>
                          </w:divBdr>
                          <w:divsChild>
                            <w:div w:id="805927700">
                              <w:marLeft w:val="0"/>
                              <w:marRight w:val="0"/>
                              <w:marTop w:val="0"/>
                              <w:marBottom w:val="0"/>
                              <w:divBdr>
                                <w:top w:val="none" w:sz="0" w:space="0" w:color="auto"/>
                                <w:left w:val="none" w:sz="0" w:space="0" w:color="auto"/>
                                <w:bottom w:val="none" w:sz="0" w:space="0" w:color="auto"/>
                                <w:right w:val="none" w:sz="0" w:space="0" w:color="auto"/>
                              </w:divBdr>
                              <w:divsChild>
                                <w:div w:id="34532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7728382">
      <w:bodyDiv w:val="1"/>
      <w:marLeft w:val="0"/>
      <w:marRight w:val="0"/>
      <w:marTop w:val="0"/>
      <w:marBottom w:val="0"/>
      <w:divBdr>
        <w:top w:val="none" w:sz="0" w:space="0" w:color="auto"/>
        <w:left w:val="none" w:sz="0" w:space="0" w:color="auto"/>
        <w:bottom w:val="none" w:sz="0" w:space="0" w:color="auto"/>
        <w:right w:val="none" w:sz="0" w:space="0" w:color="auto"/>
      </w:divBdr>
    </w:div>
    <w:div w:id="1901015060">
      <w:bodyDiv w:val="1"/>
      <w:marLeft w:val="0"/>
      <w:marRight w:val="0"/>
      <w:marTop w:val="0"/>
      <w:marBottom w:val="0"/>
      <w:divBdr>
        <w:top w:val="none" w:sz="0" w:space="0" w:color="auto"/>
        <w:left w:val="none" w:sz="0" w:space="0" w:color="auto"/>
        <w:bottom w:val="none" w:sz="0" w:space="0" w:color="auto"/>
        <w:right w:val="none" w:sz="0" w:space="0" w:color="auto"/>
      </w:divBdr>
    </w:div>
    <w:div w:id="1917860423">
      <w:bodyDiv w:val="1"/>
      <w:marLeft w:val="0"/>
      <w:marRight w:val="0"/>
      <w:marTop w:val="0"/>
      <w:marBottom w:val="0"/>
      <w:divBdr>
        <w:top w:val="none" w:sz="0" w:space="0" w:color="auto"/>
        <w:left w:val="none" w:sz="0" w:space="0" w:color="auto"/>
        <w:bottom w:val="none" w:sz="0" w:space="0" w:color="auto"/>
        <w:right w:val="none" w:sz="0" w:space="0" w:color="auto"/>
      </w:divBdr>
    </w:div>
    <w:div w:id="2061322989">
      <w:bodyDiv w:val="1"/>
      <w:marLeft w:val="0"/>
      <w:marRight w:val="0"/>
      <w:marTop w:val="0"/>
      <w:marBottom w:val="0"/>
      <w:divBdr>
        <w:top w:val="none" w:sz="0" w:space="0" w:color="auto"/>
        <w:left w:val="none" w:sz="0" w:space="0" w:color="auto"/>
        <w:bottom w:val="none" w:sz="0" w:space="0" w:color="auto"/>
        <w:right w:val="none" w:sz="0" w:space="0" w:color="auto"/>
      </w:divBdr>
      <w:divsChild>
        <w:div w:id="724566950">
          <w:marLeft w:val="0"/>
          <w:marRight w:val="0"/>
          <w:marTop w:val="0"/>
          <w:marBottom w:val="0"/>
          <w:divBdr>
            <w:top w:val="none" w:sz="0" w:space="0" w:color="auto"/>
            <w:left w:val="none" w:sz="0" w:space="0" w:color="auto"/>
            <w:bottom w:val="none" w:sz="0" w:space="0" w:color="auto"/>
            <w:right w:val="none" w:sz="0" w:space="0" w:color="auto"/>
          </w:divBdr>
          <w:divsChild>
            <w:div w:id="676687227">
              <w:marLeft w:val="0"/>
              <w:marRight w:val="0"/>
              <w:marTop w:val="0"/>
              <w:marBottom w:val="0"/>
              <w:divBdr>
                <w:top w:val="none" w:sz="0" w:space="0" w:color="auto"/>
                <w:left w:val="none" w:sz="0" w:space="0" w:color="auto"/>
                <w:bottom w:val="none" w:sz="0" w:space="0" w:color="auto"/>
                <w:right w:val="none" w:sz="0" w:space="0" w:color="auto"/>
              </w:divBdr>
              <w:divsChild>
                <w:div w:id="393504076">
                  <w:marLeft w:val="0"/>
                  <w:marRight w:val="0"/>
                  <w:marTop w:val="0"/>
                  <w:marBottom w:val="0"/>
                  <w:divBdr>
                    <w:top w:val="none" w:sz="0" w:space="0" w:color="auto"/>
                    <w:left w:val="none" w:sz="0" w:space="0" w:color="auto"/>
                    <w:bottom w:val="none" w:sz="0" w:space="0" w:color="auto"/>
                    <w:right w:val="none" w:sz="0" w:space="0" w:color="auto"/>
                  </w:divBdr>
                  <w:divsChild>
                    <w:div w:id="1453593787">
                      <w:marLeft w:val="0"/>
                      <w:marRight w:val="0"/>
                      <w:marTop w:val="0"/>
                      <w:marBottom w:val="0"/>
                      <w:divBdr>
                        <w:top w:val="none" w:sz="0" w:space="0" w:color="auto"/>
                        <w:left w:val="none" w:sz="0" w:space="0" w:color="auto"/>
                        <w:bottom w:val="none" w:sz="0" w:space="0" w:color="auto"/>
                        <w:right w:val="none" w:sz="0" w:space="0" w:color="auto"/>
                      </w:divBdr>
                      <w:divsChild>
                        <w:div w:id="546799547">
                          <w:marLeft w:val="0"/>
                          <w:marRight w:val="0"/>
                          <w:marTop w:val="0"/>
                          <w:marBottom w:val="0"/>
                          <w:divBdr>
                            <w:top w:val="none" w:sz="0" w:space="0" w:color="auto"/>
                            <w:left w:val="none" w:sz="0" w:space="0" w:color="auto"/>
                            <w:bottom w:val="none" w:sz="0" w:space="0" w:color="auto"/>
                            <w:right w:val="none" w:sz="0" w:space="0" w:color="auto"/>
                          </w:divBdr>
                          <w:divsChild>
                            <w:div w:id="1142691314">
                              <w:marLeft w:val="0"/>
                              <w:marRight w:val="0"/>
                              <w:marTop w:val="0"/>
                              <w:marBottom w:val="0"/>
                              <w:divBdr>
                                <w:top w:val="none" w:sz="0" w:space="0" w:color="auto"/>
                                <w:left w:val="none" w:sz="0" w:space="0" w:color="auto"/>
                                <w:bottom w:val="none" w:sz="0" w:space="0" w:color="auto"/>
                                <w:right w:val="none" w:sz="0" w:space="0" w:color="auto"/>
                              </w:divBdr>
                            </w:div>
                            <w:div w:id="528421089">
                              <w:marLeft w:val="0"/>
                              <w:marRight w:val="0"/>
                              <w:marTop w:val="0"/>
                              <w:marBottom w:val="0"/>
                              <w:divBdr>
                                <w:top w:val="none" w:sz="0" w:space="0" w:color="auto"/>
                                <w:left w:val="none" w:sz="0" w:space="0" w:color="auto"/>
                                <w:bottom w:val="none" w:sz="0" w:space="0" w:color="auto"/>
                                <w:right w:val="none" w:sz="0" w:space="0" w:color="auto"/>
                              </w:divBdr>
                              <w:divsChild>
                                <w:div w:id="1648239465">
                                  <w:marLeft w:val="0"/>
                                  <w:marRight w:val="0"/>
                                  <w:marTop w:val="0"/>
                                  <w:marBottom w:val="0"/>
                                  <w:divBdr>
                                    <w:top w:val="none" w:sz="0" w:space="0" w:color="auto"/>
                                    <w:left w:val="none" w:sz="0" w:space="0" w:color="auto"/>
                                    <w:bottom w:val="none" w:sz="0" w:space="0" w:color="auto"/>
                                    <w:right w:val="none" w:sz="0" w:space="0" w:color="auto"/>
                                  </w:divBdr>
                                  <w:divsChild>
                                    <w:div w:id="663164365">
                                      <w:marLeft w:val="0"/>
                                      <w:marRight w:val="0"/>
                                      <w:marTop w:val="0"/>
                                      <w:marBottom w:val="0"/>
                                      <w:divBdr>
                                        <w:top w:val="none" w:sz="0" w:space="0" w:color="auto"/>
                                        <w:left w:val="none" w:sz="0" w:space="0" w:color="auto"/>
                                        <w:bottom w:val="none" w:sz="0" w:space="0" w:color="auto"/>
                                        <w:right w:val="none" w:sz="0" w:space="0" w:color="auto"/>
                                      </w:divBdr>
                                      <w:divsChild>
                                        <w:div w:id="18453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059168">
                                  <w:marLeft w:val="0"/>
                                  <w:marRight w:val="0"/>
                                  <w:marTop w:val="0"/>
                                  <w:marBottom w:val="0"/>
                                  <w:divBdr>
                                    <w:top w:val="none" w:sz="0" w:space="0" w:color="auto"/>
                                    <w:left w:val="none" w:sz="0" w:space="0" w:color="auto"/>
                                    <w:bottom w:val="none" w:sz="0" w:space="0" w:color="auto"/>
                                    <w:right w:val="none" w:sz="0" w:space="0" w:color="auto"/>
                                  </w:divBdr>
                                  <w:divsChild>
                                    <w:div w:id="1924604952">
                                      <w:marLeft w:val="0"/>
                                      <w:marRight w:val="0"/>
                                      <w:marTop w:val="0"/>
                                      <w:marBottom w:val="0"/>
                                      <w:divBdr>
                                        <w:top w:val="none" w:sz="0" w:space="0" w:color="auto"/>
                                        <w:left w:val="none" w:sz="0" w:space="0" w:color="auto"/>
                                        <w:bottom w:val="none" w:sz="0" w:space="0" w:color="auto"/>
                                        <w:right w:val="none" w:sz="0" w:space="0" w:color="auto"/>
                                      </w:divBdr>
                                    </w:div>
                                  </w:divsChild>
                                </w:div>
                                <w:div w:id="2062438410">
                                  <w:marLeft w:val="0"/>
                                  <w:marRight w:val="0"/>
                                  <w:marTop w:val="0"/>
                                  <w:marBottom w:val="0"/>
                                  <w:divBdr>
                                    <w:top w:val="none" w:sz="0" w:space="0" w:color="auto"/>
                                    <w:left w:val="none" w:sz="0" w:space="0" w:color="auto"/>
                                    <w:bottom w:val="none" w:sz="0" w:space="0" w:color="auto"/>
                                    <w:right w:val="none" w:sz="0" w:space="0" w:color="auto"/>
                                  </w:divBdr>
                                  <w:divsChild>
                                    <w:div w:id="333727619">
                                      <w:marLeft w:val="0"/>
                                      <w:marRight w:val="0"/>
                                      <w:marTop w:val="0"/>
                                      <w:marBottom w:val="0"/>
                                      <w:divBdr>
                                        <w:top w:val="none" w:sz="0" w:space="0" w:color="auto"/>
                                        <w:left w:val="none" w:sz="0" w:space="0" w:color="auto"/>
                                        <w:bottom w:val="none" w:sz="0" w:space="0" w:color="auto"/>
                                        <w:right w:val="none" w:sz="0" w:space="0" w:color="auto"/>
                                      </w:divBdr>
                                      <w:divsChild>
                                        <w:div w:id="1052844525">
                                          <w:marLeft w:val="0"/>
                                          <w:marRight w:val="0"/>
                                          <w:marTop w:val="0"/>
                                          <w:marBottom w:val="0"/>
                                          <w:divBdr>
                                            <w:top w:val="none" w:sz="0" w:space="0" w:color="auto"/>
                                            <w:left w:val="none" w:sz="0" w:space="0" w:color="auto"/>
                                            <w:bottom w:val="none" w:sz="0" w:space="0" w:color="auto"/>
                                            <w:right w:val="none" w:sz="0" w:space="0" w:color="auto"/>
                                          </w:divBdr>
                                          <w:divsChild>
                                            <w:div w:id="196026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365537">
                      <w:marLeft w:val="0"/>
                      <w:marRight w:val="0"/>
                      <w:marTop w:val="0"/>
                      <w:marBottom w:val="0"/>
                      <w:divBdr>
                        <w:top w:val="none" w:sz="0" w:space="0" w:color="auto"/>
                        <w:left w:val="none" w:sz="0" w:space="0" w:color="auto"/>
                        <w:bottom w:val="none" w:sz="0" w:space="0" w:color="auto"/>
                        <w:right w:val="none" w:sz="0" w:space="0" w:color="auto"/>
                      </w:divBdr>
                      <w:divsChild>
                        <w:div w:id="930432268">
                          <w:marLeft w:val="0"/>
                          <w:marRight w:val="0"/>
                          <w:marTop w:val="0"/>
                          <w:marBottom w:val="0"/>
                          <w:divBdr>
                            <w:top w:val="none" w:sz="0" w:space="0" w:color="auto"/>
                            <w:left w:val="none" w:sz="0" w:space="0" w:color="auto"/>
                            <w:bottom w:val="none" w:sz="0" w:space="0" w:color="auto"/>
                            <w:right w:val="none" w:sz="0" w:space="0" w:color="auto"/>
                          </w:divBdr>
                          <w:divsChild>
                            <w:div w:id="863783212">
                              <w:marLeft w:val="0"/>
                              <w:marRight w:val="0"/>
                              <w:marTop w:val="0"/>
                              <w:marBottom w:val="0"/>
                              <w:divBdr>
                                <w:top w:val="none" w:sz="0" w:space="0" w:color="auto"/>
                                <w:left w:val="none" w:sz="0" w:space="0" w:color="auto"/>
                                <w:bottom w:val="none" w:sz="0" w:space="0" w:color="auto"/>
                                <w:right w:val="none" w:sz="0" w:space="0" w:color="auto"/>
                              </w:divBdr>
                              <w:divsChild>
                                <w:div w:id="16654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7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8</Pages>
  <Words>13104</Words>
  <Characters>74693</Characters>
  <Application>Microsoft Office Word</Application>
  <DocSecurity>0</DocSecurity>
  <Lines>622</Lines>
  <Paragraphs>175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dilan çankal</dc:creator>
  <cp:keywords/>
  <dc:description/>
  <cp:lastModifiedBy>dilan çankal</cp:lastModifiedBy>
  <cp:revision>735</cp:revision>
  <dcterms:created xsi:type="dcterms:W3CDTF">2021-04-19T20:50:00Z</dcterms:created>
  <dcterms:modified xsi:type="dcterms:W3CDTF">2021-04-20T20:53:00Z</dcterms:modified>
</cp:coreProperties>
</file>