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9D04" w14:textId="77777777" w:rsidR="00155EF0" w:rsidRPr="008A5FE0" w:rsidRDefault="00155EF0" w:rsidP="008E5CE4">
      <w:pPr>
        <w:spacing w:before="120" w:after="120" w:line="360" w:lineRule="auto"/>
        <w:jc w:val="center"/>
        <w:rPr>
          <w:rFonts w:ascii="Times New Roman" w:hAnsi="Times New Roman"/>
          <w:b/>
          <w:bCs/>
          <w:sz w:val="24"/>
          <w:szCs w:val="24"/>
        </w:rPr>
      </w:pPr>
      <w:r w:rsidRPr="008A5FE0">
        <w:rPr>
          <w:rFonts w:ascii="Times New Roman" w:hAnsi="Times New Roman"/>
          <w:b/>
          <w:bCs/>
          <w:sz w:val="24"/>
          <w:szCs w:val="24"/>
        </w:rPr>
        <w:t xml:space="preserve">“OXFORD DICTIONARY OF IDIOMS” ADLI SÖZLÜKTEKİ “O” HARFİNİN ALTINDA BULUNAN DEYİMLER ÜZERİNE BİR DEĞERLENDİRME </w:t>
      </w:r>
    </w:p>
    <w:p w14:paraId="04AB8E47" w14:textId="77777777" w:rsidR="00155EF0" w:rsidRPr="00F370A2" w:rsidRDefault="00155EF0" w:rsidP="008E5CE4">
      <w:pPr>
        <w:spacing w:before="120" w:after="120" w:line="360" w:lineRule="auto"/>
        <w:jc w:val="center"/>
        <w:rPr>
          <w:rFonts w:ascii="Times New Roman" w:hAnsi="Times New Roman"/>
          <w:i/>
          <w:iCs/>
          <w:sz w:val="24"/>
          <w:szCs w:val="24"/>
        </w:rPr>
      </w:pPr>
      <w:r w:rsidRPr="00933AD3">
        <w:rPr>
          <w:rFonts w:ascii="Times New Roman" w:hAnsi="Times New Roman"/>
          <w:i/>
          <w:iCs/>
          <w:sz w:val="24"/>
          <w:szCs w:val="24"/>
        </w:rPr>
        <w:t>“AN ASSESSMENT ON Idioms UNDER THE LETTER "P" IN THE DICTIONARY OF "OXFORD DICTIONARY OF IDIOMS”</w:t>
      </w:r>
    </w:p>
    <w:p w14:paraId="447DFBF4" w14:textId="77777777" w:rsidR="00155EF0" w:rsidRPr="00E95412" w:rsidRDefault="00155EF0" w:rsidP="008E5CE4">
      <w:pPr>
        <w:spacing w:before="120" w:after="120" w:line="360" w:lineRule="auto"/>
        <w:jc w:val="center"/>
        <w:rPr>
          <w:rFonts w:ascii="Times New Roman" w:hAnsi="Times New Roman"/>
          <w:b/>
          <w:bCs/>
          <w:sz w:val="24"/>
          <w:szCs w:val="24"/>
        </w:rPr>
      </w:pPr>
      <w:r w:rsidRPr="00E95412">
        <w:rPr>
          <w:rFonts w:ascii="Times New Roman" w:hAnsi="Times New Roman"/>
          <w:b/>
          <w:bCs/>
          <w:sz w:val="24"/>
          <w:szCs w:val="24"/>
        </w:rPr>
        <w:t>Damla AYDOĞAN *</w:t>
      </w:r>
      <w:r>
        <w:rPr>
          <w:rFonts w:ascii="Times New Roman" w:hAnsi="Times New Roman"/>
          <w:b/>
          <w:bCs/>
          <w:sz w:val="24"/>
          <w:szCs w:val="24"/>
        </w:rPr>
        <w:t xml:space="preserve"> </w:t>
      </w:r>
      <w:r w:rsidRPr="00E95412">
        <w:rPr>
          <w:rFonts w:ascii="Times New Roman" w:hAnsi="Times New Roman"/>
          <w:b/>
          <w:bCs/>
          <w:sz w:val="24"/>
          <w:szCs w:val="24"/>
        </w:rPr>
        <w:t>&amp; Necmi AKYALÇIN **</w:t>
      </w:r>
    </w:p>
    <w:p w14:paraId="3037A864" w14:textId="77777777" w:rsidR="00155EF0" w:rsidRPr="00E95412" w:rsidRDefault="00155EF0" w:rsidP="008E5CE4">
      <w:pPr>
        <w:spacing w:before="120" w:after="120" w:line="360" w:lineRule="auto"/>
        <w:jc w:val="center"/>
        <w:rPr>
          <w:rFonts w:ascii="Times New Roman" w:hAnsi="Times New Roman"/>
          <w:i/>
          <w:iCs/>
          <w:sz w:val="24"/>
          <w:szCs w:val="24"/>
        </w:rPr>
      </w:pPr>
      <w:r w:rsidRPr="00E95412">
        <w:rPr>
          <w:rFonts w:ascii="Times New Roman" w:hAnsi="Times New Roman"/>
          <w:i/>
          <w:iCs/>
          <w:sz w:val="24"/>
          <w:szCs w:val="24"/>
        </w:rPr>
        <w:t xml:space="preserve">* Doktora Öğrencisi, Çanakkale Onsekiz Mart Üniversitesi, </w:t>
      </w:r>
    </w:p>
    <w:p w14:paraId="6243DB9E" w14:textId="77777777" w:rsidR="00155EF0" w:rsidRPr="00E95412" w:rsidRDefault="00155EF0" w:rsidP="008E5CE4">
      <w:pPr>
        <w:spacing w:before="120" w:after="120" w:line="360" w:lineRule="auto"/>
        <w:jc w:val="center"/>
        <w:rPr>
          <w:rFonts w:ascii="Times New Roman" w:hAnsi="Times New Roman"/>
          <w:i/>
          <w:iCs/>
          <w:sz w:val="24"/>
          <w:szCs w:val="24"/>
        </w:rPr>
      </w:pPr>
      <w:r w:rsidRPr="00E95412">
        <w:rPr>
          <w:rFonts w:ascii="Times New Roman" w:hAnsi="Times New Roman"/>
          <w:i/>
          <w:iCs/>
          <w:sz w:val="24"/>
          <w:szCs w:val="24"/>
        </w:rPr>
        <w:t>TÜRKİYE, e-mail: damlaaydogan94@gmail.com</w:t>
      </w:r>
    </w:p>
    <w:p w14:paraId="604D2DB0" w14:textId="77777777" w:rsidR="00155EF0" w:rsidRPr="00E95412" w:rsidRDefault="00155EF0" w:rsidP="008E5CE4">
      <w:pPr>
        <w:spacing w:before="120" w:after="120" w:line="360" w:lineRule="auto"/>
        <w:jc w:val="center"/>
        <w:rPr>
          <w:rFonts w:ascii="Times New Roman" w:hAnsi="Times New Roman"/>
          <w:i/>
          <w:iCs/>
          <w:sz w:val="24"/>
          <w:szCs w:val="24"/>
        </w:rPr>
      </w:pPr>
      <w:r w:rsidRPr="00E95412">
        <w:rPr>
          <w:rFonts w:ascii="Times New Roman" w:hAnsi="Times New Roman"/>
          <w:i/>
          <w:iCs/>
          <w:sz w:val="24"/>
          <w:szCs w:val="24"/>
        </w:rPr>
        <w:t xml:space="preserve">ORCID ID: </w:t>
      </w:r>
      <w:hyperlink r:id="rId7" w:history="1">
        <w:r w:rsidRPr="00E95412">
          <w:rPr>
            <w:rFonts w:ascii="Times New Roman" w:hAnsi="Times New Roman"/>
            <w:i/>
            <w:iCs/>
            <w:color w:val="0000FF"/>
            <w:sz w:val="24"/>
            <w:szCs w:val="24"/>
            <w:u w:val="single"/>
          </w:rPr>
          <w:t>https://orcid.org/0000-0001-9515-2848</w:t>
        </w:r>
      </w:hyperlink>
      <w:r w:rsidRPr="00E95412">
        <w:rPr>
          <w:rFonts w:ascii="Times New Roman" w:hAnsi="Times New Roman"/>
          <w:i/>
          <w:iCs/>
          <w:sz w:val="24"/>
          <w:szCs w:val="24"/>
        </w:rPr>
        <w:t xml:space="preserve"> </w:t>
      </w:r>
    </w:p>
    <w:p w14:paraId="0BDEAB5B" w14:textId="77777777" w:rsidR="00155EF0" w:rsidRPr="00E95412" w:rsidRDefault="00155EF0" w:rsidP="008E5CE4">
      <w:pPr>
        <w:spacing w:before="120" w:after="120" w:line="360" w:lineRule="auto"/>
        <w:jc w:val="center"/>
        <w:rPr>
          <w:rFonts w:ascii="Times New Roman" w:hAnsi="Times New Roman"/>
          <w:i/>
          <w:iCs/>
          <w:sz w:val="24"/>
          <w:szCs w:val="24"/>
        </w:rPr>
      </w:pPr>
      <w:r w:rsidRPr="00E95412">
        <w:rPr>
          <w:rFonts w:ascii="Times New Roman" w:hAnsi="Times New Roman"/>
          <w:i/>
          <w:iCs/>
          <w:sz w:val="24"/>
          <w:szCs w:val="24"/>
        </w:rPr>
        <w:t xml:space="preserve">** Dr. Öğr. Üyesi, Çanakkale Onsekiz Mart Üniversitesi, </w:t>
      </w:r>
    </w:p>
    <w:p w14:paraId="7860838B" w14:textId="77777777" w:rsidR="00155EF0" w:rsidRDefault="00155EF0" w:rsidP="008E5CE4">
      <w:pPr>
        <w:spacing w:before="120" w:after="120" w:line="360" w:lineRule="auto"/>
        <w:jc w:val="center"/>
        <w:rPr>
          <w:rFonts w:ascii="Times New Roman" w:hAnsi="Times New Roman"/>
          <w:i/>
          <w:iCs/>
          <w:sz w:val="24"/>
          <w:szCs w:val="24"/>
        </w:rPr>
      </w:pPr>
      <w:r w:rsidRPr="00E95412">
        <w:rPr>
          <w:rFonts w:ascii="Times New Roman" w:hAnsi="Times New Roman"/>
          <w:i/>
          <w:iCs/>
          <w:sz w:val="24"/>
          <w:szCs w:val="24"/>
        </w:rPr>
        <w:t xml:space="preserve">TÜRKİYE, e-mail: </w:t>
      </w:r>
      <w:hyperlink r:id="rId8" w:history="1">
        <w:r w:rsidRPr="00E95412">
          <w:rPr>
            <w:rStyle w:val="Kpr"/>
            <w:rFonts w:ascii="Times New Roman" w:hAnsi="Times New Roman"/>
            <w:i/>
            <w:iCs/>
            <w:sz w:val="24"/>
            <w:szCs w:val="24"/>
          </w:rPr>
          <w:t>nakyalcin@gmail.com</w:t>
        </w:r>
      </w:hyperlink>
    </w:p>
    <w:p w14:paraId="29A36242" w14:textId="77777777" w:rsidR="00155EF0" w:rsidRPr="00E95412" w:rsidRDefault="00155EF0" w:rsidP="008E5CE4">
      <w:pPr>
        <w:spacing w:before="120" w:after="120" w:line="360" w:lineRule="auto"/>
        <w:jc w:val="center"/>
        <w:rPr>
          <w:rFonts w:ascii="Times New Roman" w:hAnsi="Times New Roman"/>
          <w:i/>
          <w:iCs/>
          <w:sz w:val="24"/>
          <w:szCs w:val="24"/>
        </w:rPr>
      </w:pPr>
      <w:r w:rsidRPr="00E95412">
        <w:rPr>
          <w:rFonts w:ascii="Times New Roman" w:hAnsi="Times New Roman"/>
          <w:i/>
          <w:iCs/>
          <w:sz w:val="24"/>
          <w:szCs w:val="24"/>
        </w:rPr>
        <w:t xml:space="preserve">ORCID ID: </w:t>
      </w:r>
      <w:hyperlink r:id="rId9" w:history="1">
        <w:r w:rsidRPr="00E95412">
          <w:rPr>
            <w:rFonts w:ascii="Times New Roman" w:hAnsi="Times New Roman"/>
            <w:i/>
            <w:iCs/>
            <w:color w:val="0000FF"/>
            <w:sz w:val="24"/>
            <w:szCs w:val="24"/>
            <w:u w:val="single"/>
          </w:rPr>
          <w:t>https://orcid.org/0000-0001-7461-7773</w:t>
        </w:r>
      </w:hyperlink>
    </w:p>
    <w:p w14:paraId="7BFD5411" w14:textId="77777777" w:rsidR="00155EF0" w:rsidRDefault="00155EF0" w:rsidP="008E5CE4">
      <w:pPr>
        <w:spacing w:before="120" w:after="120" w:line="360" w:lineRule="auto"/>
        <w:jc w:val="center"/>
        <w:rPr>
          <w:rFonts w:ascii="Times New Roman" w:hAnsi="Times New Roman"/>
          <w:b/>
          <w:bCs/>
          <w:sz w:val="24"/>
          <w:szCs w:val="24"/>
        </w:rPr>
      </w:pPr>
      <w:r>
        <w:rPr>
          <w:rFonts w:ascii="Times New Roman" w:hAnsi="Times New Roman"/>
          <w:b/>
          <w:bCs/>
          <w:sz w:val="24"/>
          <w:szCs w:val="24"/>
        </w:rPr>
        <w:t>ÖZET</w:t>
      </w:r>
    </w:p>
    <w:p w14:paraId="408F0510" w14:textId="77777777" w:rsidR="00155EF0" w:rsidRPr="004D3BFC" w:rsidRDefault="00155EF0" w:rsidP="008E5CE4">
      <w:pPr>
        <w:spacing w:before="120" w:after="120" w:line="360" w:lineRule="auto"/>
        <w:jc w:val="both"/>
        <w:rPr>
          <w:rFonts w:ascii="Times New Roman" w:hAnsi="Times New Roman"/>
          <w:sz w:val="24"/>
          <w:szCs w:val="24"/>
        </w:rPr>
      </w:pPr>
      <w:r>
        <w:rPr>
          <w:rFonts w:ascii="Times New Roman" w:hAnsi="Times New Roman"/>
          <w:sz w:val="24"/>
          <w:szCs w:val="24"/>
        </w:rPr>
        <w:tab/>
      </w:r>
      <w:r w:rsidRPr="004D3BFC">
        <w:rPr>
          <w:rFonts w:ascii="Times New Roman" w:hAnsi="Times New Roman"/>
          <w:sz w:val="24"/>
          <w:szCs w:val="24"/>
        </w:rPr>
        <w:t xml:space="preserve">Deyimler, sayıları az ya da çok değişiklik gösterse de birçok dilin söz varlığı içerisinde yer alan söz öbekleridir. Özellikle konuşur ve yazar sayısı fazla olan dillerin söz varlığı içerisinde binlerce deyim bulunur. Türkçe bu bakımdan oldukça zengin bir dildir. Türkçe gibi, İngilizcenin de konuşan ve yazan kişi sayısına bakıldığında; sayının çok büyük olduğu gerçeği ortaya çıkmaktadır. Dolayısıyla, İngilizcenin söz varlığında da deyimler ile sıklıkla karşılaşılması elbette ki doğaldır. Bu nedenle, İngilizcedeki deyimleri bir araya getiren bazı sözlükler hazırlanmıştır. Oxford Üniversitesi gibi önemli bir kurum tarafından hazırlanan İngilizce Deyimler Sözlüğü “Oxford Dictionary Of Idioms” adlı sözlük de bu çalışmalar arasında önemli bir yer tutar. Dikkatlice irdelendiği zaman bu sözlükte deyim olmayan veya deyim olarak değerlendirilemeyecek özellikteki bazı söz öbeklerinin de bu deyimler sözlüğünde birer deyim olarak yer aldığı görülmüştür. Bu çalışmanın evrenini, Oxford Üniversitesi tarafından hazırlanan “Oxford Dictionary Of Idioms” adlı deyimler Sözlüğü, konusunu ise adı geçen deyimler sözlüğünün “O” harfi altındaki deyim olan veya deyim olarak değerlendirilebilecek özellikteki maddebaşları oluşturmaktadır. Çalışmada, bazı deyim tanımlarına da yer verilmiş ve bu tanımlardan yararlanılarak deyim olma özelliğine sahip olabilecek türden söz öbekleri saptanmıştır.  A, B, C, D, E, F, G, H, I, İ, J, K, L, M, N harfleri altındaki maddebaşları, daha önceki VIII çalışmada incelenmiştir. Bu çalışma da diğer çalışmaların devamı niteliğindeki bir çalışma olduğundan, diğer çalışmalardaki düşünce, yorum </w:t>
      </w:r>
      <w:r w:rsidRPr="004D3BFC">
        <w:rPr>
          <w:rFonts w:ascii="Times New Roman" w:hAnsi="Times New Roman"/>
          <w:sz w:val="24"/>
          <w:szCs w:val="24"/>
        </w:rPr>
        <w:lastRenderedPageBreak/>
        <w:t>ve yaklaşımlarla “O” harfinin madde başlarında yer alan, deyim olan/olabilecek özellikteki yapılar tarama yöntemiyle saptanarak değerlendirilmiş ve sayısal verileriyle birlikte ortaya konmuştur. Çalışmacının amacı, konuya dikkat çekmek ve bu konuda bir farkındalık yaratmaktır.</w:t>
      </w:r>
    </w:p>
    <w:p w14:paraId="49C21E70" w14:textId="77777777" w:rsidR="00155EF0" w:rsidRDefault="00155EF0" w:rsidP="008E5CE4">
      <w:pPr>
        <w:spacing w:before="120" w:after="120" w:line="360" w:lineRule="auto"/>
        <w:jc w:val="both"/>
        <w:rPr>
          <w:rFonts w:ascii="Times New Roman" w:hAnsi="Times New Roman"/>
          <w:sz w:val="24"/>
          <w:szCs w:val="24"/>
        </w:rPr>
      </w:pPr>
      <w:r>
        <w:rPr>
          <w:rFonts w:ascii="Times New Roman" w:hAnsi="Times New Roman"/>
          <w:b/>
          <w:bCs/>
          <w:sz w:val="24"/>
          <w:szCs w:val="24"/>
        </w:rPr>
        <w:tab/>
        <w:t xml:space="preserve">Anahtar sözcükler: </w:t>
      </w:r>
      <w:r>
        <w:rPr>
          <w:rFonts w:ascii="Times New Roman" w:hAnsi="Times New Roman"/>
          <w:sz w:val="24"/>
          <w:szCs w:val="24"/>
        </w:rPr>
        <w:t>Deyimler, Oxford Dictionary of Idioms, IX.</w:t>
      </w:r>
    </w:p>
    <w:p w14:paraId="3716908B" w14:textId="77777777" w:rsidR="00155EF0" w:rsidRPr="009C64E5" w:rsidRDefault="00155EF0" w:rsidP="008E5CE4">
      <w:pPr>
        <w:spacing w:before="120" w:after="120" w:line="360" w:lineRule="auto"/>
        <w:jc w:val="center"/>
        <w:rPr>
          <w:rFonts w:ascii="Times New Roman" w:hAnsi="Times New Roman"/>
          <w:b/>
          <w:bCs/>
          <w:sz w:val="24"/>
          <w:szCs w:val="24"/>
        </w:rPr>
      </w:pPr>
      <w:r w:rsidRPr="009C64E5">
        <w:rPr>
          <w:rFonts w:ascii="Times New Roman" w:hAnsi="Times New Roman"/>
          <w:b/>
          <w:bCs/>
          <w:sz w:val="24"/>
          <w:szCs w:val="24"/>
        </w:rPr>
        <w:t>ABSTRACT</w:t>
      </w:r>
    </w:p>
    <w:p w14:paraId="77B406E0" w14:textId="77777777" w:rsidR="00155EF0" w:rsidRDefault="00155EF0" w:rsidP="008E5CE4">
      <w:pPr>
        <w:spacing w:before="120" w:after="120" w:line="360" w:lineRule="auto"/>
        <w:jc w:val="both"/>
        <w:rPr>
          <w:rFonts w:ascii="Times New Roman" w:hAnsi="Times New Roman"/>
          <w:sz w:val="24"/>
          <w:szCs w:val="24"/>
        </w:rPr>
      </w:pPr>
      <w:r>
        <w:rPr>
          <w:rFonts w:ascii="Times New Roman" w:hAnsi="Times New Roman"/>
          <w:sz w:val="24"/>
          <w:szCs w:val="24"/>
        </w:rPr>
        <w:tab/>
        <w:t>I</w:t>
      </w:r>
      <w:r w:rsidRPr="009F300A">
        <w:rPr>
          <w:rFonts w:ascii="Times New Roman" w:hAnsi="Times New Roman"/>
          <w:sz w:val="24"/>
          <w:szCs w:val="24"/>
        </w:rPr>
        <w:t xml:space="preserve">dioms are phrases that are included in the vocabulary of many languages, although their number varies more or less. There are thousands of idioms in the vocabulary of languages, especially those that speak and have a large number of </w:t>
      </w:r>
      <w:r>
        <w:rPr>
          <w:rFonts w:ascii="Times New Roman" w:hAnsi="Times New Roman"/>
          <w:sz w:val="24"/>
          <w:szCs w:val="24"/>
        </w:rPr>
        <w:t>writer</w:t>
      </w:r>
      <w:r w:rsidRPr="009F300A">
        <w:rPr>
          <w:rFonts w:ascii="Times New Roman" w:hAnsi="Times New Roman"/>
          <w:sz w:val="24"/>
          <w:szCs w:val="24"/>
        </w:rPr>
        <w:t>s. Turkish is a very rich language in this respect. Considering the number of people speaking and writing in English, like Turkish; It turns out that the number is very large. Therefore, it is natural to encounter idioms frequently in the vocabulary of English. For this reason, some dictionaries have been prepared that bring together idioms in English. The dictionary of English Idioms “Oxford Dictionary of Idioms” prepared by an important institution such as Oxford University has an important place among these studies. When examined carefully, it has been seen that some phrases that are not idioms in this dictionary or that cannot be considered as idioms are also included as idioms in this idioms dictionary. The universe of this study consists of the dictionary of idioms named “Oxford Dictionary of Idioms” prepared by Oxford University, and its subject consists of the clauses under the letter “O” of the said dictionary of idioms or which can be considered as an idiom. In the study, some idiom definitions are also included and by using these definitions, phrases that can be idioms have been determined. Headings under the letters A, B, C, D, E, F, G, H, I, I, J, K, L, M, N were examined in the previous VIII study. Since this study is a continuation of other studies, the ideas, comments and approaches in other studies, and the idiomatic/possible structures at the beginning of the letter "O" were determined and evaluated with the numerical data. The aim of the researcher is to draw attention to the subject and to raise awareness about it.</w:t>
      </w:r>
    </w:p>
    <w:p w14:paraId="5078AC2C" w14:textId="77777777" w:rsidR="00155EF0" w:rsidRPr="009C64E5" w:rsidRDefault="00155EF0" w:rsidP="008E5CE4">
      <w:pPr>
        <w:spacing w:before="120" w:after="120" w:line="360" w:lineRule="auto"/>
        <w:jc w:val="both"/>
        <w:rPr>
          <w:rFonts w:ascii="Times New Roman" w:hAnsi="Times New Roman"/>
          <w:sz w:val="24"/>
          <w:szCs w:val="24"/>
        </w:rPr>
      </w:pPr>
      <w:r>
        <w:rPr>
          <w:rFonts w:ascii="Times New Roman" w:hAnsi="Times New Roman"/>
          <w:sz w:val="24"/>
          <w:szCs w:val="24"/>
        </w:rPr>
        <w:tab/>
      </w:r>
      <w:r w:rsidRPr="00EA4A0E">
        <w:rPr>
          <w:rFonts w:ascii="Times New Roman" w:hAnsi="Times New Roman"/>
          <w:b/>
          <w:bCs/>
          <w:sz w:val="24"/>
          <w:szCs w:val="24"/>
        </w:rPr>
        <w:t>Key words:</w:t>
      </w:r>
      <w:r>
        <w:rPr>
          <w:rFonts w:ascii="Times New Roman" w:hAnsi="Times New Roman"/>
          <w:sz w:val="24"/>
          <w:szCs w:val="24"/>
        </w:rPr>
        <w:t xml:space="preserve"> Idioms, Oxford Dictionary Of Idioms, XI. </w:t>
      </w:r>
    </w:p>
    <w:p w14:paraId="5060E5EA" w14:textId="5259B040" w:rsidR="0047349B" w:rsidRDefault="00FA4A8F" w:rsidP="008E5CE4">
      <w:pPr>
        <w:spacing w:before="120" w:after="120" w:line="360" w:lineRule="auto"/>
        <w:jc w:val="both"/>
        <w:rPr>
          <w:rFonts w:ascii="Times New Roman" w:hAnsi="Times New Roman"/>
          <w:sz w:val="24"/>
          <w:szCs w:val="24"/>
        </w:rPr>
      </w:pPr>
      <w:r w:rsidRPr="00E43F41">
        <w:tab/>
      </w:r>
      <w:r w:rsidR="008E5CE4" w:rsidRPr="008E5CE4">
        <w:rPr>
          <w:rFonts w:ascii="Times New Roman" w:hAnsi="Times New Roman"/>
          <w:sz w:val="24"/>
          <w:szCs w:val="24"/>
        </w:rPr>
        <w:t>Giriş</w:t>
      </w:r>
      <w:r w:rsidR="008E5CE4">
        <w:rPr>
          <w:rFonts w:ascii="Times New Roman" w:hAnsi="Times New Roman"/>
          <w:sz w:val="24"/>
          <w:szCs w:val="24"/>
        </w:rPr>
        <w:t>:</w:t>
      </w:r>
    </w:p>
    <w:p w14:paraId="55CB6E33" w14:textId="0F582678" w:rsidR="008E5CE4" w:rsidRDefault="001F5DC1" w:rsidP="008E5CE4">
      <w:pPr>
        <w:spacing w:before="120" w:after="120" w:line="360" w:lineRule="auto"/>
        <w:jc w:val="both"/>
        <w:rPr>
          <w:rFonts w:ascii="Times New Roman" w:hAnsi="Times New Roman"/>
          <w:sz w:val="24"/>
          <w:szCs w:val="24"/>
        </w:rPr>
      </w:pPr>
      <w:r>
        <w:rPr>
          <w:rFonts w:ascii="Times New Roman" w:hAnsi="Times New Roman"/>
          <w:sz w:val="24"/>
          <w:szCs w:val="24"/>
        </w:rPr>
        <w:tab/>
        <w:t>Deyimler; atasözleri, ikilemeler, kalıp sözler vb. söz öbekleri gibi bir dilin söz varlığının ögelerinden biridir.</w:t>
      </w:r>
      <w:r w:rsidR="005D4146">
        <w:rPr>
          <w:rFonts w:ascii="Times New Roman" w:hAnsi="Times New Roman"/>
          <w:sz w:val="24"/>
          <w:szCs w:val="24"/>
        </w:rPr>
        <w:t xml:space="preserve"> Dünyadaki her bir dil kendi söz varlığına</w:t>
      </w:r>
      <w:r w:rsidR="008966FC">
        <w:rPr>
          <w:rFonts w:ascii="Times New Roman" w:hAnsi="Times New Roman"/>
          <w:sz w:val="24"/>
          <w:szCs w:val="24"/>
        </w:rPr>
        <w:t xml:space="preserve"> Sahiptir. Buna bağlı olarak da kendince bir anlamsal zenginliğe de sahiptir</w:t>
      </w:r>
      <w:r w:rsidR="00781197">
        <w:rPr>
          <w:rFonts w:ascii="Times New Roman" w:hAnsi="Times New Roman"/>
          <w:sz w:val="24"/>
          <w:szCs w:val="24"/>
        </w:rPr>
        <w:t xml:space="preserve">. Yukarıda bahsedilen söz varlığı ögelerinden biri olan deyimler, sayısal olarak </w:t>
      </w:r>
      <w:r w:rsidR="00C1238D">
        <w:rPr>
          <w:rFonts w:ascii="Times New Roman" w:hAnsi="Times New Roman"/>
          <w:sz w:val="24"/>
          <w:szCs w:val="24"/>
        </w:rPr>
        <w:t xml:space="preserve">bir dilin </w:t>
      </w:r>
      <w:r w:rsidR="00781197">
        <w:rPr>
          <w:rFonts w:ascii="Times New Roman" w:hAnsi="Times New Roman"/>
          <w:sz w:val="24"/>
          <w:szCs w:val="24"/>
        </w:rPr>
        <w:t xml:space="preserve">söz varlığında önemli bir yer kaplayan </w:t>
      </w:r>
      <w:r w:rsidR="00C1238D">
        <w:rPr>
          <w:rFonts w:ascii="Times New Roman" w:hAnsi="Times New Roman"/>
          <w:sz w:val="24"/>
          <w:szCs w:val="24"/>
        </w:rPr>
        <w:t xml:space="preserve">önemli ögelerdir. </w:t>
      </w:r>
      <w:r w:rsidR="00C1238D">
        <w:rPr>
          <w:rFonts w:ascii="Times New Roman" w:hAnsi="Times New Roman"/>
          <w:sz w:val="24"/>
          <w:szCs w:val="24"/>
        </w:rPr>
        <w:lastRenderedPageBreak/>
        <w:t xml:space="preserve">Dünya üzerindeki birçok dil kendi söz varlığı içerisinde deyimleri barındırmaktadır. </w:t>
      </w:r>
      <w:r w:rsidR="00904734">
        <w:rPr>
          <w:rFonts w:ascii="Times New Roman" w:hAnsi="Times New Roman"/>
          <w:sz w:val="24"/>
          <w:szCs w:val="24"/>
        </w:rPr>
        <w:t>Konuşulduğu coğrafyanın genişliğ</w:t>
      </w:r>
      <w:r w:rsidR="00C9085D">
        <w:rPr>
          <w:rFonts w:ascii="Times New Roman" w:hAnsi="Times New Roman"/>
          <w:sz w:val="24"/>
          <w:szCs w:val="24"/>
        </w:rPr>
        <w:t>i</w:t>
      </w:r>
      <w:r w:rsidR="00904734">
        <w:rPr>
          <w:rFonts w:ascii="Times New Roman" w:hAnsi="Times New Roman"/>
          <w:sz w:val="24"/>
          <w:szCs w:val="24"/>
        </w:rPr>
        <w:t xml:space="preserve"> ve konuşur sayısı</w:t>
      </w:r>
      <w:r w:rsidR="00C9085D">
        <w:rPr>
          <w:rFonts w:ascii="Times New Roman" w:hAnsi="Times New Roman"/>
          <w:sz w:val="24"/>
          <w:szCs w:val="24"/>
        </w:rPr>
        <w:t xml:space="preserve"> fazla olan dillerde, bu söz varlığı ögelerine önem verilmiş ve sözlükler hazırlanmıştır. Türkçe için hazırlanmış deyimler sözlüklerinin ne kadar eski tarihe gittiği ve </w:t>
      </w:r>
      <w:r w:rsidR="00B1110D">
        <w:rPr>
          <w:rFonts w:ascii="Times New Roman" w:hAnsi="Times New Roman"/>
          <w:sz w:val="24"/>
          <w:szCs w:val="24"/>
        </w:rPr>
        <w:t xml:space="preserve">sayıca fazla olduğu alanın ilgilileri tarafından </w:t>
      </w:r>
      <w:r w:rsidR="00D26050">
        <w:rPr>
          <w:rFonts w:ascii="Times New Roman" w:hAnsi="Times New Roman"/>
          <w:sz w:val="24"/>
          <w:szCs w:val="24"/>
        </w:rPr>
        <w:t>bilinmektedir. Ancak Deyimler Türkçenin söz varlığına özgü söz öbekleri değildir. Bu nedenle başka dillerin söz varlığında da deyimlerle karşıla</w:t>
      </w:r>
      <w:r w:rsidR="00AD52D3">
        <w:rPr>
          <w:rFonts w:ascii="Times New Roman" w:hAnsi="Times New Roman"/>
          <w:sz w:val="24"/>
          <w:szCs w:val="24"/>
        </w:rPr>
        <w:t xml:space="preserve">şılmaktadır. Konuşulduğu coğrafi alanın büyüklüğü, bir dünya dili olması ve buna bağlı olarak da konuşan ve yazan kişi sayısısın fazla olması nedeniyle İngilizce bu diller arasında dikkat çekmektedir. </w:t>
      </w:r>
      <w:r w:rsidR="00043D97">
        <w:rPr>
          <w:rFonts w:ascii="Times New Roman" w:hAnsi="Times New Roman"/>
          <w:sz w:val="24"/>
          <w:szCs w:val="24"/>
        </w:rPr>
        <w:t>Çalışmanın evrenini oluşturan “Oxford Dictionary Of Idioms” adlı sözlük de adından</w:t>
      </w:r>
      <w:r w:rsidR="003E0C5F">
        <w:rPr>
          <w:rFonts w:ascii="Times New Roman" w:hAnsi="Times New Roman"/>
          <w:sz w:val="24"/>
          <w:szCs w:val="24"/>
        </w:rPr>
        <w:t xml:space="preserve"> </w:t>
      </w:r>
      <w:r w:rsidR="00043D97">
        <w:rPr>
          <w:rFonts w:ascii="Times New Roman" w:hAnsi="Times New Roman"/>
          <w:sz w:val="24"/>
          <w:szCs w:val="24"/>
        </w:rPr>
        <w:t xml:space="preserve">da anlaşılacağı gibi </w:t>
      </w:r>
      <w:r w:rsidR="003E0C5F">
        <w:rPr>
          <w:rFonts w:ascii="Times New Roman" w:hAnsi="Times New Roman"/>
          <w:sz w:val="24"/>
          <w:szCs w:val="24"/>
        </w:rPr>
        <w:t xml:space="preserve">İngilizce için hazırlanmış bir deyimler sözlüğüdür. </w:t>
      </w:r>
      <w:r w:rsidR="00C27083">
        <w:rPr>
          <w:rFonts w:ascii="Times New Roman" w:hAnsi="Times New Roman"/>
          <w:sz w:val="24"/>
          <w:szCs w:val="24"/>
        </w:rPr>
        <w:t xml:space="preserve">Sözlüğün kapağında açıkça deyimler sözlüğü yazmakta ve dolayısıyla içerisinde deyimlerin bulunması beklenmektedir. Ancak sözcük incelendiğinde, içerisinde </w:t>
      </w:r>
      <w:r w:rsidR="001A025A">
        <w:rPr>
          <w:rFonts w:ascii="Times New Roman" w:hAnsi="Times New Roman"/>
          <w:sz w:val="24"/>
          <w:szCs w:val="24"/>
        </w:rPr>
        <w:t>deyim olmayan veya deyim olarak değerlendirilemeyecek söz öbekleri olduğu dikkati çekmektedir. Çalışm</w:t>
      </w:r>
      <w:r w:rsidR="0083107B">
        <w:rPr>
          <w:rFonts w:ascii="Times New Roman" w:hAnsi="Times New Roman"/>
          <w:sz w:val="24"/>
          <w:szCs w:val="24"/>
        </w:rPr>
        <w:t xml:space="preserve">anın konusunu, sayıca az olduğu için yalnızca sözlüğün “O” harfinin maddebaşları arasında deyim olan veya deyim olabilecek özelliğe sahip yapılar oluşturmaktadır. </w:t>
      </w:r>
      <w:r w:rsidR="009B11BC">
        <w:rPr>
          <w:rFonts w:ascii="Times New Roman" w:hAnsi="Times New Roman"/>
          <w:sz w:val="24"/>
          <w:szCs w:val="24"/>
        </w:rPr>
        <w:t>Çalışma bir devam makalesidir. Bu nedenle sözlüğü</w:t>
      </w:r>
      <w:r w:rsidR="006416E2">
        <w:rPr>
          <w:rFonts w:ascii="Times New Roman" w:hAnsi="Times New Roman"/>
          <w:sz w:val="24"/>
          <w:szCs w:val="24"/>
        </w:rPr>
        <w:t>n</w:t>
      </w:r>
      <w:r w:rsidR="006416E2" w:rsidRPr="004D3BFC">
        <w:rPr>
          <w:rFonts w:ascii="Times New Roman" w:hAnsi="Times New Roman"/>
          <w:sz w:val="24"/>
          <w:szCs w:val="24"/>
        </w:rPr>
        <w:t xml:space="preserve"> A, B, C, D, E, F, G, H, I, İ, J, K, L, M, </w:t>
      </w:r>
      <w:r w:rsidR="006416E2">
        <w:rPr>
          <w:rFonts w:ascii="Times New Roman" w:hAnsi="Times New Roman"/>
          <w:sz w:val="24"/>
          <w:szCs w:val="24"/>
        </w:rPr>
        <w:t>ve N madde başları daha önceki çalışmalarda incelenmiştir.</w:t>
      </w:r>
    </w:p>
    <w:p w14:paraId="4AABBD6D" w14:textId="5A749B60" w:rsidR="006416E2" w:rsidRDefault="006416E2" w:rsidP="008E5CE4">
      <w:pPr>
        <w:spacing w:before="120" w:after="120" w:line="360" w:lineRule="auto"/>
        <w:jc w:val="both"/>
        <w:rPr>
          <w:rFonts w:ascii="Times New Roman" w:hAnsi="Times New Roman"/>
          <w:sz w:val="24"/>
          <w:szCs w:val="24"/>
        </w:rPr>
      </w:pPr>
      <w:r>
        <w:rPr>
          <w:rFonts w:ascii="Times New Roman" w:hAnsi="Times New Roman"/>
          <w:sz w:val="24"/>
          <w:szCs w:val="24"/>
        </w:rPr>
        <w:tab/>
        <w:t>Çalışmanın</w:t>
      </w:r>
      <w:r w:rsidR="007F20D2">
        <w:rPr>
          <w:rFonts w:ascii="Times New Roman" w:hAnsi="Times New Roman"/>
          <w:sz w:val="24"/>
          <w:szCs w:val="24"/>
        </w:rPr>
        <w:t xml:space="preserve"> asıl konusu deyimler olduğu için daha önceki çalışmalarda olduğu gibi bu çalışmada da deyim kavramının anlaşılması için deyim tanımlarına yer vermek yerinde olacaktır.</w:t>
      </w:r>
    </w:p>
    <w:p w14:paraId="6C6656DF" w14:textId="77777777" w:rsidR="00F1574E" w:rsidRPr="00F1574E" w:rsidRDefault="00F1574E" w:rsidP="00F1574E">
      <w:pPr>
        <w:spacing w:before="120" w:after="120" w:line="360" w:lineRule="auto"/>
        <w:jc w:val="both"/>
        <w:rPr>
          <w:rFonts w:ascii="Times New Roman" w:eastAsiaTheme="minorHAnsi" w:hAnsi="Times New Roman"/>
          <w:i/>
          <w:iCs/>
          <w:sz w:val="24"/>
          <w:szCs w:val="24"/>
        </w:rPr>
      </w:pPr>
      <w:bookmarkStart w:id="0" w:name="_Hlk89564706"/>
      <w:r w:rsidRPr="00F1574E">
        <w:rPr>
          <w:rFonts w:ascii="Times New Roman" w:eastAsiaTheme="minorHAnsi" w:hAnsi="Times New Roman"/>
          <w:i/>
          <w:iCs/>
          <w:sz w:val="24"/>
          <w:szCs w:val="24"/>
        </w:rPr>
        <w:t xml:space="preserve">“Deyimler, düşünce, kavram, nesne ve kişilerin durumlarını, özelliklerini yansıtmak için kullanılan ve gerçek anlamının dışına çıkmış özel anlam/anlatım boyutuyla kalıplaşmış söz öbekleridir.” </w:t>
      </w:r>
      <w:sdt>
        <w:sdtPr>
          <w:rPr>
            <w:rFonts w:ascii="Times New Roman" w:eastAsiaTheme="minorHAnsi" w:hAnsi="Times New Roman"/>
            <w:i/>
            <w:iCs/>
            <w:sz w:val="24"/>
            <w:szCs w:val="24"/>
          </w:rPr>
          <w:id w:val="444432185"/>
          <w:citation/>
        </w:sdtPr>
        <w:sdtEndPr/>
        <w:sdtContent>
          <w:r w:rsidRPr="00F1574E">
            <w:rPr>
              <w:rFonts w:ascii="Times New Roman" w:eastAsiaTheme="minorHAnsi" w:hAnsi="Times New Roman"/>
              <w:i/>
              <w:iCs/>
              <w:sz w:val="24"/>
              <w:szCs w:val="24"/>
            </w:rPr>
            <w:fldChar w:fldCharType="begin"/>
          </w:r>
          <w:r w:rsidRPr="00F1574E">
            <w:rPr>
              <w:rFonts w:ascii="Times New Roman" w:eastAsiaTheme="minorHAnsi" w:hAnsi="Times New Roman"/>
              <w:i/>
              <w:iCs/>
              <w:sz w:val="24"/>
              <w:szCs w:val="24"/>
            </w:rPr>
            <w:instrText xml:space="preserve">CITATION Nec12 \p 10 \t  \l 1055 </w:instrText>
          </w:r>
          <w:r w:rsidRPr="00F1574E">
            <w:rPr>
              <w:rFonts w:ascii="Times New Roman" w:eastAsiaTheme="minorHAnsi" w:hAnsi="Times New Roman"/>
              <w:i/>
              <w:iCs/>
              <w:sz w:val="24"/>
              <w:szCs w:val="24"/>
            </w:rPr>
            <w:fldChar w:fldCharType="separate"/>
          </w:r>
          <w:r w:rsidRPr="00F1574E">
            <w:rPr>
              <w:rFonts w:ascii="Times New Roman" w:eastAsiaTheme="minorHAnsi" w:hAnsi="Times New Roman"/>
              <w:noProof/>
              <w:sz w:val="24"/>
              <w:szCs w:val="24"/>
            </w:rPr>
            <w:t>(AKYALÇIN, 2012, s. 10)</w:t>
          </w:r>
          <w:r w:rsidRPr="00F1574E">
            <w:rPr>
              <w:rFonts w:ascii="Times New Roman" w:eastAsiaTheme="minorHAnsi" w:hAnsi="Times New Roman"/>
              <w:i/>
              <w:iCs/>
              <w:sz w:val="24"/>
              <w:szCs w:val="24"/>
            </w:rPr>
            <w:fldChar w:fldCharType="end"/>
          </w:r>
        </w:sdtContent>
      </w:sdt>
    </w:p>
    <w:p w14:paraId="2D1F9D9A" w14:textId="77777777" w:rsidR="00F1574E" w:rsidRPr="00F1574E" w:rsidRDefault="00F1574E" w:rsidP="00F1574E">
      <w:pPr>
        <w:spacing w:before="120" w:after="120" w:line="360" w:lineRule="auto"/>
        <w:jc w:val="both"/>
        <w:rPr>
          <w:rFonts w:ascii="Times New Roman" w:eastAsiaTheme="minorHAnsi" w:hAnsi="Times New Roman"/>
          <w:sz w:val="24"/>
          <w:szCs w:val="24"/>
        </w:rPr>
      </w:pPr>
      <w:r w:rsidRPr="00F1574E">
        <w:rPr>
          <w:rFonts w:ascii="Times New Roman" w:eastAsiaTheme="minorHAnsi" w:hAnsi="Times New Roman"/>
          <w:i/>
          <w:iCs/>
          <w:sz w:val="24"/>
          <w:szCs w:val="24"/>
        </w:rPr>
        <w:t>“Bir kavramı, bir durumu, ya çekici bir anlatımla ya da özel bir yapı içinde belirten ve çoğunun gerçek anlamlarından ayrı bir anlamı bulunan kalıplaşmış sözcük topluluğu ya da tümce.”</w:t>
      </w:r>
      <w:sdt>
        <w:sdtPr>
          <w:rPr>
            <w:rFonts w:ascii="Times New Roman" w:eastAsiaTheme="minorHAnsi" w:hAnsi="Times New Roman"/>
            <w:i/>
            <w:iCs/>
            <w:sz w:val="24"/>
            <w:szCs w:val="24"/>
          </w:rPr>
          <w:id w:val="717632976"/>
          <w:citation/>
        </w:sdtPr>
        <w:sdtEndPr/>
        <w:sdtContent>
          <w:r w:rsidRPr="00F1574E">
            <w:rPr>
              <w:rFonts w:ascii="Times New Roman" w:eastAsiaTheme="minorHAnsi" w:hAnsi="Times New Roman"/>
              <w:i/>
              <w:iCs/>
              <w:sz w:val="24"/>
              <w:szCs w:val="24"/>
            </w:rPr>
            <w:fldChar w:fldCharType="begin"/>
          </w:r>
          <w:r w:rsidRPr="00F1574E">
            <w:rPr>
              <w:rFonts w:ascii="Times New Roman" w:eastAsiaTheme="minorHAnsi" w:hAnsi="Times New Roman"/>
              <w:i/>
              <w:iCs/>
              <w:sz w:val="24"/>
              <w:szCs w:val="24"/>
            </w:rPr>
            <w:instrText xml:space="preserve">CITATION Öme8b \p 50 \t  \l 1055 </w:instrText>
          </w:r>
          <w:r w:rsidRPr="00F1574E">
            <w:rPr>
              <w:rFonts w:ascii="Times New Roman" w:eastAsiaTheme="minorHAnsi" w:hAnsi="Times New Roman"/>
              <w:i/>
              <w:iCs/>
              <w:sz w:val="24"/>
              <w:szCs w:val="24"/>
            </w:rPr>
            <w:fldChar w:fldCharType="separate"/>
          </w:r>
          <w:r w:rsidRPr="00F1574E">
            <w:rPr>
              <w:rFonts w:ascii="Times New Roman" w:eastAsiaTheme="minorHAnsi" w:hAnsi="Times New Roman"/>
              <w:i/>
              <w:iCs/>
              <w:noProof/>
              <w:sz w:val="24"/>
              <w:szCs w:val="24"/>
            </w:rPr>
            <w:t xml:space="preserve"> </w:t>
          </w:r>
          <w:r w:rsidRPr="00F1574E">
            <w:rPr>
              <w:rFonts w:ascii="Times New Roman" w:eastAsiaTheme="minorHAnsi" w:hAnsi="Times New Roman"/>
              <w:noProof/>
              <w:sz w:val="24"/>
              <w:szCs w:val="24"/>
            </w:rPr>
            <w:t>(AKSOY, 2020, s. 50)</w:t>
          </w:r>
          <w:r w:rsidRPr="00F1574E">
            <w:rPr>
              <w:rFonts w:ascii="Times New Roman" w:eastAsiaTheme="minorHAnsi" w:hAnsi="Times New Roman"/>
              <w:i/>
              <w:iCs/>
              <w:sz w:val="24"/>
              <w:szCs w:val="24"/>
            </w:rPr>
            <w:fldChar w:fldCharType="end"/>
          </w:r>
        </w:sdtContent>
      </w:sdt>
    </w:p>
    <w:p w14:paraId="30EDE8B3" w14:textId="77777777" w:rsidR="00F1574E" w:rsidRPr="00F1574E" w:rsidRDefault="00F1574E" w:rsidP="00F1574E">
      <w:pPr>
        <w:spacing w:before="120" w:after="120" w:line="360" w:lineRule="auto"/>
        <w:jc w:val="both"/>
        <w:rPr>
          <w:rFonts w:ascii="Times New Roman" w:eastAsiaTheme="minorHAnsi" w:hAnsi="Times New Roman"/>
          <w:sz w:val="24"/>
          <w:szCs w:val="24"/>
        </w:rPr>
      </w:pPr>
      <w:r w:rsidRPr="00F1574E">
        <w:rPr>
          <w:rFonts w:ascii="Times New Roman" w:eastAsiaTheme="minorHAnsi" w:hAnsi="Times New Roman"/>
          <w:sz w:val="24"/>
          <w:szCs w:val="24"/>
        </w:rPr>
        <w:t>“</w:t>
      </w:r>
      <w:r w:rsidRPr="00F1574E">
        <w:rPr>
          <w:rFonts w:ascii="Times New Roman" w:eastAsiaTheme="minorHAnsi" w:hAnsi="Times New Roman"/>
          <w:i/>
          <w:iCs/>
          <w:sz w:val="24"/>
          <w:szCs w:val="24"/>
        </w:rPr>
        <w:t>deyim (Alın. Ausdruck, &amp;densart; Fr. locution; İng. locution, idiom; Osm. tabir): Gerçek anlamından farklı bir anlam taşıyan ve çekici bir anlatım özelliğine sahip olan kelime öbeği: Abayı yakmak, aşağıdan almak, bağrına taş basmak, buluttan nem kapmak, çileden çıkmak, dalga geçmek, el ele vermek, karşı gelmek, mercimeği fırına vermek, nalları dikmek, saman altından su yürütmek, üç buçuk atmak, yasak savmak, yüzgöz olmak, zılgıt vermek vb.</w:t>
      </w:r>
      <w:r w:rsidRPr="00F1574E">
        <w:rPr>
          <w:rFonts w:ascii="Times New Roman" w:eastAsiaTheme="minorHAnsi" w:hAnsi="Times New Roman"/>
          <w:sz w:val="24"/>
          <w:szCs w:val="24"/>
        </w:rPr>
        <w:t>”</w:t>
      </w:r>
      <w:sdt>
        <w:sdtPr>
          <w:rPr>
            <w:rFonts w:ascii="Times New Roman" w:eastAsiaTheme="minorHAnsi" w:hAnsi="Times New Roman"/>
            <w:sz w:val="24"/>
            <w:szCs w:val="24"/>
          </w:rPr>
          <w:id w:val="-857810862"/>
          <w:citation/>
        </w:sdtPr>
        <w:sdtEndPr/>
        <w:sdtContent>
          <w:r w:rsidRPr="00F1574E">
            <w:rPr>
              <w:rFonts w:ascii="Times New Roman" w:eastAsiaTheme="minorHAnsi" w:hAnsi="Times New Roman"/>
              <w:sz w:val="24"/>
              <w:szCs w:val="24"/>
            </w:rPr>
            <w:fldChar w:fldCharType="begin"/>
          </w:r>
          <w:r w:rsidRPr="00F1574E">
            <w:rPr>
              <w:rFonts w:ascii="Times New Roman" w:eastAsiaTheme="minorHAnsi" w:hAnsi="Times New Roman"/>
              <w:sz w:val="24"/>
              <w:szCs w:val="24"/>
            </w:rPr>
            <w:instrText xml:space="preserve">CITATION Zey92 \p 43 \l 1055 </w:instrText>
          </w:r>
          <w:r w:rsidRPr="00F1574E">
            <w:rPr>
              <w:rFonts w:ascii="Times New Roman" w:eastAsiaTheme="minorHAnsi" w:hAnsi="Times New Roman"/>
              <w:sz w:val="24"/>
              <w:szCs w:val="24"/>
            </w:rPr>
            <w:fldChar w:fldCharType="separate"/>
          </w:r>
          <w:r w:rsidRPr="00F1574E">
            <w:rPr>
              <w:rFonts w:ascii="Times New Roman" w:eastAsiaTheme="minorHAnsi" w:hAnsi="Times New Roman"/>
              <w:noProof/>
              <w:sz w:val="24"/>
              <w:szCs w:val="24"/>
            </w:rPr>
            <w:t xml:space="preserve"> (KORKMAZ, 1992, s. 43)</w:t>
          </w:r>
          <w:r w:rsidRPr="00F1574E">
            <w:rPr>
              <w:rFonts w:ascii="Times New Roman" w:eastAsiaTheme="minorHAnsi" w:hAnsi="Times New Roman"/>
              <w:sz w:val="24"/>
              <w:szCs w:val="24"/>
            </w:rPr>
            <w:fldChar w:fldCharType="end"/>
          </w:r>
        </w:sdtContent>
      </w:sdt>
      <w:r w:rsidRPr="00F1574E">
        <w:rPr>
          <w:rFonts w:ascii="Times New Roman" w:eastAsiaTheme="minorHAnsi" w:hAnsi="Times New Roman"/>
          <w:sz w:val="24"/>
          <w:szCs w:val="24"/>
        </w:rPr>
        <w:t xml:space="preserve"> </w:t>
      </w:r>
    </w:p>
    <w:p w14:paraId="3204E701" w14:textId="60ED132D" w:rsidR="00F1574E" w:rsidRPr="00F1574E" w:rsidRDefault="00F1574E" w:rsidP="00F1574E">
      <w:pPr>
        <w:spacing w:before="120" w:after="120" w:line="360" w:lineRule="auto"/>
        <w:jc w:val="both"/>
        <w:rPr>
          <w:rFonts w:ascii="Times New Roman" w:eastAsiaTheme="minorHAnsi" w:hAnsi="Times New Roman"/>
          <w:sz w:val="24"/>
          <w:szCs w:val="24"/>
        </w:rPr>
      </w:pPr>
      <w:r w:rsidRPr="00F1574E">
        <w:rPr>
          <w:rFonts w:ascii="Times New Roman" w:eastAsiaTheme="minorHAnsi" w:hAnsi="Times New Roman"/>
          <w:sz w:val="24"/>
          <w:szCs w:val="24"/>
        </w:rPr>
        <w:lastRenderedPageBreak/>
        <w:t>“</w:t>
      </w:r>
      <w:r w:rsidRPr="00F1574E">
        <w:rPr>
          <w:rFonts w:ascii="Times New Roman" w:eastAsiaTheme="minorHAnsi" w:hAnsi="Times New Roman"/>
          <w:i/>
          <w:iCs/>
          <w:sz w:val="24"/>
          <w:szCs w:val="24"/>
        </w:rPr>
        <w:t>Genellikle gerçek anlamından az çok ayrı, kendine özgü bir anlam taşıyan kalıplaşmış söz öbeği, tabir: "Bu deyim seni korkutmasın. Çünkü fazlasıyla basit bir şeyden bahsediyorum." - İhsan Oktay Anar</w:t>
      </w:r>
      <w:r w:rsidRPr="00F1574E">
        <w:rPr>
          <w:rFonts w:ascii="Times New Roman" w:eastAsiaTheme="minorHAnsi" w:hAnsi="Times New Roman"/>
          <w:sz w:val="24"/>
          <w:szCs w:val="24"/>
        </w:rPr>
        <w:t xml:space="preserve">” (TDK: Türk Dil Kurumu, </w:t>
      </w:r>
      <w:hyperlink r:id="rId10" w:history="1">
        <w:r w:rsidRPr="00F1574E">
          <w:rPr>
            <w:rFonts w:ascii="Times New Roman" w:eastAsiaTheme="minorHAnsi" w:hAnsi="Times New Roman"/>
            <w:color w:val="0563C1" w:themeColor="hyperlink"/>
            <w:sz w:val="24"/>
            <w:szCs w:val="24"/>
            <w:u w:val="single"/>
          </w:rPr>
          <w:t>https://sozluk.gov.tr/</w:t>
        </w:r>
      </w:hyperlink>
      <w:r w:rsidRPr="00F1574E">
        <w:rPr>
          <w:rFonts w:ascii="Times New Roman" w:eastAsiaTheme="minorHAnsi" w:hAnsi="Times New Roman"/>
          <w:sz w:val="24"/>
          <w:szCs w:val="24"/>
        </w:rPr>
        <w:t xml:space="preserve">, Erişim tarihi: 28.11.2021) </w:t>
      </w:r>
    </w:p>
    <w:bookmarkEnd w:id="0"/>
    <w:p w14:paraId="46799D19" w14:textId="045322C5" w:rsidR="007F20D2" w:rsidRDefault="00F1574E" w:rsidP="008E5CE4">
      <w:pPr>
        <w:spacing w:before="120" w:after="120" w:line="360" w:lineRule="auto"/>
        <w:jc w:val="both"/>
        <w:rPr>
          <w:rFonts w:ascii="Times New Roman" w:hAnsi="Times New Roman"/>
          <w:sz w:val="24"/>
          <w:szCs w:val="24"/>
        </w:rPr>
      </w:pPr>
      <w:r>
        <w:rPr>
          <w:rFonts w:ascii="Times New Roman" w:hAnsi="Times New Roman"/>
          <w:sz w:val="24"/>
          <w:szCs w:val="24"/>
        </w:rPr>
        <w:tab/>
      </w:r>
      <w:bookmarkStart w:id="1" w:name="_Hlk89564823"/>
      <w:r>
        <w:rPr>
          <w:rFonts w:ascii="Times New Roman" w:hAnsi="Times New Roman"/>
          <w:sz w:val="24"/>
          <w:szCs w:val="24"/>
        </w:rPr>
        <w:t xml:space="preserve">Tanımlarda da belirtildiği gibi deyimler, en </w:t>
      </w:r>
      <w:r w:rsidR="00B5656A">
        <w:rPr>
          <w:rFonts w:ascii="Times New Roman" w:hAnsi="Times New Roman"/>
          <w:sz w:val="24"/>
          <w:szCs w:val="24"/>
        </w:rPr>
        <w:t>az i</w:t>
      </w:r>
      <w:r>
        <w:rPr>
          <w:rFonts w:ascii="Times New Roman" w:hAnsi="Times New Roman"/>
          <w:sz w:val="24"/>
          <w:szCs w:val="24"/>
        </w:rPr>
        <w:t xml:space="preserve">ki sözcükten oluşan ve deyimi oluşturan sözcüklerin gerçek anlamlarının dışına çıktığı ve yeni bir anlam kazandığı </w:t>
      </w:r>
      <w:r w:rsidR="007007DD">
        <w:rPr>
          <w:rFonts w:ascii="Times New Roman" w:hAnsi="Times New Roman"/>
          <w:sz w:val="24"/>
          <w:szCs w:val="24"/>
        </w:rPr>
        <w:t>söz öbekleridir. Akıllara bu tanımların Türkçe için yapılmış tanımlar olduğu ve İngilizce için uygun olmayabileceği tartışması gelebilir. Bu nedenle Longman tarafından hazırlanmış bir deyimler sözlüğü olan</w:t>
      </w:r>
      <w:r w:rsidR="00E76843">
        <w:rPr>
          <w:rFonts w:ascii="Times New Roman" w:hAnsi="Times New Roman"/>
          <w:sz w:val="24"/>
          <w:szCs w:val="24"/>
        </w:rPr>
        <w:t xml:space="preserve"> </w:t>
      </w:r>
      <w:r w:rsidR="007007DD">
        <w:rPr>
          <w:rFonts w:ascii="Times New Roman" w:hAnsi="Times New Roman"/>
          <w:sz w:val="24"/>
          <w:szCs w:val="24"/>
        </w:rPr>
        <w:t>“</w:t>
      </w:r>
      <w:r w:rsidR="00E76843" w:rsidRPr="00326DA0">
        <w:rPr>
          <w:rFonts w:ascii="Times New Roman" w:hAnsi="Times New Roman"/>
          <w:sz w:val="24"/>
          <w:szCs w:val="24"/>
        </w:rPr>
        <w:t>Longman pocket Idioms Dictionary</w:t>
      </w:r>
      <w:r w:rsidR="00E76843">
        <w:rPr>
          <w:rFonts w:ascii="Times New Roman" w:hAnsi="Times New Roman"/>
          <w:sz w:val="24"/>
          <w:szCs w:val="24"/>
        </w:rPr>
        <w:t>”</w:t>
      </w:r>
      <w:r w:rsidR="0037400A">
        <w:rPr>
          <w:rFonts w:ascii="Times New Roman" w:hAnsi="Times New Roman"/>
          <w:sz w:val="24"/>
          <w:szCs w:val="24"/>
        </w:rPr>
        <w:t xml:space="preserve"> </w:t>
      </w:r>
      <w:r w:rsidR="00E76843">
        <w:rPr>
          <w:rFonts w:ascii="Times New Roman" w:hAnsi="Times New Roman"/>
          <w:sz w:val="24"/>
          <w:szCs w:val="24"/>
        </w:rPr>
        <w:t xml:space="preserve">adlı deyimler </w:t>
      </w:r>
      <w:r w:rsidR="007936DE">
        <w:rPr>
          <w:rFonts w:ascii="Times New Roman" w:hAnsi="Times New Roman"/>
          <w:sz w:val="24"/>
          <w:szCs w:val="24"/>
        </w:rPr>
        <w:t>sözlüğünün girişindeki bir deyim tanımına yer vermek yerinde olacaktır:</w:t>
      </w:r>
    </w:p>
    <w:p w14:paraId="408D2231" w14:textId="77777777" w:rsidR="00E76843" w:rsidRPr="00E76843" w:rsidRDefault="00E76843" w:rsidP="00E76843">
      <w:pPr>
        <w:spacing w:before="120" w:after="120" w:line="360" w:lineRule="auto"/>
        <w:jc w:val="both"/>
        <w:rPr>
          <w:rFonts w:ascii="Times New Roman" w:eastAsiaTheme="minorHAnsi" w:hAnsi="Times New Roman"/>
          <w:sz w:val="24"/>
          <w:szCs w:val="24"/>
        </w:rPr>
      </w:pPr>
      <w:r w:rsidRPr="00E76843">
        <w:rPr>
          <w:rFonts w:ascii="Times New Roman" w:eastAsiaTheme="minorHAnsi" w:hAnsi="Times New Roman"/>
          <w:sz w:val="24"/>
          <w:szCs w:val="24"/>
        </w:rPr>
        <w:t>“</w:t>
      </w:r>
      <w:r w:rsidRPr="00E76843">
        <w:rPr>
          <w:rFonts w:ascii="Times New Roman" w:eastAsiaTheme="minorHAnsi" w:hAnsi="Times New Roman"/>
          <w:i/>
          <w:iCs/>
          <w:sz w:val="24"/>
          <w:szCs w:val="24"/>
        </w:rPr>
        <w:t>An idioms is a groups of whose meaning as a group is different from the meanin those words would have if you considered each one separately.</w:t>
      </w:r>
      <w:r w:rsidRPr="00E76843">
        <w:rPr>
          <w:rFonts w:ascii="Times New Roman" w:eastAsiaTheme="minorHAnsi" w:hAnsi="Times New Roman"/>
          <w:sz w:val="24"/>
          <w:szCs w:val="24"/>
        </w:rPr>
        <w:t>” (LONGMAN, 2002, s.V)</w:t>
      </w:r>
    </w:p>
    <w:p w14:paraId="01657FA8" w14:textId="77777777" w:rsidR="00E76843" w:rsidRPr="00E76843" w:rsidRDefault="00E76843" w:rsidP="00E76843">
      <w:pPr>
        <w:spacing w:before="120" w:after="120" w:line="360" w:lineRule="auto"/>
        <w:jc w:val="both"/>
        <w:rPr>
          <w:rFonts w:ascii="Times New Roman" w:eastAsiaTheme="minorHAnsi" w:hAnsi="Times New Roman"/>
          <w:i/>
          <w:iCs/>
          <w:sz w:val="24"/>
          <w:szCs w:val="24"/>
        </w:rPr>
      </w:pPr>
      <w:r w:rsidRPr="00E76843">
        <w:rPr>
          <w:rFonts w:ascii="Times New Roman" w:eastAsiaTheme="minorHAnsi" w:hAnsi="Times New Roman"/>
          <w:sz w:val="24"/>
          <w:szCs w:val="24"/>
        </w:rPr>
        <w:t>(Çeviri: Deyimler, bir grup olarak anlamı, her birini ayrı ayrı ele alırsanız, bu kelimelerin sahip olacağı anlamdan farklı olan gruplardır.)</w:t>
      </w:r>
      <w:r w:rsidRPr="00E76843">
        <w:rPr>
          <w:rFonts w:ascii="Times New Roman" w:eastAsiaTheme="minorHAnsi" w:hAnsi="Times New Roman"/>
          <w:i/>
          <w:iCs/>
          <w:sz w:val="24"/>
          <w:szCs w:val="24"/>
        </w:rPr>
        <w:t xml:space="preserve"> </w:t>
      </w:r>
    </w:p>
    <w:p w14:paraId="65F9F086" w14:textId="42F29F2C" w:rsidR="00E76843" w:rsidRDefault="007936DE" w:rsidP="008E5CE4">
      <w:pPr>
        <w:spacing w:before="120" w:after="120" w:line="360" w:lineRule="auto"/>
        <w:jc w:val="both"/>
        <w:rPr>
          <w:rFonts w:ascii="Times New Roman" w:hAnsi="Times New Roman"/>
          <w:sz w:val="24"/>
          <w:szCs w:val="24"/>
        </w:rPr>
      </w:pPr>
      <w:r>
        <w:rPr>
          <w:rFonts w:ascii="Times New Roman" w:hAnsi="Times New Roman"/>
          <w:sz w:val="24"/>
          <w:szCs w:val="24"/>
        </w:rPr>
        <w:tab/>
        <w:t>Görüldüğü gibi her ne kadar İngilizce ve Türkçe birbirinden farklı diller olsa da deyim kavramı ve deyim kavramının ifade ettiği anlam birbirine oldukça benzer özelliklere sahiptir.</w:t>
      </w:r>
      <w:r w:rsidR="006F0BA4">
        <w:rPr>
          <w:rFonts w:ascii="Times New Roman" w:hAnsi="Times New Roman"/>
          <w:sz w:val="24"/>
          <w:szCs w:val="24"/>
        </w:rPr>
        <w:t xml:space="preserve"> Dolayısıyla, çalışmanın evrenini oluşturan “Oxford Dictionary I</w:t>
      </w:r>
      <w:r w:rsidR="007675CB">
        <w:rPr>
          <w:rFonts w:ascii="Times New Roman" w:hAnsi="Times New Roman"/>
          <w:sz w:val="24"/>
          <w:szCs w:val="24"/>
        </w:rPr>
        <w:t xml:space="preserve">dioms” </w:t>
      </w:r>
      <w:r w:rsidR="00E66634">
        <w:rPr>
          <w:rFonts w:ascii="Times New Roman" w:hAnsi="Times New Roman"/>
          <w:sz w:val="24"/>
          <w:szCs w:val="24"/>
        </w:rPr>
        <w:t xml:space="preserve">adlı sözlükte deyim olmayan ya da deyim olarak değerlendirilemeyecek söz öbeklerinin olması bu deyim tanımlarıyla örtüşmemektedir. Bu bağlamda, </w:t>
      </w:r>
      <w:r w:rsidR="00263D34">
        <w:rPr>
          <w:rFonts w:ascii="Times New Roman" w:hAnsi="Times New Roman"/>
          <w:sz w:val="24"/>
          <w:szCs w:val="24"/>
        </w:rPr>
        <w:t>adı geçen sözlüğün “O” harfinin maddebaşları arasında deyim olarak değerlendirilebilecek söz öbekleri şunlardır:</w:t>
      </w:r>
    </w:p>
    <w:bookmarkEnd w:id="1"/>
    <w:p w14:paraId="712C40BD"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1) Rest on one's oars</w:t>
      </w:r>
      <w:r w:rsidRPr="003A29AE">
        <w:rPr>
          <w:rFonts w:ascii="Times New Roman" w:eastAsiaTheme="minorHAnsi" w:hAnsi="Times New Roman"/>
          <w:sz w:val="24"/>
          <w:szCs w:val="24"/>
        </w:rPr>
        <w:t>: Küreklere yaslanmak.</w:t>
      </w:r>
    </w:p>
    <w:p w14:paraId="49BC933D"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- 1) eğilerek kürek çekmeyi bırakın küreklerinizin tutamaçlarında, böylece kaldırma onları yatay olarak sudan çıkarın. 2) rahatla senin çabaların. (s. 206)</w:t>
      </w:r>
    </w:p>
    <w:p w14:paraId="6269594F"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2) Stick (or poke or put) your oar in:</w:t>
      </w:r>
      <w:r w:rsidRPr="003A29AE">
        <w:rPr>
          <w:rFonts w:ascii="Times New Roman" w:eastAsiaTheme="minorHAnsi" w:hAnsi="Times New Roman"/>
          <w:sz w:val="24"/>
          <w:szCs w:val="24"/>
        </w:rPr>
        <w:t xml:space="preserve"> Küreğini sokmak.</w:t>
      </w:r>
    </w:p>
    <w:p w14:paraId="7E9416D8"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Sorulmadan bir fikir veya tavsiye vermek. (s. 206)</w:t>
      </w:r>
    </w:p>
    <w:p w14:paraId="123D52EF"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3) Feel yout oats</w:t>
      </w:r>
      <w:r w:rsidRPr="003A29AE">
        <w:rPr>
          <w:rFonts w:ascii="Times New Roman" w:eastAsiaTheme="minorHAnsi" w:hAnsi="Times New Roman"/>
          <w:sz w:val="24"/>
          <w:szCs w:val="24"/>
        </w:rPr>
        <w:t>: Yulafınızı hissedin.</w:t>
      </w:r>
    </w:p>
    <w:p w14:paraId="55A3550B"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Canlı ve canlı hissedin. (s. 206)</w:t>
      </w:r>
    </w:p>
    <w:p w14:paraId="76026601"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4) Get your oats</w:t>
      </w:r>
      <w:r w:rsidRPr="003A29AE">
        <w:rPr>
          <w:rFonts w:ascii="Times New Roman" w:eastAsiaTheme="minorHAnsi" w:hAnsi="Times New Roman"/>
          <w:sz w:val="24"/>
          <w:szCs w:val="24"/>
        </w:rPr>
        <w:t>: yulafını al.</w:t>
      </w:r>
    </w:p>
    <w:p w14:paraId="55101A7D"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Cinsel ilişkiye girmek. (s. 206)</w:t>
      </w:r>
    </w:p>
    <w:p w14:paraId="65D51D6D"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5) Off your oats</w:t>
      </w:r>
      <w:r w:rsidRPr="003A29AE">
        <w:rPr>
          <w:rFonts w:ascii="Times New Roman" w:eastAsiaTheme="minorHAnsi" w:hAnsi="Times New Roman"/>
          <w:sz w:val="24"/>
          <w:szCs w:val="24"/>
        </w:rPr>
        <w:t>: Yulafını kapatmak.</w:t>
      </w:r>
    </w:p>
    <w:p w14:paraId="3BD6CDA4"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-İştahsızlık. (s. 206)</w:t>
      </w:r>
    </w:p>
    <w:p w14:paraId="3A9BEDC3"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lastRenderedPageBreak/>
        <w:t>6) Sow your wild oats</w:t>
      </w:r>
      <w:r w:rsidRPr="003A29AE">
        <w:rPr>
          <w:rFonts w:ascii="Times New Roman" w:eastAsiaTheme="minorHAnsi" w:hAnsi="Times New Roman"/>
          <w:sz w:val="24"/>
          <w:szCs w:val="24"/>
        </w:rPr>
        <w:t>: Yabani yulaflarını ekmek.</w:t>
      </w:r>
    </w:p>
    <w:p w14:paraId="0AFD1BDF"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 dönemden geçmek gençken vahşi veya rastgele davranmak.</w:t>
      </w:r>
    </w:p>
    <w:p w14:paraId="2B22FF2C"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7) Shout the odds:</w:t>
      </w:r>
      <w:r w:rsidRPr="003A29AE">
        <w:rPr>
          <w:rFonts w:ascii="Times New Roman" w:eastAsiaTheme="minorHAnsi" w:hAnsi="Times New Roman"/>
          <w:sz w:val="24"/>
          <w:szCs w:val="24"/>
        </w:rPr>
        <w:t xml:space="preserve"> olasılıkları haykırmak.</w:t>
      </w:r>
    </w:p>
    <w:p w14:paraId="78A4078F"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Yüksek sesle ve inatçı bir şekilde konuşmak. (s. 206)</w:t>
      </w:r>
    </w:p>
    <w:p w14:paraId="47C2EB37"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8) Be in good (or bad) odour with someone:</w:t>
      </w:r>
      <w:r w:rsidRPr="003A29AE">
        <w:rPr>
          <w:rFonts w:ascii="Times New Roman" w:eastAsiaTheme="minorHAnsi" w:hAnsi="Times New Roman"/>
          <w:sz w:val="24"/>
          <w:szCs w:val="24"/>
        </w:rPr>
        <w:t xml:space="preserve"> Biriyle arasında iyi (kötü) koku olmak.</w:t>
      </w:r>
    </w:p>
    <w:p w14:paraId="1BC676F9"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Birinin lehine (veya dışında) olmak. (s.206)</w:t>
      </w:r>
    </w:p>
    <w:p w14:paraId="27CEE7B4"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9) Burn the midnight oil:</w:t>
      </w:r>
      <w:r w:rsidRPr="003A29AE">
        <w:rPr>
          <w:rFonts w:ascii="Times New Roman" w:eastAsiaTheme="minorHAnsi" w:hAnsi="Times New Roman"/>
          <w:sz w:val="24"/>
          <w:szCs w:val="24"/>
        </w:rPr>
        <w:t xml:space="preserve"> Geceyarısına kadar yanmak.</w:t>
      </w:r>
    </w:p>
    <w:p w14:paraId="479BB58A" w14:textId="506D737D"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Gece geç saatlere kadar oku</w:t>
      </w:r>
      <w:r w:rsidR="00D70FD7">
        <w:rPr>
          <w:rFonts w:ascii="Times New Roman" w:eastAsiaTheme="minorHAnsi" w:hAnsi="Times New Roman"/>
          <w:sz w:val="24"/>
          <w:szCs w:val="24"/>
        </w:rPr>
        <w:t>mak</w:t>
      </w:r>
      <w:r w:rsidRPr="003A29AE">
        <w:rPr>
          <w:rFonts w:ascii="Times New Roman" w:eastAsiaTheme="minorHAnsi" w:hAnsi="Times New Roman"/>
          <w:sz w:val="24"/>
          <w:szCs w:val="24"/>
        </w:rPr>
        <w:t xml:space="preserve"> veya çalışmak. (s. 41)</w:t>
      </w:r>
    </w:p>
    <w:p w14:paraId="3B903E1C"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10) Oil someone's palm:</w:t>
      </w:r>
      <w:r w:rsidRPr="003A29AE">
        <w:rPr>
          <w:rFonts w:ascii="Times New Roman" w:eastAsiaTheme="minorHAnsi" w:hAnsi="Times New Roman"/>
          <w:sz w:val="24"/>
          <w:szCs w:val="24"/>
        </w:rPr>
        <w:t xml:space="preserve"> Birinin avcunu yağlamak.</w:t>
      </w:r>
    </w:p>
    <w:p w14:paraId="27AB7CE2"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Birine rüşvet vermek. (s. 129)</w:t>
      </w:r>
    </w:p>
    <w:p w14:paraId="78E2B33A"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11) No oil painting:</w:t>
      </w:r>
      <w:r w:rsidRPr="003A29AE">
        <w:rPr>
          <w:rFonts w:ascii="Times New Roman" w:eastAsiaTheme="minorHAnsi" w:hAnsi="Times New Roman"/>
          <w:sz w:val="24"/>
          <w:szCs w:val="24"/>
        </w:rPr>
        <w:t xml:space="preserve"> Yağlı boya olmamak.</w:t>
      </w:r>
    </w:p>
    <w:p w14:paraId="2C02C310"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Çok çekici olmamak. (s. 207)</w:t>
      </w:r>
    </w:p>
    <w:p w14:paraId="0102148F"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12) Oil and water</w:t>
      </w:r>
      <w:r w:rsidRPr="003A29AE">
        <w:rPr>
          <w:rFonts w:ascii="Times New Roman" w:eastAsiaTheme="minorHAnsi" w:hAnsi="Times New Roman"/>
          <w:sz w:val="24"/>
          <w:szCs w:val="24"/>
        </w:rPr>
        <w:t>: Yağ ve su.</w:t>
      </w:r>
    </w:p>
    <w:p w14:paraId="47DB59F6"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İki unsur, faktör veya aynı fikirde olmayan veya birbirine karışmayan insanlar. (s. 207)</w:t>
      </w:r>
    </w:p>
    <w:p w14:paraId="45170C0F"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13) Oil the wheels:</w:t>
      </w:r>
      <w:r w:rsidRPr="003A29AE">
        <w:rPr>
          <w:rFonts w:ascii="Times New Roman" w:eastAsiaTheme="minorHAnsi" w:hAnsi="Times New Roman"/>
          <w:sz w:val="24"/>
          <w:szCs w:val="24"/>
        </w:rPr>
        <w:t xml:space="preserve"> Tekerlekleri yağlamak.</w:t>
      </w:r>
    </w:p>
    <w:p w14:paraId="20366AA7" w14:textId="6C4FA35B"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 şeyin sorunsuz gitmesine yardımcı ol</w:t>
      </w:r>
      <w:r w:rsidR="00D70FD7">
        <w:rPr>
          <w:rFonts w:ascii="Times New Roman" w:eastAsiaTheme="minorHAnsi" w:hAnsi="Times New Roman"/>
          <w:sz w:val="24"/>
          <w:szCs w:val="24"/>
        </w:rPr>
        <w:t>mak.</w:t>
      </w:r>
      <w:r w:rsidRPr="003A29AE">
        <w:rPr>
          <w:rFonts w:ascii="Times New Roman" w:eastAsiaTheme="minorHAnsi" w:hAnsi="Times New Roman"/>
          <w:sz w:val="24"/>
          <w:szCs w:val="24"/>
        </w:rPr>
        <w:t xml:space="preserve"> (s. 207)</w:t>
      </w:r>
    </w:p>
    <w:p w14:paraId="62A63BEB"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14) Pour oil on troubled waters:</w:t>
      </w:r>
      <w:r w:rsidRPr="003A29AE">
        <w:rPr>
          <w:rFonts w:ascii="Times New Roman" w:eastAsiaTheme="minorHAnsi" w:hAnsi="Times New Roman"/>
          <w:sz w:val="24"/>
          <w:szCs w:val="24"/>
        </w:rPr>
        <w:t xml:space="preserve"> Sıkıntılı sulara yağ dökmek.</w:t>
      </w:r>
    </w:p>
    <w:p w14:paraId="1E558981"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 anlaşmazlığı veya tartışmayı, ilgilileri yatıştırmayı veya sakinleştirmeyi amaçlayan sözlerle çözmeye çalışmak. (s. 207)</w:t>
      </w:r>
    </w:p>
    <w:p w14:paraId="5288D940"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15) The old Adam:</w:t>
      </w:r>
      <w:r w:rsidRPr="003A29AE">
        <w:rPr>
          <w:rFonts w:ascii="Times New Roman" w:eastAsiaTheme="minorHAnsi" w:hAnsi="Times New Roman"/>
          <w:sz w:val="24"/>
          <w:szCs w:val="24"/>
        </w:rPr>
        <w:t xml:space="preserve"> Eski Adam.</w:t>
      </w:r>
    </w:p>
    <w:p w14:paraId="67035FB6"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Yenilenmemiş insan doğası. (s. 207)</w:t>
      </w:r>
    </w:p>
    <w:p w14:paraId="077BC5CD"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16) The old boy network</w:t>
      </w:r>
      <w:r w:rsidRPr="003A29AE">
        <w:rPr>
          <w:rFonts w:ascii="Times New Roman" w:eastAsiaTheme="minorHAnsi" w:hAnsi="Times New Roman"/>
          <w:sz w:val="24"/>
          <w:szCs w:val="24"/>
        </w:rPr>
        <w:t>: Yaşlı çocuk ağı.</w:t>
      </w:r>
    </w:p>
    <w:p w14:paraId="3260068A"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Karşılıklı yardımlaşma, özellikle istihdamda tercih, ortak sosyal ve eğitim geçmişine sahip olanlar arasında. (s. 207)</w:t>
      </w:r>
    </w:p>
    <w:p w14:paraId="28E7B766"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17) Old Spanish customs</w:t>
      </w:r>
      <w:r w:rsidRPr="003A29AE">
        <w:rPr>
          <w:rFonts w:ascii="Times New Roman" w:eastAsiaTheme="minorHAnsi" w:hAnsi="Times New Roman"/>
          <w:sz w:val="24"/>
          <w:szCs w:val="24"/>
        </w:rPr>
        <w:t>: Eski İspanyol gelenekleri.</w:t>
      </w:r>
    </w:p>
    <w:p w14:paraId="5C7380AC"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İzinsiz veya düzensiz çalışma uygulamalarına rağmen uzun süredir devam eden. (s. 271)</w:t>
      </w:r>
    </w:p>
    <w:p w14:paraId="561C1E4D"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18) Play Old Harry with:</w:t>
      </w:r>
      <w:r w:rsidRPr="003A29AE">
        <w:rPr>
          <w:rFonts w:ascii="Times New Roman" w:eastAsiaTheme="minorHAnsi" w:hAnsi="Times New Roman"/>
          <w:sz w:val="24"/>
          <w:szCs w:val="24"/>
        </w:rPr>
        <w:t xml:space="preserve"> Eski Harry ile oyna.</w:t>
      </w:r>
    </w:p>
    <w:p w14:paraId="0FC34552"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lastRenderedPageBreak/>
        <w:t>- Büyük ölçüde hasar verin veya etkileyin. (s. 207)</w:t>
      </w:r>
    </w:p>
    <w:p w14:paraId="514709FE"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19) Hold out (or offer) an olive branch:</w:t>
      </w:r>
      <w:r w:rsidRPr="003A29AE">
        <w:rPr>
          <w:rFonts w:ascii="Times New Roman" w:eastAsiaTheme="minorHAnsi" w:hAnsi="Times New Roman"/>
          <w:sz w:val="24"/>
          <w:szCs w:val="24"/>
        </w:rPr>
        <w:t xml:space="preserve"> Zeytin dalı uzatmak.</w:t>
      </w:r>
    </w:p>
    <w:p w14:paraId="2D573FBF"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Barış veya iyi niyet simgesi. (s. 207)</w:t>
      </w:r>
    </w:p>
    <w:p w14:paraId="07356080"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20) Be on at someone:</w:t>
      </w:r>
      <w:r w:rsidRPr="003A29AE">
        <w:rPr>
          <w:rFonts w:ascii="Times New Roman" w:eastAsiaTheme="minorHAnsi" w:hAnsi="Times New Roman"/>
          <w:sz w:val="24"/>
          <w:szCs w:val="24"/>
        </w:rPr>
        <w:t xml:space="preserve"> Birinin üzerinde olmak.</w:t>
      </w:r>
    </w:p>
    <w:p w14:paraId="25C3C75F"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birine dırdır etmek veya homurdanmak. (s. 207)</w:t>
      </w:r>
    </w:p>
    <w:p w14:paraId="62C45C2E"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21) On and off:</w:t>
      </w:r>
      <w:r w:rsidRPr="003A29AE">
        <w:rPr>
          <w:rFonts w:ascii="Times New Roman" w:eastAsiaTheme="minorHAnsi" w:hAnsi="Times New Roman"/>
          <w:sz w:val="24"/>
          <w:szCs w:val="24"/>
        </w:rPr>
        <w:t xml:space="preserve"> Açık ve kapalı.</w:t>
      </w:r>
    </w:p>
    <w:p w14:paraId="2211344B"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Aralıklı olarak; şimdi ve sonra. (s. 207)</w:t>
      </w:r>
    </w:p>
    <w:p w14:paraId="090FE416"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22) On it:</w:t>
      </w:r>
      <w:r w:rsidRPr="003A29AE">
        <w:rPr>
          <w:rFonts w:ascii="Times New Roman" w:eastAsiaTheme="minorHAnsi" w:hAnsi="Times New Roman"/>
          <w:sz w:val="24"/>
          <w:szCs w:val="24"/>
        </w:rPr>
        <w:t xml:space="preserve"> Üzerinde olmak.</w:t>
      </w:r>
    </w:p>
    <w:p w14:paraId="41ADD45E"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Çok içmek. (s. 208)</w:t>
      </w:r>
    </w:p>
    <w:p w14:paraId="44B8F2B7"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23) Once bitten, twice shy:</w:t>
      </w:r>
      <w:r w:rsidRPr="003A29AE">
        <w:rPr>
          <w:rFonts w:ascii="Times New Roman" w:eastAsiaTheme="minorHAnsi" w:hAnsi="Times New Roman"/>
          <w:sz w:val="24"/>
          <w:szCs w:val="24"/>
        </w:rPr>
        <w:t xml:space="preserve"> Bir kez ısırıldı, iki kez utangaç. (Sütten ağzı yanan yoğurdu üfleyerek yer.)</w:t>
      </w:r>
    </w:p>
    <w:p w14:paraId="064424C9"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Kötü bir deneyim, aynı şeyin tekrar olacağı konusunda sizi temkinli yapar. (s. 208)</w:t>
      </w:r>
    </w:p>
    <w:p w14:paraId="7F43DF60"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24) Get something in one:</w:t>
      </w:r>
      <w:r w:rsidRPr="003A29AE">
        <w:rPr>
          <w:rFonts w:ascii="Times New Roman" w:eastAsiaTheme="minorHAnsi" w:hAnsi="Times New Roman"/>
          <w:sz w:val="24"/>
          <w:szCs w:val="24"/>
        </w:rPr>
        <w:t xml:space="preserve"> Bir şeyi almak.</w:t>
      </w:r>
    </w:p>
    <w:p w14:paraId="69DD5418"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 şeyi hemen anlamak veya tahmin etmeyi başarmak.</w:t>
      </w:r>
    </w:p>
    <w:p w14:paraId="6AEFFE0C"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25) Rolled into one:</w:t>
      </w:r>
      <w:r w:rsidRPr="003A29AE">
        <w:rPr>
          <w:rFonts w:ascii="Times New Roman" w:eastAsiaTheme="minorHAnsi" w:hAnsi="Times New Roman"/>
          <w:sz w:val="24"/>
          <w:szCs w:val="24"/>
        </w:rPr>
        <w:t xml:space="preserve"> Bir şeyin yuvarlanması.</w:t>
      </w:r>
    </w:p>
    <w:p w14:paraId="13F210B1"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Farklı insanlardan veya şeylerden alınan özelliklerin) bir kişi veya şeyde birleştirilmesi.</w:t>
      </w:r>
    </w:p>
    <w:p w14:paraId="4877135E"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26) Take care of number one:</w:t>
      </w:r>
      <w:r w:rsidRPr="003A29AE">
        <w:rPr>
          <w:rFonts w:ascii="Times New Roman" w:eastAsiaTheme="minorHAnsi" w:hAnsi="Times New Roman"/>
          <w:sz w:val="24"/>
          <w:szCs w:val="24"/>
        </w:rPr>
        <w:t xml:space="preserve"> Bir numaraya dikkat etmek.</w:t>
      </w:r>
    </w:p>
    <w:p w14:paraId="1B2ED86A"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Kendi kişiliğini ve ilgi alanlarını korumaya bencilce dalmak. (s. 208)</w:t>
      </w:r>
    </w:p>
    <w:p w14:paraId="6F31171F"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27) One-horse race:</w:t>
      </w:r>
      <w:r w:rsidRPr="003A29AE">
        <w:rPr>
          <w:rFonts w:ascii="Times New Roman" w:eastAsiaTheme="minorHAnsi" w:hAnsi="Times New Roman"/>
          <w:sz w:val="24"/>
          <w:szCs w:val="24"/>
        </w:rPr>
        <w:t xml:space="preserve"> Tek atlı yarış.</w:t>
      </w:r>
    </w:p>
    <w:p w14:paraId="4950FE71"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 adayın veya yarışmacının diğerlerinden açıkça üstün olduğu ve kazanacağı kesin görünen bir yarışma. (s. 208)</w:t>
      </w:r>
    </w:p>
    <w:p w14:paraId="433E0A65"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28) Know your onions:</w:t>
      </w:r>
      <w:r w:rsidRPr="003A29AE">
        <w:rPr>
          <w:rFonts w:ascii="Times New Roman" w:eastAsiaTheme="minorHAnsi" w:hAnsi="Times New Roman"/>
          <w:sz w:val="24"/>
          <w:szCs w:val="24"/>
        </w:rPr>
        <w:t xml:space="preserve"> Kendi soğanlarını bilmek.</w:t>
      </w:r>
    </w:p>
    <w:p w14:paraId="3E219A43"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 şey hakkında tamamen bilgili olmak.</w:t>
      </w:r>
    </w:p>
    <w:p w14:paraId="2A27C074"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29) An open book:</w:t>
      </w:r>
      <w:r w:rsidRPr="003A29AE">
        <w:rPr>
          <w:rFonts w:ascii="Times New Roman" w:eastAsiaTheme="minorHAnsi" w:hAnsi="Times New Roman"/>
          <w:sz w:val="24"/>
          <w:szCs w:val="24"/>
        </w:rPr>
        <w:t xml:space="preserve"> Açık bir kitap (olmak).</w:t>
      </w:r>
    </w:p>
    <w:p w14:paraId="520ED9E3"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lastRenderedPageBreak/>
        <w:t>- Hakkında bilgi ve anlayış sahibi olmadığın bir şey. (s. 56)</w:t>
      </w:r>
      <w:r w:rsidRPr="003A29AE">
        <w:rPr>
          <w:rFonts w:ascii="Times New Roman" w:eastAsiaTheme="minorHAnsi" w:hAnsi="Times New Roman"/>
          <w:sz w:val="24"/>
          <w:szCs w:val="24"/>
          <w:vertAlign w:val="superscript"/>
        </w:rPr>
        <w:footnoteReference w:id="1"/>
      </w:r>
    </w:p>
    <w:p w14:paraId="1EC9B8B3"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30) Open and shut:</w:t>
      </w:r>
      <w:r w:rsidRPr="003A29AE">
        <w:rPr>
          <w:rFonts w:ascii="Times New Roman" w:eastAsiaTheme="minorHAnsi" w:hAnsi="Times New Roman"/>
          <w:sz w:val="24"/>
          <w:szCs w:val="24"/>
        </w:rPr>
        <w:t xml:space="preserve"> Aç ve kapat.</w:t>
      </w:r>
    </w:p>
    <w:p w14:paraId="3BBF7FB2"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 vakanın veya argümanın) hiçbir şüphe veya anlaşmazlığı kabul etme; açık ve kesin. (s.208)</w:t>
      </w:r>
    </w:p>
    <w:p w14:paraId="3C92B33F"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31) Open sesame:</w:t>
      </w:r>
      <w:r w:rsidRPr="003A29AE">
        <w:rPr>
          <w:rFonts w:ascii="Times New Roman" w:eastAsiaTheme="minorHAnsi" w:hAnsi="Times New Roman"/>
          <w:sz w:val="24"/>
          <w:szCs w:val="24"/>
        </w:rPr>
        <w:t xml:space="preserve"> Açıl susam.</w:t>
      </w:r>
    </w:p>
    <w:p w14:paraId="62F33AB9"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Normalde erişilemez olan şeye erişmenin harika veya karşı konulmaz bir yolu. (s. 208)</w:t>
      </w:r>
    </w:p>
    <w:p w14:paraId="2820A5F2"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32) with your eyes open (or with open eyes):</w:t>
      </w:r>
      <w:r w:rsidRPr="003A29AE">
        <w:rPr>
          <w:rFonts w:ascii="Times New Roman" w:eastAsiaTheme="minorHAnsi" w:hAnsi="Times New Roman"/>
          <w:sz w:val="24"/>
          <w:szCs w:val="24"/>
        </w:rPr>
        <w:t xml:space="preserve"> Gözleriniz açıkken.</w:t>
      </w:r>
    </w:p>
    <w:p w14:paraId="078B0D7C"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 eylemin veya durumun risklerinin ve diğer etkilerinin tamamen farkında olmak. (s. 208)</w:t>
      </w:r>
    </w:p>
    <w:p w14:paraId="7C90F5FB"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33) Opportunity knocks:</w:t>
      </w:r>
      <w:r w:rsidRPr="003A29AE">
        <w:rPr>
          <w:rFonts w:ascii="Times New Roman" w:eastAsiaTheme="minorHAnsi" w:hAnsi="Times New Roman"/>
          <w:sz w:val="24"/>
          <w:szCs w:val="24"/>
        </w:rPr>
        <w:t xml:space="preserve"> Fırsat kapıyı çalmak.</w:t>
      </w:r>
    </w:p>
    <w:p w14:paraId="60399744"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Başarı şansı meydana gelmek. (s. 209)</w:t>
      </w:r>
    </w:p>
    <w:p w14:paraId="1C6CF9ED"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34) All Lombard Street to a China orange:</w:t>
      </w:r>
      <w:r w:rsidRPr="003A29AE">
        <w:rPr>
          <w:rFonts w:ascii="Times New Roman" w:eastAsiaTheme="minorHAnsi" w:hAnsi="Times New Roman"/>
          <w:sz w:val="24"/>
          <w:szCs w:val="24"/>
        </w:rPr>
        <w:t xml:space="preserve"> Tüm Lombard Caddesinden bir Çin portakalına.</w:t>
      </w:r>
    </w:p>
    <w:p w14:paraId="1BBCB3FE"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Sıradan bir nesneye karşı büyük servet; gerçek kesinlik. (s. 177)</w:t>
      </w:r>
    </w:p>
    <w:p w14:paraId="3151E846"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35) Squeeze (or suck) an orange:</w:t>
      </w:r>
      <w:r w:rsidRPr="003A29AE">
        <w:rPr>
          <w:rFonts w:ascii="Times New Roman" w:eastAsiaTheme="minorHAnsi" w:hAnsi="Times New Roman"/>
          <w:sz w:val="24"/>
          <w:szCs w:val="24"/>
        </w:rPr>
        <w:t xml:space="preserve"> Portakal sıkmak. (veya emmek)</w:t>
      </w:r>
    </w:p>
    <w:p w14:paraId="2E488678"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 şeyden karlı olan her şeyi çıkarmak. (s. 209)</w:t>
      </w:r>
    </w:p>
    <w:p w14:paraId="2F5B768C"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36) Into orbit:</w:t>
      </w:r>
      <w:r w:rsidRPr="003A29AE">
        <w:rPr>
          <w:rFonts w:ascii="Times New Roman" w:eastAsiaTheme="minorHAnsi" w:hAnsi="Times New Roman"/>
          <w:sz w:val="24"/>
          <w:szCs w:val="24"/>
        </w:rPr>
        <w:t xml:space="preserve"> Yörünge halinde (olmak).</w:t>
      </w:r>
    </w:p>
    <w:p w14:paraId="62DFA13D"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Artan aktivite, performans, öfke veya heyecan durumu. (s. 209)</w:t>
      </w:r>
    </w:p>
    <w:p w14:paraId="38398CD5"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37) Orders are orders:</w:t>
      </w:r>
      <w:r w:rsidRPr="003A29AE">
        <w:rPr>
          <w:rFonts w:ascii="Times New Roman" w:eastAsiaTheme="minorHAnsi" w:hAnsi="Times New Roman"/>
          <w:sz w:val="24"/>
          <w:szCs w:val="24"/>
        </w:rPr>
        <w:t xml:space="preserve"> Siparişler siparişlerdir.</w:t>
      </w:r>
    </w:p>
    <w:p w14:paraId="12DCA1E5"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Ne kadar katılmasanız da emirlere uyulmalıdır. (s. 209)</w:t>
      </w:r>
    </w:p>
    <w:p w14:paraId="353B91DA"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 xml:space="preserve">38) How the other half lives: </w:t>
      </w:r>
      <w:r w:rsidRPr="003A29AE">
        <w:rPr>
          <w:rFonts w:ascii="Times New Roman" w:eastAsiaTheme="minorHAnsi" w:hAnsi="Times New Roman"/>
          <w:sz w:val="24"/>
          <w:szCs w:val="24"/>
        </w:rPr>
        <w:t>Diğer yarı nasıl yaşıyor.</w:t>
      </w:r>
    </w:p>
    <w:p w14:paraId="495732DC"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Toplumdaki farklı bir grubun, özellikle daha zengin bir grubun yaşam biçimini ifade etmek veya ima etmek için kullanılır. (s. 209)</w:t>
      </w:r>
    </w:p>
    <w:p w14:paraId="3146F385"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39) At outs:</w:t>
      </w:r>
      <w:r w:rsidRPr="003A29AE">
        <w:rPr>
          <w:rFonts w:ascii="Times New Roman" w:eastAsiaTheme="minorHAnsi" w:hAnsi="Times New Roman"/>
          <w:sz w:val="24"/>
          <w:szCs w:val="24"/>
        </w:rPr>
        <w:t xml:space="preserve"> Çıkışlarda.</w:t>
      </w:r>
    </w:p>
    <w:p w14:paraId="09F907BE"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Değişiklikler ve düşmanlıkta. (s. 209)</w:t>
      </w:r>
    </w:p>
    <w:p w14:paraId="31AAB002"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 xml:space="preserve">40) Out- herod herod: </w:t>
      </w:r>
      <w:r w:rsidRPr="003A29AE">
        <w:rPr>
          <w:rFonts w:ascii="Times New Roman" w:eastAsiaTheme="minorHAnsi" w:hAnsi="Times New Roman"/>
          <w:sz w:val="24"/>
          <w:szCs w:val="24"/>
        </w:rPr>
        <w:t>Dışarı kahraman (olmak).</w:t>
      </w:r>
    </w:p>
    <w:p w14:paraId="7C2F081A"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lastRenderedPageBreak/>
        <w:t>- Aşırı zulüm veya zorbalıkla davranmak. (s. 142)</w:t>
      </w:r>
    </w:p>
    <w:p w14:paraId="3356C34F"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 xml:space="preserve">41) Out to lunch: </w:t>
      </w:r>
      <w:r w:rsidRPr="003A29AE">
        <w:rPr>
          <w:rFonts w:ascii="Times New Roman" w:eastAsiaTheme="minorHAnsi" w:hAnsi="Times New Roman"/>
          <w:sz w:val="24"/>
          <w:szCs w:val="24"/>
        </w:rPr>
        <w:t>Öğle yemeğine çıkmak.</w:t>
      </w:r>
    </w:p>
    <w:p w14:paraId="228F7CE7"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Çılgın, deli. (s. 209)</w:t>
      </w:r>
    </w:p>
    <w:p w14:paraId="75B75D2A"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42)Out with it</w:t>
      </w:r>
      <w:r w:rsidRPr="003A29AE">
        <w:rPr>
          <w:rFonts w:ascii="Times New Roman" w:eastAsiaTheme="minorHAnsi" w:hAnsi="Times New Roman"/>
          <w:sz w:val="24"/>
          <w:szCs w:val="24"/>
        </w:rPr>
        <w:t>: Onunla dışarı.</w:t>
      </w:r>
    </w:p>
    <w:p w14:paraId="167E1DC1"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Ne düşündüğünü söylemek. (s. 209)</w:t>
      </w:r>
    </w:p>
    <w:p w14:paraId="7F483493"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43) Throw something overboard:</w:t>
      </w:r>
      <w:r w:rsidRPr="003A29AE">
        <w:rPr>
          <w:rFonts w:ascii="Times New Roman" w:eastAsiaTheme="minorHAnsi" w:hAnsi="Times New Roman"/>
          <w:sz w:val="24"/>
          <w:szCs w:val="24"/>
        </w:rPr>
        <w:t xml:space="preserve"> Denize fırlatmak.</w:t>
      </w:r>
    </w:p>
    <w:p w14:paraId="1015E5D7"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 şeyi terk etmek veya dışarı atmak. (s. 209)</w:t>
      </w:r>
    </w:p>
    <w:p w14:paraId="331F1517"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44) Over-egg the pudding (or cake):</w:t>
      </w:r>
      <w:r w:rsidRPr="003A29AE">
        <w:rPr>
          <w:rFonts w:ascii="Times New Roman" w:eastAsiaTheme="minorHAnsi" w:hAnsi="Times New Roman"/>
          <w:sz w:val="24"/>
          <w:szCs w:val="24"/>
        </w:rPr>
        <w:t xml:space="preserve"> Fazla yumurtalı puding.</w:t>
      </w:r>
    </w:p>
    <w:p w14:paraId="4A78DEBC"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Süslemede, abartmada veya bir şey yaparken çok ileri gitmek. (s. 210)</w:t>
      </w:r>
    </w:p>
    <w:p w14:paraId="1A05A1CC"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44) Everplay your hand:</w:t>
      </w:r>
      <w:r w:rsidRPr="003A29AE">
        <w:rPr>
          <w:rFonts w:ascii="Times New Roman" w:eastAsiaTheme="minorHAnsi" w:hAnsi="Times New Roman"/>
          <w:sz w:val="24"/>
          <w:szCs w:val="24"/>
        </w:rPr>
        <w:t xml:space="preserve"> Elini fazla oynatmak.</w:t>
      </w:r>
    </w:p>
    <w:p w14:paraId="651CDE3B"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Pozisyonuna aşırı güvenerek başarı şansını artırmak. (s. 210)</w:t>
      </w:r>
    </w:p>
    <w:p w14:paraId="1F867672"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46) Overshoot (or overstep) the mark:</w:t>
      </w:r>
      <w:r w:rsidRPr="003A29AE">
        <w:rPr>
          <w:rFonts w:ascii="Times New Roman" w:eastAsiaTheme="minorHAnsi" w:hAnsi="Times New Roman"/>
          <w:sz w:val="24"/>
          <w:szCs w:val="24"/>
        </w:rPr>
        <w:t xml:space="preserve"> Çizgiyi aşmak.</w:t>
      </w:r>
    </w:p>
    <w:p w14:paraId="047AB44E"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Amaçlananın veya uygun olanın ötesine geçmek; Çok uzağa gitmek. (s. 210)</w:t>
      </w:r>
    </w:p>
    <w:p w14:paraId="7263D359" w14:textId="77777777" w:rsidR="003A29AE" w:rsidRPr="003A29AE" w:rsidRDefault="003A29AE" w:rsidP="003A29AE">
      <w:pPr>
        <w:tabs>
          <w:tab w:val="left" w:pos="1336"/>
        </w:tabs>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47) Be your own man (or woman or person):</w:t>
      </w:r>
      <w:r w:rsidRPr="003A29AE">
        <w:rPr>
          <w:rFonts w:ascii="Times New Roman" w:eastAsiaTheme="minorHAnsi" w:hAnsi="Times New Roman"/>
          <w:sz w:val="24"/>
          <w:szCs w:val="24"/>
        </w:rPr>
        <w:t xml:space="preserve"> Kendi adamın olmak.</w:t>
      </w:r>
    </w:p>
    <w:p w14:paraId="7AAFF451" w14:textId="77777777" w:rsidR="003A29AE" w:rsidRPr="003A29AE" w:rsidRDefault="003A29AE" w:rsidP="003A29AE">
      <w:pPr>
        <w:tabs>
          <w:tab w:val="left" w:pos="1336"/>
        </w:tabs>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Bağımsız ve güvenle hareket etmek. (s. 210)</w:t>
      </w:r>
    </w:p>
    <w:p w14:paraId="4B3CB259" w14:textId="77777777" w:rsidR="003A29AE" w:rsidRPr="003A29AE" w:rsidRDefault="003A29AE" w:rsidP="003A29AE">
      <w:pPr>
        <w:tabs>
          <w:tab w:val="left" w:pos="1336"/>
        </w:tabs>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48) Get your own back:</w:t>
      </w:r>
      <w:r w:rsidRPr="003A29AE">
        <w:rPr>
          <w:rFonts w:ascii="Times New Roman" w:eastAsiaTheme="minorHAnsi" w:hAnsi="Times New Roman"/>
          <w:sz w:val="24"/>
          <w:szCs w:val="24"/>
        </w:rPr>
        <w:t xml:space="preserve"> Kendine geri gelmek.</w:t>
      </w:r>
    </w:p>
    <w:p w14:paraId="7292E1F6" w14:textId="77777777" w:rsidR="003A29AE" w:rsidRPr="003A29AE" w:rsidRDefault="003A29AE" w:rsidP="003A29AE">
      <w:pPr>
        <w:tabs>
          <w:tab w:val="left" w:pos="1336"/>
        </w:tabs>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Bir yanlış davranış veya hakaret için misilleme olarak harekete geçmek. (s. 210)</w:t>
      </w:r>
    </w:p>
    <w:p w14:paraId="07F38E36"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49) Hold your own:</w:t>
      </w:r>
      <w:r w:rsidRPr="003A29AE">
        <w:rPr>
          <w:rFonts w:ascii="Times New Roman" w:eastAsiaTheme="minorHAnsi" w:hAnsi="Times New Roman"/>
          <w:sz w:val="24"/>
          <w:szCs w:val="24"/>
        </w:rPr>
        <w:t xml:space="preserve"> Kendine ait olmak.</w:t>
      </w:r>
    </w:p>
    <w:p w14:paraId="25A35A34"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Zorlu bir durumda güçlü bir konum elde etmek; yenilmemek veya zayıflatılmamak. (s. 210)</w:t>
      </w:r>
    </w:p>
    <w:p w14:paraId="06C8334B"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b/>
          <w:bCs/>
          <w:sz w:val="24"/>
          <w:szCs w:val="24"/>
        </w:rPr>
        <w:t>50) The world is your oyster:</w:t>
      </w:r>
      <w:r w:rsidRPr="003A29AE">
        <w:rPr>
          <w:rFonts w:ascii="Times New Roman" w:eastAsiaTheme="minorHAnsi" w:hAnsi="Times New Roman"/>
          <w:sz w:val="24"/>
          <w:szCs w:val="24"/>
        </w:rPr>
        <w:t xml:space="preserve"> Dünya senin istiridyen.</w:t>
      </w:r>
    </w:p>
    <w:p w14:paraId="496472C7" w14:textId="77777777" w:rsidR="003A29AE" w:rsidRPr="003A29AE" w:rsidRDefault="003A29AE" w:rsidP="003A29AE">
      <w:pPr>
        <w:spacing w:before="120" w:after="120" w:line="360" w:lineRule="auto"/>
        <w:jc w:val="both"/>
        <w:rPr>
          <w:rFonts w:ascii="Times New Roman" w:eastAsiaTheme="minorHAnsi" w:hAnsi="Times New Roman"/>
          <w:sz w:val="24"/>
          <w:szCs w:val="24"/>
        </w:rPr>
      </w:pPr>
      <w:r w:rsidRPr="003A29AE">
        <w:rPr>
          <w:rFonts w:ascii="Times New Roman" w:eastAsiaTheme="minorHAnsi" w:hAnsi="Times New Roman"/>
          <w:sz w:val="24"/>
          <w:szCs w:val="24"/>
        </w:rPr>
        <w:t>- Hayatın sunduğu fırsatları değerlendirebilecek bir konumda olmak. (s. 319)</w:t>
      </w:r>
    </w:p>
    <w:p w14:paraId="3CD0E5AB" w14:textId="77777777" w:rsidR="00FD603B" w:rsidRPr="00FD603B" w:rsidRDefault="00FD603B" w:rsidP="00FD603B">
      <w:pPr>
        <w:spacing w:before="120" w:after="120" w:line="360" w:lineRule="auto"/>
        <w:jc w:val="center"/>
        <w:rPr>
          <w:rFonts w:ascii="Times New Roman" w:eastAsiaTheme="minorHAnsi" w:hAnsi="Times New Roman"/>
          <w:b/>
          <w:bCs/>
          <w:sz w:val="24"/>
          <w:szCs w:val="24"/>
        </w:rPr>
      </w:pPr>
      <w:r w:rsidRPr="00FD603B">
        <w:rPr>
          <w:rFonts w:ascii="Times New Roman" w:eastAsiaTheme="minorHAnsi" w:hAnsi="Times New Roman"/>
          <w:b/>
          <w:bCs/>
          <w:sz w:val="24"/>
          <w:szCs w:val="24"/>
        </w:rPr>
        <w:t>SONUÇ</w:t>
      </w:r>
    </w:p>
    <w:p w14:paraId="35079382" w14:textId="4AAB7C2F" w:rsidR="00FD603B" w:rsidRPr="00FD603B" w:rsidRDefault="00FD603B" w:rsidP="00FD603B">
      <w:pPr>
        <w:spacing w:before="120" w:after="120" w:line="360" w:lineRule="auto"/>
        <w:jc w:val="both"/>
        <w:rPr>
          <w:rFonts w:ascii="Times New Roman" w:eastAsiaTheme="minorHAnsi" w:hAnsi="Times New Roman"/>
          <w:sz w:val="24"/>
          <w:szCs w:val="24"/>
        </w:rPr>
      </w:pPr>
      <w:r w:rsidRPr="00FD603B">
        <w:rPr>
          <w:rFonts w:ascii="Times New Roman" w:eastAsiaTheme="minorHAnsi" w:hAnsi="Times New Roman"/>
          <w:b/>
          <w:bCs/>
          <w:sz w:val="24"/>
          <w:szCs w:val="24"/>
        </w:rPr>
        <w:tab/>
      </w:r>
      <w:r w:rsidRPr="00FD603B">
        <w:rPr>
          <w:rFonts w:ascii="Times New Roman" w:eastAsiaTheme="minorHAnsi" w:hAnsi="Times New Roman"/>
          <w:sz w:val="24"/>
          <w:szCs w:val="24"/>
        </w:rPr>
        <w:t xml:space="preserve">Çalışmanın giriş </w:t>
      </w:r>
      <w:r w:rsidR="00CE60E2">
        <w:rPr>
          <w:rFonts w:ascii="Times New Roman" w:eastAsiaTheme="minorHAnsi" w:hAnsi="Times New Roman"/>
          <w:sz w:val="24"/>
          <w:szCs w:val="24"/>
        </w:rPr>
        <w:t>bölümünde dillerin söz varlığından ve deyim kavramından söz edilmiş ve konu açıklanmaya çalışılmıştır.</w:t>
      </w:r>
      <w:r w:rsidRPr="00FD603B">
        <w:rPr>
          <w:rFonts w:ascii="Times New Roman" w:eastAsiaTheme="minorHAnsi" w:hAnsi="Times New Roman"/>
          <w:sz w:val="24"/>
          <w:szCs w:val="24"/>
        </w:rPr>
        <w:t xml:space="preserve"> “</w:t>
      </w:r>
      <w:r w:rsidRPr="00FD603B">
        <w:rPr>
          <w:rFonts w:ascii="Times New Roman" w:eastAsiaTheme="minorHAnsi" w:hAnsi="Times New Roman"/>
          <w:b/>
          <w:bCs/>
          <w:i/>
          <w:iCs/>
          <w:sz w:val="24"/>
          <w:szCs w:val="24"/>
        </w:rPr>
        <w:t>Oxord Dictionary Of Idioms</w:t>
      </w:r>
      <w:r w:rsidRPr="00FD603B">
        <w:rPr>
          <w:rFonts w:ascii="Times New Roman" w:eastAsiaTheme="minorHAnsi" w:hAnsi="Times New Roman"/>
          <w:sz w:val="24"/>
          <w:szCs w:val="24"/>
        </w:rPr>
        <w:t xml:space="preserve">” adlı sözlükte </w:t>
      </w:r>
      <w:r w:rsidR="00CE60E2">
        <w:rPr>
          <w:rFonts w:ascii="Times New Roman" w:eastAsiaTheme="minorHAnsi" w:hAnsi="Times New Roman"/>
          <w:sz w:val="24"/>
          <w:szCs w:val="24"/>
        </w:rPr>
        <w:t xml:space="preserve">söz konusu tanımlara uymayan yapıların deyim olarak değerlendirildiği görülmüştür. </w:t>
      </w:r>
      <w:r w:rsidRPr="00FD603B">
        <w:rPr>
          <w:rFonts w:ascii="Times New Roman" w:eastAsiaTheme="minorHAnsi" w:hAnsi="Times New Roman"/>
          <w:sz w:val="24"/>
          <w:szCs w:val="24"/>
        </w:rPr>
        <w:t xml:space="preserve">Bu düşünceden yola çıkılarak </w:t>
      </w:r>
      <w:r w:rsidR="00AC1EDD">
        <w:rPr>
          <w:rFonts w:ascii="Times New Roman" w:eastAsiaTheme="minorHAnsi" w:hAnsi="Times New Roman"/>
          <w:sz w:val="24"/>
          <w:szCs w:val="24"/>
        </w:rPr>
        <w:t xml:space="preserve">konu hakkında bir farkındalık yaratmak </w:t>
      </w:r>
      <w:r w:rsidRPr="00FD603B">
        <w:rPr>
          <w:rFonts w:ascii="Times New Roman" w:eastAsiaTheme="minorHAnsi" w:hAnsi="Times New Roman"/>
          <w:sz w:val="24"/>
          <w:szCs w:val="24"/>
        </w:rPr>
        <w:t>amacıyla yalnızca deyim olabilecek</w:t>
      </w:r>
      <w:r w:rsidRPr="00FD603B">
        <w:rPr>
          <w:rFonts w:ascii="Times New Roman" w:eastAsiaTheme="minorHAnsi" w:hAnsi="Times New Roman"/>
          <w:color w:val="FF0000"/>
          <w:sz w:val="24"/>
          <w:szCs w:val="24"/>
        </w:rPr>
        <w:t xml:space="preserve"> </w:t>
      </w:r>
      <w:r w:rsidRPr="00FD603B">
        <w:rPr>
          <w:rFonts w:ascii="Times New Roman" w:eastAsiaTheme="minorHAnsi" w:hAnsi="Times New Roman"/>
          <w:sz w:val="24"/>
          <w:szCs w:val="24"/>
        </w:rPr>
        <w:t xml:space="preserve">türden yapılar incelenmiş ve sayısal olarak </w:t>
      </w:r>
      <w:r w:rsidR="00AC1EDD">
        <w:rPr>
          <w:rFonts w:ascii="Times New Roman" w:eastAsiaTheme="minorHAnsi" w:hAnsi="Times New Roman"/>
          <w:sz w:val="24"/>
          <w:szCs w:val="24"/>
        </w:rPr>
        <w:t>çalışmada verilmiştir</w:t>
      </w:r>
      <w:r w:rsidRPr="00FD603B">
        <w:rPr>
          <w:rFonts w:ascii="Times New Roman" w:eastAsiaTheme="minorHAnsi" w:hAnsi="Times New Roman"/>
          <w:sz w:val="24"/>
          <w:szCs w:val="24"/>
        </w:rPr>
        <w:t>. İncelemeler sonucunda; “</w:t>
      </w:r>
      <w:r>
        <w:rPr>
          <w:rFonts w:ascii="Times New Roman" w:eastAsiaTheme="minorHAnsi" w:hAnsi="Times New Roman"/>
          <w:sz w:val="24"/>
          <w:szCs w:val="24"/>
        </w:rPr>
        <w:t>O</w:t>
      </w:r>
      <w:r w:rsidRPr="00FD603B">
        <w:rPr>
          <w:rFonts w:ascii="Times New Roman" w:eastAsiaTheme="minorHAnsi" w:hAnsi="Times New Roman"/>
          <w:sz w:val="24"/>
          <w:szCs w:val="24"/>
        </w:rPr>
        <w:t xml:space="preserve">” </w:t>
      </w:r>
      <w:r w:rsidRPr="00FD603B">
        <w:rPr>
          <w:rFonts w:ascii="Times New Roman" w:eastAsiaTheme="minorHAnsi" w:hAnsi="Times New Roman"/>
          <w:sz w:val="24"/>
          <w:szCs w:val="24"/>
        </w:rPr>
        <w:lastRenderedPageBreak/>
        <w:t xml:space="preserve">harfindeki </w:t>
      </w:r>
      <w:r>
        <w:rPr>
          <w:rFonts w:ascii="Times New Roman" w:eastAsiaTheme="minorHAnsi" w:hAnsi="Times New Roman"/>
          <w:sz w:val="24"/>
          <w:szCs w:val="24"/>
        </w:rPr>
        <w:t>114</w:t>
      </w:r>
      <w:r w:rsidRPr="00FD603B">
        <w:rPr>
          <w:rFonts w:ascii="Times New Roman" w:eastAsiaTheme="minorHAnsi" w:hAnsi="Times New Roman"/>
          <w:sz w:val="24"/>
          <w:szCs w:val="24"/>
        </w:rPr>
        <w:t xml:space="preserve"> madde başının </w:t>
      </w:r>
      <w:r>
        <w:rPr>
          <w:rFonts w:ascii="Times New Roman" w:eastAsiaTheme="minorHAnsi" w:hAnsi="Times New Roman"/>
          <w:sz w:val="24"/>
          <w:szCs w:val="24"/>
        </w:rPr>
        <w:t>50</w:t>
      </w:r>
      <w:r w:rsidRPr="00FD603B">
        <w:rPr>
          <w:rFonts w:ascii="Times New Roman" w:eastAsiaTheme="minorHAnsi" w:hAnsi="Times New Roman"/>
          <w:sz w:val="24"/>
          <w:szCs w:val="24"/>
        </w:rPr>
        <w:t xml:space="preserve"> adeti deyim olarak değerlendirilebilecek özelliktedir. </w:t>
      </w:r>
      <w:r w:rsidR="005C3038">
        <w:rPr>
          <w:rFonts w:ascii="Times New Roman" w:eastAsiaTheme="minorHAnsi" w:hAnsi="Times New Roman"/>
          <w:sz w:val="24"/>
          <w:szCs w:val="24"/>
        </w:rPr>
        <w:t xml:space="preserve">Bu maddebaşlarının </w:t>
      </w:r>
      <w:r w:rsidRPr="00FD603B">
        <w:rPr>
          <w:rFonts w:ascii="Times New Roman" w:eastAsiaTheme="minorHAnsi" w:hAnsi="Times New Roman"/>
          <w:sz w:val="24"/>
          <w:szCs w:val="24"/>
        </w:rPr>
        <w:t>%</w:t>
      </w:r>
      <w:r>
        <w:rPr>
          <w:rFonts w:ascii="Times New Roman" w:eastAsiaTheme="minorHAnsi" w:hAnsi="Times New Roman"/>
          <w:sz w:val="24"/>
          <w:szCs w:val="24"/>
        </w:rPr>
        <w:t>43</w:t>
      </w:r>
      <w:r w:rsidR="005C3038">
        <w:rPr>
          <w:rFonts w:ascii="Times New Roman" w:eastAsiaTheme="minorHAnsi" w:hAnsi="Times New Roman"/>
          <w:sz w:val="24"/>
          <w:szCs w:val="24"/>
        </w:rPr>
        <w:t xml:space="preserve">’ünün deyim olduğu anlamına gelmektedir. </w:t>
      </w:r>
      <w:r w:rsidRPr="00FD603B">
        <w:rPr>
          <w:rFonts w:ascii="Times New Roman" w:eastAsiaTheme="minorHAnsi" w:hAnsi="Times New Roman"/>
          <w:sz w:val="24"/>
          <w:szCs w:val="24"/>
        </w:rPr>
        <w:t>Bu sonuca %5 gibi bir yanılma payı da eklendiğinde %</w:t>
      </w:r>
      <w:r>
        <w:rPr>
          <w:rFonts w:ascii="Times New Roman" w:eastAsiaTheme="minorHAnsi" w:hAnsi="Times New Roman"/>
          <w:sz w:val="24"/>
          <w:szCs w:val="24"/>
        </w:rPr>
        <w:t>48</w:t>
      </w:r>
      <w:r w:rsidRPr="00FD603B">
        <w:rPr>
          <w:rFonts w:ascii="Times New Roman" w:eastAsiaTheme="minorHAnsi" w:hAnsi="Times New Roman"/>
          <w:sz w:val="24"/>
          <w:szCs w:val="24"/>
        </w:rPr>
        <w:t xml:space="preserve"> gibi bir sonuca ulaşılacaktır. Sayısal veriler göz önünde bulundurulduğunda kapağında “Deyimler Sözlüğü” yaza</w:t>
      </w:r>
      <w:r w:rsidR="00EE4E0F">
        <w:rPr>
          <w:rFonts w:ascii="Times New Roman" w:eastAsiaTheme="minorHAnsi" w:hAnsi="Times New Roman"/>
          <w:sz w:val="24"/>
          <w:szCs w:val="24"/>
        </w:rPr>
        <w:t>n</w:t>
      </w:r>
      <w:r w:rsidRPr="00FD603B">
        <w:rPr>
          <w:rFonts w:ascii="Times New Roman" w:eastAsiaTheme="minorHAnsi" w:hAnsi="Times New Roman"/>
          <w:sz w:val="24"/>
          <w:szCs w:val="24"/>
        </w:rPr>
        <w:t xml:space="preserve"> sözlükte, deyim olarak değerlendirilebilecek söz öbeklerinin sayısının ciddi oranda düşük olduğu söylenebilir. Sözlüğün deyim olmayan yapıları </w:t>
      </w:r>
      <w:r w:rsidR="005C3038">
        <w:rPr>
          <w:rFonts w:ascii="Times New Roman" w:eastAsiaTheme="minorHAnsi" w:hAnsi="Times New Roman"/>
          <w:sz w:val="24"/>
          <w:szCs w:val="24"/>
        </w:rPr>
        <w:t>da i</w:t>
      </w:r>
      <w:r w:rsidRPr="00FD603B">
        <w:rPr>
          <w:rFonts w:ascii="Times New Roman" w:eastAsiaTheme="minorHAnsi" w:hAnsi="Times New Roman"/>
          <w:sz w:val="24"/>
          <w:szCs w:val="24"/>
        </w:rPr>
        <w:t>çer</w:t>
      </w:r>
      <w:r w:rsidR="005C3038">
        <w:rPr>
          <w:rFonts w:ascii="Times New Roman" w:eastAsiaTheme="minorHAnsi" w:hAnsi="Times New Roman"/>
          <w:sz w:val="24"/>
          <w:szCs w:val="24"/>
        </w:rPr>
        <w:t>diği</w:t>
      </w:r>
      <w:r w:rsidRPr="00FD603B">
        <w:rPr>
          <w:rFonts w:ascii="Times New Roman" w:eastAsiaTheme="minorHAnsi" w:hAnsi="Times New Roman"/>
          <w:sz w:val="24"/>
          <w:szCs w:val="24"/>
        </w:rPr>
        <w:t xml:space="preserve"> </w:t>
      </w:r>
      <w:r w:rsidR="00F55850">
        <w:rPr>
          <w:rFonts w:ascii="Times New Roman" w:eastAsiaTheme="minorHAnsi" w:hAnsi="Times New Roman"/>
          <w:sz w:val="24"/>
          <w:szCs w:val="24"/>
        </w:rPr>
        <w:t>sözlüğün giriş bölümünde belirtilmiş olsa da</w:t>
      </w:r>
      <w:r w:rsidRPr="00FD603B">
        <w:rPr>
          <w:rFonts w:ascii="Times New Roman" w:eastAsiaTheme="minorHAnsi" w:hAnsi="Times New Roman"/>
          <w:sz w:val="24"/>
          <w:szCs w:val="24"/>
        </w:rPr>
        <w:t xml:space="preserve"> bu söz öbeklerinin atasözü, kalıp söz vb. olup olmadığı </w:t>
      </w:r>
      <w:r w:rsidR="00F55850">
        <w:rPr>
          <w:rFonts w:ascii="Times New Roman" w:eastAsiaTheme="minorHAnsi" w:hAnsi="Times New Roman"/>
          <w:sz w:val="24"/>
          <w:szCs w:val="24"/>
        </w:rPr>
        <w:t>hakkında bir bilgi sözlükte yer almamaktadır</w:t>
      </w:r>
      <w:r w:rsidRPr="00FD603B">
        <w:rPr>
          <w:rFonts w:ascii="Times New Roman" w:eastAsiaTheme="minorHAnsi" w:hAnsi="Times New Roman"/>
          <w:sz w:val="24"/>
          <w:szCs w:val="24"/>
        </w:rPr>
        <w:t xml:space="preserve">. </w:t>
      </w:r>
      <w:r w:rsidR="00021BC1">
        <w:rPr>
          <w:rFonts w:ascii="Times New Roman" w:eastAsiaTheme="minorHAnsi" w:hAnsi="Times New Roman"/>
          <w:sz w:val="24"/>
          <w:szCs w:val="24"/>
        </w:rPr>
        <w:t xml:space="preserve">Tek tek her söz öbeğinin ne olduğu belirtilerek maddebaşları sıralansaydı </w:t>
      </w:r>
      <w:r w:rsidRPr="00FD603B">
        <w:rPr>
          <w:rFonts w:ascii="Times New Roman" w:eastAsiaTheme="minorHAnsi" w:hAnsi="Times New Roman"/>
          <w:sz w:val="24"/>
          <w:szCs w:val="24"/>
        </w:rPr>
        <w:t xml:space="preserve">durum açıklığa kavuşabilir ve sorun giderilebilirdi. Ancak söz konusu sözlükte böyle bir yol izlenmemiştir. </w:t>
      </w:r>
      <w:r w:rsidR="00021BC1">
        <w:rPr>
          <w:rFonts w:ascii="Times New Roman" w:eastAsiaTheme="minorHAnsi" w:hAnsi="Times New Roman"/>
          <w:sz w:val="24"/>
          <w:szCs w:val="24"/>
        </w:rPr>
        <w:t>Ulaşılan sayısal sonuçlar da bu durumu kanıtlamaktadır</w:t>
      </w:r>
      <w:r w:rsidRPr="00FD603B">
        <w:rPr>
          <w:rFonts w:ascii="Times New Roman" w:eastAsiaTheme="minorHAnsi" w:hAnsi="Times New Roman"/>
          <w:sz w:val="24"/>
          <w:szCs w:val="24"/>
        </w:rPr>
        <w:t>. Daha sonra yazılması öngörülen makalelerde, bu durum diğer harfler altındaki madde başlarında da ele alınmaya devam edecektir. Bu doğrultuda, Türkçedeki deyimler ve İngilizcedeki deyimler bağlamında sayısal verilerle durumun ortaya çıkarılması hedeflenmektedir.</w:t>
      </w:r>
      <w:r w:rsidR="00235375">
        <w:rPr>
          <w:rFonts w:ascii="Times New Roman" w:eastAsiaTheme="minorHAnsi" w:hAnsi="Times New Roman"/>
          <w:sz w:val="24"/>
          <w:szCs w:val="24"/>
        </w:rPr>
        <w:t xml:space="preserve"> Çalışmanın amacı konuya dikkat çekmek ve böyle bir konuda farkındalık yaratmaktır.</w:t>
      </w:r>
    </w:p>
    <w:p w14:paraId="7EB2B984" w14:textId="77777777" w:rsidR="00FD603B" w:rsidRPr="00FD603B" w:rsidRDefault="00FD603B" w:rsidP="00FD603B">
      <w:pPr>
        <w:spacing w:before="120" w:after="120" w:line="360" w:lineRule="auto"/>
        <w:jc w:val="center"/>
        <w:rPr>
          <w:rFonts w:ascii="Times New Roman" w:eastAsiaTheme="minorHAnsi" w:hAnsi="Times New Roman"/>
          <w:sz w:val="24"/>
          <w:szCs w:val="24"/>
        </w:rPr>
      </w:pPr>
      <w:r w:rsidRPr="00FD603B">
        <w:rPr>
          <w:rFonts w:ascii="Times New Roman" w:eastAsiaTheme="minorHAnsi" w:hAnsi="Times New Roman"/>
          <w:b/>
          <w:bCs/>
          <w:sz w:val="24"/>
          <w:szCs w:val="24"/>
        </w:rPr>
        <w:t>KAYNAKÇA</w:t>
      </w:r>
    </w:p>
    <w:p w14:paraId="2983EE3F" w14:textId="77777777" w:rsidR="00FD603B" w:rsidRPr="00FD603B" w:rsidRDefault="00FD603B" w:rsidP="00FD603B">
      <w:pPr>
        <w:spacing w:before="120" w:after="120" w:line="360" w:lineRule="auto"/>
        <w:jc w:val="both"/>
        <w:rPr>
          <w:rFonts w:ascii="Times New Roman" w:eastAsiaTheme="minorHAnsi" w:hAnsi="Times New Roman"/>
          <w:sz w:val="24"/>
          <w:szCs w:val="24"/>
        </w:rPr>
      </w:pPr>
      <w:r w:rsidRPr="00FD603B">
        <w:rPr>
          <w:rFonts w:ascii="Times New Roman" w:eastAsiaTheme="minorHAnsi" w:hAnsi="Times New Roman"/>
          <w:sz w:val="24"/>
          <w:szCs w:val="24"/>
        </w:rPr>
        <w:t>AKSOY, Ö. A. (1998b). Atasözleri ve Deyimler sözlüğü I, İstanbul: İnkılap Kitabevi.</w:t>
      </w:r>
    </w:p>
    <w:p w14:paraId="4557B2F0" w14:textId="77777777" w:rsidR="00FD603B" w:rsidRPr="00FD603B" w:rsidRDefault="00FD603B" w:rsidP="00FD603B">
      <w:pPr>
        <w:spacing w:before="120" w:after="120" w:line="360" w:lineRule="auto"/>
        <w:jc w:val="both"/>
        <w:rPr>
          <w:rFonts w:ascii="Times New Roman" w:eastAsiaTheme="minorHAnsi" w:hAnsi="Times New Roman"/>
          <w:sz w:val="24"/>
          <w:szCs w:val="24"/>
        </w:rPr>
      </w:pPr>
      <w:r w:rsidRPr="00FD603B">
        <w:rPr>
          <w:rFonts w:ascii="Times New Roman" w:eastAsiaTheme="minorHAnsi" w:hAnsi="Times New Roman"/>
          <w:sz w:val="24"/>
          <w:szCs w:val="24"/>
        </w:rPr>
        <w:t>AKSOY, Ö. A. (1998a). Atasözleri ve Deyimler sözlüğü II, İstanbul: İnkılap Kitabevi.</w:t>
      </w:r>
    </w:p>
    <w:p w14:paraId="5078890A" w14:textId="77777777" w:rsidR="00FD603B" w:rsidRPr="00FD603B" w:rsidRDefault="00FD603B" w:rsidP="00FD603B">
      <w:pPr>
        <w:spacing w:before="120" w:after="120" w:line="360" w:lineRule="auto"/>
        <w:jc w:val="both"/>
        <w:rPr>
          <w:rFonts w:ascii="Times New Roman" w:eastAsiaTheme="minorHAnsi" w:hAnsi="Times New Roman"/>
          <w:sz w:val="24"/>
          <w:szCs w:val="24"/>
        </w:rPr>
      </w:pPr>
      <w:r w:rsidRPr="00FD603B">
        <w:rPr>
          <w:rFonts w:ascii="Times New Roman" w:eastAsiaTheme="minorHAnsi" w:hAnsi="Times New Roman"/>
          <w:sz w:val="24"/>
          <w:szCs w:val="24"/>
        </w:rPr>
        <w:t>AKYALÇIN, N. (2012a). Türkçemizin Anlamsal Zenginlikleri DEYİMLERİMİZ, Ankara: Eğiten Kitap.</w:t>
      </w:r>
    </w:p>
    <w:p w14:paraId="3B2E1508" w14:textId="77777777" w:rsidR="00FD603B" w:rsidRPr="00FD603B" w:rsidRDefault="00FD603B" w:rsidP="00FD603B">
      <w:pPr>
        <w:spacing w:before="120" w:after="120" w:line="360" w:lineRule="auto"/>
        <w:jc w:val="both"/>
        <w:rPr>
          <w:rFonts w:ascii="Times New Roman" w:eastAsiaTheme="minorHAnsi" w:hAnsi="Times New Roman"/>
          <w:sz w:val="24"/>
          <w:szCs w:val="24"/>
        </w:rPr>
      </w:pPr>
      <w:r w:rsidRPr="00FD603B">
        <w:rPr>
          <w:rFonts w:ascii="Times New Roman" w:eastAsiaTheme="minorHAnsi" w:hAnsi="Times New Roman"/>
          <w:sz w:val="24"/>
          <w:szCs w:val="24"/>
        </w:rPr>
        <w:t>AKYALÇIN, N. (2012b). Türkçemizin Türkçemizin İncileri ATASÖZLERİMİZ, Ankara: Eğiten Kitap.</w:t>
      </w:r>
    </w:p>
    <w:p w14:paraId="71E9A9EC" w14:textId="1F6781B9" w:rsidR="00FD603B" w:rsidRPr="00FD603B" w:rsidRDefault="00E07FCD" w:rsidP="00FD603B">
      <w:pPr>
        <w:spacing w:after="120" w:line="360" w:lineRule="auto"/>
        <w:jc w:val="both"/>
        <w:rPr>
          <w:rFonts w:ascii="Times New Roman" w:eastAsiaTheme="minorHAnsi" w:hAnsi="Times New Roman"/>
          <w:sz w:val="24"/>
          <w:szCs w:val="24"/>
        </w:rPr>
      </w:pPr>
      <w:r w:rsidRPr="00FD603B">
        <w:rPr>
          <w:rFonts w:ascii="Times New Roman" w:eastAsiaTheme="minorHAnsi" w:hAnsi="Times New Roman"/>
          <w:sz w:val="24"/>
          <w:szCs w:val="24"/>
        </w:rPr>
        <w:t>KORKMAZ</w:t>
      </w:r>
      <w:r w:rsidR="00FD603B" w:rsidRPr="00FD603B">
        <w:rPr>
          <w:rFonts w:ascii="Times New Roman" w:eastAsiaTheme="minorHAnsi" w:hAnsi="Times New Roman"/>
          <w:sz w:val="24"/>
          <w:szCs w:val="24"/>
        </w:rPr>
        <w:t>, Z</w:t>
      </w:r>
      <w:r>
        <w:rPr>
          <w:rFonts w:ascii="Times New Roman" w:eastAsiaTheme="minorHAnsi" w:hAnsi="Times New Roman"/>
          <w:sz w:val="24"/>
          <w:szCs w:val="24"/>
        </w:rPr>
        <w:t>.</w:t>
      </w:r>
      <w:r w:rsidR="00FD603B" w:rsidRPr="00FD603B">
        <w:rPr>
          <w:rFonts w:ascii="Times New Roman" w:eastAsiaTheme="minorHAnsi" w:hAnsi="Times New Roman"/>
          <w:sz w:val="24"/>
          <w:szCs w:val="24"/>
        </w:rPr>
        <w:t xml:space="preserve"> (1992). Gramer Terimleri Sözlüğü, Ankara: TDK.</w:t>
      </w:r>
    </w:p>
    <w:p w14:paraId="2C28B0A8" w14:textId="77777777" w:rsidR="00FD603B" w:rsidRPr="00FD603B" w:rsidRDefault="00FD603B" w:rsidP="00FD603B">
      <w:pPr>
        <w:spacing w:before="120" w:after="120" w:line="360" w:lineRule="auto"/>
        <w:jc w:val="both"/>
        <w:rPr>
          <w:rFonts w:ascii="Times New Roman" w:eastAsiaTheme="minorHAnsi" w:hAnsi="Times New Roman"/>
          <w:sz w:val="24"/>
          <w:szCs w:val="24"/>
        </w:rPr>
      </w:pPr>
      <w:r w:rsidRPr="00FD603B">
        <w:rPr>
          <w:rFonts w:ascii="Times New Roman" w:eastAsiaTheme="minorHAnsi" w:hAnsi="Times New Roman"/>
          <w:sz w:val="24"/>
          <w:szCs w:val="24"/>
        </w:rPr>
        <w:t>Longman pocket Idioms Dictionary (2002). İngiltere: Person Education Limited.</w:t>
      </w:r>
    </w:p>
    <w:p w14:paraId="300DE27E" w14:textId="77777777" w:rsidR="00FD603B" w:rsidRPr="00FD603B" w:rsidRDefault="00FD603B" w:rsidP="00FD603B">
      <w:pPr>
        <w:spacing w:before="120" w:after="120" w:line="360" w:lineRule="auto"/>
        <w:ind w:left="284" w:hanging="284"/>
        <w:jc w:val="both"/>
        <w:rPr>
          <w:rFonts w:ascii="Times New Roman" w:eastAsiaTheme="minorHAnsi" w:hAnsi="Times New Roman"/>
          <w:sz w:val="24"/>
          <w:szCs w:val="24"/>
        </w:rPr>
      </w:pPr>
      <w:r w:rsidRPr="00FD603B">
        <w:rPr>
          <w:rFonts w:ascii="Times New Roman" w:eastAsiaTheme="minorHAnsi" w:hAnsi="Times New Roman"/>
          <w:sz w:val="24"/>
          <w:szCs w:val="24"/>
        </w:rPr>
        <w:t>Oxford Dictionary Of Idioms (2004). Second Edition, Published In The United States By Oxford University Press Inc., New York.</w:t>
      </w:r>
    </w:p>
    <w:p w14:paraId="1FB6BDDD" w14:textId="77777777" w:rsidR="00FD603B" w:rsidRPr="00FD603B" w:rsidRDefault="00FD603B" w:rsidP="00FD603B">
      <w:pPr>
        <w:spacing w:before="120" w:after="120" w:line="360" w:lineRule="auto"/>
        <w:jc w:val="both"/>
        <w:rPr>
          <w:rFonts w:ascii="Times New Roman" w:eastAsiaTheme="minorHAnsi" w:hAnsi="Times New Roman"/>
          <w:sz w:val="24"/>
          <w:szCs w:val="24"/>
        </w:rPr>
      </w:pPr>
      <w:r w:rsidRPr="00FD603B">
        <w:rPr>
          <w:rFonts w:ascii="Times New Roman" w:eastAsiaTheme="minorHAnsi" w:hAnsi="Times New Roman"/>
          <w:sz w:val="24"/>
          <w:szCs w:val="24"/>
        </w:rPr>
        <w:t>Redhouse Büyük El Sözlüğü (2019), İstanbul: SEV Yayıncılık.</w:t>
      </w:r>
    </w:p>
    <w:p w14:paraId="409E82B4" w14:textId="77777777" w:rsidR="00FD603B" w:rsidRPr="00FD603B" w:rsidRDefault="00FD603B" w:rsidP="00FD603B">
      <w:pPr>
        <w:spacing w:before="120" w:after="120" w:line="360" w:lineRule="auto"/>
        <w:jc w:val="both"/>
        <w:rPr>
          <w:rFonts w:ascii="Times New Roman" w:eastAsiaTheme="minorHAnsi" w:hAnsi="Times New Roman"/>
          <w:b/>
          <w:bCs/>
          <w:sz w:val="24"/>
          <w:szCs w:val="24"/>
        </w:rPr>
      </w:pPr>
      <w:r w:rsidRPr="00FD603B">
        <w:rPr>
          <w:rFonts w:ascii="Times New Roman" w:eastAsiaTheme="minorHAnsi" w:hAnsi="Times New Roman"/>
          <w:b/>
          <w:bCs/>
          <w:sz w:val="24"/>
          <w:szCs w:val="24"/>
        </w:rPr>
        <w:t>Elektronik Kaynaklar:</w:t>
      </w:r>
    </w:p>
    <w:p w14:paraId="1C090ECE" w14:textId="77777777" w:rsidR="00FD603B" w:rsidRPr="00FD603B" w:rsidRDefault="00FD603B" w:rsidP="00FD603B">
      <w:pPr>
        <w:spacing w:before="120" w:after="120" w:line="360" w:lineRule="auto"/>
        <w:jc w:val="both"/>
        <w:rPr>
          <w:rFonts w:ascii="Times New Roman" w:eastAsiaTheme="minorHAnsi" w:hAnsi="Times New Roman"/>
          <w:sz w:val="24"/>
          <w:szCs w:val="24"/>
        </w:rPr>
      </w:pPr>
      <w:r w:rsidRPr="00FD603B">
        <w:rPr>
          <w:rFonts w:ascii="Times New Roman" w:eastAsiaTheme="minorHAnsi" w:hAnsi="Times New Roman"/>
          <w:sz w:val="24"/>
          <w:szCs w:val="24"/>
        </w:rPr>
        <w:t>Tureng Dictionary and Translation Ltd.: https://tureng.com/tr/turkce-ingilizce (Erişim Tarih:</w:t>
      </w:r>
    </w:p>
    <w:p w14:paraId="2289BF64" w14:textId="34A055B8" w:rsidR="00FD603B" w:rsidRPr="00FD603B" w:rsidRDefault="00E07FCD" w:rsidP="00FD603B">
      <w:pPr>
        <w:spacing w:before="120" w:after="120" w:line="360" w:lineRule="auto"/>
        <w:jc w:val="both"/>
        <w:rPr>
          <w:rFonts w:ascii="Times New Roman" w:eastAsiaTheme="minorHAnsi" w:hAnsi="Times New Roman"/>
          <w:sz w:val="24"/>
          <w:szCs w:val="24"/>
        </w:rPr>
      </w:pPr>
      <w:r>
        <w:rPr>
          <w:rFonts w:ascii="Times New Roman" w:eastAsiaTheme="minorHAnsi" w:hAnsi="Times New Roman"/>
          <w:sz w:val="24"/>
          <w:szCs w:val="24"/>
        </w:rPr>
        <w:t>1</w:t>
      </w:r>
      <w:r w:rsidR="00FD603B" w:rsidRPr="00FD603B">
        <w:rPr>
          <w:rFonts w:ascii="Times New Roman" w:eastAsiaTheme="minorHAnsi" w:hAnsi="Times New Roman"/>
          <w:sz w:val="24"/>
          <w:szCs w:val="24"/>
        </w:rPr>
        <w:t>.1</w:t>
      </w:r>
      <w:r>
        <w:rPr>
          <w:rFonts w:ascii="Times New Roman" w:eastAsiaTheme="minorHAnsi" w:hAnsi="Times New Roman"/>
          <w:sz w:val="24"/>
          <w:szCs w:val="24"/>
        </w:rPr>
        <w:t>1</w:t>
      </w:r>
      <w:r w:rsidR="00FD603B" w:rsidRPr="00FD603B">
        <w:rPr>
          <w:rFonts w:ascii="Times New Roman" w:eastAsiaTheme="minorHAnsi" w:hAnsi="Times New Roman"/>
          <w:sz w:val="24"/>
          <w:szCs w:val="24"/>
        </w:rPr>
        <w:t>.2020)</w:t>
      </w:r>
    </w:p>
    <w:p w14:paraId="70D12D7A" w14:textId="3A8777A8" w:rsidR="00263D34" w:rsidRPr="00235375" w:rsidRDefault="00235375" w:rsidP="008E5CE4">
      <w:pPr>
        <w:spacing w:before="120" w:after="120" w:line="360" w:lineRule="auto"/>
        <w:jc w:val="both"/>
        <w:rPr>
          <w:rFonts w:ascii="Times New Roman" w:eastAsiaTheme="minorHAnsi" w:hAnsi="Times New Roman"/>
          <w:sz w:val="24"/>
          <w:szCs w:val="24"/>
        </w:rPr>
      </w:pPr>
      <w:r w:rsidRPr="00235375">
        <w:rPr>
          <w:rFonts w:ascii="Times New Roman" w:eastAsiaTheme="minorHAnsi" w:hAnsi="Times New Roman"/>
          <w:sz w:val="24"/>
          <w:szCs w:val="24"/>
        </w:rPr>
        <w:t xml:space="preserve">TDK: Türk Dil Kurumu, </w:t>
      </w:r>
      <w:hyperlink r:id="rId11" w:history="1">
        <w:r w:rsidRPr="00235375">
          <w:rPr>
            <w:rFonts w:ascii="Times New Roman" w:eastAsiaTheme="minorHAnsi" w:hAnsi="Times New Roman"/>
            <w:color w:val="0563C1" w:themeColor="hyperlink"/>
            <w:sz w:val="24"/>
            <w:szCs w:val="24"/>
            <w:u w:val="single"/>
          </w:rPr>
          <w:t>https://sozluk.gov.tr/</w:t>
        </w:r>
      </w:hyperlink>
      <w:r w:rsidRPr="00235375">
        <w:rPr>
          <w:rFonts w:ascii="Times New Roman" w:eastAsiaTheme="minorHAnsi" w:hAnsi="Times New Roman"/>
          <w:sz w:val="24"/>
          <w:szCs w:val="24"/>
        </w:rPr>
        <w:t>, (Erişim tarihi: 28.11.2021).</w:t>
      </w:r>
    </w:p>
    <w:sectPr w:rsidR="00263D34" w:rsidRPr="002353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DE7C" w14:textId="77777777" w:rsidR="003A29AE" w:rsidRDefault="003A29AE" w:rsidP="003A29AE">
      <w:pPr>
        <w:spacing w:after="0" w:line="240" w:lineRule="auto"/>
      </w:pPr>
      <w:r>
        <w:separator/>
      </w:r>
    </w:p>
  </w:endnote>
  <w:endnote w:type="continuationSeparator" w:id="0">
    <w:p w14:paraId="06973080" w14:textId="77777777" w:rsidR="003A29AE" w:rsidRDefault="003A29AE" w:rsidP="003A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D9D8" w14:textId="77777777" w:rsidR="003A29AE" w:rsidRDefault="003A29AE" w:rsidP="003A29AE">
      <w:pPr>
        <w:spacing w:after="0" w:line="240" w:lineRule="auto"/>
      </w:pPr>
      <w:r>
        <w:separator/>
      </w:r>
    </w:p>
  </w:footnote>
  <w:footnote w:type="continuationSeparator" w:id="0">
    <w:p w14:paraId="5846808A" w14:textId="77777777" w:rsidR="003A29AE" w:rsidRDefault="003A29AE" w:rsidP="003A29AE">
      <w:pPr>
        <w:spacing w:after="0" w:line="240" w:lineRule="auto"/>
      </w:pPr>
      <w:r>
        <w:continuationSeparator/>
      </w:r>
    </w:p>
  </w:footnote>
  <w:footnote w:id="1">
    <w:p w14:paraId="6DADF560" w14:textId="77777777" w:rsidR="003A29AE" w:rsidRPr="00C602CE" w:rsidRDefault="003A29AE" w:rsidP="003A29AE">
      <w:pPr>
        <w:pStyle w:val="DipnotMetni"/>
        <w:spacing w:line="360" w:lineRule="auto"/>
        <w:jc w:val="both"/>
        <w:rPr>
          <w:rFonts w:ascii="Times New Roman" w:hAnsi="Times New Roman" w:cs="Times New Roman"/>
        </w:rPr>
      </w:pPr>
      <w:r w:rsidRPr="00C602CE">
        <w:rPr>
          <w:rStyle w:val="DipnotBavurusu"/>
          <w:rFonts w:ascii="Times New Roman" w:hAnsi="Times New Roman" w:cs="Times New Roman"/>
        </w:rPr>
        <w:footnoteRef/>
      </w:r>
      <w:r w:rsidRPr="00C602CE">
        <w:rPr>
          <w:rFonts w:ascii="Times New Roman" w:hAnsi="Times New Roman" w:cs="Times New Roman"/>
        </w:rPr>
        <w:t xml:space="preserve"> </w:t>
      </w:r>
      <w:r>
        <w:rPr>
          <w:rFonts w:ascii="Times New Roman" w:hAnsi="Times New Roman" w:cs="Times New Roman"/>
        </w:rPr>
        <w:t>Aslında “Hakkında bilgi sahibi olunabilen” anlamında olması gerekirdi. Ancak, sözlükte “</w:t>
      </w:r>
      <w:r w:rsidRPr="004D2D31">
        <w:rPr>
          <w:rFonts w:ascii="Times New Roman" w:hAnsi="Times New Roman" w:cs="Times New Roman"/>
          <w:i/>
          <w:iCs/>
        </w:rPr>
        <w:t xml:space="preserve">see </w:t>
      </w:r>
      <w:r w:rsidRPr="00C602CE">
        <w:rPr>
          <w:rFonts w:ascii="Times New Roman" w:hAnsi="Times New Roman" w:cs="Times New Roman"/>
          <w:b/>
          <w:bCs/>
        </w:rPr>
        <w:t xml:space="preserve">a closed book </w:t>
      </w:r>
      <w:r w:rsidRPr="004D2D31">
        <w:rPr>
          <w:rFonts w:ascii="Times New Roman" w:hAnsi="Times New Roman" w:cs="Times New Roman"/>
          <w:i/>
          <w:iCs/>
        </w:rPr>
        <w:t>at</w:t>
      </w:r>
      <w:r w:rsidRPr="00C602CE">
        <w:rPr>
          <w:rFonts w:ascii="Times New Roman" w:hAnsi="Times New Roman" w:cs="Times New Roman"/>
          <w:b/>
          <w:bCs/>
          <w:i/>
          <w:iCs/>
        </w:rPr>
        <w:t xml:space="preserve"> </w:t>
      </w:r>
      <w:r w:rsidRPr="004D2D31">
        <w:rPr>
          <w:rFonts w:ascii="Times New Roman" w:hAnsi="Times New Roman" w:cs="Times New Roman"/>
        </w:rPr>
        <w:t>CLOSED</w:t>
      </w:r>
      <w:r>
        <w:rPr>
          <w:rFonts w:ascii="Times New Roman" w:hAnsi="Times New Roman" w:cs="Times New Roman"/>
        </w:rPr>
        <w:t xml:space="preserve">” biçiminde “Kapalı bir kitap” söz öbeğine yönlendirme yapıldığı için bu açıklama kullanılmıştır.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F0"/>
    <w:rsid w:val="00021BC1"/>
    <w:rsid w:val="00043D97"/>
    <w:rsid w:val="00155EF0"/>
    <w:rsid w:val="001A025A"/>
    <w:rsid w:val="001F5DC1"/>
    <w:rsid w:val="00202EEE"/>
    <w:rsid w:val="00235375"/>
    <w:rsid w:val="00263D34"/>
    <w:rsid w:val="0037400A"/>
    <w:rsid w:val="003A29AE"/>
    <w:rsid w:val="003E0C5F"/>
    <w:rsid w:val="0047349B"/>
    <w:rsid w:val="0053594C"/>
    <w:rsid w:val="005C3038"/>
    <w:rsid w:val="005D4146"/>
    <w:rsid w:val="006416E2"/>
    <w:rsid w:val="006F0BA4"/>
    <w:rsid w:val="007007DD"/>
    <w:rsid w:val="007675CB"/>
    <w:rsid w:val="00781197"/>
    <w:rsid w:val="007936DE"/>
    <w:rsid w:val="007F20D2"/>
    <w:rsid w:val="0083107B"/>
    <w:rsid w:val="008966FC"/>
    <w:rsid w:val="008E5CE4"/>
    <w:rsid w:val="00904734"/>
    <w:rsid w:val="009B11BC"/>
    <w:rsid w:val="00AC1EDD"/>
    <w:rsid w:val="00AD52D3"/>
    <w:rsid w:val="00B1110D"/>
    <w:rsid w:val="00B5656A"/>
    <w:rsid w:val="00C1238D"/>
    <w:rsid w:val="00C27083"/>
    <w:rsid w:val="00C9085D"/>
    <w:rsid w:val="00CE60E2"/>
    <w:rsid w:val="00D26050"/>
    <w:rsid w:val="00D70FD7"/>
    <w:rsid w:val="00E07FCD"/>
    <w:rsid w:val="00E43F41"/>
    <w:rsid w:val="00E66634"/>
    <w:rsid w:val="00E76843"/>
    <w:rsid w:val="00E951E7"/>
    <w:rsid w:val="00EE4E0F"/>
    <w:rsid w:val="00F1574E"/>
    <w:rsid w:val="00F55850"/>
    <w:rsid w:val="00FA4A8F"/>
    <w:rsid w:val="00FD6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3B59"/>
  <w15:chartTrackingRefBased/>
  <w15:docId w15:val="{2C76799F-1532-4271-B0D2-31120F8C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EF0"/>
    <w:pPr>
      <w:spacing w:line="256" w:lineRule="auto"/>
    </w:pPr>
    <w:rPr>
      <w:rFonts w:ascii="Calibri" w:eastAsia="Calibri" w:hAnsi="Calibri"/>
      <w:sz w:val="22"/>
      <w:szCs w:val="22"/>
    </w:rPr>
  </w:style>
  <w:style w:type="paragraph" w:styleId="Balk1">
    <w:name w:val="heading 1"/>
    <w:basedOn w:val="Normal"/>
    <w:next w:val="Normal"/>
    <w:link w:val="Balk1Char"/>
    <w:uiPriority w:val="9"/>
    <w:qFormat/>
    <w:rsid w:val="00E43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55EF0"/>
    <w:rPr>
      <w:color w:val="0563C1" w:themeColor="hyperlink"/>
      <w:u w:val="single"/>
    </w:rPr>
  </w:style>
  <w:style w:type="character" w:customStyle="1" w:styleId="Balk1Char">
    <w:name w:val="Başlık 1 Char"/>
    <w:basedOn w:val="VarsaylanParagrafYazTipi"/>
    <w:link w:val="Balk1"/>
    <w:uiPriority w:val="9"/>
    <w:rsid w:val="00E43F41"/>
    <w:rPr>
      <w:rFonts w:asciiTheme="majorHAnsi" w:eastAsiaTheme="majorEastAsia" w:hAnsiTheme="majorHAnsi" w:cstheme="majorBidi"/>
      <w:color w:val="2F5496" w:themeColor="accent1" w:themeShade="BF"/>
      <w:sz w:val="32"/>
      <w:szCs w:val="32"/>
    </w:rPr>
  </w:style>
  <w:style w:type="paragraph" w:styleId="DipnotMetni">
    <w:name w:val="footnote text"/>
    <w:basedOn w:val="Normal"/>
    <w:link w:val="DipnotMetniChar"/>
    <w:uiPriority w:val="99"/>
    <w:semiHidden/>
    <w:unhideWhenUsed/>
    <w:rsid w:val="003A29AE"/>
    <w:pPr>
      <w:spacing w:after="0" w:line="240" w:lineRule="auto"/>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3A29AE"/>
    <w:rPr>
      <w:rFonts w:asciiTheme="minorHAnsi" w:hAnsiTheme="minorHAnsi" w:cstheme="minorBidi"/>
      <w:sz w:val="20"/>
      <w:szCs w:val="20"/>
    </w:rPr>
  </w:style>
  <w:style w:type="character" w:styleId="DipnotBavurusu">
    <w:name w:val="footnote reference"/>
    <w:basedOn w:val="VarsaylanParagrafYazTipi"/>
    <w:uiPriority w:val="99"/>
    <w:semiHidden/>
    <w:unhideWhenUsed/>
    <w:rsid w:val="003A2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yalci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1-9515-28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ozluk.gov.tr/" TargetMode="External"/><Relationship Id="rId5" Type="http://schemas.openxmlformats.org/officeDocument/2006/relationships/footnotes" Target="footnotes.xml"/><Relationship Id="rId10" Type="http://schemas.openxmlformats.org/officeDocument/2006/relationships/hyperlink" Target="https://sozluk.gov.tr/" TargetMode="External"/><Relationship Id="rId4" Type="http://schemas.openxmlformats.org/officeDocument/2006/relationships/webSettings" Target="webSettings.xml"/><Relationship Id="rId9" Type="http://schemas.openxmlformats.org/officeDocument/2006/relationships/hyperlink" Target="https://orcid.org/0000-0001-7461-777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Nec12</b:Tag>
    <b:SourceType>Book</b:SourceType>
    <b:Guid>{33947BB6-4EB6-479F-B915-7F077C3F8C1A}</b:Guid>
    <b:Title>Türkçemizin Anlamsal Zenginlikleri Deyimlerimiz</b:Title>
    <b:Year>2012</b:Year>
    <b:City>Ankara</b:City>
    <b:Publisher>Eğiten Kitap</b:Publisher>
    <b:Author>
      <b:Author>
        <b:NameList>
          <b:Person>
            <b:Last>AKYALÇIN</b:Last>
            <b:First>Necmi</b:First>
          </b:Person>
        </b:NameList>
      </b:Author>
    </b:Author>
    <b:RefOrder>3</b:RefOrder>
  </b:Source>
  <b:Source>
    <b:Tag>Öme8b</b:Tag>
    <b:SourceType>Book</b:SourceType>
    <b:Guid>{38FAF946-9A3B-4129-BAEE-8AB60141AD64}</b:Guid>
    <b:Title>Atasözleri ve Deyimler Sözlüğü I</b:Title>
    <b:Year>2020</b:Year>
    <b:City>İstanbul</b:City>
    <b:Publisher>İnkılab Kitabevi</b:Publisher>
    <b:Author>
      <b:Author>
        <b:NameList>
          <b:Person>
            <b:Last>AKSOY</b:Last>
            <b:First>Ömer</b:First>
            <b:Middle>Asım</b:Middle>
          </b:Person>
        </b:NameList>
      </b:Author>
    </b:Author>
    <b:RefOrder>4</b:RefOrder>
  </b:Source>
  <b:Source>
    <b:Tag>Zey92</b:Tag>
    <b:SourceType>Book</b:SourceType>
    <b:Guid>{74658413-B53A-4068-9E33-3BF9F0B30816}</b:Guid>
    <b:Author>
      <b:Author>
        <b:NameList>
          <b:Person>
            <b:Last>KORKMAZ</b:Last>
            <b:First>Zeynep</b:First>
          </b:Person>
        </b:NameList>
      </b:Author>
    </b:Author>
    <b:Title>Gramer Terimleri Sözlüğü</b:Title>
    <b:Year>1992</b:Year>
    <b:City>Ankara:</b:City>
    <b:Publisher>TDK</b:Publisher>
    <b:RefOrder>1</b:RefOrder>
  </b:Source>
</b:Sources>
</file>

<file path=customXml/itemProps1.xml><?xml version="1.0" encoding="utf-8"?>
<ds:datastoreItem xmlns:ds="http://schemas.openxmlformats.org/officeDocument/2006/customXml" ds:itemID="{FA921EF3-5896-4CB8-BE15-C97B278E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2590</Words>
  <Characters>14765</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Aydoğan</dc:creator>
  <cp:keywords/>
  <dc:description/>
  <cp:lastModifiedBy>Damla Aydoğan</cp:lastModifiedBy>
  <cp:revision>5</cp:revision>
  <dcterms:created xsi:type="dcterms:W3CDTF">2021-12-04T09:08:00Z</dcterms:created>
  <dcterms:modified xsi:type="dcterms:W3CDTF">2021-12-13T14:06:00Z</dcterms:modified>
</cp:coreProperties>
</file>