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4F17" w14:textId="6BFFDD70" w:rsidR="0015096A" w:rsidRPr="002821D5" w:rsidRDefault="00173DCE" w:rsidP="00F75308">
      <w:pPr>
        <w:spacing w:before="100" w:beforeAutospacing="1" w:after="100" w:afterAutospacing="1" w:line="240" w:lineRule="auto"/>
        <w:ind w:left="0" w:firstLine="0"/>
        <w:rPr>
          <w:szCs w:val="24"/>
        </w:rPr>
      </w:pPr>
      <w:r>
        <w:rPr>
          <w:b/>
          <w:szCs w:val="24"/>
        </w:rPr>
        <w:t xml:space="preserve">                                 </w:t>
      </w:r>
      <w:r w:rsidR="00E14D44">
        <w:rPr>
          <w:b/>
          <w:szCs w:val="24"/>
        </w:rPr>
        <w:t xml:space="preserve">Kimbanguism, the </w:t>
      </w:r>
      <w:r>
        <w:rPr>
          <w:b/>
          <w:szCs w:val="24"/>
        </w:rPr>
        <w:t>ne</w:t>
      </w:r>
      <w:r w:rsidR="00E14D44">
        <w:rPr>
          <w:b/>
          <w:szCs w:val="24"/>
        </w:rPr>
        <w:t xml:space="preserve">w </w:t>
      </w:r>
      <w:r>
        <w:rPr>
          <w:b/>
          <w:szCs w:val="24"/>
        </w:rPr>
        <w:t>w</w:t>
      </w:r>
      <w:r w:rsidR="00E14D44">
        <w:rPr>
          <w:b/>
          <w:szCs w:val="24"/>
        </w:rPr>
        <w:t>orld Civilization</w:t>
      </w:r>
    </w:p>
    <w:p w14:paraId="0167C1AC" w14:textId="184E3ECD" w:rsidR="00E539A3" w:rsidRPr="00E14D44" w:rsidRDefault="00E539A3" w:rsidP="00E539A3">
      <w:pPr>
        <w:pStyle w:val="GlAlnt"/>
        <w:spacing w:before="0" w:after="0" w:line="276" w:lineRule="auto"/>
        <w:ind w:left="426" w:right="0" w:firstLine="283"/>
        <w:jc w:val="left"/>
        <w:rPr>
          <w:rFonts w:ascii="Times New Roman" w:hAnsi="Times New Roman" w:cs="Times New Roman"/>
          <w:i w:val="0"/>
          <w:color w:val="000000" w:themeColor="text1"/>
          <w:sz w:val="18"/>
          <w:szCs w:val="18"/>
        </w:rPr>
      </w:pPr>
      <w:r w:rsidRPr="00E14D44">
        <w:rPr>
          <w:rFonts w:ascii="Times New Roman" w:hAnsi="Times New Roman" w:cs="Times New Roman"/>
          <w:b/>
          <w:i w:val="0"/>
          <w:color w:val="000000" w:themeColor="text1"/>
          <w:sz w:val="18"/>
          <w:szCs w:val="18"/>
          <w:vertAlign w:val="superscript"/>
        </w:rPr>
        <w:t xml:space="preserve"> </w:t>
      </w:r>
      <w:proofErr w:type="gramStart"/>
      <w:r w:rsidRPr="00E14D44">
        <w:rPr>
          <w:rFonts w:ascii="Times New Roman" w:hAnsi="Times New Roman" w:cs="Times New Roman"/>
          <w:i w:val="0"/>
          <w:color w:val="000000" w:themeColor="text1"/>
          <w:sz w:val="18"/>
          <w:szCs w:val="18"/>
        </w:rPr>
        <w:t>Assistant ,</w:t>
      </w:r>
      <w:proofErr w:type="gramEnd"/>
      <w:r w:rsidRPr="00E14D44">
        <w:rPr>
          <w:rFonts w:ascii="Times New Roman" w:hAnsi="Times New Roman" w:cs="Times New Roman"/>
          <w:i w:val="0"/>
          <w:color w:val="000000" w:themeColor="text1"/>
          <w:sz w:val="18"/>
          <w:szCs w:val="18"/>
        </w:rPr>
        <w:t xml:space="preserve"> Technical Institute of Lubumbashi </w:t>
      </w:r>
    </w:p>
    <w:p w14:paraId="047D88E1" w14:textId="5F8046F6" w:rsidR="00E539A3" w:rsidRPr="00E14D44" w:rsidRDefault="00E539A3" w:rsidP="00E539A3">
      <w:pPr>
        <w:pStyle w:val="GlAlnt"/>
        <w:spacing w:before="0" w:after="0" w:line="276" w:lineRule="auto"/>
        <w:ind w:left="426" w:right="0" w:firstLine="283"/>
        <w:jc w:val="left"/>
        <w:rPr>
          <w:rFonts w:ascii="Times New Roman" w:hAnsi="Times New Roman" w:cs="Times New Roman"/>
          <w:i w:val="0"/>
          <w:color w:val="000000" w:themeColor="text1"/>
          <w:sz w:val="18"/>
          <w:szCs w:val="18"/>
        </w:rPr>
      </w:pPr>
      <w:r w:rsidRPr="00E14D44">
        <w:rPr>
          <w:rFonts w:ascii="Times New Roman" w:hAnsi="Times New Roman" w:cs="Times New Roman"/>
          <w:i w:val="0"/>
          <w:color w:val="000000" w:themeColor="text1"/>
          <w:sz w:val="18"/>
          <w:szCs w:val="18"/>
        </w:rPr>
        <w:t xml:space="preserve">                           Correspond </w:t>
      </w:r>
      <w:proofErr w:type="gramStart"/>
      <w:r w:rsidRPr="00E14D44">
        <w:rPr>
          <w:rFonts w:ascii="Times New Roman" w:hAnsi="Times New Roman" w:cs="Times New Roman"/>
          <w:i w:val="0"/>
          <w:color w:val="000000" w:themeColor="text1"/>
          <w:sz w:val="18"/>
          <w:szCs w:val="18"/>
        </w:rPr>
        <w:t>email :</w:t>
      </w:r>
      <w:proofErr w:type="gramEnd"/>
      <w:r w:rsidRPr="00E14D44">
        <w:rPr>
          <w:rFonts w:ascii="Times New Roman" w:hAnsi="Times New Roman" w:cs="Times New Roman"/>
          <w:i w:val="0"/>
          <w:color w:val="000000" w:themeColor="text1"/>
          <w:sz w:val="18"/>
          <w:szCs w:val="18"/>
        </w:rPr>
        <w:t xml:space="preserve"> </w:t>
      </w:r>
      <w:hyperlink r:id="rId7" w:history="1">
        <w:r w:rsidR="00D3384A" w:rsidRPr="00E14D44">
          <w:rPr>
            <w:rStyle w:val="Kpr"/>
            <w:rFonts w:ascii="Times New Roman" w:hAnsi="Times New Roman" w:cs="Times New Roman"/>
            <w:i w:val="0"/>
            <w:sz w:val="18"/>
            <w:szCs w:val="18"/>
          </w:rPr>
          <w:t>revsimonmulonda@gmail.com</w:t>
        </w:r>
      </w:hyperlink>
      <w:r w:rsidR="00D3384A" w:rsidRPr="00E14D44">
        <w:rPr>
          <w:rFonts w:ascii="Times New Roman" w:hAnsi="Times New Roman" w:cs="Times New Roman"/>
          <w:i w:val="0"/>
          <w:color w:val="000000" w:themeColor="text1"/>
          <w:sz w:val="18"/>
          <w:szCs w:val="18"/>
        </w:rPr>
        <w:t xml:space="preserve"> </w:t>
      </w:r>
    </w:p>
    <w:p w14:paraId="5EF8C55A" w14:textId="77777777" w:rsidR="00E539A3" w:rsidRPr="00E14D44" w:rsidRDefault="00E539A3" w:rsidP="00E539A3">
      <w:pPr>
        <w:pStyle w:val="GlAlnt"/>
        <w:spacing w:before="0" w:after="0" w:line="276" w:lineRule="auto"/>
        <w:ind w:left="426" w:right="0" w:firstLine="283"/>
        <w:jc w:val="left"/>
        <w:rPr>
          <w:rFonts w:ascii="Times New Roman" w:hAnsi="Times New Roman" w:cs="Times New Roman"/>
          <w:i w:val="0"/>
          <w:color w:val="000000" w:themeColor="text1"/>
          <w:sz w:val="18"/>
          <w:szCs w:val="18"/>
        </w:rPr>
      </w:pPr>
      <w:r w:rsidRPr="00E14D44">
        <w:rPr>
          <w:rFonts w:ascii="Times New Roman" w:hAnsi="Times New Roman" w:cs="Times New Roman"/>
          <w:i w:val="0"/>
          <w:color w:val="000000" w:themeColor="text1"/>
          <w:sz w:val="18"/>
          <w:szCs w:val="18"/>
        </w:rPr>
        <w:t xml:space="preserve">                   </w:t>
      </w:r>
      <w:r w:rsidRPr="00E14D44">
        <w:rPr>
          <w:rFonts w:ascii="Times New Roman" w:hAnsi="Times New Roman" w:cs="Times New Roman"/>
          <w:i w:val="0"/>
          <w:color w:val="000000" w:themeColor="text1"/>
          <w:sz w:val="18"/>
          <w:szCs w:val="18"/>
          <w:vertAlign w:val="superscript"/>
        </w:rPr>
        <w:t xml:space="preserve">2 </w:t>
      </w:r>
      <w:r w:rsidRPr="00E14D44">
        <w:rPr>
          <w:rFonts w:ascii="Times New Roman" w:hAnsi="Times New Roman" w:cs="Times New Roman"/>
          <w:i w:val="0"/>
          <w:color w:val="000000" w:themeColor="text1"/>
          <w:sz w:val="18"/>
          <w:szCs w:val="18"/>
        </w:rPr>
        <w:t>Professor Doctor and Director General, Higher Technical Institute of Lubumbashi</w:t>
      </w:r>
    </w:p>
    <w:p w14:paraId="3706CB86" w14:textId="77413E43" w:rsidR="0015096A" w:rsidRPr="00E14D44" w:rsidRDefault="00E539A3" w:rsidP="00E539A3">
      <w:pPr>
        <w:pStyle w:val="GlAlnt"/>
        <w:spacing w:before="0" w:after="0" w:line="276" w:lineRule="auto"/>
        <w:ind w:left="426" w:right="0" w:firstLine="283"/>
        <w:jc w:val="left"/>
        <w:rPr>
          <w:rFonts w:ascii="Times New Roman" w:hAnsi="Times New Roman" w:cs="Times New Roman"/>
          <w:i w:val="0"/>
          <w:color w:val="000000" w:themeColor="text1"/>
          <w:sz w:val="18"/>
          <w:szCs w:val="18"/>
        </w:rPr>
      </w:pPr>
      <w:r w:rsidRPr="00E14D44">
        <w:rPr>
          <w:rFonts w:ascii="Times New Roman" w:hAnsi="Times New Roman" w:cs="Times New Roman"/>
          <w:i w:val="0"/>
          <w:color w:val="000000" w:themeColor="text1"/>
          <w:sz w:val="18"/>
          <w:szCs w:val="18"/>
        </w:rPr>
        <w:t>ORCID:0000-0003-0227-2387</w:t>
      </w:r>
    </w:p>
    <w:p w14:paraId="1ABA93E5" w14:textId="585F9F5D" w:rsidR="0015096A" w:rsidRPr="002821D5" w:rsidRDefault="00E539A3" w:rsidP="00F75308">
      <w:pPr>
        <w:pStyle w:val="Balk1"/>
        <w:numPr>
          <w:ilvl w:val="0"/>
          <w:numId w:val="0"/>
        </w:numPr>
        <w:spacing w:before="100" w:beforeAutospacing="1" w:after="100" w:afterAutospacing="1"/>
        <w:ind w:right="0" w:firstLine="709"/>
        <w:jc w:val="both"/>
        <w:rPr>
          <w:color w:val="000000" w:themeColor="text1"/>
          <w:sz w:val="24"/>
          <w:szCs w:val="24"/>
        </w:rPr>
      </w:pPr>
      <w:r w:rsidRPr="002821D5">
        <w:rPr>
          <w:color w:val="000000" w:themeColor="text1"/>
          <w:sz w:val="24"/>
          <w:szCs w:val="24"/>
        </w:rPr>
        <w:t>ABSTRACT</w:t>
      </w:r>
    </w:p>
    <w:p w14:paraId="1ECCDA17" w14:textId="41FACDB7" w:rsidR="0015096A" w:rsidRPr="002821D5" w:rsidRDefault="00FE5328" w:rsidP="00F75308">
      <w:pPr>
        <w:spacing w:before="100" w:beforeAutospacing="1" w:after="100" w:afterAutospacing="1" w:line="240" w:lineRule="auto"/>
        <w:ind w:left="0" w:firstLine="709"/>
        <w:rPr>
          <w:szCs w:val="24"/>
        </w:rPr>
      </w:pPr>
      <w:r w:rsidRPr="002821D5">
        <w:rPr>
          <w:szCs w:val="24"/>
        </w:rPr>
        <w:t>Professor Ir Léonard ROHO YASIMBA has in his book "From the Cradle of Humanity to Modernity; affirmed that: few people know it, human beings as they are today, have existed for about a million years, the first known civilizations are Sumerian, Etruscan and especially Pharaonic Nubian civilizations.For millennia the black Nubians of East Africa perfectly mastered architecture, mathematics, astronomy and created cities, arts and wonders.JOMO KENYATTA , former President of Kenya added that, "when the missionaries arrived, they had the Bible and the Africans had their land, they taught us to pray with our eyes closed. When we opened our eyes, they had our land and we have the Bible.</w:t>
      </w:r>
    </w:p>
    <w:p w14:paraId="63DF9EDD" w14:textId="5FEB350F" w:rsidR="0015096A" w:rsidRPr="002821D5" w:rsidRDefault="00FE5328" w:rsidP="00F75308">
      <w:pPr>
        <w:spacing w:before="100" w:beforeAutospacing="1" w:after="100" w:afterAutospacing="1" w:line="240" w:lineRule="auto"/>
        <w:ind w:left="0" w:firstLine="709"/>
        <w:rPr>
          <w:szCs w:val="24"/>
        </w:rPr>
      </w:pPr>
      <w:r w:rsidRPr="002821D5">
        <w:rPr>
          <w:szCs w:val="24"/>
        </w:rPr>
        <w:t>Faced with the above, God spoke twice to humanity, first to Israel, a People who had a life inherent in the existence of God; his contact with God had gotten them into trouble, hence their various deportations to Egypt, Babylon and Roman rule. And for the second time, it is to the Africans who have seen their misery begin with the promulgation of the papal bull Romanus Lex on the slave trade, on January 8, 1454 for Pope Nicolas V; it was the start of six centuries of horrible oppression of Africa by the Christian West.</w:t>
      </w:r>
    </w:p>
    <w:p w14:paraId="5D2554E8" w14:textId="17A162F9" w:rsidR="00E4432F" w:rsidRPr="002821D5" w:rsidRDefault="00FE5328" w:rsidP="00F75308">
      <w:pPr>
        <w:spacing w:before="100" w:beforeAutospacing="1" w:after="100" w:afterAutospacing="1" w:line="240" w:lineRule="auto"/>
        <w:ind w:left="0" w:firstLine="709"/>
        <w:rPr>
          <w:szCs w:val="24"/>
        </w:rPr>
      </w:pPr>
      <w:r w:rsidRPr="002821D5">
        <w:rPr>
          <w:szCs w:val="24"/>
        </w:rPr>
        <w:t xml:space="preserve">Indeed, as nothing new appears under the sun, in the same way that God had revealed the secret of the ancient civilization to Israel, it is in the same way that he did it to Africans. God's wish is to bring Africans into his destiny; after having heard them crying, oppressed, he sent them a saviour, Papa Simon KIMBANGU so that, through him, the secret code of the new civilization be revealed to Africans. Kimbanguism sees its base sitting on Love; command and work, an indisputable panacea of the new civilization; like Jesus who said l; " without </w:t>
      </w:r>
      <w:proofErr w:type="gramStart"/>
      <w:r w:rsidRPr="002821D5">
        <w:rPr>
          <w:szCs w:val="24"/>
        </w:rPr>
        <w:t>me ;</w:t>
      </w:r>
      <w:proofErr w:type="gramEnd"/>
      <w:r w:rsidRPr="002821D5">
        <w:rPr>
          <w:szCs w:val="24"/>
        </w:rPr>
        <w:t xml:space="preserve"> you can't do anything” jean 15; Papa Simon KIMBANGU also said to Africans this: “It will take a long time for the black man to acquire his spiritual maturity… then the third stage will be accomplished. In it, a Great Divine King will be born. He will come with his three powers: spiritual power, scientific power and political power. I myself will be the Representative of this king”. </w:t>
      </w:r>
      <w:r w:rsidRPr="002821D5">
        <w:rPr>
          <w:szCs w:val="24"/>
          <w:vertAlign w:val="superscript"/>
        </w:rPr>
        <w:t xml:space="preserve">( </w:t>
      </w:r>
      <w:r w:rsidRPr="002821D5">
        <w:rPr>
          <w:szCs w:val="24"/>
          <w:vertAlign w:val="superscript"/>
        </w:rPr>
        <w:footnoteReference w:id="1"/>
      </w:r>
      <w:r w:rsidRPr="002821D5">
        <w:rPr>
          <w:szCs w:val="24"/>
          <w:vertAlign w:val="superscript"/>
        </w:rPr>
        <w:t xml:space="preserve">) </w:t>
      </w:r>
      <w:r w:rsidRPr="002821D5">
        <w:rPr>
          <w:szCs w:val="24"/>
        </w:rPr>
        <w:t xml:space="preserve">Papa Simon KIMBANGU, Prophecy of September 10, 1921 in </w:t>
      </w:r>
      <w:proofErr w:type="spellStart"/>
      <w:r w:rsidRPr="002821D5">
        <w:rPr>
          <w:szCs w:val="24"/>
        </w:rPr>
        <w:t>Banza</w:t>
      </w:r>
      <w:proofErr w:type="spellEnd"/>
      <w:r w:rsidRPr="002821D5">
        <w:rPr>
          <w:szCs w:val="24"/>
        </w:rPr>
        <w:t xml:space="preserve"> </w:t>
      </w:r>
      <w:proofErr w:type="spellStart"/>
      <w:r w:rsidRPr="002821D5">
        <w:rPr>
          <w:szCs w:val="24"/>
        </w:rPr>
        <w:t>Sanda</w:t>
      </w:r>
      <w:proofErr w:type="spellEnd"/>
      <w:r w:rsidRPr="002821D5">
        <w:rPr>
          <w:szCs w:val="24"/>
        </w:rPr>
        <w:t xml:space="preserve"> .</w:t>
      </w:r>
    </w:p>
    <w:p w14:paraId="785DDB1B" w14:textId="570FE3D5" w:rsidR="00110CCE" w:rsidRPr="002821D5" w:rsidRDefault="00550696" w:rsidP="00737643">
      <w:pPr>
        <w:spacing w:before="100" w:beforeAutospacing="1" w:after="100" w:afterAutospacing="1" w:line="240" w:lineRule="auto"/>
        <w:ind w:left="0" w:firstLine="0"/>
        <w:rPr>
          <w:szCs w:val="24"/>
        </w:rPr>
      </w:pPr>
      <w:r w:rsidRPr="002821D5">
        <w:rPr>
          <w:szCs w:val="24"/>
        </w:rPr>
        <w:t>Keywords: Kimbanguism, the new civilization</w:t>
      </w:r>
    </w:p>
    <w:p w14:paraId="17A4418A" w14:textId="77777777" w:rsidR="00737643" w:rsidRPr="002821D5" w:rsidRDefault="00737643" w:rsidP="00737643">
      <w:pPr>
        <w:spacing w:before="100" w:beforeAutospacing="1" w:after="100" w:afterAutospacing="1" w:line="240" w:lineRule="auto"/>
        <w:ind w:left="0" w:firstLine="0"/>
        <w:rPr>
          <w:szCs w:val="24"/>
        </w:rPr>
      </w:pPr>
    </w:p>
    <w:p w14:paraId="77D16BE1" w14:textId="77777777" w:rsidR="0015096A" w:rsidRPr="002821D5" w:rsidRDefault="00FE5328" w:rsidP="00F75308">
      <w:pPr>
        <w:pStyle w:val="Balk1"/>
        <w:spacing w:before="100" w:beforeAutospacing="1" w:after="100" w:afterAutospacing="1"/>
        <w:ind w:left="0" w:right="0" w:firstLine="709"/>
        <w:rPr>
          <w:color w:val="000000" w:themeColor="text1"/>
          <w:sz w:val="24"/>
          <w:szCs w:val="24"/>
        </w:rPr>
      </w:pPr>
      <w:r w:rsidRPr="002821D5">
        <w:rPr>
          <w:color w:val="000000" w:themeColor="text1"/>
          <w:sz w:val="24"/>
          <w:szCs w:val="24"/>
        </w:rPr>
        <w:t>INTRODUCTION</w:t>
      </w:r>
    </w:p>
    <w:p w14:paraId="6FB6A22C" w14:textId="43AB8103" w:rsidR="0015096A" w:rsidRPr="002821D5" w:rsidRDefault="00FE5328" w:rsidP="00F75308">
      <w:pPr>
        <w:spacing w:before="100" w:beforeAutospacing="1" w:after="100" w:afterAutospacing="1" w:line="240" w:lineRule="auto"/>
        <w:ind w:left="0" w:firstLine="567"/>
        <w:rPr>
          <w:szCs w:val="24"/>
        </w:rPr>
      </w:pPr>
      <w:r w:rsidRPr="002821D5">
        <w:rPr>
          <w:szCs w:val="24"/>
        </w:rPr>
        <w:t xml:space="preserve">We make the Paulian Thought our own, laid down in 1 Corinthians 2:9, in these Words: "But as it is written, these are things which eye has not seen, neither ear has hearings, which </w:t>
      </w:r>
      <w:r w:rsidRPr="002821D5">
        <w:rPr>
          <w:szCs w:val="24"/>
        </w:rPr>
        <w:lastRenderedPageBreak/>
        <w:t xml:space="preserve">have not entered the heart of man, which God has prepared for those who love him” </w:t>
      </w:r>
      <w:r w:rsidRPr="002821D5">
        <w:rPr>
          <w:szCs w:val="24"/>
          <w:vertAlign w:val="superscript"/>
        </w:rPr>
        <w:t xml:space="preserve">( </w:t>
      </w:r>
      <w:r w:rsidRPr="002821D5">
        <w:rPr>
          <w:szCs w:val="24"/>
          <w:vertAlign w:val="superscript"/>
        </w:rPr>
        <w:footnoteReference w:id="2"/>
      </w:r>
      <w:proofErr w:type="gramStart"/>
      <w:r w:rsidRPr="002821D5">
        <w:rPr>
          <w:szCs w:val="24"/>
          <w:vertAlign w:val="superscript"/>
        </w:rPr>
        <w:t xml:space="preserve">) </w:t>
      </w:r>
      <w:r w:rsidRPr="002821D5">
        <w:rPr>
          <w:szCs w:val="24"/>
        </w:rPr>
        <w:t>;</w:t>
      </w:r>
      <w:proofErr w:type="gramEnd"/>
      <w:r w:rsidRPr="002821D5">
        <w:rPr>
          <w:szCs w:val="24"/>
        </w:rPr>
        <w:t xml:space="preserve"> which will be developed in this reflection.</w:t>
      </w:r>
    </w:p>
    <w:p w14:paraId="435CD1A3" w14:textId="258120A4"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Nevertheless, history is an incessant search for truth, Africa belongs to Africans and it is time to put an end to the injustices, oppressions, wars, false beliefs and miseries inflicted on the Cradle of our humanity. </w:t>
      </w:r>
      <w:r w:rsidRPr="002821D5">
        <w:rPr>
          <w:szCs w:val="24"/>
          <w:vertAlign w:val="superscript"/>
        </w:rPr>
        <w:t xml:space="preserve">(4) </w:t>
      </w:r>
      <w:r w:rsidRPr="002821D5">
        <w:rPr>
          <w:szCs w:val="24"/>
        </w:rPr>
        <w:t xml:space="preserve">Frantz Fanon said with precision that, Africa has the shape of a revolver whose trigger is in the Congo, after having learned from the Bible, in turn, by the book of Deuteronomy 17:12 “The Lord your God will raise up a prophet for you like me from among you, for the Lord your God is the one who walks with you” </w:t>
      </w:r>
      <w:r w:rsidRPr="002821D5">
        <w:rPr>
          <w:szCs w:val="24"/>
          <w:vertAlign w:val="superscript"/>
        </w:rPr>
        <w:t>(5)</w:t>
      </w:r>
      <w:r w:rsidRPr="002821D5">
        <w:rPr>
          <w:szCs w:val="24"/>
        </w:rPr>
        <w:t xml:space="preserve"> </w:t>
      </w:r>
    </w:p>
    <w:p w14:paraId="035DC5B9" w14:textId="170D6335" w:rsidR="0015096A" w:rsidRPr="002821D5" w:rsidRDefault="00FE5328" w:rsidP="00737643">
      <w:pPr>
        <w:spacing w:before="100" w:beforeAutospacing="1" w:after="100" w:afterAutospacing="1" w:line="240" w:lineRule="auto"/>
        <w:ind w:left="0" w:firstLine="709"/>
        <w:rPr>
          <w:szCs w:val="24"/>
        </w:rPr>
      </w:pPr>
      <w:r w:rsidRPr="002821D5">
        <w:rPr>
          <w:szCs w:val="24"/>
        </w:rPr>
        <w:t xml:space="preserve">And the book of Acts of the Apostles, chapter 3, verse 22 “Moses said the Lord your God will raise up for you from among your brothers a prophet like me, you will listen to him in all that he will say to you. Ultimately, John 14:15-17; “If you love me, keep his commandments and I will pray to the father and he will give you another comforter, so that he may dwell with you forever. The spirit of truth which the world cannot receive, because it does not see it and does not know it, but you, you know it because it dwells with you and it will be in you. </w:t>
      </w:r>
      <w:proofErr w:type="gramStart"/>
      <w:r w:rsidRPr="002821D5">
        <w:rPr>
          <w:szCs w:val="24"/>
        </w:rPr>
        <w:t>» .</w:t>
      </w:r>
      <w:proofErr w:type="gramEnd"/>
      <w:r w:rsidRPr="002821D5">
        <w:rPr>
          <w:szCs w:val="24"/>
        </w:rPr>
        <w:t xml:space="preserve"> </w:t>
      </w:r>
      <w:r w:rsidR="00737643" w:rsidRPr="002821D5">
        <w:rPr>
          <w:szCs w:val="24"/>
        </w:rPr>
        <w:t xml:space="preserve">All of these promises of God have already been explained by the following passages: Isaiah 11:11-12, “At the same time the Lord will stretch out a second time his hand to redeem the remnant of his people who are scattered in Assyria, in Egypt, Ethiopia… he will lift up a banner for the nations, he will gather the exiles of Israel, and he will gather the scattered of Judah, from the four ends of the earth. </w:t>
      </w:r>
      <w:r w:rsidRPr="002821D5">
        <w:rPr>
          <w:szCs w:val="24"/>
          <w:vertAlign w:val="superscript"/>
        </w:rPr>
        <w:t>(6)</w:t>
      </w:r>
      <w:r w:rsidRPr="002821D5">
        <w:rPr>
          <w:szCs w:val="24"/>
        </w:rPr>
        <w:t xml:space="preserve"> </w:t>
      </w:r>
    </w:p>
    <w:p w14:paraId="6109F1AD" w14:textId="5AD07E83"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Isaiah 19: 19-21 “At the same time, there will be an altar to the Lord in the middle of the land of Egypt and on the highway, a monument to the Lord . It shall be for the Lord of </w:t>
      </w:r>
      <w:proofErr w:type="gramStart"/>
      <w:r w:rsidRPr="002821D5">
        <w:rPr>
          <w:szCs w:val="24"/>
        </w:rPr>
        <w:t xml:space="preserve">hosts </w:t>
      </w:r>
      <w:r w:rsidR="00110CCE" w:rsidRPr="002821D5">
        <w:rPr>
          <w:rFonts w:eastAsia="Calibri"/>
          <w:szCs w:val="24"/>
        </w:rPr>
        <w:t>,</w:t>
      </w:r>
      <w:proofErr w:type="gramEnd"/>
      <w:r w:rsidR="00110CCE" w:rsidRPr="002821D5">
        <w:rPr>
          <w:rFonts w:eastAsia="Calibri"/>
          <w:szCs w:val="24"/>
        </w:rPr>
        <w:t xml:space="preserve"> </w:t>
      </w:r>
      <w:r w:rsidRPr="002821D5">
        <w:rPr>
          <w:szCs w:val="24"/>
        </w:rPr>
        <w:t>a sign and a testimony in the land of Egypt , they will cry out to the LORD , because of the oppressors, and he will send a savior and a defender to set them free. And the Eternal will be known to the Egyptians , they will know the Eternal in that day , they will make sacrifices and offerings, they will make vows to the Eternal and will fulfill it.</w:t>
      </w:r>
    </w:p>
    <w:p w14:paraId="68830BB6" w14:textId="7CD09837" w:rsidR="0015096A" w:rsidRPr="002821D5" w:rsidRDefault="00FE5328" w:rsidP="00F75308">
      <w:pPr>
        <w:spacing w:before="100" w:beforeAutospacing="1" w:after="100" w:afterAutospacing="1" w:line="240" w:lineRule="auto"/>
        <w:ind w:left="0" w:firstLine="709"/>
        <w:rPr>
          <w:szCs w:val="24"/>
        </w:rPr>
      </w:pPr>
      <w:r w:rsidRPr="002821D5">
        <w:rPr>
          <w:szCs w:val="24"/>
        </w:rPr>
        <w:t>The meticulous examination of these pericopes attests that, the savior in question is Papa Simon KIMBANGU, it is he who has the emitting source of the new civilization; for it is certainly true that, a civilization founded on blind and erroneous imitation; mental alienation will hardly benefit Africa and it is a veritable virus capable of destroying the dignity, even the identity of a people. The Force is to indicate that, by this reflection, we fulfill a sacred duty, as required in: Psalm 78: 3-4 "What we have heard, what we know, what our fathers tell us have told, we will not conceal it from their children, we will speak to the next generation, the praises of the LORD , and his power, and the wonders that he works. " 2 Timothy 2: 2 "And what you have heard from me in the presence of many witnesses, entrust it to the faithful who are able to teach it also to others".</w:t>
      </w:r>
    </w:p>
    <w:p w14:paraId="066546F9" w14:textId="77777777" w:rsidR="0015096A" w:rsidRPr="002821D5" w:rsidRDefault="00FE5328" w:rsidP="00F75308">
      <w:pPr>
        <w:pStyle w:val="Balk2"/>
        <w:spacing w:before="100" w:beforeAutospacing="1" w:after="100" w:afterAutospacing="1" w:line="240" w:lineRule="auto"/>
        <w:ind w:left="0" w:right="0" w:firstLine="709"/>
        <w:jc w:val="both"/>
        <w:rPr>
          <w:color w:val="000000" w:themeColor="text1"/>
          <w:sz w:val="24"/>
          <w:szCs w:val="24"/>
        </w:rPr>
      </w:pPr>
      <w:r w:rsidRPr="002821D5">
        <w:rPr>
          <w:color w:val="000000" w:themeColor="text1"/>
          <w:sz w:val="24"/>
          <w:szCs w:val="24"/>
        </w:rPr>
        <w:t>PROBLEM</w:t>
      </w:r>
    </w:p>
    <w:p w14:paraId="7660699D"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A few questions are worth asking about this:</w:t>
      </w:r>
    </w:p>
    <w:p w14:paraId="6BC09DD9" w14:textId="77777777" w:rsidR="0015096A" w:rsidRPr="002821D5" w:rsidRDefault="00FE5328" w:rsidP="00F75308">
      <w:pPr>
        <w:numPr>
          <w:ilvl w:val="0"/>
          <w:numId w:val="2"/>
        </w:numPr>
        <w:spacing w:before="100" w:beforeAutospacing="1" w:after="100" w:afterAutospacing="1" w:line="240" w:lineRule="auto"/>
        <w:ind w:left="0" w:firstLine="709"/>
        <w:rPr>
          <w:szCs w:val="24"/>
        </w:rPr>
      </w:pPr>
      <w:r w:rsidRPr="002821D5">
        <w:rPr>
          <w:szCs w:val="24"/>
        </w:rPr>
        <w:t>What is the place of dad Simon KIMBANGU in the New Civilization;</w:t>
      </w:r>
    </w:p>
    <w:p w14:paraId="57748ABD" w14:textId="77777777" w:rsidR="0015096A" w:rsidRPr="002821D5" w:rsidRDefault="00FE5328" w:rsidP="00F75308">
      <w:pPr>
        <w:numPr>
          <w:ilvl w:val="0"/>
          <w:numId w:val="2"/>
        </w:numPr>
        <w:spacing w:before="100" w:beforeAutospacing="1" w:after="100" w:afterAutospacing="1" w:line="240" w:lineRule="auto"/>
        <w:ind w:left="0" w:firstLine="709"/>
        <w:rPr>
          <w:szCs w:val="24"/>
        </w:rPr>
      </w:pPr>
      <w:r w:rsidRPr="002821D5">
        <w:rPr>
          <w:szCs w:val="24"/>
        </w:rPr>
        <w:lastRenderedPageBreak/>
        <w:t>What has been his plan of action and his mission for the benefit of oppressed man;</w:t>
      </w:r>
    </w:p>
    <w:p w14:paraId="2CFB46B5" w14:textId="77777777" w:rsidR="0015096A" w:rsidRPr="002821D5" w:rsidRDefault="00FE5328" w:rsidP="00F75308">
      <w:pPr>
        <w:numPr>
          <w:ilvl w:val="0"/>
          <w:numId w:val="2"/>
        </w:numPr>
        <w:spacing w:before="100" w:beforeAutospacing="1" w:after="100" w:afterAutospacing="1" w:line="240" w:lineRule="auto"/>
        <w:ind w:left="0" w:firstLine="709"/>
        <w:rPr>
          <w:szCs w:val="24"/>
        </w:rPr>
      </w:pPr>
      <w:r w:rsidRPr="002821D5">
        <w:rPr>
          <w:szCs w:val="24"/>
        </w:rPr>
        <w:t>What about the difficulties encountered;</w:t>
      </w:r>
    </w:p>
    <w:p w14:paraId="3ED4639F" w14:textId="77777777" w:rsidR="0015096A" w:rsidRPr="002821D5" w:rsidRDefault="00FE5328" w:rsidP="00F75308">
      <w:pPr>
        <w:numPr>
          <w:ilvl w:val="0"/>
          <w:numId w:val="2"/>
        </w:numPr>
        <w:spacing w:before="100" w:beforeAutospacing="1" w:after="100" w:afterAutospacing="1" w:line="240" w:lineRule="auto"/>
        <w:ind w:left="0" w:firstLine="709"/>
        <w:rPr>
          <w:szCs w:val="24"/>
        </w:rPr>
      </w:pPr>
      <w:r w:rsidRPr="002821D5">
        <w:rPr>
          <w:szCs w:val="24"/>
        </w:rPr>
        <w:t>What to retain as axes of Kimbanguism, the New Civilization.</w:t>
      </w:r>
    </w:p>
    <w:p w14:paraId="74FEAABE" w14:textId="77777777" w:rsidR="0015096A" w:rsidRPr="002821D5" w:rsidRDefault="00FE5328" w:rsidP="00F75308">
      <w:pPr>
        <w:pStyle w:val="Balk2"/>
        <w:spacing w:before="100" w:beforeAutospacing="1" w:after="100" w:afterAutospacing="1" w:line="240" w:lineRule="auto"/>
        <w:ind w:left="0" w:right="0" w:firstLine="709"/>
        <w:jc w:val="both"/>
        <w:rPr>
          <w:color w:val="000000" w:themeColor="text1"/>
          <w:sz w:val="24"/>
          <w:szCs w:val="24"/>
        </w:rPr>
      </w:pPr>
      <w:r w:rsidRPr="002821D5">
        <w:rPr>
          <w:color w:val="000000" w:themeColor="text1"/>
          <w:sz w:val="24"/>
          <w:szCs w:val="24"/>
        </w:rPr>
        <w:t>HYPOTHESIS</w:t>
      </w:r>
    </w:p>
    <w:p w14:paraId="68E92F03"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Here are some answers to the previous questions:</w:t>
      </w:r>
    </w:p>
    <w:p w14:paraId="54BD66D2" w14:textId="77777777"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Born September 12, 1887, three years after the Berlin Conference; Dad Simon Kimbangu is the son of Dad KUYELA and Mum LUEZI; his name means "Revealer of hidden things".</w:t>
      </w:r>
    </w:p>
    <w:p w14:paraId="011E733D"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He appears on the Tableau de Panthéon des Résistants, the heroes of African freedom, he is the creative genius, the initiator and defender of African values, his being, his action, his teachings and his prophecies are full of clues capable of to nourish all areas of life: scientific, historical, theological, sociological...</w:t>
      </w:r>
    </w:p>
    <w:p w14:paraId="0837A2B0"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Everyone who knows him sees the image he wants to give Africa to the world; an Africa free from all degrading and dehumanizing practices, namely witchcraft, magic, secret houses, slavery, alienation...</w:t>
      </w:r>
    </w:p>
    <w:p w14:paraId="5968DDE7" w14:textId="77777777"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About his plan to reach the new civilization:</w:t>
      </w:r>
    </w:p>
    <w:p w14:paraId="2715D374"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 xml:space="preserve">He has a great project, it is the mind of man, hence the transformation of man, in everything and for everything = </w:t>
      </w:r>
      <w:proofErr w:type="spellStart"/>
      <w:r w:rsidR="00550696" w:rsidRPr="002821D5">
        <w:rPr>
          <w:szCs w:val="24"/>
        </w:rPr>
        <w:t>Ndika</w:t>
      </w:r>
      <w:proofErr w:type="spellEnd"/>
      <w:r w:rsidRPr="002821D5">
        <w:rPr>
          <w:szCs w:val="24"/>
        </w:rPr>
        <w:t xml:space="preserve"> </w:t>
      </w:r>
      <w:proofErr w:type="spellStart"/>
      <w:r w:rsidRPr="002821D5">
        <w:rPr>
          <w:szCs w:val="24"/>
        </w:rPr>
        <w:t>ya</w:t>
      </w:r>
      <w:proofErr w:type="spellEnd"/>
      <w:r w:rsidRPr="002821D5">
        <w:rPr>
          <w:szCs w:val="24"/>
        </w:rPr>
        <w:t xml:space="preserve"> </w:t>
      </w:r>
      <w:proofErr w:type="spellStart"/>
      <w:r w:rsidRPr="002821D5">
        <w:rPr>
          <w:szCs w:val="24"/>
        </w:rPr>
        <w:t>kopola</w:t>
      </w:r>
      <w:proofErr w:type="spellEnd"/>
      <w:r w:rsidRPr="002821D5">
        <w:rPr>
          <w:szCs w:val="24"/>
        </w:rPr>
        <w:t xml:space="preserve"> = he miraculously transformed a rotten nut into a good one; hence the change in mentality. Metanoia , the new way of living; to think, to do and new skills.</w:t>
      </w:r>
    </w:p>
    <w:p w14:paraId="0B5DD3EC"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To bring man back to his God, his Creator, when man had committed sin he had distanced himself from the Lord.</w:t>
      </w:r>
    </w:p>
    <w:p w14:paraId="2997C2DA"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Liberate and rehabilitate man.</w:t>
      </w:r>
    </w:p>
    <w:p w14:paraId="3E1AEEED"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Build a new world.</w:t>
      </w:r>
    </w:p>
    <w:p w14:paraId="5EE48172" w14:textId="19701B36" w:rsidR="0015096A" w:rsidRPr="002821D5" w:rsidRDefault="00FE5328" w:rsidP="00F75308">
      <w:pPr>
        <w:spacing w:before="100" w:beforeAutospacing="1" w:after="100" w:afterAutospacing="1" w:line="240" w:lineRule="auto"/>
        <w:ind w:left="0" w:firstLine="709"/>
        <w:rPr>
          <w:szCs w:val="24"/>
        </w:rPr>
      </w:pPr>
      <w:r w:rsidRPr="002821D5">
        <w:rPr>
          <w:szCs w:val="24"/>
        </w:rPr>
        <w:t>It is at this last point that the analysis of the new civilization finds its total understanding and concerning its mission:</w:t>
      </w:r>
    </w:p>
    <w:p w14:paraId="7F46E32D"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Conquer Paradise Lost; the African can do nothing good outside Paradise.</w:t>
      </w:r>
    </w:p>
    <w:p w14:paraId="5D8643B6"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To re -establish the spiritual connection with one's God, hence the merits of remaining one with God, the Father, Jesus Christ and God the Holy Spirit.</w:t>
      </w:r>
    </w:p>
    <w:p w14:paraId="02E07B75" w14:textId="77777777"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Reconnect with God and reclaim the birthright, the first place long lost in the commission of sin.</w:t>
      </w:r>
    </w:p>
    <w:p w14:paraId="3230A5AE" w14:textId="10CA2A0B" w:rsidR="0015096A" w:rsidRPr="002821D5" w:rsidRDefault="00FE5328" w:rsidP="00F75308">
      <w:pPr>
        <w:numPr>
          <w:ilvl w:val="1"/>
          <w:numId w:val="3"/>
        </w:numPr>
        <w:spacing w:before="100" w:beforeAutospacing="1" w:after="100" w:afterAutospacing="1" w:line="240" w:lineRule="auto"/>
        <w:ind w:left="0" w:firstLine="709"/>
        <w:rPr>
          <w:szCs w:val="24"/>
        </w:rPr>
      </w:pPr>
      <w:r w:rsidRPr="002821D5">
        <w:rPr>
          <w:szCs w:val="24"/>
        </w:rPr>
        <w:t xml:space="preserve">Fulfillment of the saying the white man will become black and the black will become white. Let us be orderly, serious, dedicated, </w:t>
      </w:r>
      <w:r w:rsidR="00EB5AF6" w:rsidRPr="002821D5">
        <w:rPr>
          <w:szCs w:val="24"/>
        </w:rPr>
        <w:t xml:space="preserve">persevering in our daily action to reach the new civilization. </w:t>
      </w:r>
      <w:r w:rsidRPr="002821D5">
        <w:rPr>
          <w:szCs w:val="24"/>
          <w:vertAlign w:val="superscript"/>
        </w:rPr>
        <w:t xml:space="preserve">( </w:t>
      </w:r>
      <w:r w:rsidRPr="002821D5">
        <w:rPr>
          <w:szCs w:val="24"/>
          <w:vertAlign w:val="superscript"/>
        </w:rPr>
        <w:footnoteReference w:id="3"/>
      </w:r>
      <w:r w:rsidRPr="002821D5">
        <w:rPr>
          <w:szCs w:val="24"/>
          <w:vertAlign w:val="superscript"/>
        </w:rPr>
        <w:t>)</w:t>
      </w:r>
      <w:r w:rsidRPr="002821D5">
        <w:rPr>
          <w:szCs w:val="24"/>
        </w:rPr>
        <w:t xml:space="preserve"> </w:t>
      </w:r>
      <w:r w:rsidRPr="002821D5">
        <w:rPr>
          <w:rFonts w:eastAsia="Calibri"/>
          <w:szCs w:val="24"/>
        </w:rPr>
        <w:t xml:space="preserve"> </w:t>
      </w:r>
    </w:p>
    <w:p w14:paraId="0F50D98F" w14:textId="77777777"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Regarding the axes of Kimbanguism, New Civilization, they are three in particular, Love, command and work.</w:t>
      </w:r>
    </w:p>
    <w:p w14:paraId="2BB6F228" w14:textId="77777777" w:rsidR="0015096A" w:rsidRPr="002821D5" w:rsidRDefault="00FE5328" w:rsidP="00F75308">
      <w:pPr>
        <w:spacing w:before="100" w:beforeAutospacing="1" w:after="100" w:afterAutospacing="1" w:line="240" w:lineRule="auto"/>
        <w:ind w:left="0" w:firstLine="709"/>
        <w:rPr>
          <w:szCs w:val="24"/>
        </w:rPr>
      </w:pPr>
      <w:r w:rsidRPr="002821D5">
        <w:rPr>
          <w:b/>
          <w:szCs w:val="24"/>
        </w:rPr>
        <w:t>1.</w:t>
      </w:r>
      <w:r w:rsidRPr="002821D5">
        <w:rPr>
          <w:rFonts w:eastAsia="Arial"/>
          <w:b/>
          <w:szCs w:val="24"/>
        </w:rPr>
        <w:t xml:space="preserve"> </w:t>
      </w:r>
      <w:r w:rsidRPr="002821D5">
        <w:rPr>
          <w:b/>
          <w:szCs w:val="24"/>
        </w:rPr>
        <w:t>love</w:t>
      </w:r>
    </w:p>
    <w:p w14:paraId="2474ACA5" w14:textId="77777777" w:rsidR="0015096A" w:rsidRPr="002821D5" w:rsidRDefault="00FE5328" w:rsidP="00F75308">
      <w:pPr>
        <w:numPr>
          <w:ilvl w:val="2"/>
          <w:numId w:val="3"/>
        </w:numPr>
        <w:spacing w:before="100" w:beforeAutospacing="1" w:after="100" w:afterAutospacing="1" w:line="240" w:lineRule="auto"/>
        <w:ind w:left="0" w:firstLine="709"/>
        <w:rPr>
          <w:szCs w:val="24"/>
        </w:rPr>
      </w:pPr>
      <w:r w:rsidRPr="002821D5">
        <w:rPr>
          <w:szCs w:val="24"/>
        </w:rPr>
        <w:lastRenderedPageBreak/>
        <w:t>The love of his God: source of inspiration and energy.</w:t>
      </w:r>
    </w:p>
    <w:p w14:paraId="2B0FEDB1" w14:textId="77777777" w:rsidR="0015096A" w:rsidRPr="002821D5" w:rsidRDefault="00FE5328" w:rsidP="00F75308">
      <w:pPr>
        <w:numPr>
          <w:ilvl w:val="2"/>
          <w:numId w:val="3"/>
        </w:numPr>
        <w:spacing w:before="100" w:beforeAutospacing="1" w:after="100" w:afterAutospacing="1" w:line="240" w:lineRule="auto"/>
        <w:ind w:left="0" w:firstLine="709"/>
        <w:rPr>
          <w:szCs w:val="24"/>
        </w:rPr>
      </w:pPr>
      <w:r w:rsidRPr="002821D5">
        <w:rPr>
          <w:szCs w:val="24"/>
        </w:rPr>
        <w:t>From his country: nationalism above all, to make his environment clean and habitable, to fight against anti-values, in all its forms, corruption, tribalism, betrayal;</w:t>
      </w:r>
    </w:p>
    <w:p w14:paraId="1D1E582C" w14:textId="77777777" w:rsidR="0015096A" w:rsidRPr="002821D5" w:rsidRDefault="00FE5328" w:rsidP="00F75308">
      <w:pPr>
        <w:numPr>
          <w:ilvl w:val="2"/>
          <w:numId w:val="3"/>
        </w:numPr>
        <w:spacing w:before="100" w:beforeAutospacing="1" w:after="100" w:afterAutospacing="1" w:line="240" w:lineRule="auto"/>
        <w:ind w:left="0" w:firstLine="709"/>
        <w:rPr>
          <w:szCs w:val="24"/>
        </w:rPr>
      </w:pPr>
      <w:r w:rsidRPr="002821D5">
        <w:rPr>
          <w:szCs w:val="24"/>
        </w:rPr>
        <w:t>Of his neighbour: personal interest is sacrificed for the benefit of the community interest, mutual respect, collaboration...</w:t>
      </w:r>
    </w:p>
    <w:p w14:paraId="302964A8" w14:textId="77777777" w:rsidR="0015096A" w:rsidRPr="002821D5" w:rsidRDefault="00FE5328" w:rsidP="00F75308">
      <w:pPr>
        <w:numPr>
          <w:ilvl w:val="1"/>
          <w:numId w:val="4"/>
        </w:numPr>
        <w:spacing w:before="100" w:beforeAutospacing="1" w:after="100" w:afterAutospacing="1" w:line="240" w:lineRule="auto"/>
        <w:ind w:left="0" w:firstLine="709"/>
        <w:rPr>
          <w:szCs w:val="24"/>
        </w:rPr>
      </w:pPr>
      <w:r w:rsidRPr="002821D5">
        <w:rPr>
          <w:b/>
          <w:szCs w:val="24"/>
        </w:rPr>
        <w:t>The commandment :</w:t>
      </w:r>
    </w:p>
    <w:p w14:paraId="3E3D8C80" w14:textId="36BB9CE5" w:rsidR="00EB5AF6" w:rsidRPr="002821D5" w:rsidRDefault="00FE5328" w:rsidP="00F75308">
      <w:pPr>
        <w:spacing w:before="100" w:beforeAutospacing="1" w:after="100" w:afterAutospacing="1" w:line="240" w:lineRule="auto"/>
        <w:ind w:left="0" w:firstLine="709"/>
        <w:rPr>
          <w:szCs w:val="24"/>
        </w:rPr>
      </w:pPr>
      <w:r w:rsidRPr="002821D5">
        <w:rPr>
          <w:szCs w:val="24"/>
        </w:rPr>
        <w:t>His respect is essential, as much for the ten commandments of God as for the laws of his country; the sinequanun condition of our success, of the new civilization, depends on the commandments.</w:t>
      </w:r>
    </w:p>
    <w:p w14:paraId="5A43D8CC" w14:textId="77777777" w:rsidR="0015096A" w:rsidRPr="002821D5" w:rsidRDefault="00FE5328" w:rsidP="00F75308">
      <w:pPr>
        <w:numPr>
          <w:ilvl w:val="1"/>
          <w:numId w:val="4"/>
        </w:numPr>
        <w:spacing w:before="100" w:beforeAutospacing="1" w:after="100" w:afterAutospacing="1" w:line="240" w:lineRule="auto"/>
        <w:ind w:left="0" w:firstLine="709"/>
        <w:rPr>
          <w:szCs w:val="24"/>
        </w:rPr>
      </w:pPr>
      <w:r w:rsidRPr="002821D5">
        <w:rPr>
          <w:b/>
          <w:szCs w:val="24"/>
        </w:rPr>
        <w:t>Work :</w:t>
      </w:r>
    </w:p>
    <w:p w14:paraId="77E10331"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Let him who does not work, neither eat, in the new civilization, laziness has no place; each to his post, to his duties and we will move forward. </w:t>
      </w:r>
      <w:r w:rsidRPr="002821D5">
        <w:rPr>
          <w:szCs w:val="24"/>
          <w:vertAlign w:val="superscript"/>
        </w:rPr>
        <w:t xml:space="preserve">( </w:t>
      </w:r>
      <w:r w:rsidRPr="002821D5">
        <w:rPr>
          <w:szCs w:val="24"/>
          <w:vertAlign w:val="superscript"/>
        </w:rPr>
        <w:footnoteReference w:id="4"/>
      </w:r>
      <w:r w:rsidRPr="002821D5">
        <w:rPr>
          <w:szCs w:val="24"/>
          <w:vertAlign w:val="superscript"/>
        </w:rPr>
        <w:t>)</w:t>
      </w:r>
      <w:r w:rsidRPr="002821D5">
        <w:rPr>
          <w:szCs w:val="24"/>
        </w:rPr>
        <w:t xml:space="preserve"> </w:t>
      </w:r>
    </w:p>
    <w:p w14:paraId="04420BC6" w14:textId="7814E09E"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The difficulties encountered were numerous and they remain to this day. In this Africa torn, bruised, annihilated, murdered, crushed, looted, suffocated, strangled, deprived of its daughters and sons, who built as slaves the Basilica of Saint Peter in Rome; instead of the beautiful stones of this Basilica being impregnated with the blood of Christ, it is rather the blood of Africans. The colonizers took three options in the face of his determination and bravery:</w:t>
      </w:r>
    </w:p>
    <w:p w14:paraId="74CA67FE" w14:textId="77777777"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Or, that he works on their behalf, as a Baptist catechist;</w:t>
      </w:r>
    </w:p>
    <w:p w14:paraId="14047CE7" w14:textId="77777777"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Either they get together to work</w:t>
      </w:r>
    </w:p>
    <w:p w14:paraId="537FBC9E" w14:textId="0342405D" w:rsidR="0015096A" w:rsidRPr="002821D5" w:rsidRDefault="00FE5328" w:rsidP="00F75308">
      <w:pPr>
        <w:numPr>
          <w:ilvl w:val="0"/>
          <w:numId w:val="3"/>
        </w:numPr>
        <w:spacing w:before="100" w:beforeAutospacing="1" w:after="100" w:afterAutospacing="1" w:line="240" w:lineRule="auto"/>
        <w:ind w:left="0" w:firstLine="709"/>
        <w:rPr>
          <w:szCs w:val="24"/>
        </w:rPr>
      </w:pPr>
      <w:r w:rsidRPr="002821D5">
        <w:rPr>
          <w:szCs w:val="24"/>
        </w:rPr>
        <w:t>Either, if the first two failed, that he be arrested, imprisoned, ill-treated and killed; thing that was done.</w:t>
      </w:r>
    </w:p>
    <w:p w14:paraId="6673CFB7" w14:textId="77777777" w:rsidR="0015096A" w:rsidRPr="002821D5" w:rsidRDefault="00FE5328" w:rsidP="00F75308">
      <w:pPr>
        <w:pStyle w:val="Balk2"/>
        <w:spacing w:before="100" w:beforeAutospacing="1" w:after="100" w:afterAutospacing="1" w:line="240" w:lineRule="auto"/>
        <w:ind w:left="0" w:right="0" w:firstLine="709"/>
        <w:jc w:val="both"/>
        <w:rPr>
          <w:b w:val="0"/>
          <w:bCs/>
          <w:color w:val="000000" w:themeColor="text1"/>
          <w:sz w:val="24"/>
          <w:szCs w:val="24"/>
        </w:rPr>
      </w:pPr>
      <w:r w:rsidRPr="002821D5">
        <w:rPr>
          <w:b w:val="0"/>
          <w:bCs/>
          <w:color w:val="000000" w:themeColor="text1"/>
          <w:sz w:val="24"/>
          <w:szCs w:val="24"/>
        </w:rPr>
        <w:t>KIMBANGUISM, NEW CIVILIZATION OF THE WORLD</w:t>
      </w:r>
    </w:p>
    <w:p w14:paraId="0B6707E1" w14:textId="4A93DC4D"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It is no secret that the state of social, economic and social development reached by a given society makes it civilized than others; hence different efforts are made by all societies with a view to attaining at all costs this ideal, which is civilization. It is in this same perspective that Kimbanguism by its universal vocation and its worthy spirituality, the major assets in favor of its openness to the world, wants to be a new civilization. Understood as Christianity resulting from all the actions and teachings of Papa Simon KIMBANGU </w:t>
      </w:r>
      <w:r w:rsidRPr="002821D5">
        <w:rPr>
          <w:szCs w:val="24"/>
          <w:vertAlign w:val="superscript"/>
        </w:rPr>
        <w:t xml:space="preserve">( </w:t>
      </w:r>
      <w:r w:rsidRPr="002821D5">
        <w:rPr>
          <w:szCs w:val="24"/>
          <w:vertAlign w:val="superscript"/>
        </w:rPr>
        <w:footnoteReference w:id="5"/>
      </w:r>
      <w:r w:rsidRPr="002821D5">
        <w:rPr>
          <w:szCs w:val="24"/>
          <w:vertAlign w:val="superscript"/>
        </w:rPr>
        <w:t xml:space="preserve">) </w:t>
      </w:r>
      <w:r w:rsidRPr="002821D5">
        <w:rPr>
          <w:szCs w:val="24"/>
        </w:rPr>
        <w:t xml:space="preserve">, it is tinged with a high sense of solidarity (KINTUADI) which binds all its members. </w:t>
      </w:r>
      <w:r w:rsidR="00110CCE" w:rsidRPr="002821D5">
        <w:rPr>
          <w:szCs w:val="24"/>
        </w:rPr>
        <w:t xml:space="preserve">Kimbanguism has crossed our walls, our entities, the African continent and </w:t>
      </w:r>
      <w:r w:rsidRPr="002821D5">
        <w:rPr>
          <w:szCs w:val="24"/>
        </w:rPr>
        <w:t xml:space="preserve">beyond being a religion; it is a civilization that should be the object of pride, let's not let others take care of it, a civilization based on </w:t>
      </w:r>
      <w:proofErr w:type="spellStart"/>
      <w:r w:rsidRPr="002821D5">
        <w:rPr>
          <w:szCs w:val="24"/>
        </w:rPr>
        <w:t>Bolingo</w:t>
      </w:r>
      <w:proofErr w:type="spellEnd"/>
      <w:r w:rsidRPr="002821D5">
        <w:rPr>
          <w:szCs w:val="24"/>
        </w:rPr>
        <w:t xml:space="preserve"> – </w:t>
      </w:r>
      <w:proofErr w:type="spellStart"/>
      <w:r w:rsidRPr="002821D5">
        <w:rPr>
          <w:szCs w:val="24"/>
        </w:rPr>
        <w:t>Mibeko</w:t>
      </w:r>
      <w:proofErr w:type="spellEnd"/>
      <w:r w:rsidRPr="002821D5">
        <w:rPr>
          <w:szCs w:val="24"/>
        </w:rPr>
        <w:t xml:space="preserve"> – </w:t>
      </w:r>
      <w:proofErr w:type="spellStart"/>
      <w:proofErr w:type="gramStart"/>
      <w:r w:rsidRPr="002821D5">
        <w:rPr>
          <w:szCs w:val="24"/>
        </w:rPr>
        <w:t>Misala</w:t>
      </w:r>
      <w:proofErr w:type="spellEnd"/>
      <w:r w:rsidRPr="002821D5">
        <w:rPr>
          <w:szCs w:val="24"/>
        </w:rPr>
        <w:t xml:space="preserve"> ,</w:t>
      </w:r>
      <w:proofErr w:type="gramEnd"/>
      <w:r w:rsidRPr="002821D5">
        <w:rPr>
          <w:szCs w:val="24"/>
        </w:rPr>
        <w:t xml:space="preserve"> love, respect for the commandments and work </w:t>
      </w:r>
      <w:r w:rsidRPr="002821D5">
        <w:rPr>
          <w:szCs w:val="24"/>
          <w:vertAlign w:val="superscript"/>
        </w:rPr>
        <w:t xml:space="preserve">( </w:t>
      </w:r>
      <w:r w:rsidRPr="002821D5">
        <w:rPr>
          <w:szCs w:val="24"/>
          <w:vertAlign w:val="superscript"/>
        </w:rPr>
        <w:footnoteReference w:id="6"/>
      </w:r>
      <w:r w:rsidRPr="002821D5">
        <w:rPr>
          <w:szCs w:val="24"/>
          <w:vertAlign w:val="superscript"/>
        </w:rPr>
        <w:t xml:space="preserve">) </w:t>
      </w:r>
      <w:r w:rsidRPr="002821D5">
        <w:rPr>
          <w:szCs w:val="24"/>
        </w:rPr>
        <w:t>.</w:t>
      </w:r>
    </w:p>
    <w:p w14:paraId="4B714433" w14:textId="1D59EA61" w:rsidR="0015096A" w:rsidRPr="002821D5" w:rsidRDefault="00FE5328" w:rsidP="00F75308">
      <w:pPr>
        <w:spacing w:before="100" w:beforeAutospacing="1" w:after="100" w:afterAutospacing="1" w:line="240" w:lineRule="auto"/>
        <w:ind w:left="0" w:firstLine="0"/>
        <w:rPr>
          <w:szCs w:val="24"/>
        </w:rPr>
      </w:pPr>
      <w:r w:rsidRPr="002821D5">
        <w:rPr>
          <w:szCs w:val="24"/>
        </w:rPr>
        <w:t xml:space="preserve">The great victory of Kimbanguism, always fought but never defeated, is identified with the first indigenous Church to become a member of the World Council of Churches. ( </w:t>
      </w:r>
      <w:r w:rsidRPr="002821D5">
        <w:rPr>
          <w:szCs w:val="24"/>
          <w:vertAlign w:val="superscript"/>
        </w:rPr>
        <w:footnoteReference w:id="7"/>
      </w:r>
      <w:r w:rsidRPr="002821D5">
        <w:rPr>
          <w:szCs w:val="24"/>
        </w:rPr>
        <w:t xml:space="preserve">). Its financial autonomy, the savings from receiving injunctions from elsewhere as to the maintenance of its functional balance. To Papa Paul Salomon DIALUNGANA to add that, Kimbanguism is the </w:t>
      </w:r>
      <w:r w:rsidRPr="002821D5">
        <w:rPr>
          <w:szCs w:val="24"/>
        </w:rPr>
        <w:lastRenderedPageBreak/>
        <w:t xml:space="preserve">instrument by which, Triune God has completed the process of the eternal salvation of man; it is a nation, a culture, a way of life, a shortcut to paradise </w:t>
      </w:r>
      <w:r w:rsidRPr="002821D5">
        <w:rPr>
          <w:szCs w:val="24"/>
          <w:vertAlign w:val="superscript"/>
        </w:rPr>
        <w:t xml:space="preserve">( </w:t>
      </w:r>
      <w:r w:rsidRPr="002821D5">
        <w:rPr>
          <w:szCs w:val="24"/>
          <w:vertAlign w:val="superscript"/>
        </w:rPr>
        <w:footnoteReference w:id="8"/>
      </w:r>
      <w:r w:rsidRPr="002821D5">
        <w:rPr>
          <w:szCs w:val="24"/>
          <w:vertAlign w:val="superscript"/>
        </w:rPr>
        <w:t xml:space="preserve">) </w:t>
      </w:r>
      <w:r w:rsidRPr="002821D5">
        <w:rPr>
          <w:szCs w:val="24"/>
        </w:rPr>
        <w:t>The colonizers did everything to stifle this civilization, but without success, because As they were the ones who mistreated the black man, the latter noted was awakened by the new teachings conveyed by one of them, dad Simon KIMBANGU. Kimbanguism has pursued an objective which is to restore man to his original state by the Gospel of Jesus - Christ sus vent, taught and enlivened by his special envoy.</w:t>
      </w:r>
    </w:p>
    <w:p w14:paraId="53524493"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The great fear of the colonizers was to see that they could no longer claim to play the intermediary between God and the blacks, insofar as Papa Simon KIMBANGU was close to God, who had given him a distant vision, superior to them, the Black messiah who called and continues to call, asking man to remain under the guidance and control of the creator.</w:t>
      </w:r>
    </w:p>
    <w:p w14:paraId="3B0BC8B5" w14:textId="092CA336" w:rsidR="0015096A" w:rsidRPr="002821D5" w:rsidRDefault="00FE5328" w:rsidP="00F75308">
      <w:pPr>
        <w:spacing w:before="100" w:beforeAutospacing="1" w:after="100" w:afterAutospacing="1" w:line="240" w:lineRule="auto"/>
        <w:ind w:left="0" w:firstLine="709"/>
        <w:rPr>
          <w:szCs w:val="24"/>
        </w:rPr>
      </w:pPr>
      <w:r w:rsidRPr="002821D5">
        <w:rPr>
          <w:szCs w:val="24"/>
        </w:rPr>
        <w:t>The leitmotif of his teachings in this new civilization has as a single center of interest, to make God sit on his chair. Note that each civilization always has a lair, Israel the ancient civilization, with so many scholars, is considered the roots of the tree, and this new civilization will concern itself with improving, perfecting, renewing the leaves of the tree. 'tree.</w:t>
      </w:r>
    </w:p>
    <w:p w14:paraId="4E1FAE1B"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However, any new civilization must meet the following criteria:</w:t>
      </w:r>
    </w:p>
    <w:p w14:paraId="7F4EB8F4" w14:textId="4DB1AAED" w:rsidR="0015096A" w:rsidRPr="002821D5" w:rsidRDefault="00FE5328" w:rsidP="00F75308">
      <w:pPr>
        <w:numPr>
          <w:ilvl w:val="0"/>
          <w:numId w:val="5"/>
        </w:numPr>
        <w:spacing w:before="100" w:beforeAutospacing="1" w:after="100" w:afterAutospacing="1" w:line="240" w:lineRule="auto"/>
        <w:ind w:left="0" w:firstLine="709"/>
        <w:rPr>
          <w:szCs w:val="24"/>
        </w:rPr>
      </w:pPr>
      <w:r w:rsidRPr="002821D5">
        <w:rPr>
          <w:szCs w:val="24"/>
        </w:rPr>
        <w:t>Having its own religion: No people can develop without their own religion, because a people without religion is an unrevealed people.</w:t>
      </w:r>
    </w:p>
    <w:p w14:paraId="1358B3F9" w14:textId="0F059F8E" w:rsidR="0015096A" w:rsidRPr="002821D5" w:rsidRDefault="00FE5328" w:rsidP="00F75308">
      <w:pPr>
        <w:numPr>
          <w:ilvl w:val="0"/>
          <w:numId w:val="5"/>
        </w:numPr>
        <w:spacing w:before="100" w:beforeAutospacing="1" w:after="100" w:afterAutospacing="1" w:line="240" w:lineRule="auto"/>
        <w:ind w:left="0" w:firstLine="709"/>
        <w:rPr>
          <w:szCs w:val="24"/>
        </w:rPr>
      </w:pPr>
      <w:r w:rsidRPr="002821D5">
        <w:rPr>
          <w:szCs w:val="24"/>
        </w:rPr>
        <w:t>To have one's language: since 1921, dad Simon KIMBANGU has said that we will all learn Kikongo, this language which was spoken in the Old Babel and which is lived in several languages today.</w:t>
      </w:r>
    </w:p>
    <w:p w14:paraId="23EC753D" w14:textId="5267B72D" w:rsidR="0015096A" w:rsidRPr="002821D5" w:rsidRDefault="00FE5328" w:rsidP="00F75308">
      <w:pPr>
        <w:numPr>
          <w:ilvl w:val="0"/>
          <w:numId w:val="5"/>
        </w:numPr>
        <w:spacing w:before="100" w:beforeAutospacing="1" w:after="100" w:afterAutospacing="1" w:line="240" w:lineRule="auto"/>
        <w:ind w:left="0" w:firstLine="709"/>
        <w:rPr>
          <w:szCs w:val="24"/>
        </w:rPr>
      </w:pPr>
      <w:r w:rsidRPr="002821D5">
        <w:rPr>
          <w:szCs w:val="24"/>
        </w:rPr>
        <w:t xml:space="preserve">Having its writing, Kimbanguism has a Negro-African writing, </w:t>
      </w:r>
      <w:proofErr w:type="spellStart"/>
      <w:r w:rsidRPr="002821D5">
        <w:rPr>
          <w:szCs w:val="24"/>
        </w:rPr>
        <w:t>Mandombe</w:t>
      </w:r>
      <w:proofErr w:type="spellEnd"/>
      <w:r w:rsidRPr="002821D5">
        <w:rPr>
          <w:szCs w:val="24"/>
        </w:rPr>
        <w:t xml:space="preserve"> , which is the basis of all the depth of this new civilization.</w:t>
      </w:r>
    </w:p>
    <w:p w14:paraId="43D32232" w14:textId="15628B31" w:rsidR="0015096A" w:rsidRPr="002821D5" w:rsidRDefault="00FE5328" w:rsidP="00F75308">
      <w:pPr>
        <w:numPr>
          <w:ilvl w:val="0"/>
          <w:numId w:val="5"/>
        </w:numPr>
        <w:spacing w:before="100" w:beforeAutospacing="1" w:after="100" w:afterAutospacing="1" w:line="240" w:lineRule="auto"/>
        <w:ind w:left="0" w:firstLine="709"/>
        <w:rPr>
          <w:szCs w:val="24"/>
        </w:rPr>
      </w:pPr>
      <w:r w:rsidRPr="002821D5">
        <w:rPr>
          <w:szCs w:val="24"/>
        </w:rPr>
        <w:t xml:space="preserve">To have a science: it will be boosted by the above-mentioned Negro-African writing and we will find all knowledge at </w:t>
      </w:r>
      <w:proofErr w:type="spellStart"/>
      <w:r w:rsidRPr="002821D5">
        <w:rPr>
          <w:szCs w:val="24"/>
        </w:rPr>
        <w:t>Nkamba</w:t>
      </w:r>
      <w:proofErr w:type="spellEnd"/>
      <w:r w:rsidRPr="002821D5">
        <w:rPr>
          <w:szCs w:val="24"/>
        </w:rPr>
        <w:t xml:space="preserve"> , at </w:t>
      </w:r>
      <w:proofErr w:type="spellStart"/>
      <w:r w:rsidRPr="002821D5">
        <w:rPr>
          <w:szCs w:val="24"/>
        </w:rPr>
        <w:t>Kinlongo</w:t>
      </w:r>
      <w:proofErr w:type="spellEnd"/>
      <w:r w:rsidRPr="002821D5">
        <w:rPr>
          <w:szCs w:val="24"/>
        </w:rPr>
        <w:t xml:space="preserve"> , as those of ancient times had found them at the foot of the pyramids in Egypt.</w:t>
      </w:r>
    </w:p>
    <w:p w14:paraId="5C463D5D" w14:textId="00828749"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His Eminence Joseph DIANGIENDA added that, when a people is not spiritually free, it is less stupid than the animals themselves; his fierce struggle in this new civilization is to achieve spiritual independence; because it is she who defends true liberation. Obtaining this independence is conditioned by the strict observance of these three fundamental values, love, the commandments and work, the corollary of this </w:t>
      </w:r>
      <w:r w:rsidR="00F93B8D" w:rsidRPr="002821D5">
        <w:rPr>
          <w:szCs w:val="24"/>
        </w:rPr>
        <w:t>observance is the presence of God in the midst of his people; the people will organize themselves in all respects and that, according to the will of their creator. The aforementioned spiritual independence (= KIMPWANZA KIA MPEVE) must Begin, in the heart of man who will walk according to the benevolence of God; far from fraud and hypocrisy vis-à-vis God and his neighbour.</w:t>
      </w:r>
    </w:p>
    <w:p w14:paraId="7BCE8AB4" w14:textId="77777777" w:rsidR="00EB5AF6" w:rsidRPr="002821D5" w:rsidRDefault="00EB5AF6" w:rsidP="00F75308">
      <w:pPr>
        <w:spacing w:before="100" w:beforeAutospacing="1" w:after="100" w:afterAutospacing="1" w:line="240" w:lineRule="auto"/>
        <w:ind w:left="0" w:firstLine="0"/>
        <w:rPr>
          <w:szCs w:val="24"/>
        </w:rPr>
      </w:pPr>
    </w:p>
    <w:p w14:paraId="3DAC1526" w14:textId="77777777" w:rsidR="0015096A" w:rsidRPr="002821D5" w:rsidRDefault="00FE5328" w:rsidP="00F75308">
      <w:pPr>
        <w:pStyle w:val="Balk1"/>
        <w:spacing w:before="100" w:beforeAutospacing="1" w:after="100" w:afterAutospacing="1"/>
        <w:ind w:left="0" w:right="0" w:firstLine="709"/>
        <w:jc w:val="both"/>
        <w:rPr>
          <w:color w:val="000000" w:themeColor="text1"/>
          <w:sz w:val="24"/>
          <w:szCs w:val="24"/>
        </w:rPr>
      </w:pPr>
      <w:r w:rsidRPr="002821D5">
        <w:rPr>
          <w:color w:val="000000" w:themeColor="text1"/>
          <w:sz w:val="24"/>
          <w:szCs w:val="24"/>
        </w:rPr>
        <w:t>METHODOLOGY</w:t>
      </w:r>
    </w:p>
    <w:p w14:paraId="0DB43317"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This reflection focused on:</w:t>
      </w:r>
    </w:p>
    <w:p w14:paraId="3103FE06" w14:textId="6ED6F8C5" w:rsidR="0015096A" w:rsidRPr="002821D5" w:rsidRDefault="00FE5328" w:rsidP="00F75308">
      <w:pPr>
        <w:numPr>
          <w:ilvl w:val="0"/>
          <w:numId w:val="6"/>
        </w:numPr>
        <w:spacing w:before="100" w:beforeAutospacing="1" w:after="100" w:afterAutospacing="1" w:line="240" w:lineRule="auto"/>
        <w:ind w:left="0" w:firstLine="709"/>
        <w:rPr>
          <w:szCs w:val="24"/>
        </w:rPr>
      </w:pPr>
      <w:r w:rsidRPr="002821D5">
        <w:rPr>
          <w:szCs w:val="24"/>
        </w:rPr>
        <w:lastRenderedPageBreak/>
        <w:t xml:space="preserve">The analytical method, by bringing together the data related to Kimbanguism, the new civilization, while demonstrating its criteria and the failure of the old civilization which only served twice as much; while rejecting the best (supreme) interests of the creator </w:t>
      </w:r>
      <w:r w:rsidRPr="002821D5">
        <w:rPr>
          <w:szCs w:val="24"/>
          <w:vertAlign w:val="superscript"/>
        </w:rPr>
        <w:t xml:space="preserve">( </w:t>
      </w:r>
      <w:r w:rsidRPr="002821D5">
        <w:rPr>
          <w:szCs w:val="24"/>
          <w:vertAlign w:val="superscript"/>
        </w:rPr>
        <w:footnoteReference w:id="9"/>
      </w:r>
      <w:r w:rsidRPr="002821D5">
        <w:rPr>
          <w:szCs w:val="24"/>
          <w:vertAlign w:val="superscript"/>
        </w:rPr>
        <w:t>)</w:t>
      </w:r>
      <w:r w:rsidRPr="002821D5">
        <w:rPr>
          <w:szCs w:val="24"/>
        </w:rPr>
        <w:t xml:space="preserve"> </w:t>
      </w:r>
    </w:p>
    <w:p w14:paraId="0134F444" w14:textId="77777777" w:rsidR="0015096A" w:rsidRPr="002821D5" w:rsidRDefault="00FE5328" w:rsidP="00F75308">
      <w:pPr>
        <w:numPr>
          <w:ilvl w:val="0"/>
          <w:numId w:val="6"/>
        </w:numPr>
        <w:spacing w:before="100" w:beforeAutospacing="1" w:after="100" w:afterAutospacing="1" w:line="240" w:lineRule="auto"/>
        <w:ind w:left="0" w:firstLine="709"/>
        <w:rPr>
          <w:szCs w:val="24"/>
        </w:rPr>
      </w:pPr>
      <w:r w:rsidRPr="002821D5">
        <w:rPr>
          <w:szCs w:val="24"/>
        </w:rPr>
        <w:t xml:space="preserve">The empirical method, in the sense that after long years all the characters in the Bible have been white and yet all are black, all pagans, Christians, scientists and politicians make no effort to respond to the question where this world is going; and when will the end of the catastrophe that characterizes all of humanity; if it is only the awareness coupled with the implementation of the values of Kimbanguism, the new civilization. </w:t>
      </w:r>
      <w:r w:rsidRPr="002821D5">
        <w:rPr>
          <w:szCs w:val="24"/>
          <w:vertAlign w:val="superscript"/>
        </w:rPr>
        <w:t>(14)</w:t>
      </w:r>
      <w:r w:rsidRPr="002821D5">
        <w:rPr>
          <w:szCs w:val="24"/>
        </w:rPr>
        <w:t xml:space="preserve"> </w:t>
      </w:r>
    </w:p>
    <w:p w14:paraId="01E69907" w14:textId="77777777" w:rsidR="0015096A" w:rsidRPr="002821D5" w:rsidRDefault="00FE5328" w:rsidP="00F75308">
      <w:pPr>
        <w:pStyle w:val="Balk1"/>
        <w:spacing w:before="100" w:beforeAutospacing="1" w:after="100" w:afterAutospacing="1"/>
        <w:ind w:left="0" w:right="0" w:firstLine="709"/>
        <w:jc w:val="both"/>
        <w:rPr>
          <w:color w:val="000000" w:themeColor="text1"/>
          <w:sz w:val="24"/>
          <w:szCs w:val="24"/>
        </w:rPr>
      </w:pPr>
      <w:r w:rsidRPr="002821D5">
        <w:rPr>
          <w:color w:val="000000" w:themeColor="text1"/>
          <w:sz w:val="24"/>
          <w:szCs w:val="24"/>
        </w:rPr>
        <w:t>RESULTS</w:t>
      </w:r>
    </w:p>
    <w:p w14:paraId="3AD26B59" w14:textId="2670311C"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History has remembered that when great African men stood up to let us know where we came from, what is our dignity, how to leave this shame where we live, they were fought and killed, like by Papa Simon KIMBANGU. Indeed, in our time, many European, African and American researchers and thinkers have been interested in this question, the viability of Kimbanguism, as a new civilization. In particular, Van Wing, in Kimbanguism seen by a Witness; p. 566, Jean Lasserre, in the nonviolent Church of the </w:t>
      </w:r>
      <w:proofErr w:type="spellStart"/>
      <w:r w:rsidRPr="002821D5">
        <w:rPr>
          <w:szCs w:val="24"/>
        </w:rPr>
        <w:t>Kimbanguists</w:t>
      </w:r>
      <w:proofErr w:type="spellEnd"/>
      <w:r w:rsidRPr="002821D5">
        <w:rPr>
          <w:szCs w:val="24"/>
        </w:rPr>
        <w:t xml:space="preserve">; François </w:t>
      </w:r>
      <w:proofErr w:type="spellStart"/>
      <w:r w:rsidRPr="002821D5">
        <w:rPr>
          <w:szCs w:val="24"/>
        </w:rPr>
        <w:t>Choffat</w:t>
      </w:r>
      <w:proofErr w:type="spellEnd"/>
      <w:r w:rsidRPr="002821D5">
        <w:rPr>
          <w:szCs w:val="24"/>
        </w:rPr>
        <w:t xml:space="preserve"> , notes on Kimbanguism; Marie-Louise Martin; the Passion of Simon KIMBANGU; Jules </w:t>
      </w:r>
      <w:proofErr w:type="spellStart"/>
      <w:r w:rsidRPr="002821D5">
        <w:rPr>
          <w:szCs w:val="24"/>
        </w:rPr>
        <w:t>Chomé</w:t>
      </w:r>
      <w:proofErr w:type="spellEnd"/>
      <w:r w:rsidRPr="002821D5">
        <w:rPr>
          <w:szCs w:val="24"/>
        </w:rPr>
        <w:t xml:space="preserve"> , KIMBANGU founder of the Church; Willy </w:t>
      </w:r>
      <w:proofErr w:type="spellStart"/>
      <w:r w:rsidRPr="002821D5">
        <w:rPr>
          <w:szCs w:val="24"/>
        </w:rPr>
        <w:t>Beguin</w:t>
      </w:r>
      <w:proofErr w:type="spellEnd"/>
      <w:r w:rsidRPr="002821D5">
        <w:rPr>
          <w:szCs w:val="24"/>
        </w:rPr>
        <w:t xml:space="preserve"> and Marie-Louise Martin, in Discovery of Kimbanguism.</w:t>
      </w:r>
    </w:p>
    <w:p w14:paraId="48FEDB1D" w14:textId="3918D304" w:rsidR="00EB5AF6" w:rsidRPr="002821D5" w:rsidRDefault="00FE5328" w:rsidP="00F75308">
      <w:pPr>
        <w:spacing w:before="100" w:beforeAutospacing="1" w:after="100" w:afterAutospacing="1" w:line="240" w:lineRule="auto"/>
        <w:ind w:left="0" w:firstLine="709"/>
        <w:rPr>
          <w:szCs w:val="24"/>
        </w:rPr>
      </w:pPr>
      <w:r w:rsidRPr="002821D5">
        <w:rPr>
          <w:szCs w:val="24"/>
        </w:rPr>
        <w:t>It emerges from their studies that really Papa Simon KIMBANGU is the African Messiah, designated and sent by God to put an end to oppression and to prepare the African man to recognize himself, to know his identity, his God and to become aware of the charge he has over all humanity.</w:t>
      </w:r>
    </w:p>
    <w:p w14:paraId="7428C3D8" w14:textId="77777777" w:rsidR="0015096A" w:rsidRPr="002821D5" w:rsidRDefault="00FE5328" w:rsidP="00F75308">
      <w:pPr>
        <w:pStyle w:val="Balk1"/>
        <w:spacing w:before="100" w:beforeAutospacing="1" w:after="100" w:afterAutospacing="1"/>
        <w:ind w:left="0" w:right="0" w:firstLine="709"/>
        <w:jc w:val="both"/>
        <w:rPr>
          <w:color w:val="000000" w:themeColor="text1"/>
          <w:sz w:val="24"/>
          <w:szCs w:val="24"/>
        </w:rPr>
      </w:pPr>
      <w:r w:rsidRPr="002821D5">
        <w:rPr>
          <w:color w:val="000000" w:themeColor="text1"/>
          <w:sz w:val="24"/>
          <w:szCs w:val="24"/>
        </w:rPr>
        <w:t>DISCUSSION</w:t>
      </w:r>
    </w:p>
    <w:p w14:paraId="4105390A" w14:textId="138CA5CD" w:rsidR="0015096A" w:rsidRPr="002821D5" w:rsidRDefault="00FE5328" w:rsidP="00F75308">
      <w:pPr>
        <w:spacing w:before="100" w:beforeAutospacing="1" w:after="100" w:afterAutospacing="1" w:line="240" w:lineRule="auto"/>
        <w:ind w:left="0" w:firstLine="709"/>
        <w:rPr>
          <w:szCs w:val="24"/>
        </w:rPr>
      </w:pPr>
      <w:r w:rsidRPr="002821D5">
        <w:rPr>
          <w:szCs w:val="24"/>
        </w:rPr>
        <w:t>The base of the dialectic in this reflection is the role that the Old civilization played during the promulgation of the Bull Romanus called Bull of the dehumanization of the Negroes. Several questions were asked in the face of this mistreatment; how a religion that calls itself love killed millions of people using violence. Africa, deprived of its sons, has seen its development blocked, unthinkable and even impossible. She sank into shame, an almost total curse; this dark picture sufficiently testifies that the imported God is not ours and we had to wait for the arrival of Papa Simon KIMBANGU.</w:t>
      </w:r>
    </w:p>
    <w:p w14:paraId="00F8E685" w14:textId="00905BA4" w:rsidR="0015096A" w:rsidRPr="002821D5" w:rsidRDefault="00FE5328" w:rsidP="00F75308">
      <w:pPr>
        <w:spacing w:before="100" w:beforeAutospacing="1" w:after="100" w:afterAutospacing="1" w:line="240" w:lineRule="auto"/>
        <w:ind w:left="0" w:firstLine="709"/>
        <w:rPr>
          <w:szCs w:val="24"/>
        </w:rPr>
      </w:pPr>
      <w:proofErr w:type="spellStart"/>
      <w:r w:rsidRPr="002821D5">
        <w:rPr>
          <w:szCs w:val="24"/>
        </w:rPr>
        <w:t>Nzamba</w:t>
      </w:r>
      <w:proofErr w:type="spellEnd"/>
      <w:r w:rsidRPr="002821D5">
        <w:rPr>
          <w:szCs w:val="24"/>
        </w:rPr>
        <w:t xml:space="preserve"> </w:t>
      </w:r>
      <w:proofErr w:type="spellStart"/>
      <w:r w:rsidRPr="002821D5">
        <w:rPr>
          <w:szCs w:val="24"/>
        </w:rPr>
        <w:t>Mpungu</w:t>
      </w:r>
      <w:proofErr w:type="spellEnd"/>
      <w:r w:rsidRPr="002821D5">
        <w:rPr>
          <w:szCs w:val="24"/>
        </w:rPr>
        <w:t xml:space="preserve"> </w:t>
      </w:r>
      <w:proofErr w:type="spellStart"/>
      <w:r w:rsidRPr="002821D5">
        <w:rPr>
          <w:szCs w:val="24"/>
        </w:rPr>
        <w:t>Tulendo</w:t>
      </w:r>
      <w:proofErr w:type="spellEnd"/>
      <w:r w:rsidRPr="002821D5">
        <w:rPr>
          <w:szCs w:val="24"/>
        </w:rPr>
        <w:t xml:space="preserve"> , the only one capable of knowing our difficulties, our miseries, and disposed to make our plea to the Lord; convinced of his mission of the Holy Spirit, of the spirit of truth, a good shepherd, who took care of us, who were oppressed peoples and who today suffer because we are dependent on the outside. He faithfully transmitted to us the will of God, a will that overflows with the meaning of our liberation, happiness, fulfillment, material and spiritual development. By this new civilization, all the biblical truths are revealed to us, in this case Adam and Eve were black, likewise Abraham, Noah, Moses, all the biblical characters.</w:t>
      </w:r>
    </w:p>
    <w:p w14:paraId="7C4FC45C" w14:textId="7BDD820D" w:rsidR="0015096A" w:rsidRPr="002821D5" w:rsidRDefault="00FE5328" w:rsidP="00F34EC4">
      <w:pPr>
        <w:spacing w:before="100" w:beforeAutospacing="1" w:after="100" w:afterAutospacing="1" w:line="240" w:lineRule="auto"/>
        <w:ind w:left="0" w:firstLine="709"/>
        <w:rPr>
          <w:szCs w:val="24"/>
        </w:rPr>
      </w:pPr>
      <w:r w:rsidRPr="002821D5">
        <w:rPr>
          <w:szCs w:val="24"/>
        </w:rPr>
        <w:t xml:space="preserve">God himself, his son and God the Holy Spirit are all black, Africans, the Bible tells the story of the life of a black people facing their God. The various parables used by Jesus during </w:t>
      </w:r>
      <w:r w:rsidRPr="002821D5">
        <w:rPr>
          <w:szCs w:val="24"/>
        </w:rPr>
        <w:lastRenderedPageBreak/>
        <w:t>his teachings agree with the teaching methodology used in Africa, in all countries, sayings, stories and other wisdoms.</w:t>
      </w:r>
      <w:r w:rsidRPr="002821D5">
        <w:rPr>
          <w:szCs w:val="24"/>
        </w:rPr>
        <w:br w:type="page"/>
      </w:r>
    </w:p>
    <w:p w14:paraId="1B2CFAC8" w14:textId="77777777" w:rsidR="0015096A" w:rsidRPr="002821D5" w:rsidRDefault="00FE5328" w:rsidP="00F75308">
      <w:pPr>
        <w:pStyle w:val="Balk1"/>
        <w:spacing w:before="100" w:beforeAutospacing="1" w:after="100" w:afterAutospacing="1"/>
        <w:ind w:left="0" w:right="0" w:firstLine="709"/>
        <w:jc w:val="both"/>
        <w:rPr>
          <w:color w:val="000000" w:themeColor="text1"/>
          <w:sz w:val="24"/>
          <w:szCs w:val="24"/>
        </w:rPr>
      </w:pPr>
      <w:r w:rsidRPr="002821D5">
        <w:rPr>
          <w:color w:val="000000" w:themeColor="text1"/>
          <w:sz w:val="24"/>
          <w:szCs w:val="24"/>
        </w:rPr>
        <w:lastRenderedPageBreak/>
        <w:t>CONCLUSION</w:t>
      </w:r>
    </w:p>
    <w:p w14:paraId="28BB97C5" w14:textId="75D0E73E"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The hour has already struck for all Africans to wake up from sleep to know that, among the three black, yellow and white Magi, who had paid homage to Jesus, it was the African who had handed over the alms of great value, his name </w:t>
      </w:r>
      <w:proofErr w:type="spellStart"/>
      <w:r w:rsidRPr="002821D5">
        <w:rPr>
          <w:szCs w:val="24"/>
        </w:rPr>
        <w:t>Melkior</w:t>
      </w:r>
      <w:proofErr w:type="spellEnd"/>
      <w:r w:rsidRPr="002821D5">
        <w:rPr>
          <w:szCs w:val="24"/>
        </w:rPr>
        <w:t xml:space="preserve"> . Let us examine our situation in the face, we live in shame, the curse, because of the fear, of the complex, of the negation of our own existence (personality) we decide in such a way that we leave this situation, because wanting is is power. An African thought maintains that, the day when a madman discovers his madness, it is on that day that he will be cured; let's stop being at the mercy of others, let's be at our own expense. Kimbanguism, the new civilization has the secret code of our progress, stability, let's examine it and all conform unanimously.</w:t>
      </w:r>
    </w:p>
    <w:p w14:paraId="661D5C6D" w14:textId="7F0F2D23" w:rsidR="0015096A" w:rsidRPr="002821D5" w:rsidRDefault="00FE5328" w:rsidP="00F75308">
      <w:pPr>
        <w:spacing w:before="100" w:beforeAutospacing="1" w:after="100" w:afterAutospacing="1" w:line="240" w:lineRule="auto"/>
        <w:ind w:left="0" w:firstLine="709"/>
        <w:rPr>
          <w:szCs w:val="24"/>
        </w:rPr>
      </w:pPr>
      <w:r w:rsidRPr="002821D5">
        <w:rPr>
          <w:szCs w:val="24"/>
        </w:rPr>
        <w:t>Besides mastering the quintessence of this revealed formula of our happiness, let us struggle to enter into the destiny of the people of God, let us be aware of being:</w:t>
      </w:r>
    </w:p>
    <w:p w14:paraId="0F6FAD0C" w14:textId="77777777" w:rsidR="0015096A" w:rsidRPr="002821D5" w:rsidRDefault="00FE5328" w:rsidP="00F75308">
      <w:pPr>
        <w:numPr>
          <w:ilvl w:val="0"/>
          <w:numId w:val="7"/>
        </w:numPr>
        <w:spacing w:before="100" w:beforeAutospacing="1" w:after="100" w:afterAutospacing="1" w:line="240" w:lineRule="auto"/>
        <w:ind w:left="0" w:firstLine="709"/>
        <w:rPr>
          <w:szCs w:val="24"/>
        </w:rPr>
      </w:pPr>
      <w:r w:rsidRPr="002821D5">
        <w:rPr>
          <w:szCs w:val="24"/>
        </w:rPr>
        <w:t>Bearers of blessings to others,</w:t>
      </w:r>
    </w:p>
    <w:p w14:paraId="4A4E6AF8" w14:textId="77777777" w:rsidR="0015096A" w:rsidRPr="002821D5" w:rsidRDefault="00FE5328" w:rsidP="00F75308">
      <w:pPr>
        <w:numPr>
          <w:ilvl w:val="0"/>
          <w:numId w:val="7"/>
        </w:numPr>
        <w:spacing w:before="100" w:beforeAutospacing="1" w:after="100" w:afterAutospacing="1" w:line="240" w:lineRule="auto"/>
        <w:ind w:left="0" w:firstLine="709"/>
        <w:rPr>
          <w:szCs w:val="24"/>
        </w:rPr>
      </w:pPr>
      <w:r w:rsidRPr="002821D5">
        <w:rPr>
          <w:szCs w:val="24"/>
        </w:rPr>
        <w:t>The deposit of the word of God, Zechariah 8:23,</w:t>
      </w:r>
    </w:p>
    <w:p w14:paraId="3D6A7C1E" w14:textId="77777777" w:rsidR="0015096A" w:rsidRPr="002821D5" w:rsidRDefault="00FE5328" w:rsidP="00F75308">
      <w:pPr>
        <w:numPr>
          <w:ilvl w:val="0"/>
          <w:numId w:val="7"/>
        </w:numPr>
        <w:spacing w:before="100" w:beforeAutospacing="1" w:after="100" w:afterAutospacing="1" w:line="240" w:lineRule="auto"/>
        <w:ind w:left="0" w:firstLine="709"/>
        <w:rPr>
          <w:szCs w:val="24"/>
        </w:rPr>
      </w:pPr>
      <w:r w:rsidRPr="002821D5">
        <w:rPr>
          <w:szCs w:val="24"/>
        </w:rPr>
        <w:t>Disciplined in the visible and the invisible, Exodus 20:1-17.</w:t>
      </w:r>
    </w:p>
    <w:p w14:paraId="2D16239A" w14:textId="0946EA1F" w:rsidR="00F93B8D" w:rsidRPr="002821D5" w:rsidRDefault="00F93B8D" w:rsidP="00F75308">
      <w:pPr>
        <w:spacing w:before="100" w:beforeAutospacing="1" w:after="100" w:afterAutospacing="1" w:line="240" w:lineRule="auto"/>
        <w:ind w:left="0" w:firstLine="709"/>
        <w:rPr>
          <w:szCs w:val="24"/>
        </w:rPr>
      </w:pPr>
    </w:p>
    <w:p w14:paraId="5DA1F8D9" w14:textId="77777777" w:rsidR="0015096A" w:rsidRPr="002821D5" w:rsidRDefault="00FE5328" w:rsidP="00F75308">
      <w:pPr>
        <w:pStyle w:val="Balk1"/>
        <w:spacing w:before="100" w:beforeAutospacing="1" w:after="100" w:afterAutospacing="1"/>
        <w:ind w:left="0" w:right="0" w:firstLine="709"/>
        <w:jc w:val="both"/>
        <w:rPr>
          <w:sz w:val="24"/>
          <w:szCs w:val="24"/>
        </w:rPr>
      </w:pPr>
      <w:r w:rsidRPr="002821D5">
        <w:rPr>
          <w:sz w:val="24"/>
          <w:szCs w:val="24"/>
        </w:rPr>
        <w:t>BIBLIOGRAPHY</w:t>
      </w:r>
    </w:p>
    <w:p w14:paraId="29D486B5" w14:textId="78D09AD5" w:rsidR="0015096A" w:rsidRPr="002821D5" w:rsidRDefault="00737643" w:rsidP="00737643">
      <w:pPr>
        <w:numPr>
          <w:ilvl w:val="0"/>
          <w:numId w:val="8"/>
        </w:numPr>
        <w:spacing w:before="100" w:beforeAutospacing="1" w:after="100" w:afterAutospacing="1" w:line="240" w:lineRule="auto"/>
        <w:ind w:left="993" w:hanging="284"/>
        <w:rPr>
          <w:szCs w:val="24"/>
        </w:rPr>
      </w:pPr>
      <w:r w:rsidRPr="002821D5">
        <w:rPr>
          <w:szCs w:val="24"/>
        </w:rPr>
        <w:t>DIALUNGANA KIANGANI, Kimbanguism. The Way of Salvation, p.277.</w:t>
      </w:r>
    </w:p>
    <w:p w14:paraId="59409A7B" w14:textId="31064B1C"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 xml:space="preserve">Joseph DIANGENDA, History of Kimbanguism, </w:t>
      </w:r>
      <w:proofErr w:type="spellStart"/>
      <w:r w:rsidRPr="002821D5">
        <w:rPr>
          <w:szCs w:val="24"/>
        </w:rPr>
        <w:t>Kimb</w:t>
      </w:r>
      <w:proofErr w:type="spellEnd"/>
      <w:r w:rsidRPr="002821D5">
        <w:rPr>
          <w:szCs w:val="24"/>
        </w:rPr>
        <w:t xml:space="preserve"> Edition , .9-15.</w:t>
      </w:r>
    </w:p>
    <w:p w14:paraId="1E733A86"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 xml:space="preserve">Joseph DIANGIENDA, Magister </w:t>
      </w:r>
    </w:p>
    <w:p w14:paraId="4598F85A"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Justin KATSHIJI – TSHAUTA, Evangelization for all, 2021.</w:t>
      </w:r>
    </w:p>
    <w:p w14:paraId="187C6E16"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 xml:space="preserve">Louis </w:t>
      </w:r>
      <w:proofErr w:type="spellStart"/>
      <w:r w:rsidRPr="002821D5">
        <w:rPr>
          <w:szCs w:val="24"/>
        </w:rPr>
        <w:t>Segond</w:t>
      </w:r>
      <w:proofErr w:type="spellEnd"/>
      <w:r w:rsidRPr="002821D5">
        <w:rPr>
          <w:szCs w:val="24"/>
        </w:rPr>
        <w:t xml:space="preserve"> , Deuteronomy 17:12.</w:t>
      </w:r>
    </w:p>
    <w:p w14:paraId="78981037"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 xml:space="preserve">Louis </w:t>
      </w:r>
      <w:proofErr w:type="spellStart"/>
      <w:proofErr w:type="gramStart"/>
      <w:r w:rsidRPr="002821D5">
        <w:rPr>
          <w:szCs w:val="24"/>
        </w:rPr>
        <w:t>Segond</w:t>
      </w:r>
      <w:proofErr w:type="spellEnd"/>
      <w:r w:rsidRPr="002821D5">
        <w:rPr>
          <w:szCs w:val="24"/>
        </w:rPr>
        <w:t xml:space="preserve"> ,</w:t>
      </w:r>
      <w:proofErr w:type="gramEnd"/>
      <w:r w:rsidRPr="002821D5">
        <w:rPr>
          <w:szCs w:val="24"/>
        </w:rPr>
        <w:t xml:space="preserve"> Isaiah, 11: 11-12.</w:t>
      </w:r>
    </w:p>
    <w:p w14:paraId="7CB30018"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Martin Bible, 1 Corinthians 2:9</w:t>
      </w:r>
    </w:p>
    <w:p w14:paraId="7A178B22"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Pastor MAKOLO – KATAMBOLA, of the Pentecostal Church, in Kinshasa.</w:t>
      </w:r>
    </w:p>
    <w:p w14:paraId="74417F46" w14:textId="2167E2FE"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 xml:space="preserve">Pinto, R. and </w:t>
      </w:r>
      <w:proofErr w:type="spellStart"/>
      <w:r w:rsidRPr="002821D5">
        <w:rPr>
          <w:szCs w:val="24"/>
        </w:rPr>
        <w:t>Grawitz</w:t>
      </w:r>
      <w:proofErr w:type="spellEnd"/>
      <w:r w:rsidRPr="002821D5">
        <w:rPr>
          <w:szCs w:val="24"/>
        </w:rPr>
        <w:t xml:space="preserve"> , M., Methods in social sciences, Paris, ed. Dalloz, 1971, 320-350.</w:t>
      </w:r>
    </w:p>
    <w:p w14:paraId="0FBC9E3D" w14:textId="51F62293"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 xml:space="preserve">Teacher. </w:t>
      </w:r>
      <w:proofErr w:type="spellStart"/>
      <w:r w:rsidRPr="002821D5">
        <w:rPr>
          <w:szCs w:val="24"/>
        </w:rPr>
        <w:t>Ir</w:t>
      </w:r>
      <w:proofErr w:type="spellEnd"/>
      <w:r w:rsidRPr="002821D5">
        <w:rPr>
          <w:szCs w:val="24"/>
        </w:rPr>
        <w:t xml:space="preserve"> Leonard </w:t>
      </w:r>
      <w:proofErr w:type="spellStart"/>
      <w:r w:rsidRPr="002821D5">
        <w:rPr>
          <w:szCs w:val="24"/>
        </w:rPr>
        <w:t>Roho</w:t>
      </w:r>
      <w:proofErr w:type="spellEnd"/>
      <w:r w:rsidRPr="002821D5">
        <w:rPr>
          <w:szCs w:val="24"/>
        </w:rPr>
        <w:t xml:space="preserve"> </w:t>
      </w:r>
      <w:proofErr w:type="spellStart"/>
      <w:r w:rsidRPr="002821D5">
        <w:rPr>
          <w:szCs w:val="24"/>
        </w:rPr>
        <w:t>Yasimba</w:t>
      </w:r>
      <w:proofErr w:type="spellEnd"/>
      <w:r w:rsidRPr="002821D5">
        <w:rPr>
          <w:szCs w:val="24"/>
        </w:rPr>
        <w:t xml:space="preserve"> , From the cradle of humanity to modernity, 2020,12-17.</w:t>
      </w:r>
    </w:p>
    <w:p w14:paraId="520F3CBC" w14:textId="77777777" w:rsidR="0015096A" w:rsidRPr="002821D5" w:rsidRDefault="00FE5328" w:rsidP="00F75308">
      <w:pPr>
        <w:numPr>
          <w:ilvl w:val="0"/>
          <w:numId w:val="8"/>
        </w:numPr>
        <w:spacing w:before="100" w:beforeAutospacing="1" w:after="100" w:afterAutospacing="1" w:line="240" w:lineRule="auto"/>
        <w:ind w:left="1134" w:hanging="425"/>
        <w:rPr>
          <w:szCs w:val="24"/>
        </w:rPr>
      </w:pPr>
      <w:r w:rsidRPr="002821D5">
        <w:rPr>
          <w:szCs w:val="24"/>
        </w:rPr>
        <w:t>Reverend MARIO SUALEZI, the return of the imperious, TRIBUNE 21.</w:t>
      </w:r>
    </w:p>
    <w:p w14:paraId="2D99E971" w14:textId="77777777" w:rsidR="0015096A" w:rsidRPr="002821D5" w:rsidRDefault="00FE5328" w:rsidP="00F75308">
      <w:pPr>
        <w:spacing w:before="100" w:beforeAutospacing="1" w:after="100" w:afterAutospacing="1" w:line="240" w:lineRule="auto"/>
        <w:ind w:left="0" w:firstLine="709"/>
        <w:rPr>
          <w:szCs w:val="24"/>
        </w:rPr>
      </w:pPr>
      <w:r w:rsidRPr="002821D5">
        <w:rPr>
          <w:szCs w:val="24"/>
        </w:rPr>
        <w:t xml:space="preserve"> </w:t>
      </w:r>
    </w:p>
    <w:sectPr w:rsidR="0015096A" w:rsidRPr="002821D5">
      <w:headerReference w:type="even" r:id="rId8"/>
      <w:headerReference w:type="default" r:id="rId9"/>
      <w:headerReference w:type="first" r:id="rId10"/>
      <w:pgSz w:w="11908" w:h="16836"/>
      <w:pgMar w:top="1451" w:right="1432" w:bottom="1438" w:left="1441" w:header="7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C7B8" w14:textId="77777777" w:rsidR="00C561DE" w:rsidRDefault="00C561DE">
      <w:pPr>
        <w:spacing w:after="0" w:line="240" w:lineRule="auto"/>
      </w:pPr>
      <w:r>
        <w:separator/>
      </w:r>
    </w:p>
  </w:endnote>
  <w:endnote w:type="continuationSeparator" w:id="0">
    <w:p w14:paraId="0117DB85" w14:textId="77777777" w:rsidR="00C561DE" w:rsidRDefault="00C5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7057" w14:textId="77777777" w:rsidR="00C561DE" w:rsidRDefault="00C561DE">
      <w:pPr>
        <w:spacing w:after="0" w:line="240" w:lineRule="auto"/>
        <w:ind w:left="0" w:firstLine="0"/>
        <w:jc w:val="left"/>
      </w:pPr>
      <w:r>
        <w:separator/>
      </w:r>
    </w:p>
  </w:footnote>
  <w:footnote w:type="continuationSeparator" w:id="0">
    <w:p w14:paraId="7EC4A73A" w14:textId="77777777" w:rsidR="00C561DE" w:rsidRDefault="00C561DE">
      <w:pPr>
        <w:spacing w:after="0" w:line="240" w:lineRule="auto"/>
        <w:ind w:left="0" w:firstLine="0"/>
        <w:jc w:val="left"/>
      </w:pPr>
      <w:r>
        <w:continuationSeparator/>
      </w:r>
    </w:p>
  </w:footnote>
  <w:footnote w:id="1">
    <w:p w14:paraId="41407720" w14:textId="77777777" w:rsidR="0015096A" w:rsidRDefault="00FE5328">
      <w:pPr>
        <w:pStyle w:val="footnotedescription"/>
      </w:pPr>
      <w:r>
        <w:rPr>
          <w:rStyle w:val="footnotemark"/>
        </w:rPr>
        <w:footnoteRef/>
      </w:r>
      <w:r>
        <w:t xml:space="preserve">Joseph DIANGIENDA, Magister </w:t>
      </w:r>
    </w:p>
  </w:footnote>
  <w:footnote w:id="2">
    <w:p w14:paraId="6126DC31" w14:textId="77777777" w:rsidR="0015096A" w:rsidRDefault="00FE5328">
      <w:pPr>
        <w:pStyle w:val="footnotedescription"/>
        <w:spacing w:line="234" w:lineRule="auto"/>
        <w:ind w:right="5733"/>
      </w:pPr>
      <w:r>
        <w:rPr>
          <w:rStyle w:val="footnotemark"/>
        </w:rPr>
        <w:footnoteRef/>
      </w:r>
      <w:r>
        <w:t xml:space="preserve">Martin Bible, 1 Corinthians </w:t>
      </w:r>
      <w:proofErr w:type="gramStart"/>
      <w:r>
        <w:t xml:space="preserve">2 </w:t>
      </w:r>
      <w:r>
        <w:rPr>
          <w:vertAlign w:val="superscript"/>
        </w:rPr>
        <w:t>:</w:t>
      </w:r>
      <w:proofErr w:type="gramEnd"/>
      <w:r>
        <w:rPr>
          <w:vertAlign w:val="superscript"/>
        </w:rPr>
        <w:t xml:space="preserve"> </w:t>
      </w:r>
      <w:r>
        <w:t xml:space="preserve">9 </w:t>
      </w:r>
      <w:proofErr w:type="spellStart"/>
      <w:r>
        <w:t>Ir</w:t>
      </w:r>
      <w:proofErr w:type="spellEnd"/>
      <w:r>
        <w:t xml:space="preserve"> Leonard </w:t>
      </w:r>
      <w:proofErr w:type="spellStart"/>
      <w:r>
        <w:t>Roho</w:t>
      </w:r>
      <w:proofErr w:type="spellEnd"/>
      <w:r>
        <w:t xml:space="preserve"> Held , </w:t>
      </w:r>
      <w:proofErr w:type="spellStart"/>
      <w:r>
        <w:t>Op.cit</w:t>
      </w:r>
      <w:proofErr w:type="spellEnd"/>
      <w:r>
        <w:t xml:space="preserve"> </w:t>
      </w:r>
      <w:r>
        <w:rPr>
          <w:vertAlign w:val="superscript"/>
        </w:rPr>
        <w:t xml:space="preserve">5 </w:t>
      </w:r>
      <w:r>
        <w:t xml:space="preserve">Louis Second , Deuteronomy 17 :12. </w:t>
      </w:r>
      <w:r>
        <w:rPr>
          <w:vertAlign w:val="superscript"/>
        </w:rPr>
        <w:t xml:space="preserve">6 </w:t>
      </w:r>
      <w:r>
        <w:t>Louis Second , Isaiah, 11: 11-12.</w:t>
      </w:r>
    </w:p>
  </w:footnote>
  <w:footnote w:id="3">
    <w:p w14:paraId="2ADA2E47" w14:textId="77777777" w:rsidR="0015096A" w:rsidRDefault="00FE5328">
      <w:pPr>
        <w:pStyle w:val="footnotedescription"/>
      </w:pPr>
      <w:r>
        <w:rPr>
          <w:rStyle w:val="footnotemark"/>
        </w:rPr>
        <w:footnoteRef/>
      </w:r>
      <w:r>
        <w:t>Reverend MARIO SUALEZI, The Return of the Empire, TRIBUNE</w:t>
      </w:r>
    </w:p>
  </w:footnote>
  <w:footnote w:id="4">
    <w:p w14:paraId="0F2E118B" w14:textId="77777777" w:rsidR="0015096A" w:rsidRDefault="00FE5328">
      <w:pPr>
        <w:pStyle w:val="footnotedescription"/>
      </w:pPr>
      <w:r>
        <w:rPr>
          <w:rStyle w:val="footnotemark"/>
        </w:rPr>
        <w:footnoteRef/>
      </w:r>
      <w:r>
        <w:t>Justin KATSHIJI – TSHAUTA, Evangelism for All,</w:t>
      </w:r>
    </w:p>
  </w:footnote>
  <w:footnote w:id="5">
    <w:p w14:paraId="7563BA5D" w14:textId="77777777" w:rsidR="0015096A" w:rsidRDefault="00FE5328">
      <w:pPr>
        <w:pStyle w:val="footnotedescription"/>
        <w:spacing w:after="7"/>
      </w:pPr>
      <w:r>
        <w:rPr>
          <w:rStyle w:val="footnotemark"/>
        </w:rPr>
        <w:footnoteRef/>
      </w:r>
      <w:r>
        <w:t xml:space="preserve">Joseph DIANGENDA, History of Kimbanguism, </w:t>
      </w:r>
      <w:proofErr w:type="spellStart"/>
      <w:r>
        <w:t>Kimb</w:t>
      </w:r>
      <w:proofErr w:type="spellEnd"/>
      <w:r>
        <w:t xml:space="preserve"> Edition , p.</w:t>
      </w:r>
    </w:p>
  </w:footnote>
  <w:footnote w:id="6">
    <w:p w14:paraId="0DF17CD2" w14:textId="77777777" w:rsidR="0015096A" w:rsidRDefault="00FE5328">
      <w:pPr>
        <w:pStyle w:val="footnotedescription"/>
      </w:pPr>
      <w:r>
        <w:rPr>
          <w:rStyle w:val="footnotemark"/>
        </w:rPr>
        <w:footnoteRef/>
      </w:r>
      <w:r>
        <w:t>Pastor MAKOLO – KATAMBOLA, of the Pentecostal Church, in Kinshasa.</w:t>
      </w:r>
    </w:p>
  </w:footnote>
  <w:footnote w:id="7">
    <w:p w14:paraId="044E41A9" w14:textId="77777777" w:rsidR="0015096A" w:rsidRDefault="00FE5328">
      <w:pPr>
        <w:pStyle w:val="footnotedescription"/>
      </w:pPr>
      <w:r>
        <w:rPr>
          <w:rStyle w:val="footnotemark"/>
        </w:rPr>
        <w:footnoteRef/>
      </w:r>
      <w:r>
        <w:t xml:space="preserve">Joseph DIANGENDA, </w:t>
      </w:r>
      <w:proofErr w:type="spellStart"/>
      <w:r>
        <w:t>Op.cit</w:t>
      </w:r>
      <w:proofErr w:type="spellEnd"/>
      <w:r>
        <w:t xml:space="preserve"> , p.</w:t>
      </w:r>
    </w:p>
  </w:footnote>
  <w:footnote w:id="8">
    <w:p w14:paraId="49399ACE" w14:textId="77777777" w:rsidR="0015096A" w:rsidRDefault="00FE5328">
      <w:pPr>
        <w:pStyle w:val="footnotedescription"/>
      </w:pPr>
      <w:r>
        <w:rPr>
          <w:rStyle w:val="footnotemark"/>
        </w:rPr>
        <w:footnoteRef/>
      </w:r>
      <w:r>
        <w:t>DIALUNGANA KIANGANI, Kimbanguism. The Way of Salvation, p.277.</w:t>
      </w:r>
    </w:p>
  </w:footnote>
  <w:footnote w:id="9">
    <w:p w14:paraId="41F4A355" w14:textId="77777777" w:rsidR="0015096A" w:rsidRPr="00110CCE" w:rsidRDefault="00FE5328">
      <w:pPr>
        <w:pStyle w:val="footnotedescription"/>
        <w:spacing w:line="232" w:lineRule="auto"/>
        <w:ind w:right="1710"/>
        <w:rPr>
          <w:lang w:val="en-US"/>
        </w:rPr>
      </w:pPr>
      <w:r>
        <w:rPr>
          <w:rStyle w:val="footnotemark"/>
        </w:rPr>
        <w:footnoteRef/>
      </w:r>
      <w:r>
        <w:t xml:space="preserve">Pinto, R. and </w:t>
      </w:r>
      <w:proofErr w:type="spellStart"/>
      <w:r>
        <w:t>Grawitz</w:t>
      </w:r>
      <w:proofErr w:type="spellEnd"/>
      <w:r>
        <w:t xml:space="preserve"> , M., </w:t>
      </w:r>
      <w:r>
        <w:rPr>
          <w:u w:val="single" w:color="000000"/>
        </w:rPr>
        <w:t xml:space="preserve">Methods in Social Sciences </w:t>
      </w:r>
      <w:r>
        <w:t xml:space="preserve">, Paris, ed. </w:t>
      </w:r>
      <w:proofErr w:type="spellStart"/>
      <w:r w:rsidRPr="00110CCE">
        <w:rPr>
          <w:lang w:val="en-US"/>
        </w:rPr>
        <w:t>Dalloz</w:t>
      </w:r>
      <w:proofErr w:type="spellEnd"/>
      <w:r w:rsidRPr="00110CCE">
        <w:rPr>
          <w:lang w:val="en-US"/>
        </w:rPr>
        <w:t xml:space="preserve"> , 1971 , p. </w:t>
      </w:r>
      <w:r w:rsidRPr="00110CCE">
        <w:rPr>
          <w:vertAlign w:val="superscript"/>
          <w:lang w:val="en-US"/>
        </w:rPr>
        <w:t xml:space="preserve">14 </w:t>
      </w:r>
      <w:r w:rsidRPr="00110CCE">
        <w:rPr>
          <w:lang w:val="en-US"/>
        </w:rPr>
        <w:t xml:space="preserve">Pinto , R. and </w:t>
      </w:r>
      <w:proofErr w:type="spellStart"/>
      <w:r w:rsidRPr="00110CCE">
        <w:rPr>
          <w:lang w:val="en-US"/>
        </w:rPr>
        <w:t>Grawitz</w:t>
      </w:r>
      <w:proofErr w:type="spellEnd"/>
      <w:r w:rsidRPr="00110CCE">
        <w:rPr>
          <w:lang w:val="en-US"/>
        </w:rPr>
        <w:t xml:space="preserve"> , M. , </w:t>
      </w:r>
      <w:proofErr w:type="spellStart"/>
      <w:r w:rsidRPr="00110CCE">
        <w:rPr>
          <w:u w:val="single" w:color="000000"/>
          <w:lang w:val="en-US"/>
        </w:rPr>
        <w:t>Op.cit</w:t>
      </w:r>
      <w:proofErr w:type="spellEnd"/>
      <w:r w:rsidRPr="00110CCE">
        <w:rPr>
          <w:u w:val="single" w:color="000000"/>
          <w:lang w:val="en-US"/>
        </w:rPr>
        <w:t xml:space="preserve"> </w:t>
      </w:r>
      <w:r w:rsidRPr="00110CCE">
        <w:rPr>
          <w:lang w:val="en-US"/>
        </w:rPr>
        <w:t>, p.350.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1FC5" w14:textId="77777777" w:rsidR="0015096A" w:rsidRDefault="00FE5328">
    <w:pPr>
      <w:spacing w:after="32" w:line="240" w:lineRule="auto"/>
      <w:ind w:left="0" w:firstLine="0"/>
      <w:jc w:val="center"/>
    </w:pPr>
    <w:r>
      <w:fldChar w:fldCharType="begin"/>
    </w:r>
    <w:r>
      <w:instrText xml:space="preserve"> PAGE   \* MERGEFORMAT </w:instrText>
    </w:r>
    <w:r>
      <w:fldChar w:fldCharType="separate"/>
    </w:r>
    <w:r>
      <w:t>1</w:t>
    </w:r>
    <w:r>
      <w:fldChar w:fldCharType="end"/>
    </w:r>
    <w:r>
      <w:t xml:space="preserve"> </w:t>
    </w:r>
  </w:p>
  <w:p w14:paraId="7C6094D7" w14:textId="77777777" w:rsidR="0015096A" w:rsidRDefault="00FE5328">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FA66" w14:textId="77777777" w:rsidR="0015096A" w:rsidRDefault="00FE5328">
    <w:pPr>
      <w:spacing w:after="32" w:line="240" w:lineRule="auto"/>
      <w:ind w:left="0" w:firstLine="0"/>
      <w:jc w:val="center"/>
    </w:pPr>
    <w:r>
      <w:fldChar w:fldCharType="begin"/>
    </w:r>
    <w:r>
      <w:instrText xml:space="preserve"> PAGE   \* MERGEFORMAT </w:instrText>
    </w:r>
    <w:r>
      <w:fldChar w:fldCharType="separate"/>
    </w:r>
    <w:r>
      <w:rPr>
        <w:noProof/>
      </w:rPr>
      <w:t>1</w:t>
    </w:r>
    <w:r>
      <w:fldChar w:fldCharType="end"/>
    </w:r>
    <w:r>
      <w:t xml:space="preserve"> </w:t>
    </w:r>
  </w:p>
  <w:p w14:paraId="29B7D2CE" w14:textId="77777777" w:rsidR="0015096A" w:rsidRDefault="00FE5328">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B16D" w14:textId="77777777" w:rsidR="0015096A" w:rsidRDefault="00FE5328">
    <w:pPr>
      <w:spacing w:after="32" w:line="240" w:lineRule="auto"/>
      <w:ind w:left="0" w:firstLine="0"/>
      <w:jc w:val="center"/>
    </w:pPr>
    <w:r>
      <w:fldChar w:fldCharType="begin"/>
    </w:r>
    <w:r>
      <w:instrText xml:space="preserve"> PAGE   \* MERGEFORMAT </w:instrText>
    </w:r>
    <w:r>
      <w:fldChar w:fldCharType="separate"/>
    </w:r>
    <w:r>
      <w:t>1</w:t>
    </w:r>
    <w:r>
      <w:fldChar w:fldCharType="end"/>
    </w:r>
    <w:r>
      <w:t xml:space="preserve"> </w:t>
    </w:r>
  </w:p>
  <w:p w14:paraId="16345FD1" w14:textId="77777777" w:rsidR="0015096A" w:rsidRDefault="00FE5328">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5A2D"/>
    <w:multiLevelType w:val="hybridMultilevel"/>
    <w:tmpl w:val="70DAF632"/>
    <w:lvl w:ilvl="0" w:tplc="7F34585E">
      <w:start w:val="1"/>
      <w:numFmt w:val="decimal"/>
      <w:lvlText w:val="%1."/>
      <w:lvlJc w:val="left"/>
      <w:pPr>
        <w:ind w:left="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FA3F26">
      <w:start w:val="1"/>
      <w:numFmt w:val="lowerLetter"/>
      <w:lvlText w:val="%2"/>
      <w:lvlJc w:val="left"/>
      <w:pPr>
        <w:ind w:left="1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C6A064">
      <w:start w:val="1"/>
      <w:numFmt w:val="lowerRoman"/>
      <w:lvlText w:val="%3"/>
      <w:lvlJc w:val="left"/>
      <w:pPr>
        <w:ind w:left="2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D4349A">
      <w:start w:val="1"/>
      <w:numFmt w:val="decimal"/>
      <w:lvlText w:val="%4"/>
      <w:lvlJc w:val="left"/>
      <w:pPr>
        <w:ind w:left="3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D88BBA">
      <w:start w:val="1"/>
      <w:numFmt w:val="lowerLetter"/>
      <w:lvlText w:val="%5"/>
      <w:lvlJc w:val="left"/>
      <w:pPr>
        <w:ind w:left="37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F6493C">
      <w:start w:val="1"/>
      <w:numFmt w:val="lowerRoman"/>
      <w:lvlText w:val="%6"/>
      <w:lvlJc w:val="left"/>
      <w:pPr>
        <w:ind w:left="44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40108C">
      <w:start w:val="1"/>
      <w:numFmt w:val="decimal"/>
      <w:lvlText w:val="%7"/>
      <w:lvlJc w:val="left"/>
      <w:pPr>
        <w:ind w:left="51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D4C49A">
      <w:start w:val="1"/>
      <w:numFmt w:val="lowerLetter"/>
      <w:lvlText w:val="%8"/>
      <w:lvlJc w:val="left"/>
      <w:pPr>
        <w:ind w:left="5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822876">
      <w:start w:val="1"/>
      <w:numFmt w:val="lowerRoman"/>
      <w:lvlText w:val="%9"/>
      <w:lvlJc w:val="left"/>
      <w:pPr>
        <w:ind w:left="66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AAB47AB"/>
    <w:multiLevelType w:val="hybridMultilevel"/>
    <w:tmpl w:val="7750A06E"/>
    <w:lvl w:ilvl="0" w:tplc="2A9CE780">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62CC00">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16874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4CF89C">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B22E62">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148360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50415A">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40C020">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40D868">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CA407F9"/>
    <w:multiLevelType w:val="hybridMultilevel"/>
    <w:tmpl w:val="F6A25AE6"/>
    <w:lvl w:ilvl="0" w:tplc="9BD49784">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3089C90">
      <w:start w:val="2"/>
      <w:numFmt w:val="decimal"/>
      <w:lvlText w:val="%2."/>
      <w:lvlJc w:val="left"/>
      <w:pPr>
        <w:ind w:left="15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BBC4D0E">
      <w:start w:val="1"/>
      <w:numFmt w:val="lowerRoman"/>
      <w:lvlText w:val="%3"/>
      <w:lvlJc w:val="left"/>
      <w:pPr>
        <w:ind w:left="22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434F6E4">
      <w:start w:val="1"/>
      <w:numFmt w:val="decimal"/>
      <w:lvlText w:val="%4"/>
      <w:lvlJc w:val="left"/>
      <w:pPr>
        <w:ind w:left="29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63664D0">
      <w:start w:val="1"/>
      <w:numFmt w:val="lowerLetter"/>
      <w:lvlText w:val="%5"/>
      <w:lvlJc w:val="left"/>
      <w:pPr>
        <w:ind w:left="37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A662EEE">
      <w:start w:val="1"/>
      <w:numFmt w:val="lowerRoman"/>
      <w:lvlText w:val="%6"/>
      <w:lvlJc w:val="left"/>
      <w:pPr>
        <w:ind w:left="44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F1AEA24">
      <w:start w:val="1"/>
      <w:numFmt w:val="decimal"/>
      <w:lvlText w:val="%7"/>
      <w:lvlJc w:val="left"/>
      <w:pPr>
        <w:ind w:left="51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A1A71EC">
      <w:start w:val="1"/>
      <w:numFmt w:val="lowerLetter"/>
      <w:lvlText w:val="%8"/>
      <w:lvlJc w:val="left"/>
      <w:pPr>
        <w:ind w:left="58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5BA276E">
      <w:start w:val="1"/>
      <w:numFmt w:val="lowerRoman"/>
      <w:lvlText w:val="%9"/>
      <w:lvlJc w:val="left"/>
      <w:pPr>
        <w:ind w:left="65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3F7D7214"/>
    <w:multiLevelType w:val="hybridMultilevel"/>
    <w:tmpl w:val="9196988C"/>
    <w:lvl w:ilvl="0" w:tplc="C61CD55E">
      <w:start w:val="1"/>
      <w:numFmt w:val="bullet"/>
      <w:lvlText w:val="-"/>
      <w:lvlJc w:val="left"/>
      <w:pPr>
        <w:ind w:left="1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D6C1232">
      <w:start w:val="1"/>
      <w:numFmt w:val="lowerLetter"/>
      <w:lvlText w:val="%2)"/>
      <w:lvlJc w:val="left"/>
      <w:pPr>
        <w:ind w:left="1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68DD48">
      <w:start w:val="1"/>
      <w:numFmt w:val="lowerLetter"/>
      <w:lvlText w:val="%3)"/>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988CC6">
      <w:start w:val="1"/>
      <w:numFmt w:val="decimal"/>
      <w:lvlText w:val="%4"/>
      <w:lvlJc w:val="left"/>
      <w:pPr>
        <w:ind w:left="2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0E8B54">
      <w:start w:val="1"/>
      <w:numFmt w:val="lowerLetter"/>
      <w:lvlText w:val="%5"/>
      <w:lvlJc w:val="left"/>
      <w:pPr>
        <w:ind w:left="3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2CF9C8">
      <w:start w:val="1"/>
      <w:numFmt w:val="lowerRoman"/>
      <w:lvlText w:val="%6"/>
      <w:lvlJc w:val="left"/>
      <w:pPr>
        <w:ind w:left="4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F803D2">
      <w:start w:val="1"/>
      <w:numFmt w:val="decimal"/>
      <w:lvlText w:val="%7"/>
      <w:lvlJc w:val="left"/>
      <w:pPr>
        <w:ind w:left="4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3C4D42">
      <w:start w:val="1"/>
      <w:numFmt w:val="lowerLetter"/>
      <w:lvlText w:val="%8"/>
      <w:lvlJc w:val="left"/>
      <w:pPr>
        <w:ind w:left="5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38C4B0">
      <w:start w:val="1"/>
      <w:numFmt w:val="lowerRoman"/>
      <w:lvlText w:val="%9"/>
      <w:lvlJc w:val="left"/>
      <w:pPr>
        <w:ind w:left="6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462F3B16"/>
    <w:multiLevelType w:val="hybridMultilevel"/>
    <w:tmpl w:val="D1BC9766"/>
    <w:lvl w:ilvl="0" w:tplc="BDA05426">
      <w:start w:val="1"/>
      <w:numFmt w:val="bullet"/>
      <w:lvlText w:val="-"/>
      <w:lvlJc w:val="left"/>
      <w:pPr>
        <w:ind w:left="1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4E2552">
      <w:start w:val="1"/>
      <w:numFmt w:val="bullet"/>
      <w:lvlText w:val="o"/>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B47204">
      <w:start w:val="1"/>
      <w:numFmt w:val="bullet"/>
      <w:lvlText w:val="▪"/>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8FCBE96">
      <w:start w:val="1"/>
      <w:numFmt w:val="bullet"/>
      <w:lvlText w:val="•"/>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E6B000">
      <w:start w:val="1"/>
      <w:numFmt w:val="bullet"/>
      <w:lvlText w:val="o"/>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C8E82E">
      <w:start w:val="1"/>
      <w:numFmt w:val="bullet"/>
      <w:lvlText w:val="▪"/>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4EAB06">
      <w:start w:val="1"/>
      <w:numFmt w:val="bullet"/>
      <w:lvlText w:val="•"/>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EAD2C4">
      <w:start w:val="1"/>
      <w:numFmt w:val="bullet"/>
      <w:lvlText w:val="o"/>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38E6FB2">
      <w:start w:val="1"/>
      <w:numFmt w:val="bullet"/>
      <w:lvlText w:val="▪"/>
      <w:lvlJc w:val="left"/>
      <w:pPr>
        <w:ind w:left="6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48DB2F4F"/>
    <w:multiLevelType w:val="hybridMultilevel"/>
    <w:tmpl w:val="336E5EC6"/>
    <w:lvl w:ilvl="0" w:tplc="52A4F7CA">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0ED612">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44C616">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4A675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CE9BD4">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C26C9A">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F4A5B4">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E26D76">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9DEF246">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4A752842"/>
    <w:multiLevelType w:val="hybridMultilevel"/>
    <w:tmpl w:val="66A064D0"/>
    <w:lvl w:ilvl="0" w:tplc="F99EE026">
      <w:start w:val="1"/>
      <w:numFmt w:val="bullet"/>
      <w:lvlText w:val="-"/>
      <w:lvlJc w:val="left"/>
      <w:pPr>
        <w:ind w:left="1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C80A42">
      <w:start w:val="1"/>
      <w:numFmt w:val="bullet"/>
      <w:lvlText w:val="o"/>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76AC42">
      <w:start w:val="1"/>
      <w:numFmt w:val="bullet"/>
      <w:lvlText w:val="▪"/>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9482D0">
      <w:start w:val="1"/>
      <w:numFmt w:val="bullet"/>
      <w:lvlText w:val="•"/>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461168">
      <w:start w:val="1"/>
      <w:numFmt w:val="bullet"/>
      <w:lvlText w:val="o"/>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26DB68">
      <w:start w:val="1"/>
      <w:numFmt w:val="bullet"/>
      <w:lvlText w:val="▪"/>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9437DE">
      <w:start w:val="1"/>
      <w:numFmt w:val="bullet"/>
      <w:lvlText w:val="•"/>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7A61806">
      <w:start w:val="1"/>
      <w:numFmt w:val="bullet"/>
      <w:lvlText w:val="o"/>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DE57A4">
      <w:start w:val="1"/>
      <w:numFmt w:val="bullet"/>
      <w:lvlText w:val="▪"/>
      <w:lvlJc w:val="left"/>
      <w:pPr>
        <w:ind w:left="6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5D431385"/>
    <w:multiLevelType w:val="multilevel"/>
    <w:tmpl w:val="2C70439E"/>
    <w:lvl w:ilvl="0">
      <w:start w:val="1"/>
      <w:numFmt w:val="upperRoman"/>
      <w:pStyle w:val="Balk1"/>
      <w:lvlText w:val="%1."/>
      <w:lvlJc w:val="left"/>
      <w:pPr>
        <w:ind w:left="2894"/>
      </w:pPr>
      <w:rPr>
        <w:rFonts w:ascii="Times New Roman" w:eastAsia="Times New Roman" w:hAnsi="Times New Roman" w:cs="Times New Roman"/>
        <w:b/>
        <w:i w:val="0"/>
        <w:strike w:val="0"/>
        <w:dstrike w:val="0"/>
        <w:color w:val="2F5496"/>
        <w:sz w:val="32"/>
        <w:u w:val="none" w:color="000000"/>
        <w:bdr w:val="none" w:sz="0" w:space="0" w:color="auto"/>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i w:val="0"/>
        <w:strike w:val="0"/>
        <w:dstrike w:val="0"/>
        <w:color w:val="2F5496"/>
        <w:sz w:val="28"/>
        <w:u w:val="none" w:color="000000"/>
        <w:bdr w:val="none" w:sz="0" w:space="0" w:color="auto"/>
        <w:shd w:val="clear" w:color="auto" w:fill="auto"/>
        <w:vertAlign w:val="baseline"/>
      </w:rPr>
    </w:lvl>
  </w:abstractNum>
  <w:abstractNum w:abstractNumId="8" w15:restartNumberingAfterBreak="0">
    <w:nsid w:val="7DF8685F"/>
    <w:multiLevelType w:val="hybridMultilevel"/>
    <w:tmpl w:val="AE521012"/>
    <w:lvl w:ilvl="0" w:tplc="F1A00D2A">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68798E">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60A15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AFC867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145DC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82D0D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3E1934">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E5A505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D24BC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913150776">
    <w:abstractNumId w:val="4"/>
  </w:num>
  <w:num w:numId="2" w16cid:durableId="300576994">
    <w:abstractNumId w:val="6"/>
  </w:num>
  <w:num w:numId="3" w16cid:durableId="2047486687">
    <w:abstractNumId w:val="3"/>
  </w:num>
  <w:num w:numId="4" w16cid:durableId="1174684148">
    <w:abstractNumId w:val="2"/>
  </w:num>
  <w:num w:numId="5" w16cid:durableId="571087317">
    <w:abstractNumId w:val="8"/>
  </w:num>
  <w:num w:numId="6" w16cid:durableId="1663700342">
    <w:abstractNumId w:val="1"/>
  </w:num>
  <w:num w:numId="7" w16cid:durableId="587036556">
    <w:abstractNumId w:val="5"/>
  </w:num>
  <w:num w:numId="8" w16cid:durableId="1890343085">
    <w:abstractNumId w:val="0"/>
  </w:num>
  <w:num w:numId="9" w16cid:durableId="1498421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6A"/>
    <w:rsid w:val="00004596"/>
    <w:rsid w:val="00110CCE"/>
    <w:rsid w:val="0015096A"/>
    <w:rsid w:val="00173DCE"/>
    <w:rsid w:val="002821D5"/>
    <w:rsid w:val="00550696"/>
    <w:rsid w:val="0058106A"/>
    <w:rsid w:val="00737643"/>
    <w:rsid w:val="00927F68"/>
    <w:rsid w:val="00C561DE"/>
    <w:rsid w:val="00D3384A"/>
    <w:rsid w:val="00D53F10"/>
    <w:rsid w:val="00E14D44"/>
    <w:rsid w:val="00E4432F"/>
    <w:rsid w:val="00E539A3"/>
    <w:rsid w:val="00EB5AF6"/>
    <w:rsid w:val="00F34EC4"/>
    <w:rsid w:val="00F52ED6"/>
    <w:rsid w:val="00F75308"/>
    <w:rsid w:val="00F93B8D"/>
    <w:rsid w:val="00FE5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051C"/>
  <w15:docId w15:val="{16CB5F7C-8640-48C1-9267-6AAAF29C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2" w:line="342" w:lineRule="auto"/>
      <w:ind w:lef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9"/>
      </w:numPr>
      <w:spacing w:after="305" w:line="240" w:lineRule="auto"/>
      <w:ind w:left="10" w:right="-15" w:hanging="10"/>
      <w:jc w:val="center"/>
      <w:outlineLvl w:val="0"/>
    </w:pPr>
    <w:rPr>
      <w:rFonts w:ascii="Times New Roman" w:eastAsia="Times New Roman" w:hAnsi="Times New Roman" w:cs="Times New Roman"/>
      <w:b/>
      <w:color w:val="2F5496"/>
      <w:sz w:val="32"/>
    </w:rPr>
  </w:style>
  <w:style w:type="paragraph" w:styleId="Balk2">
    <w:name w:val="heading 2"/>
    <w:next w:val="Normal"/>
    <w:link w:val="Balk2Char"/>
    <w:uiPriority w:val="9"/>
    <w:unhideWhenUsed/>
    <w:qFormat/>
    <w:pPr>
      <w:keepNext/>
      <w:keepLines/>
      <w:numPr>
        <w:ilvl w:val="1"/>
        <w:numId w:val="9"/>
      </w:numPr>
      <w:spacing w:after="398" w:line="333" w:lineRule="auto"/>
      <w:ind w:left="-5" w:right="-15" w:hanging="10"/>
      <w:outlineLvl w:val="1"/>
    </w:pPr>
    <w:rPr>
      <w:rFonts w:ascii="Times New Roman" w:eastAsia="Times New Roman" w:hAnsi="Times New Roman" w:cs="Times New Roman"/>
      <w:b/>
      <w:color w:val="2F549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2F5496"/>
      <w:sz w:val="28"/>
    </w:rPr>
  </w:style>
  <w:style w:type="paragraph" w:customStyle="1" w:styleId="footnotedescription">
    <w:name w:val="footnote description"/>
    <w:next w:val="Normal"/>
    <w:link w:val="footnotedescriptionChar"/>
    <w:hidden/>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1Char">
    <w:name w:val="Başlık 1 Char"/>
    <w:link w:val="Balk1"/>
    <w:rPr>
      <w:rFonts w:ascii="Times New Roman" w:eastAsia="Times New Roman" w:hAnsi="Times New Roman" w:cs="Times New Roman"/>
      <w:b/>
      <w:color w:val="2F5496"/>
      <w:sz w:val="3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Kpr">
    <w:name w:val="Hyperlink"/>
    <w:basedOn w:val="VarsaylanParagrafYazTipi"/>
    <w:uiPriority w:val="99"/>
    <w:unhideWhenUsed/>
    <w:rsid w:val="00E539A3"/>
    <w:rPr>
      <w:color w:val="0563C1" w:themeColor="hyperlink"/>
      <w:u w:val="single"/>
    </w:rPr>
  </w:style>
  <w:style w:type="paragraph" w:styleId="GlAlnt">
    <w:name w:val="Intense Quote"/>
    <w:basedOn w:val="Normal"/>
    <w:next w:val="Normal"/>
    <w:link w:val="GlAlntChar"/>
    <w:uiPriority w:val="30"/>
    <w:qFormat/>
    <w:rsid w:val="00E539A3"/>
    <w:pPr>
      <w:pBdr>
        <w:top w:val="single" w:sz="4" w:space="10" w:color="5B9BD5" w:themeColor="accent1"/>
        <w:bottom w:val="single" w:sz="4" w:space="10" w:color="5B9BD5" w:themeColor="accent1"/>
      </w:pBdr>
      <w:spacing w:before="360" w:after="360" w:line="259" w:lineRule="auto"/>
      <w:ind w:left="864" w:right="864" w:firstLine="0"/>
      <w:jc w:val="center"/>
    </w:pPr>
    <w:rPr>
      <w:rFonts w:asciiTheme="minorHAnsi" w:eastAsiaTheme="minorHAnsi" w:hAnsiTheme="minorHAnsi" w:cstheme="minorBidi"/>
      <w:i/>
      <w:iCs/>
      <w:color w:val="5B9BD5" w:themeColor="accent1"/>
      <w:sz w:val="22"/>
      <w:lang w:eastAsia="en-US"/>
    </w:rPr>
  </w:style>
  <w:style w:type="character" w:customStyle="1" w:styleId="GlAlntChar">
    <w:name w:val="Güçlü Alıntı Char"/>
    <w:basedOn w:val="VarsaylanParagrafYazTipi"/>
    <w:link w:val="GlAlnt"/>
    <w:uiPriority w:val="30"/>
    <w:rsid w:val="00E539A3"/>
    <w:rPr>
      <w:rFonts w:eastAsiaTheme="minorHAnsi"/>
      <w:i/>
      <w:iCs/>
      <w:color w:val="5B9BD5" w:themeColor="accent1"/>
      <w:lang w:val="en" w:eastAsia="en-US"/>
    </w:rPr>
  </w:style>
  <w:style w:type="character" w:styleId="zmlenmeyenBahsetme">
    <w:name w:val="Unresolved Mention"/>
    <w:basedOn w:val="VarsaylanParagrafYazTipi"/>
    <w:uiPriority w:val="99"/>
    <w:semiHidden/>
    <w:unhideWhenUsed/>
    <w:rsid w:val="00D3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vsimonmulond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2820</Words>
  <Characters>16077</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Mubue</dc:creator>
  <cp:keywords/>
  <cp:lastModifiedBy>Microsoft Office User</cp:lastModifiedBy>
  <cp:revision>8</cp:revision>
  <dcterms:created xsi:type="dcterms:W3CDTF">2022-06-09T12:28:00Z</dcterms:created>
  <dcterms:modified xsi:type="dcterms:W3CDTF">2022-10-12T09:28:00Z</dcterms:modified>
</cp:coreProperties>
</file>