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189F5D" w14:textId="77777777" w:rsidR="004A564F" w:rsidRDefault="00317D94" w:rsidP="00E25067">
      <w:pPr>
        <w:jc w:val="center"/>
        <w:rPr>
          <w:rFonts w:ascii="Times New Roman" w:hAnsi="Times New Roman" w:cs="Times New Roman"/>
          <w:b/>
          <w:sz w:val="28"/>
          <w:szCs w:val="28"/>
        </w:rPr>
      </w:pPr>
      <w:r w:rsidRPr="004A564F">
        <w:rPr>
          <w:rFonts w:ascii="Times New Roman" w:hAnsi="Times New Roman" w:cs="Times New Roman"/>
          <w:b/>
          <w:sz w:val="28"/>
          <w:szCs w:val="28"/>
        </w:rPr>
        <w:t xml:space="preserve">An Evaluation of </w:t>
      </w:r>
      <w:proofErr w:type="spellStart"/>
      <w:r w:rsidRPr="004A564F">
        <w:rPr>
          <w:rFonts w:ascii="Times New Roman" w:hAnsi="Times New Roman" w:cs="Times New Roman"/>
          <w:b/>
          <w:sz w:val="28"/>
          <w:szCs w:val="28"/>
        </w:rPr>
        <w:t>Dynamic</w:t>
      </w:r>
      <w:proofErr w:type="spellEnd"/>
      <w:r w:rsidRPr="004A564F">
        <w:rPr>
          <w:rFonts w:ascii="Times New Roman" w:hAnsi="Times New Roman" w:cs="Times New Roman"/>
          <w:b/>
          <w:sz w:val="28"/>
          <w:szCs w:val="28"/>
        </w:rPr>
        <w:t xml:space="preserve"> </w:t>
      </w:r>
      <w:proofErr w:type="spellStart"/>
      <w:r w:rsidRPr="004A564F">
        <w:rPr>
          <w:rFonts w:ascii="Times New Roman" w:hAnsi="Times New Roman" w:cs="Times New Roman"/>
          <w:b/>
          <w:sz w:val="28"/>
          <w:szCs w:val="28"/>
        </w:rPr>
        <w:t>Compaction</w:t>
      </w:r>
      <w:proofErr w:type="spellEnd"/>
      <w:r w:rsidRPr="004A564F">
        <w:rPr>
          <w:rFonts w:ascii="Times New Roman" w:hAnsi="Times New Roman" w:cs="Times New Roman"/>
          <w:b/>
          <w:sz w:val="28"/>
          <w:szCs w:val="28"/>
        </w:rPr>
        <w:t xml:space="preserve">: </w:t>
      </w:r>
      <w:proofErr w:type="spellStart"/>
      <w:r w:rsidRPr="004A564F">
        <w:rPr>
          <w:rFonts w:ascii="Times New Roman" w:hAnsi="Times New Roman" w:cs="Times New Roman"/>
          <w:b/>
          <w:sz w:val="28"/>
          <w:szCs w:val="28"/>
        </w:rPr>
        <w:t>Limits</w:t>
      </w:r>
      <w:proofErr w:type="spellEnd"/>
      <w:r w:rsidRPr="004A564F">
        <w:rPr>
          <w:rFonts w:ascii="Times New Roman" w:hAnsi="Times New Roman" w:cs="Times New Roman"/>
          <w:b/>
          <w:sz w:val="28"/>
          <w:szCs w:val="28"/>
        </w:rPr>
        <w:t xml:space="preserve"> </w:t>
      </w:r>
      <w:proofErr w:type="spellStart"/>
      <w:r w:rsidRPr="004A564F">
        <w:rPr>
          <w:rFonts w:ascii="Times New Roman" w:hAnsi="Times New Roman" w:cs="Times New Roman"/>
          <w:b/>
          <w:sz w:val="28"/>
          <w:szCs w:val="28"/>
        </w:rPr>
        <w:t>and</w:t>
      </w:r>
      <w:proofErr w:type="spellEnd"/>
      <w:r w:rsidRPr="004A564F">
        <w:rPr>
          <w:rFonts w:ascii="Times New Roman" w:hAnsi="Times New Roman" w:cs="Times New Roman"/>
          <w:b/>
          <w:sz w:val="28"/>
          <w:szCs w:val="28"/>
        </w:rPr>
        <w:t xml:space="preserve"> </w:t>
      </w:r>
      <w:proofErr w:type="spellStart"/>
      <w:r w:rsidRPr="004A564F">
        <w:rPr>
          <w:rFonts w:ascii="Times New Roman" w:hAnsi="Times New Roman" w:cs="Times New Roman"/>
          <w:b/>
          <w:sz w:val="28"/>
          <w:szCs w:val="28"/>
        </w:rPr>
        <w:t>Effects</w:t>
      </w:r>
      <w:proofErr w:type="spellEnd"/>
      <w:r w:rsidRPr="004A564F">
        <w:rPr>
          <w:rFonts w:ascii="Times New Roman" w:hAnsi="Times New Roman" w:cs="Times New Roman"/>
          <w:b/>
          <w:sz w:val="28"/>
          <w:szCs w:val="28"/>
        </w:rPr>
        <w:t xml:space="preserve"> on </w:t>
      </w:r>
    </w:p>
    <w:p w14:paraId="75062D9F" w14:textId="33A66570" w:rsidR="00317D94" w:rsidRPr="004A564F" w:rsidRDefault="00317D94" w:rsidP="00E25067">
      <w:pPr>
        <w:jc w:val="center"/>
        <w:rPr>
          <w:rFonts w:ascii="Times New Roman" w:hAnsi="Times New Roman" w:cs="Times New Roman"/>
          <w:b/>
          <w:sz w:val="28"/>
          <w:szCs w:val="28"/>
        </w:rPr>
      </w:pPr>
      <w:proofErr w:type="spellStart"/>
      <w:r w:rsidRPr="004A564F">
        <w:rPr>
          <w:rFonts w:ascii="Times New Roman" w:hAnsi="Times New Roman" w:cs="Times New Roman"/>
          <w:b/>
          <w:sz w:val="28"/>
          <w:szCs w:val="28"/>
        </w:rPr>
        <w:t>Geotechnical</w:t>
      </w:r>
      <w:proofErr w:type="spellEnd"/>
      <w:r w:rsidRPr="004A564F">
        <w:rPr>
          <w:rFonts w:ascii="Times New Roman" w:hAnsi="Times New Roman" w:cs="Times New Roman"/>
          <w:b/>
          <w:sz w:val="28"/>
          <w:szCs w:val="28"/>
        </w:rPr>
        <w:t xml:space="preserve"> </w:t>
      </w:r>
      <w:proofErr w:type="spellStart"/>
      <w:r w:rsidRPr="004A564F">
        <w:rPr>
          <w:rFonts w:ascii="Times New Roman" w:hAnsi="Times New Roman" w:cs="Times New Roman"/>
          <w:b/>
          <w:sz w:val="28"/>
          <w:szCs w:val="28"/>
        </w:rPr>
        <w:t>Performance</w:t>
      </w:r>
      <w:proofErr w:type="spellEnd"/>
    </w:p>
    <w:p w14:paraId="258FD8F8" w14:textId="66A484E2" w:rsidR="00E25067" w:rsidRPr="0097784A" w:rsidRDefault="001228E8" w:rsidP="00E25067">
      <w:pPr>
        <w:jc w:val="center"/>
        <w:rPr>
          <w:rFonts w:cstheme="minorHAnsi"/>
          <w:b/>
          <w:color w:val="000000" w:themeColor="text1"/>
          <w:vertAlign w:val="superscript"/>
        </w:rPr>
      </w:pPr>
      <w:r>
        <w:rPr>
          <w:rFonts w:ascii="Times New Roman" w:hAnsi="Times New Roman" w:cs="Times New Roman"/>
          <w:b/>
          <w:i/>
          <w:color w:val="000000" w:themeColor="text1"/>
        </w:rPr>
        <w:t>Mehmet Salih YILDIZ</w:t>
      </w:r>
      <w:r w:rsidR="00E25067" w:rsidRPr="0097784A">
        <w:rPr>
          <w:rFonts w:ascii="Times New Roman" w:hAnsi="Times New Roman" w:cs="Times New Roman"/>
          <w:b/>
          <w:i/>
          <w:color w:val="000000" w:themeColor="text1"/>
          <w:vertAlign w:val="superscript"/>
        </w:rPr>
        <w:t>1,</w:t>
      </w:r>
      <w:r w:rsidR="00296EE9" w:rsidRPr="0018473D">
        <w:rPr>
          <w:rStyle w:val="DipnotBavurusu"/>
        </w:rPr>
        <w:footnoteReference w:customMarkFollows="1" w:id="1"/>
        <w:sym w:font="Symbol" w:char="F02A"/>
      </w:r>
      <w:r w:rsidR="00296EE9" w:rsidRPr="0097784A">
        <w:rPr>
          <w:rFonts w:ascii="Times New Roman" w:hAnsi="Times New Roman" w:cs="Times New Roman"/>
          <w:b/>
          <w:i/>
          <w:color w:val="000000" w:themeColor="text1"/>
          <w:vertAlign w:val="superscript"/>
        </w:rPr>
        <w:t xml:space="preserve"> </w:t>
      </w:r>
      <w:r w:rsidR="00E25067" w:rsidRPr="0097784A">
        <w:rPr>
          <w:rFonts w:ascii="Times New Roman" w:hAnsi="Times New Roman" w:cs="Times New Roman"/>
          <w:b/>
          <w:i/>
          <w:noProof/>
          <w:color w:val="000000" w:themeColor="text1"/>
          <w:lang w:eastAsia="tr-TR"/>
        </w:rPr>
        <w:drawing>
          <wp:inline distT="0" distB="0" distL="0" distR="0" wp14:anchorId="7A5A7D31" wp14:editId="12C144DD">
            <wp:extent cx="155575" cy="155575"/>
            <wp:effectExtent l="0" t="0" r="0" b="0"/>
            <wp:docPr id="10" name="Resim 10" descr="C:\Users\Abdullah\AppData\Local\Microsoft\Windows\INetCache\Content.Word\ORCID-iD_icon-16x16.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97784A">
        <w:rPr>
          <w:rFonts w:cstheme="minorHAnsi"/>
          <w:b/>
          <w:i/>
          <w:color w:val="000000" w:themeColor="text1"/>
          <w:vertAlign w:val="superscript"/>
        </w:rPr>
        <w:t xml:space="preserve"> </w:t>
      </w:r>
      <w:r w:rsidR="00E25067" w:rsidRPr="0097784A">
        <w:rPr>
          <w:rFonts w:cstheme="minorHAnsi"/>
          <w:b/>
          <w:i/>
          <w:color w:val="000000" w:themeColor="text1"/>
        </w:rPr>
        <w:t xml:space="preserve">, </w:t>
      </w:r>
      <w:r>
        <w:rPr>
          <w:rFonts w:ascii="Times New Roman" w:hAnsi="Times New Roman" w:cs="Times New Roman"/>
          <w:b/>
          <w:i/>
          <w:color w:val="000000" w:themeColor="text1"/>
          <w:u w:val="single"/>
        </w:rPr>
        <w:t>İnan KESKİN</w:t>
      </w:r>
      <w:r w:rsidR="00E25067" w:rsidRPr="0097784A">
        <w:rPr>
          <w:rFonts w:ascii="Times New Roman" w:hAnsi="Times New Roman" w:cs="Times New Roman"/>
          <w:b/>
          <w:i/>
          <w:noProof/>
          <w:color w:val="000000" w:themeColor="text1"/>
          <w:lang w:eastAsia="tr-TR"/>
        </w:rPr>
        <w:drawing>
          <wp:inline distT="0" distB="0" distL="0" distR="0" wp14:anchorId="17C50153" wp14:editId="1B7B9FEA">
            <wp:extent cx="155575" cy="155575"/>
            <wp:effectExtent l="0" t="0" r="0" b="0"/>
            <wp:docPr id="12" name="Resim 12" descr="C:\Users\Abdullah\AppData\Local\Microsoft\Windows\INetCache\Content.Word\ORCID-iD_icon-16x16.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97784A">
        <w:rPr>
          <w:rFonts w:cstheme="minorHAnsi"/>
          <w:b/>
          <w:i/>
          <w:color w:val="000000" w:themeColor="text1"/>
          <w:vertAlign w:val="superscript"/>
        </w:rPr>
        <w:t xml:space="preserve"> </w:t>
      </w:r>
    </w:p>
    <w:p w14:paraId="6875F911" w14:textId="52A2F928" w:rsidR="00B11128" w:rsidRPr="006E46CE" w:rsidRDefault="00E25067" w:rsidP="00B11128">
      <w:pPr>
        <w:autoSpaceDE w:val="0"/>
        <w:autoSpaceDN w:val="0"/>
        <w:spacing w:before="120" w:after="0"/>
        <w:jc w:val="center"/>
        <w:rPr>
          <w:rFonts w:ascii="Times New Roman" w:hAnsi="Times New Roman" w:cs="Times New Roman"/>
          <w:b/>
          <w:i/>
          <w:sz w:val="18"/>
          <w:szCs w:val="18"/>
        </w:rPr>
      </w:pPr>
      <w:r w:rsidRPr="0097784A">
        <w:rPr>
          <w:rFonts w:ascii="Times New Roman" w:hAnsi="Times New Roman" w:cs="Times New Roman"/>
          <w:i/>
          <w:color w:val="000000" w:themeColor="text1"/>
          <w:sz w:val="18"/>
          <w:szCs w:val="18"/>
          <w:vertAlign w:val="superscript"/>
        </w:rPr>
        <w:t>1</w:t>
      </w:r>
      <w:r w:rsidR="00B11128" w:rsidRPr="00B11128">
        <w:rPr>
          <w:rFonts w:ascii="Times New Roman" w:eastAsia="MS Mincho" w:hAnsi="Times New Roman" w:cs="Times New Roman"/>
          <w:i/>
          <w:iCs/>
          <w:sz w:val="18"/>
          <w:szCs w:val="18"/>
        </w:rPr>
        <w:t xml:space="preserve"> </w:t>
      </w:r>
      <w:proofErr w:type="spellStart"/>
      <w:r w:rsidR="00C26099" w:rsidRPr="00C26099">
        <w:rPr>
          <w:rFonts w:ascii="Times New Roman" w:eastAsia="MS Mincho" w:hAnsi="Times New Roman" w:cs="Times New Roman"/>
          <w:i/>
          <w:iCs/>
          <w:sz w:val="18"/>
          <w:szCs w:val="18"/>
        </w:rPr>
        <w:t>Vocational</w:t>
      </w:r>
      <w:proofErr w:type="spellEnd"/>
      <w:r w:rsidR="00C26099" w:rsidRPr="00C26099">
        <w:rPr>
          <w:rFonts w:ascii="Times New Roman" w:eastAsia="MS Mincho" w:hAnsi="Times New Roman" w:cs="Times New Roman"/>
          <w:i/>
          <w:iCs/>
          <w:sz w:val="18"/>
          <w:szCs w:val="18"/>
        </w:rPr>
        <w:t xml:space="preserve"> School of </w:t>
      </w:r>
      <w:proofErr w:type="spellStart"/>
      <w:r w:rsidR="00C26099" w:rsidRPr="00C26099">
        <w:rPr>
          <w:rFonts w:ascii="Times New Roman" w:eastAsia="MS Mincho" w:hAnsi="Times New Roman" w:cs="Times New Roman"/>
          <w:i/>
          <w:iCs/>
          <w:sz w:val="18"/>
          <w:szCs w:val="18"/>
        </w:rPr>
        <w:t>Social</w:t>
      </w:r>
      <w:proofErr w:type="spellEnd"/>
      <w:r w:rsidR="00C26099" w:rsidRPr="00C26099">
        <w:rPr>
          <w:rFonts w:ascii="Times New Roman" w:eastAsia="MS Mincho" w:hAnsi="Times New Roman" w:cs="Times New Roman"/>
          <w:i/>
          <w:iCs/>
          <w:sz w:val="18"/>
          <w:szCs w:val="18"/>
        </w:rPr>
        <w:t xml:space="preserve"> </w:t>
      </w:r>
      <w:proofErr w:type="spellStart"/>
      <w:r w:rsidR="00C26099" w:rsidRPr="00C26099">
        <w:rPr>
          <w:rFonts w:ascii="Times New Roman" w:eastAsia="MS Mincho" w:hAnsi="Times New Roman" w:cs="Times New Roman"/>
          <w:i/>
          <w:iCs/>
          <w:sz w:val="18"/>
          <w:szCs w:val="18"/>
        </w:rPr>
        <w:t>Sciences</w:t>
      </w:r>
      <w:proofErr w:type="spellEnd"/>
      <w:r w:rsidR="00C26099" w:rsidRPr="00C26099">
        <w:rPr>
          <w:rFonts w:ascii="Times New Roman" w:eastAsia="MS Mincho" w:hAnsi="Times New Roman" w:cs="Times New Roman"/>
          <w:i/>
          <w:iCs/>
          <w:sz w:val="18"/>
          <w:szCs w:val="18"/>
        </w:rPr>
        <w:t xml:space="preserve">, </w:t>
      </w:r>
      <w:proofErr w:type="spellStart"/>
      <w:r w:rsidR="00C26099" w:rsidRPr="00C26099">
        <w:rPr>
          <w:rFonts w:ascii="Times New Roman" w:eastAsia="MS Mincho" w:hAnsi="Times New Roman" w:cs="Times New Roman"/>
          <w:i/>
          <w:iCs/>
          <w:sz w:val="18"/>
          <w:szCs w:val="18"/>
        </w:rPr>
        <w:t>Cankiri</w:t>
      </w:r>
      <w:proofErr w:type="spellEnd"/>
      <w:r w:rsidR="00C26099" w:rsidRPr="00C26099">
        <w:rPr>
          <w:rFonts w:ascii="Times New Roman" w:eastAsia="MS Mincho" w:hAnsi="Times New Roman" w:cs="Times New Roman"/>
          <w:i/>
          <w:iCs/>
          <w:sz w:val="18"/>
          <w:szCs w:val="18"/>
        </w:rPr>
        <w:t xml:space="preserve"> Karatekin </w:t>
      </w:r>
      <w:proofErr w:type="spellStart"/>
      <w:r w:rsidR="00C26099" w:rsidRPr="00C26099">
        <w:rPr>
          <w:rFonts w:ascii="Times New Roman" w:eastAsia="MS Mincho" w:hAnsi="Times New Roman" w:cs="Times New Roman"/>
          <w:i/>
          <w:iCs/>
          <w:sz w:val="18"/>
          <w:szCs w:val="18"/>
        </w:rPr>
        <w:t>University</w:t>
      </w:r>
      <w:proofErr w:type="spellEnd"/>
      <w:r w:rsidR="00C26099" w:rsidRPr="00C26099">
        <w:rPr>
          <w:rFonts w:ascii="Times New Roman" w:eastAsia="MS Mincho" w:hAnsi="Times New Roman" w:cs="Times New Roman"/>
          <w:i/>
          <w:iCs/>
          <w:sz w:val="18"/>
          <w:szCs w:val="18"/>
        </w:rPr>
        <w:t xml:space="preserve">, </w:t>
      </w:r>
      <w:proofErr w:type="spellStart"/>
      <w:r w:rsidR="00C26099" w:rsidRPr="00C26099">
        <w:rPr>
          <w:rFonts w:ascii="Times New Roman" w:eastAsia="MS Mincho" w:hAnsi="Times New Roman" w:cs="Times New Roman"/>
          <w:i/>
          <w:iCs/>
          <w:sz w:val="18"/>
          <w:szCs w:val="18"/>
        </w:rPr>
        <w:t>Cankiri</w:t>
      </w:r>
      <w:proofErr w:type="spellEnd"/>
      <w:r w:rsidR="00C26099" w:rsidRPr="00C26099">
        <w:rPr>
          <w:rFonts w:ascii="Times New Roman" w:eastAsia="MS Mincho" w:hAnsi="Times New Roman" w:cs="Times New Roman"/>
          <w:i/>
          <w:iCs/>
          <w:sz w:val="18"/>
          <w:szCs w:val="18"/>
        </w:rPr>
        <w:t>, Türkiye</w:t>
      </w:r>
    </w:p>
    <w:p w14:paraId="475A7B5C" w14:textId="2785BAA9" w:rsidR="00B11128" w:rsidRPr="00B7076A" w:rsidRDefault="00B11128" w:rsidP="00B11128">
      <w:pPr>
        <w:autoSpaceDE w:val="0"/>
        <w:autoSpaceDN w:val="0"/>
        <w:spacing w:before="120" w:after="0"/>
        <w:jc w:val="center"/>
        <w:rPr>
          <w:rFonts w:ascii="Times New Roman" w:hAnsi="Times New Roman" w:cs="Times New Roman"/>
          <w:sz w:val="18"/>
          <w:szCs w:val="18"/>
        </w:rPr>
      </w:pPr>
      <w:r w:rsidRPr="006E46CE">
        <w:rPr>
          <w:rFonts w:ascii="Times New Roman" w:eastAsia="MS Mincho" w:hAnsi="Times New Roman" w:cs="Times New Roman"/>
          <w:i/>
          <w:iCs/>
          <w:sz w:val="18"/>
          <w:szCs w:val="18"/>
          <w:vertAlign w:val="superscript"/>
        </w:rPr>
        <w:t>2</w:t>
      </w:r>
      <w:r w:rsidR="00C26099" w:rsidRPr="00C26099">
        <w:rPr>
          <w:rFonts w:ascii="Times New Roman" w:eastAsia="MS Mincho" w:hAnsi="Times New Roman" w:cs="Times New Roman"/>
          <w:i/>
          <w:iCs/>
          <w:sz w:val="18"/>
          <w:szCs w:val="18"/>
        </w:rPr>
        <w:t xml:space="preserve">Faculty of </w:t>
      </w:r>
      <w:proofErr w:type="spellStart"/>
      <w:r w:rsidR="00C26099" w:rsidRPr="00C26099">
        <w:rPr>
          <w:rFonts w:ascii="Times New Roman" w:eastAsia="MS Mincho" w:hAnsi="Times New Roman" w:cs="Times New Roman"/>
          <w:i/>
          <w:iCs/>
          <w:sz w:val="18"/>
          <w:szCs w:val="18"/>
        </w:rPr>
        <w:t>Engineering</w:t>
      </w:r>
      <w:proofErr w:type="spellEnd"/>
      <w:r w:rsidR="00C26099">
        <w:rPr>
          <w:rFonts w:ascii="Times New Roman" w:eastAsia="MS Mincho" w:hAnsi="Times New Roman" w:cs="Times New Roman"/>
          <w:i/>
          <w:iCs/>
          <w:sz w:val="18"/>
          <w:szCs w:val="18"/>
        </w:rPr>
        <w:t>,</w:t>
      </w:r>
      <w:r w:rsidR="00C26099" w:rsidRPr="00C26099">
        <w:rPr>
          <w:rFonts w:ascii="Times New Roman" w:eastAsia="MS Mincho" w:hAnsi="Times New Roman" w:cs="Times New Roman"/>
          <w:i/>
          <w:iCs/>
          <w:sz w:val="18"/>
          <w:szCs w:val="18"/>
        </w:rPr>
        <w:t xml:space="preserve"> </w:t>
      </w:r>
      <w:proofErr w:type="spellStart"/>
      <w:r w:rsidR="00C26099" w:rsidRPr="00C26099">
        <w:rPr>
          <w:rFonts w:ascii="Times New Roman" w:eastAsia="MS Mincho" w:hAnsi="Times New Roman" w:cs="Times New Roman"/>
          <w:i/>
          <w:iCs/>
          <w:sz w:val="18"/>
          <w:szCs w:val="18"/>
        </w:rPr>
        <w:t>Civil</w:t>
      </w:r>
      <w:proofErr w:type="spellEnd"/>
      <w:r w:rsidR="00C26099" w:rsidRPr="00C26099">
        <w:rPr>
          <w:rFonts w:ascii="Times New Roman" w:eastAsia="MS Mincho" w:hAnsi="Times New Roman" w:cs="Times New Roman"/>
          <w:i/>
          <w:iCs/>
          <w:sz w:val="18"/>
          <w:szCs w:val="18"/>
        </w:rPr>
        <w:t xml:space="preserve"> </w:t>
      </w:r>
      <w:proofErr w:type="spellStart"/>
      <w:r w:rsidR="00C26099" w:rsidRPr="00C26099">
        <w:rPr>
          <w:rFonts w:ascii="Times New Roman" w:eastAsia="MS Mincho" w:hAnsi="Times New Roman" w:cs="Times New Roman"/>
          <w:i/>
          <w:iCs/>
          <w:sz w:val="18"/>
          <w:szCs w:val="18"/>
        </w:rPr>
        <w:t>Engineering</w:t>
      </w:r>
      <w:proofErr w:type="spellEnd"/>
      <w:r w:rsidR="00C26099" w:rsidRPr="00C26099">
        <w:rPr>
          <w:rFonts w:ascii="Times New Roman" w:eastAsia="MS Mincho" w:hAnsi="Times New Roman" w:cs="Times New Roman"/>
          <w:i/>
          <w:iCs/>
          <w:sz w:val="18"/>
          <w:szCs w:val="18"/>
        </w:rPr>
        <w:t xml:space="preserve"> </w:t>
      </w:r>
      <w:proofErr w:type="spellStart"/>
      <w:r w:rsidR="00C26099" w:rsidRPr="00C26099">
        <w:rPr>
          <w:rFonts w:ascii="Times New Roman" w:eastAsia="MS Mincho" w:hAnsi="Times New Roman" w:cs="Times New Roman"/>
          <w:i/>
          <w:iCs/>
          <w:sz w:val="18"/>
          <w:szCs w:val="18"/>
        </w:rPr>
        <w:t>Department</w:t>
      </w:r>
      <w:proofErr w:type="spellEnd"/>
      <w:r w:rsidR="00C26099">
        <w:rPr>
          <w:rFonts w:ascii="Times New Roman" w:eastAsia="MS Mincho" w:hAnsi="Times New Roman" w:cs="Times New Roman"/>
          <w:i/>
          <w:iCs/>
          <w:sz w:val="18"/>
          <w:szCs w:val="18"/>
        </w:rPr>
        <w:t>,</w:t>
      </w:r>
      <w:r w:rsidR="00C26099" w:rsidRPr="00C26099">
        <w:t xml:space="preserve"> </w:t>
      </w:r>
      <w:r w:rsidR="00C26099" w:rsidRPr="00C26099">
        <w:rPr>
          <w:rFonts w:ascii="Times New Roman" w:eastAsia="MS Mincho" w:hAnsi="Times New Roman" w:cs="Times New Roman"/>
          <w:i/>
          <w:iCs/>
          <w:sz w:val="18"/>
          <w:szCs w:val="18"/>
        </w:rPr>
        <w:t>Karabük</w:t>
      </w:r>
      <w:r w:rsidR="00C26099">
        <w:rPr>
          <w:rFonts w:ascii="Times New Roman" w:eastAsia="MS Mincho" w:hAnsi="Times New Roman" w:cs="Times New Roman"/>
          <w:i/>
          <w:iCs/>
          <w:sz w:val="18"/>
          <w:szCs w:val="18"/>
        </w:rPr>
        <w:t xml:space="preserve"> Üniversitesi, Karabük, Türkiye</w:t>
      </w:r>
    </w:p>
    <w:p w14:paraId="2AC125AE" w14:textId="39D879E6" w:rsidR="00890B2E" w:rsidRPr="0097784A" w:rsidRDefault="00890B2E" w:rsidP="0059146B">
      <w:pPr>
        <w:spacing w:after="0"/>
        <w:jc w:val="center"/>
        <w:rPr>
          <w:rFonts w:ascii="Times New Roman" w:hAnsi="Times New Roman" w:cs="Times New Roman"/>
          <w:i/>
          <w:color w:val="000000" w:themeColor="text1"/>
          <w:sz w:val="20"/>
          <w:szCs w:val="20"/>
          <w:lang w:val="en-US"/>
        </w:rPr>
      </w:pPr>
    </w:p>
    <w:tbl>
      <w:tblPr>
        <w:tblStyle w:val="TabloKlavuzu"/>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50"/>
      </w:tblGrid>
      <w:tr w:rsidR="0097784A" w:rsidRPr="0097784A" w14:paraId="4166A5D6" w14:textId="77777777" w:rsidTr="00E76A06">
        <w:trPr>
          <w:trHeight w:val="1796"/>
        </w:trPr>
        <w:tc>
          <w:tcPr>
            <w:tcW w:w="10150" w:type="dxa"/>
            <w:shd w:val="clear" w:color="auto" w:fill="D9D9D9" w:themeFill="background1" w:themeFillShade="D9"/>
          </w:tcPr>
          <w:p w14:paraId="03DC91F4" w14:textId="436208E8" w:rsidR="00A664CE" w:rsidRDefault="001558FC" w:rsidP="00A664CE">
            <w:pPr>
              <w:shd w:val="clear" w:color="auto" w:fill="D9D9D9" w:themeFill="background1" w:themeFillShade="D9"/>
              <w:ind w:right="-21"/>
              <w:rPr>
                <w:rFonts w:ascii="Times New Roman" w:hAnsi="Times New Roman" w:cs="Times New Roman"/>
                <w:b/>
                <w:bCs/>
                <w:color w:val="000000" w:themeColor="text1"/>
                <w:sz w:val="24"/>
                <w:szCs w:val="24"/>
              </w:rPr>
            </w:pPr>
            <w:r w:rsidRPr="0097784A">
              <w:rPr>
                <w:rFonts w:ascii="Times New Roman" w:hAnsi="Times New Roman" w:cs="Times New Roman"/>
                <w:b/>
                <w:bCs/>
                <w:color w:val="000000" w:themeColor="text1"/>
                <w:sz w:val="24"/>
                <w:szCs w:val="24"/>
              </w:rPr>
              <w:t>Abstract</w:t>
            </w:r>
            <w:r w:rsidR="00A664CE">
              <w:rPr>
                <w:rFonts w:ascii="Times New Roman" w:hAnsi="Times New Roman" w:cs="Times New Roman"/>
                <w:b/>
                <w:bCs/>
                <w:color w:val="000000" w:themeColor="text1"/>
                <w:sz w:val="24"/>
                <w:szCs w:val="24"/>
              </w:rPr>
              <w:t xml:space="preserve"> </w:t>
            </w:r>
          </w:p>
          <w:p w14:paraId="109F1148" w14:textId="6473F2CF" w:rsidR="001558FC" w:rsidRPr="0097784A" w:rsidRDefault="00033726" w:rsidP="00033726">
            <w:pPr>
              <w:shd w:val="clear" w:color="auto" w:fill="D9D9D9" w:themeFill="background1" w:themeFillShade="D9"/>
              <w:ind w:right="-21"/>
              <w:jc w:val="both"/>
              <w:rPr>
                <w:color w:val="000000" w:themeColor="text1"/>
                <w:szCs w:val="24"/>
              </w:rPr>
            </w:pPr>
            <w:r w:rsidRPr="00033726">
              <w:rPr>
                <w:rFonts w:ascii="Times New Roman" w:hAnsi="Times New Roman" w:cs="Times New Roman"/>
                <w:sz w:val="20"/>
                <w:szCs w:val="20"/>
              </w:rPr>
              <w:t xml:space="preserve">Dynamic Compaction (DC) is a soil improvement method used to increase the bearing capacity and stability of soils. This method is based on the principle of repeatedly dropping a weight into the ground from a certain height and </w:t>
            </w:r>
            <w:proofErr w:type="gramStart"/>
            <w:r w:rsidRPr="00033726">
              <w:rPr>
                <w:rFonts w:ascii="Times New Roman" w:hAnsi="Times New Roman" w:cs="Times New Roman"/>
                <w:sz w:val="20"/>
                <w:szCs w:val="20"/>
              </w:rPr>
              <w:t>compacting</w:t>
            </w:r>
            <w:proofErr w:type="gramEnd"/>
            <w:r w:rsidRPr="00033726">
              <w:rPr>
                <w:rFonts w:ascii="Times New Roman" w:hAnsi="Times New Roman" w:cs="Times New Roman"/>
                <w:sz w:val="20"/>
                <w:szCs w:val="20"/>
              </w:rPr>
              <w:t xml:space="preserve"> the soil particles after the drops. This method offers higher efficiency in </w:t>
            </w:r>
            <w:proofErr w:type="spellStart"/>
            <w:r w:rsidRPr="00033726">
              <w:rPr>
                <w:rFonts w:ascii="Times New Roman" w:hAnsi="Times New Roman" w:cs="Times New Roman"/>
                <w:sz w:val="20"/>
                <w:szCs w:val="20"/>
              </w:rPr>
              <w:t>cohesionless</w:t>
            </w:r>
            <w:proofErr w:type="spellEnd"/>
            <w:r w:rsidRPr="00033726">
              <w:rPr>
                <w:rFonts w:ascii="Times New Roman" w:hAnsi="Times New Roman" w:cs="Times New Roman"/>
                <w:sz w:val="20"/>
                <w:szCs w:val="20"/>
              </w:rPr>
              <w:t xml:space="preserve"> soils such as sand and gravel, but is not effective for water-saturated and cohesive soils. DC has a wide range of applications from motorways and airports to coastal and </w:t>
            </w:r>
            <w:proofErr w:type="spellStart"/>
            <w:r w:rsidRPr="00033726">
              <w:rPr>
                <w:rFonts w:ascii="Times New Roman" w:hAnsi="Times New Roman" w:cs="Times New Roman"/>
                <w:sz w:val="20"/>
                <w:szCs w:val="20"/>
              </w:rPr>
              <w:t>harbour</w:t>
            </w:r>
            <w:proofErr w:type="spellEnd"/>
            <w:r w:rsidRPr="00033726">
              <w:rPr>
                <w:rFonts w:ascii="Times New Roman" w:hAnsi="Times New Roman" w:cs="Times New Roman"/>
                <w:sz w:val="20"/>
                <w:szCs w:val="20"/>
              </w:rPr>
              <w:t xml:space="preserve"> areas. In addition to its advantages, D</w:t>
            </w:r>
            <w:r>
              <w:rPr>
                <w:rFonts w:ascii="Times New Roman" w:hAnsi="Times New Roman" w:cs="Times New Roman"/>
                <w:sz w:val="20"/>
                <w:szCs w:val="20"/>
              </w:rPr>
              <w:t>C</w:t>
            </w:r>
            <w:r w:rsidRPr="00033726">
              <w:rPr>
                <w:rFonts w:ascii="Times New Roman" w:hAnsi="Times New Roman" w:cs="Times New Roman"/>
                <w:sz w:val="20"/>
                <w:szCs w:val="20"/>
              </w:rPr>
              <w:t xml:space="preserve"> also has some disadvantages. The main disadvantages are noise and the danger posed by the vibration effect for the surrounding structures. However, these disadvantages can be overcome with proper planning, environmental precautions and working with expert teams. D</w:t>
            </w:r>
            <w:r>
              <w:rPr>
                <w:rFonts w:ascii="Times New Roman" w:hAnsi="Times New Roman" w:cs="Times New Roman"/>
                <w:sz w:val="20"/>
                <w:szCs w:val="20"/>
              </w:rPr>
              <w:t>C</w:t>
            </w:r>
            <w:r w:rsidRPr="00033726">
              <w:rPr>
                <w:rFonts w:ascii="Times New Roman" w:hAnsi="Times New Roman" w:cs="Times New Roman"/>
                <w:sz w:val="20"/>
                <w:szCs w:val="20"/>
              </w:rPr>
              <w:t xml:space="preserve"> plays an important role in ground improvement projects by providing a fast and economical solution.</w:t>
            </w:r>
          </w:p>
        </w:tc>
      </w:tr>
      <w:tr w:rsidR="0097784A" w:rsidRPr="0097784A" w14:paraId="6A0FB242" w14:textId="77777777" w:rsidTr="00192C46">
        <w:trPr>
          <w:trHeight w:val="274"/>
        </w:trPr>
        <w:tc>
          <w:tcPr>
            <w:tcW w:w="10150" w:type="dxa"/>
            <w:shd w:val="clear" w:color="auto" w:fill="FFFFFF" w:themeFill="background1"/>
          </w:tcPr>
          <w:p w14:paraId="5E1C673C" w14:textId="77777777" w:rsidR="00192C46" w:rsidRPr="0097784A" w:rsidRDefault="00192C46" w:rsidP="007D49B8">
            <w:pPr>
              <w:pStyle w:val="keywords"/>
              <w:spacing w:after="0"/>
              <w:ind w:firstLine="0"/>
              <w:rPr>
                <w:rFonts w:eastAsia="MS Mincho"/>
                <w:color w:val="000000" w:themeColor="text1"/>
                <w:sz w:val="20"/>
                <w:szCs w:val="20"/>
                <w:lang w:val="tr-TR"/>
              </w:rPr>
            </w:pPr>
          </w:p>
          <w:p w14:paraId="6824E26F" w14:textId="3B0A3B5B" w:rsidR="001558FC" w:rsidRPr="0097784A" w:rsidRDefault="001558FC" w:rsidP="00375B88">
            <w:pPr>
              <w:pStyle w:val="keywords"/>
              <w:spacing w:after="0"/>
              <w:ind w:firstLine="0"/>
              <w:rPr>
                <w:i w:val="0"/>
                <w:color w:val="000000" w:themeColor="text1"/>
                <w:sz w:val="20"/>
              </w:rPr>
            </w:pPr>
            <w:r w:rsidRPr="0097784A">
              <w:rPr>
                <w:rFonts w:eastAsia="MS Mincho"/>
                <w:color w:val="000000" w:themeColor="text1"/>
                <w:sz w:val="20"/>
                <w:szCs w:val="20"/>
                <w:lang w:val="tr-TR"/>
              </w:rPr>
              <w:t>Keywords</w:t>
            </w:r>
            <w:r w:rsidR="007D49B8" w:rsidRPr="0097784A">
              <w:rPr>
                <w:rFonts w:eastAsia="MS Mincho"/>
                <w:color w:val="000000" w:themeColor="text1"/>
                <w:sz w:val="20"/>
                <w:szCs w:val="20"/>
                <w:lang w:val="tr-TR"/>
              </w:rPr>
              <w:t xml:space="preserve">: </w:t>
            </w:r>
            <w:r w:rsidR="007A728B">
              <w:rPr>
                <w:rFonts w:eastAsia="MS Mincho"/>
                <w:b w:val="0"/>
                <w:bCs w:val="0"/>
                <w:sz w:val="20"/>
                <w:szCs w:val="20"/>
                <w:lang w:val="tr-TR"/>
              </w:rPr>
              <w:t>Dynamic compaction</w:t>
            </w:r>
            <w:r w:rsidR="009131C2" w:rsidRPr="00766F99">
              <w:rPr>
                <w:rFonts w:eastAsia="MS Mincho"/>
                <w:b w:val="0"/>
                <w:bCs w:val="0"/>
                <w:sz w:val="20"/>
                <w:szCs w:val="20"/>
                <w:lang w:val="tr-TR"/>
              </w:rPr>
              <w:t>,</w:t>
            </w:r>
            <w:r w:rsidR="009131C2" w:rsidRPr="00766F99">
              <w:rPr>
                <w:rFonts w:eastAsia="MS Mincho"/>
                <w:sz w:val="20"/>
                <w:szCs w:val="20"/>
                <w:lang w:val="tr-TR"/>
              </w:rPr>
              <w:t xml:space="preserve"> </w:t>
            </w:r>
            <w:r w:rsidR="007A728B">
              <w:rPr>
                <w:rFonts w:eastAsia="MS Mincho"/>
                <w:b w:val="0"/>
                <w:bCs w:val="0"/>
                <w:sz w:val="20"/>
                <w:szCs w:val="20"/>
                <w:lang w:val="tr-TR"/>
              </w:rPr>
              <w:t>Soil improvement</w:t>
            </w:r>
            <w:r w:rsidR="009131C2" w:rsidRPr="00766F99">
              <w:rPr>
                <w:rFonts w:eastAsia="MS Mincho"/>
                <w:b w:val="0"/>
                <w:bCs w:val="0"/>
                <w:sz w:val="20"/>
                <w:szCs w:val="20"/>
                <w:lang w:val="tr-TR"/>
              </w:rPr>
              <w:t xml:space="preserve">, </w:t>
            </w:r>
            <w:r w:rsidR="00375B88">
              <w:rPr>
                <w:rFonts w:eastAsia="MS Mincho"/>
                <w:b w:val="0"/>
                <w:bCs w:val="0"/>
                <w:sz w:val="20"/>
                <w:szCs w:val="20"/>
                <w:lang w:val="tr-TR"/>
              </w:rPr>
              <w:t>Geotechnical performance</w:t>
            </w:r>
          </w:p>
        </w:tc>
      </w:tr>
    </w:tbl>
    <w:p w14:paraId="447BB984" w14:textId="375C7DC6" w:rsidR="003D3818" w:rsidRPr="0097784A" w:rsidRDefault="00B2099A" w:rsidP="00471FD1">
      <w:pPr>
        <w:pStyle w:val="ListeParagraf"/>
        <w:numPr>
          <w:ilvl w:val="0"/>
          <w:numId w:val="6"/>
        </w:numPr>
        <w:autoSpaceDE w:val="0"/>
        <w:autoSpaceDN w:val="0"/>
        <w:adjustRightInd w:val="0"/>
        <w:spacing w:before="120" w:after="120"/>
        <w:ind w:left="426" w:right="-59" w:hanging="426"/>
        <w:jc w:val="both"/>
        <w:rPr>
          <w:rFonts w:ascii="Times New Roman" w:hAnsi="Times New Roman" w:cs="Times New Roman"/>
          <w:noProof/>
          <w:color w:val="000000" w:themeColor="text1"/>
        </w:rPr>
      </w:pPr>
      <w:proofErr w:type="spellStart"/>
      <w:r w:rsidRPr="0097784A">
        <w:rPr>
          <w:rFonts w:ascii="Times New Roman" w:hAnsi="Times New Roman" w:cs="Times New Roman"/>
          <w:b/>
          <w:color w:val="000000" w:themeColor="text1"/>
          <w:sz w:val="24"/>
          <w:szCs w:val="24"/>
        </w:rPr>
        <w:t>Introduction</w:t>
      </w:r>
      <w:proofErr w:type="spellEnd"/>
      <w:r w:rsidR="001558FC" w:rsidRPr="0097784A">
        <w:rPr>
          <w:rFonts w:ascii="Times New Roman" w:hAnsi="Times New Roman" w:cs="Times New Roman"/>
          <w:b/>
          <w:color w:val="000000" w:themeColor="text1"/>
          <w:sz w:val="24"/>
          <w:szCs w:val="24"/>
        </w:rPr>
        <w:t xml:space="preserve"> </w:t>
      </w:r>
    </w:p>
    <w:p w14:paraId="40238E89" w14:textId="77777777" w:rsidR="00033726" w:rsidRDefault="00033726" w:rsidP="00033726">
      <w:pPr>
        <w:autoSpaceDE w:val="0"/>
        <w:autoSpaceDN w:val="0"/>
        <w:adjustRightInd w:val="0"/>
        <w:spacing w:after="240"/>
        <w:jc w:val="both"/>
        <w:rPr>
          <w:rFonts w:ascii="Times New Roman" w:eastAsia="Times New Roman" w:hAnsi="Times New Roman" w:cs="Times New Roman"/>
          <w:shd w:val="clear" w:color="auto" w:fill="FFFFFF"/>
          <w:lang w:eastAsia="tr-TR"/>
        </w:rPr>
      </w:pPr>
      <w:proofErr w:type="spellStart"/>
      <w:r w:rsidRPr="00033726">
        <w:rPr>
          <w:rFonts w:ascii="Times New Roman" w:eastAsia="Times New Roman" w:hAnsi="Times New Roman" w:cs="Times New Roman"/>
          <w:shd w:val="clear" w:color="auto" w:fill="FFFFFF"/>
          <w:lang w:eastAsia="tr-TR"/>
        </w:rPr>
        <w:t>The</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limited</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land</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resources</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are</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one</w:t>
      </w:r>
      <w:proofErr w:type="spellEnd"/>
      <w:r w:rsidRPr="00033726">
        <w:rPr>
          <w:rFonts w:ascii="Times New Roman" w:eastAsia="Times New Roman" w:hAnsi="Times New Roman" w:cs="Times New Roman"/>
          <w:shd w:val="clear" w:color="auto" w:fill="FFFFFF"/>
          <w:lang w:eastAsia="tr-TR"/>
        </w:rPr>
        <w:t xml:space="preserve"> of </w:t>
      </w:r>
      <w:proofErr w:type="spellStart"/>
      <w:r w:rsidRPr="00033726">
        <w:rPr>
          <w:rFonts w:ascii="Times New Roman" w:eastAsia="Times New Roman" w:hAnsi="Times New Roman" w:cs="Times New Roman"/>
          <w:shd w:val="clear" w:color="auto" w:fill="FFFFFF"/>
          <w:lang w:eastAsia="tr-TR"/>
        </w:rPr>
        <w:t>the</w:t>
      </w:r>
      <w:proofErr w:type="spellEnd"/>
      <w:r w:rsidRPr="00033726">
        <w:rPr>
          <w:rFonts w:ascii="Times New Roman" w:eastAsia="Times New Roman" w:hAnsi="Times New Roman" w:cs="Times New Roman"/>
          <w:shd w:val="clear" w:color="auto" w:fill="FFFFFF"/>
          <w:lang w:eastAsia="tr-TR"/>
        </w:rPr>
        <w:t xml:space="preserve"> main </w:t>
      </w:r>
      <w:proofErr w:type="spellStart"/>
      <w:r w:rsidRPr="00033726">
        <w:rPr>
          <w:rFonts w:ascii="Times New Roman" w:eastAsia="Times New Roman" w:hAnsi="Times New Roman" w:cs="Times New Roman"/>
          <w:shd w:val="clear" w:color="auto" w:fill="FFFFFF"/>
          <w:lang w:eastAsia="tr-TR"/>
        </w:rPr>
        <w:t>obstacles</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to</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the</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development</w:t>
      </w:r>
      <w:proofErr w:type="spellEnd"/>
      <w:r w:rsidRPr="00033726">
        <w:rPr>
          <w:rFonts w:ascii="Times New Roman" w:eastAsia="Times New Roman" w:hAnsi="Times New Roman" w:cs="Times New Roman"/>
          <w:shd w:val="clear" w:color="auto" w:fill="FFFFFF"/>
          <w:lang w:eastAsia="tr-TR"/>
        </w:rPr>
        <w:t xml:space="preserve"> of </w:t>
      </w:r>
      <w:proofErr w:type="spellStart"/>
      <w:r w:rsidRPr="00033726">
        <w:rPr>
          <w:rFonts w:ascii="Times New Roman" w:eastAsia="Times New Roman" w:hAnsi="Times New Roman" w:cs="Times New Roman"/>
          <w:shd w:val="clear" w:color="auto" w:fill="FFFFFF"/>
          <w:lang w:eastAsia="tr-TR"/>
        </w:rPr>
        <w:t>cities</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Opening</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up</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more</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land</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for</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construction</w:t>
      </w:r>
      <w:proofErr w:type="spellEnd"/>
      <w:r w:rsidRPr="00033726">
        <w:rPr>
          <w:rFonts w:ascii="Times New Roman" w:eastAsia="Times New Roman" w:hAnsi="Times New Roman" w:cs="Times New Roman"/>
          <w:shd w:val="clear" w:color="auto" w:fill="FFFFFF"/>
          <w:lang w:eastAsia="tr-TR"/>
        </w:rPr>
        <w:t xml:space="preserve"> is </w:t>
      </w:r>
      <w:proofErr w:type="spellStart"/>
      <w:r w:rsidRPr="00033726">
        <w:rPr>
          <w:rFonts w:ascii="Times New Roman" w:eastAsia="Times New Roman" w:hAnsi="Times New Roman" w:cs="Times New Roman"/>
          <w:shd w:val="clear" w:color="auto" w:fill="FFFFFF"/>
          <w:lang w:eastAsia="tr-TR"/>
        </w:rPr>
        <w:t>inevitable</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for</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socio-economic</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development</w:t>
      </w:r>
      <w:proofErr w:type="spellEnd"/>
      <w:r w:rsidRPr="00033726">
        <w:rPr>
          <w:rFonts w:ascii="Times New Roman" w:eastAsia="Times New Roman" w:hAnsi="Times New Roman" w:cs="Times New Roman"/>
          <w:shd w:val="clear" w:color="auto" w:fill="FFFFFF"/>
          <w:lang w:eastAsia="tr-TR"/>
        </w:rPr>
        <w:t xml:space="preserve"> </w:t>
      </w:r>
      <w:proofErr w:type="gramStart"/>
      <w:r w:rsidRPr="00033726">
        <w:rPr>
          <w:rFonts w:ascii="Times New Roman" w:eastAsia="Times New Roman" w:hAnsi="Times New Roman" w:cs="Times New Roman"/>
          <w:shd w:val="clear" w:color="auto" w:fill="FFFFFF"/>
          <w:lang w:eastAsia="tr-TR"/>
        </w:rPr>
        <w:t>(</w:t>
      </w:r>
      <w:proofErr w:type="spellStart"/>
      <w:proofErr w:type="gramEnd"/>
      <w:r w:rsidRPr="00033726">
        <w:rPr>
          <w:rFonts w:ascii="Times New Roman" w:eastAsia="Times New Roman" w:hAnsi="Times New Roman" w:cs="Times New Roman"/>
          <w:shd w:val="clear" w:color="auto" w:fill="FFFFFF"/>
          <w:lang w:eastAsia="tr-TR"/>
        </w:rPr>
        <w:t>Wei</w:t>
      </w:r>
      <w:proofErr w:type="spellEnd"/>
      <w:r w:rsidRPr="00033726">
        <w:rPr>
          <w:rFonts w:ascii="Times New Roman" w:eastAsia="Times New Roman" w:hAnsi="Times New Roman" w:cs="Times New Roman"/>
          <w:shd w:val="clear" w:color="auto" w:fill="FFFFFF"/>
          <w:lang w:eastAsia="tr-TR"/>
        </w:rPr>
        <w:t xml:space="preserve"> et al. 2023). </w:t>
      </w:r>
      <w:proofErr w:type="spellStart"/>
      <w:r w:rsidRPr="00033726">
        <w:rPr>
          <w:rFonts w:ascii="Times New Roman" w:eastAsia="Times New Roman" w:hAnsi="Times New Roman" w:cs="Times New Roman"/>
          <w:shd w:val="clear" w:color="auto" w:fill="FFFFFF"/>
          <w:lang w:eastAsia="tr-TR"/>
        </w:rPr>
        <w:t>Opening</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up</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land</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for</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construction</w:t>
      </w:r>
      <w:proofErr w:type="spellEnd"/>
      <w:r w:rsidRPr="00033726">
        <w:rPr>
          <w:rFonts w:ascii="Times New Roman" w:eastAsia="Times New Roman" w:hAnsi="Times New Roman" w:cs="Times New Roman"/>
          <w:shd w:val="clear" w:color="auto" w:fill="FFFFFF"/>
          <w:lang w:eastAsia="tr-TR"/>
        </w:rPr>
        <w:t xml:space="preserve"> is not </w:t>
      </w:r>
      <w:proofErr w:type="spellStart"/>
      <w:r w:rsidRPr="00033726">
        <w:rPr>
          <w:rFonts w:ascii="Times New Roman" w:eastAsia="Times New Roman" w:hAnsi="Times New Roman" w:cs="Times New Roman"/>
          <w:shd w:val="clear" w:color="auto" w:fill="FFFFFF"/>
          <w:lang w:eastAsia="tr-TR"/>
        </w:rPr>
        <w:t>only</w:t>
      </w:r>
      <w:proofErr w:type="spellEnd"/>
      <w:r w:rsidRPr="00033726">
        <w:rPr>
          <w:rFonts w:ascii="Times New Roman" w:eastAsia="Times New Roman" w:hAnsi="Times New Roman" w:cs="Times New Roman"/>
          <w:shd w:val="clear" w:color="auto" w:fill="FFFFFF"/>
          <w:lang w:eastAsia="tr-TR"/>
        </w:rPr>
        <w:t xml:space="preserve"> a </w:t>
      </w:r>
      <w:proofErr w:type="spellStart"/>
      <w:r w:rsidRPr="00033726">
        <w:rPr>
          <w:rFonts w:ascii="Times New Roman" w:eastAsia="Times New Roman" w:hAnsi="Times New Roman" w:cs="Times New Roman"/>
          <w:shd w:val="clear" w:color="auto" w:fill="FFFFFF"/>
          <w:lang w:eastAsia="tr-TR"/>
        </w:rPr>
        <w:t>matter</w:t>
      </w:r>
      <w:proofErr w:type="spellEnd"/>
      <w:r w:rsidRPr="00033726">
        <w:rPr>
          <w:rFonts w:ascii="Times New Roman" w:eastAsia="Times New Roman" w:hAnsi="Times New Roman" w:cs="Times New Roman"/>
          <w:shd w:val="clear" w:color="auto" w:fill="FFFFFF"/>
          <w:lang w:eastAsia="tr-TR"/>
        </w:rPr>
        <w:t xml:space="preserve"> of </w:t>
      </w:r>
      <w:proofErr w:type="spellStart"/>
      <w:r w:rsidRPr="00033726">
        <w:rPr>
          <w:rFonts w:ascii="Times New Roman" w:eastAsia="Times New Roman" w:hAnsi="Times New Roman" w:cs="Times New Roman"/>
          <w:shd w:val="clear" w:color="auto" w:fill="FFFFFF"/>
          <w:lang w:eastAsia="tr-TR"/>
        </w:rPr>
        <w:t>zoning</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planning</w:t>
      </w:r>
      <w:proofErr w:type="spellEnd"/>
      <w:r w:rsidRPr="00033726">
        <w:rPr>
          <w:rFonts w:ascii="Times New Roman" w:eastAsia="Times New Roman" w:hAnsi="Times New Roman" w:cs="Times New Roman"/>
          <w:shd w:val="clear" w:color="auto" w:fill="FFFFFF"/>
          <w:lang w:eastAsia="tr-TR"/>
        </w:rPr>
        <w:t xml:space="preserve">, but </w:t>
      </w:r>
      <w:proofErr w:type="spellStart"/>
      <w:r w:rsidRPr="00033726">
        <w:rPr>
          <w:rFonts w:ascii="Times New Roman" w:eastAsia="Times New Roman" w:hAnsi="Times New Roman" w:cs="Times New Roman"/>
          <w:shd w:val="clear" w:color="auto" w:fill="FFFFFF"/>
          <w:lang w:eastAsia="tr-TR"/>
        </w:rPr>
        <w:t>also</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the</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structure</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to</w:t>
      </w:r>
      <w:proofErr w:type="spellEnd"/>
      <w:r w:rsidRPr="00033726">
        <w:rPr>
          <w:rFonts w:ascii="Times New Roman" w:eastAsia="Times New Roman" w:hAnsi="Times New Roman" w:cs="Times New Roman"/>
          <w:shd w:val="clear" w:color="auto" w:fill="FFFFFF"/>
          <w:lang w:eastAsia="tr-TR"/>
        </w:rPr>
        <w:t xml:space="preserve"> be </w:t>
      </w:r>
      <w:proofErr w:type="spellStart"/>
      <w:r w:rsidRPr="00033726">
        <w:rPr>
          <w:rFonts w:ascii="Times New Roman" w:eastAsia="Times New Roman" w:hAnsi="Times New Roman" w:cs="Times New Roman"/>
          <w:shd w:val="clear" w:color="auto" w:fill="FFFFFF"/>
          <w:lang w:eastAsia="tr-TR"/>
        </w:rPr>
        <w:t>built</w:t>
      </w:r>
      <w:proofErr w:type="spellEnd"/>
      <w:r w:rsidRPr="00033726">
        <w:rPr>
          <w:rFonts w:ascii="Times New Roman" w:eastAsia="Times New Roman" w:hAnsi="Times New Roman" w:cs="Times New Roman"/>
          <w:shd w:val="clear" w:color="auto" w:fill="FFFFFF"/>
          <w:lang w:eastAsia="tr-TR"/>
        </w:rPr>
        <w:t xml:space="preserve"> on it </w:t>
      </w:r>
      <w:proofErr w:type="spellStart"/>
      <w:r w:rsidRPr="00033726">
        <w:rPr>
          <w:rFonts w:ascii="Times New Roman" w:eastAsia="Times New Roman" w:hAnsi="Times New Roman" w:cs="Times New Roman"/>
          <w:shd w:val="clear" w:color="auto" w:fill="FFFFFF"/>
          <w:lang w:eastAsia="tr-TR"/>
        </w:rPr>
        <w:t>must</w:t>
      </w:r>
      <w:proofErr w:type="spellEnd"/>
      <w:r w:rsidRPr="00033726">
        <w:rPr>
          <w:rFonts w:ascii="Times New Roman" w:eastAsia="Times New Roman" w:hAnsi="Times New Roman" w:cs="Times New Roman"/>
          <w:shd w:val="clear" w:color="auto" w:fill="FFFFFF"/>
          <w:lang w:eastAsia="tr-TR"/>
        </w:rPr>
        <w:t xml:space="preserve"> be </w:t>
      </w:r>
      <w:proofErr w:type="spellStart"/>
      <w:r w:rsidRPr="00033726">
        <w:rPr>
          <w:rFonts w:ascii="Times New Roman" w:eastAsia="Times New Roman" w:hAnsi="Times New Roman" w:cs="Times New Roman"/>
          <w:shd w:val="clear" w:color="auto" w:fill="FFFFFF"/>
          <w:lang w:eastAsia="tr-TR"/>
        </w:rPr>
        <w:t>strong</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enough</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to</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meet</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the</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design</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criteria</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Ground</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improvement</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methods</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are</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used</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to</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make</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limited</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zoning</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lands</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suitable</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for</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design</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criteria</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Dynamic</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Compaction</w:t>
      </w:r>
      <w:proofErr w:type="spellEnd"/>
      <w:r w:rsidRPr="00033726">
        <w:rPr>
          <w:rFonts w:ascii="Times New Roman" w:eastAsia="Times New Roman" w:hAnsi="Times New Roman" w:cs="Times New Roman"/>
          <w:shd w:val="clear" w:color="auto" w:fill="FFFFFF"/>
          <w:lang w:eastAsia="tr-TR"/>
        </w:rPr>
        <w:t xml:space="preserve"> (DC) </w:t>
      </w:r>
      <w:proofErr w:type="spellStart"/>
      <w:r w:rsidRPr="00033726">
        <w:rPr>
          <w:rFonts w:ascii="Times New Roman" w:eastAsia="Times New Roman" w:hAnsi="Times New Roman" w:cs="Times New Roman"/>
          <w:shd w:val="clear" w:color="auto" w:fill="FFFFFF"/>
          <w:lang w:eastAsia="tr-TR"/>
        </w:rPr>
        <w:t>application</w:t>
      </w:r>
      <w:proofErr w:type="spellEnd"/>
      <w:r w:rsidRPr="00033726">
        <w:rPr>
          <w:rFonts w:ascii="Times New Roman" w:eastAsia="Times New Roman" w:hAnsi="Times New Roman" w:cs="Times New Roman"/>
          <w:shd w:val="clear" w:color="auto" w:fill="FFFFFF"/>
          <w:lang w:eastAsia="tr-TR"/>
        </w:rPr>
        <w:t xml:space="preserve"> is </w:t>
      </w:r>
      <w:proofErr w:type="spellStart"/>
      <w:r w:rsidRPr="00033726">
        <w:rPr>
          <w:rFonts w:ascii="Times New Roman" w:eastAsia="Times New Roman" w:hAnsi="Times New Roman" w:cs="Times New Roman"/>
          <w:shd w:val="clear" w:color="auto" w:fill="FFFFFF"/>
          <w:lang w:eastAsia="tr-TR"/>
        </w:rPr>
        <w:t>one</w:t>
      </w:r>
      <w:proofErr w:type="spellEnd"/>
      <w:r w:rsidRPr="00033726">
        <w:rPr>
          <w:rFonts w:ascii="Times New Roman" w:eastAsia="Times New Roman" w:hAnsi="Times New Roman" w:cs="Times New Roman"/>
          <w:shd w:val="clear" w:color="auto" w:fill="FFFFFF"/>
          <w:lang w:eastAsia="tr-TR"/>
        </w:rPr>
        <w:t xml:space="preserve"> of </w:t>
      </w:r>
      <w:proofErr w:type="spellStart"/>
      <w:r w:rsidRPr="00033726">
        <w:rPr>
          <w:rFonts w:ascii="Times New Roman" w:eastAsia="Times New Roman" w:hAnsi="Times New Roman" w:cs="Times New Roman"/>
          <w:shd w:val="clear" w:color="auto" w:fill="FFFFFF"/>
          <w:lang w:eastAsia="tr-TR"/>
        </w:rPr>
        <w:t>the</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ground</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improvement</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methods</w:t>
      </w:r>
      <w:proofErr w:type="spellEnd"/>
      <w:r w:rsidRPr="00033726">
        <w:rPr>
          <w:rFonts w:ascii="Times New Roman" w:eastAsia="Times New Roman" w:hAnsi="Times New Roman" w:cs="Times New Roman"/>
          <w:shd w:val="clear" w:color="auto" w:fill="FFFFFF"/>
          <w:lang w:eastAsia="tr-TR"/>
        </w:rPr>
        <w:t xml:space="preserve"> in </w:t>
      </w:r>
      <w:proofErr w:type="spellStart"/>
      <w:r w:rsidRPr="00033726">
        <w:rPr>
          <w:rFonts w:ascii="Times New Roman" w:eastAsia="Times New Roman" w:hAnsi="Times New Roman" w:cs="Times New Roman"/>
          <w:shd w:val="clear" w:color="auto" w:fill="FFFFFF"/>
          <w:lang w:eastAsia="tr-TR"/>
        </w:rPr>
        <w:t>civil</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engineering</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This</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method</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It</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provides</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the</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removal</w:t>
      </w:r>
      <w:proofErr w:type="spellEnd"/>
      <w:r w:rsidRPr="00033726">
        <w:rPr>
          <w:rFonts w:ascii="Times New Roman" w:eastAsia="Times New Roman" w:hAnsi="Times New Roman" w:cs="Times New Roman"/>
          <w:shd w:val="clear" w:color="auto" w:fill="FFFFFF"/>
          <w:lang w:eastAsia="tr-TR"/>
        </w:rPr>
        <w:t xml:space="preserve"> of </w:t>
      </w:r>
      <w:proofErr w:type="spellStart"/>
      <w:r w:rsidRPr="00033726">
        <w:rPr>
          <w:rFonts w:ascii="Times New Roman" w:eastAsia="Times New Roman" w:hAnsi="Times New Roman" w:cs="Times New Roman"/>
          <w:shd w:val="clear" w:color="auto" w:fill="FFFFFF"/>
          <w:lang w:eastAsia="tr-TR"/>
        </w:rPr>
        <w:t>air</w:t>
      </w:r>
      <w:proofErr w:type="spellEnd"/>
      <w:r w:rsidRPr="00033726">
        <w:rPr>
          <w:rFonts w:ascii="Times New Roman" w:eastAsia="Times New Roman" w:hAnsi="Times New Roman" w:cs="Times New Roman"/>
          <w:shd w:val="clear" w:color="auto" w:fill="FFFFFF"/>
          <w:lang w:eastAsia="tr-TR"/>
        </w:rPr>
        <w:t xml:space="preserve"> in </w:t>
      </w:r>
      <w:proofErr w:type="spellStart"/>
      <w:r w:rsidRPr="00033726">
        <w:rPr>
          <w:rFonts w:ascii="Times New Roman" w:eastAsia="Times New Roman" w:hAnsi="Times New Roman" w:cs="Times New Roman"/>
          <w:shd w:val="clear" w:color="auto" w:fill="FFFFFF"/>
          <w:lang w:eastAsia="tr-TR"/>
        </w:rPr>
        <w:t>the</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ground</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by</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repeatedly</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releasing</w:t>
      </w:r>
      <w:proofErr w:type="spellEnd"/>
      <w:r w:rsidRPr="00033726">
        <w:rPr>
          <w:rFonts w:ascii="Times New Roman" w:eastAsia="Times New Roman" w:hAnsi="Times New Roman" w:cs="Times New Roman"/>
          <w:shd w:val="clear" w:color="auto" w:fill="FFFFFF"/>
          <w:lang w:eastAsia="tr-TR"/>
        </w:rPr>
        <w:t xml:space="preserve"> a </w:t>
      </w:r>
      <w:proofErr w:type="spellStart"/>
      <w:r w:rsidRPr="00033726">
        <w:rPr>
          <w:rFonts w:ascii="Times New Roman" w:eastAsia="Times New Roman" w:hAnsi="Times New Roman" w:cs="Times New Roman"/>
          <w:shd w:val="clear" w:color="auto" w:fill="FFFFFF"/>
          <w:lang w:eastAsia="tr-TR"/>
        </w:rPr>
        <w:t>certain</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weight</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from</w:t>
      </w:r>
      <w:proofErr w:type="spellEnd"/>
      <w:r w:rsidRPr="00033726">
        <w:rPr>
          <w:rFonts w:ascii="Times New Roman" w:eastAsia="Times New Roman" w:hAnsi="Times New Roman" w:cs="Times New Roman"/>
          <w:shd w:val="clear" w:color="auto" w:fill="FFFFFF"/>
          <w:lang w:eastAsia="tr-TR"/>
        </w:rPr>
        <w:t xml:space="preserve"> a </w:t>
      </w:r>
      <w:proofErr w:type="spellStart"/>
      <w:r w:rsidRPr="00033726">
        <w:rPr>
          <w:rFonts w:ascii="Times New Roman" w:eastAsia="Times New Roman" w:hAnsi="Times New Roman" w:cs="Times New Roman"/>
          <w:shd w:val="clear" w:color="auto" w:fill="FFFFFF"/>
          <w:lang w:eastAsia="tr-TR"/>
        </w:rPr>
        <w:t>certain</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height</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especially</w:t>
      </w:r>
      <w:proofErr w:type="spellEnd"/>
      <w:r w:rsidRPr="00033726">
        <w:rPr>
          <w:rFonts w:ascii="Times New Roman" w:eastAsia="Times New Roman" w:hAnsi="Times New Roman" w:cs="Times New Roman"/>
          <w:shd w:val="clear" w:color="auto" w:fill="FFFFFF"/>
          <w:lang w:eastAsia="tr-TR"/>
        </w:rPr>
        <w:t xml:space="preserve"> on </w:t>
      </w:r>
      <w:proofErr w:type="spellStart"/>
      <w:r w:rsidRPr="00033726">
        <w:rPr>
          <w:rFonts w:ascii="Times New Roman" w:eastAsia="Times New Roman" w:hAnsi="Times New Roman" w:cs="Times New Roman"/>
          <w:shd w:val="clear" w:color="auto" w:fill="FFFFFF"/>
          <w:lang w:eastAsia="tr-TR"/>
        </w:rPr>
        <w:t>weak</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and</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heterogeneous</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soils</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and</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compaction</w:t>
      </w:r>
      <w:proofErr w:type="spellEnd"/>
      <w:r w:rsidRPr="00033726">
        <w:rPr>
          <w:rFonts w:ascii="Times New Roman" w:eastAsia="Times New Roman" w:hAnsi="Times New Roman" w:cs="Times New Roman"/>
          <w:shd w:val="clear" w:color="auto" w:fill="FFFFFF"/>
          <w:lang w:eastAsia="tr-TR"/>
        </w:rPr>
        <w:t xml:space="preserve"> of </w:t>
      </w:r>
      <w:proofErr w:type="spellStart"/>
      <w:r w:rsidRPr="00033726">
        <w:rPr>
          <w:rFonts w:ascii="Times New Roman" w:eastAsia="Times New Roman" w:hAnsi="Times New Roman" w:cs="Times New Roman"/>
          <w:shd w:val="clear" w:color="auto" w:fill="FFFFFF"/>
          <w:lang w:eastAsia="tr-TR"/>
        </w:rPr>
        <w:t>soil</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grains</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by</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positioning</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them</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closer</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to</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each</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other</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with</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this</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impact</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energy</w:t>
      </w:r>
      <w:proofErr w:type="spellEnd"/>
      <w:r w:rsidRPr="00033726">
        <w:rPr>
          <w:rFonts w:ascii="Times New Roman" w:eastAsia="Times New Roman" w:hAnsi="Times New Roman" w:cs="Times New Roman"/>
          <w:shd w:val="clear" w:color="auto" w:fill="FFFFFF"/>
          <w:lang w:eastAsia="tr-TR"/>
        </w:rPr>
        <w:t>.</w:t>
      </w:r>
    </w:p>
    <w:p w14:paraId="4EB71B50" w14:textId="2F1FEC25" w:rsidR="004A564F" w:rsidRDefault="00B26AA0" w:rsidP="00033726">
      <w:pPr>
        <w:autoSpaceDE w:val="0"/>
        <w:autoSpaceDN w:val="0"/>
        <w:adjustRightInd w:val="0"/>
        <w:spacing w:after="0"/>
        <w:jc w:val="both"/>
        <w:rPr>
          <w:rFonts w:ascii="Times New Roman" w:eastAsia="Times New Roman" w:hAnsi="Times New Roman" w:cs="Times New Roman"/>
          <w:shd w:val="clear" w:color="auto" w:fill="FFFFFF"/>
          <w:lang w:eastAsia="tr-TR"/>
        </w:rPr>
      </w:pPr>
      <w:r>
        <w:rPr>
          <w:noProof/>
          <w:lang w:eastAsia="tr-TR"/>
        </w:rPr>
        <w:drawing>
          <wp:inline distT="0" distB="0" distL="0" distR="0" wp14:anchorId="1631B646" wp14:editId="0C2A60F7">
            <wp:extent cx="5327316" cy="2737649"/>
            <wp:effectExtent l="0" t="0" r="6985" b="571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hmet Yıldız\AppData\Local\Microsoft\Windows\INetCache\Content.Word\wei23 dc.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327316" cy="2737649"/>
                    </a:xfrm>
                    <a:prstGeom prst="rect">
                      <a:avLst/>
                    </a:prstGeom>
                    <a:noFill/>
                    <a:ln>
                      <a:noFill/>
                    </a:ln>
                  </pic:spPr>
                </pic:pic>
              </a:graphicData>
            </a:graphic>
          </wp:inline>
        </w:drawing>
      </w:r>
    </w:p>
    <w:p w14:paraId="38B05935" w14:textId="4945A0C8" w:rsidR="00B26AA0" w:rsidRDefault="00394F3C" w:rsidP="00033726">
      <w:pPr>
        <w:autoSpaceDE w:val="0"/>
        <w:autoSpaceDN w:val="0"/>
        <w:adjustRightInd w:val="0"/>
        <w:spacing w:after="0"/>
        <w:jc w:val="both"/>
        <w:rPr>
          <w:rFonts w:ascii="Times New Roman" w:hAnsi="Times New Roman" w:cs="Times New Roman"/>
          <w:bCs/>
          <w:sz w:val="20"/>
        </w:rPr>
      </w:pPr>
      <w:proofErr w:type="spellStart"/>
      <w:r>
        <w:rPr>
          <w:rFonts w:ascii="Times New Roman" w:eastAsia="Times New Roman" w:hAnsi="Times New Roman" w:cs="Times New Roman"/>
          <w:b/>
          <w:sz w:val="20"/>
          <w:shd w:val="clear" w:color="auto" w:fill="FFFFFF"/>
          <w:lang w:eastAsia="tr-TR"/>
        </w:rPr>
        <w:t>Figure</w:t>
      </w:r>
      <w:proofErr w:type="spellEnd"/>
      <w:r w:rsidR="00B26AA0" w:rsidRPr="0074303F">
        <w:rPr>
          <w:rFonts w:ascii="Times New Roman" w:eastAsia="Times New Roman" w:hAnsi="Times New Roman" w:cs="Times New Roman"/>
          <w:b/>
          <w:sz w:val="20"/>
          <w:shd w:val="clear" w:color="auto" w:fill="FFFFFF"/>
          <w:lang w:eastAsia="tr-TR"/>
        </w:rPr>
        <w:t xml:space="preserve"> 1.</w:t>
      </w:r>
      <w:r w:rsidR="00B26AA0" w:rsidRPr="0074303F">
        <w:rPr>
          <w:rFonts w:ascii="Times New Roman" w:eastAsia="Times New Roman" w:hAnsi="Times New Roman" w:cs="Times New Roman"/>
          <w:sz w:val="20"/>
          <w:shd w:val="clear" w:color="auto" w:fill="FFFFFF"/>
          <w:lang w:eastAsia="tr-TR"/>
        </w:rPr>
        <w:t xml:space="preserve"> </w:t>
      </w:r>
      <w:r>
        <w:rPr>
          <w:rFonts w:ascii="Times New Roman" w:eastAsia="Times New Roman" w:hAnsi="Times New Roman" w:cs="Times New Roman"/>
          <w:sz w:val="20"/>
          <w:shd w:val="clear" w:color="auto" w:fill="FFFFFF"/>
          <w:lang w:eastAsia="tr-TR"/>
        </w:rPr>
        <w:t xml:space="preserve">(a) </w:t>
      </w:r>
      <w:r w:rsidRPr="00394F3C">
        <w:rPr>
          <w:rFonts w:ascii="Times New Roman" w:hAnsi="Times New Roman" w:cs="Times New Roman"/>
          <w:bCs/>
          <w:sz w:val="20"/>
        </w:rPr>
        <w:t xml:space="preserve">A </w:t>
      </w:r>
      <w:proofErr w:type="spellStart"/>
      <w:r w:rsidRPr="00394F3C">
        <w:rPr>
          <w:rFonts w:ascii="Times New Roman" w:hAnsi="Times New Roman" w:cs="Times New Roman"/>
          <w:bCs/>
          <w:sz w:val="20"/>
        </w:rPr>
        <w:t>view</w:t>
      </w:r>
      <w:proofErr w:type="spellEnd"/>
      <w:r w:rsidRPr="00394F3C">
        <w:rPr>
          <w:rFonts w:ascii="Times New Roman" w:hAnsi="Times New Roman" w:cs="Times New Roman"/>
          <w:bCs/>
          <w:sz w:val="20"/>
        </w:rPr>
        <w:t xml:space="preserve"> of </w:t>
      </w:r>
      <w:proofErr w:type="spellStart"/>
      <w:r w:rsidRPr="00394F3C">
        <w:rPr>
          <w:rFonts w:ascii="Times New Roman" w:hAnsi="Times New Roman" w:cs="Times New Roman"/>
          <w:bCs/>
          <w:sz w:val="20"/>
        </w:rPr>
        <w:t>the</w:t>
      </w:r>
      <w:proofErr w:type="spellEnd"/>
      <w:r w:rsidRPr="00394F3C">
        <w:rPr>
          <w:rFonts w:ascii="Times New Roman" w:hAnsi="Times New Roman" w:cs="Times New Roman"/>
          <w:bCs/>
          <w:sz w:val="20"/>
        </w:rPr>
        <w:t xml:space="preserve"> DC </w:t>
      </w:r>
      <w:proofErr w:type="spellStart"/>
      <w:r>
        <w:rPr>
          <w:rFonts w:ascii="Times New Roman" w:hAnsi="Times New Roman" w:cs="Times New Roman"/>
          <w:bCs/>
          <w:sz w:val="20"/>
        </w:rPr>
        <w:t>applica</w:t>
      </w:r>
      <w:r w:rsidRPr="00394F3C">
        <w:rPr>
          <w:rFonts w:ascii="Times New Roman" w:hAnsi="Times New Roman" w:cs="Times New Roman"/>
          <w:bCs/>
          <w:sz w:val="20"/>
        </w:rPr>
        <w:t>tion</w:t>
      </w:r>
      <w:proofErr w:type="spellEnd"/>
      <w:r w:rsidRPr="00394F3C">
        <w:rPr>
          <w:rFonts w:ascii="Times New Roman" w:hAnsi="Times New Roman" w:cs="Times New Roman"/>
          <w:bCs/>
          <w:sz w:val="20"/>
        </w:rPr>
        <w:t xml:space="preserve"> </w:t>
      </w:r>
      <w:proofErr w:type="spellStart"/>
      <w:r w:rsidRPr="00394F3C">
        <w:rPr>
          <w:rFonts w:ascii="Times New Roman" w:hAnsi="Times New Roman" w:cs="Times New Roman"/>
          <w:bCs/>
          <w:sz w:val="20"/>
        </w:rPr>
        <w:t>process</w:t>
      </w:r>
      <w:proofErr w:type="spellEnd"/>
      <w:r w:rsidRPr="00394F3C">
        <w:rPr>
          <w:rFonts w:ascii="Times New Roman" w:hAnsi="Times New Roman" w:cs="Times New Roman"/>
          <w:bCs/>
          <w:sz w:val="20"/>
        </w:rPr>
        <w:t xml:space="preserve"> </w:t>
      </w:r>
      <w:proofErr w:type="spellStart"/>
      <w:r w:rsidRPr="00394F3C">
        <w:rPr>
          <w:rFonts w:ascii="Times New Roman" w:hAnsi="Times New Roman" w:cs="Times New Roman"/>
          <w:bCs/>
          <w:sz w:val="20"/>
        </w:rPr>
        <w:t>and</w:t>
      </w:r>
      <w:proofErr w:type="spellEnd"/>
      <w:r w:rsidRPr="00394F3C">
        <w:rPr>
          <w:rFonts w:ascii="Times New Roman" w:hAnsi="Times New Roman" w:cs="Times New Roman"/>
          <w:bCs/>
          <w:sz w:val="20"/>
        </w:rPr>
        <w:t xml:space="preserve"> </w:t>
      </w:r>
      <w:proofErr w:type="spellStart"/>
      <w:r w:rsidRPr="00394F3C">
        <w:rPr>
          <w:rFonts w:ascii="Times New Roman" w:hAnsi="Times New Roman" w:cs="Times New Roman"/>
          <w:bCs/>
          <w:sz w:val="20"/>
        </w:rPr>
        <w:t>the</w:t>
      </w:r>
      <w:proofErr w:type="spellEnd"/>
      <w:r w:rsidRPr="00394F3C">
        <w:rPr>
          <w:rFonts w:ascii="Times New Roman" w:hAnsi="Times New Roman" w:cs="Times New Roman"/>
          <w:bCs/>
          <w:sz w:val="20"/>
        </w:rPr>
        <w:t xml:space="preserve"> </w:t>
      </w:r>
      <w:proofErr w:type="spellStart"/>
      <w:r>
        <w:rPr>
          <w:rFonts w:ascii="Times New Roman" w:hAnsi="Times New Roman" w:cs="Times New Roman"/>
          <w:bCs/>
          <w:sz w:val="20"/>
        </w:rPr>
        <w:t>applica</w:t>
      </w:r>
      <w:r w:rsidRPr="00394F3C">
        <w:rPr>
          <w:rFonts w:ascii="Times New Roman" w:hAnsi="Times New Roman" w:cs="Times New Roman"/>
          <w:bCs/>
          <w:sz w:val="20"/>
        </w:rPr>
        <w:t>tion</w:t>
      </w:r>
      <w:proofErr w:type="spellEnd"/>
      <w:r w:rsidRPr="00394F3C">
        <w:rPr>
          <w:rFonts w:ascii="Times New Roman" w:hAnsi="Times New Roman" w:cs="Times New Roman"/>
          <w:bCs/>
          <w:sz w:val="20"/>
        </w:rPr>
        <w:t xml:space="preserve"> site</w:t>
      </w:r>
      <w:r w:rsidR="00B26AA0" w:rsidRPr="0018473D">
        <w:rPr>
          <w:rFonts w:ascii="Times New Roman" w:hAnsi="Times New Roman" w:cs="Times New Roman"/>
          <w:bCs/>
          <w:sz w:val="20"/>
        </w:rPr>
        <w:t xml:space="preserve"> </w:t>
      </w:r>
      <w:r>
        <w:rPr>
          <w:rFonts w:ascii="Times New Roman" w:hAnsi="Times New Roman" w:cs="Times New Roman"/>
          <w:bCs/>
          <w:sz w:val="20"/>
        </w:rPr>
        <w:t xml:space="preserve">(b) </w:t>
      </w:r>
      <w:proofErr w:type="spellStart"/>
      <w:r w:rsidRPr="00394F3C">
        <w:rPr>
          <w:rFonts w:ascii="Times New Roman" w:hAnsi="Times New Roman" w:cs="Times New Roman"/>
          <w:bCs/>
          <w:sz w:val="20"/>
        </w:rPr>
        <w:t>crater</w:t>
      </w:r>
      <w:proofErr w:type="spellEnd"/>
      <w:r w:rsidRPr="00394F3C">
        <w:rPr>
          <w:rFonts w:ascii="Times New Roman" w:hAnsi="Times New Roman" w:cs="Times New Roman"/>
          <w:bCs/>
          <w:sz w:val="20"/>
        </w:rPr>
        <w:t xml:space="preserve"> </w:t>
      </w:r>
      <w:proofErr w:type="spellStart"/>
      <w:r w:rsidRPr="00394F3C">
        <w:rPr>
          <w:rFonts w:ascii="Times New Roman" w:hAnsi="Times New Roman" w:cs="Times New Roman"/>
          <w:bCs/>
          <w:sz w:val="20"/>
        </w:rPr>
        <w:t>width</w:t>
      </w:r>
      <w:proofErr w:type="spellEnd"/>
      <w:r w:rsidRPr="00394F3C">
        <w:rPr>
          <w:rFonts w:ascii="Times New Roman" w:hAnsi="Times New Roman" w:cs="Times New Roman"/>
          <w:bCs/>
          <w:sz w:val="20"/>
        </w:rPr>
        <w:t xml:space="preserve"> </w:t>
      </w:r>
      <w:proofErr w:type="spellStart"/>
      <w:r>
        <w:rPr>
          <w:rFonts w:ascii="Times New Roman" w:hAnsi="Times New Roman" w:cs="Times New Roman"/>
          <w:bCs/>
          <w:sz w:val="20"/>
        </w:rPr>
        <w:t>and</w:t>
      </w:r>
      <w:proofErr w:type="spellEnd"/>
      <w:r>
        <w:rPr>
          <w:rFonts w:ascii="Times New Roman" w:hAnsi="Times New Roman" w:cs="Times New Roman"/>
          <w:bCs/>
          <w:sz w:val="20"/>
        </w:rPr>
        <w:t xml:space="preserve"> (c) </w:t>
      </w:r>
      <w:proofErr w:type="spellStart"/>
      <w:r w:rsidRPr="00394F3C">
        <w:rPr>
          <w:rFonts w:ascii="Times New Roman" w:hAnsi="Times New Roman" w:cs="Times New Roman"/>
          <w:bCs/>
          <w:sz w:val="20"/>
        </w:rPr>
        <w:t>crater</w:t>
      </w:r>
      <w:proofErr w:type="spellEnd"/>
      <w:r w:rsidRPr="00394F3C">
        <w:rPr>
          <w:rFonts w:ascii="Times New Roman" w:hAnsi="Times New Roman" w:cs="Times New Roman"/>
          <w:bCs/>
          <w:sz w:val="20"/>
        </w:rPr>
        <w:t xml:space="preserve"> </w:t>
      </w:r>
      <w:proofErr w:type="spellStart"/>
      <w:r w:rsidRPr="00394F3C">
        <w:rPr>
          <w:rFonts w:ascii="Times New Roman" w:hAnsi="Times New Roman" w:cs="Times New Roman"/>
          <w:bCs/>
          <w:sz w:val="20"/>
        </w:rPr>
        <w:t>depth</w:t>
      </w:r>
      <w:proofErr w:type="spellEnd"/>
      <w:r w:rsidRPr="00394F3C">
        <w:rPr>
          <w:rFonts w:ascii="Times New Roman" w:hAnsi="Times New Roman" w:cs="Times New Roman"/>
          <w:bCs/>
          <w:sz w:val="20"/>
        </w:rPr>
        <w:t xml:space="preserve"> </w:t>
      </w:r>
      <w:r w:rsidR="00B26AA0">
        <w:rPr>
          <w:rFonts w:ascii="Times New Roman" w:hAnsi="Times New Roman" w:cs="Times New Roman"/>
          <w:bCs/>
          <w:sz w:val="20"/>
        </w:rPr>
        <w:fldChar w:fldCharType="begin" w:fldLock="1"/>
      </w:r>
      <w:r w:rsidR="00B26AA0">
        <w:rPr>
          <w:rFonts w:ascii="Times New Roman" w:hAnsi="Times New Roman" w:cs="Times New Roman"/>
          <w:bCs/>
          <w:sz w:val="20"/>
        </w:rPr>
        <w:instrText>ADDIN CSL_CITATION {"citationItems":[{"id":"ITEM-1","itemData":{"DOI":"10.1016/j.cscm.2022.e01734","ISSN":"22145095","abstract":"Dynamic compaction (DC) is an efficient ground treatment technique that has been widely used for different soil types, however, the investigation on performance of high energy level DC for soil-rock mixture backfills is rare so far. This study presents a field investigation of the effectiveness of DC with a maximum energy level of 10,000-kN·m on soil-rock mixtures in southwestern China. Field tests, including surface wave test (SWT), super heavy dynamic penetration test (SH-DPT), and plate load test (PLT) were conducted to evaluate the effectiveness of DC under different conditions. The effectiveness and improvement depth were discussed based on SWT and SH-DPT. The results showed that the ground bearing capacity increased significantly after DC treatment both under non-soaking and soaking conditions. For the testing site with a fill thickness of 10 m, the allowable ground bearing capacity exceeded 300 kPa after DC treatment. The deformation modulus was measured to be 15 MPa. However, the impact of DC on the site with a fill thickness of 30 m is limited, and additional ground improvement measures are required for design.","author":[{"dropping-particle":"","family":"Wei","given":"Yingjie","non-dropping-particle":"","parse-names":false,"suffix":""},{"dropping-particle":"","family":"Yang","given":"Yuyou","non-dropping-particle":"","parse-names":false,"suffix":""},{"dropping-particle":"","family":"Wang","given":"Jintai","non-dropping-particle":"","parse-names":false,"suffix":""},{"dropping-particle":"","family":"Liu","given":"Huancun","non-dropping-particle":"","parse-names":false,"suffix":""},{"dropping-particle":"","family":"Li","given":"Jianguang","non-dropping-particle":"","parse-names":false,"suffix":""},{"dropping-particle":"","family":"Jie","given":"Yuxin","non-dropping-particle":"","parse-names":false,"suffix":""}],"container-title":"Case Studies in Construction Materials","id":"ITEM-1","issue":"November 2022","issued":{"date-parts":[["2023"]]},"page":"e01734","publisher":"Elsevier Ltd","title":"Performance evaluation of high energy dynamic compaction on soil-rock mixture geomaterials based on field test","type":"article-journal","volume":"18"},"uris":["http://www.mendeley.com/documents/?uuid=940d4f1c-4562-4b04-b817-21c4382bb26c"]}],"mendeley":{"formattedCitation":"(Wei et al. 2023)","plainTextFormattedCitation":"(Wei et al. 2023)","previouslyFormattedCitation":"(Wei et al. 2023)"},"properties":{"noteIndex":0},"schema":"https://github.com/citation-style-language/schema/raw/master/csl-citation.json"}</w:instrText>
      </w:r>
      <w:r w:rsidR="00B26AA0">
        <w:rPr>
          <w:rFonts w:ascii="Times New Roman" w:hAnsi="Times New Roman" w:cs="Times New Roman"/>
          <w:bCs/>
          <w:sz w:val="20"/>
        </w:rPr>
        <w:fldChar w:fldCharType="separate"/>
      </w:r>
      <w:r w:rsidR="00B26AA0" w:rsidRPr="00276018">
        <w:rPr>
          <w:rFonts w:ascii="Times New Roman" w:hAnsi="Times New Roman" w:cs="Times New Roman"/>
          <w:bCs/>
          <w:noProof/>
          <w:sz w:val="20"/>
        </w:rPr>
        <w:t>(Wei et al. 2023)</w:t>
      </w:r>
      <w:r w:rsidR="00B26AA0">
        <w:rPr>
          <w:rFonts w:ascii="Times New Roman" w:hAnsi="Times New Roman" w:cs="Times New Roman"/>
          <w:bCs/>
          <w:sz w:val="20"/>
        </w:rPr>
        <w:fldChar w:fldCharType="end"/>
      </w:r>
    </w:p>
    <w:p w14:paraId="5E0BE779" w14:textId="77777777" w:rsidR="00B26AA0" w:rsidRDefault="00B26AA0" w:rsidP="00B26AA0">
      <w:pPr>
        <w:autoSpaceDE w:val="0"/>
        <w:autoSpaceDN w:val="0"/>
        <w:adjustRightInd w:val="0"/>
        <w:spacing w:after="0"/>
        <w:jc w:val="both"/>
        <w:rPr>
          <w:rFonts w:ascii="Times New Roman" w:eastAsia="Times New Roman" w:hAnsi="Times New Roman" w:cs="Times New Roman"/>
          <w:shd w:val="clear" w:color="auto" w:fill="FFFFFF"/>
          <w:lang w:eastAsia="tr-TR"/>
        </w:rPr>
      </w:pPr>
    </w:p>
    <w:p w14:paraId="33E09FC4" w14:textId="63DE7058" w:rsidR="0018473D" w:rsidRDefault="00033726" w:rsidP="00B26AA0">
      <w:pPr>
        <w:autoSpaceDE w:val="0"/>
        <w:autoSpaceDN w:val="0"/>
        <w:adjustRightInd w:val="0"/>
        <w:spacing w:after="0"/>
        <w:jc w:val="both"/>
        <w:rPr>
          <w:rFonts w:ascii="Times New Roman" w:eastAsia="Times New Roman" w:hAnsi="Times New Roman" w:cs="Times New Roman"/>
          <w:shd w:val="clear" w:color="auto" w:fill="FFFFFF"/>
          <w:lang w:eastAsia="tr-TR"/>
        </w:rPr>
      </w:pPr>
      <w:r w:rsidRPr="00033726">
        <w:rPr>
          <w:rFonts w:ascii="Times New Roman" w:eastAsia="Times New Roman" w:hAnsi="Times New Roman" w:cs="Times New Roman"/>
          <w:shd w:val="clear" w:color="auto" w:fill="FFFFFF"/>
          <w:lang w:eastAsia="tr-TR"/>
        </w:rPr>
        <w:lastRenderedPageBreak/>
        <w:t xml:space="preserve">DC is an </w:t>
      </w:r>
      <w:proofErr w:type="spellStart"/>
      <w:r w:rsidRPr="00033726">
        <w:rPr>
          <w:rFonts w:ascii="Times New Roman" w:eastAsia="Times New Roman" w:hAnsi="Times New Roman" w:cs="Times New Roman"/>
          <w:shd w:val="clear" w:color="auto" w:fill="FFFFFF"/>
          <w:lang w:eastAsia="tr-TR"/>
        </w:rPr>
        <w:t>effective</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soil</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improvement</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method</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applied</w:t>
      </w:r>
      <w:proofErr w:type="spellEnd"/>
      <w:r w:rsidRPr="00033726">
        <w:rPr>
          <w:rFonts w:ascii="Times New Roman" w:eastAsia="Times New Roman" w:hAnsi="Times New Roman" w:cs="Times New Roman"/>
          <w:shd w:val="clear" w:color="auto" w:fill="FFFFFF"/>
          <w:lang w:eastAsia="tr-TR"/>
        </w:rPr>
        <w:t xml:space="preserve"> in </w:t>
      </w:r>
      <w:proofErr w:type="spellStart"/>
      <w:r w:rsidRPr="00033726">
        <w:rPr>
          <w:rFonts w:ascii="Times New Roman" w:eastAsia="Times New Roman" w:hAnsi="Times New Roman" w:cs="Times New Roman"/>
          <w:shd w:val="clear" w:color="auto" w:fill="FFFFFF"/>
          <w:lang w:eastAsia="tr-TR"/>
        </w:rPr>
        <w:t>the</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field</w:t>
      </w:r>
      <w:proofErr w:type="spellEnd"/>
      <w:r w:rsidRPr="00033726">
        <w:rPr>
          <w:rFonts w:ascii="Times New Roman" w:eastAsia="Times New Roman" w:hAnsi="Times New Roman" w:cs="Times New Roman"/>
          <w:shd w:val="clear" w:color="auto" w:fill="FFFFFF"/>
          <w:lang w:eastAsia="tr-TR"/>
        </w:rPr>
        <w:t xml:space="preserve"> of </w:t>
      </w:r>
      <w:proofErr w:type="spellStart"/>
      <w:r w:rsidRPr="00033726">
        <w:rPr>
          <w:rFonts w:ascii="Times New Roman" w:eastAsia="Times New Roman" w:hAnsi="Times New Roman" w:cs="Times New Roman"/>
          <w:shd w:val="clear" w:color="auto" w:fill="FFFFFF"/>
          <w:lang w:eastAsia="tr-TR"/>
        </w:rPr>
        <w:t>soil</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engineering</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to</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increase</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the</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bearing</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capacity</w:t>
      </w:r>
      <w:proofErr w:type="spellEnd"/>
      <w:r w:rsidRPr="00033726">
        <w:rPr>
          <w:rFonts w:ascii="Times New Roman" w:eastAsia="Times New Roman" w:hAnsi="Times New Roman" w:cs="Times New Roman"/>
          <w:shd w:val="clear" w:color="auto" w:fill="FFFFFF"/>
          <w:lang w:eastAsia="tr-TR"/>
        </w:rPr>
        <w:t xml:space="preserve"> of </w:t>
      </w:r>
      <w:proofErr w:type="spellStart"/>
      <w:r w:rsidRPr="00033726">
        <w:rPr>
          <w:rFonts w:ascii="Times New Roman" w:eastAsia="Times New Roman" w:hAnsi="Times New Roman" w:cs="Times New Roman"/>
          <w:shd w:val="clear" w:color="auto" w:fill="FFFFFF"/>
          <w:lang w:eastAsia="tr-TR"/>
        </w:rPr>
        <w:t>soils</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and</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reduce</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the</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liquefaction</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potential</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This</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method</w:t>
      </w:r>
      <w:proofErr w:type="spellEnd"/>
      <w:r w:rsidRPr="00033726">
        <w:rPr>
          <w:rFonts w:ascii="Times New Roman" w:eastAsia="Times New Roman" w:hAnsi="Times New Roman" w:cs="Times New Roman"/>
          <w:shd w:val="clear" w:color="auto" w:fill="FFFFFF"/>
          <w:lang w:eastAsia="tr-TR"/>
        </w:rPr>
        <w:t xml:space="preserve"> is </w:t>
      </w:r>
      <w:proofErr w:type="spellStart"/>
      <w:r w:rsidRPr="00033726">
        <w:rPr>
          <w:rFonts w:ascii="Times New Roman" w:eastAsia="Times New Roman" w:hAnsi="Times New Roman" w:cs="Times New Roman"/>
          <w:shd w:val="clear" w:color="auto" w:fill="FFFFFF"/>
          <w:lang w:eastAsia="tr-TR"/>
        </w:rPr>
        <w:t>based</w:t>
      </w:r>
      <w:proofErr w:type="spellEnd"/>
      <w:r w:rsidRPr="00033726">
        <w:rPr>
          <w:rFonts w:ascii="Times New Roman" w:eastAsia="Times New Roman" w:hAnsi="Times New Roman" w:cs="Times New Roman"/>
          <w:shd w:val="clear" w:color="auto" w:fill="FFFFFF"/>
          <w:lang w:eastAsia="tr-TR"/>
        </w:rPr>
        <w:t xml:space="preserve"> on </w:t>
      </w:r>
      <w:proofErr w:type="spellStart"/>
      <w:r w:rsidRPr="00033726">
        <w:rPr>
          <w:rFonts w:ascii="Times New Roman" w:eastAsia="Times New Roman" w:hAnsi="Times New Roman" w:cs="Times New Roman"/>
          <w:shd w:val="clear" w:color="auto" w:fill="FFFFFF"/>
          <w:lang w:eastAsia="tr-TR"/>
        </w:rPr>
        <w:t>the</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principle</w:t>
      </w:r>
      <w:proofErr w:type="spellEnd"/>
      <w:r w:rsidRPr="00033726">
        <w:rPr>
          <w:rFonts w:ascii="Times New Roman" w:eastAsia="Times New Roman" w:hAnsi="Times New Roman" w:cs="Times New Roman"/>
          <w:shd w:val="clear" w:color="auto" w:fill="FFFFFF"/>
          <w:lang w:eastAsia="tr-TR"/>
        </w:rPr>
        <w:t xml:space="preserve"> of </w:t>
      </w:r>
      <w:proofErr w:type="spellStart"/>
      <w:r w:rsidRPr="00033726">
        <w:rPr>
          <w:rFonts w:ascii="Times New Roman" w:eastAsia="Times New Roman" w:hAnsi="Times New Roman" w:cs="Times New Roman"/>
          <w:shd w:val="clear" w:color="auto" w:fill="FFFFFF"/>
          <w:lang w:eastAsia="tr-TR"/>
        </w:rPr>
        <w:t>reducing</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air</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voids</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within</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the</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soil</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and</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compacting</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soil</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particles</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more</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tightly</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by</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applying</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high-energy</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impacts</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to</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the</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soil</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surface</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Figure</w:t>
      </w:r>
      <w:proofErr w:type="spellEnd"/>
      <w:r w:rsidRPr="00033726">
        <w:rPr>
          <w:rFonts w:ascii="Times New Roman" w:eastAsia="Times New Roman" w:hAnsi="Times New Roman" w:cs="Times New Roman"/>
          <w:shd w:val="clear" w:color="auto" w:fill="FFFFFF"/>
          <w:lang w:eastAsia="tr-TR"/>
        </w:rPr>
        <w:t xml:space="preserve"> 1). </w:t>
      </w:r>
      <w:proofErr w:type="spellStart"/>
      <w:r w:rsidRPr="00033726">
        <w:rPr>
          <w:rFonts w:ascii="Times New Roman" w:eastAsia="Times New Roman" w:hAnsi="Times New Roman" w:cs="Times New Roman"/>
          <w:shd w:val="clear" w:color="auto" w:fill="FFFFFF"/>
          <w:lang w:eastAsia="tr-TR"/>
        </w:rPr>
        <w:t>The</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basic</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principle</w:t>
      </w:r>
      <w:proofErr w:type="spellEnd"/>
      <w:r w:rsidRPr="00033726">
        <w:rPr>
          <w:rFonts w:ascii="Times New Roman" w:eastAsia="Times New Roman" w:hAnsi="Times New Roman" w:cs="Times New Roman"/>
          <w:shd w:val="clear" w:color="auto" w:fill="FFFFFF"/>
          <w:lang w:eastAsia="tr-TR"/>
        </w:rPr>
        <w:t xml:space="preserve"> of DC is </w:t>
      </w:r>
      <w:proofErr w:type="spellStart"/>
      <w:r w:rsidRPr="00033726">
        <w:rPr>
          <w:rFonts w:ascii="Times New Roman" w:eastAsia="Times New Roman" w:hAnsi="Times New Roman" w:cs="Times New Roman"/>
          <w:shd w:val="clear" w:color="auto" w:fill="FFFFFF"/>
          <w:lang w:eastAsia="tr-TR"/>
        </w:rPr>
        <w:t>the</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rearrangement</w:t>
      </w:r>
      <w:proofErr w:type="spellEnd"/>
      <w:r w:rsidRPr="00033726">
        <w:rPr>
          <w:rFonts w:ascii="Times New Roman" w:eastAsia="Times New Roman" w:hAnsi="Times New Roman" w:cs="Times New Roman"/>
          <w:shd w:val="clear" w:color="auto" w:fill="FFFFFF"/>
          <w:lang w:eastAsia="tr-TR"/>
        </w:rPr>
        <w:t xml:space="preserve"> of </w:t>
      </w:r>
      <w:proofErr w:type="spellStart"/>
      <w:r w:rsidRPr="00033726">
        <w:rPr>
          <w:rFonts w:ascii="Times New Roman" w:eastAsia="Times New Roman" w:hAnsi="Times New Roman" w:cs="Times New Roman"/>
          <w:shd w:val="clear" w:color="auto" w:fill="FFFFFF"/>
          <w:lang w:eastAsia="tr-TR"/>
        </w:rPr>
        <w:t>soil</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particles</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by</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the</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impact</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effect</w:t>
      </w:r>
      <w:proofErr w:type="spellEnd"/>
      <w:r w:rsidRPr="00033726">
        <w:rPr>
          <w:rFonts w:ascii="Times New Roman" w:eastAsia="Times New Roman" w:hAnsi="Times New Roman" w:cs="Times New Roman"/>
          <w:shd w:val="clear" w:color="auto" w:fill="FFFFFF"/>
          <w:lang w:eastAsia="tr-TR"/>
        </w:rPr>
        <w:t xml:space="preserve"> of a </w:t>
      </w:r>
      <w:proofErr w:type="spellStart"/>
      <w:r w:rsidRPr="00033726">
        <w:rPr>
          <w:rFonts w:ascii="Times New Roman" w:eastAsia="Times New Roman" w:hAnsi="Times New Roman" w:cs="Times New Roman"/>
          <w:shd w:val="clear" w:color="auto" w:fill="FFFFFF"/>
          <w:lang w:eastAsia="tr-TR"/>
        </w:rPr>
        <w:t>heavy</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mass</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falling</w:t>
      </w:r>
      <w:proofErr w:type="spellEnd"/>
      <w:r w:rsidRPr="00033726">
        <w:rPr>
          <w:rFonts w:ascii="Times New Roman" w:eastAsia="Times New Roman" w:hAnsi="Times New Roman" w:cs="Times New Roman"/>
          <w:shd w:val="clear" w:color="auto" w:fill="FFFFFF"/>
          <w:lang w:eastAsia="tr-TR"/>
        </w:rPr>
        <w:t xml:space="preserve"> on </w:t>
      </w:r>
      <w:proofErr w:type="spellStart"/>
      <w:r w:rsidRPr="00033726">
        <w:rPr>
          <w:rFonts w:ascii="Times New Roman" w:eastAsia="Times New Roman" w:hAnsi="Times New Roman" w:cs="Times New Roman"/>
          <w:shd w:val="clear" w:color="auto" w:fill="FFFFFF"/>
          <w:lang w:eastAsia="tr-TR"/>
        </w:rPr>
        <w:t>the</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soil</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This</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process</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leads</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to</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the</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reduction</w:t>
      </w:r>
      <w:proofErr w:type="spellEnd"/>
      <w:r w:rsidRPr="00033726">
        <w:rPr>
          <w:rFonts w:ascii="Times New Roman" w:eastAsia="Times New Roman" w:hAnsi="Times New Roman" w:cs="Times New Roman"/>
          <w:shd w:val="clear" w:color="auto" w:fill="FFFFFF"/>
          <w:lang w:eastAsia="tr-TR"/>
        </w:rPr>
        <w:t xml:space="preserve"> of </w:t>
      </w:r>
      <w:proofErr w:type="spellStart"/>
      <w:r w:rsidRPr="00033726">
        <w:rPr>
          <w:rFonts w:ascii="Times New Roman" w:eastAsia="Times New Roman" w:hAnsi="Times New Roman" w:cs="Times New Roman"/>
          <w:shd w:val="clear" w:color="auto" w:fill="FFFFFF"/>
          <w:lang w:eastAsia="tr-TR"/>
        </w:rPr>
        <w:t>voids</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within</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the</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soil</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and</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the</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densification</w:t>
      </w:r>
      <w:proofErr w:type="spellEnd"/>
      <w:r w:rsidRPr="00033726">
        <w:rPr>
          <w:rFonts w:ascii="Times New Roman" w:eastAsia="Times New Roman" w:hAnsi="Times New Roman" w:cs="Times New Roman"/>
          <w:shd w:val="clear" w:color="auto" w:fill="FFFFFF"/>
          <w:lang w:eastAsia="tr-TR"/>
        </w:rPr>
        <w:t xml:space="preserve"> of </w:t>
      </w:r>
      <w:proofErr w:type="spellStart"/>
      <w:r w:rsidRPr="00033726">
        <w:rPr>
          <w:rFonts w:ascii="Times New Roman" w:eastAsia="Times New Roman" w:hAnsi="Times New Roman" w:cs="Times New Roman"/>
          <w:shd w:val="clear" w:color="auto" w:fill="FFFFFF"/>
          <w:lang w:eastAsia="tr-TR"/>
        </w:rPr>
        <w:t>the</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soil</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structure</w:t>
      </w:r>
      <w:proofErr w:type="spellEnd"/>
      <w:r w:rsidRPr="00033726">
        <w:rPr>
          <w:rFonts w:ascii="Times New Roman" w:eastAsia="Times New Roman" w:hAnsi="Times New Roman" w:cs="Times New Roman"/>
          <w:shd w:val="clear" w:color="auto" w:fill="FFFFFF"/>
          <w:lang w:eastAsia="tr-TR"/>
        </w:rPr>
        <w:t xml:space="preserve">. </w:t>
      </w:r>
      <w:r w:rsidR="005A5D7B" w:rsidRPr="005A5D7B">
        <w:rPr>
          <w:rFonts w:ascii="Times New Roman" w:eastAsia="Times New Roman" w:hAnsi="Times New Roman" w:cs="Times New Roman"/>
          <w:shd w:val="clear" w:color="auto" w:fill="FFFFFF"/>
          <w:lang w:eastAsia="tr-TR"/>
        </w:rPr>
        <w:t xml:space="preserve">DC is </w:t>
      </w:r>
      <w:proofErr w:type="spellStart"/>
      <w:r w:rsidR="005A5D7B" w:rsidRPr="005A5D7B">
        <w:rPr>
          <w:rFonts w:ascii="Times New Roman" w:eastAsia="Times New Roman" w:hAnsi="Times New Roman" w:cs="Times New Roman"/>
          <w:shd w:val="clear" w:color="auto" w:fill="FFFFFF"/>
          <w:lang w:eastAsia="tr-TR"/>
        </w:rPr>
        <w:t>particularly</w:t>
      </w:r>
      <w:proofErr w:type="spellEnd"/>
      <w:r w:rsidR="005A5D7B" w:rsidRPr="005A5D7B">
        <w:rPr>
          <w:rFonts w:ascii="Times New Roman" w:eastAsia="Times New Roman" w:hAnsi="Times New Roman" w:cs="Times New Roman"/>
          <w:shd w:val="clear" w:color="auto" w:fill="FFFFFF"/>
          <w:lang w:eastAsia="tr-TR"/>
        </w:rPr>
        <w:t xml:space="preserve"> </w:t>
      </w:r>
      <w:proofErr w:type="spellStart"/>
      <w:r w:rsidR="005A5D7B" w:rsidRPr="005A5D7B">
        <w:rPr>
          <w:rFonts w:ascii="Times New Roman" w:eastAsia="Times New Roman" w:hAnsi="Times New Roman" w:cs="Times New Roman"/>
          <w:shd w:val="clear" w:color="auto" w:fill="FFFFFF"/>
          <w:lang w:eastAsia="tr-TR"/>
        </w:rPr>
        <w:t>effective</w:t>
      </w:r>
      <w:proofErr w:type="spellEnd"/>
      <w:r w:rsidR="005A5D7B" w:rsidRPr="005A5D7B">
        <w:rPr>
          <w:rFonts w:ascii="Times New Roman" w:eastAsia="Times New Roman" w:hAnsi="Times New Roman" w:cs="Times New Roman"/>
          <w:shd w:val="clear" w:color="auto" w:fill="FFFFFF"/>
          <w:lang w:eastAsia="tr-TR"/>
        </w:rPr>
        <w:t xml:space="preserve"> in </w:t>
      </w:r>
      <w:proofErr w:type="spellStart"/>
      <w:r w:rsidR="005A5D7B" w:rsidRPr="005A5D7B">
        <w:rPr>
          <w:rFonts w:ascii="Times New Roman" w:eastAsia="Times New Roman" w:hAnsi="Times New Roman" w:cs="Times New Roman"/>
          <w:shd w:val="clear" w:color="auto" w:fill="FFFFFF"/>
          <w:lang w:eastAsia="tr-TR"/>
        </w:rPr>
        <w:t>stabilizing</w:t>
      </w:r>
      <w:proofErr w:type="spellEnd"/>
      <w:r w:rsidR="005A5D7B" w:rsidRPr="005A5D7B">
        <w:rPr>
          <w:rFonts w:ascii="Times New Roman" w:eastAsia="Times New Roman" w:hAnsi="Times New Roman" w:cs="Times New Roman"/>
          <w:shd w:val="clear" w:color="auto" w:fill="FFFFFF"/>
          <w:lang w:eastAsia="tr-TR"/>
        </w:rPr>
        <w:t xml:space="preserve"> </w:t>
      </w:r>
      <w:proofErr w:type="spellStart"/>
      <w:r w:rsidR="005A5D7B" w:rsidRPr="005A5D7B">
        <w:rPr>
          <w:rFonts w:ascii="Times New Roman" w:eastAsia="Times New Roman" w:hAnsi="Times New Roman" w:cs="Times New Roman"/>
          <w:shd w:val="clear" w:color="auto" w:fill="FFFFFF"/>
          <w:lang w:eastAsia="tr-TR"/>
        </w:rPr>
        <w:t>cohesionless</w:t>
      </w:r>
      <w:proofErr w:type="spellEnd"/>
      <w:r w:rsidR="005A5D7B" w:rsidRPr="005A5D7B">
        <w:rPr>
          <w:rFonts w:ascii="Times New Roman" w:eastAsia="Times New Roman" w:hAnsi="Times New Roman" w:cs="Times New Roman"/>
          <w:shd w:val="clear" w:color="auto" w:fill="FFFFFF"/>
          <w:lang w:eastAsia="tr-TR"/>
        </w:rPr>
        <w:t xml:space="preserve"> </w:t>
      </w:r>
      <w:proofErr w:type="spellStart"/>
      <w:r w:rsidR="005A5D7B" w:rsidRPr="005A5D7B">
        <w:rPr>
          <w:rFonts w:ascii="Times New Roman" w:eastAsia="Times New Roman" w:hAnsi="Times New Roman" w:cs="Times New Roman"/>
          <w:shd w:val="clear" w:color="auto" w:fill="FFFFFF"/>
          <w:lang w:eastAsia="tr-TR"/>
        </w:rPr>
        <w:t>soils</w:t>
      </w:r>
      <w:proofErr w:type="spellEnd"/>
      <w:r w:rsidR="005A5D7B" w:rsidRPr="005A5D7B">
        <w:rPr>
          <w:rFonts w:ascii="Times New Roman" w:eastAsia="Times New Roman" w:hAnsi="Times New Roman" w:cs="Times New Roman"/>
          <w:shd w:val="clear" w:color="auto" w:fill="FFFFFF"/>
          <w:lang w:eastAsia="tr-TR"/>
        </w:rPr>
        <w:t xml:space="preserve">, but </w:t>
      </w:r>
      <w:proofErr w:type="spellStart"/>
      <w:r w:rsidR="005A5D7B" w:rsidRPr="005A5D7B">
        <w:rPr>
          <w:rFonts w:ascii="Times New Roman" w:eastAsia="Times New Roman" w:hAnsi="Times New Roman" w:cs="Times New Roman"/>
          <w:shd w:val="clear" w:color="auto" w:fill="FFFFFF"/>
          <w:lang w:eastAsia="tr-TR"/>
        </w:rPr>
        <w:t>under</w:t>
      </w:r>
      <w:proofErr w:type="spellEnd"/>
      <w:r w:rsidR="005A5D7B" w:rsidRPr="005A5D7B">
        <w:rPr>
          <w:rFonts w:ascii="Times New Roman" w:eastAsia="Times New Roman" w:hAnsi="Times New Roman" w:cs="Times New Roman"/>
          <w:shd w:val="clear" w:color="auto" w:fill="FFFFFF"/>
          <w:lang w:eastAsia="tr-TR"/>
        </w:rPr>
        <w:t xml:space="preserve"> </w:t>
      </w:r>
      <w:proofErr w:type="spellStart"/>
      <w:r w:rsidR="005A5D7B" w:rsidRPr="005A5D7B">
        <w:rPr>
          <w:rFonts w:ascii="Times New Roman" w:eastAsia="Times New Roman" w:hAnsi="Times New Roman" w:cs="Times New Roman"/>
          <w:shd w:val="clear" w:color="auto" w:fill="FFFFFF"/>
          <w:lang w:eastAsia="tr-TR"/>
        </w:rPr>
        <w:t>certain</w:t>
      </w:r>
      <w:proofErr w:type="spellEnd"/>
      <w:r w:rsidR="005A5D7B" w:rsidRPr="005A5D7B">
        <w:rPr>
          <w:rFonts w:ascii="Times New Roman" w:eastAsia="Times New Roman" w:hAnsi="Times New Roman" w:cs="Times New Roman"/>
          <w:shd w:val="clear" w:color="auto" w:fill="FFFFFF"/>
          <w:lang w:eastAsia="tr-TR"/>
        </w:rPr>
        <w:t xml:space="preserve"> </w:t>
      </w:r>
      <w:proofErr w:type="spellStart"/>
      <w:r w:rsidR="005A5D7B" w:rsidRPr="005A5D7B">
        <w:rPr>
          <w:rFonts w:ascii="Times New Roman" w:eastAsia="Times New Roman" w:hAnsi="Times New Roman" w:cs="Times New Roman"/>
          <w:shd w:val="clear" w:color="auto" w:fill="FFFFFF"/>
          <w:lang w:eastAsia="tr-TR"/>
        </w:rPr>
        <w:t>conditions</w:t>
      </w:r>
      <w:proofErr w:type="spellEnd"/>
      <w:r w:rsidR="005A5D7B" w:rsidRPr="005A5D7B">
        <w:rPr>
          <w:rFonts w:ascii="Times New Roman" w:eastAsia="Times New Roman" w:hAnsi="Times New Roman" w:cs="Times New Roman"/>
          <w:shd w:val="clear" w:color="auto" w:fill="FFFFFF"/>
          <w:lang w:eastAsia="tr-TR"/>
        </w:rPr>
        <w:t xml:space="preserve"> it has </w:t>
      </w:r>
      <w:proofErr w:type="spellStart"/>
      <w:r w:rsidR="005A5D7B" w:rsidRPr="005A5D7B">
        <w:rPr>
          <w:rFonts w:ascii="Times New Roman" w:eastAsia="Times New Roman" w:hAnsi="Times New Roman" w:cs="Times New Roman"/>
          <w:shd w:val="clear" w:color="auto" w:fill="FFFFFF"/>
          <w:lang w:eastAsia="tr-TR"/>
        </w:rPr>
        <w:t>limited</w:t>
      </w:r>
      <w:proofErr w:type="spellEnd"/>
      <w:r w:rsidR="005A5D7B" w:rsidRPr="005A5D7B">
        <w:rPr>
          <w:rFonts w:ascii="Times New Roman" w:eastAsia="Times New Roman" w:hAnsi="Times New Roman" w:cs="Times New Roman"/>
          <w:shd w:val="clear" w:color="auto" w:fill="FFFFFF"/>
          <w:lang w:eastAsia="tr-TR"/>
        </w:rPr>
        <w:t xml:space="preserve"> </w:t>
      </w:r>
      <w:proofErr w:type="spellStart"/>
      <w:r w:rsidR="005A5D7B" w:rsidRPr="005A5D7B">
        <w:rPr>
          <w:rFonts w:ascii="Times New Roman" w:eastAsia="Times New Roman" w:hAnsi="Times New Roman" w:cs="Times New Roman"/>
          <w:shd w:val="clear" w:color="auto" w:fill="FFFFFF"/>
          <w:lang w:eastAsia="tr-TR"/>
        </w:rPr>
        <w:t>effects</w:t>
      </w:r>
      <w:proofErr w:type="spellEnd"/>
      <w:r w:rsidR="005A5D7B" w:rsidRPr="005A5D7B">
        <w:rPr>
          <w:rFonts w:ascii="Times New Roman" w:eastAsia="Times New Roman" w:hAnsi="Times New Roman" w:cs="Times New Roman"/>
          <w:shd w:val="clear" w:color="auto" w:fill="FFFFFF"/>
          <w:lang w:eastAsia="tr-TR"/>
        </w:rPr>
        <w:t xml:space="preserve"> on </w:t>
      </w:r>
      <w:proofErr w:type="spellStart"/>
      <w:r w:rsidR="005A5D7B" w:rsidRPr="005A5D7B">
        <w:rPr>
          <w:rFonts w:ascii="Times New Roman" w:eastAsia="Times New Roman" w:hAnsi="Times New Roman" w:cs="Times New Roman"/>
          <w:shd w:val="clear" w:color="auto" w:fill="FFFFFF"/>
          <w:lang w:eastAsia="tr-TR"/>
        </w:rPr>
        <w:t>cohesive</w:t>
      </w:r>
      <w:proofErr w:type="spellEnd"/>
      <w:r w:rsidR="005A5D7B" w:rsidRPr="005A5D7B">
        <w:rPr>
          <w:rFonts w:ascii="Times New Roman" w:eastAsia="Times New Roman" w:hAnsi="Times New Roman" w:cs="Times New Roman"/>
          <w:shd w:val="clear" w:color="auto" w:fill="FFFFFF"/>
          <w:lang w:eastAsia="tr-TR"/>
        </w:rPr>
        <w:t> </w:t>
      </w:r>
      <w:proofErr w:type="spellStart"/>
      <w:r w:rsidR="005A5D7B" w:rsidRPr="005A5D7B">
        <w:rPr>
          <w:rFonts w:ascii="Times New Roman" w:eastAsia="Times New Roman" w:hAnsi="Times New Roman" w:cs="Times New Roman"/>
          <w:shd w:val="clear" w:color="auto" w:fill="FFFFFF"/>
          <w:lang w:eastAsia="tr-TR"/>
        </w:rPr>
        <w:t>soils</w:t>
      </w:r>
      <w:proofErr w:type="spellEnd"/>
      <w:r w:rsidRPr="005A5D7B">
        <w:rPr>
          <w:rFonts w:ascii="Times New Roman" w:eastAsia="Times New Roman" w:hAnsi="Times New Roman" w:cs="Times New Roman"/>
          <w:shd w:val="clear" w:color="auto" w:fill="FFFFFF"/>
          <w:lang w:eastAsia="tr-TR"/>
        </w:rPr>
        <w:t xml:space="preserve"> </w:t>
      </w:r>
      <w:r w:rsidRPr="00033726">
        <w:rPr>
          <w:rFonts w:ascii="Times New Roman" w:eastAsia="Times New Roman" w:hAnsi="Times New Roman" w:cs="Times New Roman"/>
          <w:shd w:val="clear" w:color="auto" w:fill="FFFFFF"/>
          <w:lang w:eastAsia="tr-TR"/>
        </w:rPr>
        <w:t xml:space="preserve">(Akan </w:t>
      </w:r>
      <w:proofErr w:type="spellStart"/>
      <w:r w:rsidRPr="00033726">
        <w:rPr>
          <w:rFonts w:ascii="Times New Roman" w:eastAsia="Times New Roman" w:hAnsi="Times New Roman" w:cs="Times New Roman"/>
          <w:shd w:val="clear" w:color="auto" w:fill="FFFFFF"/>
          <w:lang w:eastAsia="tr-TR"/>
        </w:rPr>
        <w:t>and</w:t>
      </w:r>
      <w:proofErr w:type="spellEnd"/>
      <w:r w:rsidRPr="00033726">
        <w:rPr>
          <w:rFonts w:ascii="Times New Roman" w:eastAsia="Times New Roman" w:hAnsi="Times New Roman" w:cs="Times New Roman"/>
          <w:shd w:val="clear" w:color="auto" w:fill="FFFFFF"/>
          <w:lang w:eastAsia="tr-TR"/>
        </w:rPr>
        <w:t xml:space="preserve"> Keskin 2018; </w:t>
      </w:r>
      <w:proofErr w:type="spellStart"/>
      <w:r w:rsidRPr="00033726">
        <w:rPr>
          <w:rFonts w:ascii="Times New Roman" w:eastAsia="Times New Roman" w:hAnsi="Times New Roman" w:cs="Times New Roman"/>
          <w:shd w:val="clear" w:color="auto" w:fill="FFFFFF"/>
          <w:lang w:eastAsia="tr-TR"/>
        </w:rPr>
        <w:t>Kundu</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and</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Viswanadham</w:t>
      </w:r>
      <w:proofErr w:type="spellEnd"/>
      <w:r w:rsidRPr="00033726">
        <w:rPr>
          <w:rFonts w:ascii="Times New Roman" w:eastAsia="Times New Roman" w:hAnsi="Times New Roman" w:cs="Times New Roman"/>
          <w:shd w:val="clear" w:color="auto" w:fill="FFFFFF"/>
          <w:lang w:eastAsia="tr-TR"/>
        </w:rPr>
        <w:t xml:space="preserve"> 2015; </w:t>
      </w:r>
      <w:proofErr w:type="spellStart"/>
      <w:r w:rsidRPr="00033726">
        <w:rPr>
          <w:rFonts w:ascii="Times New Roman" w:eastAsia="Times New Roman" w:hAnsi="Times New Roman" w:cs="Times New Roman"/>
          <w:shd w:val="clear" w:color="auto" w:fill="FFFFFF"/>
          <w:lang w:eastAsia="tr-TR"/>
        </w:rPr>
        <w:t>Pinarci</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Taşçi</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and</w:t>
      </w:r>
      <w:proofErr w:type="spellEnd"/>
      <w:r w:rsidRPr="00033726">
        <w:rPr>
          <w:rFonts w:ascii="Times New Roman" w:eastAsia="Times New Roman" w:hAnsi="Times New Roman" w:cs="Times New Roman"/>
          <w:shd w:val="clear" w:color="auto" w:fill="FFFFFF"/>
          <w:lang w:eastAsia="tr-TR"/>
        </w:rPr>
        <w:t xml:space="preserve"> Çetin 2017).</w:t>
      </w:r>
    </w:p>
    <w:p w14:paraId="6B52811F" w14:textId="77777777" w:rsidR="00B26AA0" w:rsidRDefault="00B26AA0" w:rsidP="00B26AA0">
      <w:pPr>
        <w:autoSpaceDE w:val="0"/>
        <w:autoSpaceDN w:val="0"/>
        <w:adjustRightInd w:val="0"/>
        <w:spacing w:after="0"/>
        <w:jc w:val="both"/>
        <w:rPr>
          <w:rFonts w:ascii="Times New Roman" w:eastAsia="Times New Roman" w:hAnsi="Times New Roman" w:cs="Times New Roman"/>
          <w:shd w:val="clear" w:color="auto" w:fill="FFFFFF"/>
          <w:lang w:eastAsia="tr-TR"/>
        </w:rPr>
      </w:pPr>
    </w:p>
    <w:p w14:paraId="2F6A3F14" w14:textId="76F89C27" w:rsidR="0018473D" w:rsidRPr="0018473D" w:rsidRDefault="00033726" w:rsidP="0018473D">
      <w:pPr>
        <w:autoSpaceDE w:val="0"/>
        <w:autoSpaceDN w:val="0"/>
        <w:adjustRightInd w:val="0"/>
        <w:spacing w:after="120"/>
        <w:jc w:val="both"/>
        <w:rPr>
          <w:rFonts w:ascii="Times New Roman" w:eastAsia="Times New Roman" w:hAnsi="Times New Roman" w:cs="Times New Roman"/>
          <w:shd w:val="clear" w:color="auto" w:fill="FFFFFF"/>
          <w:lang w:eastAsia="tr-TR"/>
        </w:rPr>
      </w:pPr>
      <w:proofErr w:type="spellStart"/>
      <w:r w:rsidRPr="00033726">
        <w:rPr>
          <w:rFonts w:ascii="Times New Roman" w:eastAsia="Times New Roman" w:hAnsi="Times New Roman" w:cs="Times New Roman"/>
          <w:shd w:val="clear" w:color="auto" w:fill="FFFFFF"/>
          <w:lang w:eastAsia="tr-TR"/>
        </w:rPr>
        <w:t>The</w:t>
      </w:r>
      <w:proofErr w:type="spellEnd"/>
      <w:r w:rsidRPr="00033726">
        <w:rPr>
          <w:rFonts w:ascii="Times New Roman" w:eastAsia="Times New Roman" w:hAnsi="Times New Roman" w:cs="Times New Roman"/>
          <w:shd w:val="clear" w:color="auto" w:fill="FFFFFF"/>
          <w:lang w:eastAsia="tr-TR"/>
        </w:rPr>
        <w:t xml:space="preserve"> D</w:t>
      </w:r>
      <w:r>
        <w:rPr>
          <w:rFonts w:ascii="Times New Roman" w:eastAsia="Times New Roman" w:hAnsi="Times New Roman" w:cs="Times New Roman"/>
          <w:shd w:val="clear" w:color="auto" w:fill="FFFFFF"/>
          <w:lang w:eastAsia="tr-TR"/>
        </w:rPr>
        <w:t>C</w:t>
      </w:r>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method</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was</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introduced</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by</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Menard</w:t>
      </w:r>
      <w:proofErr w:type="spellEnd"/>
      <w:r w:rsidRPr="00033726">
        <w:rPr>
          <w:rFonts w:ascii="Times New Roman" w:eastAsia="Times New Roman" w:hAnsi="Times New Roman" w:cs="Times New Roman"/>
          <w:shd w:val="clear" w:color="auto" w:fill="FFFFFF"/>
          <w:lang w:eastAsia="tr-TR"/>
        </w:rPr>
        <w:t xml:space="preserve"> in </w:t>
      </w:r>
      <w:proofErr w:type="spellStart"/>
      <w:r w:rsidRPr="00033726">
        <w:rPr>
          <w:rFonts w:ascii="Times New Roman" w:eastAsia="Times New Roman" w:hAnsi="Times New Roman" w:cs="Times New Roman"/>
          <w:shd w:val="clear" w:color="auto" w:fill="FFFFFF"/>
          <w:lang w:eastAsia="tr-TR"/>
        </w:rPr>
        <w:t>the</w:t>
      </w:r>
      <w:proofErr w:type="spellEnd"/>
      <w:r w:rsidRPr="00033726">
        <w:rPr>
          <w:rFonts w:ascii="Times New Roman" w:eastAsia="Times New Roman" w:hAnsi="Times New Roman" w:cs="Times New Roman"/>
          <w:shd w:val="clear" w:color="auto" w:fill="FFFFFF"/>
          <w:lang w:eastAsia="tr-TR"/>
        </w:rPr>
        <w:t xml:space="preserve"> 1970s. </w:t>
      </w:r>
      <w:proofErr w:type="spellStart"/>
      <w:r w:rsidRPr="00033726">
        <w:rPr>
          <w:rFonts w:ascii="Times New Roman" w:eastAsia="Times New Roman" w:hAnsi="Times New Roman" w:cs="Times New Roman"/>
          <w:shd w:val="clear" w:color="auto" w:fill="FFFFFF"/>
          <w:lang w:eastAsia="tr-TR"/>
        </w:rPr>
        <w:t>Menard</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presented</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the</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healing</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depth</w:t>
      </w:r>
      <w:proofErr w:type="spellEnd"/>
      <w:r w:rsidRPr="00033726">
        <w:rPr>
          <w:rFonts w:ascii="Times New Roman" w:eastAsia="Times New Roman" w:hAnsi="Times New Roman" w:cs="Times New Roman"/>
          <w:shd w:val="clear" w:color="auto" w:fill="FFFFFF"/>
          <w:lang w:eastAsia="tr-TR"/>
        </w:rPr>
        <w:t xml:space="preserve"> as a </w:t>
      </w:r>
      <w:proofErr w:type="spellStart"/>
      <w:r w:rsidRPr="00033726">
        <w:rPr>
          <w:rFonts w:ascii="Times New Roman" w:eastAsia="Times New Roman" w:hAnsi="Times New Roman" w:cs="Times New Roman"/>
          <w:shd w:val="clear" w:color="auto" w:fill="FFFFFF"/>
          <w:lang w:eastAsia="tr-TR"/>
        </w:rPr>
        <w:t>metric</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energy</w:t>
      </w:r>
      <w:proofErr w:type="spellEnd"/>
      <w:r w:rsidRPr="00033726">
        <w:rPr>
          <w:rFonts w:ascii="Times New Roman" w:eastAsia="Times New Roman" w:hAnsi="Times New Roman" w:cs="Times New Roman"/>
          <w:shd w:val="clear" w:color="auto" w:fill="FFFFFF"/>
          <w:lang w:eastAsia="tr-TR"/>
        </w:rPr>
        <w:t xml:space="preserve"> </w:t>
      </w:r>
      <w:proofErr w:type="gramStart"/>
      <w:r w:rsidRPr="00033726">
        <w:rPr>
          <w:rFonts w:ascii="Times New Roman" w:eastAsia="Times New Roman" w:hAnsi="Times New Roman" w:cs="Times New Roman"/>
          <w:shd w:val="clear" w:color="auto" w:fill="FFFFFF"/>
          <w:lang w:eastAsia="tr-TR"/>
        </w:rPr>
        <w:t>data</w:t>
      </w:r>
      <w:proofErr w:type="gram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and</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formulated</w:t>
      </w:r>
      <w:proofErr w:type="spellEnd"/>
      <w:r w:rsidRPr="00033726">
        <w:rPr>
          <w:rFonts w:ascii="Times New Roman" w:eastAsia="Times New Roman" w:hAnsi="Times New Roman" w:cs="Times New Roman"/>
          <w:shd w:val="clear" w:color="auto" w:fill="FFFFFF"/>
          <w:lang w:eastAsia="tr-TR"/>
        </w:rPr>
        <w:t xml:space="preserve"> it as </w:t>
      </w:r>
      <w:proofErr w:type="spellStart"/>
      <w:r w:rsidRPr="00033726">
        <w:rPr>
          <w:rFonts w:ascii="Times New Roman" w:eastAsia="Times New Roman" w:hAnsi="Times New Roman" w:cs="Times New Roman"/>
          <w:shd w:val="clear" w:color="auto" w:fill="FFFFFF"/>
          <w:lang w:eastAsia="tr-TR"/>
        </w:rPr>
        <w:t>follows</w:t>
      </w:r>
      <w:proofErr w:type="spellEnd"/>
      <w:r w:rsidRPr="00033726">
        <w:rPr>
          <w:rFonts w:ascii="Times New Roman" w:eastAsia="Times New Roman" w:hAnsi="Times New Roman" w:cs="Times New Roman"/>
          <w:shd w:val="clear" w:color="auto" w:fill="FFFFFF"/>
          <w:lang w:eastAsia="tr-TR"/>
        </w:rPr>
        <w:t xml:space="preserve">: </w:t>
      </w:r>
      <w:r w:rsidR="0089157F" w:rsidRPr="0074303F">
        <w:rPr>
          <w:rFonts w:ascii="Times New Roman" w:eastAsia="Times New Roman" w:hAnsi="Times New Roman" w:cs="Times New Roman"/>
          <w:shd w:val="clear" w:color="auto" w:fill="FFFFFF"/>
          <w:lang w:eastAsia="tr-TR"/>
        </w:rPr>
        <w:t>(</w:t>
      </w:r>
      <w:proofErr w:type="spellStart"/>
      <w:r w:rsidR="00C27C78" w:rsidRPr="0074303F">
        <w:rPr>
          <w:rFonts w:ascii="Times New Roman" w:eastAsia="Times New Roman" w:hAnsi="Times New Roman" w:cs="Times New Roman"/>
          <w:shd w:val="clear" w:color="auto" w:fill="FFFFFF"/>
          <w:lang w:eastAsia="tr-TR"/>
        </w:rPr>
        <w:t>Eq</w:t>
      </w:r>
      <w:proofErr w:type="spellEnd"/>
      <w:r w:rsidR="00C27C78" w:rsidRPr="0074303F">
        <w:rPr>
          <w:rFonts w:ascii="Times New Roman" w:eastAsia="Times New Roman" w:hAnsi="Times New Roman" w:cs="Times New Roman"/>
          <w:shd w:val="clear" w:color="auto" w:fill="FFFFFF"/>
          <w:lang w:eastAsia="tr-TR"/>
        </w:rPr>
        <w:t>.</w:t>
      </w:r>
      <w:r w:rsidR="008B38C3" w:rsidRPr="0074303F">
        <w:rPr>
          <w:rFonts w:ascii="Times New Roman" w:eastAsia="Times New Roman" w:hAnsi="Times New Roman" w:cs="Times New Roman"/>
          <w:shd w:val="clear" w:color="auto" w:fill="FFFFFF"/>
          <w:lang w:eastAsia="tr-TR"/>
        </w:rPr>
        <w:t xml:space="preserve"> 1) </w:t>
      </w:r>
      <w:r w:rsidR="008B38C3">
        <w:rPr>
          <w:rFonts w:ascii="Times New Roman" w:eastAsia="Times New Roman" w:hAnsi="Times New Roman" w:cs="Times New Roman"/>
          <w:shd w:val="clear" w:color="auto" w:fill="FFFFFF"/>
          <w:lang w:eastAsia="tr-TR"/>
        </w:rPr>
        <w:fldChar w:fldCharType="begin" w:fldLock="1"/>
      </w:r>
      <w:r w:rsidR="008B38C3">
        <w:rPr>
          <w:rFonts w:ascii="Times New Roman" w:eastAsia="Times New Roman" w:hAnsi="Times New Roman" w:cs="Times New Roman"/>
          <w:shd w:val="clear" w:color="auto" w:fill="FFFFFF"/>
          <w:lang w:eastAsia="tr-TR"/>
        </w:rPr>
        <w:instrText>ADDIN CSL_CITATION {"citationItems":[{"id":"ITEM-1","itemData":{"DOI":"10.1680/geot.1975.25.1.3","ISSN":"17517656","abstract":"This Paper discusses the possibility of improving the mechanical characteristics ofjine saturated soils to a great depth by a technique known as dynamic consolidation. The energy required is supplied by repeated high intensity impacts. A review is made of the fundamental research which was carried out to gain an understanding of the mechanisms involved; it treats four main points: (a)(the compressibility of saturated soils due to the presence of micro-bubbles; (b) the gradual liquefaction under repeated impacts; (c) the changes of permeability of a soil mass due to the creation ofjissures; (d) the thixotropic recovery. The role played by adsorbed water in the last two points is reviewed. The various stages of dynamic consolidation are then summarized in graphical form; the resulting vibrations are also discussed. The control and engineering design parameters are then discussed and the ‘dynamic oedometer’, a tool specially developed for that purpose, is described. The technique is then illustrated by field results amongst which was one in Boston (UK) where ‘buttery’ clay was treated. © 1975, Thomas Telford Ltd. All rights reserved.","author":[{"dropping-particle":"","family":"Ménard","given":"L.","non-dropping-particle":"","parse-names":false,"suffix":""},{"dropping-particle":"","family":"Broise","given":"Y.","non-dropping-particle":"","parse-names":false,"suffix":""}],"container-title":"Geotechnique","id":"ITEM-1","issue":"1","issued":{"date-parts":[["1975"]]},"page":"3-18","title":"Theoretical and Practical Aspect of Dynamic Consolidation","type":"article-journal","volume":"25"},"uris":["http://www.mendeley.com/documents/?uuid=beb2159d-1c91-443f-bc17-51a09af6aea5"]}],"mendeley":{"formattedCitation":"(Ménard and Broise 1975)","plainTextFormattedCitation":"(Ménard and Broise 1975)","previouslyFormattedCitation":"(Ménard and Broise 1975)"},"properties":{"noteIndex":0},"schema":"https://github.com/citation-style-language/schema/raw/master/csl-citation.json"}</w:instrText>
      </w:r>
      <w:r w:rsidR="008B38C3">
        <w:rPr>
          <w:rFonts w:ascii="Times New Roman" w:eastAsia="Times New Roman" w:hAnsi="Times New Roman" w:cs="Times New Roman"/>
          <w:shd w:val="clear" w:color="auto" w:fill="FFFFFF"/>
          <w:lang w:eastAsia="tr-TR"/>
        </w:rPr>
        <w:fldChar w:fldCharType="separate"/>
      </w:r>
      <w:r w:rsidR="008B38C3" w:rsidRPr="00276018">
        <w:rPr>
          <w:rFonts w:ascii="Times New Roman" w:eastAsia="Times New Roman" w:hAnsi="Times New Roman" w:cs="Times New Roman"/>
          <w:noProof/>
          <w:shd w:val="clear" w:color="auto" w:fill="FFFFFF"/>
          <w:lang w:eastAsia="tr-TR"/>
        </w:rPr>
        <w:t>(Ménard and Broise 1975)</w:t>
      </w:r>
      <w:r w:rsidR="008B38C3">
        <w:rPr>
          <w:rFonts w:ascii="Times New Roman" w:eastAsia="Times New Roman" w:hAnsi="Times New Roman" w:cs="Times New Roman"/>
          <w:shd w:val="clear" w:color="auto" w:fill="FFFFFF"/>
          <w:lang w:eastAsia="tr-TR"/>
        </w:rPr>
        <w:fldChar w:fldCharType="end"/>
      </w:r>
      <w:r w:rsidR="008B38C3">
        <w:rPr>
          <w:rFonts w:ascii="Times New Roman" w:eastAsia="Times New Roman" w:hAnsi="Times New Roman" w:cs="Times New Roman"/>
          <w:shd w:val="clear" w:color="auto" w:fill="FFFFFF"/>
          <w:lang w:eastAsia="tr-TR"/>
        </w:rPr>
        <w:t>.</w:t>
      </w:r>
    </w:p>
    <w:p w14:paraId="1A02AFAB" w14:textId="7FCCF093" w:rsidR="0018473D" w:rsidRPr="0018473D" w:rsidRDefault="0018473D" w:rsidP="008B38C3">
      <w:pPr>
        <w:autoSpaceDE w:val="0"/>
        <w:autoSpaceDN w:val="0"/>
        <w:adjustRightInd w:val="0"/>
        <w:spacing w:after="120"/>
        <w:jc w:val="both"/>
        <w:rPr>
          <w:rFonts w:ascii="Times New Roman" w:eastAsia="Times New Roman" w:hAnsi="Times New Roman" w:cs="Times New Roman"/>
          <w:shd w:val="clear" w:color="auto" w:fill="FFFFFF"/>
          <w:lang w:eastAsia="tr-TR"/>
        </w:rPr>
      </w:pPr>
      <m:oMath>
        <m:r>
          <w:rPr>
            <w:rFonts w:ascii="Cambria Math" w:eastAsia="Times New Roman" w:hAnsi="Cambria Math"/>
            <w:shd w:val="clear" w:color="auto" w:fill="FFFFFF"/>
            <w:lang w:eastAsia="tr-TR"/>
          </w:rPr>
          <m:t>D=(W∙</m:t>
        </m:r>
        <m:sSup>
          <m:sSupPr>
            <m:ctrlPr>
              <w:rPr>
                <w:rFonts w:ascii="Cambria Math" w:eastAsia="Times New Roman" w:hAnsi="Cambria Math"/>
                <w:i/>
                <w:shd w:val="clear" w:color="auto" w:fill="FFFFFF"/>
                <w:lang w:val="en-US" w:eastAsia="tr-TR"/>
              </w:rPr>
            </m:ctrlPr>
          </m:sSupPr>
          <m:e>
            <m:r>
              <w:rPr>
                <w:rFonts w:ascii="Cambria Math" w:eastAsia="Times New Roman" w:hAnsi="Cambria Math"/>
                <w:shd w:val="clear" w:color="auto" w:fill="FFFFFF"/>
                <w:lang w:eastAsia="tr-TR"/>
              </w:rPr>
              <m:t>H)</m:t>
            </m:r>
          </m:e>
          <m:sup>
            <m:r>
              <w:rPr>
                <w:rFonts w:ascii="Cambria Math" w:eastAsia="Times New Roman" w:hAnsi="Cambria Math"/>
                <w:shd w:val="clear" w:color="auto" w:fill="FFFFFF"/>
                <w:lang w:eastAsia="tr-TR"/>
              </w:rPr>
              <m:t>0,5</m:t>
            </m:r>
          </m:sup>
        </m:sSup>
      </m:oMath>
      <w:r w:rsidRPr="0018473D">
        <w:rPr>
          <w:rFonts w:ascii="Times New Roman" w:eastAsia="Times New Roman" w:hAnsi="Times New Roman" w:cs="Times New Roman"/>
          <w:shd w:val="clear" w:color="auto" w:fill="FFFFFF"/>
          <w:lang w:eastAsia="tr-TR"/>
        </w:rPr>
        <w:tab/>
      </w:r>
      <w:r w:rsidRPr="0018473D">
        <w:rPr>
          <w:rFonts w:ascii="Times New Roman" w:eastAsia="Times New Roman" w:hAnsi="Times New Roman" w:cs="Times New Roman"/>
          <w:shd w:val="clear" w:color="auto" w:fill="FFFFFF"/>
          <w:lang w:eastAsia="tr-TR"/>
        </w:rPr>
        <w:tab/>
      </w:r>
      <w:r w:rsidRPr="0018473D">
        <w:rPr>
          <w:rFonts w:ascii="Times New Roman" w:eastAsia="Times New Roman" w:hAnsi="Times New Roman" w:cs="Times New Roman"/>
          <w:shd w:val="clear" w:color="auto" w:fill="FFFFFF"/>
          <w:lang w:eastAsia="tr-TR"/>
        </w:rPr>
        <w:tab/>
      </w:r>
      <w:r w:rsidRPr="0018473D">
        <w:rPr>
          <w:rFonts w:ascii="Times New Roman" w:eastAsia="Times New Roman" w:hAnsi="Times New Roman" w:cs="Times New Roman"/>
          <w:shd w:val="clear" w:color="auto" w:fill="FFFFFF"/>
          <w:lang w:eastAsia="tr-TR"/>
        </w:rPr>
        <w:tab/>
      </w:r>
      <w:r w:rsidRPr="0018473D">
        <w:rPr>
          <w:rFonts w:ascii="Times New Roman" w:eastAsia="Times New Roman" w:hAnsi="Times New Roman" w:cs="Times New Roman"/>
          <w:shd w:val="clear" w:color="auto" w:fill="FFFFFF"/>
          <w:lang w:eastAsia="tr-TR"/>
        </w:rPr>
        <w:tab/>
      </w:r>
      <w:r w:rsidRPr="0018473D">
        <w:rPr>
          <w:rFonts w:ascii="Times New Roman" w:eastAsia="Times New Roman" w:hAnsi="Times New Roman" w:cs="Times New Roman"/>
          <w:shd w:val="clear" w:color="auto" w:fill="FFFFFF"/>
          <w:lang w:eastAsia="tr-TR"/>
        </w:rPr>
        <w:tab/>
      </w:r>
      <w:r w:rsidRPr="0018473D">
        <w:rPr>
          <w:rFonts w:ascii="Times New Roman" w:eastAsia="Times New Roman" w:hAnsi="Times New Roman" w:cs="Times New Roman"/>
          <w:shd w:val="clear" w:color="auto" w:fill="FFFFFF"/>
          <w:lang w:eastAsia="tr-TR"/>
        </w:rPr>
        <w:tab/>
      </w:r>
      <w:r w:rsidRPr="0018473D">
        <w:rPr>
          <w:rFonts w:ascii="Times New Roman" w:eastAsia="Times New Roman" w:hAnsi="Times New Roman" w:cs="Times New Roman"/>
          <w:shd w:val="clear" w:color="auto" w:fill="FFFFFF"/>
          <w:lang w:eastAsia="tr-TR"/>
        </w:rPr>
        <w:tab/>
      </w:r>
      <w:r w:rsidRPr="0018473D">
        <w:rPr>
          <w:rFonts w:ascii="Times New Roman" w:eastAsia="Times New Roman" w:hAnsi="Times New Roman" w:cs="Times New Roman"/>
          <w:shd w:val="clear" w:color="auto" w:fill="FFFFFF"/>
          <w:lang w:eastAsia="tr-TR"/>
        </w:rPr>
        <w:tab/>
      </w:r>
      <w:r w:rsidRPr="0018473D">
        <w:rPr>
          <w:rFonts w:ascii="Times New Roman" w:eastAsia="Times New Roman" w:hAnsi="Times New Roman" w:cs="Times New Roman"/>
          <w:shd w:val="clear" w:color="auto" w:fill="FFFFFF"/>
          <w:lang w:eastAsia="tr-TR"/>
        </w:rPr>
        <w:tab/>
      </w:r>
      <w:r>
        <w:rPr>
          <w:rFonts w:ascii="Times New Roman" w:eastAsia="Times New Roman" w:hAnsi="Times New Roman" w:cs="Times New Roman"/>
          <w:shd w:val="clear" w:color="auto" w:fill="FFFFFF"/>
          <w:lang w:eastAsia="tr-TR"/>
        </w:rPr>
        <w:tab/>
      </w:r>
      <w:r w:rsidRPr="0018473D">
        <w:rPr>
          <w:rFonts w:ascii="Times New Roman" w:eastAsia="Times New Roman" w:hAnsi="Times New Roman" w:cs="Times New Roman"/>
          <w:shd w:val="clear" w:color="auto" w:fill="FFFFFF"/>
          <w:lang w:eastAsia="tr-TR"/>
        </w:rPr>
        <w:tab/>
      </w:r>
      <w:r w:rsidR="00276018" w:rsidRPr="00276018">
        <w:rPr>
          <w:rFonts w:ascii="Times New Roman" w:eastAsia="Times New Roman" w:hAnsi="Times New Roman" w:cs="Times New Roman"/>
          <w:shd w:val="clear" w:color="auto" w:fill="FFFFFF"/>
          <w:lang w:eastAsia="tr-TR"/>
        </w:rPr>
        <w:t>(</w:t>
      </w:r>
      <w:r w:rsidRPr="00276018">
        <w:rPr>
          <w:rFonts w:ascii="Times New Roman" w:eastAsia="Times New Roman" w:hAnsi="Times New Roman" w:cs="Times New Roman"/>
          <w:shd w:val="clear" w:color="auto" w:fill="FFFFFF"/>
          <w:lang w:eastAsia="tr-TR"/>
        </w:rPr>
        <w:t>1</w:t>
      </w:r>
      <w:r w:rsidR="00276018" w:rsidRPr="00276018">
        <w:rPr>
          <w:rFonts w:ascii="Times New Roman" w:eastAsia="Times New Roman" w:hAnsi="Times New Roman" w:cs="Times New Roman"/>
          <w:shd w:val="clear" w:color="auto" w:fill="FFFFFF"/>
          <w:lang w:eastAsia="tr-TR"/>
        </w:rPr>
        <w:t>)</w:t>
      </w:r>
    </w:p>
    <w:p w14:paraId="3E9AFE69" w14:textId="77777777" w:rsidR="00033726" w:rsidRDefault="00033726" w:rsidP="0018473D">
      <w:pPr>
        <w:autoSpaceDE w:val="0"/>
        <w:autoSpaceDN w:val="0"/>
        <w:adjustRightInd w:val="0"/>
        <w:spacing w:after="120"/>
        <w:jc w:val="both"/>
        <w:rPr>
          <w:rFonts w:ascii="Times New Roman" w:eastAsia="Times New Roman" w:hAnsi="Times New Roman" w:cs="Times New Roman"/>
          <w:i/>
          <w:iCs/>
          <w:shd w:val="clear" w:color="auto" w:fill="FFFFFF"/>
          <w:lang w:eastAsia="tr-TR"/>
        </w:rPr>
      </w:pPr>
      <w:r w:rsidRPr="00033726">
        <w:rPr>
          <w:rFonts w:ascii="Times New Roman" w:eastAsia="Times New Roman" w:hAnsi="Times New Roman" w:cs="Times New Roman"/>
          <w:i/>
          <w:iCs/>
          <w:shd w:val="clear" w:color="auto" w:fill="FFFFFF"/>
          <w:lang w:eastAsia="tr-TR"/>
        </w:rPr>
        <w:t xml:space="preserve">Here; (D) </w:t>
      </w:r>
      <w:proofErr w:type="spellStart"/>
      <w:r w:rsidRPr="00033726">
        <w:rPr>
          <w:rFonts w:ascii="Times New Roman" w:eastAsia="Times New Roman" w:hAnsi="Times New Roman" w:cs="Times New Roman"/>
          <w:i/>
          <w:iCs/>
          <w:shd w:val="clear" w:color="auto" w:fill="FFFFFF"/>
          <w:lang w:eastAsia="tr-TR"/>
        </w:rPr>
        <w:t>represents</w:t>
      </w:r>
      <w:proofErr w:type="spellEnd"/>
      <w:r w:rsidRPr="00033726">
        <w:rPr>
          <w:rFonts w:ascii="Times New Roman" w:eastAsia="Times New Roman" w:hAnsi="Times New Roman" w:cs="Times New Roman"/>
          <w:i/>
          <w:iCs/>
          <w:shd w:val="clear" w:color="auto" w:fill="FFFFFF"/>
          <w:lang w:eastAsia="tr-TR"/>
        </w:rPr>
        <w:t xml:space="preserve"> </w:t>
      </w:r>
      <w:proofErr w:type="spellStart"/>
      <w:r w:rsidRPr="00033726">
        <w:rPr>
          <w:rFonts w:ascii="Times New Roman" w:eastAsia="Times New Roman" w:hAnsi="Times New Roman" w:cs="Times New Roman"/>
          <w:i/>
          <w:iCs/>
          <w:shd w:val="clear" w:color="auto" w:fill="FFFFFF"/>
          <w:lang w:eastAsia="tr-TR"/>
        </w:rPr>
        <w:t>the</w:t>
      </w:r>
      <w:proofErr w:type="spellEnd"/>
      <w:r w:rsidRPr="00033726">
        <w:rPr>
          <w:rFonts w:ascii="Times New Roman" w:eastAsia="Times New Roman" w:hAnsi="Times New Roman" w:cs="Times New Roman"/>
          <w:i/>
          <w:iCs/>
          <w:shd w:val="clear" w:color="auto" w:fill="FFFFFF"/>
          <w:lang w:eastAsia="tr-TR"/>
        </w:rPr>
        <w:t xml:space="preserve"> </w:t>
      </w:r>
      <w:proofErr w:type="spellStart"/>
      <w:r w:rsidRPr="00033726">
        <w:rPr>
          <w:rFonts w:ascii="Times New Roman" w:eastAsia="Times New Roman" w:hAnsi="Times New Roman" w:cs="Times New Roman"/>
          <w:i/>
          <w:iCs/>
          <w:shd w:val="clear" w:color="auto" w:fill="FFFFFF"/>
          <w:lang w:eastAsia="tr-TR"/>
        </w:rPr>
        <w:t>healing</w:t>
      </w:r>
      <w:proofErr w:type="spellEnd"/>
      <w:r w:rsidRPr="00033726">
        <w:rPr>
          <w:rFonts w:ascii="Times New Roman" w:eastAsia="Times New Roman" w:hAnsi="Times New Roman" w:cs="Times New Roman"/>
          <w:i/>
          <w:iCs/>
          <w:shd w:val="clear" w:color="auto" w:fill="FFFFFF"/>
          <w:lang w:eastAsia="tr-TR"/>
        </w:rPr>
        <w:t xml:space="preserve"> </w:t>
      </w:r>
      <w:proofErr w:type="spellStart"/>
      <w:r w:rsidRPr="00033726">
        <w:rPr>
          <w:rFonts w:ascii="Times New Roman" w:eastAsia="Times New Roman" w:hAnsi="Times New Roman" w:cs="Times New Roman"/>
          <w:i/>
          <w:iCs/>
          <w:shd w:val="clear" w:color="auto" w:fill="FFFFFF"/>
          <w:lang w:eastAsia="tr-TR"/>
        </w:rPr>
        <w:t>depth</w:t>
      </w:r>
      <w:proofErr w:type="spellEnd"/>
      <w:r w:rsidRPr="00033726">
        <w:rPr>
          <w:rFonts w:ascii="Times New Roman" w:eastAsia="Times New Roman" w:hAnsi="Times New Roman" w:cs="Times New Roman"/>
          <w:i/>
          <w:iCs/>
          <w:shd w:val="clear" w:color="auto" w:fill="FFFFFF"/>
          <w:lang w:eastAsia="tr-TR"/>
        </w:rPr>
        <w:t xml:space="preserve">, (W) </w:t>
      </w:r>
      <w:proofErr w:type="spellStart"/>
      <w:r w:rsidRPr="00033726">
        <w:rPr>
          <w:rFonts w:ascii="Times New Roman" w:eastAsia="Times New Roman" w:hAnsi="Times New Roman" w:cs="Times New Roman"/>
          <w:i/>
          <w:iCs/>
          <w:shd w:val="clear" w:color="auto" w:fill="FFFFFF"/>
          <w:lang w:eastAsia="tr-TR"/>
        </w:rPr>
        <w:t>represents</w:t>
      </w:r>
      <w:proofErr w:type="spellEnd"/>
      <w:r w:rsidRPr="00033726">
        <w:rPr>
          <w:rFonts w:ascii="Times New Roman" w:eastAsia="Times New Roman" w:hAnsi="Times New Roman" w:cs="Times New Roman"/>
          <w:i/>
          <w:iCs/>
          <w:shd w:val="clear" w:color="auto" w:fill="FFFFFF"/>
          <w:lang w:eastAsia="tr-TR"/>
        </w:rPr>
        <w:t xml:space="preserve"> </w:t>
      </w:r>
      <w:proofErr w:type="spellStart"/>
      <w:r w:rsidRPr="00033726">
        <w:rPr>
          <w:rFonts w:ascii="Times New Roman" w:eastAsia="Times New Roman" w:hAnsi="Times New Roman" w:cs="Times New Roman"/>
          <w:i/>
          <w:iCs/>
          <w:shd w:val="clear" w:color="auto" w:fill="FFFFFF"/>
          <w:lang w:eastAsia="tr-TR"/>
        </w:rPr>
        <w:t>the</w:t>
      </w:r>
      <w:proofErr w:type="spellEnd"/>
      <w:r w:rsidRPr="00033726">
        <w:rPr>
          <w:rFonts w:ascii="Times New Roman" w:eastAsia="Times New Roman" w:hAnsi="Times New Roman" w:cs="Times New Roman"/>
          <w:i/>
          <w:iCs/>
          <w:shd w:val="clear" w:color="auto" w:fill="FFFFFF"/>
          <w:lang w:eastAsia="tr-TR"/>
        </w:rPr>
        <w:t xml:space="preserve"> </w:t>
      </w:r>
      <w:proofErr w:type="spellStart"/>
      <w:r w:rsidRPr="00033726">
        <w:rPr>
          <w:rFonts w:ascii="Times New Roman" w:eastAsia="Times New Roman" w:hAnsi="Times New Roman" w:cs="Times New Roman"/>
          <w:i/>
          <w:iCs/>
          <w:shd w:val="clear" w:color="auto" w:fill="FFFFFF"/>
          <w:lang w:eastAsia="tr-TR"/>
        </w:rPr>
        <w:t>weight</w:t>
      </w:r>
      <w:proofErr w:type="spellEnd"/>
      <w:r w:rsidRPr="00033726">
        <w:rPr>
          <w:rFonts w:ascii="Times New Roman" w:eastAsia="Times New Roman" w:hAnsi="Times New Roman" w:cs="Times New Roman"/>
          <w:i/>
          <w:iCs/>
          <w:shd w:val="clear" w:color="auto" w:fill="FFFFFF"/>
          <w:lang w:eastAsia="tr-TR"/>
        </w:rPr>
        <w:t xml:space="preserve"> of </w:t>
      </w:r>
      <w:proofErr w:type="spellStart"/>
      <w:r w:rsidRPr="00033726">
        <w:rPr>
          <w:rFonts w:ascii="Times New Roman" w:eastAsia="Times New Roman" w:hAnsi="Times New Roman" w:cs="Times New Roman"/>
          <w:i/>
          <w:iCs/>
          <w:shd w:val="clear" w:color="auto" w:fill="FFFFFF"/>
          <w:lang w:eastAsia="tr-TR"/>
        </w:rPr>
        <w:t>the</w:t>
      </w:r>
      <w:proofErr w:type="spellEnd"/>
      <w:r w:rsidRPr="00033726">
        <w:rPr>
          <w:rFonts w:ascii="Times New Roman" w:eastAsia="Times New Roman" w:hAnsi="Times New Roman" w:cs="Times New Roman"/>
          <w:i/>
          <w:iCs/>
          <w:shd w:val="clear" w:color="auto" w:fill="FFFFFF"/>
          <w:lang w:eastAsia="tr-TR"/>
        </w:rPr>
        <w:t xml:space="preserve"> </w:t>
      </w:r>
      <w:proofErr w:type="spellStart"/>
      <w:r w:rsidRPr="00033726">
        <w:rPr>
          <w:rFonts w:ascii="Times New Roman" w:eastAsia="Times New Roman" w:hAnsi="Times New Roman" w:cs="Times New Roman"/>
          <w:i/>
          <w:iCs/>
          <w:shd w:val="clear" w:color="auto" w:fill="FFFFFF"/>
          <w:lang w:eastAsia="tr-TR"/>
        </w:rPr>
        <w:t>dropped</w:t>
      </w:r>
      <w:proofErr w:type="spellEnd"/>
      <w:r w:rsidRPr="00033726">
        <w:rPr>
          <w:rFonts w:ascii="Times New Roman" w:eastAsia="Times New Roman" w:hAnsi="Times New Roman" w:cs="Times New Roman"/>
          <w:i/>
          <w:iCs/>
          <w:shd w:val="clear" w:color="auto" w:fill="FFFFFF"/>
          <w:lang w:eastAsia="tr-TR"/>
        </w:rPr>
        <w:t xml:space="preserve"> </w:t>
      </w:r>
      <w:proofErr w:type="spellStart"/>
      <w:r w:rsidRPr="00033726">
        <w:rPr>
          <w:rFonts w:ascii="Times New Roman" w:eastAsia="Times New Roman" w:hAnsi="Times New Roman" w:cs="Times New Roman"/>
          <w:i/>
          <w:iCs/>
          <w:shd w:val="clear" w:color="auto" w:fill="FFFFFF"/>
          <w:lang w:eastAsia="tr-TR"/>
        </w:rPr>
        <w:t>object</w:t>
      </w:r>
      <w:proofErr w:type="spellEnd"/>
      <w:r w:rsidRPr="00033726">
        <w:rPr>
          <w:rFonts w:ascii="Times New Roman" w:eastAsia="Times New Roman" w:hAnsi="Times New Roman" w:cs="Times New Roman"/>
          <w:i/>
          <w:iCs/>
          <w:shd w:val="clear" w:color="auto" w:fill="FFFFFF"/>
          <w:lang w:eastAsia="tr-TR"/>
        </w:rPr>
        <w:t xml:space="preserve">, </w:t>
      </w:r>
      <w:proofErr w:type="spellStart"/>
      <w:r w:rsidRPr="00033726">
        <w:rPr>
          <w:rFonts w:ascii="Times New Roman" w:eastAsia="Times New Roman" w:hAnsi="Times New Roman" w:cs="Times New Roman"/>
          <w:i/>
          <w:iCs/>
          <w:shd w:val="clear" w:color="auto" w:fill="FFFFFF"/>
          <w:lang w:eastAsia="tr-TR"/>
        </w:rPr>
        <w:t>and</w:t>
      </w:r>
      <w:proofErr w:type="spellEnd"/>
      <w:r w:rsidRPr="00033726">
        <w:rPr>
          <w:rFonts w:ascii="Times New Roman" w:eastAsia="Times New Roman" w:hAnsi="Times New Roman" w:cs="Times New Roman"/>
          <w:i/>
          <w:iCs/>
          <w:shd w:val="clear" w:color="auto" w:fill="FFFFFF"/>
          <w:lang w:eastAsia="tr-TR"/>
        </w:rPr>
        <w:t xml:space="preserve"> (H) </w:t>
      </w:r>
      <w:proofErr w:type="spellStart"/>
      <w:r w:rsidRPr="00033726">
        <w:rPr>
          <w:rFonts w:ascii="Times New Roman" w:eastAsia="Times New Roman" w:hAnsi="Times New Roman" w:cs="Times New Roman"/>
          <w:i/>
          <w:iCs/>
          <w:shd w:val="clear" w:color="auto" w:fill="FFFFFF"/>
          <w:lang w:eastAsia="tr-TR"/>
        </w:rPr>
        <w:t>represents</w:t>
      </w:r>
      <w:proofErr w:type="spellEnd"/>
      <w:r w:rsidRPr="00033726">
        <w:rPr>
          <w:rFonts w:ascii="Times New Roman" w:eastAsia="Times New Roman" w:hAnsi="Times New Roman" w:cs="Times New Roman"/>
          <w:i/>
          <w:iCs/>
          <w:shd w:val="clear" w:color="auto" w:fill="FFFFFF"/>
          <w:lang w:eastAsia="tr-TR"/>
        </w:rPr>
        <w:t xml:space="preserve"> </w:t>
      </w:r>
      <w:proofErr w:type="spellStart"/>
      <w:r w:rsidRPr="00033726">
        <w:rPr>
          <w:rFonts w:ascii="Times New Roman" w:eastAsia="Times New Roman" w:hAnsi="Times New Roman" w:cs="Times New Roman"/>
          <w:i/>
          <w:iCs/>
          <w:shd w:val="clear" w:color="auto" w:fill="FFFFFF"/>
          <w:lang w:eastAsia="tr-TR"/>
        </w:rPr>
        <w:t>the</w:t>
      </w:r>
      <w:proofErr w:type="spellEnd"/>
      <w:r w:rsidRPr="00033726">
        <w:rPr>
          <w:rFonts w:ascii="Times New Roman" w:eastAsia="Times New Roman" w:hAnsi="Times New Roman" w:cs="Times New Roman"/>
          <w:i/>
          <w:iCs/>
          <w:shd w:val="clear" w:color="auto" w:fill="FFFFFF"/>
          <w:lang w:eastAsia="tr-TR"/>
        </w:rPr>
        <w:t xml:space="preserve"> </w:t>
      </w:r>
      <w:proofErr w:type="spellStart"/>
      <w:r w:rsidRPr="00033726">
        <w:rPr>
          <w:rFonts w:ascii="Times New Roman" w:eastAsia="Times New Roman" w:hAnsi="Times New Roman" w:cs="Times New Roman"/>
          <w:i/>
          <w:iCs/>
          <w:shd w:val="clear" w:color="auto" w:fill="FFFFFF"/>
          <w:lang w:eastAsia="tr-TR"/>
        </w:rPr>
        <w:t>drop</w:t>
      </w:r>
      <w:proofErr w:type="spellEnd"/>
      <w:r w:rsidRPr="00033726">
        <w:rPr>
          <w:rFonts w:ascii="Times New Roman" w:eastAsia="Times New Roman" w:hAnsi="Times New Roman" w:cs="Times New Roman"/>
          <w:i/>
          <w:iCs/>
          <w:shd w:val="clear" w:color="auto" w:fill="FFFFFF"/>
          <w:lang w:eastAsia="tr-TR"/>
        </w:rPr>
        <w:t xml:space="preserve"> </w:t>
      </w:r>
      <w:proofErr w:type="spellStart"/>
      <w:r w:rsidRPr="00033726">
        <w:rPr>
          <w:rFonts w:ascii="Times New Roman" w:eastAsia="Times New Roman" w:hAnsi="Times New Roman" w:cs="Times New Roman"/>
          <w:i/>
          <w:iCs/>
          <w:shd w:val="clear" w:color="auto" w:fill="FFFFFF"/>
          <w:lang w:eastAsia="tr-TR"/>
        </w:rPr>
        <w:t>height</w:t>
      </w:r>
      <w:proofErr w:type="spellEnd"/>
      <w:r w:rsidRPr="00033726">
        <w:rPr>
          <w:rFonts w:ascii="Times New Roman" w:eastAsia="Times New Roman" w:hAnsi="Times New Roman" w:cs="Times New Roman"/>
          <w:i/>
          <w:iCs/>
          <w:shd w:val="clear" w:color="auto" w:fill="FFFFFF"/>
          <w:lang w:eastAsia="tr-TR"/>
        </w:rPr>
        <w:t>.</w:t>
      </w:r>
    </w:p>
    <w:p w14:paraId="7419FEF2" w14:textId="45B37B70" w:rsidR="0018473D" w:rsidRPr="0018473D" w:rsidRDefault="00033726" w:rsidP="0018473D">
      <w:pPr>
        <w:autoSpaceDE w:val="0"/>
        <w:autoSpaceDN w:val="0"/>
        <w:adjustRightInd w:val="0"/>
        <w:spacing w:after="120"/>
        <w:jc w:val="both"/>
        <w:rPr>
          <w:rFonts w:ascii="Times New Roman" w:eastAsia="Times New Roman" w:hAnsi="Times New Roman" w:cs="Times New Roman"/>
          <w:shd w:val="clear" w:color="auto" w:fill="FFFFFF"/>
          <w:lang w:eastAsia="tr-TR"/>
        </w:rPr>
      </w:pPr>
      <w:proofErr w:type="spellStart"/>
      <w:r w:rsidRPr="00033726">
        <w:rPr>
          <w:rFonts w:ascii="Times New Roman" w:eastAsia="Times New Roman" w:hAnsi="Times New Roman" w:cs="Times New Roman"/>
          <w:shd w:val="clear" w:color="auto" w:fill="FFFFFF"/>
          <w:lang w:eastAsia="tr-TR"/>
        </w:rPr>
        <w:t>After</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field</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tests</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carried</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out</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with</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this</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formula</w:t>
      </w:r>
      <w:proofErr w:type="spellEnd"/>
      <w:r w:rsidRPr="00033726">
        <w:rPr>
          <w:rFonts w:ascii="Times New Roman" w:eastAsia="Times New Roman" w:hAnsi="Times New Roman" w:cs="Times New Roman"/>
          <w:shd w:val="clear" w:color="auto" w:fill="FFFFFF"/>
          <w:lang w:eastAsia="tr-TR"/>
        </w:rPr>
        <w:t xml:space="preserve">, it </w:t>
      </w:r>
      <w:proofErr w:type="spellStart"/>
      <w:r w:rsidRPr="00033726">
        <w:rPr>
          <w:rFonts w:ascii="Times New Roman" w:eastAsia="Times New Roman" w:hAnsi="Times New Roman" w:cs="Times New Roman"/>
          <w:shd w:val="clear" w:color="auto" w:fill="FFFFFF"/>
          <w:lang w:eastAsia="tr-TR"/>
        </w:rPr>
        <w:t>was</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stated</w:t>
      </w:r>
      <w:proofErr w:type="spellEnd"/>
      <w:r w:rsidRPr="00033726">
        <w:rPr>
          <w:rFonts w:ascii="Times New Roman" w:eastAsia="Times New Roman" w:hAnsi="Times New Roman" w:cs="Times New Roman"/>
          <w:shd w:val="clear" w:color="auto" w:fill="FFFFFF"/>
          <w:lang w:eastAsia="tr-TR"/>
        </w:rPr>
        <w:t xml:space="preserve"> in </w:t>
      </w:r>
      <w:proofErr w:type="spellStart"/>
      <w:r w:rsidRPr="00033726">
        <w:rPr>
          <w:rFonts w:ascii="Times New Roman" w:eastAsia="Times New Roman" w:hAnsi="Times New Roman" w:cs="Times New Roman"/>
          <w:shd w:val="clear" w:color="auto" w:fill="FFFFFF"/>
          <w:lang w:eastAsia="tr-TR"/>
        </w:rPr>
        <w:t>some</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studies</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that</w:t>
      </w:r>
      <w:proofErr w:type="spellEnd"/>
      <w:r w:rsidRPr="00033726">
        <w:rPr>
          <w:rFonts w:ascii="Times New Roman" w:eastAsia="Times New Roman" w:hAnsi="Times New Roman" w:cs="Times New Roman"/>
          <w:shd w:val="clear" w:color="auto" w:fill="FFFFFF"/>
          <w:lang w:eastAsia="tr-TR"/>
        </w:rPr>
        <w:t xml:space="preserve"> a </w:t>
      </w:r>
      <w:proofErr w:type="spellStart"/>
      <w:r w:rsidRPr="00033726">
        <w:rPr>
          <w:rFonts w:ascii="Times New Roman" w:eastAsia="Times New Roman" w:hAnsi="Times New Roman" w:cs="Times New Roman"/>
          <w:shd w:val="clear" w:color="auto" w:fill="FFFFFF"/>
          <w:lang w:eastAsia="tr-TR"/>
        </w:rPr>
        <w:t>coefficient</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defined</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by</w:t>
      </w:r>
      <w:proofErr w:type="spellEnd"/>
      <w:r w:rsidRPr="00033726">
        <w:rPr>
          <w:rFonts w:ascii="Times New Roman" w:eastAsia="Times New Roman" w:hAnsi="Times New Roman" w:cs="Times New Roman"/>
          <w:shd w:val="clear" w:color="auto" w:fill="FFFFFF"/>
          <w:lang w:eastAsia="tr-TR"/>
        </w:rPr>
        <w:t xml:space="preserve"> n in </w:t>
      </w:r>
      <w:proofErr w:type="spellStart"/>
      <w:r w:rsidRPr="00033726">
        <w:rPr>
          <w:rFonts w:ascii="Times New Roman" w:eastAsia="Times New Roman" w:hAnsi="Times New Roman" w:cs="Times New Roman"/>
          <w:shd w:val="clear" w:color="auto" w:fill="FFFFFF"/>
          <w:lang w:eastAsia="tr-TR"/>
        </w:rPr>
        <w:t>the</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improvement</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depth</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formula</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expressed</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by</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Eq</w:t>
      </w:r>
      <w:proofErr w:type="spellEnd"/>
      <w:r w:rsidRPr="00033726">
        <w:rPr>
          <w:rFonts w:ascii="Times New Roman" w:eastAsia="Times New Roman" w:hAnsi="Times New Roman" w:cs="Times New Roman"/>
          <w:shd w:val="clear" w:color="auto" w:fill="FFFFFF"/>
          <w:lang w:eastAsia="tr-TR"/>
        </w:rPr>
        <w:t xml:space="preserve">. 1 </w:t>
      </w:r>
      <w:proofErr w:type="gramStart"/>
      <w:r w:rsidRPr="00033726">
        <w:rPr>
          <w:rFonts w:ascii="Times New Roman" w:eastAsia="Times New Roman" w:hAnsi="Times New Roman" w:cs="Times New Roman"/>
          <w:shd w:val="clear" w:color="auto" w:fill="FFFFFF"/>
          <w:lang w:eastAsia="tr-TR"/>
        </w:rPr>
        <w:t>(</w:t>
      </w:r>
      <w:proofErr w:type="spellStart"/>
      <w:proofErr w:type="gramEnd"/>
      <w:r w:rsidRPr="00033726">
        <w:rPr>
          <w:rFonts w:ascii="Times New Roman" w:eastAsia="Times New Roman" w:hAnsi="Times New Roman" w:cs="Times New Roman"/>
          <w:shd w:val="clear" w:color="auto" w:fill="FFFFFF"/>
          <w:lang w:eastAsia="tr-TR"/>
        </w:rPr>
        <w:t>Eq</w:t>
      </w:r>
      <w:proofErr w:type="spellEnd"/>
      <w:r w:rsidRPr="00033726">
        <w:rPr>
          <w:rFonts w:ascii="Times New Roman" w:eastAsia="Times New Roman" w:hAnsi="Times New Roman" w:cs="Times New Roman"/>
          <w:shd w:val="clear" w:color="auto" w:fill="FFFFFF"/>
          <w:lang w:eastAsia="tr-TR"/>
        </w:rPr>
        <w:t xml:space="preserve">. 2) </w:t>
      </w:r>
      <w:proofErr w:type="spellStart"/>
      <w:r w:rsidRPr="00033726">
        <w:rPr>
          <w:rFonts w:ascii="Times New Roman" w:eastAsia="Times New Roman" w:hAnsi="Times New Roman" w:cs="Times New Roman"/>
          <w:shd w:val="clear" w:color="auto" w:fill="FFFFFF"/>
          <w:lang w:eastAsia="tr-TR"/>
        </w:rPr>
        <w:t>and</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selected</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according</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to</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the</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soil</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type</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would</w:t>
      </w:r>
      <w:proofErr w:type="spellEnd"/>
      <w:r w:rsidRPr="00033726">
        <w:rPr>
          <w:rFonts w:ascii="Times New Roman" w:eastAsia="Times New Roman" w:hAnsi="Times New Roman" w:cs="Times New Roman"/>
          <w:shd w:val="clear" w:color="auto" w:fill="FFFFFF"/>
          <w:lang w:eastAsia="tr-TR"/>
        </w:rPr>
        <w:t xml:space="preserve"> be </w:t>
      </w:r>
      <w:proofErr w:type="spellStart"/>
      <w:r w:rsidRPr="00033726">
        <w:rPr>
          <w:rFonts w:ascii="Times New Roman" w:eastAsia="Times New Roman" w:hAnsi="Times New Roman" w:cs="Times New Roman"/>
          <w:shd w:val="clear" w:color="auto" w:fill="FFFFFF"/>
          <w:lang w:eastAsia="tr-TR"/>
        </w:rPr>
        <w:t>more</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representative</w:t>
      </w:r>
      <w:proofErr w:type="spellEnd"/>
      <w:r w:rsidRPr="00033726">
        <w:rPr>
          <w:rFonts w:ascii="Times New Roman" w:eastAsia="Times New Roman" w:hAnsi="Times New Roman" w:cs="Times New Roman"/>
          <w:shd w:val="clear" w:color="auto" w:fill="FFFFFF"/>
          <w:lang w:eastAsia="tr-TR"/>
        </w:rPr>
        <w:t xml:space="preserve"> in </w:t>
      </w:r>
      <w:proofErr w:type="spellStart"/>
      <w:r w:rsidRPr="00033726">
        <w:rPr>
          <w:rFonts w:ascii="Times New Roman" w:eastAsia="Times New Roman" w:hAnsi="Times New Roman" w:cs="Times New Roman"/>
          <w:shd w:val="clear" w:color="auto" w:fill="FFFFFF"/>
          <w:lang w:eastAsia="tr-TR"/>
        </w:rPr>
        <w:t>the</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calculations</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It</w:t>
      </w:r>
      <w:proofErr w:type="spellEnd"/>
      <w:r w:rsidRPr="00033726">
        <w:rPr>
          <w:rFonts w:ascii="Times New Roman" w:eastAsia="Times New Roman" w:hAnsi="Times New Roman" w:cs="Times New Roman"/>
          <w:shd w:val="clear" w:color="auto" w:fill="FFFFFF"/>
          <w:lang w:eastAsia="tr-TR"/>
        </w:rPr>
        <w:t xml:space="preserve"> is </w:t>
      </w:r>
      <w:proofErr w:type="spellStart"/>
      <w:r w:rsidRPr="00033726">
        <w:rPr>
          <w:rFonts w:ascii="Times New Roman" w:eastAsia="Times New Roman" w:hAnsi="Times New Roman" w:cs="Times New Roman"/>
          <w:shd w:val="clear" w:color="auto" w:fill="FFFFFF"/>
          <w:lang w:eastAsia="tr-TR"/>
        </w:rPr>
        <w:t>stated</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that</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this</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coefficient</w:t>
      </w:r>
      <w:proofErr w:type="spellEnd"/>
      <w:r w:rsidRPr="00033726">
        <w:rPr>
          <w:rFonts w:ascii="Times New Roman" w:eastAsia="Times New Roman" w:hAnsi="Times New Roman" w:cs="Times New Roman"/>
          <w:shd w:val="clear" w:color="auto" w:fill="FFFFFF"/>
          <w:lang w:eastAsia="tr-TR"/>
        </w:rPr>
        <w:t xml:space="preserve"> can </w:t>
      </w:r>
      <w:proofErr w:type="spellStart"/>
      <w:r w:rsidRPr="00033726">
        <w:rPr>
          <w:rFonts w:ascii="Times New Roman" w:eastAsia="Times New Roman" w:hAnsi="Times New Roman" w:cs="Times New Roman"/>
          <w:shd w:val="clear" w:color="auto" w:fill="FFFFFF"/>
          <w:lang w:eastAsia="tr-TR"/>
        </w:rPr>
        <w:t>vary</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between</w:t>
      </w:r>
      <w:proofErr w:type="spellEnd"/>
      <w:r w:rsidRPr="00033726">
        <w:rPr>
          <w:rFonts w:ascii="Times New Roman" w:eastAsia="Times New Roman" w:hAnsi="Times New Roman" w:cs="Times New Roman"/>
          <w:shd w:val="clear" w:color="auto" w:fill="FFFFFF"/>
          <w:lang w:eastAsia="tr-TR"/>
        </w:rPr>
        <w:t xml:space="preserve"> </w:t>
      </w:r>
      <w:proofErr w:type="gramStart"/>
      <w:r w:rsidRPr="00033726">
        <w:rPr>
          <w:rFonts w:ascii="Times New Roman" w:eastAsia="Times New Roman" w:hAnsi="Times New Roman" w:cs="Times New Roman"/>
          <w:shd w:val="clear" w:color="auto" w:fill="FFFFFF"/>
          <w:lang w:eastAsia="tr-TR"/>
        </w:rPr>
        <w:t>0.3</w:t>
      </w:r>
      <w:proofErr w:type="gram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and</w:t>
      </w:r>
      <w:proofErr w:type="spellEnd"/>
      <w:r w:rsidRPr="00033726">
        <w:rPr>
          <w:rFonts w:ascii="Times New Roman" w:eastAsia="Times New Roman" w:hAnsi="Times New Roman" w:cs="Times New Roman"/>
          <w:shd w:val="clear" w:color="auto" w:fill="FFFFFF"/>
          <w:lang w:eastAsia="tr-TR"/>
        </w:rPr>
        <w:t xml:space="preserve"> 1.00 </w:t>
      </w:r>
      <w:proofErr w:type="spellStart"/>
      <w:r w:rsidRPr="00033726">
        <w:rPr>
          <w:rFonts w:ascii="Times New Roman" w:eastAsia="Times New Roman" w:hAnsi="Times New Roman" w:cs="Times New Roman"/>
          <w:shd w:val="clear" w:color="auto" w:fill="FFFFFF"/>
          <w:lang w:eastAsia="tr-TR"/>
        </w:rPr>
        <w:t>depending</w:t>
      </w:r>
      <w:proofErr w:type="spellEnd"/>
      <w:r w:rsidRPr="00033726">
        <w:rPr>
          <w:rFonts w:ascii="Times New Roman" w:eastAsia="Times New Roman" w:hAnsi="Times New Roman" w:cs="Times New Roman"/>
          <w:shd w:val="clear" w:color="auto" w:fill="FFFFFF"/>
          <w:lang w:eastAsia="tr-TR"/>
        </w:rPr>
        <w:t xml:space="preserve"> on </w:t>
      </w:r>
      <w:proofErr w:type="spellStart"/>
      <w:r w:rsidRPr="00033726">
        <w:rPr>
          <w:rFonts w:ascii="Times New Roman" w:eastAsia="Times New Roman" w:hAnsi="Times New Roman" w:cs="Times New Roman"/>
          <w:shd w:val="clear" w:color="auto" w:fill="FFFFFF"/>
          <w:lang w:eastAsia="tr-TR"/>
        </w:rPr>
        <w:t>the</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soil</w:t>
      </w:r>
      <w:proofErr w:type="spellEnd"/>
      <w:r w:rsidRPr="00033726">
        <w:rPr>
          <w:rFonts w:ascii="Times New Roman" w:eastAsia="Times New Roman" w:hAnsi="Times New Roman" w:cs="Times New Roman"/>
          <w:shd w:val="clear" w:color="auto" w:fill="FFFFFF"/>
          <w:lang w:eastAsia="tr-TR"/>
        </w:rPr>
        <w:t xml:space="preserve"> </w:t>
      </w:r>
      <w:proofErr w:type="spellStart"/>
      <w:r w:rsidRPr="00033726">
        <w:rPr>
          <w:rFonts w:ascii="Times New Roman" w:eastAsia="Times New Roman" w:hAnsi="Times New Roman" w:cs="Times New Roman"/>
          <w:shd w:val="clear" w:color="auto" w:fill="FFFFFF"/>
          <w:lang w:eastAsia="tr-TR"/>
        </w:rPr>
        <w:t>type</w:t>
      </w:r>
      <w:proofErr w:type="spellEnd"/>
      <w:r w:rsidRPr="00033726">
        <w:rPr>
          <w:rFonts w:ascii="Times New Roman" w:eastAsia="Times New Roman" w:hAnsi="Times New Roman" w:cs="Times New Roman"/>
          <w:shd w:val="clear" w:color="auto" w:fill="FFFFFF"/>
          <w:lang w:eastAsia="tr-TR"/>
        </w:rPr>
        <w:t>.</w:t>
      </w:r>
      <w:r w:rsidR="00C27C78">
        <w:rPr>
          <w:rFonts w:ascii="Times New Roman" w:eastAsia="Times New Roman" w:hAnsi="Times New Roman" w:cs="Times New Roman"/>
          <w:shd w:val="clear" w:color="auto" w:fill="FFFFFF"/>
          <w:lang w:eastAsia="tr-TR"/>
        </w:rPr>
        <w:t xml:space="preserve"> </w:t>
      </w:r>
      <w:r w:rsidR="00C27C78" w:rsidRPr="0074303F">
        <w:rPr>
          <w:rFonts w:ascii="Times New Roman" w:eastAsia="Times New Roman" w:hAnsi="Times New Roman" w:cs="Times New Roman"/>
          <w:shd w:val="clear" w:color="auto" w:fill="FFFFFF"/>
          <w:lang w:eastAsia="tr-TR"/>
        </w:rPr>
        <w:t>(</w:t>
      </w:r>
      <w:proofErr w:type="spellStart"/>
      <w:r w:rsidR="00C27C78" w:rsidRPr="0074303F">
        <w:rPr>
          <w:rFonts w:ascii="Times New Roman" w:eastAsia="Times New Roman" w:hAnsi="Times New Roman" w:cs="Times New Roman"/>
          <w:shd w:val="clear" w:color="auto" w:fill="FFFFFF"/>
          <w:lang w:eastAsia="tr-TR"/>
        </w:rPr>
        <w:t>Table</w:t>
      </w:r>
      <w:proofErr w:type="spellEnd"/>
      <w:r w:rsidR="00C27C78" w:rsidRPr="0074303F">
        <w:rPr>
          <w:rFonts w:ascii="Times New Roman" w:eastAsia="Times New Roman" w:hAnsi="Times New Roman" w:cs="Times New Roman"/>
          <w:shd w:val="clear" w:color="auto" w:fill="FFFFFF"/>
          <w:lang w:eastAsia="tr-TR"/>
        </w:rPr>
        <w:t xml:space="preserve"> </w:t>
      </w:r>
      <w:r w:rsidR="008B38C3" w:rsidRPr="0074303F">
        <w:rPr>
          <w:rFonts w:ascii="Times New Roman" w:eastAsia="Times New Roman" w:hAnsi="Times New Roman" w:cs="Times New Roman"/>
          <w:shd w:val="clear" w:color="auto" w:fill="FFFFFF"/>
          <w:lang w:eastAsia="tr-TR"/>
        </w:rPr>
        <w:t>1</w:t>
      </w:r>
      <w:r w:rsidR="00C27C78" w:rsidRPr="0074303F">
        <w:rPr>
          <w:rFonts w:ascii="Times New Roman" w:eastAsia="Times New Roman" w:hAnsi="Times New Roman" w:cs="Times New Roman"/>
          <w:shd w:val="clear" w:color="auto" w:fill="FFFFFF"/>
          <w:lang w:eastAsia="tr-TR"/>
        </w:rPr>
        <w:t>)</w:t>
      </w:r>
      <w:r w:rsidR="00276018">
        <w:rPr>
          <w:rFonts w:ascii="Times New Roman" w:eastAsia="Times New Roman" w:hAnsi="Times New Roman" w:cs="Times New Roman"/>
          <w:shd w:val="clear" w:color="auto" w:fill="FFFFFF"/>
          <w:lang w:eastAsia="tr-TR"/>
        </w:rPr>
        <w:t xml:space="preserve"> </w:t>
      </w:r>
      <w:r w:rsidR="00276018">
        <w:rPr>
          <w:rFonts w:ascii="Times New Roman" w:eastAsia="Times New Roman" w:hAnsi="Times New Roman" w:cs="Times New Roman"/>
          <w:shd w:val="clear" w:color="auto" w:fill="FFFFFF"/>
          <w:lang w:eastAsia="tr-TR"/>
        </w:rPr>
        <w:fldChar w:fldCharType="begin" w:fldLock="1"/>
      </w:r>
      <w:r w:rsidR="00276018">
        <w:rPr>
          <w:rFonts w:ascii="Times New Roman" w:eastAsia="Times New Roman" w:hAnsi="Times New Roman" w:cs="Times New Roman"/>
          <w:shd w:val="clear" w:color="auto" w:fill="FFFFFF"/>
          <w:lang w:eastAsia="tr-TR"/>
        </w:rPr>
        <w:instrText>ADDIN CSL_CITATION {"citationItems":[{"id":"ITEM-1","itemData":{"ISBN":"2348033107074","ISSN":"00405752","PMID":"19717446","author":[{"dropping-particle":"","family":"Şengezer","given":"Levent","non-dropping-particle":"","parse-names":false,"suffix":""}],"id":"ITEM-1","issued":{"date-parts":[["2010"]]},"number-of-pages":"183","publisher":"İstanbul Teknik Üniversitesi","title":"GRANÜLER ZEMİNLERDE DİNAMİK KOMPAKSİYON UYGULAMASI","type":"thesis"},"uris":["http://www.mendeley.com/documents/?uuid=2df62e24-7c51-49de-b500-50bd262c6581"]}],"mendeley":{"formattedCitation":"(Şengezer 2010)","plainTextFormattedCitation":"(Şengezer 2010)","previouslyFormattedCitation":"(Şengezer 2010)"},"properties":{"noteIndex":0},"schema":"https://github.com/citation-style-language/schema/raw/master/csl-citation.json"}</w:instrText>
      </w:r>
      <w:r w:rsidR="00276018">
        <w:rPr>
          <w:rFonts w:ascii="Times New Roman" w:eastAsia="Times New Roman" w:hAnsi="Times New Roman" w:cs="Times New Roman"/>
          <w:shd w:val="clear" w:color="auto" w:fill="FFFFFF"/>
          <w:lang w:eastAsia="tr-TR"/>
        </w:rPr>
        <w:fldChar w:fldCharType="separate"/>
      </w:r>
      <w:r w:rsidR="00276018" w:rsidRPr="00276018">
        <w:rPr>
          <w:rFonts w:ascii="Times New Roman" w:eastAsia="Times New Roman" w:hAnsi="Times New Roman" w:cs="Times New Roman"/>
          <w:noProof/>
          <w:shd w:val="clear" w:color="auto" w:fill="FFFFFF"/>
          <w:lang w:eastAsia="tr-TR"/>
        </w:rPr>
        <w:t>(Şengezer 2010)</w:t>
      </w:r>
      <w:r w:rsidR="00276018">
        <w:rPr>
          <w:rFonts w:ascii="Times New Roman" w:eastAsia="Times New Roman" w:hAnsi="Times New Roman" w:cs="Times New Roman"/>
          <w:shd w:val="clear" w:color="auto" w:fill="FFFFFF"/>
          <w:lang w:eastAsia="tr-TR"/>
        </w:rPr>
        <w:fldChar w:fldCharType="end"/>
      </w:r>
      <w:r w:rsidR="0018473D" w:rsidRPr="0018473D">
        <w:rPr>
          <w:rFonts w:ascii="Times New Roman" w:eastAsia="Times New Roman" w:hAnsi="Times New Roman" w:cs="Times New Roman"/>
          <w:shd w:val="clear" w:color="auto" w:fill="FFFFFF"/>
          <w:lang w:eastAsia="tr-TR"/>
        </w:rPr>
        <w:t>.</w:t>
      </w:r>
    </w:p>
    <w:p w14:paraId="7910865F" w14:textId="50E87EE1" w:rsidR="0018473D" w:rsidRDefault="0018473D" w:rsidP="001228E8">
      <w:pPr>
        <w:autoSpaceDE w:val="0"/>
        <w:autoSpaceDN w:val="0"/>
        <w:adjustRightInd w:val="0"/>
        <w:spacing w:after="0"/>
        <w:jc w:val="both"/>
        <w:rPr>
          <w:rFonts w:ascii="Times New Roman" w:eastAsia="Times New Roman" w:hAnsi="Times New Roman" w:cs="Times New Roman"/>
          <w:sz w:val="20"/>
          <w:shd w:val="clear" w:color="auto" w:fill="FFFFFF"/>
          <w:lang w:eastAsia="tr-TR"/>
        </w:rPr>
      </w:pPr>
      <m:oMath>
        <m:r>
          <w:rPr>
            <w:rFonts w:ascii="Cambria Math" w:eastAsia="Times New Roman" w:hAnsi="Cambria Math"/>
            <w:shd w:val="clear" w:color="auto" w:fill="FFFFFF"/>
            <w:lang w:eastAsia="tr-TR"/>
          </w:rPr>
          <m:t>D=n∙(W∙</m:t>
        </m:r>
        <m:sSup>
          <m:sSupPr>
            <m:ctrlPr>
              <w:rPr>
                <w:rFonts w:ascii="Cambria Math" w:eastAsia="Times New Roman" w:hAnsi="Cambria Math"/>
                <w:i/>
                <w:shd w:val="clear" w:color="auto" w:fill="FFFFFF"/>
                <w:lang w:val="en-US" w:eastAsia="tr-TR"/>
              </w:rPr>
            </m:ctrlPr>
          </m:sSupPr>
          <m:e>
            <m:r>
              <w:rPr>
                <w:rFonts w:ascii="Cambria Math" w:eastAsia="Times New Roman" w:hAnsi="Cambria Math"/>
                <w:shd w:val="clear" w:color="auto" w:fill="FFFFFF"/>
                <w:lang w:eastAsia="tr-TR"/>
              </w:rPr>
              <m:t>H)</m:t>
            </m:r>
          </m:e>
          <m:sup>
            <m:r>
              <w:rPr>
                <w:rFonts w:ascii="Cambria Math" w:eastAsia="Times New Roman" w:hAnsi="Cambria Math"/>
                <w:shd w:val="clear" w:color="auto" w:fill="FFFFFF"/>
                <w:lang w:eastAsia="tr-TR"/>
              </w:rPr>
              <m:t>0,5</m:t>
            </m:r>
          </m:sup>
        </m:sSup>
      </m:oMath>
      <w:r w:rsidRPr="0018473D">
        <w:rPr>
          <w:rFonts w:ascii="Times New Roman" w:eastAsia="Times New Roman" w:hAnsi="Times New Roman" w:cs="Times New Roman"/>
          <w:shd w:val="clear" w:color="auto" w:fill="FFFFFF"/>
          <w:lang w:eastAsia="tr-TR"/>
        </w:rPr>
        <w:tab/>
      </w:r>
      <w:r>
        <w:rPr>
          <w:rFonts w:ascii="Times New Roman" w:eastAsia="Times New Roman" w:hAnsi="Times New Roman" w:cs="Times New Roman"/>
          <w:shd w:val="clear" w:color="auto" w:fill="FFFFFF"/>
          <w:lang w:eastAsia="tr-TR"/>
        </w:rPr>
        <w:tab/>
      </w:r>
      <w:r>
        <w:rPr>
          <w:rFonts w:ascii="Times New Roman" w:eastAsia="Times New Roman" w:hAnsi="Times New Roman" w:cs="Times New Roman"/>
          <w:shd w:val="clear" w:color="auto" w:fill="FFFFFF"/>
          <w:lang w:eastAsia="tr-TR"/>
        </w:rPr>
        <w:tab/>
      </w:r>
      <w:r>
        <w:rPr>
          <w:rFonts w:ascii="Times New Roman" w:eastAsia="Times New Roman" w:hAnsi="Times New Roman" w:cs="Times New Roman"/>
          <w:shd w:val="clear" w:color="auto" w:fill="FFFFFF"/>
          <w:lang w:eastAsia="tr-TR"/>
        </w:rPr>
        <w:tab/>
      </w:r>
      <w:r>
        <w:rPr>
          <w:rFonts w:ascii="Times New Roman" w:eastAsia="Times New Roman" w:hAnsi="Times New Roman" w:cs="Times New Roman"/>
          <w:shd w:val="clear" w:color="auto" w:fill="FFFFFF"/>
          <w:lang w:eastAsia="tr-TR"/>
        </w:rPr>
        <w:tab/>
      </w:r>
      <w:r>
        <w:rPr>
          <w:rFonts w:ascii="Times New Roman" w:eastAsia="Times New Roman" w:hAnsi="Times New Roman" w:cs="Times New Roman"/>
          <w:shd w:val="clear" w:color="auto" w:fill="FFFFFF"/>
          <w:lang w:eastAsia="tr-TR"/>
        </w:rPr>
        <w:tab/>
      </w:r>
      <w:r>
        <w:rPr>
          <w:rFonts w:ascii="Times New Roman" w:eastAsia="Times New Roman" w:hAnsi="Times New Roman" w:cs="Times New Roman"/>
          <w:shd w:val="clear" w:color="auto" w:fill="FFFFFF"/>
          <w:lang w:eastAsia="tr-TR"/>
        </w:rPr>
        <w:tab/>
      </w:r>
      <w:r>
        <w:rPr>
          <w:rFonts w:ascii="Times New Roman" w:eastAsia="Times New Roman" w:hAnsi="Times New Roman" w:cs="Times New Roman"/>
          <w:shd w:val="clear" w:color="auto" w:fill="FFFFFF"/>
          <w:lang w:eastAsia="tr-TR"/>
        </w:rPr>
        <w:tab/>
      </w:r>
      <w:r>
        <w:rPr>
          <w:rFonts w:ascii="Times New Roman" w:eastAsia="Times New Roman" w:hAnsi="Times New Roman" w:cs="Times New Roman"/>
          <w:shd w:val="clear" w:color="auto" w:fill="FFFFFF"/>
          <w:lang w:eastAsia="tr-TR"/>
        </w:rPr>
        <w:tab/>
      </w:r>
      <w:r>
        <w:rPr>
          <w:rFonts w:ascii="Times New Roman" w:eastAsia="Times New Roman" w:hAnsi="Times New Roman" w:cs="Times New Roman"/>
          <w:shd w:val="clear" w:color="auto" w:fill="FFFFFF"/>
          <w:lang w:eastAsia="tr-TR"/>
        </w:rPr>
        <w:tab/>
      </w:r>
      <w:r w:rsidRPr="00C27C78">
        <w:rPr>
          <w:rFonts w:ascii="Times New Roman" w:eastAsia="Times New Roman" w:hAnsi="Times New Roman" w:cs="Times New Roman"/>
          <w:color w:val="FF0000"/>
          <w:shd w:val="clear" w:color="auto" w:fill="FFFFFF"/>
          <w:lang w:eastAsia="tr-TR"/>
        </w:rPr>
        <w:tab/>
      </w:r>
      <w:r w:rsidR="00276018" w:rsidRPr="00276018">
        <w:rPr>
          <w:rFonts w:ascii="Times New Roman" w:eastAsia="Times New Roman" w:hAnsi="Times New Roman" w:cs="Times New Roman"/>
          <w:shd w:val="clear" w:color="auto" w:fill="FFFFFF"/>
          <w:lang w:eastAsia="tr-TR"/>
        </w:rPr>
        <w:t>(</w:t>
      </w:r>
      <w:r w:rsidRPr="00276018">
        <w:rPr>
          <w:rFonts w:ascii="Times New Roman" w:eastAsia="Times New Roman" w:hAnsi="Times New Roman" w:cs="Times New Roman"/>
          <w:shd w:val="clear" w:color="auto" w:fill="FFFFFF"/>
          <w:lang w:eastAsia="tr-TR"/>
        </w:rPr>
        <w:t>2</w:t>
      </w:r>
      <w:r w:rsidR="00276018" w:rsidRPr="00276018">
        <w:rPr>
          <w:rFonts w:ascii="Times New Roman" w:eastAsia="Times New Roman" w:hAnsi="Times New Roman" w:cs="Times New Roman"/>
          <w:shd w:val="clear" w:color="auto" w:fill="FFFFFF"/>
          <w:lang w:eastAsia="tr-TR"/>
        </w:rPr>
        <w:t>)</w:t>
      </w:r>
    </w:p>
    <w:p w14:paraId="2AD61414" w14:textId="77777777" w:rsidR="0018473D" w:rsidRDefault="0018473D" w:rsidP="001228E8">
      <w:pPr>
        <w:autoSpaceDE w:val="0"/>
        <w:autoSpaceDN w:val="0"/>
        <w:adjustRightInd w:val="0"/>
        <w:spacing w:after="0"/>
        <w:jc w:val="both"/>
        <w:rPr>
          <w:rFonts w:ascii="Times New Roman" w:eastAsia="Times New Roman" w:hAnsi="Times New Roman" w:cs="Times New Roman"/>
          <w:sz w:val="20"/>
          <w:shd w:val="clear" w:color="auto" w:fill="FFFFFF"/>
          <w:lang w:eastAsia="tr-TR"/>
        </w:rPr>
      </w:pPr>
    </w:p>
    <w:p w14:paraId="71CD1A54" w14:textId="3F53A66D" w:rsidR="0018473D" w:rsidRDefault="0018473D" w:rsidP="001228E8">
      <w:pPr>
        <w:autoSpaceDE w:val="0"/>
        <w:autoSpaceDN w:val="0"/>
        <w:adjustRightInd w:val="0"/>
        <w:spacing w:after="0"/>
        <w:jc w:val="both"/>
        <w:rPr>
          <w:rFonts w:ascii="Times New Roman" w:eastAsia="Times New Roman" w:hAnsi="Times New Roman" w:cs="Times New Roman"/>
          <w:sz w:val="20"/>
          <w:shd w:val="clear" w:color="auto" w:fill="FFFFFF"/>
          <w:lang w:eastAsia="tr-TR"/>
        </w:rPr>
      </w:pPr>
      <w:proofErr w:type="spellStart"/>
      <w:r w:rsidRPr="0074303F">
        <w:rPr>
          <w:rFonts w:ascii="Times New Roman" w:eastAsia="Times New Roman" w:hAnsi="Times New Roman" w:cs="Times New Roman"/>
          <w:b/>
          <w:sz w:val="20"/>
          <w:shd w:val="clear" w:color="auto" w:fill="FFFFFF"/>
          <w:lang w:eastAsia="tr-TR"/>
        </w:rPr>
        <w:t>Tabl</w:t>
      </w:r>
      <w:r w:rsidR="00CB71CF">
        <w:rPr>
          <w:rFonts w:ascii="Times New Roman" w:eastAsia="Times New Roman" w:hAnsi="Times New Roman" w:cs="Times New Roman"/>
          <w:b/>
          <w:sz w:val="20"/>
          <w:shd w:val="clear" w:color="auto" w:fill="FFFFFF"/>
          <w:lang w:eastAsia="tr-TR"/>
        </w:rPr>
        <w:t>e</w:t>
      </w:r>
      <w:proofErr w:type="spellEnd"/>
      <w:r w:rsidRPr="0074303F">
        <w:rPr>
          <w:rFonts w:ascii="Times New Roman" w:eastAsia="Times New Roman" w:hAnsi="Times New Roman" w:cs="Times New Roman"/>
          <w:b/>
          <w:sz w:val="20"/>
          <w:shd w:val="clear" w:color="auto" w:fill="FFFFFF"/>
          <w:lang w:eastAsia="tr-TR"/>
        </w:rPr>
        <w:t xml:space="preserve"> </w:t>
      </w:r>
      <w:r w:rsidR="00131E1D" w:rsidRPr="0074303F">
        <w:rPr>
          <w:rFonts w:ascii="Times New Roman" w:eastAsia="Times New Roman" w:hAnsi="Times New Roman" w:cs="Times New Roman"/>
          <w:b/>
          <w:sz w:val="20"/>
          <w:shd w:val="clear" w:color="auto" w:fill="FFFFFF"/>
          <w:lang w:eastAsia="tr-TR"/>
        </w:rPr>
        <w:t>1.</w:t>
      </w:r>
      <w:r w:rsidR="00131E1D">
        <w:rPr>
          <w:rFonts w:ascii="Times New Roman" w:eastAsia="Times New Roman" w:hAnsi="Times New Roman" w:cs="Times New Roman"/>
          <w:sz w:val="20"/>
          <w:shd w:val="clear" w:color="auto" w:fill="FFFFFF"/>
          <w:lang w:eastAsia="tr-TR"/>
        </w:rPr>
        <w:t xml:space="preserve"> </w:t>
      </w:r>
      <w:r w:rsidR="00D11CC3" w:rsidRPr="00D11CC3">
        <w:rPr>
          <w:rFonts w:ascii="Times New Roman" w:eastAsia="Times New Roman" w:hAnsi="Times New Roman" w:cs="Times New Roman"/>
          <w:sz w:val="20"/>
          <w:shd w:val="clear" w:color="auto" w:fill="FFFFFF"/>
          <w:lang w:eastAsia="tr-TR"/>
        </w:rPr>
        <w:t xml:space="preserve">Evaluation of </w:t>
      </w:r>
      <w:proofErr w:type="spellStart"/>
      <w:r w:rsidR="00D11CC3" w:rsidRPr="00D11CC3">
        <w:rPr>
          <w:rFonts w:ascii="Times New Roman" w:eastAsia="Times New Roman" w:hAnsi="Times New Roman" w:cs="Times New Roman"/>
          <w:sz w:val="20"/>
          <w:shd w:val="clear" w:color="auto" w:fill="FFFFFF"/>
          <w:lang w:eastAsia="tr-TR"/>
        </w:rPr>
        <w:t>the</w:t>
      </w:r>
      <w:proofErr w:type="spellEnd"/>
      <w:r w:rsidR="00D11CC3" w:rsidRPr="00D11CC3">
        <w:rPr>
          <w:rFonts w:ascii="Times New Roman" w:eastAsia="Times New Roman" w:hAnsi="Times New Roman" w:cs="Times New Roman"/>
          <w:sz w:val="20"/>
          <w:shd w:val="clear" w:color="auto" w:fill="FFFFFF"/>
          <w:lang w:eastAsia="tr-TR"/>
        </w:rPr>
        <w:t xml:space="preserve"> </w:t>
      </w:r>
      <w:proofErr w:type="spellStart"/>
      <w:r w:rsidR="00D11CC3" w:rsidRPr="00D11CC3">
        <w:rPr>
          <w:rFonts w:ascii="Times New Roman" w:eastAsia="Times New Roman" w:hAnsi="Times New Roman" w:cs="Times New Roman"/>
          <w:sz w:val="20"/>
          <w:shd w:val="clear" w:color="auto" w:fill="FFFFFF"/>
          <w:lang w:eastAsia="tr-TR"/>
        </w:rPr>
        <w:t>relationship</w:t>
      </w:r>
      <w:proofErr w:type="spellEnd"/>
      <w:r w:rsidR="00D11CC3" w:rsidRPr="00D11CC3">
        <w:rPr>
          <w:rFonts w:ascii="Times New Roman" w:eastAsia="Times New Roman" w:hAnsi="Times New Roman" w:cs="Times New Roman"/>
          <w:sz w:val="20"/>
          <w:shd w:val="clear" w:color="auto" w:fill="FFFFFF"/>
          <w:lang w:eastAsia="tr-TR"/>
        </w:rPr>
        <w:t xml:space="preserve"> </w:t>
      </w:r>
      <w:proofErr w:type="spellStart"/>
      <w:r w:rsidR="00D11CC3" w:rsidRPr="00D11CC3">
        <w:rPr>
          <w:rFonts w:ascii="Times New Roman" w:eastAsia="Times New Roman" w:hAnsi="Times New Roman" w:cs="Times New Roman"/>
          <w:sz w:val="20"/>
          <w:shd w:val="clear" w:color="auto" w:fill="FFFFFF"/>
          <w:lang w:eastAsia="tr-TR"/>
        </w:rPr>
        <w:t>between</w:t>
      </w:r>
      <w:proofErr w:type="spellEnd"/>
      <w:r w:rsidR="00D11CC3" w:rsidRPr="00D11CC3">
        <w:rPr>
          <w:rFonts w:ascii="Times New Roman" w:eastAsia="Times New Roman" w:hAnsi="Times New Roman" w:cs="Times New Roman"/>
          <w:sz w:val="20"/>
          <w:shd w:val="clear" w:color="auto" w:fill="FFFFFF"/>
          <w:lang w:eastAsia="tr-TR"/>
        </w:rPr>
        <w:t xml:space="preserve"> </w:t>
      </w:r>
      <w:proofErr w:type="spellStart"/>
      <w:r w:rsidR="00D11CC3" w:rsidRPr="00D11CC3">
        <w:rPr>
          <w:rFonts w:ascii="Times New Roman" w:eastAsia="Times New Roman" w:hAnsi="Times New Roman" w:cs="Times New Roman"/>
          <w:sz w:val="20"/>
          <w:shd w:val="clear" w:color="auto" w:fill="FFFFFF"/>
          <w:lang w:eastAsia="tr-TR"/>
        </w:rPr>
        <w:t>soil</w:t>
      </w:r>
      <w:proofErr w:type="spellEnd"/>
      <w:r w:rsidR="00D11CC3" w:rsidRPr="00D11CC3">
        <w:rPr>
          <w:rFonts w:ascii="Times New Roman" w:eastAsia="Times New Roman" w:hAnsi="Times New Roman" w:cs="Times New Roman"/>
          <w:sz w:val="20"/>
          <w:shd w:val="clear" w:color="auto" w:fill="FFFFFF"/>
          <w:lang w:eastAsia="tr-TR"/>
        </w:rPr>
        <w:t xml:space="preserve"> </w:t>
      </w:r>
      <w:proofErr w:type="spellStart"/>
      <w:r w:rsidR="00D11CC3" w:rsidRPr="00D11CC3">
        <w:rPr>
          <w:rFonts w:ascii="Times New Roman" w:eastAsia="Times New Roman" w:hAnsi="Times New Roman" w:cs="Times New Roman"/>
          <w:sz w:val="20"/>
          <w:shd w:val="clear" w:color="auto" w:fill="FFFFFF"/>
          <w:lang w:eastAsia="tr-TR"/>
        </w:rPr>
        <w:t>type</w:t>
      </w:r>
      <w:proofErr w:type="spellEnd"/>
      <w:r w:rsidR="00D11CC3" w:rsidRPr="00D11CC3">
        <w:rPr>
          <w:rFonts w:ascii="Times New Roman" w:eastAsia="Times New Roman" w:hAnsi="Times New Roman" w:cs="Times New Roman"/>
          <w:sz w:val="20"/>
          <w:shd w:val="clear" w:color="auto" w:fill="FFFFFF"/>
          <w:lang w:eastAsia="tr-TR"/>
        </w:rPr>
        <w:t xml:space="preserve"> </w:t>
      </w:r>
      <w:proofErr w:type="spellStart"/>
      <w:r w:rsidR="00D11CC3" w:rsidRPr="00D11CC3">
        <w:rPr>
          <w:rFonts w:ascii="Times New Roman" w:eastAsia="Times New Roman" w:hAnsi="Times New Roman" w:cs="Times New Roman"/>
          <w:sz w:val="20"/>
          <w:shd w:val="clear" w:color="auto" w:fill="FFFFFF"/>
          <w:lang w:eastAsia="tr-TR"/>
        </w:rPr>
        <w:t>and</w:t>
      </w:r>
      <w:proofErr w:type="spellEnd"/>
      <w:r w:rsidR="00D11CC3" w:rsidRPr="00D11CC3">
        <w:rPr>
          <w:rFonts w:ascii="Times New Roman" w:eastAsia="Times New Roman" w:hAnsi="Times New Roman" w:cs="Times New Roman"/>
          <w:sz w:val="20"/>
          <w:shd w:val="clear" w:color="auto" w:fill="FFFFFF"/>
          <w:lang w:eastAsia="tr-TR"/>
        </w:rPr>
        <w:t xml:space="preserve"> n </w:t>
      </w:r>
      <w:proofErr w:type="spellStart"/>
      <w:r w:rsidR="00D11CC3" w:rsidRPr="00D11CC3">
        <w:rPr>
          <w:rFonts w:ascii="Times New Roman" w:eastAsia="Times New Roman" w:hAnsi="Times New Roman" w:cs="Times New Roman"/>
          <w:sz w:val="20"/>
          <w:shd w:val="clear" w:color="auto" w:fill="FFFFFF"/>
          <w:lang w:eastAsia="tr-TR"/>
        </w:rPr>
        <w:t>coefficient</w:t>
      </w:r>
      <w:proofErr w:type="spellEnd"/>
      <w:r w:rsidR="00D11CC3" w:rsidRPr="00D11CC3">
        <w:rPr>
          <w:rFonts w:ascii="Times New Roman" w:eastAsia="Times New Roman" w:hAnsi="Times New Roman" w:cs="Times New Roman"/>
          <w:sz w:val="20"/>
          <w:shd w:val="clear" w:color="auto" w:fill="FFFFFF"/>
          <w:lang w:eastAsia="tr-TR"/>
        </w:rPr>
        <w:t xml:space="preserve"> </w:t>
      </w:r>
      <w:r w:rsidR="00276018">
        <w:rPr>
          <w:rFonts w:ascii="Times New Roman" w:eastAsia="Times New Roman" w:hAnsi="Times New Roman" w:cs="Times New Roman"/>
          <w:sz w:val="20"/>
          <w:shd w:val="clear" w:color="auto" w:fill="FFFFFF"/>
          <w:lang w:eastAsia="tr-TR"/>
        </w:rPr>
        <w:fldChar w:fldCharType="begin" w:fldLock="1"/>
      </w:r>
      <w:r w:rsidR="00276018">
        <w:rPr>
          <w:rFonts w:ascii="Times New Roman" w:eastAsia="Times New Roman" w:hAnsi="Times New Roman" w:cs="Times New Roman"/>
          <w:sz w:val="20"/>
          <w:shd w:val="clear" w:color="auto" w:fill="FFFFFF"/>
          <w:lang w:eastAsia="tr-TR"/>
        </w:rPr>
        <w:instrText>ADDIN CSL_CITATION {"citationItems":[{"id":"ITEM-1","itemData":{"author":[{"dropping-particle":"","family":"Nashed","given":"Rafeek","non-dropping-particle":"","parse-names":false,"suffix":""}],"id":"ITEM-1","issue":"4","issued":{"date-parts":[["2005"]]},"page":"5381","title":"Liquefaction Mitigation of Silty Soils","type":"article-journal","volume":"6"},"uris":["http://www.mendeley.com/documents/?uuid=a9d07884-84df-4b6d-b78c-6bab2a276903"]}],"mendeley":{"formattedCitation":"(Nashed 2005)","plainTextFormattedCitation":"(Nashed 2005)","previouslyFormattedCitation":"(Nashed 2005)"},"properties":{"noteIndex":0},"schema":"https://github.com/citation-style-language/schema/raw/master/csl-citation.json"}</w:instrText>
      </w:r>
      <w:r w:rsidR="00276018">
        <w:rPr>
          <w:rFonts w:ascii="Times New Roman" w:eastAsia="Times New Roman" w:hAnsi="Times New Roman" w:cs="Times New Roman"/>
          <w:sz w:val="20"/>
          <w:shd w:val="clear" w:color="auto" w:fill="FFFFFF"/>
          <w:lang w:eastAsia="tr-TR"/>
        </w:rPr>
        <w:fldChar w:fldCharType="separate"/>
      </w:r>
      <w:r w:rsidR="00276018" w:rsidRPr="00276018">
        <w:rPr>
          <w:rFonts w:ascii="Times New Roman" w:eastAsia="Times New Roman" w:hAnsi="Times New Roman" w:cs="Times New Roman"/>
          <w:noProof/>
          <w:sz w:val="20"/>
          <w:shd w:val="clear" w:color="auto" w:fill="FFFFFF"/>
          <w:lang w:eastAsia="tr-TR"/>
        </w:rPr>
        <w:t>(Nashed 2005)</w:t>
      </w:r>
      <w:r w:rsidR="00276018">
        <w:rPr>
          <w:rFonts w:ascii="Times New Roman" w:eastAsia="Times New Roman" w:hAnsi="Times New Roman" w:cs="Times New Roman"/>
          <w:sz w:val="20"/>
          <w:shd w:val="clear" w:color="auto" w:fill="FFFFFF"/>
          <w:lang w:eastAsia="tr-TR"/>
        </w:rPr>
        <w:fldChar w:fldCharType="end"/>
      </w:r>
    </w:p>
    <w:tbl>
      <w:tblPr>
        <w:tblStyle w:val="Mdeck5tablebodythreelines"/>
        <w:tblW w:w="0" w:type="auto"/>
        <w:jc w:val="left"/>
        <w:tblLook w:val="04A0" w:firstRow="1" w:lastRow="0" w:firstColumn="1" w:lastColumn="0" w:noHBand="0" w:noVBand="1"/>
      </w:tblPr>
      <w:tblGrid>
        <w:gridCol w:w="2542"/>
        <w:gridCol w:w="2543"/>
        <w:gridCol w:w="2543"/>
      </w:tblGrid>
      <w:tr w:rsidR="0018473D" w14:paraId="1910DB73" w14:textId="77777777" w:rsidTr="008B38C3">
        <w:trPr>
          <w:cnfStyle w:val="100000000000" w:firstRow="1" w:lastRow="0" w:firstColumn="0" w:lastColumn="0" w:oddVBand="0" w:evenVBand="0" w:oddHBand="0" w:evenHBand="0" w:firstRowFirstColumn="0" w:firstRowLastColumn="0" w:lastRowFirstColumn="0" w:lastRowLastColumn="0"/>
          <w:trHeight w:val="313"/>
          <w:jc w:val="left"/>
        </w:trPr>
        <w:tc>
          <w:tcPr>
            <w:tcW w:w="2542" w:type="dxa"/>
          </w:tcPr>
          <w:p w14:paraId="4004C8CB" w14:textId="628ED70B" w:rsidR="0018473D" w:rsidRPr="005928C4" w:rsidRDefault="0018473D" w:rsidP="0018473D">
            <w:pPr>
              <w:autoSpaceDE w:val="0"/>
              <w:autoSpaceDN w:val="0"/>
              <w:rPr>
                <w:sz w:val="20"/>
                <w:shd w:val="clear" w:color="auto" w:fill="FFFFFF"/>
                <w:lang w:val="tr-TR" w:eastAsia="tr-TR"/>
              </w:rPr>
            </w:pPr>
            <w:r w:rsidRPr="005928C4">
              <w:rPr>
                <w:sz w:val="20"/>
                <w:shd w:val="clear" w:color="auto" w:fill="FFFFFF"/>
                <w:lang w:val="tr-TR" w:eastAsia="tr-TR"/>
              </w:rPr>
              <w:t>Reference</w:t>
            </w:r>
          </w:p>
        </w:tc>
        <w:tc>
          <w:tcPr>
            <w:tcW w:w="2543" w:type="dxa"/>
          </w:tcPr>
          <w:p w14:paraId="1297F335" w14:textId="63442BFA" w:rsidR="0018473D" w:rsidRPr="005928C4" w:rsidRDefault="0018473D" w:rsidP="0018473D">
            <w:pPr>
              <w:autoSpaceDE w:val="0"/>
              <w:autoSpaceDN w:val="0"/>
              <w:rPr>
                <w:sz w:val="20"/>
                <w:shd w:val="clear" w:color="auto" w:fill="FFFFFF"/>
                <w:lang w:val="tr-TR" w:eastAsia="tr-TR"/>
              </w:rPr>
            </w:pPr>
            <w:r w:rsidRPr="005928C4">
              <w:rPr>
                <w:sz w:val="20"/>
                <w:shd w:val="clear" w:color="auto" w:fill="FFFFFF"/>
                <w:lang w:val="tr-TR" w:eastAsia="tr-TR"/>
              </w:rPr>
              <w:t xml:space="preserve">N </w:t>
            </w:r>
            <w:proofErr w:type="spellStart"/>
            <w:r w:rsidRPr="005928C4">
              <w:rPr>
                <w:sz w:val="20"/>
                <w:shd w:val="clear" w:color="auto" w:fill="FFFFFF"/>
                <w:lang w:val="tr-TR" w:eastAsia="tr-TR"/>
              </w:rPr>
              <w:t>value</w:t>
            </w:r>
            <w:proofErr w:type="spellEnd"/>
          </w:p>
        </w:tc>
        <w:tc>
          <w:tcPr>
            <w:tcW w:w="2543" w:type="dxa"/>
          </w:tcPr>
          <w:p w14:paraId="6A59FB76" w14:textId="3C7255AF" w:rsidR="0018473D" w:rsidRPr="005928C4" w:rsidRDefault="0018473D" w:rsidP="0018473D">
            <w:pPr>
              <w:autoSpaceDE w:val="0"/>
              <w:autoSpaceDN w:val="0"/>
              <w:rPr>
                <w:sz w:val="20"/>
                <w:shd w:val="clear" w:color="auto" w:fill="FFFFFF"/>
                <w:lang w:val="tr-TR" w:eastAsia="tr-TR"/>
              </w:rPr>
            </w:pPr>
            <w:proofErr w:type="spellStart"/>
            <w:r w:rsidRPr="005928C4">
              <w:rPr>
                <w:sz w:val="20"/>
                <w:shd w:val="clear" w:color="auto" w:fill="FFFFFF"/>
                <w:lang w:val="tr-TR" w:eastAsia="tr-TR"/>
              </w:rPr>
              <w:t>Deposit</w:t>
            </w:r>
            <w:proofErr w:type="spellEnd"/>
          </w:p>
        </w:tc>
      </w:tr>
      <w:tr w:rsidR="0018473D" w14:paraId="73B5678D" w14:textId="77777777" w:rsidTr="008B38C3">
        <w:trPr>
          <w:trHeight w:val="283"/>
          <w:jc w:val="left"/>
        </w:trPr>
        <w:tc>
          <w:tcPr>
            <w:tcW w:w="2542" w:type="dxa"/>
          </w:tcPr>
          <w:p w14:paraId="36BF8EBD" w14:textId="7A671824" w:rsidR="0018473D" w:rsidRPr="005928C4" w:rsidRDefault="0018473D" w:rsidP="0018473D">
            <w:pPr>
              <w:autoSpaceDE w:val="0"/>
              <w:autoSpaceDN w:val="0"/>
              <w:rPr>
                <w:rFonts w:eastAsia="Times New Roman"/>
                <w:shd w:val="clear" w:color="auto" w:fill="FFFFFF"/>
                <w:lang w:val="tr-TR" w:eastAsia="tr-TR"/>
              </w:rPr>
            </w:pPr>
            <w:proofErr w:type="spellStart"/>
            <w:r w:rsidRPr="005928C4">
              <w:rPr>
                <w:rFonts w:eastAsia="Times New Roman"/>
                <w:shd w:val="clear" w:color="auto" w:fill="FFFFFF"/>
                <w:lang w:val="tr-TR" w:eastAsia="tr-TR"/>
              </w:rPr>
              <w:t>Menard</w:t>
            </w:r>
            <w:proofErr w:type="spellEnd"/>
            <w:r w:rsidRPr="005928C4">
              <w:rPr>
                <w:rFonts w:eastAsia="Times New Roman"/>
                <w:shd w:val="clear" w:color="auto" w:fill="FFFFFF"/>
                <w:lang w:val="tr-TR" w:eastAsia="tr-TR"/>
              </w:rPr>
              <w:t xml:space="preserve"> </w:t>
            </w:r>
            <w:proofErr w:type="spellStart"/>
            <w:r w:rsidRPr="005928C4">
              <w:rPr>
                <w:rFonts w:eastAsia="Times New Roman"/>
                <w:shd w:val="clear" w:color="auto" w:fill="FFFFFF"/>
                <w:lang w:val="tr-TR" w:eastAsia="tr-TR"/>
              </w:rPr>
              <w:t>and</w:t>
            </w:r>
            <w:proofErr w:type="spellEnd"/>
            <w:r w:rsidRPr="005928C4">
              <w:rPr>
                <w:rFonts w:eastAsia="Times New Roman"/>
                <w:shd w:val="clear" w:color="auto" w:fill="FFFFFF"/>
                <w:lang w:val="tr-TR" w:eastAsia="tr-TR"/>
              </w:rPr>
              <w:t xml:space="preserve"> </w:t>
            </w:r>
            <w:proofErr w:type="spellStart"/>
            <w:r w:rsidRPr="005928C4">
              <w:rPr>
                <w:rFonts w:eastAsia="Times New Roman"/>
                <w:shd w:val="clear" w:color="auto" w:fill="FFFFFF"/>
                <w:lang w:val="tr-TR" w:eastAsia="tr-TR"/>
              </w:rPr>
              <w:t>Broise</w:t>
            </w:r>
            <w:proofErr w:type="spellEnd"/>
            <w:r w:rsidRPr="005928C4">
              <w:rPr>
                <w:rFonts w:eastAsia="Times New Roman"/>
                <w:shd w:val="clear" w:color="auto" w:fill="FFFFFF"/>
                <w:lang w:val="tr-TR" w:eastAsia="tr-TR"/>
              </w:rPr>
              <w:t xml:space="preserve"> (1975)</w:t>
            </w:r>
          </w:p>
        </w:tc>
        <w:tc>
          <w:tcPr>
            <w:tcW w:w="2543" w:type="dxa"/>
          </w:tcPr>
          <w:p w14:paraId="6DD3B8D5" w14:textId="4ACE689F" w:rsidR="0018473D" w:rsidRPr="005928C4" w:rsidRDefault="0018473D" w:rsidP="0018473D">
            <w:pPr>
              <w:autoSpaceDE w:val="0"/>
              <w:autoSpaceDN w:val="0"/>
              <w:rPr>
                <w:rFonts w:eastAsia="Times New Roman"/>
                <w:shd w:val="clear" w:color="auto" w:fill="FFFFFF"/>
                <w:lang w:val="tr-TR" w:eastAsia="tr-TR"/>
              </w:rPr>
            </w:pPr>
            <w:r w:rsidRPr="005928C4">
              <w:rPr>
                <w:rFonts w:eastAsia="Times New Roman"/>
                <w:shd w:val="clear" w:color="auto" w:fill="FFFFFF"/>
                <w:lang w:val="tr-TR" w:eastAsia="tr-TR"/>
              </w:rPr>
              <w:t>1.0</w:t>
            </w:r>
          </w:p>
        </w:tc>
        <w:tc>
          <w:tcPr>
            <w:tcW w:w="2543" w:type="dxa"/>
          </w:tcPr>
          <w:p w14:paraId="6E66AADA" w14:textId="1D7A2CB3" w:rsidR="0018473D" w:rsidRPr="005928C4" w:rsidRDefault="0018473D" w:rsidP="0018473D">
            <w:pPr>
              <w:autoSpaceDE w:val="0"/>
              <w:autoSpaceDN w:val="0"/>
              <w:rPr>
                <w:rFonts w:eastAsia="Times New Roman"/>
                <w:shd w:val="clear" w:color="auto" w:fill="FFFFFF"/>
                <w:lang w:val="tr-TR" w:eastAsia="tr-TR"/>
              </w:rPr>
            </w:pPr>
            <w:r w:rsidRPr="005928C4">
              <w:rPr>
                <w:rFonts w:eastAsia="Times New Roman"/>
                <w:shd w:val="clear" w:color="auto" w:fill="FFFFFF"/>
                <w:lang w:val="tr-TR" w:eastAsia="tr-TR"/>
              </w:rPr>
              <w:t>General</w:t>
            </w:r>
          </w:p>
        </w:tc>
      </w:tr>
      <w:tr w:rsidR="0018473D" w14:paraId="72C7C448" w14:textId="77777777" w:rsidTr="008B38C3">
        <w:trPr>
          <w:trHeight w:val="297"/>
          <w:jc w:val="left"/>
        </w:trPr>
        <w:tc>
          <w:tcPr>
            <w:tcW w:w="2542" w:type="dxa"/>
          </w:tcPr>
          <w:p w14:paraId="11527DE4" w14:textId="56B74010" w:rsidR="0018473D" w:rsidRPr="005928C4" w:rsidRDefault="0018473D" w:rsidP="0018473D">
            <w:pPr>
              <w:autoSpaceDE w:val="0"/>
              <w:autoSpaceDN w:val="0"/>
              <w:rPr>
                <w:rFonts w:eastAsia="Times New Roman"/>
                <w:shd w:val="clear" w:color="auto" w:fill="FFFFFF"/>
                <w:lang w:val="tr-TR" w:eastAsia="tr-TR"/>
              </w:rPr>
            </w:pPr>
            <w:proofErr w:type="spellStart"/>
            <w:r w:rsidRPr="005928C4">
              <w:rPr>
                <w:rFonts w:eastAsia="Times New Roman"/>
                <w:shd w:val="clear" w:color="auto" w:fill="FFFFFF"/>
                <w:lang w:val="tr-TR" w:eastAsia="tr-TR"/>
              </w:rPr>
              <w:t>Leonards</w:t>
            </w:r>
            <w:proofErr w:type="spellEnd"/>
            <w:r w:rsidRPr="005928C4">
              <w:rPr>
                <w:rFonts w:eastAsia="Times New Roman"/>
                <w:shd w:val="clear" w:color="auto" w:fill="FFFFFF"/>
                <w:lang w:val="tr-TR" w:eastAsia="tr-TR"/>
              </w:rPr>
              <w:t xml:space="preserve"> et al. (1980)</w:t>
            </w:r>
          </w:p>
        </w:tc>
        <w:tc>
          <w:tcPr>
            <w:tcW w:w="2543" w:type="dxa"/>
          </w:tcPr>
          <w:p w14:paraId="24B45C70" w14:textId="71709264" w:rsidR="0018473D" w:rsidRPr="005928C4" w:rsidRDefault="0018473D" w:rsidP="0018473D">
            <w:pPr>
              <w:autoSpaceDE w:val="0"/>
              <w:autoSpaceDN w:val="0"/>
              <w:rPr>
                <w:rFonts w:eastAsia="Times New Roman"/>
                <w:shd w:val="clear" w:color="auto" w:fill="FFFFFF"/>
                <w:lang w:val="tr-TR" w:eastAsia="tr-TR"/>
              </w:rPr>
            </w:pPr>
            <w:r w:rsidRPr="005928C4">
              <w:rPr>
                <w:rFonts w:eastAsia="Times New Roman"/>
                <w:shd w:val="clear" w:color="auto" w:fill="FFFFFF"/>
                <w:lang w:val="tr-TR" w:eastAsia="tr-TR"/>
              </w:rPr>
              <w:t>0.5</w:t>
            </w:r>
          </w:p>
        </w:tc>
        <w:tc>
          <w:tcPr>
            <w:tcW w:w="2543" w:type="dxa"/>
          </w:tcPr>
          <w:p w14:paraId="364AE88A" w14:textId="707CEA54" w:rsidR="0018473D" w:rsidRPr="005928C4" w:rsidRDefault="0018473D" w:rsidP="0018473D">
            <w:pPr>
              <w:autoSpaceDE w:val="0"/>
              <w:autoSpaceDN w:val="0"/>
              <w:rPr>
                <w:rFonts w:eastAsia="Times New Roman"/>
                <w:shd w:val="clear" w:color="auto" w:fill="FFFFFF"/>
                <w:lang w:val="tr-TR" w:eastAsia="tr-TR"/>
              </w:rPr>
            </w:pPr>
            <w:proofErr w:type="spellStart"/>
            <w:r w:rsidRPr="005928C4">
              <w:rPr>
                <w:rFonts w:eastAsia="Times New Roman"/>
                <w:shd w:val="clear" w:color="auto" w:fill="FFFFFF"/>
                <w:lang w:val="tr-TR" w:eastAsia="tr-TR"/>
              </w:rPr>
              <w:t>Dry</w:t>
            </w:r>
            <w:proofErr w:type="spellEnd"/>
            <w:r w:rsidRPr="005928C4">
              <w:rPr>
                <w:rFonts w:eastAsia="Times New Roman"/>
                <w:shd w:val="clear" w:color="auto" w:fill="FFFFFF"/>
                <w:lang w:val="tr-TR" w:eastAsia="tr-TR"/>
              </w:rPr>
              <w:t xml:space="preserve"> </w:t>
            </w:r>
            <w:proofErr w:type="spellStart"/>
            <w:r w:rsidRPr="005928C4">
              <w:rPr>
                <w:rFonts w:eastAsia="Times New Roman"/>
                <w:shd w:val="clear" w:color="auto" w:fill="FFFFFF"/>
                <w:lang w:val="tr-TR" w:eastAsia="tr-TR"/>
              </w:rPr>
              <w:t>fine</w:t>
            </w:r>
            <w:proofErr w:type="spellEnd"/>
            <w:r w:rsidRPr="005928C4">
              <w:rPr>
                <w:rFonts w:eastAsia="Times New Roman"/>
                <w:shd w:val="clear" w:color="auto" w:fill="FFFFFF"/>
                <w:lang w:val="tr-TR" w:eastAsia="tr-TR"/>
              </w:rPr>
              <w:t xml:space="preserve"> </w:t>
            </w:r>
            <w:proofErr w:type="spellStart"/>
            <w:r w:rsidRPr="005928C4">
              <w:rPr>
                <w:rFonts w:eastAsia="Times New Roman"/>
                <w:shd w:val="clear" w:color="auto" w:fill="FFFFFF"/>
                <w:lang w:val="tr-TR" w:eastAsia="tr-TR"/>
              </w:rPr>
              <w:t>to</w:t>
            </w:r>
            <w:proofErr w:type="spellEnd"/>
            <w:r w:rsidRPr="005928C4">
              <w:rPr>
                <w:rFonts w:eastAsia="Times New Roman"/>
                <w:shd w:val="clear" w:color="auto" w:fill="FFFFFF"/>
                <w:lang w:val="tr-TR" w:eastAsia="tr-TR"/>
              </w:rPr>
              <w:t xml:space="preserve"> </w:t>
            </w:r>
            <w:proofErr w:type="spellStart"/>
            <w:r w:rsidRPr="005928C4">
              <w:rPr>
                <w:rFonts w:eastAsia="Times New Roman"/>
                <w:shd w:val="clear" w:color="auto" w:fill="FFFFFF"/>
                <w:lang w:val="tr-TR" w:eastAsia="tr-TR"/>
              </w:rPr>
              <w:t>medium</w:t>
            </w:r>
            <w:proofErr w:type="spellEnd"/>
            <w:r w:rsidRPr="005928C4">
              <w:rPr>
                <w:rFonts w:eastAsia="Times New Roman"/>
                <w:shd w:val="clear" w:color="auto" w:fill="FFFFFF"/>
                <w:lang w:val="tr-TR" w:eastAsia="tr-TR"/>
              </w:rPr>
              <w:t xml:space="preserve"> </w:t>
            </w:r>
            <w:proofErr w:type="spellStart"/>
            <w:r w:rsidRPr="005928C4">
              <w:rPr>
                <w:rFonts w:eastAsia="Times New Roman"/>
                <w:shd w:val="clear" w:color="auto" w:fill="FFFFFF"/>
                <w:lang w:val="tr-TR" w:eastAsia="tr-TR"/>
              </w:rPr>
              <w:t>sand</w:t>
            </w:r>
            <w:proofErr w:type="spellEnd"/>
          </w:p>
        </w:tc>
      </w:tr>
      <w:tr w:rsidR="0018473D" w14:paraId="03C1EA4B" w14:textId="77777777" w:rsidTr="008B38C3">
        <w:trPr>
          <w:trHeight w:val="297"/>
          <w:jc w:val="left"/>
        </w:trPr>
        <w:tc>
          <w:tcPr>
            <w:tcW w:w="2542" w:type="dxa"/>
          </w:tcPr>
          <w:p w14:paraId="74C1E94D" w14:textId="0EB7E41A" w:rsidR="0018473D" w:rsidRPr="005928C4" w:rsidRDefault="0018473D" w:rsidP="0018473D">
            <w:pPr>
              <w:autoSpaceDE w:val="0"/>
              <w:autoSpaceDN w:val="0"/>
              <w:rPr>
                <w:rFonts w:eastAsia="Times New Roman"/>
                <w:shd w:val="clear" w:color="auto" w:fill="FFFFFF"/>
                <w:lang w:val="tr-TR" w:eastAsia="tr-TR"/>
              </w:rPr>
            </w:pPr>
            <w:proofErr w:type="spellStart"/>
            <w:r w:rsidRPr="005928C4">
              <w:rPr>
                <w:rFonts w:eastAsia="Times New Roman"/>
                <w:shd w:val="clear" w:color="auto" w:fill="FFFFFF"/>
                <w:lang w:val="tr-TR" w:eastAsia="tr-TR"/>
              </w:rPr>
              <w:t>Lukas</w:t>
            </w:r>
            <w:proofErr w:type="spellEnd"/>
            <w:r w:rsidRPr="005928C4">
              <w:rPr>
                <w:rFonts w:eastAsia="Times New Roman"/>
                <w:shd w:val="clear" w:color="auto" w:fill="FFFFFF"/>
                <w:lang w:val="tr-TR" w:eastAsia="tr-TR"/>
              </w:rPr>
              <w:t xml:space="preserve"> (1980)</w:t>
            </w:r>
          </w:p>
        </w:tc>
        <w:tc>
          <w:tcPr>
            <w:tcW w:w="2543" w:type="dxa"/>
          </w:tcPr>
          <w:p w14:paraId="4E20256F" w14:textId="0AE8D0CA" w:rsidR="0018473D" w:rsidRPr="005928C4" w:rsidRDefault="0018473D" w:rsidP="0018473D">
            <w:pPr>
              <w:autoSpaceDE w:val="0"/>
              <w:autoSpaceDN w:val="0"/>
              <w:rPr>
                <w:rFonts w:eastAsia="Times New Roman"/>
                <w:shd w:val="clear" w:color="auto" w:fill="FFFFFF"/>
                <w:lang w:val="tr-TR" w:eastAsia="tr-TR"/>
              </w:rPr>
            </w:pPr>
            <w:r w:rsidRPr="005928C4">
              <w:rPr>
                <w:rFonts w:eastAsia="Times New Roman"/>
                <w:shd w:val="clear" w:color="auto" w:fill="FFFFFF"/>
                <w:lang w:val="tr-TR" w:eastAsia="tr-TR"/>
              </w:rPr>
              <w:t xml:space="preserve">0.65 – </w:t>
            </w:r>
            <w:proofErr w:type="gramStart"/>
            <w:r w:rsidRPr="005928C4">
              <w:rPr>
                <w:rFonts w:eastAsia="Times New Roman"/>
                <w:shd w:val="clear" w:color="auto" w:fill="FFFFFF"/>
                <w:lang w:val="tr-TR" w:eastAsia="tr-TR"/>
              </w:rPr>
              <w:t>0.8</w:t>
            </w:r>
            <w:proofErr w:type="gramEnd"/>
          </w:p>
        </w:tc>
        <w:tc>
          <w:tcPr>
            <w:tcW w:w="2543" w:type="dxa"/>
          </w:tcPr>
          <w:p w14:paraId="4248F3E8" w14:textId="199095E6" w:rsidR="0018473D" w:rsidRPr="005928C4" w:rsidRDefault="0018473D" w:rsidP="0018473D">
            <w:pPr>
              <w:autoSpaceDE w:val="0"/>
              <w:autoSpaceDN w:val="0"/>
              <w:rPr>
                <w:rFonts w:eastAsia="Times New Roman"/>
                <w:shd w:val="clear" w:color="auto" w:fill="FFFFFF"/>
                <w:lang w:val="tr-TR" w:eastAsia="tr-TR"/>
              </w:rPr>
            </w:pPr>
            <w:proofErr w:type="spellStart"/>
            <w:r w:rsidRPr="005928C4">
              <w:rPr>
                <w:rFonts w:eastAsia="Times New Roman"/>
                <w:shd w:val="clear" w:color="auto" w:fill="FFFFFF"/>
                <w:lang w:val="tr-TR" w:eastAsia="tr-TR"/>
              </w:rPr>
              <w:t>Miscellaneous</w:t>
            </w:r>
            <w:proofErr w:type="spellEnd"/>
            <w:r w:rsidRPr="005928C4">
              <w:rPr>
                <w:rFonts w:eastAsia="Times New Roman"/>
                <w:shd w:val="clear" w:color="auto" w:fill="FFFFFF"/>
                <w:lang w:val="tr-TR" w:eastAsia="tr-TR"/>
              </w:rPr>
              <w:t xml:space="preserve"> </w:t>
            </w:r>
            <w:proofErr w:type="spellStart"/>
            <w:r w:rsidRPr="005928C4">
              <w:rPr>
                <w:rFonts w:eastAsia="Times New Roman"/>
                <w:shd w:val="clear" w:color="auto" w:fill="FFFFFF"/>
                <w:lang w:val="tr-TR" w:eastAsia="tr-TR"/>
              </w:rPr>
              <w:t>fill</w:t>
            </w:r>
            <w:proofErr w:type="spellEnd"/>
          </w:p>
        </w:tc>
      </w:tr>
      <w:tr w:rsidR="0018473D" w14:paraId="1989E278" w14:textId="77777777" w:rsidTr="008B38C3">
        <w:trPr>
          <w:trHeight w:val="297"/>
          <w:jc w:val="left"/>
        </w:trPr>
        <w:tc>
          <w:tcPr>
            <w:tcW w:w="2542" w:type="dxa"/>
          </w:tcPr>
          <w:p w14:paraId="4145FF03" w14:textId="6F41B2A4" w:rsidR="0018473D" w:rsidRPr="005928C4" w:rsidRDefault="0018473D" w:rsidP="0018473D">
            <w:pPr>
              <w:autoSpaceDE w:val="0"/>
              <w:autoSpaceDN w:val="0"/>
              <w:rPr>
                <w:rFonts w:eastAsia="Times New Roman"/>
                <w:shd w:val="clear" w:color="auto" w:fill="FFFFFF"/>
                <w:lang w:val="tr-TR" w:eastAsia="tr-TR"/>
              </w:rPr>
            </w:pPr>
            <w:proofErr w:type="spellStart"/>
            <w:r w:rsidRPr="005928C4">
              <w:rPr>
                <w:rFonts w:eastAsia="Times New Roman"/>
                <w:shd w:val="clear" w:color="auto" w:fill="FFFFFF"/>
                <w:lang w:val="tr-TR" w:eastAsia="tr-TR"/>
              </w:rPr>
              <w:t>Bhandari</w:t>
            </w:r>
            <w:proofErr w:type="spellEnd"/>
            <w:r w:rsidRPr="005928C4">
              <w:rPr>
                <w:rFonts w:eastAsia="Times New Roman"/>
                <w:shd w:val="clear" w:color="auto" w:fill="FFFFFF"/>
                <w:lang w:val="tr-TR" w:eastAsia="tr-TR"/>
              </w:rPr>
              <w:t xml:space="preserve"> (1981)</w:t>
            </w:r>
          </w:p>
        </w:tc>
        <w:tc>
          <w:tcPr>
            <w:tcW w:w="2543" w:type="dxa"/>
          </w:tcPr>
          <w:p w14:paraId="3554DFAC" w14:textId="4A6704B5" w:rsidR="0018473D" w:rsidRPr="005928C4" w:rsidRDefault="0018473D" w:rsidP="0018473D">
            <w:pPr>
              <w:autoSpaceDE w:val="0"/>
              <w:autoSpaceDN w:val="0"/>
              <w:rPr>
                <w:rFonts w:eastAsia="Times New Roman"/>
                <w:shd w:val="clear" w:color="auto" w:fill="FFFFFF"/>
                <w:lang w:val="tr-TR" w:eastAsia="tr-TR"/>
              </w:rPr>
            </w:pPr>
            <w:r w:rsidRPr="005928C4">
              <w:rPr>
                <w:rFonts w:eastAsia="Times New Roman"/>
                <w:shd w:val="clear" w:color="auto" w:fill="FFFFFF"/>
                <w:lang w:val="tr-TR" w:eastAsia="tr-TR"/>
              </w:rPr>
              <w:t>0.51</w:t>
            </w:r>
          </w:p>
        </w:tc>
        <w:tc>
          <w:tcPr>
            <w:tcW w:w="2543" w:type="dxa"/>
          </w:tcPr>
          <w:p w14:paraId="14158B33" w14:textId="618A1F25" w:rsidR="0018473D" w:rsidRPr="005928C4" w:rsidRDefault="0018473D" w:rsidP="0018473D">
            <w:pPr>
              <w:autoSpaceDE w:val="0"/>
              <w:autoSpaceDN w:val="0"/>
              <w:rPr>
                <w:rFonts w:eastAsia="Times New Roman"/>
                <w:shd w:val="clear" w:color="auto" w:fill="FFFFFF"/>
                <w:lang w:val="tr-TR" w:eastAsia="tr-TR"/>
              </w:rPr>
            </w:pPr>
            <w:proofErr w:type="spellStart"/>
            <w:r w:rsidRPr="005928C4">
              <w:rPr>
                <w:rFonts w:eastAsia="Times New Roman"/>
                <w:shd w:val="clear" w:color="auto" w:fill="FFFFFF"/>
                <w:lang w:val="tr-TR" w:eastAsia="tr-TR"/>
              </w:rPr>
              <w:t>Saturated</w:t>
            </w:r>
            <w:proofErr w:type="spellEnd"/>
            <w:r w:rsidRPr="005928C4">
              <w:rPr>
                <w:rFonts w:eastAsia="Times New Roman"/>
                <w:shd w:val="clear" w:color="auto" w:fill="FFFFFF"/>
                <w:lang w:val="tr-TR" w:eastAsia="tr-TR"/>
              </w:rPr>
              <w:t xml:space="preserve"> </w:t>
            </w:r>
            <w:proofErr w:type="spellStart"/>
            <w:r w:rsidRPr="005928C4">
              <w:rPr>
                <w:rFonts w:eastAsia="Times New Roman"/>
                <w:shd w:val="clear" w:color="auto" w:fill="FFFFFF"/>
                <w:lang w:val="tr-TR" w:eastAsia="tr-TR"/>
              </w:rPr>
              <w:t>Sands</w:t>
            </w:r>
            <w:proofErr w:type="spellEnd"/>
          </w:p>
        </w:tc>
      </w:tr>
      <w:tr w:rsidR="0018473D" w14:paraId="5E1EF50B" w14:textId="77777777" w:rsidTr="008B38C3">
        <w:trPr>
          <w:trHeight w:val="297"/>
          <w:jc w:val="left"/>
        </w:trPr>
        <w:tc>
          <w:tcPr>
            <w:tcW w:w="2542" w:type="dxa"/>
          </w:tcPr>
          <w:p w14:paraId="59C1DF3F" w14:textId="4145BD1F" w:rsidR="0018473D" w:rsidRPr="005928C4" w:rsidRDefault="0018473D" w:rsidP="0018473D">
            <w:pPr>
              <w:autoSpaceDE w:val="0"/>
              <w:autoSpaceDN w:val="0"/>
              <w:rPr>
                <w:rFonts w:eastAsia="Times New Roman"/>
                <w:shd w:val="clear" w:color="auto" w:fill="FFFFFF"/>
                <w:lang w:val="tr-TR" w:eastAsia="tr-TR"/>
              </w:rPr>
            </w:pPr>
            <w:r w:rsidRPr="005928C4">
              <w:rPr>
                <w:rFonts w:eastAsia="Times New Roman"/>
                <w:shd w:val="clear" w:color="auto" w:fill="FFFFFF"/>
                <w:lang w:val="tr-TR" w:eastAsia="tr-TR"/>
              </w:rPr>
              <w:t>Charles et al. (1981)</w:t>
            </w:r>
          </w:p>
        </w:tc>
        <w:tc>
          <w:tcPr>
            <w:tcW w:w="2543" w:type="dxa"/>
          </w:tcPr>
          <w:p w14:paraId="7D9E62ED" w14:textId="69B87354" w:rsidR="0018473D" w:rsidRPr="005928C4" w:rsidRDefault="0018473D" w:rsidP="0018473D">
            <w:pPr>
              <w:autoSpaceDE w:val="0"/>
              <w:autoSpaceDN w:val="0"/>
              <w:rPr>
                <w:rFonts w:eastAsia="Times New Roman"/>
                <w:shd w:val="clear" w:color="auto" w:fill="FFFFFF"/>
                <w:lang w:val="tr-TR" w:eastAsia="tr-TR"/>
              </w:rPr>
            </w:pPr>
            <w:r w:rsidRPr="005928C4">
              <w:rPr>
                <w:rFonts w:eastAsia="Times New Roman"/>
                <w:shd w:val="clear" w:color="auto" w:fill="FFFFFF"/>
                <w:lang w:val="tr-TR" w:eastAsia="tr-TR"/>
              </w:rPr>
              <w:t>0.35</w:t>
            </w:r>
          </w:p>
        </w:tc>
        <w:tc>
          <w:tcPr>
            <w:tcW w:w="2543" w:type="dxa"/>
          </w:tcPr>
          <w:p w14:paraId="404625A5" w14:textId="6ABC2CB1" w:rsidR="0018473D" w:rsidRPr="005928C4" w:rsidRDefault="0018473D" w:rsidP="0018473D">
            <w:pPr>
              <w:autoSpaceDE w:val="0"/>
              <w:autoSpaceDN w:val="0"/>
              <w:rPr>
                <w:rFonts w:eastAsia="Times New Roman"/>
                <w:shd w:val="clear" w:color="auto" w:fill="FFFFFF"/>
                <w:lang w:val="tr-TR" w:eastAsia="tr-TR"/>
              </w:rPr>
            </w:pPr>
            <w:proofErr w:type="spellStart"/>
            <w:r w:rsidRPr="005928C4">
              <w:rPr>
                <w:rFonts w:eastAsia="Times New Roman"/>
                <w:shd w:val="clear" w:color="auto" w:fill="FFFFFF"/>
                <w:lang w:val="tr-TR" w:eastAsia="tr-TR"/>
              </w:rPr>
              <w:t>Loose</w:t>
            </w:r>
            <w:proofErr w:type="spellEnd"/>
            <w:r w:rsidRPr="005928C4">
              <w:rPr>
                <w:rFonts w:eastAsia="Times New Roman"/>
                <w:shd w:val="clear" w:color="auto" w:fill="FFFFFF"/>
                <w:lang w:val="tr-TR" w:eastAsia="tr-TR"/>
              </w:rPr>
              <w:t xml:space="preserve"> </w:t>
            </w:r>
            <w:proofErr w:type="spellStart"/>
            <w:r w:rsidRPr="005928C4">
              <w:rPr>
                <w:rFonts w:eastAsia="Times New Roman"/>
                <w:shd w:val="clear" w:color="auto" w:fill="FFFFFF"/>
                <w:lang w:val="tr-TR" w:eastAsia="tr-TR"/>
              </w:rPr>
              <w:t>fills</w:t>
            </w:r>
            <w:proofErr w:type="spellEnd"/>
            <w:r w:rsidRPr="005928C4">
              <w:rPr>
                <w:rFonts w:eastAsia="Times New Roman"/>
                <w:shd w:val="clear" w:color="auto" w:fill="FFFFFF"/>
                <w:lang w:val="tr-TR" w:eastAsia="tr-TR"/>
              </w:rPr>
              <w:t xml:space="preserve"> </w:t>
            </w:r>
            <w:proofErr w:type="spellStart"/>
            <w:r w:rsidRPr="005928C4">
              <w:rPr>
                <w:rFonts w:eastAsia="Times New Roman"/>
                <w:shd w:val="clear" w:color="auto" w:fill="FFFFFF"/>
                <w:lang w:val="tr-TR" w:eastAsia="tr-TR"/>
              </w:rPr>
              <w:t>and</w:t>
            </w:r>
            <w:proofErr w:type="spellEnd"/>
            <w:r w:rsidRPr="005928C4">
              <w:rPr>
                <w:rFonts w:eastAsia="Times New Roman"/>
                <w:shd w:val="clear" w:color="auto" w:fill="FFFFFF"/>
                <w:lang w:val="tr-TR" w:eastAsia="tr-TR"/>
              </w:rPr>
              <w:t xml:space="preserve"> </w:t>
            </w:r>
            <w:proofErr w:type="spellStart"/>
            <w:r w:rsidRPr="005928C4">
              <w:rPr>
                <w:rFonts w:eastAsia="Times New Roman"/>
                <w:shd w:val="clear" w:color="auto" w:fill="FFFFFF"/>
                <w:lang w:val="tr-TR" w:eastAsia="tr-TR"/>
              </w:rPr>
              <w:t>alluvial</w:t>
            </w:r>
            <w:proofErr w:type="spellEnd"/>
            <w:r w:rsidRPr="005928C4">
              <w:rPr>
                <w:rFonts w:eastAsia="Times New Roman"/>
                <w:shd w:val="clear" w:color="auto" w:fill="FFFFFF"/>
                <w:lang w:val="tr-TR" w:eastAsia="tr-TR"/>
              </w:rPr>
              <w:t xml:space="preserve"> </w:t>
            </w:r>
            <w:proofErr w:type="spellStart"/>
            <w:r w:rsidRPr="005928C4">
              <w:rPr>
                <w:rFonts w:eastAsia="Times New Roman"/>
                <w:shd w:val="clear" w:color="auto" w:fill="FFFFFF"/>
                <w:lang w:val="tr-TR" w:eastAsia="tr-TR"/>
              </w:rPr>
              <w:t>soil</w:t>
            </w:r>
            <w:proofErr w:type="spellEnd"/>
          </w:p>
        </w:tc>
      </w:tr>
      <w:tr w:rsidR="0018473D" w14:paraId="3FA3027E" w14:textId="77777777" w:rsidTr="008B38C3">
        <w:trPr>
          <w:trHeight w:val="297"/>
          <w:jc w:val="left"/>
        </w:trPr>
        <w:tc>
          <w:tcPr>
            <w:tcW w:w="2542" w:type="dxa"/>
          </w:tcPr>
          <w:p w14:paraId="64AB997C" w14:textId="3267A821" w:rsidR="0018473D" w:rsidRPr="005928C4" w:rsidRDefault="0018473D" w:rsidP="0018473D">
            <w:pPr>
              <w:autoSpaceDE w:val="0"/>
              <w:autoSpaceDN w:val="0"/>
              <w:rPr>
                <w:rFonts w:eastAsia="Times New Roman"/>
                <w:shd w:val="clear" w:color="auto" w:fill="FFFFFF"/>
                <w:lang w:val="tr-TR" w:eastAsia="tr-TR"/>
              </w:rPr>
            </w:pPr>
            <w:proofErr w:type="spellStart"/>
            <w:r w:rsidRPr="005928C4">
              <w:rPr>
                <w:rFonts w:eastAsia="Times New Roman"/>
                <w:shd w:val="clear" w:color="auto" w:fill="FFFFFF"/>
                <w:lang w:val="tr-TR" w:eastAsia="tr-TR"/>
              </w:rPr>
              <w:t>Bjolgerud</w:t>
            </w:r>
            <w:proofErr w:type="spellEnd"/>
            <w:r w:rsidRPr="005928C4">
              <w:rPr>
                <w:rFonts w:eastAsia="Times New Roman"/>
                <w:shd w:val="clear" w:color="auto" w:fill="FFFFFF"/>
                <w:lang w:val="tr-TR" w:eastAsia="tr-TR"/>
              </w:rPr>
              <w:t xml:space="preserve"> </w:t>
            </w:r>
            <w:proofErr w:type="spellStart"/>
            <w:r w:rsidRPr="005928C4">
              <w:rPr>
                <w:rFonts w:eastAsia="Times New Roman"/>
                <w:shd w:val="clear" w:color="auto" w:fill="FFFFFF"/>
                <w:lang w:val="tr-TR" w:eastAsia="tr-TR"/>
              </w:rPr>
              <w:t>and</w:t>
            </w:r>
            <w:proofErr w:type="spellEnd"/>
            <w:r w:rsidRPr="005928C4">
              <w:rPr>
                <w:rFonts w:eastAsia="Times New Roman"/>
                <w:shd w:val="clear" w:color="auto" w:fill="FFFFFF"/>
                <w:lang w:val="tr-TR" w:eastAsia="tr-TR"/>
              </w:rPr>
              <w:t xml:space="preserve"> </w:t>
            </w:r>
            <w:proofErr w:type="spellStart"/>
            <w:r w:rsidRPr="005928C4">
              <w:rPr>
                <w:rFonts w:eastAsia="Times New Roman"/>
                <w:shd w:val="clear" w:color="auto" w:fill="FFFFFF"/>
                <w:lang w:val="tr-TR" w:eastAsia="tr-TR"/>
              </w:rPr>
              <w:t>Haug</w:t>
            </w:r>
            <w:proofErr w:type="spellEnd"/>
            <w:r w:rsidRPr="005928C4">
              <w:rPr>
                <w:rFonts w:eastAsia="Times New Roman"/>
                <w:shd w:val="clear" w:color="auto" w:fill="FFFFFF"/>
                <w:lang w:val="tr-TR" w:eastAsia="tr-TR"/>
              </w:rPr>
              <w:t xml:space="preserve"> (1983)</w:t>
            </w:r>
          </w:p>
        </w:tc>
        <w:tc>
          <w:tcPr>
            <w:tcW w:w="2543" w:type="dxa"/>
          </w:tcPr>
          <w:p w14:paraId="262C18DE" w14:textId="1E26EECD" w:rsidR="0018473D" w:rsidRPr="005928C4" w:rsidRDefault="0018473D" w:rsidP="0018473D">
            <w:pPr>
              <w:autoSpaceDE w:val="0"/>
              <w:autoSpaceDN w:val="0"/>
              <w:rPr>
                <w:rFonts w:eastAsia="Times New Roman"/>
                <w:shd w:val="clear" w:color="auto" w:fill="FFFFFF"/>
                <w:lang w:val="tr-TR" w:eastAsia="tr-TR"/>
              </w:rPr>
            </w:pPr>
            <w:r w:rsidRPr="005928C4">
              <w:rPr>
                <w:rFonts w:eastAsia="Times New Roman"/>
                <w:shd w:val="clear" w:color="auto" w:fill="FFFFFF"/>
                <w:lang w:val="tr-TR" w:eastAsia="tr-TR"/>
              </w:rPr>
              <w:t>1.0</w:t>
            </w:r>
          </w:p>
        </w:tc>
        <w:tc>
          <w:tcPr>
            <w:tcW w:w="2543" w:type="dxa"/>
          </w:tcPr>
          <w:p w14:paraId="04C2C8EE" w14:textId="7991EFBE" w:rsidR="0018473D" w:rsidRPr="005928C4" w:rsidRDefault="0018473D" w:rsidP="0018473D">
            <w:pPr>
              <w:autoSpaceDE w:val="0"/>
              <w:autoSpaceDN w:val="0"/>
              <w:rPr>
                <w:rFonts w:eastAsia="Times New Roman"/>
                <w:shd w:val="clear" w:color="auto" w:fill="FFFFFF"/>
                <w:lang w:val="tr-TR" w:eastAsia="tr-TR"/>
              </w:rPr>
            </w:pPr>
            <w:proofErr w:type="spellStart"/>
            <w:r w:rsidRPr="005928C4">
              <w:rPr>
                <w:rFonts w:eastAsia="Times New Roman"/>
                <w:shd w:val="clear" w:color="auto" w:fill="FFFFFF"/>
                <w:lang w:val="tr-TR" w:eastAsia="tr-TR"/>
              </w:rPr>
              <w:t>Sands</w:t>
            </w:r>
            <w:proofErr w:type="spellEnd"/>
          </w:p>
        </w:tc>
      </w:tr>
      <w:tr w:rsidR="0018473D" w14:paraId="30EBE49C" w14:textId="77777777" w:rsidTr="008B38C3">
        <w:trPr>
          <w:trHeight w:val="894"/>
          <w:jc w:val="left"/>
        </w:trPr>
        <w:tc>
          <w:tcPr>
            <w:tcW w:w="2542" w:type="dxa"/>
          </w:tcPr>
          <w:p w14:paraId="6BA35FCE" w14:textId="4DA9D6D4" w:rsidR="0018473D" w:rsidRPr="005928C4" w:rsidRDefault="0018473D" w:rsidP="0018473D">
            <w:pPr>
              <w:autoSpaceDE w:val="0"/>
              <w:autoSpaceDN w:val="0"/>
              <w:rPr>
                <w:rFonts w:eastAsia="Times New Roman"/>
                <w:shd w:val="clear" w:color="auto" w:fill="FFFFFF"/>
                <w:lang w:val="tr-TR" w:eastAsia="tr-TR"/>
              </w:rPr>
            </w:pPr>
            <w:proofErr w:type="spellStart"/>
            <w:r w:rsidRPr="005928C4">
              <w:rPr>
                <w:rFonts w:eastAsia="Times New Roman"/>
                <w:shd w:val="clear" w:color="auto" w:fill="FFFFFF"/>
                <w:lang w:val="tr-TR" w:eastAsia="tr-TR"/>
              </w:rPr>
              <w:t>Smoltczyk</w:t>
            </w:r>
            <w:proofErr w:type="spellEnd"/>
            <w:r w:rsidRPr="005928C4">
              <w:rPr>
                <w:rFonts w:eastAsia="Times New Roman"/>
                <w:shd w:val="clear" w:color="auto" w:fill="FFFFFF"/>
                <w:lang w:val="tr-TR" w:eastAsia="tr-TR"/>
              </w:rPr>
              <w:t xml:space="preserve"> (1983)</w:t>
            </w:r>
          </w:p>
        </w:tc>
        <w:tc>
          <w:tcPr>
            <w:tcW w:w="2543" w:type="dxa"/>
          </w:tcPr>
          <w:p w14:paraId="759F5F56" w14:textId="7A4A0D50" w:rsidR="0018473D" w:rsidRPr="005928C4" w:rsidRDefault="0018473D" w:rsidP="0018473D">
            <w:pPr>
              <w:autoSpaceDE w:val="0"/>
              <w:autoSpaceDN w:val="0"/>
              <w:rPr>
                <w:rFonts w:eastAsia="Times New Roman"/>
                <w:shd w:val="clear" w:color="auto" w:fill="FFFFFF"/>
                <w:lang w:val="tr-TR" w:eastAsia="tr-TR"/>
              </w:rPr>
            </w:pPr>
            <w:r w:rsidRPr="005928C4">
              <w:rPr>
                <w:rFonts w:eastAsia="Times New Roman"/>
                <w:shd w:val="clear" w:color="auto" w:fill="FFFFFF"/>
                <w:lang w:val="tr-TR" w:eastAsia="tr-TR"/>
              </w:rPr>
              <w:t>0.5</w:t>
            </w:r>
            <w:r w:rsidRPr="005928C4">
              <w:rPr>
                <w:rFonts w:eastAsia="Times New Roman"/>
                <w:shd w:val="clear" w:color="auto" w:fill="FFFFFF"/>
                <w:lang w:val="tr-TR" w:eastAsia="tr-TR"/>
              </w:rPr>
              <w:br/>
              <w:t>0.67</w:t>
            </w:r>
            <w:r w:rsidRPr="005928C4">
              <w:rPr>
                <w:rFonts w:eastAsia="Times New Roman"/>
                <w:shd w:val="clear" w:color="auto" w:fill="FFFFFF"/>
                <w:lang w:val="tr-TR" w:eastAsia="tr-TR"/>
              </w:rPr>
              <w:br/>
            </w:r>
            <w:proofErr w:type="gramStart"/>
            <w:r w:rsidRPr="005928C4">
              <w:rPr>
                <w:rFonts w:eastAsia="Times New Roman"/>
                <w:shd w:val="clear" w:color="auto" w:fill="FFFFFF"/>
                <w:lang w:val="tr-TR" w:eastAsia="tr-TR"/>
              </w:rPr>
              <w:t>1.0</w:t>
            </w:r>
            <w:proofErr w:type="gramEnd"/>
          </w:p>
        </w:tc>
        <w:tc>
          <w:tcPr>
            <w:tcW w:w="2543" w:type="dxa"/>
          </w:tcPr>
          <w:p w14:paraId="7E197008" w14:textId="7E36DFFF" w:rsidR="0018473D" w:rsidRPr="005928C4" w:rsidRDefault="0018473D" w:rsidP="0018473D">
            <w:pPr>
              <w:autoSpaceDE w:val="0"/>
              <w:autoSpaceDN w:val="0"/>
              <w:rPr>
                <w:rFonts w:eastAsia="Times New Roman"/>
                <w:shd w:val="clear" w:color="auto" w:fill="FFFFFF"/>
                <w:lang w:val="tr-TR" w:eastAsia="tr-TR"/>
              </w:rPr>
            </w:pPr>
            <w:proofErr w:type="spellStart"/>
            <w:r w:rsidRPr="005928C4">
              <w:rPr>
                <w:rFonts w:eastAsia="Times New Roman"/>
                <w:shd w:val="clear" w:color="auto" w:fill="FFFFFF"/>
                <w:lang w:val="tr-TR" w:eastAsia="tr-TR"/>
              </w:rPr>
              <w:t>Soils</w:t>
            </w:r>
            <w:proofErr w:type="spellEnd"/>
            <w:r w:rsidRPr="005928C4">
              <w:rPr>
                <w:rFonts w:eastAsia="Times New Roman"/>
                <w:shd w:val="clear" w:color="auto" w:fill="FFFFFF"/>
                <w:lang w:val="tr-TR" w:eastAsia="tr-TR"/>
              </w:rPr>
              <w:t xml:space="preserve"> </w:t>
            </w:r>
            <w:proofErr w:type="spellStart"/>
            <w:r w:rsidRPr="005928C4">
              <w:rPr>
                <w:rFonts w:eastAsia="Times New Roman"/>
                <w:shd w:val="clear" w:color="auto" w:fill="FFFFFF"/>
                <w:lang w:val="tr-TR" w:eastAsia="tr-TR"/>
              </w:rPr>
              <w:t>with</w:t>
            </w:r>
            <w:proofErr w:type="spellEnd"/>
            <w:r w:rsidRPr="005928C4">
              <w:rPr>
                <w:rFonts w:eastAsia="Times New Roman"/>
                <w:shd w:val="clear" w:color="auto" w:fill="FFFFFF"/>
                <w:lang w:val="tr-TR" w:eastAsia="tr-TR"/>
              </w:rPr>
              <w:t xml:space="preserve"> </w:t>
            </w:r>
            <w:proofErr w:type="spellStart"/>
            <w:r w:rsidRPr="005928C4">
              <w:rPr>
                <w:rFonts w:eastAsia="Times New Roman"/>
                <w:shd w:val="clear" w:color="auto" w:fill="FFFFFF"/>
                <w:lang w:val="tr-TR" w:eastAsia="tr-TR"/>
              </w:rPr>
              <w:t>unstable</w:t>
            </w:r>
            <w:proofErr w:type="spellEnd"/>
            <w:r w:rsidRPr="005928C4">
              <w:rPr>
                <w:rFonts w:eastAsia="Times New Roman"/>
                <w:shd w:val="clear" w:color="auto" w:fill="FFFFFF"/>
                <w:lang w:val="tr-TR" w:eastAsia="tr-TR"/>
              </w:rPr>
              <w:t xml:space="preserve"> </w:t>
            </w:r>
            <w:proofErr w:type="spellStart"/>
            <w:r w:rsidRPr="005928C4">
              <w:rPr>
                <w:rFonts w:eastAsia="Times New Roman"/>
                <w:shd w:val="clear" w:color="auto" w:fill="FFFFFF"/>
                <w:lang w:val="tr-TR" w:eastAsia="tr-TR"/>
              </w:rPr>
              <w:t>structure</w:t>
            </w:r>
            <w:proofErr w:type="spellEnd"/>
            <w:r w:rsidRPr="005928C4">
              <w:rPr>
                <w:rFonts w:eastAsia="Times New Roman"/>
                <w:shd w:val="clear" w:color="auto" w:fill="FFFFFF"/>
                <w:lang w:val="tr-TR" w:eastAsia="tr-TR"/>
              </w:rPr>
              <w:br/>
            </w:r>
            <w:proofErr w:type="spellStart"/>
            <w:r w:rsidRPr="005928C4">
              <w:rPr>
                <w:rFonts w:eastAsia="Times New Roman"/>
                <w:shd w:val="clear" w:color="auto" w:fill="FFFFFF"/>
                <w:lang w:val="tr-TR" w:eastAsia="tr-TR"/>
              </w:rPr>
              <w:t>Silts</w:t>
            </w:r>
            <w:proofErr w:type="spellEnd"/>
            <w:r w:rsidRPr="005928C4">
              <w:rPr>
                <w:rFonts w:eastAsia="Times New Roman"/>
                <w:shd w:val="clear" w:color="auto" w:fill="FFFFFF"/>
                <w:lang w:val="tr-TR" w:eastAsia="tr-TR"/>
              </w:rPr>
              <w:t xml:space="preserve"> </w:t>
            </w:r>
            <w:proofErr w:type="spellStart"/>
            <w:r w:rsidRPr="005928C4">
              <w:rPr>
                <w:rFonts w:eastAsia="Times New Roman"/>
                <w:shd w:val="clear" w:color="auto" w:fill="FFFFFF"/>
                <w:lang w:val="tr-TR" w:eastAsia="tr-TR"/>
              </w:rPr>
              <w:t>and</w:t>
            </w:r>
            <w:proofErr w:type="spellEnd"/>
            <w:r w:rsidRPr="005928C4">
              <w:rPr>
                <w:rFonts w:eastAsia="Times New Roman"/>
                <w:shd w:val="clear" w:color="auto" w:fill="FFFFFF"/>
                <w:lang w:val="tr-TR" w:eastAsia="tr-TR"/>
              </w:rPr>
              <w:t xml:space="preserve"> </w:t>
            </w:r>
            <w:proofErr w:type="spellStart"/>
            <w:r w:rsidRPr="005928C4">
              <w:rPr>
                <w:rFonts w:eastAsia="Times New Roman"/>
                <w:shd w:val="clear" w:color="auto" w:fill="FFFFFF"/>
                <w:lang w:val="tr-TR" w:eastAsia="tr-TR"/>
              </w:rPr>
              <w:t>sands</w:t>
            </w:r>
            <w:proofErr w:type="spellEnd"/>
            <w:r w:rsidRPr="005928C4">
              <w:rPr>
                <w:rFonts w:eastAsia="Times New Roman"/>
                <w:shd w:val="clear" w:color="auto" w:fill="FFFFFF"/>
                <w:lang w:val="tr-TR" w:eastAsia="tr-TR"/>
              </w:rPr>
              <w:br/>
            </w:r>
            <w:proofErr w:type="spellStart"/>
            <w:r w:rsidRPr="005928C4">
              <w:rPr>
                <w:rFonts w:eastAsia="Times New Roman"/>
                <w:shd w:val="clear" w:color="auto" w:fill="FFFFFF"/>
                <w:lang w:val="tr-TR" w:eastAsia="tr-TR"/>
              </w:rPr>
              <w:t>Purely</w:t>
            </w:r>
            <w:proofErr w:type="spellEnd"/>
            <w:r w:rsidRPr="005928C4">
              <w:rPr>
                <w:rFonts w:eastAsia="Times New Roman"/>
                <w:shd w:val="clear" w:color="auto" w:fill="FFFFFF"/>
                <w:lang w:val="tr-TR" w:eastAsia="tr-TR"/>
              </w:rPr>
              <w:t xml:space="preserve"> </w:t>
            </w:r>
            <w:proofErr w:type="spellStart"/>
            <w:r w:rsidRPr="005928C4">
              <w:rPr>
                <w:rFonts w:eastAsia="Times New Roman"/>
                <w:shd w:val="clear" w:color="auto" w:fill="FFFFFF"/>
                <w:lang w:val="tr-TR" w:eastAsia="tr-TR"/>
              </w:rPr>
              <w:t>frictional</w:t>
            </w:r>
            <w:proofErr w:type="spellEnd"/>
            <w:r w:rsidRPr="005928C4">
              <w:rPr>
                <w:rFonts w:eastAsia="Times New Roman"/>
                <w:shd w:val="clear" w:color="auto" w:fill="FFFFFF"/>
                <w:lang w:val="tr-TR" w:eastAsia="tr-TR"/>
              </w:rPr>
              <w:t xml:space="preserve"> </w:t>
            </w:r>
            <w:proofErr w:type="spellStart"/>
            <w:r w:rsidRPr="005928C4">
              <w:rPr>
                <w:rFonts w:eastAsia="Times New Roman"/>
                <w:shd w:val="clear" w:color="auto" w:fill="FFFFFF"/>
                <w:lang w:val="tr-TR" w:eastAsia="tr-TR"/>
              </w:rPr>
              <w:t>soils</w:t>
            </w:r>
            <w:proofErr w:type="spellEnd"/>
          </w:p>
        </w:tc>
      </w:tr>
      <w:tr w:rsidR="0018473D" w14:paraId="5E47A8DF" w14:textId="77777777" w:rsidTr="008B38C3">
        <w:trPr>
          <w:trHeight w:val="297"/>
          <w:jc w:val="left"/>
        </w:trPr>
        <w:tc>
          <w:tcPr>
            <w:tcW w:w="2542" w:type="dxa"/>
          </w:tcPr>
          <w:p w14:paraId="2B96A27A" w14:textId="07A34F85" w:rsidR="0018473D" w:rsidRPr="005928C4" w:rsidRDefault="0018473D" w:rsidP="0018473D">
            <w:pPr>
              <w:autoSpaceDE w:val="0"/>
              <w:autoSpaceDN w:val="0"/>
              <w:rPr>
                <w:rFonts w:eastAsia="Times New Roman"/>
                <w:shd w:val="clear" w:color="auto" w:fill="FFFFFF"/>
                <w:lang w:val="tr-TR" w:eastAsia="tr-TR"/>
              </w:rPr>
            </w:pPr>
            <w:proofErr w:type="spellStart"/>
            <w:r w:rsidRPr="005928C4">
              <w:rPr>
                <w:rFonts w:eastAsia="Times New Roman"/>
                <w:shd w:val="clear" w:color="auto" w:fill="FFFFFF"/>
                <w:lang w:val="tr-TR" w:eastAsia="tr-TR"/>
              </w:rPr>
              <w:t>Mayne</w:t>
            </w:r>
            <w:proofErr w:type="spellEnd"/>
            <w:r w:rsidRPr="005928C4">
              <w:rPr>
                <w:rFonts w:eastAsia="Times New Roman"/>
                <w:shd w:val="clear" w:color="auto" w:fill="FFFFFF"/>
                <w:lang w:val="tr-TR" w:eastAsia="tr-TR"/>
              </w:rPr>
              <w:t xml:space="preserve"> (1984)</w:t>
            </w:r>
          </w:p>
        </w:tc>
        <w:tc>
          <w:tcPr>
            <w:tcW w:w="2543" w:type="dxa"/>
          </w:tcPr>
          <w:p w14:paraId="4CE3EF45" w14:textId="61080C0D" w:rsidR="0018473D" w:rsidRPr="005928C4" w:rsidRDefault="0018473D" w:rsidP="0018473D">
            <w:pPr>
              <w:autoSpaceDE w:val="0"/>
              <w:autoSpaceDN w:val="0"/>
              <w:rPr>
                <w:rFonts w:eastAsia="Times New Roman"/>
                <w:shd w:val="clear" w:color="auto" w:fill="FFFFFF"/>
                <w:lang w:val="tr-TR" w:eastAsia="tr-TR"/>
              </w:rPr>
            </w:pPr>
            <w:r w:rsidRPr="005928C4">
              <w:rPr>
                <w:rFonts w:eastAsia="Times New Roman"/>
                <w:shd w:val="clear" w:color="auto" w:fill="FFFFFF"/>
                <w:lang w:val="tr-TR" w:eastAsia="tr-TR"/>
              </w:rPr>
              <w:t xml:space="preserve">0.3 – </w:t>
            </w:r>
            <w:proofErr w:type="gramStart"/>
            <w:r w:rsidRPr="005928C4">
              <w:rPr>
                <w:rFonts w:eastAsia="Times New Roman"/>
                <w:shd w:val="clear" w:color="auto" w:fill="FFFFFF"/>
                <w:lang w:val="tr-TR" w:eastAsia="tr-TR"/>
              </w:rPr>
              <w:t>0.8</w:t>
            </w:r>
            <w:proofErr w:type="gramEnd"/>
          </w:p>
        </w:tc>
        <w:tc>
          <w:tcPr>
            <w:tcW w:w="2543" w:type="dxa"/>
          </w:tcPr>
          <w:p w14:paraId="5F5F18CF" w14:textId="2AA42884" w:rsidR="0018473D" w:rsidRPr="005928C4" w:rsidRDefault="0018473D" w:rsidP="0018473D">
            <w:pPr>
              <w:autoSpaceDE w:val="0"/>
              <w:autoSpaceDN w:val="0"/>
              <w:rPr>
                <w:rFonts w:eastAsia="Times New Roman"/>
                <w:shd w:val="clear" w:color="auto" w:fill="FFFFFF"/>
                <w:lang w:val="tr-TR" w:eastAsia="tr-TR"/>
              </w:rPr>
            </w:pPr>
            <w:proofErr w:type="spellStart"/>
            <w:r w:rsidRPr="005928C4">
              <w:rPr>
                <w:rFonts w:eastAsia="Times New Roman"/>
                <w:shd w:val="clear" w:color="auto" w:fill="FFFFFF"/>
                <w:lang w:val="tr-TR" w:eastAsia="tr-TR"/>
              </w:rPr>
              <w:t>Sands</w:t>
            </w:r>
            <w:proofErr w:type="spellEnd"/>
            <w:r w:rsidRPr="005928C4">
              <w:rPr>
                <w:rFonts w:eastAsia="Times New Roman"/>
                <w:shd w:val="clear" w:color="auto" w:fill="FFFFFF"/>
                <w:lang w:val="tr-TR" w:eastAsia="tr-TR"/>
              </w:rPr>
              <w:t xml:space="preserve"> </w:t>
            </w:r>
            <w:proofErr w:type="spellStart"/>
            <w:r w:rsidRPr="005928C4">
              <w:rPr>
                <w:rFonts w:eastAsia="Times New Roman"/>
                <w:shd w:val="clear" w:color="auto" w:fill="FFFFFF"/>
                <w:lang w:val="tr-TR" w:eastAsia="tr-TR"/>
              </w:rPr>
              <w:t>and</w:t>
            </w:r>
            <w:proofErr w:type="spellEnd"/>
            <w:r w:rsidRPr="005928C4">
              <w:rPr>
                <w:rFonts w:eastAsia="Times New Roman"/>
                <w:shd w:val="clear" w:color="auto" w:fill="FFFFFF"/>
                <w:lang w:val="tr-TR" w:eastAsia="tr-TR"/>
              </w:rPr>
              <w:t xml:space="preserve"> </w:t>
            </w:r>
            <w:proofErr w:type="spellStart"/>
            <w:r w:rsidRPr="005928C4">
              <w:rPr>
                <w:rFonts w:eastAsia="Times New Roman"/>
                <w:shd w:val="clear" w:color="auto" w:fill="FFFFFF"/>
                <w:lang w:val="tr-TR" w:eastAsia="tr-TR"/>
              </w:rPr>
              <w:t>miscellaneous</w:t>
            </w:r>
            <w:proofErr w:type="spellEnd"/>
            <w:r w:rsidRPr="005928C4">
              <w:rPr>
                <w:rFonts w:eastAsia="Times New Roman"/>
                <w:shd w:val="clear" w:color="auto" w:fill="FFFFFF"/>
                <w:lang w:val="tr-TR" w:eastAsia="tr-TR"/>
              </w:rPr>
              <w:t xml:space="preserve"> </w:t>
            </w:r>
            <w:proofErr w:type="spellStart"/>
            <w:r w:rsidRPr="005928C4">
              <w:rPr>
                <w:rFonts w:eastAsia="Times New Roman"/>
                <w:shd w:val="clear" w:color="auto" w:fill="FFFFFF"/>
                <w:lang w:val="tr-TR" w:eastAsia="tr-TR"/>
              </w:rPr>
              <w:t>fill</w:t>
            </w:r>
            <w:proofErr w:type="spellEnd"/>
          </w:p>
        </w:tc>
      </w:tr>
      <w:tr w:rsidR="0018473D" w14:paraId="1B9F424C" w14:textId="77777777" w:rsidTr="008B38C3">
        <w:trPr>
          <w:trHeight w:val="610"/>
          <w:jc w:val="left"/>
        </w:trPr>
        <w:tc>
          <w:tcPr>
            <w:tcW w:w="2542" w:type="dxa"/>
          </w:tcPr>
          <w:p w14:paraId="6656BD8D" w14:textId="764B72FD" w:rsidR="0018473D" w:rsidRPr="005928C4" w:rsidRDefault="0018473D" w:rsidP="0018473D">
            <w:pPr>
              <w:autoSpaceDE w:val="0"/>
              <w:autoSpaceDN w:val="0"/>
              <w:rPr>
                <w:rFonts w:eastAsia="Times New Roman"/>
                <w:shd w:val="clear" w:color="auto" w:fill="FFFFFF"/>
                <w:lang w:val="tr-TR" w:eastAsia="tr-TR"/>
              </w:rPr>
            </w:pPr>
            <w:proofErr w:type="spellStart"/>
            <w:r w:rsidRPr="005928C4">
              <w:rPr>
                <w:rFonts w:eastAsia="Times New Roman"/>
                <w:shd w:val="clear" w:color="auto" w:fill="FFFFFF"/>
                <w:lang w:val="tr-TR" w:eastAsia="tr-TR"/>
              </w:rPr>
              <w:t>Rollins</w:t>
            </w:r>
            <w:proofErr w:type="spellEnd"/>
            <w:r w:rsidRPr="005928C4">
              <w:rPr>
                <w:rFonts w:eastAsia="Times New Roman"/>
                <w:shd w:val="clear" w:color="auto" w:fill="FFFFFF"/>
                <w:lang w:val="tr-TR" w:eastAsia="tr-TR"/>
              </w:rPr>
              <w:t xml:space="preserve"> </w:t>
            </w:r>
            <w:proofErr w:type="spellStart"/>
            <w:r w:rsidRPr="005928C4">
              <w:rPr>
                <w:rFonts w:eastAsia="Times New Roman"/>
                <w:shd w:val="clear" w:color="auto" w:fill="FFFFFF"/>
                <w:lang w:val="tr-TR" w:eastAsia="tr-TR"/>
              </w:rPr>
              <w:t>and</w:t>
            </w:r>
            <w:proofErr w:type="spellEnd"/>
            <w:r w:rsidRPr="005928C4">
              <w:rPr>
                <w:rFonts w:eastAsia="Times New Roman"/>
                <w:shd w:val="clear" w:color="auto" w:fill="FFFFFF"/>
                <w:lang w:val="tr-TR" w:eastAsia="tr-TR"/>
              </w:rPr>
              <w:t xml:space="preserve"> Kim (1994)</w:t>
            </w:r>
          </w:p>
        </w:tc>
        <w:tc>
          <w:tcPr>
            <w:tcW w:w="2543" w:type="dxa"/>
          </w:tcPr>
          <w:p w14:paraId="28B2BEE3" w14:textId="67D20FD1" w:rsidR="0018473D" w:rsidRPr="005928C4" w:rsidRDefault="0018473D" w:rsidP="0018473D">
            <w:pPr>
              <w:autoSpaceDE w:val="0"/>
              <w:autoSpaceDN w:val="0"/>
              <w:rPr>
                <w:rFonts w:eastAsia="Times New Roman"/>
                <w:shd w:val="clear" w:color="auto" w:fill="FFFFFF"/>
                <w:lang w:val="tr-TR" w:eastAsia="tr-TR"/>
              </w:rPr>
            </w:pPr>
            <w:r w:rsidRPr="005928C4">
              <w:rPr>
                <w:rFonts w:eastAsia="Times New Roman"/>
                <w:shd w:val="clear" w:color="auto" w:fill="FFFFFF"/>
                <w:lang w:val="tr-TR" w:eastAsia="tr-TR"/>
              </w:rPr>
              <w:t>0.4</w:t>
            </w:r>
            <w:r w:rsidRPr="005928C4">
              <w:rPr>
                <w:rFonts w:eastAsia="Times New Roman"/>
                <w:shd w:val="clear" w:color="auto" w:fill="FFFFFF"/>
                <w:lang w:val="tr-TR" w:eastAsia="tr-TR"/>
              </w:rPr>
              <w:br/>
              <w:t>0.586(W H)</w:t>
            </w:r>
            <w:r w:rsidRPr="005928C4">
              <w:rPr>
                <w:rFonts w:eastAsia="Times New Roman"/>
                <w:shd w:val="clear" w:color="auto" w:fill="FFFFFF"/>
                <w:vertAlign w:val="superscript"/>
                <w:lang w:val="tr-TR" w:eastAsia="tr-TR"/>
              </w:rPr>
              <w:t>0,5</w:t>
            </w:r>
            <w:r w:rsidRPr="005928C4">
              <w:rPr>
                <w:rFonts w:eastAsia="Times New Roman"/>
                <w:shd w:val="clear" w:color="auto" w:fill="FFFFFF"/>
                <w:lang w:val="tr-TR" w:eastAsia="tr-TR"/>
              </w:rPr>
              <w:t xml:space="preserve"> – 0.009 W H</w:t>
            </w:r>
          </w:p>
        </w:tc>
        <w:tc>
          <w:tcPr>
            <w:tcW w:w="2543" w:type="dxa"/>
          </w:tcPr>
          <w:p w14:paraId="6C51DD2F" w14:textId="126B892E" w:rsidR="0018473D" w:rsidRPr="005928C4" w:rsidRDefault="0018473D" w:rsidP="0018473D">
            <w:pPr>
              <w:autoSpaceDE w:val="0"/>
              <w:autoSpaceDN w:val="0"/>
              <w:rPr>
                <w:rFonts w:eastAsia="Times New Roman"/>
                <w:shd w:val="clear" w:color="auto" w:fill="FFFFFF"/>
                <w:lang w:val="tr-TR" w:eastAsia="tr-TR"/>
              </w:rPr>
            </w:pPr>
            <w:proofErr w:type="spellStart"/>
            <w:r w:rsidRPr="005928C4">
              <w:rPr>
                <w:rFonts w:eastAsia="Times New Roman"/>
                <w:shd w:val="clear" w:color="auto" w:fill="FFFFFF"/>
                <w:lang w:val="tr-TR" w:eastAsia="tr-TR"/>
              </w:rPr>
              <w:t>Collapsible</w:t>
            </w:r>
            <w:proofErr w:type="spellEnd"/>
            <w:r w:rsidRPr="005928C4">
              <w:rPr>
                <w:rFonts w:eastAsia="Times New Roman"/>
                <w:shd w:val="clear" w:color="auto" w:fill="FFFFFF"/>
                <w:lang w:val="tr-TR" w:eastAsia="tr-TR"/>
              </w:rPr>
              <w:t xml:space="preserve"> </w:t>
            </w:r>
            <w:proofErr w:type="spellStart"/>
            <w:r w:rsidRPr="005928C4">
              <w:rPr>
                <w:rFonts w:eastAsia="Times New Roman"/>
                <w:shd w:val="clear" w:color="auto" w:fill="FFFFFF"/>
                <w:lang w:val="tr-TR" w:eastAsia="tr-TR"/>
              </w:rPr>
              <w:t>soils</w:t>
            </w:r>
            <w:proofErr w:type="spellEnd"/>
          </w:p>
        </w:tc>
      </w:tr>
    </w:tbl>
    <w:p w14:paraId="400469B8" w14:textId="77777777" w:rsidR="0018473D" w:rsidRDefault="0018473D" w:rsidP="001228E8">
      <w:pPr>
        <w:autoSpaceDE w:val="0"/>
        <w:autoSpaceDN w:val="0"/>
        <w:adjustRightInd w:val="0"/>
        <w:spacing w:after="0"/>
        <w:jc w:val="both"/>
        <w:rPr>
          <w:rFonts w:ascii="Times New Roman" w:eastAsia="Times New Roman" w:hAnsi="Times New Roman" w:cs="Times New Roman"/>
          <w:shd w:val="clear" w:color="auto" w:fill="FFFFFF"/>
          <w:lang w:eastAsia="tr-TR"/>
        </w:rPr>
      </w:pPr>
    </w:p>
    <w:p w14:paraId="2DF76F56" w14:textId="13DF93E5" w:rsidR="0018473D" w:rsidRPr="004A564F" w:rsidRDefault="00D11CC3" w:rsidP="001228E8">
      <w:pPr>
        <w:autoSpaceDE w:val="0"/>
        <w:autoSpaceDN w:val="0"/>
        <w:adjustRightInd w:val="0"/>
        <w:spacing w:after="0"/>
        <w:jc w:val="both"/>
        <w:rPr>
          <w:rFonts w:ascii="Times New Roman" w:eastAsia="Times New Roman" w:hAnsi="Times New Roman" w:cs="Times New Roman"/>
          <w:shd w:val="clear" w:color="auto" w:fill="FFFFFF"/>
          <w:lang w:eastAsia="tr-TR"/>
        </w:rPr>
      </w:pPr>
      <w:r w:rsidRPr="00D11CC3">
        <w:rPr>
          <w:rFonts w:ascii="Times New Roman" w:eastAsia="Times New Roman" w:hAnsi="Times New Roman" w:cs="Times New Roman"/>
          <w:shd w:val="clear" w:color="auto" w:fill="FFFFFF"/>
          <w:lang w:eastAsia="tr-TR"/>
        </w:rPr>
        <w:t xml:space="preserve">DC is </w:t>
      </w:r>
      <w:proofErr w:type="spellStart"/>
      <w:r w:rsidRPr="00D11CC3">
        <w:rPr>
          <w:rFonts w:ascii="Times New Roman" w:eastAsia="Times New Roman" w:hAnsi="Times New Roman" w:cs="Times New Roman"/>
          <w:shd w:val="clear" w:color="auto" w:fill="FFFFFF"/>
          <w:lang w:eastAsia="tr-TR"/>
        </w:rPr>
        <w:t>based</w:t>
      </w:r>
      <w:proofErr w:type="spellEnd"/>
      <w:r w:rsidRPr="00D11CC3">
        <w:rPr>
          <w:rFonts w:ascii="Times New Roman" w:eastAsia="Times New Roman" w:hAnsi="Times New Roman" w:cs="Times New Roman"/>
          <w:shd w:val="clear" w:color="auto" w:fill="FFFFFF"/>
          <w:lang w:eastAsia="tr-TR"/>
        </w:rPr>
        <w:t xml:space="preserve"> on </w:t>
      </w:r>
      <w:proofErr w:type="spellStart"/>
      <w:r w:rsidRPr="00D11CC3">
        <w:rPr>
          <w:rFonts w:ascii="Times New Roman" w:eastAsia="Times New Roman" w:hAnsi="Times New Roman" w:cs="Times New Roman"/>
          <w:shd w:val="clear" w:color="auto" w:fill="FFFFFF"/>
          <w:lang w:eastAsia="tr-TR"/>
        </w:rPr>
        <w:t>two</w:t>
      </w:r>
      <w:proofErr w:type="spellEnd"/>
      <w:r w:rsidRPr="00D11CC3">
        <w:rPr>
          <w:rFonts w:ascii="Times New Roman" w:eastAsia="Times New Roman" w:hAnsi="Times New Roman" w:cs="Times New Roman"/>
          <w:shd w:val="clear" w:color="auto" w:fill="FFFFFF"/>
          <w:lang w:eastAsia="tr-TR"/>
        </w:rPr>
        <w:t xml:space="preserve"> main </w:t>
      </w:r>
      <w:proofErr w:type="spellStart"/>
      <w:r w:rsidRPr="00D11CC3">
        <w:rPr>
          <w:rFonts w:ascii="Times New Roman" w:eastAsia="Times New Roman" w:hAnsi="Times New Roman" w:cs="Times New Roman"/>
          <w:shd w:val="clear" w:color="auto" w:fill="FFFFFF"/>
          <w:lang w:eastAsia="tr-TR"/>
        </w:rPr>
        <w:t>processes</w:t>
      </w:r>
      <w:proofErr w:type="spellEnd"/>
      <w:r w:rsidRPr="00D11CC3">
        <w:rPr>
          <w:rFonts w:ascii="Times New Roman" w:eastAsia="Times New Roman" w:hAnsi="Times New Roman" w:cs="Times New Roman"/>
          <w:shd w:val="clear" w:color="auto" w:fill="FFFFFF"/>
          <w:lang w:eastAsia="tr-TR"/>
        </w:rPr>
        <w:t xml:space="preserve">: </w:t>
      </w:r>
      <w:proofErr w:type="spellStart"/>
      <w:r w:rsidRPr="00D11CC3">
        <w:rPr>
          <w:rFonts w:ascii="Times New Roman" w:eastAsia="Times New Roman" w:hAnsi="Times New Roman" w:cs="Times New Roman"/>
          <w:shd w:val="clear" w:color="auto" w:fill="FFFFFF"/>
          <w:lang w:eastAsia="tr-TR"/>
        </w:rPr>
        <w:t>instantaneous</w:t>
      </w:r>
      <w:proofErr w:type="spellEnd"/>
      <w:r w:rsidRPr="00D11CC3">
        <w:rPr>
          <w:rFonts w:ascii="Times New Roman" w:eastAsia="Times New Roman" w:hAnsi="Times New Roman" w:cs="Times New Roman"/>
          <w:shd w:val="clear" w:color="auto" w:fill="FFFFFF"/>
          <w:lang w:eastAsia="tr-TR"/>
        </w:rPr>
        <w:t xml:space="preserve"> </w:t>
      </w:r>
      <w:proofErr w:type="spellStart"/>
      <w:r w:rsidRPr="00D11CC3">
        <w:rPr>
          <w:rFonts w:ascii="Times New Roman" w:eastAsia="Times New Roman" w:hAnsi="Times New Roman" w:cs="Times New Roman"/>
          <w:shd w:val="clear" w:color="auto" w:fill="FFFFFF"/>
          <w:lang w:eastAsia="tr-TR"/>
        </w:rPr>
        <w:t>compression</w:t>
      </w:r>
      <w:proofErr w:type="spellEnd"/>
      <w:r w:rsidRPr="00D11CC3">
        <w:rPr>
          <w:rFonts w:ascii="Times New Roman" w:eastAsia="Times New Roman" w:hAnsi="Times New Roman" w:cs="Times New Roman"/>
          <w:shd w:val="clear" w:color="auto" w:fill="FFFFFF"/>
          <w:lang w:eastAsia="tr-TR"/>
        </w:rPr>
        <w:t xml:space="preserve"> </w:t>
      </w:r>
      <w:proofErr w:type="spellStart"/>
      <w:r w:rsidRPr="00D11CC3">
        <w:rPr>
          <w:rFonts w:ascii="Times New Roman" w:eastAsia="Times New Roman" w:hAnsi="Times New Roman" w:cs="Times New Roman"/>
          <w:shd w:val="clear" w:color="auto" w:fill="FFFFFF"/>
          <w:lang w:eastAsia="tr-TR"/>
        </w:rPr>
        <w:t>due</w:t>
      </w:r>
      <w:proofErr w:type="spellEnd"/>
      <w:r w:rsidRPr="00D11CC3">
        <w:rPr>
          <w:rFonts w:ascii="Times New Roman" w:eastAsia="Times New Roman" w:hAnsi="Times New Roman" w:cs="Times New Roman"/>
          <w:shd w:val="clear" w:color="auto" w:fill="FFFFFF"/>
          <w:lang w:eastAsia="tr-TR"/>
        </w:rPr>
        <w:t xml:space="preserve"> </w:t>
      </w:r>
      <w:proofErr w:type="spellStart"/>
      <w:r w:rsidRPr="00D11CC3">
        <w:rPr>
          <w:rFonts w:ascii="Times New Roman" w:eastAsia="Times New Roman" w:hAnsi="Times New Roman" w:cs="Times New Roman"/>
          <w:shd w:val="clear" w:color="auto" w:fill="FFFFFF"/>
          <w:lang w:eastAsia="tr-TR"/>
        </w:rPr>
        <w:t>to</w:t>
      </w:r>
      <w:proofErr w:type="spellEnd"/>
      <w:r w:rsidRPr="00D11CC3">
        <w:rPr>
          <w:rFonts w:ascii="Times New Roman" w:eastAsia="Times New Roman" w:hAnsi="Times New Roman" w:cs="Times New Roman"/>
          <w:shd w:val="clear" w:color="auto" w:fill="FFFFFF"/>
          <w:lang w:eastAsia="tr-TR"/>
        </w:rPr>
        <w:t xml:space="preserve"> </w:t>
      </w:r>
      <w:proofErr w:type="spellStart"/>
      <w:r w:rsidRPr="00D11CC3">
        <w:rPr>
          <w:rFonts w:ascii="Times New Roman" w:eastAsia="Times New Roman" w:hAnsi="Times New Roman" w:cs="Times New Roman"/>
          <w:shd w:val="clear" w:color="auto" w:fill="FFFFFF"/>
          <w:lang w:eastAsia="tr-TR"/>
        </w:rPr>
        <w:t>the</w:t>
      </w:r>
      <w:proofErr w:type="spellEnd"/>
      <w:r w:rsidRPr="00D11CC3">
        <w:rPr>
          <w:rFonts w:ascii="Times New Roman" w:eastAsia="Times New Roman" w:hAnsi="Times New Roman" w:cs="Times New Roman"/>
          <w:shd w:val="clear" w:color="auto" w:fill="FFFFFF"/>
          <w:lang w:eastAsia="tr-TR"/>
        </w:rPr>
        <w:t xml:space="preserve"> </w:t>
      </w:r>
      <w:proofErr w:type="spellStart"/>
      <w:r w:rsidRPr="00D11CC3">
        <w:rPr>
          <w:rFonts w:ascii="Times New Roman" w:eastAsia="Times New Roman" w:hAnsi="Times New Roman" w:cs="Times New Roman"/>
          <w:shd w:val="clear" w:color="auto" w:fill="FFFFFF"/>
          <w:lang w:eastAsia="tr-TR"/>
        </w:rPr>
        <w:t>effect</w:t>
      </w:r>
      <w:proofErr w:type="spellEnd"/>
      <w:r w:rsidRPr="00D11CC3">
        <w:rPr>
          <w:rFonts w:ascii="Times New Roman" w:eastAsia="Times New Roman" w:hAnsi="Times New Roman" w:cs="Times New Roman"/>
          <w:shd w:val="clear" w:color="auto" w:fill="FFFFFF"/>
          <w:lang w:eastAsia="tr-TR"/>
        </w:rPr>
        <w:t xml:space="preserve"> of </w:t>
      </w:r>
      <w:proofErr w:type="spellStart"/>
      <w:r w:rsidRPr="00D11CC3">
        <w:rPr>
          <w:rFonts w:ascii="Times New Roman" w:eastAsia="Times New Roman" w:hAnsi="Times New Roman" w:cs="Times New Roman"/>
          <w:shd w:val="clear" w:color="auto" w:fill="FFFFFF"/>
          <w:lang w:eastAsia="tr-TR"/>
        </w:rPr>
        <w:t>impact</w:t>
      </w:r>
      <w:proofErr w:type="spellEnd"/>
      <w:r w:rsidRPr="00D11CC3">
        <w:rPr>
          <w:rFonts w:ascii="Times New Roman" w:eastAsia="Times New Roman" w:hAnsi="Times New Roman" w:cs="Times New Roman"/>
          <w:shd w:val="clear" w:color="auto" w:fill="FFFFFF"/>
          <w:lang w:eastAsia="tr-TR"/>
        </w:rPr>
        <w:t xml:space="preserve"> </w:t>
      </w:r>
      <w:proofErr w:type="spellStart"/>
      <w:r w:rsidRPr="00D11CC3">
        <w:rPr>
          <w:rFonts w:ascii="Times New Roman" w:eastAsia="Times New Roman" w:hAnsi="Times New Roman" w:cs="Times New Roman"/>
          <w:shd w:val="clear" w:color="auto" w:fill="FFFFFF"/>
          <w:lang w:eastAsia="tr-TR"/>
        </w:rPr>
        <w:t>loads</w:t>
      </w:r>
      <w:proofErr w:type="spellEnd"/>
      <w:r w:rsidRPr="00D11CC3">
        <w:rPr>
          <w:rFonts w:ascii="Times New Roman" w:eastAsia="Times New Roman" w:hAnsi="Times New Roman" w:cs="Times New Roman"/>
          <w:shd w:val="clear" w:color="auto" w:fill="FFFFFF"/>
          <w:lang w:eastAsia="tr-TR"/>
        </w:rPr>
        <w:t xml:space="preserve"> </w:t>
      </w:r>
      <w:proofErr w:type="spellStart"/>
      <w:r w:rsidRPr="00D11CC3">
        <w:rPr>
          <w:rFonts w:ascii="Times New Roman" w:eastAsia="Times New Roman" w:hAnsi="Times New Roman" w:cs="Times New Roman"/>
          <w:shd w:val="clear" w:color="auto" w:fill="FFFFFF"/>
          <w:lang w:eastAsia="tr-TR"/>
        </w:rPr>
        <w:t>and</w:t>
      </w:r>
      <w:proofErr w:type="spellEnd"/>
      <w:r w:rsidRPr="00D11CC3">
        <w:rPr>
          <w:rFonts w:ascii="Times New Roman" w:eastAsia="Times New Roman" w:hAnsi="Times New Roman" w:cs="Times New Roman"/>
          <w:shd w:val="clear" w:color="auto" w:fill="FFFFFF"/>
          <w:lang w:eastAsia="tr-TR"/>
        </w:rPr>
        <w:t xml:space="preserve"> </w:t>
      </w:r>
      <w:proofErr w:type="spellStart"/>
      <w:r w:rsidRPr="00D11CC3">
        <w:rPr>
          <w:rFonts w:ascii="Times New Roman" w:eastAsia="Times New Roman" w:hAnsi="Times New Roman" w:cs="Times New Roman"/>
          <w:shd w:val="clear" w:color="auto" w:fill="FFFFFF"/>
          <w:lang w:eastAsia="tr-TR"/>
        </w:rPr>
        <w:t>compression</w:t>
      </w:r>
      <w:proofErr w:type="spellEnd"/>
      <w:r w:rsidRPr="00D11CC3">
        <w:rPr>
          <w:rFonts w:ascii="Times New Roman" w:eastAsia="Times New Roman" w:hAnsi="Times New Roman" w:cs="Times New Roman"/>
          <w:shd w:val="clear" w:color="auto" w:fill="FFFFFF"/>
          <w:lang w:eastAsia="tr-TR"/>
        </w:rPr>
        <w:t xml:space="preserve"> </w:t>
      </w:r>
      <w:proofErr w:type="spellStart"/>
      <w:r w:rsidRPr="00D11CC3">
        <w:rPr>
          <w:rFonts w:ascii="Times New Roman" w:eastAsia="Times New Roman" w:hAnsi="Times New Roman" w:cs="Times New Roman"/>
          <w:shd w:val="clear" w:color="auto" w:fill="FFFFFF"/>
          <w:lang w:eastAsia="tr-TR"/>
        </w:rPr>
        <w:t>due</w:t>
      </w:r>
      <w:proofErr w:type="spellEnd"/>
      <w:r w:rsidRPr="00D11CC3">
        <w:rPr>
          <w:rFonts w:ascii="Times New Roman" w:eastAsia="Times New Roman" w:hAnsi="Times New Roman" w:cs="Times New Roman"/>
          <w:shd w:val="clear" w:color="auto" w:fill="FFFFFF"/>
          <w:lang w:eastAsia="tr-TR"/>
        </w:rPr>
        <w:t xml:space="preserve"> </w:t>
      </w:r>
      <w:proofErr w:type="spellStart"/>
      <w:r w:rsidRPr="00D11CC3">
        <w:rPr>
          <w:rFonts w:ascii="Times New Roman" w:eastAsia="Times New Roman" w:hAnsi="Times New Roman" w:cs="Times New Roman"/>
          <w:shd w:val="clear" w:color="auto" w:fill="FFFFFF"/>
          <w:lang w:eastAsia="tr-TR"/>
        </w:rPr>
        <w:t>to</w:t>
      </w:r>
      <w:proofErr w:type="spellEnd"/>
      <w:r w:rsidRPr="00D11CC3">
        <w:rPr>
          <w:rFonts w:ascii="Times New Roman" w:eastAsia="Times New Roman" w:hAnsi="Times New Roman" w:cs="Times New Roman"/>
          <w:shd w:val="clear" w:color="auto" w:fill="FFFFFF"/>
          <w:lang w:eastAsia="tr-TR"/>
        </w:rPr>
        <w:t xml:space="preserve"> </w:t>
      </w:r>
      <w:proofErr w:type="spellStart"/>
      <w:r w:rsidRPr="00D11CC3">
        <w:rPr>
          <w:rFonts w:ascii="Times New Roman" w:eastAsia="Times New Roman" w:hAnsi="Times New Roman" w:cs="Times New Roman"/>
          <w:shd w:val="clear" w:color="auto" w:fill="FFFFFF"/>
          <w:lang w:eastAsia="tr-TR"/>
        </w:rPr>
        <w:t>the</w:t>
      </w:r>
      <w:proofErr w:type="spellEnd"/>
      <w:r w:rsidRPr="00D11CC3">
        <w:rPr>
          <w:rFonts w:ascii="Times New Roman" w:eastAsia="Times New Roman" w:hAnsi="Times New Roman" w:cs="Times New Roman"/>
          <w:shd w:val="clear" w:color="auto" w:fill="FFFFFF"/>
          <w:lang w:eastAsia="tr-TR"/>
        </w:rPr>
        <w:t xml:space="preserve"> </w:t>
      </w:r>
      <w:proofErr w:type="spellStart"/>
      <w:r w:rsidRPr="00D11CC3">
        <w:rPr>
          <w:rFonts w:ascii="Times New Roman" w:eastAsia="Times New Roman" w:hAnsi="Times New Roman" w:cs="Times New Roman"/>
          <w:shd w:val="clear" w:color="auto" w:fill="FFFFFF"/>
          <w:lang w:eastAsia="tr-TR"/>
        </w:rPr>
        <w:t>dynamic</w:t>
      </w:r>
      <w:proofErr w:type="spellEnd"/>
      <w:r w:rsidRPr="00D11CC3">
        <w:rPr>
          <w:rFonts w:ascii="Times New Roman" w:eastAsia="Times New Roman" w:hAnsi="Times New Roman" w:cs="Times New Roman"/>
          <w:shd w:val="clear" w:color="auto" w:fill="FFFFFF"/>
          <w:lang w:eastAsia="tr-TR"/>
        </w:rPr>
        <w:t xml:space="preserve"> </w:t>
      </w:r>
      <w:proofErr w:type="spellStart"/>
      <w:r w:rsidRPr="00D11CC3">
        <w:rPr>
          <w:rFonts w:ascii="Times New Roman" w:eastAsia="Times New Roman" w:hAnsi="Times New Roman" w:cs="Times New Roman"/>
          <w:shd w:val="clear" w:color="auto" w:fill="FFFFFF"/>
          <w:lang w:eastAsia="tr-TR"/>
        </w:rPr>
        <w:t>effect</w:t>
      </w:r>
      <w:proofErr w:type="spellEnd"/>
      <w:r w:rsidRPr="00D11CC3">
        <w:rPr>
          <w:rFonts w:ascii="Times New Roman" w:eastAsia="Times New Roman" w:hAnsi="Times New Roman" w:cs="Times New Roman"/>
          <w:shd w:val="clear" w:color="auto" w:fill="FFFFFF"/>
          <w:lang w:eastAsia="tr-TR"/>
        </w:rPr>
        <w:t xml:space="preserve"> of </w:t>
      </w:r>
      <w:proofErr w:type="spellStart"/>
      <w:r w:rsidRPr="00D11CC3">
        <w:rPr>
          <w:rFonts w:ascii="Times New Roman" w:eastAsia="Times New Roman" w:hAnsi="Times New Roman" w:cs="Times New Roman"/>
          <w:shd w:val="clear" w:color="auto" w:fill="FFFFFF"/>
          <w:lang w:eastAsia="tr-TR"/>
        </w:rPr>
        <w:t>vibrations</w:t>
      </w:r>
      <w:proofErr w:type="spellEnd"/>
      <w:r w:rsidRPr="00D11CC3">
        <w:rPr>
          <w:rFonts w:ascii="Times New Roman" w:eastAsia="Times New Roman" w:hAnsi="Times New Roman" w:cs="Times New Roman"/>
          <w:shd w:val="clear" w:color="auto" w:fill="FFFFFF"/>
          <w:lang w:eastAsia="tr-TR"/>
        </w:rPr>
        <w:t xml:space="preserve"> </w:t>
      </w:r>
      <w:proofErr w:type="spellStart"/>
      <w:r w:rsidRPr="00D11CC3">
        <w:rPr>
          <w:rFonts w:ascii="Times New Roman" w:eastAsia="Times New Roman" w:hAnsi="Times New Roman" w:cs="Times New Roman"/>
          <w:shd w:val="clear" w:color="auto" w:fill="FFFFFF"/>
          <w:lang w:eastAsia="tr-TR"/>
        </w:rPr>
        <w:t>caused</w:t>
      </w:r>
      <w:proofErr w:type="spellEnd"/>
      <w:r w:rsidRPr="00D11CC3">
        <w:rPr>
          <w:rFonts w:ascii="Times New Roman" w:eastAsia="Times New Roman" w:hAnsi="Times New Roman" w:cs="Times New Roman"/>
          <w:shd w:val="clear" w:color="auto" w:fill="FFFFFF"/>
          <w:lang w:eastAsia="tr-TR"/>
        </w:rPr>
        <w:t xml:space="preserve"> </w:t>
      </w:r>
      <w:proofErr w:type="spellStart"/>
      <w:r w:rsidRPr="00D11CC3">
        <w:rPr>
          <w:rFonts w:ascii="Times New Roman" w:eastAsia="Times New Roman" w:hAnsi="Times New Roman" w:cs="Times New Roman"/>
          <w:shd w:val="clear" w:color="auto" w:fill="FFFFFF"/>
          <w:lang w:eastAsia="tr-TR"/>
        </w:rPr>
        <w:t>by</w:t>
      </w:r>
      <w:proofErr w:type="spellEnd"/>
      <w:r w:rsidRPr="00D11CC3">
        <w:rPr>
          <w:rFonts w:ascii="Times New Roman" w:eastAsia="Times New Roman" w:hAnsi="Times New Roman" w:cs="Times New Roman"/>
          <w:shd w:val="clear" w:color="auto" w:fill="FFFFFF"/>
          <w:lang w:eastAsia="tr-TR"/>
        </w:rPr>
        <w:t xml:space="preserve"> </w:t>
      </w:r>
      <w:proofErr w:type="spellStart"/>
      <w:r w:rsidRPr="00D11CC3">
        <w:rPr>
          <w:rFonts w:ascii="Times New Roman" w:eastAsia="Times New Roman" w:hAnsi="Times New Roman" w:cs="Times New Roman"/>
          <w:shd w:val="clear" w:color="auto" w:fill="FFFFFF"/>
          <w:lang w:eastAsia="tr-TR"/>
        </w:rPr>
        <w:t>the</w:t>
      </w:r>
      <w:proofErr w:type="spellEnd"/>
      <w:r w:rsidRPr="00D11CC3">
        <w:rPr>
          <w:rFonts w:ascii="Times New Roman" w:eastAsia="Times New Roman" w:hAnsi="Times New Roman" w:cs="Times New Roman"/>
          <w:shd w:val="clear" w:color="auto" w:fill="FFFFFF"/>
          <w:lang w:eastAsia="tr-TR"/>
        </w:rPr>
        <w:t xml:space="preserve"> </w:t>
      </w:r>
      <w:proofErr w:type="spellStart"/>
      <w:r w:rsidRPr="00D11CC3">
        <w:rPr>
          <w:rFonts w:ascii="Times New Roman" w:eastAsia="Times New Roman" w:hAnsi="Times New Roman" w:cs="Times New Roman"/>
          <w:shd w:val="clear" w:color="auto" w:fill="FFFFFF"/>
          <w:lang w:eastAsia="tr-TR"/>
        </w:rPr>
        <w:t>impact</w:t>
      </w:r>
      <w:proofErr w:type="spellEnd"/>
      <w:r w:rsidRPr="00D11CC3">
        <w:rPr>
          <w:rFonts w:ascii="Times New Roman" w:eastAsia="Times New Roman" w:hAnsi="Times New Roman" w:cs="Times New Roman"/>
          <w:shd w:val="clear" w:color="auto" w:fill="FFFFFF"/>
          <w:lang w:eastAsia="tr-TR"/>
        </w:rPr>
        <w:t xml:space="preserve"> of </w:t>
      </w:r>
      <w:proofErr w:type="spellStart"/>
      <w:r w:rsidRPr="00D11CC3">
        <w:rPr>
          <w:rFonts w:ascii="Times New Roman" w:eastAsia="Times New Roman" w:hAnsi="Times New Roman" w:cs="Times New Roman"/>
          <w:shd w:val="clear" w:color="auto" w:fill="FFFFFF"/>
          <w:lang w:eastAsia="tr-TR"/>
        </w:rPr>
        <w:t>the</w:t>
      </w:r>
      <w:proofErr w:type="spellEnd"/>
      <w:r w:rsidRPr="00D11CC3">
        <w:rPr>
          <w:rFonts w:ascii="Times New Roman" w:eastAsia="Times New Roman" w:hAnsi="Times New Roman" w:cs="Times New Roman"/>
          <w:shd w:val="clear" w:color="auto" w:fill="FFFFFF"/>
          <w:lang w:eastAsia="tr-TR"/>
        </w:rPr>
        <w:t xml:space="preserve"> </w:t>
      </w:r>
      <w:proofErr w:type="spellStart"/>
      <w:r w:rsidRPr="00D11CC3">
        <w:rPr>
          <w:rFonts w:ascii="Times New Roman" w:eastAsia="Times New Roman" w:hAnsi="Times New Roman" w:cs="Times New Roman"/>
          <w:shd w:val="clear" w:color="auto" w:fill="FFFFFF"/>
          <w:lang w:eastAsia="tr-TR"/>
        </w:rPr>
        <w:t>falling</w:t>
      </w:r>
      <w:proofErr w:type="spellEnd"/>
      <w:r w:rsidRPr="00D11CC3">
        <w:rPr>
          <w:rFonts w:ascii="Times New Roman" w:eastAsia="Times New Roman" w:hAnsi="Times New Roman" w:cs="Times New Roman"/>
          <w:shd w:val="clear" w:color="auto" w:fill="FFFFFF"/>
          <w:lang w:eastAsia="tr-TR"/>
        </w:rPr>
        <w:t xml:space="preserve"> </w:t>
      </w:r>
      <w:proofErr w:type="spellStart"/>
      <w:r w:rsidRPr="00D11CC3">
        <w:rPr>
          <w:rFonts w:ascii="Times New Roman" w:eastAsia="Times New Roman" w:hAnsi="Times New Roman" w:cs="Times New Roman"/>
          <w:shd w:val="clear" w:color="auto" w:fill="FFFFFF"/>
          <w:lang w:eastAsia="tr-TR"/>
        </w:rPr>
        <w:t>load</w:t>
      </w:r>
      <w:proofErr w:type="spellEnd"/>
      <w:r w:rsidRPr="00D11CC3">
        <w:rPr>
          <w:rFonts w:ascii="Times New Roman" w:eastAsia="Times New Roman" w:hAnsi="Times New Roman" w:cs="Times New Roman"/>
          <w:shd w:val="clear" w:color="auto" w:fill="FFFFFF"/>
          <w:lang w:eastAsia="tr-TR"/>
        </w:rPr>
        <w:t xml:space="preserve"> on </w:t>
      </w:r>
      <w:proofErr w:type="spellStart"/>
      <w:r>
        <w:rPr>
          <w:rFonts w:ascii="Times New Roman" w:eastAsia="Times New Roman" w:hAnsi="Times New Roman" w:cs="Times New Roman"/>
          <w:shd w:val="clear" w:color="auto" w:fill="FFFFFF"/>
          <w:lang w:eastAsia="tr-TR"/>
        </w:rPr>
        <w:t>the</w:t>
      </w:r>
      <w:proofErr w:type="spellEnd"/>
      <w:r>
        <w:rPr>
          <w:rFonts w:ascii="Times New Roman" w:eastAsia="Times New Roman" w:hAnsi="Times New Roman" w:cs="Times New Roman"/>
          <w:shd w:val="clear" w:color="auto" w:fill="FFFFFF"/>
          <w:lang w:eastAsia="tr-TR"/>
        </w:rPr>
        <w:t xml:space="preserve"> </w:t>
      </w:r>
      <w:proofErr w:type="spellStart"/>
      <w:r>
        <w:rPr>
          <w:rFonts w:ascii="Times New Roman" w:eastAsia="Times New Roman" w:hAnsi="Times New Roman" w:cs="Times New Roman"/>
          <w:shd w:val="clear" w:color="auto" w:fill="FFFFFF"/>
          <w:lang w:eastAsia="tr-TR"/>
        </w:rPr>
        <w:t>ground</w:t>
      </w:r>
      <w:proofErr w:type="spellEnd"/>
      <w:r>
        <w:rPr>
          <w:rFonts w:ascii="Times New Roman" w:eastAsia="Times New Roman" w:hAnsi="Times New Roman" w:cs="Times New Roman"/>
          <w:shd w:val="clear" w:color="auto" w:fill="FFFFFF"/>
          <w:lang w:eastAsia="tr-TR"/>
        </w:rPr>
        <w:t xml:space="preserve"> </w:t>
      </w:r>
      <w:r w:rsidR="00276018">
        <w:rPr>
          <w:rFonts w:ascii="Times New Roman" w:eastAsia="Times New Roman" w:hAnsi="Times New Roman" w:cs="Times New Roman"/>
          <w:shd w:val="clear" w:color="auto" w:fill="FFFFFF"/>
          <w:lang w:eastAsia="tr-TR"/>
        </w:rPr>
        <w:fldChar w:fldCharType="begin" w:fldLock="1"/>
      </w:r>
      <w:r w:rsidR="00276018">
        <w:rPr>
          <w:rFonts w:ascii="Times New Roman" w:eastAsia="Times New Roman" w:hAnsi="Times New Roman" w:cs="Times New Roman"/>
          <w:shd w:val="clear" w:color="auto" w:fill="FFFFFF"/>
          <w:lang w:eastAsia="tr-TR"/>
        </w:rPr>
        <w:instrText>ADDIN CSL_CITATION {"citationItems":[{"id":"ITEM-1","itemData":{"DOI":"10.1007/s10035-018-0841-y","ISSN":"14347636","abstract":"This paper presents the PFC/FLAC coupled method to simultaneously reveal the macro- and micro-mechanisms of granular soils during dynamic compaction. A good agreement was found between the numerical simulation and model test. By analyzing the soil displacement field, motion of tracer particles, and evolution of local porosity, the dynamic densification process of granular soils was reproduced. The results show that soil deformations under dynamic compaction can be divided into two modes: the punching deformation caused by the wedging effect of a conical core based on the bearing capacity mechanism, and the compaction deformation induced by the propagation of dynamic waves based on the densification mechanism. The dynamic compaction process is composed of two phases: compaction because of the transient impact and compaction because of the vibration of soil particles.","author":[{"dropping-particle":"","family":"Jia","given":"Mincai","non-dropping-particle":"","parse-names":false,"suffix":""},{"dropping-particle":"","family":"Yang","given":"Ye","non-dropping-particle":"","parse-names":false,"suffix":""},{"dropping-particle":"","family":"Liu","given":"Bo","non-dropping-particle":"","parse-names":false,"suffix":""},{"dropping-particle":"","family":"Wu","given":"Shaohai","non-dropping-particle":"","parse-names":false,"suffix":""}],"container-title":"Granular Matter","id":"ITEM-1","issue":"4","issued":{"date-parts":[["2018"]]},"page":"1-15","publisher":"Springer Berlin Heidelberg","title":"PFC/FLAC coupled simulation of dynamic compaction in granular soils","type":"article-journal","volume":"20"},"uris":["http://www.mendeley.com/documents/?uuid=52928a4f-eb64-4e95-8113-93660cf1d59d"]}],"mendeley":{"formattedCitation":"(Jia et al. 2018)","plainTextFormattedCitation":"(Jia et al. 2018)","previouslyFormattedCitation":"(Jia et al. 2018)"},"properties":{"noteIndex":0},"schema":"https://github.com/citation-style-language/schema/raw/master/csl-citation.json"}</w:instrText>
      </w:r>
      <w:r w:rsidR="00276018">
        <w:rPr>
          <w:rFonts w:ascii="Times New Roman" w:eastAsia="Times New Roman" w:hAnsi="Times New Roman" w:cs="Times New Roman"/>
          <w:shd w:val="clear" w:color="auto" w:fill="FFFFFF"/>
          <w:lang w:eastAsia="tr-TR"/>
        </w:rPr>
        <w:fldChar w:fldCharType="separate"/>
      </w:r>
      <w:r w:rsidR="00276018" w:rsidRPr="00276018">
        <w:rPr>
          <w:rFonts w:ascii="Times New Roman" w:eastAsia="Times New Roman" w:hAnsi="Times New Roman" w:cs="Times New Roman"/>
          <w:noProof/>
          <w:shd w:val="clear" w:color="auto" w:fill="FFFFFF"/>
          <w:lang w:eastAsia="tr-TR"/>
        </w:rPr>
        <w:t>(Jia et al. 2018)</w:t>
      </w:r>
      <w:r w:rsidR="00276018">
        <w:rPr>
          <w:rFonts w:ascii="Times New Roman" w:eastAsia="Times New Roman" w:hAnsi="Times New Roman" w:cs="Times New Roman"/>
          <w:shd w:val="clear" w:color="auto" w:fill="FFFFFF"/>
          <w:lang w:eastAsia="tr-TR"/>
        </w:rPr>
        <w:fldChar w:fldCharType="end"/>
      </w:r>
      <w:r w:rsidR="001228E8" w:rsidRPr="004A564F">
        <w:rPr>
          <w:rFonts w:ascii="Times New Roman" w:eastAsia="Times New Roman" w:hAnsi="Times New Roman" w:cs="Times New Roman"/>
          <w:shd w:val="clear" w:color="auto" w:fill="FFFFFF"/>
          <w:lang w:eastAsia="tr-TR"/>
        </w:rPr>
        <w:t xml:space="preserve">. </w:t>
      </w:r>
    </w:p>
    <w:p w14:paraId="56E25324" w14:textId="77777777" w:rsidR="0018473D" w:rsidRDefault="0018473D" w:rsidP="001228E8">
      <w:pPr>
        <w:autoSpaceDE w:val="0"/>
        <w:autoSpaceDN w:val="0"/>
        <w:adjustRightInd w:val="0"/>
        <w:spacing w:after="0"/>
        <w:jc w:val="both"/>
        <w:rPr>
          <w:rFonts w:ascii="Times New Roman" w:eastAsia="Times New Roman" w:hAnsi="Times New Roman" w:cs="Times New Roman"/>
          <w:shd w:val="clear" w:color="auto" w:fill="FFFFFF"/>
          <w:lang w:eastAsia="tr-TR"/>
        </w:rPr>
      </w:pPr>
    </w:p>
    <w:p w14:paraId="162C52A7" w14:textId="1D704EB9" w:rsidR="001228E8" w:rsidRDefault="00D11CC3" w:rsidP="001228E8">
      <w:pPr>
        <w:autoSpaceDE w:val="0"/>
        <w:autoSpaceDN w:val="0"/>
        <w:adjustRightInd w:val="0"/>
        <w:spacing w:after="0"/>
        <w:jc w:val="both"/>
        <w:rPr>
          <w:rFonts w:ascii="Times New Roman" w:eastAsia="Times New Roman" w:hAnsi="Times New Roman" w:cs="Times New Roman"/>
          <w:shd w:val="clear" w:color="auto" w:fill="FFFFFF"/>
          <w:lang w:eastAsia="tr-TR"/>
        </w:rPr>
      </w:pPr>
      <w:proofErr w:type="spellStart"/>
      <w:r w:rsidRPr="00D11CC3">
        <w:rPr>
          <w:rFonts w:ascii="Times New Roman" w:eastAsia="Times New Roman" w:hAnsi="Times New Roman" w:cs="Times New Roman"/>
          <w:shd w:val="clear" w:color="auto" w:fill="FFFFFF"/>
          <w:lang w:eastAsia="tr-TR"/>
        </w:rPr>
        <w:t>When</w:t>
      </w:r>
      <w:proofErr w:type="spellEnd"/>
      <w:r w:rsidRPr="00D11CC3">
        <w:rPr>
          <w:rFonts w:ascii="Times New Roman" w:eastAsia="Times New Roman" w:hAnsi="Times New Roman" w:cs="Times New Roman"/>
          <w:shd w:val="clear" w:color="auto" w:fill="FFFFFF"/>
          <w:lang w:eastAsia="tr-TR"/>
        </w:rPr>
        <w:t xml:space="preserve"> </w:t>
      </w:r>
      <w:proofErr w:type="spellStart"/>
      <w:r w:rsidRPr="00D11CC3">
        <w:rPr>
          <w:rFonts w:ascii="Times New Roman" w:eastAsia="Times New Roman" w:hAnsi="Times New Roman" w:cs="Times New Roman"/>
          <w:shd w:val="clear" w:color="auto" w:fill="FFFFFF"/>
          <w:lang w:eastAsia="tr-TR"/>
        </w:rPr>
        <w:t>the</w:t>
      </w:r>
      <w:proofErr w:type="spellEnd"/>
      <w:r w:rsidRPr="00D11CC3">
        <w:rPr>
          <w:rFonts w:ascii="Times New Roman" w:eastAsia="Times New Roman" w:hAnsi="Times New Roman" w:cs="Times New Roman"/>
          <w:shd w:val="clear" w:color="auto" w:fill="FFFFFF"/>
          <w:lang w:eastAsia="tr-TR"/>
        </w:rPr>
        <w:t xml:space="preserve"> </w:t>
      </w:r>
      <w:proofErr w:type="spellStart"/>
      <w:r w:rsidRPr="00D11CC3">
        <w:rPr>
          <w:rFonts w:ascii="Times New Roman" w:eastAsia="Times New Roman" w:hAnsi="Times New Roman" w:cs="Times New Roman"/>
          <w:shd w:val="clear" w:color="auto" w:fill="FFFFFF"/>
          <w:lang w:eastAsia="tr-TR"/>
        </w:rPr>
        <w:t>literature</w:t>
      </w:r>
      <w:proofErr w:type="spellEnd"/>
      <w:r w:rsidRPr="00D11CC3">
        <w:rPr>
          <w:rFonts w:ascii="Times New Roman" w:eastAsia="Times New Roman" w:hAnsi="Times New Roman" w:cs="Times New Roman"/>
          <w:shd w:val="clear" w:color="auto" w:fill="FFFFFF"/>
          <w:lang w:eastAsia="tr-TR"/>
        </w:rPr>
        <w:t xml:space="preserve"> on DC is </w:t>
      </w:r>
      <w:proofErr w:type="spellStart"/>
      <w:r w:rsidRPr="00D11CC3">
        <w:rPr>
          <w:rFonts w:ascii="Times New Roman" w:eastAsia="Times New Roman" w:hAnsi="Times New Roman" w:cs="Times New Roman"/>
          <w:shd w:val="clear" w:color="auto" w:fill="FFFFFF"/>
          <w:lang w:eastAsia="tr-TR"/>
        </w:rPr>
        <w:t>analysed</w:t>
      </w:r>
      <w:proofErr w:type="spellEnd"/>
      <w:r w:rsidRPr="00D11CC3">
        <w:rPr>
          <w:rFonts w:ascii="Times New Roman" w:eastAsia="Times New Roman" w:hAnsi="Times New Roman" w:cs="Times New Roman"/>
          <w:shd w:val="clear" w:color="auto" w:fill="FFFFFF"/>
          <w:lang w:eastAsia="tr-TR"/>
        </w:rPr>
        <w:t xml:space="preserve">, 3 </w:t>
      </w:r>
      <w:proofErr w:type="spellStart"/>
      <w:r w:rsidRPr="00D11CC3">
        <w:rPr>
          <w:rFonts w:ascii="Times New Roman" w:eastAsia="Times New Roman" w:hAnsi="Times New Roman" w:cs="Times New Roman"/>
          <w:shd w:val="clear" w:color="auto" w:fill="FFFFFF"/>
          <w:lang w:eastAsia="tr-TR"/>
        </w:rPr>
        <w:t>types</w:t>
      </w:r>
      <w:proofErr w:type="spellEnd"/>
      <w:r w:rsidRPr="00D11CC3">
        <w:rPr>
          <w:rFonts w:ascii="Times New Roman" w:eastAsia="Times New Roman" w:hAnsi="Times New Roman" w:cs="Times New Roman"/>
          <w:shd w:val="clear" w:color="auto" w:fill="FFFFFF"/>
          <w:lang w:eastAsia="tr-TR"/>
        </w:rPr>
        <w:t xml:space="preserve"> of </w:t>
      </w:r>
      <w:proofErr w:type="spellStart"/>
      <w:r w:rsidRPr="00D11CC3">
        <w:rPr>
          <w:rFonts w:ascii="Times New Roman" w:eastAsia="Times New Roman" w:hAnsi="Times New Roman" w:cs="Times New Roman"/>
          <w:shd w:val="clear" w:color="auto" w:fill="FFFFFF"/>
          <w:lang w:eastAsia="tr-TR"/>
        </w:rPr>
        <w:t>studies</w:t>
      </w:r>
      <w:proofErr w:type="spellEnd"/>
      <w:r w:rsidRPr="00D11CC3">
        <w:rPr>
          <w:rFonts w:ascii="Times New Roman" w:eastAsia="Times New Roman" w:hAnsi="Times New Roman" w:cs="Times New Roman"/>
          <w:shd w:val="clear" w:color="auto" w:fill="FFFFFF"/>
          <w:lang w:eastAsia="tr-TR"/>
        </w:rPr>
        <w:t xml:space="preserve"> </w:t>
      </w:r>
      <w:proofErr w:type="spellStart"/>
      <w:r w:rsidRPr="00D11CC3">
        <w:rPr>
          <w:rFonts w:ascii="Times New Roman" w:eastAsia="Times New Roman" w:hAnsi="Times New Roman" w:cs="Times New Roman"/>
          <w:shd w:val="clear" w:color="auto" w:fill="FFFFFF"/>
          <w:lang w:eastAsia="tr-TR"/>
        </w:rPr>
        <w:t>are</w:t>
      </w:r>
      <w:proofErr w:type="spellEnd"/>
      <w:r w:rsidRPr="00D11CC3">
        <w:rPr>
          <w:rFonts w:ascii="Times New Roman" w:eastAsia="Times New Roman" w:hAnsi="Times New Roman" w:cs="Times New Roman"/>
          <w:shd w:val="clear" w:color="auto" w:fill="FFFFFF"/>
          <w:lang w:eastAsia="tr-TR"/>
        </w:rPr>
        <w:t xml:space="preserve"> </w:t>
      </w:r>
      <w:proofErr w:type="spellStart"/>
      <w:r w:rsidRPr="00D11CC3">
        <w:rPr>
          <w:rFonts w:ascii="Times New Roman" w:eastAsia="Times New Roman" w:hAnsi="Times New Roman" w:cs="Times New Roman"/>
          <w:shd w:val="clear" w:color="auto" w:fill="FFFFFF"/>
          <w:lang w:eastAsia="tr-TR"/>
        </w:rPr>
        <w:t>encountered</w:t>
      </w:r>
      <w:proofErr w:type="spellEnd"/>
      <w:r w:rsidRPr="00D11CC3">
        <w:rPr>
          <w:rFonts w:ascii="Times New Roman" w:eastAsia="Times New Roman" w:hAnsi="Times New Roman" w:cs="Times New Roman"/>
          <w:shd w:val="clear" w:color="auto" w:fill="FFFFFF"/>
          <w:lang w:eastAsia="tr-TR"/>
        </w:rPr>
        <w:t xml:space="preserve">. </w:t>
      </w:r>
      <w:proofErr w:type="spellStart"/>
      <w:r w:rsidRPr="00D11CC3">
        <w:rPr>
          <w:rFonts w:ascii="Times New Roman" w:eastAsia="Times New Roman" w:hAnsi="Times New Roman" w:cs="Times New Roman"/>
          <w:shd w:val="clear" w:color="auto" w:fill="FFFFFF"/>
          <w:lang w:eastAsia="tr-TR"/>
        </w:rPr>
        <w:t>These</w:t>
      </w:r>
      <w:proofErr w:type="spellEnd"/>
      <w:r w:rsidRPr="00D11CC3">
        <w:rPr>
          <w:rFonts w:ascii="Times New Roman" w:eastAsia="Times New Roman" w:hAnsi="Times New Roman" w:cs="Times New Roman"/>
          <w:shd w:val="clear" w:color="auto" w:fill="FFFFFF"/>
          <w:lang w:eastAsia="tr-TR"/>
        </w:rPr>
        <w:t xml:space="preserve"> </w:t>
      </w:r>
      <w:proofErr w:type="spellStart"/>
      <w:r w:rsidRPr="00D11CC3">
        <w:rPr>
          <w:rFonts w:ascii="Times New Roman" w:eastAsia="Times New Roman" w:hAnsi="Times New Roman" w:cs="Times New Roman"/>
          <w:shd w:val="clear" w:color="auto" w:fill="FFFFFF"/>
          <w:lang w:eastAsia="tr-TR"/>
        </w:rPr>
        <w:t>are</w:t>
      </w:r>
      <w:proofErr w:type="spellEnd"/>
      <w:r w:rsidRPr="00D11CC3">
        <w:rPr>
          <w:rFonts w:ascii="Times New Roman" w:eastAsia="Times New Roman" w:hAnsi="Times New Roman" w:cs="Times New Roman"/>
          <w:shd w:val="clear" w:color="auto" w:fill="FFFFFF"/>
          <w:lang w:eastAsia="tr-TR"/>
        </w:rPr>
        <w:t xml:space="preserve"> </w:t>
      </w:r>
      <w:proofErr w:type="spellStart"/>
      <w:r w:rsidRPr="00D11CC3">
        <w:rPr>
          <w:rFonts w:ascii="Times New Roman" w:eastAsia="Times New Roman" w:hAnsi="Times New Roman" w:cs="Times New Roman"/>
          <w:shd w:val="clear" w:color="auto" w:fill="FFFFFF"/>
          <w:lang w:eastAsia="tr-TR"/>
        </w:rPr>
        <w:t>field</w:t>
      </w:r>
      <w:proofErr w:type="spellEnd"/>
      <w:r w:rsidRPr="00D11CC3">
        <w:rPr>
          <w:rFonts w:ascii="Times New Roman" w:eastAsia="Times New Roman" w:hAnsi="Times New Roman" w:cs="Times New Roman"/>
          <w:shd w:val="clear" w:color="auto" w:fill="FFFFFF"/>
          <w:lang w:eastAsia="tr-TR"/>
        </w:rPr>
        <w:t xml:space="preserve"> </w:t>
      </w:r>
      <w:proofErr w:type="spellStart"/>
      <w:r w:rsidRPr="00D11CC3">
        <w:rPr>
          <w:rFonts w:ascii="Times New Roman" w:eastAsia="Times New Roman" w:hAnsi="Times New Roman" w:cs="Times New Roman"/>
          <w:shd w:val="clear" w:color="auto" w:fill="FFFFFF"/>
          <w:lang w:eastAsia="tr-TR"/>
        </w:rPr>
        <w:t>studies</w:t>
      </w:r>
      <w:proofErr w:type="spellEnd"/>
      <w:r w:rsidRPr="00D11CC3">
        <w:rPr>
          <w:rFonts w:ascii="Times New Roman" w:eastAsia="Times New Roman" w:hAnsi="Times New Roman" w:cs="Times New Roman"/>
          <w:shd w:val="clear" w:color="auto" w:fill="FFFFFF"/>
          <w:lang w:eastAsia="tr-TR"/>
        </w:rPr>
        <w:t xml:space="preserve">, model </w:t>
      </w:r>
      <w:proofErr w:type="spellStart"/>
      <w:r w:rsidRPr="00D11CC3">
        <w:rPr>
          <w:rFonts w:ascii="Times New Roman" w:eastAsia="Times New Roman" w:hAnsi="Times New Roman" w:cs="Times New Roman"/>
          <w:shd w:val="clear" w:color="auto" w:fill="FFFFFF"/>
          <w:lang w:eastAsia="tr-TR"/>
        </w:rPr>
        <w:t>tests</w:t>
      </w:r>
      <w:proofErr w:type="spellEnd"/>
      <w:r w:rsidRPr="00D11CC3">
        <w:rPr>
          <w:rFonts w:ascii="Times New Roman" w:eastAsia="Times New Roman" w:hAnsi="Times New Roman" w:cs="Times New Roman"/>
          <w:shd w:val="clear" w:color="auto" w:fill="FFFFFF"/>
          <w:lang w:eastAsia="tr-TR"/>
        </w:rPr>
        <w:t xml:space="preserve"> in </w:t>
      </w:r>
      <w:proofErr w:type="spellStart"/>
      <w:r w:rsidRPr="00D11CC3">
        <w:rPr>
          <w:rFonts w:ascii="Times New Roman" w:eastAsia="Times New Roman" w:hAnsi="Times New Roman" w:cs="Times New Roman"/>
          <w:shd w:val="clear" w:color="auto" w:fill="FFFFFF"/>
          <w:lang w:eastAsia="tr-TR"/>
        </w:rPr>
        <w:t>the</w:t>
      </w:r>
      <w:proofErr w:type="spellEnd"/>
      <w:r w:rsidRPr="00D11CC3">
        <w:rPr>
          <w:rFonts w:ascii="Times New Roman" w:eastAsia="Times New Roman" w:hAnsi="Times New Roman" w:cs="Times New Roman"/>
          <w:shd w:val="clear" w:color="auto" w:fill="FFFFFF"/>
          <w:lang w:eastAsia="tr-TR"/>
        </w:rPr>
        <w:t xml:space="preserve"> </w:t>
      </w:r>
      <w:proofErr w:type="spellStart"/>
      <w:r w:rsidRPr="00D11CC3">
        <w:rPr>
          <w:rFonts w:ascii="Times New Roman" w:eastAsia="Times New Roman" w:hAnsi="Times New Roman" w:cs="Times New Roman"/>
          <w:shd w:val="clear" w:color="auto" w:fill="FFFFFF"/>
          <w:lang w:eastAsia="tr-TR"/>
        </w:rPr>
        <w:t>laboratory</w:t>
      </w:r>
      <w:proofErr w:type="spellEnd"/>
      <w:r w:rsidRPr="00D11CC3">
        <w:rPr>
          <w:rFonts w:ascii="Times New Roman" w:eastAsia="Times New Roman" w:hAnsi="Times New Roman" w:cs="Times New Roman"/>
          <w:shd w:val="clear" w:color="auto" w:fill="FFFFFF"/>
          <w:lang w:eastAsia="tr-TR"/>
        </w:rPr>
        <w:t xml:space="preserve"> </w:t>
      </w:r>
      <w:proofErr w:type="spellStart"/>
      <w:r w:rsidRPr="00D11CC3">
        <w:rPr>
          <w:rFonts w:ascii="Times New Roman" w:eastAsia="Times New Roman" w:hAnsi="Times New Roman" w:cs="Times New Roman"/>
          <w:shd w:val="clear" w:color="auto" w:fill="FFFFFF"/>
          <w:lang w:eastAsia="tr-TR"/>
        </w:rPr>
        <w:t>and</w:t>
      </w:r>
      <w:proofErr w:type="spellEnd"/>
      <w:r w:rsidRPr="00D11CC3">
        <w:rPr>
          <w:rFonts w:ascii="Times New Roman" w:eastAsia="Times New Roman" w:hAnsi="Times New Roman" w:cs="Times New Roman"/>
          <w:shd w:val="clear" w:color="auto" w:fill="FFFFFF"/>
          <w:lang w:eastAsia="tr-TR"/>
        </w:rPr>
        <w:t xml:space="preserve"> </w:t>
      </w:r>
      <w:proofErr w:type="spellStart"/>
      <w:r w:rsidRPr="00D11CC3">
        <w:rPr>
          <w:rFonts w:ascii="Times New Roman" w:eastAsia="Times New Roman" w:hAnsi="Times New Roman" w:cs="Times New Roman"/>
          <w:shd w:val="clear" w:color="auto" w:fill="FFFFFF"/>
          <w:lang w:eastAsia="tr-TR"/>
        </w:rPr>
        <w:t>numerical</w:t>
      </w:r>
      <w:proofErr w:type="spellEnd"/>
      <w:r w:rsidRPr="00D11CC3">
        <w:rPr>
          <w:rFonts w:ascii="Times New Roman" w:eastAsia="Times New Roman" w:hAnsi="Times New Roman" w:cs="Times New Roman"/>
          <w:shd w:val="clear" w:color="auto" w:fill="FFFFFF"/>
          <w:lang w:eastAsia="tr-TR"/>
        </w:rPr>
        <w:t xml:space="preserve"> </w:t>
      </w:r>
      <w:proofErr w:type="spellStart"/>
      <w:r w:rsidRPr="00D11CC3">
        <w:rPr>
          <w:rFonts w:ascii="Times New Roman" w:eastAsia="Times New Roman" w:hAnsi="Times New Roman" w:cs="Times New Roman"/>
          <w:shd w:val="clear" w:color="auto" w:fill="FFFFFF"/>
          <w:lang w:eastAsia="tr-TR"/>
        </w:rPr>
        <w:t>studies</w:t>
      </w:r>
      <w:proofErr w:type="spellEnd"/>
      <w:r w:rsidRPr="00D11CC3">
        <w:rPr>
          <w:rFonts w:ascii="Times New Roman" w:eastAsia="Times New Roman" w:hAnsi="Times New Roman" w:cs="Times New Roman"/>
          <w:shd w:val="clear" w:color="auto" w:fill="FFFFFF"/>
          <w:lang w:eastAsia="tr-TR"/>
        </w:rPr>
        <w:t xml:space="preserve">. </w:t>
      </w:r>
      <w:proofErr w:type="spellStart"/>
      <w:r w:rsidRPr="00D11CC3">
        <w:rPr>
          <w:rFonts w:ascii="Times New Roman" w:eastAsia="Times New Roman" w:hAnsi="Times New Roman" w:cs="Times New Roman"/>
          <w:shd w:val="clear" w:color="auto" w:fill="FFFFFF"/>
          <w:lang w:eastAsia="tr-TR"/>
        </w:rPr>
        <w:t>These</w:t>
      </w:r>
      <w:proofErr w:type="spellEnd"/>
      <w:r w:rsidRPr="00D11CC3">
        <w:rPr>
          <w:rFonts w:ascii="Times New Roman" w:eastAsia="Times New Roman" w:hAnsi="Times New Roman" w:cs="Times New Roman"/>
          <w:shd w:val="clear" w:color="auto" w:fill="FFFFFF"/>
          <w:lang w:eastAsia="tr-TR"/>
        </w:rPr>
        <w:t xml:space="preserve"> </w:t>
      </w:r>
      <w:proofErr w:type="spellStart"/>
      <w:r w:rsidRPr="00D11CC3">
        <w:rPr>
          <w:rFonts w:ascii="Times New Roman" w:eastAsia="Times New Roman" w:hAnsi="Times New Roman" w:cs="Times New Roman"/>
          <w:shd w:val="clear" w:color="auto" w:fill="FFFFFF"/>
          <w:lang w:eastAsia="tr-TR"/>
        </w:rPr>
        <w:t>studies</w:t>
      </w:r>
      <w:proofErr w:type="spellEnd"/>
      <w:r w:rsidRPr="00D11CC3">
        <w:rPr>
          <w:rFonts w:ascii="Times New Roman" w:eastAsia="Times New Roman" w:hAnsi="Times New Roman" w:cs="Times New Roman"/>
          <w:shd w:val="clear" w:color="auto" w:fill="FFFFFF"/>
          <w:lang w:eastAsia="tr-TR"/>
        </w:rPr>
        <w:t xml:space="preserve"> can be </w:t>
      </w:r>
      <w:proofErr w:type="spellStart"/>
      <w:r w:rsidRPr="00D11CC3">
        <w:rPr>
          <w:rFonts w:ascii="Times New Roman" w:eastAsia="Times New Roman" w:hAnsi="Times New Roman" w:cs="Times New Roman"/>
          <w:shd w:val="clear" w:color="auto" w:fill="FFFFFF"/>
          <w:lang w:eastAsia="tr-TR"/>
        </w:rPr>
        <w:t>evaluated</w:t>
      </w:r>
      <w:proofErr w:type="spellEnd"/>
      <w:r w:rsidRPr="00D11CC3">
        <w:rPr>
          <w:rFonts w:ascii="Times New Roman" w:eastAsia="Times New Roman" w:hAnsi="Times New Roman" w:cs="Times New Roman"/>
          <w:shd w:val="clear" w:color="auto" w:fill="FFFFFF"/>
          <w:lang w:eastAsia="tr-TR"/>
        </w:rPr>
        <w:t xml:space="preserve"> </w:t>
      </w:r>
      <w:proofErr w:type="spellStart"/>
      <w:r w:rsidRPr="00D11CC3">
        <w:rPr>
          <w:rFonts w:ascii="Times New Roman" w:eastAsia="Times New Roman" w:hAnsi="Times New Roman" w:cs="Times New Roman"/>
          <w:shd w:val="clear" w:color="auto" w:fill="FFFFFF"/>
          <w:lang w:eastAsia="tr-TR"/>
        </w:rPr>
        <w:t>individually</w:t>
      </w:r>
      <w:proofErr w:type="spellEnd"/>
      <w:r w:rsidRPr="00D11CC3">
        <w:rPr>
          <w:rFonts w:ascii="Times New Roman" w:eastAsia="Times New Roman" w:hAnsi="Times New Roman" w:cs="Times New Roman"/>
          <w:shd w:val="clear" w:color="auto" w:fill="FFFFFF"/>
          <w:lang w:eastAsia="tr-TR"/>
        </w:rPr>
        <w:t xml:space="preserve"> </w:t>
      </w:r>
      <w:proofErr w:type="spellStart"/>
      <w:r w:rsidRPr="00D11CC3">
        <w:rPr>
          <w:rFonts w:ascii="Times New Roman" w:eastAsia="Times New Roman" w:hAnsi="Times New Roman" w:cs="Times New Roman"/>
          <w:shd w:val="clear" w:color="auto" w:fill="FFFFFF"/>
          <w:lang w:eastAsia="tr-TR"/>
        </w:rPr>
        <w:t>or</w:t>
      </w:r>
      <w:proofErr w:type="spellEnd"/>
      <w:r w:rsidRPr="00D11CC3">
        <w:rPr>
          <w:rFonts w:ascii="Times New Roman" w:eastAsia="Times New Roman" w:hAnsi="Times New Roman" w:cs="Times New Roman"/>
          <w:shd w:val="clear" w:color="auto" w:fill="FFFFFF"/>
          <w:lang w:eastAsia="tr-TR"/>
        </w:rPr>
        <w:t xml:space="preserve"> </w:t>
      </w:r>
      <w:proofErr w:type="spellStart"/>
      <w:r w:rsidRPr="00D11CC3">
        <w:rPr>
          <w:rFonts w:ascii="Times New Roman" w:eastAsia="Times New Roman" w:hAnsi="Times New Roman" w:cs="Times New Roman"/>
          <w:shd w:val="clear" w:color="auto" w:fill="FFFFFF"/>
          <w:lang w:eastAsia="tr-TR"/>
        </w:rPr>
        <w:t>they</w:t>
      </w:r>
      <w:proofErr w:type="spellEnd"/>
      <w:r w:rsidRPr="00D11CC3">
        <w:rPr>
          <w:rFonts w:ascii="Times New Roman" w:eastAsia="Times New Roman" w:hAnsi="Times New Roman" w:cs="Times New Roman"/>
          <w:shd w:val="clear" w:color="auto" w:fill="FFFFFF"/>
          <w:lang w:eastAsia="tr-TR"/>
        </w:rPr>
        <w:t xml:space="preserve"> can be </w:t>
      </w:r>
      <w:proofErr w:type="spellStart"/>
      <w:r w:rsidRPr="00D11CC3">
        <w:rPr>
          <w:rFonts w:ascii="Times New Roman" w:eastAsia="Times New Roman" w:hAnsi="Times New Roman" w:cs="Times New Roman"/>
          <w:shd w:val="clear" w:color="auto" w:fill="FFFFFF"/>
          <w:lang w:eastAsia="tr-TR"/>
        </w:rPr>
        <w:t>used</w:t>
      </w:r>
      <w:proofErr w:type="spellEnd"/>
      <w:r w:rsidRPr="00D11CC3">
        <w:rPr>
          <w:rFonts w:ascii="Times New Roman" w:eastAsia="Times New Roman" w:hAnsi="Times New Roman" w:cs="Times New Roman"/>
          <w:shd w:val="clear" w:color="auto" w:fill="FFFFFF"/>
          <w:lang w:eastAsia="tr-TR"/>
        </w:rPr>
        <w:t xml:space="preserve"> </w:t>
      </w:r>
      <w:proofErr w:type="spellStart"/>
      <w:r w:rsidRPr="00D11CC3">
        <w:rPr>
          <w:rFonts w:ascii="Times New Roman" w:eastAsia="Times New Roman" w:hAnsi="Times New Roman" w:cs="Times New Roman"/>
          <w:shd w:val="clear" w:color="auto" w:fill="FFFFFF"/>
          <w:lang w:eastAsia="tr-TR"/>
        </w:rPr>
        <w:t>together</w:t>
      </w:r>
      <w:proofErr w:type="spellEnd"/>
      <w:r w:rsidRPr="00D11CC3">
        <w:rPr>
          <w:rFonts w:ascii="Times New Roman" w:eastAsia="Times New Roman" w:hAnsi="Times New Roman" w:cs="Times New Roman"/>
          <w:shd w:val="clear" w:color="auto" w:fill="FFFFFF"/>
          <w:lang w:eastAsia="tr-TR"/>
        </w:rPr>
        <w:t xml:space="preserve"> in </w:t>
      </w:r>
      <w:proofErr w:type="spellStart"/>
      <w:r w:rsidRPr="00D11CC3">
        <w:rPr>
          <w:rFonts w:ascii="Times New Roman" w:eastAsia="Times New Roman" w:hAnsi="Times New Roman" w:cs="Times New Roman"/>
          <w:shd w:val="clear" w:color="auto" w:fill="FFFFFF"/>
          <w:lang w:eastAsia="tr-TR"/>
        </w:rPr>
        <w:t>some</w:t>
      </w:r>
      <w:proofErr w:type="spellEnd"/>
      <w:r w:rsidRPr="00D11CC3">
        <w:rPr>
          <w:rFonts w:ascii="Times New Roman" w:eastAsia="Times New Roman" w:hAnsi="Times New Roman" w:cs="Times New Roman"/>
          <w:shd w:val="clear" w:color="auto" w:fill="FFFFFF"/>
          <w:lang w:eastAsia="tr-TR"/>
        </w:rPr>
        <w:t xml:space="preserve"> </w:t>
      </w:r>
      <w:proofErr w:type="spellStart"/>
      <w:r w:rsidRPr="00D11CC3">
        <w:rPr>
          <w:rFonts w:ascii="Times New Roman" w:eastAsia="Times New Roman" w:hAnsi="Times New Roman" w:cs="Times New Roman"/>
          <w:shd w:val="clear" w:color="auto" w:fill="FFFFFF"/>
          <w:lang w:eastAsia="tr-TR"/>
        </w:rPr>
        <w:t>studies</w:t>
      </w:r>
      <w:proofErr w:type="spellEnd"/>
      <w:r w:rsidRPr="00D11CC3">
        <w:rPr>
          <w:rFonts w:ascii="Times New Roman" w:eastAsia="Times New Roman" w:hAnsi="Times New Roman" w:cs="Times New Roman"/>
          <w:shd w:val="clear" w:color="auto" w:fill="FFFFFF"/>
          <w:lang w:eastAsia="tr-TR"/>
        </w:rPr>
        <w:t>.</w:t>
      </w:r>
    </w:p>
    <w:p w14:paraId="7888D1BD" w14:textId="77777777" w:rsidR="00D11CC3" w:rsidRDefault="00D11CC3" w:rsidP="001228E8">
      <w:pPr>
        <w:autoSpaceDE w:val="0"/>
        <w:autoSpaceDN w:val="0"/>
        <w:adjustRightInd w:val="0"/>
        <w:spacing w:after="0"/>
        <w:jc w:val="both"/>
        <w:rPr>
          <w:rFonts w:ascii="Times New Roman" w:eastAsia="Times New Roman" w:hAnsi="Times New Roman" w:cs="Times New Roman"/>
          <w:shd w:val="clear" w:color="auto" w:fill="FFFFFF"/>
          <w:lang w:eastAsia="tr-TR"/>
        </w:rPr>
      </w:pPr>
    </w:p>
    <w:p w14:paraId="2F4A38CB" w14:textId="5FA1C9BF" w:rsidR="001228E8" w:rsidRDefault="005E7D44" w:rsidP="001228E8">
      <w:pPr>
        <w:autoSpaceDE w:val="0"/>
        <w:autoSpaceDN w:val="0"/>
        <w:adjustRightInd w:val="0"/>
        <w:spacing w:after="0"/>
        <w:jc w:val="both"/>
        <w:rPr>
          <w:rFonts w:ascii="Times New Roman" w:eastAsia="Times New Roman" w:hAnsi="Times New Roman" w:cs="Times New Roman"/>
          <w:shd w:val="clear" w:color="auto" w:fill="FFFFFF"/>
          <w:lang w:eastAsia="tr-TR"/>
        </w:rPr>
      </w:pPr>
      <w:r>
        <w:rPr>
          <w:rFonts w:ascii="Times New Roman" w:eastAsia="Times New Roman" w:hAnsi="Times New Roman" w:cs="Times New Roman"/>
          <w:shd w:val="clear" w:color="auto" w:fill="FFFFFF"/>
          <w:lang w:eastAsia="tr-TR"/>
        </w:rPr>
        <w:t>D</w:t>
      </w:r>
      <w:r w:rsidR="00D11CC3" w:rsidRPr="00D11CC3">
        <w:rPr>
          <w:rFonts w:ascii="Times New Roman" w:eastAsia="Times New Roman" w:hAnsi="Times New Roman" w:cs="Times New Roman"/>
          <w:shd w:val="clear" w:color="auto" w:fill="FFFFFF"/>
          <w:lang w:eastAsia="tr-TR"/>
        </w:rPr>
        <w:t xml:space="preserve">C </w:t>
      </w:r>
      <w:proofErr w:type="spellStart"/>
      <w:r w:rsidR="00D11CC3" w:rsidRPr="00D11CC3">
        <w:rPr>
          <w:rFonts w:ascii="Times New Roman" w:eastAsia="Times New Roman" w:hAnsi="Times New Roman" w:cs="Times New Roman"/>
          <w:shd w:val="clear" w:color="auto" w:fill="FFFFFF"/>
          <w:lang w:eastAsia="tr-TR"/>
        </w:rPr>
        <w:t>increases</w:t>
      </w:r>
      <w:proofErr w:type="spellEnd"/>
      <w:r w:rsidR="00D11CC3" w:rsidRPr="00D11CC3">
        <w:rPr>
          <w:rFonts w:ascii="Times New Roman" w:eastAsia="Times New Roman" w:hAnsi="Times New Roman" w:cs="Times New Roman"/>
          <w:shd w:val="clear" w:color="auto" w:fill="FFFFFF"/>
          <w:lang w:eastAsia="tr-TR"/>
        </w:rPr>
        <w:t xml:space="preserve"> </w:t>
      </w:r>
      <w:proofErr w:type="spellStart"/>
      <w:r w:rsidR="00D11CC3" w:rsidRPr="00D11CC3">
        <w:rPr>
          <w:rFonts w:ascii="Times New Roman" w:eastAsia="Times New Roman" w:hAnsi="Times New Roman" w:cs="Times New Roman"/>
          <w:shd w:val="clear" w:color="auto" w:fill="FFFFFF"/>
          <w:lang w:eastAsia="tr-TR"/>
        </w:rPr>
        <w:t>the</w:t>
      </w:r>
      <w:proofErr w:type="spellEnd"/>
      <w:r w:rsidR="00D11CC3" w:rsidRPr="00D11CC3">
        <w:rPr>
          <w:rFonts w:ascii="Times New Roman" w:eastAsia="Times New Roman" w:hAnsi="Times New Roman" w:cs="Times New Roman"/>
          <w:shd w:val="clear" w:color="auto" w:fill="FFFFFF"/>
          <w:lang w:eastAsia="tr-TR"/>
        </w:rPr>
        <w:t xml:space="preserve"> </w:t>
      </w:r>
      <w:proofErr w:type="spellStart"/>
      <w:r w:rsidR="00D11CC3" w:rsidRPr="00D11CC3">
        <w:rPr>
          <w:rFonts w:ascii="Times New Roman" w:eastAsia="Times New Roman" w:hAnsi="Times New Roman" w:cs="Times New Roman"/>
          <w:shd w:val="clear" w:color="auto" w:fill="FFFFFF"/>
          <w:lang w:eastAsia="tr-TR"/>
        </w:rPr>
        <w:t>bearing</w:t>
      </w:r>
      <w:proofErr w:type="spellEnd"/>
      <w:r w:rsidR="00D11CC3" w:rsidRPr="00D11CC3">
        <w:rPr>
          <w:rFonts w:ascii="Times New Roman" w:eastAsia="Times New Roman" w:hAnsi="Times New Roman" w:cs="Times New Roman"/>
          <w:shd w:val="clear" w:color="auto" w:fill="FFFFFF"/>
          <w:lang w:eastAsia="tr-TR"/>
        </w:rPr>
        <w:t xml:space="preserve"> </w:t>
      </w:r>
      <w:proofErr w:type="spellStart"/>
      <w:r w:rsidR="00D11CC3" w:rsidRPr="00D11CC3">
        <w:rPr>
          <w:rFonts w:ascii="Times New Roman" w:eastAsia="Times New Roman" w:hAnsi="Times New Roman" w:cs="Times New Roman"/>
          <w:shd w:val="clear" w:color="auto" w:fill="FFFFFF"/>
          <w:lang w:eastAsia="tr-TR"/>
        </w:rPr>
        <w:t>capacity</w:t>
      </w:r>
      <w:proofErr w:type="spellEnd"/>
      <w:r w:rsidR="00D11CC3" w:rsidRPr="00D11CC3">
        <w:rPr>
          <w:rFonts w:ascii="Times New Roman" w:eastAsia="Times New Roman" w:hAnsi="Times New Roman" w:cs="Times New Roman"/>
          <w:shd w:val="clear" w:color="auto" w:fill="FFFFFF"/>
          <w:lang w:eastAsia="tr-TR"/>
        </w:rPr>
        <w:t xml:space="preserve"> of </w:t>
      </w:r>
      <w:proofErr w:type="spellStart"/>
      <w:r w:rsidR="00D11CC3" w:rsidRPr="00D11CC3">
        <w:rPr>
          <w:rFonts w:ascii="Times New Roman" w:eastAsia="Times New Roman" w:hAnsi="Times New Roman" w:cs="Times New Roman"/>
          <w:shd w:val="clear" w:color="auto" w:fill="FFFFFF"/>
          <w:lang w:eastAsia="tr-TR"/>
        </w:rPr>
        <w:t>the</w:t>
      </w:r>
      <w:proofErr w:type="spellEnd"/>
      <w:r w:rsidR="00D11CC3" w:rsidRPr="00D11CC3">
        <w:rPr>
          <w:rFonts w:ascii="Times New Roman" w:eastAsia="Times New Roman" w:hAnsi="Times New Roman" w:cs="Times New Roman"/>
          <w:shd w:val="clear" w:color="auto" w:fill="FFFFFF"/>
          <w:lang w:eastAsia="tr-TR"/>
        </w:rPr>
        <w:t xml:space="preserve"> </w:t>
      </w:r>
      <w:proofErr w:type="spellStart"/>
      <w:r w:rsidR="00D11CC3" w:rsidRPr="00D11CC3">
        <w:rPr>
          <w:rFonts w:ascii="Times New Roman" w:eastAsia="Times New Roman" w:hAnsi="Times New Roman" w:cs="Times New Roman"/>
          <w:shd w:val="clear" w:color="auto" w:fill="FFFFFF"/>
          <w:lang w:eastAsia="tr-TR"/>
        </w:rPr>
        <w:t>soil</w:t>
      </w:r>
      <w:proofErr w:type="spellEnd"/>
      <w:r w:rsidR="00D11CC3" w:rsidRPr="00D11CC3">
        <w:rPr>
          <w:rFonts w:ascii="Times New Roman" w:eastAsia="Times New Roman" w:hAnsi="Times New Roman" w:cs="Times New Roman"/>
          <w:shd w:val="clear" w:color="auto" w:fill="FFFFFF"/>
          <w:lang w:eastAsia="tr-TR"/>
        </w:rPr>
        <w:t xml:space="preserve"> </w:t>
      </w:r>
      <w:proofErr w:type="spellStart"/>
      <w:r w:rsidR="00D11CC3" w:rsidRPr="00D11CC3">
        <w:rPr>
          <w:rFonts w:ascii="Times New Roman" w:eastAsia="Times New Roman" w:hAnsi="Times New Roman" w:cs="Times New Roman"/>
          <w:shd w:val="clear" w:color="auto" w:fill="FFFFFF"/>
          <w:lang w:eastAsia="tr-TR"/>
        </w:rPr>
        <w:t>and</w:t>
      </w:r>
      <w:proofErr w:type="spellEnd"/>
      <w:r w:rsidR="00D11CC3" w:rsidRPr="00D11CC3">
        <w:rPr>
          <w:rFonts w:ascii="Times New Roman" w:eastAsia="Times New Roman" w:hAnsi="Times New Roman" w:cs="Times New Roman"/>
          <w:shd w:val="clear" w:color="auto" w:fill="FFFFFF"/>
          <w:lang w:eastAsia="tr-TR"/>
        </w:rPr>
        <w:t xml:space="preserve"> </w:t>
      </w:r>
      <w:proofErr w:type="spellStart"/>
      <w:r w:rsidR="00D11CC3" w:rsidRPr="00D11CC3">
        <w:rPr>
          <w:rFonts w:ascii="Times New Roman" w:eastAsia="Times New Roman" w:hAnsi="Times New Roman" w:cs="Times New Roman"/>
          <w:shd w:val="clear" w:color="auto" w:fill="FFFFFF"/>
          <w:lang w:eastAsia="tr-TR"/>
        </w:rPr>
        <w:t>enables</w:t>
      </w:r>
      <w:proofErr w:type="spellEnd"/>
      <w:r w:rsidR="00D11CC3" w:rsidRPr="00D11CC3">
        <w:rPr>
          <w:rFonts w:ascii="Times New Roman" w:eastAsia="Times New Roman" w:hAnsi="Times New Roman" w:cs="Times New Roman"/>
          <w:shd w:val="clear" w:color="auto" w:fill="FFFFFF"/>
          <w:lang w:eastAsia="tr-TR"/>
        </w:rPr>
        <w:t xml:space="preserve"> safer </w:t>
      </w:r>
      <w:proofErr w:type="spellStart"/>
      <w:r w:rsidR="00D11CC3" w:rsidRPr="00D11CC3">
        <w:rPr>
          <w:rFonts w:ascii="Times New Roman" w:eastAsia="Times New Roman" w:hAnsi="Times New Roman" w:cs="Times New Roman"/>
          <w:shd w:val="clear" w:color="auto" w:fill="FFFFFF"/>
          <w:lang w:eastAsia="tr-TR"/>
        </w:rPr>
        <w:t>construction</w:t>
      </w:r>
      <w:proofErr w:type="spellEnd"/>
      <w:r w:rsidR="00D11CC3" w:rsidRPr="00D11CC3">
        <w:rPr>
          <w:rFonts w:ascii="Times New Roman" w:eastAsia="Times New Roman" w:hAnsi="Times New Roman" w:cs="Times New Roman"/>
          <w:shd w:val="clear" w:color="auto" w:fill="FFFFFF"/>
          <w:lang w:eastAsia="tr-TR"/>
        </w:rPr>
        <w:t xml:space="preserve"> </w:t>
      </w:r>
      <w:proofErr w:type="spellStart"/>
      <w:r w:rsidR="00D11CC3" w:rsidRPr="00D11CC3">
        <w:rPr>
          <w:rFonts w:ascii="Times New Roman" w:eastAsia="Times New Roman" w:hAnsi="Times New Roman" w:cs="Times New Roman"/>
          <w:shd w:val="clear" w:color="auto" w:fill="FFFFFF"/>
          <w:lang w:eastAsia="tr-TR"/>
        </w:rPr>
        <w:t>and</w:t>
      </w:r>
      <w:proofErr w:type="spellEnd"/>
      <w:r w:rsidR="00D11CC3" w:rsidRPr="00D11CC3">
        <w:rPr>
          <w:rFonts w:ascii="Times New Roman" w:eastAsia="Times New Roman" w:hAnsi="Times New Roman" w:cs="Times New Roman"/>
          <w:shd w:val="clear" w:color="auto" w:fill="FFFFFF"/>
          <w:lang w:eastAsia="tr-TR"/>
        </w:rPr>
        <w:t xml:space="preserve"> </w:t>
      </w:r>
      <w:proofErr w:type="spellStart"/>
      <w:r w:rsidR="00D11CC3" w:rsidRPr="00D11CC3">
        <w:rPr>
          <w:rFonts w:ascii="Times New Roman" w:eastAsia="Times New Roman" w:hAnsi="Times New Roman" w:cs="Times New Roman"/>
          <w:shd w:val="clear" w:color="auto" w:fill="FFFFFF"/>
          <w:lang w:eastAsia="tr-TR"/>
        </w:rPr>
        <w:t>utilisation</w:t>
      </w:r>
      <w:proofErr w:type="spellEnd"/>
      <w:r w:rsidR="00D11CC3" w:rsidRPr="00D11CC3">
        <w:rPr>
          <w:rFonts w:ascii="Times New Roman" w:eastAsia="Times New Roman" w:hAnsi="Times New Roman" w:cs="Times New Roman"/>
          <w:shd w:val="clear" w:color="auto" w:fill="FFFFFF"/>
          <w:lang w:eastAsia="tr-TR"/>
        </w:rPr>
        <w:t xml:space="preserve"> of </w:t>
      </w:r>
      <w:proofErr w:type="spellStart"/>
      <w:r w:rsidR="00D11CC3" w:rsidRPr="00D11CC3">
        <w:rPr>
          <w:rFonts w:ascii="Times New Roman" w:eastAsia="Times New Roman" w:hAnsi="Times New Roman" w:cs="Times New Roman"/>
          <w:shd w:val="clear" w:color="auto" w:fill="FFFFFF"/>
          <w:lang w:eastAsia="tr-TR"/>
        </w:rPr>
        <w:t>the</w:t>
      </w:r>
      <w:proofErr w:type="spellEnd"/>
      <w:r w:rsidR="00D11CC3" w:rsidRPr="00D11CC3">
        <w:rPr>
          <w:rFonts w:ascii="Times New Roman" w:eastAsia="Times New Roman" w:hAnsi="Times New Roman" w:cs="Times New Roman"/>
          <w:shd w:val="clear" w:color="auto" w:fill="FFFFFF"/>
          <w:lang w:eastAsia="tr-TR"/>
        </w:rPr>
        <w:t xml:space="preserve"> </w:t>
      </w:r>
      <w:proofErr w:type="spellStart"/>
      <w:r w:rsidR="00D11CC3" w:rsidRPr="00D11CC3">
        <w:rPr>
          <w:rFonts w:ascii="Times New Roman" w:eastAsia="Times New Roman" w:hAnsi="Times New Roman" w:cs="Times New Roman"/>
          <w:shd w:val="clear" w:color="auto" w:fill="FFFFFF"/>
          <w:lang w:eastAsia="tr-TR"/>
        </w:rPr>
        <w:t>structures</w:t>
      </w:r>
      <w:proofErr w:type="spellEnd"/>
      <w:r w:rsidR="00D11CC3" w:rsidRPr="00D11CC3">
        <w:rPr>
          <w:rFonts w:ascii="Times New Roman" w:eastAsia="Times New Roman" w:hAnsi="Times New Roman" w:cs="Times New Roman"/>
          <w:shd w:val="clear" w:color="auto" w:fill="FFFFFF"/>
          <w:lang w:eastAsia="tr-TR"/>
        </w:rPr>
        <w:t xml:space="preserve">. </w:t>
      </w:r>
      <w:proofErr w:type="spellStart"/>
      <w:r w:rsidR="00D11CC3" w:rsidRPr="00D11CC3">
        <w:rPr>
          <w:rFonts w:ascii="Times New Roman" w:eastAsia="Times New Roman" w:hAnsi="Times New Roman" w:cs="Times New Roman"/>
          <w:shd w:val="clear" w:color="auto" w:fill="FFFFFF"/>
          <w:lang w:eastAsia="tr-TR"/>
        </w:rPr>
        <w:t>By</w:t>
      </w:r>
      <w:proofErr w:type="spellEnd"/>
      <w:r w:rsidR="00D11CC3" w:rsidRPr="00D11CC3">
        <w:rPr>
          <w:rFonts w:ascii="Times New Roman" w:eastAsia="Times New Roman" w:hAnsi="Times New Roman" w:cs="Times New Roman"/>
          <w:shd w:val="clear" w:color="auto" w:fill="FFFFFF"/>
          <w:lang w:eastAsia="tr-TR"/>
        </w:rPr>
        <w:t xml:space="preserve"> </w:t>
      </w:r>
      <w:proofErr w:type="spellStart"/>
      <w:r w:rsidR="00D11CC3" w:rsidRPr="00D11CC3">
        <w:rPr>
          <w:rFonts w:ascii="Times New Roman" w:eastAsia="Times New Roman" w:hAnsi="Times New Roman" w:cs="Times New Roman"/>
          <w:shd w:val="clear" w:color="auto" w:fill="FFFFFF"/>
          <w:lang w:eastAsia="tr-TR"/>
        </w:rPr>
        <w:t>reducing</w:t>
      </w:r>
      <w:proofErr w:type="spellEnd"/>
      <w:r w:rsidR="00D11CC3" w:rsidRPr="00D11CC3">
        <w:rPr>
          <w:rFonts w:ascii="Times New Roman" w:eastAsia="Times New Roman" w:hAnsi="Times New Roman" w:cs="Times New Roman"/>
          <w:shd w:val="clear" w:color="auto" w:fill="FFFFFF"/>
          <w:lang w:eastAsia="tr-TR"/>
        </w:rPr>
        <w:t xml:space="preserve"> </w:t>
      </w:r>
      <w:proofErr w:type="spellStart"/>
      <w:r w:rsidR="00D11CC3" w:rsidRPr="00D11CC3">
        <w:rPr>
          <w:rFonts w:ascii="Times New Roman" w:eastAsia="Times New Roman" w:hAnsi="Times New Roman" w:cs="Times New Roman"/>
          <w:shd w:val="clear" w:color="auto" w:fill="FFFFFF"/>
          <w:lang w:eastAsia="tr-TR"/>
        </w:rPr>
        <w:t>the</w:t>
      </w:r>
      <w:proofErr w:type="spellEnd"/>
      <w:r w:rsidR="00D11CC3" w:rsidRPr="00D11CC3">
        <w:rPr>
          <w:rFonts w:ascii="Times New Roman" w:eastAsia="Times New Roman" w:hAnsi="Times New Roman" w:cs="Times New Roman"/>
          <w:shd w:val="clear" w:color="auto" w:fill="FFFFFF"/>
          <w:lang w:eastAsia="tr-TR"/>
        </w:rPr>
        <w:t xml:space="preserve"> total </w:t>
      </w:r>
      <w:proofErr w:type="spellStart"/>
      <w:r w:rsidR="00D11CC3" w:rsidRPr="00D11CC3">
        <w:rPr>
          <w:rFonts w:ascii="Times New Roman" w:eastAsia="Times New Roman" w:hAnsi="Times New Roman" w:cs="Times New Roman"/>
          <w:shd w:val="clear" w:color="auto" w:fill="FFFFFF"/>
          <w:lang w:eastAsia="tr-TR"/>
        </w:rPr>
        <w:t>settlement</w:t>
      </w:r>
      <w:proofErr w:type="spellEnd"/>
      <w:r w:rsidR="00D11CC3" w:rsidRPr="00D11CC3">
        <w:rPr>
          <w:rFonts w:ascii="Times New Roman" w:eastAsia="Times New Roman" w:hAnsi="Times New Roman" w:cs="Times New Roman"/>
          <w:shd w:val="clear" w:color="auto" w:fill="FFFFFF"/>
          <w:lang w:eastAsia="tr-TR"/>
        </w:rPr>
        <w:t xml:space="preserve">, it </w:t>
      </w:r>
      <w:proofErr w:type="spellStart"/>
      <w:r w:rsidR="00D11CC3" w:rsidRPr="00D11CC3">
        <w:rPr>
          <w:rFonts w:ascii="Times New Roman" w:eastAsia="Times New Roman" w:hAnsi="Times New Roman" w:cs="Times New Roman"/>
          <w:shd w:val="clear" w:color="auto" w:fill="FFFFFF"/>
          <w:lang w:eastAsia="tr-TR"/>
        </w:rPr>
        <w:t>accelerates</w:t>
      </w:r>
      <w:proofErr w:type="spellEnd"/>
      <w:r w:rsidR="00D11CC3" w:rsidRPr="00D11CC3">
        <w:rPr>
          <w:rFonts w:ascii="Times New Roman" w:eastAsia="Times New Roman" w:hAnsi="Times New Roman" w:cs="Times New Roman"/>
          <w:shd w:val="clear" w:color="auto" w:fill="FFFFFF"/>
          <w:lang w:eastAsia="tr-TR"/>
        </w:rPr>
        <w:t xml:space="preserve"> </w:t>
      </w:r>
      <w:proofErr w:type="spellStart"/>
      <w:r w:rsidR="00D11CC3" w:rsidRPr="00D11CC3">
        <w:rPr>
          <w:rFonts w:ascii="Times New Roman" w:eastAsia="Times New Roman" w:hAnsi="Times New Roman" w:cs="Times New Roman"/>
          <w:shd w:val="clear" w:color="auto" w:fill="FFFFFF"/>
          <w:lang w:eastAsia="tr-TR"/>
        </w:rPr>
        <w:t>the</w:t>
      </w:r>
      <w:proofErr w:type="spellEnd"/>
      <w:r w:rsidR="00D11CC3" w:rsidRPr="00D11CC3">
        <w:rPr>
          <w:rFonts w:ascii="Times New Roman" w:eastAsia="Times New Roman" w:hAnsi="Times New Roman" w:cs="Times New Roman"/>
          <w:shd w:val="clear" w:color="auto" w:fill="FFFFFF"/>
          <w:lang w:eastAsia="tr-TR"/>
        </w:rPr>
        <w:t xml:space="preserve"> </w:t>
      </w:r>
      <w:proofErr w:type="spellStart"/>
      <w:r w:rsidR="00D11CC3" w:rsidRPr="00D11CC3">
        <w:rPr>
          <w:rFonts w:ascii="Times New Roman" w:eastAsia="Times New Roman" w:hAnsi="Times New Roman" w:cs="Times New Roman"/>
          <w:shd w:val="clear" w:color="auto" w:fill="FFFFFF"/>
          <w:lang w:eastAsia="tr-TR"/>
        </w:rPr>
        <w:t>consolidation</w:t>
      </w:r>
      <w:proofErr w:type="spellEnd"/>
      <w:r w:rsidR="00D11CC3" w:rsidRPr="00D11CC3">
        <w:rPr>
          <w:rFonts w:ascii="Times New Roman" w:eastAsia="Times New Roman" w:hAnsi="Times New Roman" w:cs="Times New Roman"/>
          <w:shd w:val="clear" w:color="auto" w:fill="FFFFFF"/>
          <w:lang w:eastAsia="tr-TR"/>
        </w:rPr>
        <w:t xml:space="preserve"> </w:t>
      </w:r>
      <w:proofErr w:type="spellStart"/>
      <w:r w:rsidR="00D11CC3" w:rsidRPr="00D11CC3">
        <w:rPr>
          <w:rFonts w:ascii="Times New Roman" w:eastAsia="Times New Roman" w:hAnsi="Times New Roman" w:cs="Times New Roman"/>
          <w:shd w:val="clear" w:color="auto" w:fill="FFFFFF"/>
          <w:lang w:eastAsia="tr-TR"/>
        </w:rPr>
        <w:t>process</w:t>
      </w:r>
      <w:proofErr w:type="spellEnd"/>
      <w:r w:rsidR="00D11CC3" w:rsidRPr="00D11CC3">
        <w:rPr>
          <w:rFonts w:ascii="Times New Roman" w:eastAsia="Times New Roman" w:hAnsi="Times New Roman" w:cs="Times New Roman"/>
          <w:shd w:val="clear" w:color="auto" w:fill="FFFFFF"/>
          <w:lang w:eastAsia="tr-TR"/>
        </w:rPr>
        <w:t xml:space="preserve"> </w:t>
      </w:r>
      <w:proofErr w:type="spellStart"/>
      <w:r w:rsidR="00D11CC3" w:rsidRPr="00D11CC3">
        <w:rPr>
          <w:rFonts w:ascii="Times New Roman" w:eastAsia="Times New Roman" w:hAnsi="Times New Roman" w:cs="Times New Roman"/>
          <w:shd w:val="clear" w:color="auto" w:fill="FFFFFF"/>
          <w:lang w:eastAsia="tr-TR"/>
        </w:rPr>
        <w:t>and</w:t>
      </w:r>
      <w:proofErr w:type="spellEnd"/>
      <w:r w:rsidR="00D11CC3" w:rsidRPr="00D11CC3">
        <w:rPr>
          <w:rFonts w:ascii="Times New Roman" w:eastAsia="Times New Roman" w:hAnsi="Times New Roman" w:cs="Times New Roman"/>
          <w:shd w:val="clear" w:color="auto" w:fill="FFFFFF"/>
          <w:lang w:eastAsia="tr-TR"/>
        </w:rPr>
        <w:t xml:space="preserve"> </w:t>
      </w:r>
      <w:proofErr w:type="spellStart"/>
      <w:r w:rsidR="00D11CC3" w:rsidRPr="00D11CC3">
        <w:rPr>
          <w:rFonts w:ascii="Times New Roman" w:eastAsia="Times New Roman" w:hAnsi="Times New Roman" w:cs="Times New Roman"/>
          <w:shd w:val="clear" w:color="auto" w:fill="FFFFFF"/>
          <w:lang w:eastAsia="tr-TR"/>
        </w:rPr>
        <w:t>prevents</w:t>
      </w:r>
      <w:proofErr w:type="spellEnd"/>
      <w:r w:rsidR="00D11CC3" w:rsidRPr="00D11CC3">
        <w:rPr>
          <w:rFonts w:ascii="Times New Roman" w:eastAsia="Times New Roman" w:hAnsi="Times New Roman" w:cs="Times New Roman"/>
          <w:shd w:val="clear" w:color="auto" w:fill="FFFFFF"/>
          <w:lang w:eastAsia="tr-TR"/>
        </w:rPr>
        <w:t xml:space="preserve"> </w:t>
      </w:r>
      <w:proofErr w:type="spellStart"/>
      <w:r w:rsidR="00D11CC3" w:rsidRPr="00D11CC3">
        <w:rPr>
          <w:rFonts w:ascii="Times New Roman" w:eastAsia="Times New Roman" w:hAnsi="Times New Roman" w:cs="Times New Roman"/>
          <w:shd w:val="clear" w:color="auto" w:fill="FFFFFF"/>
          <w:lang w:eastAsia="tr-TR"/>
        </w:rPr>
        <w:t>non-uniform</w:t>
      </w:r>
      <w:proofErr w:type="spellEnd"/>
      <w:r w:rsidR="00D11CC3" w:rsidRPr="00D11CC3">
        <w:rPr>
          <w:rFonts w:ascii="Times New Roman" w:eastAsia="Times New Roman" w:hAnsi="Times New Roman" w:cs="Times New Roman"/>
          <w:shd w:val="clear" w:color="auto" w:fill="FFFFFF"/>
          <w:lang w:eastAsia="tr-TR"/>
        </w:rPr>
        <w:t xml:space="preserve"> </w:t>
      </w:r>
      <w:proofErr w:type="spellStart"/>
      <w:r w:rsidR="00D11CC3" w:rsidRPr="00D11CC3">
        <w:rPr>
          <w:rFonts w:ascii="Times New Roman" w:eastAsia="Times New Roman" w:hAnsi="Times New Roman" w:cs="Times New Roman"/>
          <w:shd w:val="clear" w:color="auto" w:fill="FFFFFF"/>
          <w:lang w:eastAsia="tr-TR"/>
        </w:rPr>
        <w:t>settlements</w:t>
      </w:r>
      <w:proofErr w:type="spellEnd"/>
      <w:r w:rsidR="00D11CC3" w:rsidRPr="00D11CC3">
        <w:rPr>
          <w:rFonts w:ascii="Times New Roman" w:eastAsia="Times New Roman" w:hAnsi="Times New Roman" w:cs="Times New Roman"/>
          <w:shd w:val="clear" w:color="auto" w:fill="FFFFFF"/>
          <w:lang w:eastAsia="tr-TR"/>
        </w:rPr>
        <w:t xml:space="preserve"> </w:t>
      </w:r>
      <w:proofErr w:type="spellStart"/>
      <w:r w:rsidR="00D11CC3" w:rsidRPr="00D11CC3">
        <w:rPr>
          <w:rFonts w:ascii="Times New Roman" w:eastAsia="Times New Roman" w:hAnsi="Times New Roman" w:cs="Times New Roman"/>
          <w:shd w:val="clear" w:color="auto" w:fill="FFFFFF"/>
          <w:lang w:eastAsia="tr-TR"/>
        </w:rPr>
        <w:t>during</w:t>
      </w:r>
      <w:proofErr w:type="spellEnd"/>
      <w:r w:rsidR="00D11CC3" w:rsidRPr="00D11CC3">
        <w:rPr>
          <w:rFonts w:ascii="Times New Roman" w:eastAsia="Times New Roman" w:hAnsi="Times New Roman" w:cs="Times New Roman"/>
          <w:shd w:val="clear" w:color="auto" w:fill="FFFFFF"/>
          <w:lang w:eastAsia="tr-TR"/>
        </w:rPr>
        <w:t xml:space="preserve"> </w:t>
      </w:r>
      <w:proofErr w:type="spellStart"/>
      <w:r w:rsidR="00D11CC3" w:rsidRPr="00D11CC3">
        <w:rPr>
          <w:rFonts w:ascii="Times New Roman" w:eastAsia="Times New Roman" w:hAnsi="Times New Roman" w:cs="Times New Roman"/>
          <w:shd w:val="clear" w:color="auto" w:fill="FFFFFF"/>
          <w:lang w:eastAsia="tr-TR"/>
        </w:rPr>
        <w:t>the</w:t>
      </w:r>
      <w:proofErr w:type="spellEnd"/>
      <w:r w:rsidR="00D11CC3" w:rsidRPr="00D11CC3">
        <w:rPr>
          <w:rFonts w:ascii="Times New Roman" w:eastAsia="Times New Roman" w:hAnsi="Times New Roman" w:cs="Times New Roman"/>
          <w:shd w:val="clear" w:color="auto" w:fill="FFFFFF"/>
          <w:lang w:eastAsia="tr-TR"/>
        </w:rPr>
        <w:t xml:space="preserve"> </w:t>
      </w:r>
      <w:proofErr w:type="spellStart"/>
      <w:r w:rsidR="00D11CC3" w:rsidRPr="00D11CC3">
        <w:rPr>
          <w:rFonts w:ascii="Times New Roman" w:eastAsia="Times New Roman" w:hAnsi="Times New Roman" w:cs="Times New Roman"/>
          <w:shd w:val="clear" w:color="auto" w:fill="FFFFFF"/>
          <w:lang w:eastAsia="tr-TR"/>
        </w:rPr>
        <w:t>use</w:t>
      </w:r>
      <w:proofErr w:type="spellEnd"/>
      <w:r w:rsidR="00D11CC3" w:rsidRPr="00D11CC3">
        <w:rPr>
          <w:rFonts w:ascii="Times New Roman" w:eastAsia="Times New Roman" w:hAnsi="Times New Roman" w:cs="Times New Roman"/>
          <w:shd w:val="clear" w:color="auto" w:fill="FFFFFF"/>
          <w:lang w:eastAsia="tr-TR"/>
        </w:rPr>
        <w:t xml:space="preserve"> of </w:t>
      </w:r>
      <w:proofErr w:type="spellStart"/>
      <w:r w:rsidR="00D11CC3" w:rsidRPr="00D11CC3">
        <w:rPr>
          <w:rFonts w:ascii="Times New Roman" w:eastAsia="Times New Roman" w:hAnsi="Times New Roman" w:cs="Times New Roman"/>
          <w:shd w:val="clear" w:color="auto" w:fill="FFFFFF"/>
          <w:lang w:eastAsia="tr-TR"/>
        </w:rPr>
        <w:t>the</w:t>
      </w:r>
      <w:proofErr w:type="spellEnd"/>
      <w:r w:rsidR="00D11CC3" w:rsidRPr="00D11CC3">
        <w:rPr>
          <w:rFonts w:ascii="Times New Roman" w:eastAsia="Times New Roman" w:hAnsi="Times New Roman" w:cs="Times New Roman"/>
          <w:shd w:val="clear" w:color="auto" w:fill="FFFFFF"/>
          <w:lang w:eastAsia="tr-TR"/>
        </w:rPr>
        <w:t xml:space="preserve"> </w:t>
      </w:r>
      <w:proofErr w:type="spellStart"/>
      <w:r w:rsidR="00D11CC3" w:rsidRPr="00D11CC3">
        <w:rPr>
          <w:rFonts w:ascii="Times New Roman" w:eastAsia="Times New Roman" w:hAnsi="Times New Roman" w:cs="Times New Roman"/>
          <w:shd w:val="clear" w:color="auto" w:fill="FFFFFF"/>
          <w:lang w:eastAsia="tr-TR"/>
        </w:rPr>
        <w:t>structure</w:t>
      </w:r>
      <w:proofErr w:type="spellEnd"/>
      <w:r w:rsidR="00D11CC3" w:rsidRPr="00D11CC3">
        <w:rPr>
          <w:rFonts w:ascii="Times New Roman" w:eastAsia="Times New Roman" w:hAnsi="Times New Roman" w:cs="Times New Roman"/>
          <w:shd w:val="clear" w:color="auto" w:fill="FFFFFF"/>
          <w:lang w:eastAsia="tr-TR"/>
        </w:rPr>
        <w:t xml:space="preserve">. </w:t>
      </w:r>
      <w:proofErr w:type="spellStart"/>
      <w:r w:rsidR="00D11CC3" w:rsidRPr="00D11CC3">
        <w:rPr>
          <w:rFonts w:ascii="Times New Roman" w:eastAsia="Times New Roman" w:hAnsi="Times New Roman" w:cs="Times New Roman"/>
          <w:shd w:val="clear" w:color="auto" w:fill="FFFFFF"/>
          <w:lang w:eastAsia="tr-TR"/>
        </w:rPr>
        <w:t>It</w:t>
      </w:r>
      <w:proofErr w:type="spellEnd"/>
      <w:r w:rsidR="00D11CC3" w:rsidRPr="00D11CC3">
        <w:rPr>
          <w:rFonts w:ascii="Times New Roman" w:eastAsia="Times New Roman" w:hAnsi="Times New Roman" w:cs="Times New Roman"/>
          <w:shd w:val="clear" w:color="auto" w:fill="FFFFFF"/>
          <w:lang w:eastAsia="tr-TR"/>
        </w:rPr>
        <w:t xml:space="preserve"> can be </w:t>
      </w:r>
      <w:proofErr w:type="spellStart"/>
      <w:r w:rsidR="00D11CC3" w:rsidRPr="00D11CC3">
        <w:rPr>
          <w:rFonts w:ascii="Times New Roman" w:eastAsia="Times New Roman" w:hAnsi="Times New Roman" w:cs="Times New Roman"/>
          <w:shd w:val="clear" w:color="auto" w:fill="FFFFFF"/>
          <w:lang w:eastAsia="tr-TR"/>
        </w:rPr>
        <w:t>considered</w:t>
      </w:r>
      <w:proofErr w:type="spellEnd"/>
      <w:r w:rsidR="00D11CC3" w:rsidRPr="00D11CC3">
        <w:rPr>
          <w:rFonts w:ascii="Times New Roman" w:eastAsia="Times New Roman" w:hAnsi="Times New Roman" w:cs="Times New Roman"/>
          <w:shd w:val="clear" w:color="auto" w:fill="FFFFFF"/>
          <w:lang w:eastAsia="tr-TR"/>
        </w:rPr>
        <w:t xml:space="preserve"> as a </w:t>
      </w:r>
      <w:proofErr w:type="spellStart"/>
      <w:r w:rsidR="00D11CC3" w:rsidRPr="00D11CC3">
        <w:rPr>
          <w:rFonts w:ascii="Times New Roman" w:eastAsia="Times New Roman" w:hAnsi="Times New Roman" w:cs="Times New Roman"/>
          <w:shd w:val="clear" w:color="auto" w:fill="FFFFFF"/>
          <w:lang w:eastAsia="tr-TR"/>
        </w:rPr>
        <w:t>more</w:t>
      </w:r>
      <w:proofErr w:type="spellEnd"/>
      <w:r w:rsidR="00D11CC3" w:rsidRPr="00D11CC3">
        <w:rPr>
          <w:rFonts w:ascii="Times New Roman" w:eastAsia="Times New Roman" w:hAnsi="Times New Roman" w:cs="Times New Roman"/>
          <w:shd w:val="clear" w:color="auto" w:fill="FFFFFF"/>
          <w:lang w:eastAsia="tr-TR"/>
        </w:rPr>
        <w:t xml:space="preserve"> </w:t>
      </w:r>
      <w:proofErr w:type="spellStart"/>
      <w:r w:rsidR="00D11CC3" w:rsidRPr="00D11CC3">
        <w:rPr>
          <w:rFonts w:ascii="Times New Roman" w:eastAsia="Times New Roman" w:hAnsi="Times New Roman" w:cs="Times New Roman"/>
          <w:shd w:val="clear" w:color="auto" w:fill="FFFFFF"/>
          <w:lang w:eastAsia="tr-TR"/>
        </w:rPr>
        <w:t>economical</w:t>
      </w:r>
      <w:proofErr w:type="spellEnd"/>
      <w:r w:rsidR="00D11CC3" w:rsidRPr="00D11CC3">
        <w:rPr>
          <w:rFonts w:ascii="Times New Roman" w:eastAsia="Times New Roman" w:hAnsi="Times New Roman" w:cs="Times New Roman"/>
          <w:shd w:val="clear" w:color="auto" w:fill="FFFFFF"/>
          <w:lang w:eastAsia="tr-TR"/>
        </w:rPr>
        <w:t xml:space="preserve"> </w:t>
      </w:r>
      <w:proofErr w:type="spellStart"/>
      <w:r w:rsidR="00D11CC3" w:rsidRPr="00D11CC3">
        <w:rPr>
          <w:rFonts w:ascii="Times New Roman" w:eastAsia="Times New Roman" w:hAnsi="Times New Roman" w:cs="Times New Roman"/>
          <w:shd w:val="clear" w:color="auto" w:fill="FFFFFF"/>
          <w:lang w:eastAsia="tr-TR"/>
        </w:rPr>
        <w:t>option</w:t>
      </w:r>
      <w:proofErr w:type="spellEnd"/>
      <w:r w:rsidR="00D11CC3" w:rsidRPr="00D11CC3">
        <w:rPr>
          <w:rFonts w:ascii="Times New Roman" w:eastAsia="Times New Roman" w:hAnsi="Times New Roman" w:cs="Times New Roman"/>
          <w:shd w:val="clear" w:color="auto" w:fill="FFFFFF"/>
          <w:lang w:eastAsia="tr-TR"/>
        </w:rPr>
        <w:t xml:space="preserve"> </w:t>
      </w:r>
      <w:proofErr w:type="spellStart"/>
      <w:r w:rsidR="00D11CC3" w:rsidRPr="00D11CC3">
        <w:rPr>
          <w:rFonts w:ascii="Times New Roman" w:eastAsia="Times New Roman" w:hAnsi="Times New Roman" w:cs="Times New Roman"/>
          <w:shd w:val="clear" w:color="auto" w:fill="FFFFFF"/>
          <w:lang w:eastAsia="tr-TR"/>
        </w:rPr>
        <w:t>compared</w:t>
      </w:r>
      <w:proofErr w:type="spellEnd"/>
      <w:r w:rsidR="00D11CC3" w:rsidRPr="00D11CC3">
        <w:rPr>
          <w:rFonts w:ascii="Times New Roman" w:eastAsia="Times New Roman" w:hAnsi="Times New Roman" w:cs="Times New Roman"/>
          <w:shd w:val="clear" w:color="auto" w:fill="FFFFFF"/>
          <w:lang w:eastAsia="tr-TR"/>
        </w:rPr>
        <w:t xml:space="preserve"> </w:t>
      </w:r>
      <w:proofErr w:type="spellStart"/>
      <w:r w:rsidR="00D11CC3" w:rsidRPr="00D11CC3">
        <w:rPr>
          <w:rFonts w:ascii="Times New Roman" w:eastAsia="Times New Roman" w:hAnsi="Times New Roman" w:cs="Times New Roman"/>
          <w:shd w:val="clear" w:color="auto" w:fill="FFFFFF"/>
          <w:lang w:eastAsia="tr-TR"/>
        </w:rPr>
        <w:t>to</w:t>
      </w:r>
      <w:proofErr w:type="spellEnd"/>
      <w:r w:rsidR="00D11CC3" w:rsidRPr="00D11CC3">
        <w:rPr>
          <w:rFonts w:ascii="Times New Roman" w:eastAsia="Times New Roman" w:hAnsi="Times New Roman" w:cs="Times New Roman"/>
          <w:shd w:val="clear" w:color="auto" w:fill="FFFFFF"/>
          <w:lang w:eastAsia="tr-TR"/>
        </w:rPr>
        <w:t xml:space="preserve"> </w:t>
      </w:r>
      <w:proofErr w:type="spellStart"/>
      <w:r w:rsidR="00D11CC3" w:rsidRPr="00D11CC3">
        <w:rPr>
          <w:rFonts w:ascii="Times New Roman" w:eastAsia="Times New Roman" w:hAnsi="Times New Roman" w:cs="Times New Roman"/>
          <w:shd w:val="clear" w:color="auto" w:fill="FFFFFF"/>
          <w:lang w:eastAsia="tr-TR"/>
        </w:rPr>
        <w:t>other</w:t>
      </w:r>
      <w:proofErr w:type="spellEnd"/>
      <w:r w:rsidR="00D11CC3" w:rsidRPr="00D11CC3">
        <w:rPr>
          <w:rFonts w:ascii="Times New Roman" w:eastAsia="Times New Roman" w:hAnsi="Times New Roman" w:cs="Times New Roman"/>
          <w:shd w:val="clear" w:color="auto" w:fill="FFFFFF"/>
          <w:lang w:eastAsia="tr-TR"/>
        </w:rPr>
        <w:t xml:space="preserve"> </w:t>
      </w:r>
      <w:proofErr w:type="spellStart"/>
      <w:r w:rsidR="00D11CC3" w:rsidRPr="00D11CC3">
        <w:rPr>
          <w:rFonts w:ascii="Times New Roman" w:eastAsia="Times New Roman" w:hAnsi="Times New Roman" w:cs="Times New Roman"/>
          <w:shd w:val="clear" w:color="auto" w:fill="FFFFFF"/>
          <w:lang w:eastAsia="tr-TR"/>
        </w:rPr>
        <w:t>ground</w:t>
      </w:r>
      <w:proofErr w:type="spellEnd"/>
      <w:r w:rsidR="00D11CC3" w:rsidRPr="00D11CC3">
        <w:rPr>
          <w:rFonts w:ascii="Times New Roman" w:eastAsia="Times New Roman" w:hAnsi="Times New Roman" w:cs="Times New Roman"/>
          <w:shd w:val="clear" w:color="auto" w:fill="FFFFFF"/>
          <w:lang w:eastAsia="tr-TR"/>
        </w:rPr>
        <w:t xml:space="preserve"> </w:t>
      </w:r>
      <w:proofErr w:type="spellStart"/>
      <w:r w:rsidR="00D11CC3" w:rsidRPr="00D11CC3">
        <w:rPr>
          <w:rFonts w:ascii="Times New Roman" w:eastAsia="Times New Roman" w:hAnsi="Times New Roman" w:cs="Times New Roman"/>
          <w:shd w:val="clear" w:color="auto" w:fill="FFFFFF"/>
          <w:lang w:eastAsia="tr-TR"/>
        </w:rPr>
        <w:t>improvement</w:t>
      </w:r>
      <w:proofErr w:type="spellEnd"/>
      <w:r w:rsidR="00D11CC3" w:rsidRPr="00D11CC3">
        <w:rPr>
          <w:rFonts w:ascii="Times New Roman" w:eastAsia="Times New Roman" w:hAnsi="Times New Roman" w:cs="Times New Roman"/>
          <w:shd w:val="clear" w:color="auto" w:fill="FFFFFF"/>
          <w:lang w:eastAsia="tr-TR"/>
        </w:rPr>
        <w:t xml:space="preserve"> </w:t>
      </w:r>
      <w:proofErr w:type="spellStart"/>
      <w:r w:rsidR="00D11CC3" w:rsidRPr="00D11CC3">
        <w:rPr>
          <w:rFonts w:ascii="Times New Roman" w:eastAsia="Times New Roman" w:hAnsi="Times New Roman" w:cs="Times New Roman"/>
          <w:shd w:val="clear" w:color="auto" w:fill="FFFFFF"/>
          <w:lang w:eastAsia="tr-TR"/>
        </w:rPr>
        <w:t>methods</w:t>
      </w:r>
      <w:proofErr w:type="spellEnd"/>
      <w:r w:rsidR="00D11CC3" w:rsidRPr="00D11CC3">
        <w:rPr>
          <w:rFonts w:ascii="Times New Roman" w:eastAsia="Times New Roman" w:hAnsi="Times New Roman" w:cs="Times New Roman"/>
          <w:shd w:val="clear" w:color="auto" w:fill="FFFFFF"/>
          <w:lang w:eastAsia="tr-TR"/>
        </w:rPr>
        <w:t xml:space="preserve">. </w:t>
      </w:r>
      <w:proofErr w:type="spellStart"/>
      <w:r w:rsidR="00D11CC3" w:rsidRPr="00D11CC3">
        <w:rPr>
          <w:rFonts w:ascii="Times New Roman" w:eastAsia="Times New Roman" w:hAnsi="Times New Roman" w:cs="Times New Roman"/>
          <w:shd w:val="clear" w:color="auto" w:fill="FFFFFF"/>
          <w:lang w:eastAsia="tr-TR"/>
        </w:rPr>
        <w:t>It</w:t>
      </w:r>
      <w:proofErr w:type="spellEnd"/>
      <w:r w:rsidR="00D11CC3" w:rsidRPr="00D11CC3">
        <w:rPr>
          <w:rFonts w:ascii="Times New Roman" w:eastAsia="Times New Roman" w:hAnsi="Times New Roman" w:cs="Times New Roman"/>
          <w:shd w:val="clear" w:color="auto" w:fill="FFFFFF"/>
          <w:lang w:eastAsia="tr-TR"/>
        </w:rPr>
        <w:t xml:space="preserve"> </w:t>
      </w:r>
      <w:proofErr w:type="spellStart"/>
      <w:r w:rsidR="00D11CC3" w:rsidRPr="00D11CC3">
        <w:rPr>
          <w:rFonts w:ascii="Times New Roman" w:eastAsia="Times New Roman" w:hAnsi="Times New Roman" w:cs="Times New Roman"/>
          <w:shd w:val="clear" w:color="auto" w:fill="FFFFFF"/>
          <w:lang w:eastAsia="tr-TR"/>
        </w:rPr>
        <w:t>increases</w:t>
      </w:r>
      <w:proofErr w:type="spellEnd"/>
      <w:r w:rsidR="00D11CC3" w:rsidRPr="00D11CC3">
        <w:rPr>
          <w:rFonts w:ascii="Times New Roman" w:eastAsia="Times New Roman" w:hAnsi="Times New Roman" w:cs="Times New Roman"/>
          <w:shd w:val="clear" w:color="auto" w:fill="FFFFFF"/>
          <w:lang w:eastAsia="tr-TR"/>
        </w:rPr>
        <w:t xml:space="preserve"> </w:t>
      </w:r>
      <w:proofErr w:type="spellStart"/>
      <w:r w:rsidR="00D11CC3" w:rsidRPr="00D11CC3">
        <w:rPr>
          <w:rFonts w:ascii="Times New Roman" w:eastAsia="Times New Roman" w:hAnsi="Times New Roman" w:cs="Times New Roman"/>
          <w:shd w:val="clear" w:color="auto" w:fill="FFFFFF"/>
          <w:lang w:eastAsia="tr-TR"/>
        </w:rPr>
        <w:t>the</w:t>
      </w:r>
      <w:proofErr w:type="spellEnd"/>
      <w:r w:rsidR="00D11CC3" w:rsidRPr="00D11CC3">
        <w:rPr>
          <w:rFonts w:ascii="Times New Roman" w:eastAsia="Times New Roman" w:hAnsi="Times New Roman" w:cs="Times New Roman"/>
          <w:shd w:val="clear" w:color="auto" w:fill="FFFFFF"/>
          <w:lang w:eastAsia="tr-TR"/>
        </w:rPr>
        <w:t xml:space="preserve"> </w:t>
      </w:r>
      <w:proofErr w:type="spellStart"/>
      <w:r w:rsidR="00D11CC3" w:rsidRPr="00D11CC3">
        <w:rPr>
          <w:rFonts w:ascii="Times New Roman" w:eastAsia="Times New Roman" w:hAnsi="Times New Roman" w:cs="Times New Roman"/>
          <w:shd w:val="clear" w:color="auto" w:fill="FFFFFF"/>
          <w:lang w:eastAsia="tr-TR"/>
        </w:rPr>
        <w:t>building</w:t>
      </w:r>
      <w:proofErr w:type="spellEnd"/>
      <w:r w:rsidR="00D11CC3" w:rsidRPr="00D11CC3">
        <w:rPr>
          <w:rFonts w:ascii="Times New Roman" w:eastAsia="Times New Roman" w:hAnsi="Times New Roman" w:cs="Times New Roman"/>
          <w:shd w:val="clear" w:color="auto" w:fill="FFFFFF"/>
          <w:lang w:eastAsia="tr-TR"/>
        </w:rPr>
        <w:t xml:space="preserve"> </w:t>
      </w:r>
      <w:proofErr w:type="spellStart"/>
      <w:r w:rsidR="00D11CC3" w:rsidRPr="00D11CC3">
        <w:rPr>
          <w:rFonts w:ascii="Times New Roman" w:eastAsia="Times New Roman" w:hAnsi="Times New Roman" w:cs="Times New Roman"/>
          <w:shd w:val="clear" w:color="auto" w:fill="FFFFFF"/>
          <w:lang w:eastAsia="tr-TR"/>
        </w:rPr>
        <w:t>safety</w:t>
      </w:r>
      <w:proofErr w:type="spellEnd"/>
      <w:r w:rsidR="00D11CC3" w:rsidRPr="00D11CC3">
        <w:rPr>
          <w:rFonts w:ascii="Times New Roman" w:eastAsia="Times New Roman" w:hAnsi="Times New Roman" w:cs="Times New Roman"/>
          <w:shd w:val="clear" w:color="auto" w:fill="FFFFFF"/>
          <w:lang w:eastAsia="tr-TR"/>
        </w:rPr>
        <w:t xml:space="preserve"> </w:t>
      </w:r>
      <w:proofErr w:type="spellStart"/>
      <w:r w:rsidR="00D11CC3" w:rsidRPr="00D11CC3">
        <w:rPr>
          <w:rFonts w:ascii="Times New Roman" w:eastAsia="Times New Roman" w:hAnsi="Times New Roman" w:cs="Times New Roman"/>
          <w:shd w:val="clear" w:color="auto" w:fill="FFFFFF"/>
          <w:lang w:eastAsia="tr-TR"/>
        </w:rPr>
        <w:t>against</w:t>
      </w:r>
      <w:proofErr w:type="spellEnd"/>
      <w:r w:rsidR="00D11CC3" w:rsidRPr="00D11CC3">
        <w:rPr>
          <w:rFonts w:ascii="Times New Roman" w:eastAsia="Times New Roman" w:hAnsi="Times New Roman" w:cs="Times New Roman"/>
          <w:shd w:val="clear" w:color="auto" w:fill="FFFFFF"/>
          <w:lang w:eastAsia="tr-TR"/>
        </w:rPr>
        <w:t xml:space="preserve"> </w:t>
      </w:r>
      <w:proofErr w:type="spellStart"/>
      <w:r w:rsidR="00D11CC3" w:rsidRPr="00D11CC3">
        <w:rPr>
          <w:rFonts w:ascii="Times New Roman" w:eastAsia="Times New Roman" w:hAnsi="Times New Roman" w:cs="Times New Roman"/>
          <w:shd w:val="clear" w:color="auto" w:fill="FFFFFF"/>
          <w:lang w:eastAsia="tr-TR"/>
        </w:rPr>
        <w:t>seismic</w:t>
      </w:r>
      <w:proofErr w:type="spellEnd"/>
      <w:r w:rsidR="00D11CC3" w:rsidRPr="00D11CC3">
        <w:rPr>
          <w:rFonts w:ascii="Times New Roman" w:eastAsia="Times New Roman" w:hAnsi="Times New Roman" w:cs="Times New Roman"/>
          <w:shd w:val="clear" w:color="auto" w:fill="FFFFFF"/>
          <w:lang w:eastAsia="tr-TR"/>
        </w:rPr>
        <w:t xml:space="preserve"> </w:t>
      </w:r>
      <w:proofErr w:type="spellStart"/>
      <w:r w:rsidR="00D11CC3" w:rsidRPr="00D11CC3">
        <w:rPr>
          <w:rFonts w:ascii="Times New Roman" w:eastAsia="Times New Roman" w:hAnsi="Times New Roman" w:cs="Times New Roman"/>
          <w:shd w:val="clear" w:color="auto" w:fill="FFFFFF"/>
          <w:lang w:eastAsia="tr-TR"/>
        </w:rPr>
        <w:t>movements</w:t>
      </w:r>
      <w:proofErr w:type="spellEnd"/>
      <w:r w:rsidR="00D11CC3" w:rsidRPr="00D11CC3">
        <w:rPr>
          <w:rFonts w:ascii="Times New Roman" w:eastAsia="Times New Roman" w:hAnsi="Times New Roman" w:cs="Times New Roman"/>
          <w:shd w:val="clear" w:color="auto" w:fill="FFFFFF"/>
          <w:lang w:eastAsia="tr-TR"/>
        </w:rPr>
        <w:t xml:space="preserve"> </w:t>
      </w:r>
      <w:proofErr w:type="spellStart"/>
      <w:r w:rsidR="00D11CC3" w:rsidRPr="00D11CC3">
        <w:rPr>
          <w:rFonts w:ascii="Times New Roman" w:eastAsia="Times New Roman" w:hAnsi="Times New Roman" w:cs="Times New Roman"/>
          <w:shd w:val="clear" w:color="auto" w:fill="FFFFFF"/>
          <w:lang w:eastAsia="tr-TR"/>
        </w:rPr>
        <w:t>by</w:t>
      </w:r>
      <w:proofErr w:type="spellEnd"/>
      <w:r w:rsidR="00D11CC3" w:rsidRPr="00D11CC3">
        <w:rPr>
          <w:rFonts w:ascii="Times New Roman" w:eastAsia="Times New Roman" w:hAnsi="Times New Roman" w:cs="Times New Roman"/>
          <w:shd w:val="clear" w:color="auto" w:fill="FFFFFF"/>
          <w:lang w:eastAsia="tr-TR"/>
        </w:rPr>
        <w:t xml:space="preserve"> </w:t>
      </w:r>
      <w:proofErr w:type="spellStart"/>
      <w:r w:rsidR="00D11CC3" w:rsidRPr="00D11CC3">
        <w:rPr>
          <w:rFonts w:ascii="Times New Roman" w:eastAsia="Times New Roman" w:hAnsi="Times New Roman" w:cs="Times New Roman"/>
          <w:shd w:val="clear" w:color="auto" w:fill="FFFFFF"/>
          <w:lang w:eastAsia="tr-TR"/>
        </w:rPr>
        <w:t>reducing</w:t>
      </w:r>
      <w:proofErr w:type="spellEnd"/>
      <w:r w:rsidR="00D11CC3" w:rsidRPr="00D11CC3">
        <w:rPr>
          <w:rFonts w:ascii="Times New Roman" w:eastAsia="Times New Roman" w:hAnsi="Times New Roman" w:cs="Times New Roman"/>
          <w:shd w:val="clear" w:color="auto" w:fill="FFFFFF"/>
          <w:lang w:eastAsia="tr-TR"/>
        </w:rPr>
        <w:t xml:space="preserve"> </w:t>
      </w:r>
      <w:proofErr w:type="spellStart"/>
      <w:r w:rsidR="00D11CC3" w:rsidRPr="00D11CC3">
        <w:rPr>
          <w:rFonts w:ascii="Times New Roman" w:eastAsia="Times New Roman" w:hAnsi="Times New Roman" w:cs="Times New Roman"/>
          <w:shd w:val="clear" w:color="auto" w:fill="FFFFFF"/>
          <w:lang w:eastAsia="tr-TR"/>
        </w:rPr>
        <w:t>the</w:t>
      </w:r>
      <w:proofErr w:type="spellEnd"/>
      <w:r w:rsidR="00D11CC3" w:rsidRPr="00D11CC3">
        <w:rPr>
          <w:rFonts w:ascii="Times New Roman" w:eastAsia="Times New Roman" w:hAnsi="Times New Roman" w:cs="Times New Roman"/>
          <w:shd w:val="clear" w:color="auto" w:fill="FFFFFF"/>
          <w:lang w:eastAsia="tr-TR"/>
        </w:rPr>
        <w:t xml:space="preserve"> </w:t>
      </w:r>
      <w:proofErr w:type="spellStart"/>
      <w:r w:rsidR="00D11CC3" w:rsidRPr="00D11CC3">
        <w:rPr>
          <w:rFonts w:ascii="Times New Roman" w:eastAsia="Times New Roman" w:hAnsi="Times New Roman" w:cs="Times New Roman"/>
          <w:shd w:val="clear" w:color="auto" w:fill="FFFFFF"/>
          <w:lang w:eastAsia="tr-TR"/>
        </w:rPr>
        <w:t>liquefaction</w:t>
      </w:r>
      <w:proofErr w:type="spellEnd"/>
      <w:r w:rsidR="00D11CC3" w:rsidRPr="00D11CC3">
        <w:rPr>
          <w:rFonts w:ascii="Times New Roman" w:eastAsia="Times New Roman" w:hAnsi="Times New Roman" w:cs="Times New Roman"/>
          <w:shd w:val="clear" w:color="auto" w:fill="FFFFFF"/>
          <w:lang w:eastAsia="tr-TR"/>
        </w:rPr>
        <w:t xml:space="preserve"> </w:t>
      </w:r>
      <w:proofErr w:type="spellStart"/>
      <w:r w:rsidR="00D11CC3" w:rsidRPr="00D11CC3">
        <w:rPr>
          <w:rFonts w:ascii="Times New Roman" w:eastAsia="Times New Roman" w:hAnsi="Times New Roman" w:cs="Times New Roman"/>
          <w:shd w:val="clear" w:color="auto" w:fill="FFFFFF"/>
          <w:lang w:eastAsia="tr-TR"/>
        </w:rPr>
        <w:t>potential</w:t>
      </w:r>
      <w:proofErr w:type="spellEnd"/>
      <w:r w:rsidR="00D11CC3" w:rsidRPr="00D11CC3">
        <w:rPr>
          <w:rFonts w:ascii="Times New Roman" w:eastAsia="Times New Roman" w:hAnsi="Times New Roman" w:cs="Times New Roman"/>
          <w:shd w:val="clear" w:color="auto" w:fill="FFFFFF"/>
          <w:lang w:eastAsia="tr-TR"/>
        </w:rPr>
        <w:t xml:space="preserve"> of </w:t>
      </w:r>
      <w:proofErr w:type="spellStart"/>
      <w:r w:rsidR="00D11CC3" w:rsidRPr="00D11CC3">
        <w:rPr>
          <w:rFonts w:ascii="Times New Roman" w:eastAsia="Times New Roman" w:hAnsi="Times New Roman" w:cs="Times New Roman"/>
          <w:shd w:val="clear" w:color="auto" w:fill="FFFFFF"/>
          <w:lang w:eastAsia="tr-TR"/>
        </w:rPr>
        <w:t>the</w:t>
      </w:r>
      <w:proofErr w:type="spellEnd"/>
      <w:r w:rsidR="00D11CC3" w:rsidRPr="00D11CC3">
        <w:rPr>
          <w:rFonts w:ascii="Times New Roman" w:eastAsia="Times New Roman" w:hAnsi="Times New Roman" w:cs="Times New Roman"/>
          <w:shd w:val="clear" w:color="auto" w:fill="FFFFFF"/>
          <w:lang w:eastAsia="tr-TR"/>
        </w:rPr>
        <w:t xml:space="preserve"> </w:t>
      </w:r>
      <w:proofErr w:type="spellStart"/>
      <w:r w:rsidR="00D11CC3" w:rsidRPr="00D11CC3">
        <w:rPr>
          <w:rFonts w:ascii="Times New Roman" w:eastAsia="Times New Roman" w:hAnsi="Times New Roman" w:cs="Times New Roman"/>
          <w:shd w:val="clear" w:color="auto" w:fill="FFFFFF"/>
          <w:lang w:eastAsia="tr-TR"/>
        </w:rPr>
        <w:t>soil</w:t>
      </w:r>
      <w:proofErr w:type="spellEnd"/>
      <w:r w:rsidR="00D11CC3" w:rsidRPr="00D11CC3">
        <w:rPr>
          <w:rFonts w:ascii="Times New Roman" w:eastAsia="Times New Roman" w:hAnsi="Times New Roman" w:cs="Times New Roman"/>
          <w:shd w:val="clear" w:color="auto" w:fill="FFFFFF"/>
          <w:lang w:eastAsia="tr-TR"/>
        </w:rPr>
        <w:t>.</w:t>
      </w:r>
    </w:p>
    <w:p w14:paraId="716EE791" w14:textId="77777777" w:rsidR="005E7D44" w:rsidRPr="001228E8" w:rsidRDefault="005E7D44" w:rsidP="001228E8">
      <w:pPr>
        <w:autoSpaceDE w:val="0"/>
        <w:autoSpaceDN w:val="0"/>
        <w:adjustRightInd w:val="0"/>
        <w:spacing w:after="0"/>
        <w:jc w:val="both"/>
        <w:rPr>
          <w:rFonts w:ascii="Times New Roman" w:eastAsia="Times New Roman" w:hAnsi="Times New Roman" w:cs="Times New Roman"/>
          <w:shd w:val="clear" w:color="auto" w:fill="FFFFFF"/>
          <w:lang w:eastAsia="tr-TR"/>
        </w:rPr>
      </w:pPr>
    </w:p>
    <w:p w14:paraId="5E443E84" w14:textId="4FA9BA03" w:rsidR="00023F1A" w:rsidRDefault="005E7D44" w:rsidP="001228E8">
      <w:pPr>
        <w:autoSpaceDE w:val="0"/>
        <w:autoSpaceDN w:val="0"/>
        <w:adjustRightInd w:val="0"/>
        <w:spacing w:after="0"/>
        <w:jc w:val="both"/>
        <w:rPr>
          <w:rFonts w:ascii="Times New Roman" w:hAnsi="Times New Roman" w:cs="Times New Roman"/>
          <w:noProof/>
          <w:color w:val="000000" w:themeColor="text1"/>
        </w:rPr>
      </w:pPr>
      <w:r w:rsidRPr="005E7D44">
        <w:rPr>
          <w:rFonts w:ascii="Times New Roman" w:eastAsia="Times New Roman" w:hAnsi="Times New Roman" w:cs="Times New Roman"/>
          <w:shd w:val="clear" w:color="auto" w:fill="FFFFFF"/>
          <w:lang w:eastAsia="tr-TR"/>
        </w:rPr>
        <w:lastRenderedPageBreak/>
        <w:t>D</w:t>
      </w:r>
      <w:r w:rsidR="002C703B">
        <w:rPr>
          <w:rFonts w:ascii="Times New Roman" w:eastAsia="Times New Roman" w:hAnsi="Times New Roman" w:cs="Times New Roman"/>
          <w:shd w:val="clear" w:color="auto" w:fill="FFFFFF"/>
          <w:lang w:eastAsia="tr-TR"/>
        </w:rPr>
        <w:t>C</w:t>
      </w:r>
      <w:r w:rsidRPr="005E7D44">
        <w:rPr>
          <w:rFonts w:ascii="Times New Roman" w:eastAsia="Times New Roman" w:hAnsi="Times New Roman" w:cs="Times New Roman"/>
          <w:shd w:val="clear" w:color="auto" w:fill="FFFFFF"/>
          <w:lang w:eastAsia="tr-TR"/>
        </w:rPr>
        <w:t xml:space="preserve"> is a </w:t>
      </w:r>
      <w:proofErr w:type="spellStart"/>
      <w:r w:rsidRPr="005E7D44">
        <w:rPr>
          <w:rFonts w:ascii="Times New Roman" w:eastAsia="Times New Roman" w:hAnsi="Times New Roman" w:cs="Times New Roman"/>
          <w:shd w:val="clear" w:color="auto" w:fill="FFFFFF"/>
          <w:lang w:eastAsia="tr-TR"/>
        </w:rPr>
        <w:t>soil</w:t>
      </w:r>
      <w:proofErr w:type="spellEnd"/>
      <w:r w:rsidRPr="005E7D44">
        <w:rPr>
          <w:rFonts w:ascii="Times New Roman" w:eastAsia="Times New Roman" w:hAnsi="Times New Roman" w:cs="Times New Roman"/>
          <w:shd w:val="clear" w:color="auto" w:fill="FFFFFF"/>
          <w:lang w:eastAsia="tr-TR"/>
        </w:rPr>
        <w:t xml:space="preserve"> </w:t>
      </w:r>
      <w:proofErr w:type="spellStart"/>
      <w:r w:rsidRPr="005E7D44">
        <w:rPr>
          <w:rFonts w:ascii="Times New Roman" w:eastAsia="Times New Roman" w:hAnsi="Times New Roman" w:cs="Times New Roman"/>
          <w:shd w:val="clear" w:color="auto" w:fill="FFFFFF"/>
          <w:lang w:eastAsia="tr-TR"/>
        </w:rPr>
        <w:t>improvement</w:t>
      </w:r>
      <w:proofErr w:type="spellEnd"/>
      <w:r w:rsidRPr="005E7D44">
        <w:rPr>
          <w:rFonts w:ascii="Times New Roman" w:eastAsia="Times New Roman" w:hAnsi="Times New Roman" w:cs="Times New Roman"/>
          <w:shd w:val="clear" w:color="auto" w:fill="FFFFFF"/>
          <w:lang w:eastAsia="tr-TR"/>
        </w:rPr>
        <w:t xml:space="preserve"> </w:t>
      </w:r>
      <w:proofErr w:type="spellStart"/>
      <w:r w:rsidRPr="005E7D44">
        <w:rPr>
          <w:rFonts w:ascii="Times New Roman" w:eastAsia="Times New Roman" w:hAnsi="Times New Roman" w:cs="Times New Roman"/>
          <w:shd w:val="clear" w:color="auto" w:fill="FFFFFF"/>
          <w:lang w:eastAsia="tr-TR"/>
        </w:rPr>
        <w:t>method</w:t>
      </w:r>
      <w:proofErr w:type="spellEnd"/>
      <w:r w:rsidRPr="005E7D44">
        <w:rPr>
          <w:rFonts w:ascii="Times New Roman" w:eastAsia="Times New Roman" w:hAnsi="Times New Roman" w:cs="Times New Roman"/>
          <w:shd w:val="clear" w:color="auto" w:fill="FFFFFF"/>
          <w:lang w:eastAsia="tr-TR"/>
        </w:rPr>
        <w:t xml:space="preserve"> </w:t>
      </w:r>
      <w:proofErr w:type="spellStart"/>
      <w:r w:rsidRPr="005E7D44">
        <w:rPr>
          <w:rFonts w:ascii="Times New Roman" w:eastAsia="Times New Roman" w:hAnsi="Times New Roman" w:cs="Times New Roman"/>
          <w:shd w:val="clear" w:color="auto" w:fill="FFFFFF"/>
          <w:lang w:eastAsia="tr-TR"/>
        </w:rPr>
        <w:t>that</w:t>
      </w:r>
      <w:proofErr w:type="spellEnd"/>
      <w:r w:rsidRPr="005E7D44">
        <w:rPr>
          <w:rFonts w:ascii="Times New Roman" w:eastAsia="Times New Roman" w:hAnsi="Times New Roman" w:cs="Times New Roman"/>
          <w:shd w:val="clear" w:color="auto" w:fill="FFFFFF"/>
          <w:lang w:eastAsia="tr-TR"/>
        </w:rPr>
        <w:t xml:space="preserve"> has a </w:t>
      </w:r>
      <w:proofErr w:type="spellStart"/>
      <w:r w:rsidRPr="005E7D44">
        <w:rPr>
          <w:rFonts w:ascii="Times New Roman" w:eastAsia="Times New Roman" w:hAnsi="Times New Roman" w:cs="Times New Roman"/>
          <w:shd w:val="clear" w:color="auto" w:fill="FFFFFF"/>
          <w:lang w:eastAsia="tr-TR"/>
        </w:rPr>
        <w:t>current</w:t>
      </w:r>
      <w:proofErr w:type="spellEnd"/>
      <w:r w:rsidRPr="005E7D44">
        <w:rPr>
          <w:rFonts w:ascii="Times New Roman" w:eastAsia="Times New Roman" w:hAnsi="Times New Roman" w:cs="Times New Roman"/>
          <w:shd w:val="clear" w:color="auto" w:fill="FFFFFF"/>
          <w:lang w:eastAsia="tr-TR"/>
        </w:rPr>
        <w:t xml:space="preserve"> </w:t>
      </w:r>
      <w:proofErr w:type="spellStart"/>
      <w:r w:rsidRPr="005E7D44">
        <w:rPr>
          <w:rFonts w:ascii="Times New Roman" w:eastAsia="Times New Roman" w:hAnsi="Times New Roman" w:cs="Times New Roman"/>
          <w:shd w:val="clear" w:color="auto" w:fill="FFFFFF"/>
          <w:lang w:eastAsia="tr-TR"/>
        </w:rPr>
        <w:t>literature</w:t>
      </w:r>
      <w:proofErr w:type="spellEnd"/>
      <w:r w:rsidRPr="005E7D44">
        <w:rPr>
          <w:rFonts w:ascii="Times New Roman" w:eastAsia="Times New Roman" w:hAnsi="Times New Roman" w:cs="Times New Roman"/>
          <w:shd w:val="clear" w:color="auto" w:fill="FFFFFF"/>
          <w:lang w:eastAsia="tr-TR"/>
        </w:rPr>
        <w:t xml:space="preserve"> </w:t>
      </w:r>
      <w:proofErr w:type="spellStart"/>
      <w:r w:rsidRPr="005E7D44">
        <w:rPr>
          <w:rFonts w:ascii="Times New Roman" w:eastAsia="Times New Roman" w:hAnsi="Times New Roman" w:cs="Times New Roman"/>
          <w:shd w:val="clear" w:color="auto" w:fill="FFFFFF"/>
          <w:lang w:eastAsia="tr-TR"/>
        </w:rPr>
        <w:t>from</w:t>
      </w:r>
      <w:proofErr w:type="spellEnd"/>
      <w:r w:rsidRPr="005E7D44">
        <w:rPr>
          <w:rFonts w:ascii="Times New Roman" w:eastAsia="Times New Roman" w:hAnsi="Times New Roman" w:cs="Times New Roman"/>
          <w:shd w:val="clear" w:color="auto" w:fill="FFFFFF"/>
          <w:lang w:eastAsia="tr-TR"/>
        </w:rPr>
        <w:t xml:space="preserve"> </w:t>
      </w:r>
      <w:proofErr w:type="spellStart"/>
      <w:r w:rsidRPr="005E7D44">
        <w:rPr>
          <w:rFonts w:ascii="Times New Roman" w:eastAsia="Times New Roman" w:hAnsi="Times New Roman" w:cs="Times New Roman"/>
          <w:shd w:val="clear" w:color="auto" w:fill="FFFFFF"/>
          <w:lang w:eastAsia="tr-TR"/>
        </w:rPr>
        <w:t>the</w:t>
      </w:r>
      <w:proofErr w:type="spellEnd"/>
      <w:r w:rsidRPr="005E7D44">
        <w:rPr>
          <w:rFonts w:ascii="Times New Roman" w:eastAsia="Times New Roman" w:hAnsi="Times New Roman" w:cs="Times New Roman"/>
          <w:shd w:val="clear" w:color="auto" w:fill="FFFFFF"/>
          <w:lang w:eastAsia="tr-TR"/>
        </w:rPr>
        <w:t xml:space="preserve"> 1970s </w:t>
      </w:r>
      <w:proofErr w:type="spellStart"/>
      <w:r w:rsidRPr="005E7D44">
        <w:rPr>
          <w:rFonts w:ascii="Times New Roman" w:eastAsia="Times New Roman" w:hAnsi="Times New Roman" w:cs="Times New Roman"/>
          <w:shd w:val="clear" w:color="auto" w:fill="FFFFFF"/>
          <w:lang w:eastAsia="tr-TR"/>
        </w:rPr>
        <w:t>to</w:t>
      </w:r>
      <w:proofErr w:type="spellEnd"/>
      <w:r w:rsidRPr="005E7D44">
        <w:rPr>
          <w:rFonts w:ascii="Times New Roman" w:eastAsia="Times New Roman" w:hAnsi="Times New Roman" w:cs="Times New Roman"/>
          <w:shd w:val="clear" w:color="auto" w:fill="FFFFFF"/>
          <w:lang w:eastAsia="tr-TR"/>
        </w:rPr>
        <w:t xml:space="preserve"> </w:t>
      </w:r>
      <w:proofErr w:type="spellStart"/>
      <w:r w:rsidRPr="005E7D44">
        <w:rPr>
          <w:rFonts w:ascii="Times New Roman" w:eastAsia="Times New Roman" w:hAnsi="Times New Roman" w:cs="Times New Roman"/>
          <w:shd w:val="clear" w:color="auto" w:fill="FFFFFF"/>
          <w:lang w:eastAsia="tr-TR"/>
        </w:rPr>
        <w:t>the</w:t>
      </w:r>
      <w:proofErr w:type="spellEnd"/>
      <w:r w:rsidRPr="005E7D44">
        <w:rPr>
          <w:rFonts w:ascii="Times New Roman" w:eastAsia="Times New Roman" w:hAnsi="Times New Roman" w:cs="Times New Roman"/>
          <w:shd w:val="clear" w:color="auto" w:fill="FFFFFF"/>
          <w:lang w:eastAsia="tr-TR"/>
        </w:rPr>
        <w:t xml:space="preserve"> </w:t>
      </w:r>
      <w:proofErr w:type="spellStart"/>
      <w:r w:rsidRPr="005E7D44">
        <w:rPr>
          <w:rFonts w:ascii="Times New Roman" w:eastAsia="Times New Roman" w:hAnsi="Times New Roman" w:cs="Times New Roman"/>
          <w:shd w:val="clear" w:color="auto" w:fill="FFFFFF"/>
          <w:lang w:eastAsia="tr-TR"/>
        </w:rPr>
        <w:t>present</w:t>
      </w:r>
      <w:proofErr w:type="spellEnd"/>
      <w:r w:rsidRPr="005E7D44">
        <w:rPr>
          <w:rFonts w:ascii="Times New Roman" w:eastAsia="Times New Roman" w:hAnsi="Times New Roman" w:cs="Times New Roman"/>
          <w:shd w:val="clear" w:color="auto" w:fill="FFFFFF"/>
          <w:lang w:eastAsia="tr-TR"/>
        </w:rPr>
        <w:t xml:space="preserve">, </w:t>
      </w:r>
      <w:proofErr w:type="spellStart"/>
      <w:r w:rsidRPr="005E7D44">
        <w:rPr>
          <w:rFonts w:ascii="Times New Roman" w:eastAsia="Times New Roman" w:hAnsi="Times New Roman" w:cs="Times New Roman"/>
          <w:shd w:val="clear" w:color="auto" w:fill="FFFFFF"/>
          <w:lang w:eastAsia="tr-TR"/>
        </w:rPr>
        <w:t>and</w:t>
      </w:r>
      <w:proofErr w:type="spellEnd"/>
      <w:r w:rsidRPr="005E7D44">
        <w:rPr>
          <w:rFonts w:ascii="Times New Roman" w:eastAsia="Times New Roman" w:hAnsi="Times New Roman" w:cs="Times New Roman"/>
          <w:shd w:val="clear" w:color="auto" w:fill="FFFFFF"/>
          <w:lang w:eastAsia="tr-TR"/>
        </w:rPr>
        <w:t xml:space="preserve"> </w:t>
      </w:r>
      <w:proofErr w:type="spellStart"/>
      <w:r w:rsidRPr="005E7D44">
        <w:rPr>
          <w:rFonts w:ascii="Times New Roman" w:eastAsia="Times New Roman" w:hAnsi="Times New Roman" w:cs="Times New Roman"/>
          <w:shd w:val="clear" w:color="auto" w:fill="FFFFFF"/>
          <w:lang w:eastAsia="tr-TR"/>
        </w:rPr>
        <w:t>still</w:t>
      </w:r>
      <w:proofErr w:type="spellEnd"/>
      <w:r w:rsidRPr="005E7D44">
        <w:rPr>
          <w:rFonts w:ascii="Times New Roman" w:eastAsia="Times New Roman" w:hAnsi="Times New Roman" w:cs="Times New Roman"/>
          <w:shd w:val="clear" w:color="auto" w:fill="FFFFFF"/>
          <w:lang w:eastAsia="tr-TR"/>
        </w:rPr>
        <w:t xml:space="preserve"> has </w:t>
      </w:r>
      <w:proofErr w:type="spellStart"/>
      <w:r w:rsidRPr="005E7D44">
        <w:rPr>
          <w:rFonts w:ascii="Times New Roman" w:eastAsia="Times New Roman" w:hAnsi="Times New Roman" w:cs="Times New Roman"/>
          <w:shd w:val="clear" w:color="auto" w:fill="FFFFFF"/>
          <w:lang w:eastAsia="tr-TR"/>
        </w:rPr>
        <w:t>some</w:t>
      </w:r>
      <w:proofErr w:type="spellEnd"/>
      <w:r w:rsidRPr="005E7D44">
        <w:rPr>
          <w:rFonts w:ascii="Times New Roman" w:eastAsia="Times New Roman" w:hAnsi="Times New Roman" w:cs="Times New Roman"/>
          <w:shd w:val="clear" w:color="auto" w:fill="FFFFFF"/>
          <w:lang w:eastAsia="tr-TR"/>
        </w:rPr>
        <w:t xml:space="preserve"> </w:t>
      </w:r>
      <w:proofErr w:type="spellStart"/>
      <w:r w:rsidRPr="005E7D44">
        <w:rPr>
          <w:rFonts w:ascii="Times New Roman" w:eastAsia="Times New Roman" w:hAnsi="Times New Roman" w:cs="Times New Roman"/>
          <w:shd w:val="clear" w:color="auto" w:fill="FFFFFF"/>
          <w:lang w:eastAsia="tr-TR"/>
        </w:rPr>
        <w:t>limitations</w:t>
      </w:r>
      <w:proofErr w:type="spellEnd"/>
      <w:r w:rsidRPr="005E7D44">
        <w:rPr>
          <w:rFonts w:ascii="Times New Roman" w:eastAsia="Times New Roman" w:hAnsi="Times New Roman" w:cs="Times New Roman"/>
          <w:shd w:val="clear" w:color="auto" w:fill="FFFFFF"/>
          <w:lang w:eastAsia="tr-TR"/>
        </w:rPr>
        <w:t xml:space="preserve"> </w:t>
      </w:r>
      <w:proofErr w:type="spellStart"/>
      <w:r w:rsidRPr="005E7D44">
        <w:rPr>
          <w:rFonts w:ascii="Times New Roman" w:eastAsia="Times New Roman" w:hAnsi="Times New Roman" w:cs="Times New Roman"/>
          <w:shd w:val="clear" w:color="auto" w:fill="FFFFFF"/>
          <w:lang w:eastAsia="tr-TR"/>
        </w:rPr>
        <w:t>that</w:t>
      </w:r>
      <w:proofErr w:type="spellEnd"/>
      <w:r w:rsidRPr="005E7D44">
        <w:rPr>
          <w:rFonts w:ascii="Times New Roman" w:eastAsia="Times New Roman" w:hAnsi="Times New Roman" w:cs="Times New Roman"/>
          <w:shd w:val="clear" w:color="auto" w:fill="FFFFFF"/>
          <w:lang w:eastAsia="tr-TR"/>
        </w:rPr>
        <w:t xml:space="preserve"> </w:t>
      </w:r>
      <w:proofErr w:type="spellStart"/>
      <w:r w:rsidRPr="005E7D44">
        <w:rPr>
          <w:rFonts w:ascii="Times New Roman" w:eastAsia="Times New Roman" w:hAnsi="Times New Roman" w:cs="Times New Roman"/>
          <w:shd w:val="clear" w:color="auto" w:fill="FFFFFF"/>
          <w:lang w:eastAsia="tr-TR"/>
        </w:rPr>
        <w:t>are</w:t>
      </w:r>
      <w:proofErr w:type="spellEnd"/>
      <w:r w:rsidRPr="005E7D44">
        <w:rPr>
          <w:rFonts w:ascii="Times New Roman" w:eastAsia="Times New Roman" w:hAnsi="Times New Roman" w:cs="Times New Roman"/>
          <w:shd w:val="clear" w:color="auto" w:fill="FFFFFF"/>
          <w:lang w:eastAsia="tr-TR"/>
        </w:rPr>
        <w:t xml:space="preserve"> </w:t>
      </w:r>
      <w:proofErr w:type="spellStart"/>
      <w:r w:rsidRPr="005E7D44">
        <w:rPr>
          <w:rFonts w:ascii="Times New Roman" w:eastAsia="Times New Roman" w:hAnsi="Times New Roman" w:cs="Times New Roman"/>
          <w:shd w:val="clear" w:color="auto" w:fill="FFFFFF"/>
          <w:lang w:eastAsia="tr-TR"/>
        </w:rPr>
        <w:t>waiting</w:t>
      </w:r>
      <w:proofErr w:type="spellEnd"/>
      <w:r w:rsidRPr="005E7D44">
        <w:rPr>
          <w:rFonts w:ascii="Times New Roman" w:eastAsia="Times New Roman" w:hAnsi="Times New Roman" w:cs="Times New Roman"/>
          <w:shd w:val="clear" w:color="auto" w:fill="FFFFFF"/>
          <w:lang w:eastAsia="tr-TR"/>
        </w:rPr>
        <w:t xml:space="preserve"> </w:t>
      </w:r>
      <w:proofErr w:type="spellStart"/>
      <w:r w:rsidRPr="005E7D44">
        <w:rPr>
          <w:rFonts w:ascii="Times New Roman" w:eastAsia="Times New Roman" w:hAnsi="Times New Roman" w:cs="Times New Roman"/>
          <w:shd w:val="clear" w:color="auto" w:fill="FFFFFF"/>
          <w:lang w:eastAsia="tr-TR"/>
        </w:rPr>
        <w:t>to</w:t>
      </w:r>
      <w:proofErr w:type="spellEnd"/>
      <w:r w:rsidRPr="005E7D44">
        <w:rPr>
          <w:rFonts w:ascii="Times New Roman" w:eastAsia="Times New Roman" w:hAnsi="Times New Roman" w:cs="Times New Roman"/>
          <w:shd w:val="clear" w:color="auto" w:fill="FFFFFF"/>
          <w:lang w:eastAsia="tr-TR"/>
        </w:rPr>
        <w:t xml:space="preserve"> be </w:t>
      </w:r>
      <w:proofErr w:type="spellStart"/>
      <w:r w:rsidRPr="005E7D44">
        <w:rPr>
          <w:rFonts w:ascii="Times New Roman" w:eastAsia="Times New Roman" w:hAnsi="Times New Roman" w:cs="Times New Roman"/>
          <w:shd w:val="clear" w:color="auto" w:fill="FFFFFF"/>
          <w:lang w:eastAsia="tr-TR"/>
        </w:rPr>
        <w:t>explained</w:t>
      </w:r>
      <w:proofErr w:type="spellEnd"/>
      <w:r w:rsidRPr="005E7D44">
        <w:rPr>
          <w:rFonts w:ascii="Times New Roman" w:eastAsia="Times New Roman" w:hAnsi="Times New Roman" w:cs="Times New Roman"/>
          <w:shd w:val="clear" w:color="auto" w:fill="FFFFFF"/>
          <w:lang w:eastAsia="tr-TR"/>
        </w:rPr>
        <w:t xml:space="preserve">. </w:t>
      </w:r>
      <w:proofErr w:type="spellStart"/>
      <w:r w:rsidRPr="005E7D44">
        <w:rPr>
          <w:rFonts w:ascii="Times New Roman" w:eastAsia="Times New Roman" w:hAnsi="Times New Roman" w:cs="Times New Roman"/>
          <w:shd w:val="clear" w:color="auto" w:fill="FFFFFF"/>
          <w:lang w:eastAsia="tr-TR"/>
        </w:rPr>
        <w:t>The</w:t>
      </w:r>
      <w:proofErr w:type="spellEnd"/>
      <w:r w:rsidRPr="005E7D44">
        <w:rPr>
          <w:rFonts w:ascii="Times New Roman" w:eastAsia="Times New Roman" w:hAnsi="Times New Roman" w:cs="Times New Roman"/>
          <w:shd w:val="clear" w:color="auto" w:fill="FFFFFF"/>
          <w:lang w:eastAsia="tr-TR"/>
        </w:rPr>
        <w:t xml:space="preserve"> </w:t>
      </w:r>
      <w:proofErr w:type="spellStart"/>
      <w:r w:rsidRPr="005E7D44">
        <w:rPr>
          <w:rFonts w:ascii="Times New Roman" w:eastAsia="Times New Roman" w:hAnsi="Times New Roman" w:cs="Times New Roman"/>
          <w:shd w:val="clear" w:color="auto" w:fill="FFFFFF"/>
          <w:lang w:eastAsia="tr-TR"/>
        </w:rPr>
        <w:t>aim</w:t>
      </w:r>
      <w:proofErr w:type="spellEnd"/>
      <w:r w:rsidRPr="005E7D44">
        <w:rPr>
          <w:rFonts w:ascii="Times New Roman" w:eastAsia="Times New Roman" w:hAnsi="Times New Roman" w:cs="Times New Roman"/>
          <w:shd w:val="clear" w:color="auto" w:fill="FFFFFF"/>
          <w:lang w:eastAsia="tr-TR"/>
        </w:rPr>
        <w:t xml:space="preserve"> of </w:t>
      </w:r>
      <w:proofErr w:type="spellStart"/>
      <w:r w:rsidRPr="005E7D44">
        <w:rPr>
          <w:rFonts w:ascii="Times New Roman" w:eastAsia="Times New Roman" w:hAnsi="Times New Roman" w:cs="Times New Roman"/>
          <w:shd w:val="clear" w:color="auto" w:fill="FFFFFF"/>
          <w:lang w:eastAsia="tr-TR"/>
        </w:rPr>
        <w:t>this</w:t>
      </w:r>
      <w:proofErr w:type="spellEnd"/>
      <w:r w:rsidRPr="005E7D44">
        <w:rPr>
          <w:rFonts w:ascii="Times New Roman" w:eastAsia="Times New Roman" w:hAnsi="Times New Roman" w:cs="Times New Roman"/>
          <w:shd w:val="clear" w:color="auto" w:fill="FFFFFF"/>
          <w:lang w:eastAsia="tr-TR"/>
        </w:rPr>
        <w:t xml:space="preserve"> </w:t>
      </w:r>
      <w:proofErr w:type="spellStart"/>
      <w:r w:rsidRPr="005E7D44">
        <w:rPr>
          <w:rFonts w:ascii="Times New Roman" w:eastAsia="Times New Roman" w:hAnsi="Times New Roman" w:cs="Times New Roman"/>
          <w:shd w:val="clear" w:color="auto" w:fill="FFFFFF"/>
          <w:lang w:eastAsia="tr-TR"/>
        </w:rPr>
        <w:t>study</w:t>
      </w:r>
      <w:proofErr w:type="spellEnd"/>
      <w:r w:rsidRPr="005E7D44">
        <w:rPr>
          <w:rFonts w:ascii="Times New Roman" w:eastAsia="Times New Roman" w:hAnsi="Times New Roman" w:cs="Times New Roman"/>
          <w:shd w:val="clear" w:color="auto" w:fill="FFFFFF"/>
          <w:lang w:eastAsia="tr-TR"/>
        </w:rPr>
        <w:t xml:space="preserve"> is </w:t>
      </w:r>
      <w:proofErr w:type="spellStart"/>
      <w:r w:rsidRPr="005E7D44">
        <w:rPr>
          <w:rFonts w:ascii="Times New Roman" w:eastAsia="Times New Roman" w:hAnsi="Times New Roman" w:cs="Times New Roman"/>
          <w:shd w:val="clear" w:color="auto" w:fill="FFFFFF"/>
          <w:lang w:eastAsia="tr-TR"/>
        </w:rPr>
        <w:t>to</w:t>
      </w:r>
      <w:proofErr w:type="spellEnd"/>
      <w:r w:rsidRPr="005E7D44">
        <w:rPr>
          <w:rFonts w:ascii="Times New Roman" w:eastAsia="Times New Roman" w:hAnsi="Times New Roman" w:cs="Times New Roman"/>
          <w:shd w:val="clear" w:color="auto" w:fill="FFFFFF"/>
          <w:lang w:eastAsia="tr-TR"/>
        </w:rPr>
        <w:t xml:space="preserve"> </w:t>
      </w:r>
      <w:proofErr w:type="spellStart"/>
      <w:r w:rsidRPr="005E7D44">
        <w:rPr>
          <w:rFonts w:ascii="Times New Roman" w:eastAsia="Times New Roman" w:hAnsi="Times New Roman" w:cs="Times New Roman"/>
          <w:shd w:val="clear" w:color="auto" w:fill="FFFFFF"/>
          <w:lang w:eastAsia="tr-TR"/>
        </w:rPr>
        <w:t>discuss</w:t>
      </w:r>
      <w:proofErr w:type="spellEnd"/>
      <w:r w:rsidRPr="005E7D44">
        <w:rPr>
          <w:rFonts w:ascii="Times New Roman" w:eastAsia="Times New Roman" w:hAnsi="Times New Roman" w:cs="Times New Roman"/>
          <w:shd w:val="clear" w:color="auto" w:fill="FFFFFF"/>
          <w:lang w:eastAsia="tr-TR"/>
        </w:rPr>
        <w:t xml:space="preserve"> </w:t>
      </w:r>
      <w:proofErr w:type="spellStart"/>
      <w:r w:rsidRPr="005E7D44">
        <w:rPr>
          <w:rFonts w:ascii="Times New Roman" w:eastAsia="Times New Roman" w:hAnsi="Times New Roman" w:cs="Times New Roman"/>
          <w:shd w:val="clear" w:color="auto" w:fill="FFFFFF"/>
          <w:lang w:eastAsia="tr-TR"/>
        </w:rPr>
        <w:t>the</w:t>
      </w:r>
      <w:proofErr w:type="spellEnd"/>
      <w:r w:rsidRPr="005E7D44">
        <w:rPr>
          <w:rFonts w:ascii="Times New Roman" w:eastAsia="Times New Roman" w:hAnsi="Times New Roman" w:cs="Times New Roman"/>
          <w:shd w:val="clear" w:color="auto" w:fill="FFFFFF"/>
          <w:lang w:eastAsia="tr-TR"/>
        </w:rPr>
        <w:t xml:space="preserve"> </w:t>
      </w:r>
      <w:proofErr w:type="spellStart"/>
      <w:r w:rsidRPr="005E7D44">
        <w:rPr>
          <w:rFonts w:ascii="Times New Roman" w:eastAsia="Times New Roman" w:hAnsi="Times New Roman" w:cs="Times New Roman"/>
          <w:shd w:val="clear" w:color="auto" w:fill="FFFFFF"/>
          <w:lang w:eastAsia="tr-TR"/>
        </w:rPr>
        <w:t>advantages</w:t>
      </w:r>
      <w:proofErr w:type="spellEnd"/>
      <w:r w:rsidRPr="005E7D44">
        <w:rPr>
          <w:rFonts w:ascii="Times New Roman" w:eastAsia="Times New Roman" w:hAnsi="Times New Roman" w:cs="Times New Roman"/>
          <w:shd w:val="clear" w:color="auto" w:fill="FFFFFF"/>
          <w:lang w:eastAsia="tr-TR"/>
        </w:rPr>
        <w:t xml:space="preserve"> </w:t>
      </w:r>
      <w:proofErr w:type="spellStart"/>
      <w:r w:rsidRPr="005E7D44">
        <w:rPr>
          <w:rFonts w:ascii="Times New Roman" w:eastAsia="Times New Roman" w:hAnsi="Times New Roman" w:cs="Times New Roman"/>
          <w:shd w:val="clear" w:color="auto" w:fill="FFFFFF"/>
          <w:lang w:eastAsia="tr-TR"/>
        </w:rPr>
        <w:t>and</w:t>
      </w:r>
      <w:proofErr w:type="spellEnd"/>
      <w:r w:rsidRPr="005E7D44">
        <w:rPr>
          <w:rFonts w:ascii="Times New Roman" w:eastAsia="Times New Roman" w:hAnsi="Times New Roman" w:cs="Times New Roman"/>
          <w:shd w:val="clear" w:color="auto" w:fill="FFFFFF"/>
          <w:lang w:eastAsia="tr-TR"/>
        </w:rPr>
        <w:t xml:space="preserve"> </w:t>
      </w:r>
      <w:proofErr w:type="spellStart"/>
      <w:r w:rsidRPr="005E7D44">
        <w:rPr>
          <w:rFonts w:ascii="Times New Roman" w:eastAsia="Times New Roman" w:hAnsi="Times New Roman" w:cs="Times New Roman"/>
          <w:shd w:val="clear" w:color="auto" w:fill="FFFFFF"/>
          <w:lang w:eastAsia="tr-TR"/>
        </w:rPr>
        <w:t>limitations</w:t>
      </w:r>
      <w:proofErr w:type="spellEnd"/>
      <w:r w:rsidRPr="005E7D44">
        <w:rPr>
          <w:rFonts w:ascii="Times New Roman" w:eastAsia="Times New Roman" w:hAnsi="Times New Roman" w:cs="Times New Roman"/>
          <w:shd w:val="clear" w:color="auto" w:fill="FFFFFF"/>
          <w:lang w:eastAsia="tr-TR"/>
        </w:rPr>
        <w:t xml:space="preserve"> of </w:t>
      </w:r>
      <w:proofErr w:type="spellStart"/>
      <w:r w:rsidRPr="005E7D44">
        <w:rPr>
          <w:rFonts w:ascii="Times New Roman" w:eastAsia="Times New Roman" w:hAnsi="Times New Roman" w:cs="Times New Roman"/>
          <w:shd w:val="clear" w:color="auto" w:fill="FFFFFF"/>
          <w:lang w:eastAsia="tr-TR"/>
        </w:rPr>
        <w:t>the</w:t>
      </w:r>
      <w:proofErr w:type="spellEnd"/>
      <w:r w:rsidRPr="005E7D44">
        <w:rPr>
          <w:rFonts w:ascii="Times New Roman" w:eastAsia="Times New Roman" w:hAnsi="Times New Roman" w:cs="Times New Roman"/>
          <w:shd w:val="clear" w:color="auto" w:fill="FFFFFF"/>
          <w:lang w:eastAsia="tr-TR"/>
        </w:rPr>
        <w:t xml:space="preserve"> D</w:t>
      </w:r>
      <w:r w:rsidR="002C703B">
        <w:rPr>
          <w:rFonts w:ascii="Times New Roman" w:eastAsia="Times New Roman" w:hAnsi="Times New Roman" w:cs="Times New Roman"/>
          <w:shd w:val="clear" w:color="auto" w:fill="FFFFFF"/>
          <w:lang w:eastAsia="tr-TR"/>
        </w:rPr>
        <w:t>C</w:t>
      </w:r>
      <w:r w:rsidRPr="005E7D44">
        <w:rPr>
          <w:rFonts w:ascii="Times New Roman" w:eastAsia="Times New Roman" w:hAnsi="Times New Roman" w:cs="Times New Roman"/>
          <w:shd w:val="clear" w:color="auto" w:fill="FFFFFF"/>
          <w:lang w:eastAsia="tr-TR"/>
        </w:rPr>
        <w:t xml:space="preserve"> </w:t>
      </w:r>
      <w:proofErr w:type="spellStart"/>
      <w:r w:rsidRPr="005E7D44">
        <w:rPr>
          <w:rFonts w:ascii="Times New Roman" w:eastAsia="Times New Roman" w:hAnsi="Times New Roman" w:cs="Times New Roman"/>
          <w:shd w:val="clear" w:color="auto" w:fill="FFFFFF"/>
          <w:lang w:eastAsia="tr-TR"/>
        </w:rPr>
        <w:t>method</w:t>
      </w:r>
      <w:proofErr w:type="spellEnd"/>
      <w:r w:rsidRPr="005E7D44">
        <w:rPr>
          <w:rFonts w:ascii="Times New Roman" w:eastAsia="Times New Roman" w:hAnsi="Times New Roman" w:cs="Times New Roman"/>
          <w:shd w:val="clear" w:color="auto" w:fill="FFFFFF"/>
          <w:lang w:eastAsia="tr-TR"/>
        </w:rPr>
        <w:t xml:space="preserve"> </w:t>
      </w:r>
      <w:proofErr w:type="spellStart"/>
      <w:r w:rsidRPr="005E7D44">
        <w:rPr>
          <w:rFonts w:ascii="Times New Roman" w:eastAsia="Times New Roman" w:hAnsi="Times New Roman" w:cs="Times New Roman"/>
          <w:shd w:val="clear" w:color="auto" w:fill="FFFFFF"/>
          <w:lang w:eastAsia="tr-TR"/>
        </w:rPr>
        <w:t>and</w:t>
      </w:r>
      <w:proofErr w:type="spellEnd"/>
      <w:r w:rsidRPr="005E7D44">
        <w:rPr>
          <w:rFonts w:ascii="Times New Roman" w:eastAsia="Times New Roman" w:hAnsi="Times New Roman" w:cs="Times New Roman"/>
          <w:shd w:val="clear" w:color="auto" w:fill="FFFFFF"/>
          <w:lang w:eastAsia="tr-TR"/>
        </w:rPr>
        <w:t xml:space="preserve"> </w:t>
      </w:r>
      <w:proofErr w:type="spellStart"/>
      <w:r w:rsidRPr="005E7D44">
        <w:rPr>
          <w:rFonts w:ascii="Times New Roman" w:eastAsia="Times New Roman" w:hAnsi="Times New Roman" w:cs="Times New Roman"/>
          <w:shd w:val="clear" w:color="auto" w:fill="FFFFFF"/>
          <w:lang w:eastAsia="tr-TR"/>
        </w:rPr>
        <w:t>its</w:t>
      </w:r>
      <w:proofErr w:type="spellEnd"/>
      <w:r w:rsidRPr="005E7D44">
        <w:rPr>
          <w:rFonts w:ascii="Times New Roman" w:eastAsia="Times New Roman" w:hAnsi="Times New Roman" w:cs="Times New Roman"/>
          <w:shd w:val="clear" w:color="auto" w:fill="FFFFFF"/>
          <w:lang w:eastAsia="tr-TR"/>
        </w:rPr>
        <w:t xml:space="preserve"> </w:t>
      </w:r>
      <w:proofErr w:type="spellStart"/>
      <w:r w:rsidRPr="005E7D44">
        <w:rPr>
          <w:rFonts w:ascii="Times New Roman" w:eastAsia="Times New Roman" w:hAnsi="Times New Roman" w:cs="Times New Roman"/>
          <w:shd w:val="clear" w:color="auto" w:fill="FFFFFF"/>
          <w:lang w:eastAsia="tr-TR"/>
        </w:rPr>
        <w:t>effects</w:t>
      </w:r>
      <w:proofErr w:type="spellEnd"/>
      <w:r w:rsidRPr="005E7D44">
        <w:rPr>
          <w:rFonts w:ascii="Times New Roman" w:eastAsia="Times New Roman" w:hAnsi="Times New Roman" w:cs="Times New Roman"/>
          <w:shd w:val="clear" w:color="auto" w:fill="FFFFFF"/>
          <w:lang w:eastAsia="tr-TR"/>
        </w:rPr>
        <w:t xml:space="preserve"> on </w:t>
      </w:r>
      <w:proofErr w:type="spellStart"/>
      <w:r w:rsidRPr="005E7D44">
        <w:rPr>
          <w:rFonts w:ascii="Times New Roman" w:eastAsia="Times New Roman" w:hAnsi="Times New Roman" w:cs="Times New Roman"/>
          <w:shd w:val="clear" w:color="auto" w:fill="FFFFFF"/>
          <w:lang w:eastAsia="tr-TR"/>
        </w:rPr>
        <w:t>geotechnical</w:t>
      </w:r>
      <w:proofErr w:type="spellEnd"/>
      <w:r w:rsidRPr="005E7D44">
        <w:rPr>
          <w:rFonts w:ascii="Times New Roman" w:eastAsia="Times New Roman" w:hAnsi="Times New Roman" w:cs="Times New Roman"/>
          <w:shd w:val="clear" w:color="auto" w:fill="FFFFFF"/>
          <w:lang w:eastAsia="tr-TR"/>
        </w:rPr>
        <w:t xml:space="preserve"> </w:t>
      </w:r>
      <w:proofErr w:type="spellStart"/>
      <w:r w:rsidRPr="005E7D44">
        <w:rPr>
          <w:rFonts w:ascii="Times New Roman" w:eastAsia="Times New Roman" w:hAnsi="Times New Roman" w:cs="Times New Roman"/>
          <w:shd w:val="clear" w:color="auto" w:fill="FFFFFF"/>
          <w:lang w:eastAsia="tr-TR"/>
        </w:rPr>
        <w:t>performance</w:t>
      </w:r>
      <w:proofErr w:type="spellEnd"/>
      <w:r w:rsidRPr="005E7D44">
        <w:rPr>
          <w:rFonts w:ascii="Times New Roman" w:eastAsia="Times New Roman" w:hAnsi="Times New Roman" w:cs="Times New Roman"/>
          <w:shd w:val="clear" w:color="auto" w:fill="FFFFFF"/>
          <w:lang w:eastAsia="tr-TR"/>
        </w:rPr>
        <w:t>.</w:t>
      </w:r>
    </w:p>
    <w:p w14:paraId="7B1F3EDE" w14:textId="77777777" w:rsidR="00023F1A" w:rsidRDefault="00023F1A" w:rsidP="001228E8">
      <w:pPr>
        <w:autoSpaceDE w:val="0"/>
        <w:autoSpaceDN w:val="0"/>
        <w:adjustRightInd w:val="0"/>
        <w:spacing w:after="0"/>
        <w:jc w:val="both"/>
        <w:rPr>
          <w:rFonts w:ascii="Times New Roman" w:hAnsi="Times New Roman" w:cs="Times New Roman"/>
          <w:noProof/>
          <w:color w:val="000000" w:themeColor="text1"/>
        </w:rPr>
      </w:pPr>
    </w:p>
    <w:p w14:paraId="6A084087" w14:textId="0514CBD5" w:rsidR="00023F1A" w:rsidRPr="00023F1A" w:rsidRDefault="005A5D7B" w:rsidP="005A5D7B">
      <w:pPr>
        <w:pStyle w:val="ListeParagraf"/>
        <w:numPr>
          <w:ilvl w:val="0"/>
          <w:numId w:val="6"/>
        </w:numPr>
        <w:autoSpaceDE w:val="0"/>
        <w:autoSpaceDN w:val="0"/>
        <w:adjustRightInd w:val="0"/>
        <w:spacing w:before="120" w:after="120" w:line="276" w:lineRule="auto"/>
        <w:jc w:val="both"/>
        <w:rPr>
          <w:rFonts w:ascii="Times New Roman" w:eastAsiaTheme="majorEastAsia" w:hAnsi="Times New Roman" w:cs="Times New Roman"/>
          <w:bCs/>
          <w:kern w:val="32"/>
          <w:lang w:val="en-US"/>
        </w:rPr>
      </w:pPr>
      <w:r w:rsidRPr="005A5D7B">
        <w:rPr>
          <w:rFonts w:ascii="Times New Roman" w:hAnsi="Times New Roman" w:cs="Times New Roman"/>
          <w:b/>
          <w:color w:val="000000" w:themeColor="text1"/>
          <w:sz w:val="24"/>
          <w:szCs w:val="24"/>
        </w:rPr>
        <w:t xml:space="preserve">Application </w:t>
      </w:r>
      <w:proofErr w:type="spellStart"/>
      <w:r>
        <w:rPr>
          <w:rFonts w:ascii="Times New Roman" w:hAnsi="Times New Roman" w:cs="Times New Roman"/>
          <w:b/>
          <w:color w:val="000000" w:themeColor="text1"/>
          <w:sz w:val="24"/>
          <w:szCs w:val="24"/>
        </w:rPr>
        <w:t>A</w:t>
      </w:r>
      <w:r w:rsidRPr="005A5D7B">
        <w:rPr>
          <w:rFonts w:ascii="Times New Roman" w:hAnsi="Times New Roman" w:cs="Times New Roman"/>
          <w:b/>
          <w:color w:val="000000" w:themeColor="text1"/>
          <w:sz w:val="24"/>
          <w:szCs w:val="24"/>
        </w:rPr>
        <w:t>reas</w:t>
      </w:r>
      <w:proofErr w:type="spellEnd"/>
      <w:r w:rsidRPr="005A5D7B">
        <w:rPr>
          <w:rFonts w:ascii="Times New Roman" w:hAnsi="Times New Roman" w:cs="Times New Roman"/>
          <w:b/>
          <w:color w:val="000000" w:themeColor="text1"/>
          <w:sz w:val="24"/>
          <w:szCs w:val="24"/>
        </w:rPr>
        <w:t xml:space="preserve"> </w:t>
      </w:r>
      <w:proofErr w:type="spellStart"/>
      <w:r w:rsidRPr="005A5D7B">
        <w:rPr>
          <w:rFonts w:ascii="Times New Roman" w:hAnsi="Times New Roman" w:cs="Times New Roman"/>
          <w:b/>
          <w:color w:val="000000" w:themeColor="text1"/>
          <w:sz w:val="24"/>
          <w:szCs w:val="24"/>
        </w:rPr>
        <w:t>and</w:t>
      </w:r>
      <w:proofErr w:type="spellEnd"/>
      <w:r w:rsidRPr="005A5D7B">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T</w:t>
      </w:r>
      <w:r w:rsidRPr="005A5D7B">
        <w:rPr>
          <w:rFonts w:ascii="Times New Roman" w:hAnsi="Times New Roman" w:cs="Times New Roman"/>
          <w:b/>
          <w:color w:val="000000" w:themeColor="text1"/>
          <w:sz w:val="24"/>
          <w:szCs w:val="24"/>
        </w:rPr>
        <w:t xml:space="preserve">echnical </w:t>
      </w:r>
      <w:proofErr w:type="spellStart"/>
      <w:r>
        <w:rPr>
          <w:rFonts w:ascii="Times New Roman" w:hAnsi="Times New Roman" w:cs="Times New Roman"/>
          <w:b/>
          <w:color w:val="000000" w:themeColor="text1"/>
          <w:sz w:val="24"/>
          <w:szCs w:val="24"/>
        </w:rPr>
        <w:t>D</w:t>
      </w:r>
      <w:r w:rsidRPr="005A5D7B">
        <w:rPr>
          <w:rFonts w:ascii="Times New Roman" w:hAnsi="Times New Roman" w:cs="Times New Roman"/>
          <w:b/>
          <w:color w:val="000000" w:themeColor="text1"/>
          <w:sz w:val="24"/>
          <w:szCs w:val="24"/>
        </w:rPr>
        <w:t>etails</w:t>
      </w:r>
      <w:proofErr w:type="spellEnd"/>
      <w:r w:rsidR="00A664CE" w:rsidRPr="00023F1A">
        <w:rPr>
          <w:rFonts w:ascii="Times New Roman" w:hAnsi="Times New Roman" w:cs="Times New Roman"/>
          <w:b/>
          <w:color w:val="000000" w:themeColor="text1"/>
          <w:sz w:val="24"/>
          <w:szCs w:val="24"/>
        </w:rPr>
        <w:t xml:space="preserve"> </w:t>
      </w:r>
      <w:r w:rsidR="00C376B6">
        <w:rPr>
          <w:rFonts w:ascii="Times New Roman" w:hAnsi="Times New Roman" w:cs="Times New Roman"/>
          <w:b/>
          <w:color w:val="000000" w:themeColor="text1"/>
          <w:sz w:val="24"/>
          <w:szCs w:val="24"/>
        </w:rPr>
        <w:t>of DC</w:t>
      </w:r>
    </w:p>
    <w:p w14:paraId="77E59E5F" w14:textId="59A05ACD" w:rsidR="001228E8" w:rsidRPr="00023F1A" w:rsidRDefault="008C071C" w:rsidP="00023F1A">
      <w:pPr>
        <w:autoSpaceDE w:val="0"/>
        <w:autoSpaceDN w:val="0"/>
        <w:adjustRightInd w:val="0"/>
        <w:spacing w:after="0" w:line="276" w:lineRule="auto"/>
        <w:jc w:val="both"/>
        <w:rPr>
          <w:rFonts w:ascii="Times New Roman" w:eastAsiaTheme="majorEastAsia" w:hAnsi="Times New Roman" w:cs="Times New Roman"/>
          <w:bCs/>
          <w:kern w:val="32"/>
          <w:lang w:val="en-US"/>
        </w:rPr>
      </w:pPr>
      <w:r w:rsidRPr="00023F1A">
        <w:rPr>
          <w:rFonts w:ascii="Times New Roman" w:eastAsiaTheme="majorEastAsia" w:hAnsi="Times New Roman" w:cs="Times New Roman"/>
          <w:bCs/>
          <w:kern w:val="32"/>
          <w:lang w:val="en-US"/>
        </w:rPr>
        <w:t xml:space="preserve">Menard and </w:t>
      </w:r>
      <w:proofErr w:type="spellStart"/>
      <w:r w:rsidRPr="00023F1A">
        <w:rPr>
          <w:rFonts w:ascii="Times New Roman" w:eastAsiaTheme="majorEastAsia" w:hAnsi="Times New Roman" w:cs="Times New Roman"/>
          <w:bCs/>
          <w:kern w:val="32"/>
          <w:lang w:val="en-US"/>
        </w:rPr>
        <w:t>Broise</w:t>
      </w:r>
      <w:proofErr w:type="spellEnd"/>
      <w:r w:rsidRPr="00023F1A">
        <w:rPr>
          <w:rFonts w:ascii="Times New Roman" w:eastAsiaTheme="majorEastAsia" w:hAnsi="Times New Roman" w:cs="Times New Roman"/>
          <w:bCs/>
          <w:kern w:val="32"/>
          <w:lang w:val="en-US"/>
        </w:rPr>
        <w:t xml:space="preserve"> defined DC as the compaction of soils to a depth of 10-30 </w:t>
      </w:r>
      <w:proofErr w:type="spellStart"/>
      <w:r w:rsidRPr="00023F1A">
        <w:rPr>
          <w:rFonts w:ascii="Times New Roman" w:eastAsiaTheme="majorEastAsia" w:hAnsi="Times New Roman" w:cs="Times New Roman"/>
          <w:bCs/>
          <w:kern w:val="32"/>
          <w:lang w:val="en-US"/>
        </w:rPr>
        <w:t>metres</w:t>
      </w:r>
      <w:proofErr w:type="spellEnd"/>
      <w:r w:rsidRPr="00023F1A">
        <w:rPr>
          <w:rFonts w:ascii="Times New Roman" w:eastAsiaTheme="majorEastAsia" w:hAnsi="Times New Roman" w:cs="Times New Roman"/>
          <w:bCs/>
          <w:kern w:val="32"/>
          <w:lang w:val="en-US"/>
        </w:rPr>
        <w:t xml:space="preserve"> by repeatedly releasing loads weighing tens of </w:t>
      </w:r>
      <w:proofErr w:type="spellStart"/>
      <w:r w:rsidRPr="00023F1A">
        <w:rPr>
          <w:rFonts w:ascii="Times New Roman" w:eastAsiaTheme="majorEastAsia" w:hAnsi="Times New Roman" w:cs="Times New Roman"/>
          <w:bCs/>
          <w:kern w:val="32"/>
          <w:lang w:val="en-US"/>
        </w:rPr>
        <w:t>tonnes</w:t>
      </w:r>
      <w:proofErr w:type="spellEnd"/>
      <w:r w:rsidRPr="00023F1A">
        <w:rPr>
          <w:rFonts w:ascii="Times New Roman" w:eastAsiaTheme="majorEastAsia" w:hAnsi="Times New Roman" w:cs="Times New Roman"/>
          <w:bCs/>
          <w:kern w:val="32"/>
          <w:lang w:val="en-US"/>
        </w:rPr>
        <w:t xml:space="preserve"> from heights of 15-40 </w:t>
      </w:r>
      <w:proofErr w:type="spellStart"/>
      <w:r w:rsidRPr="00023F1A">
        <w:rPr>
          <w:rFonts w:ascii="Times New Roman" w:eastAsiaTheme="majorEastAsia" w:hAnsi="Times New Roman" w:cs="Times New Roman"/>
          <w:bCs/>
          <w:kern w:val="32"/>
          <w:lang w:val="en-US"/>
        </w:rPr>
        <w:t>metres</w:t>
      </w:r>
      <w:proofErr w:type="spellEnd"/>
      <w:r w:rsidRPr="00023F1A">
        <w:rPr>
          <w:rFonts w:ascii="Times New Roman" w:eastAsiaTheme="majorEastAsia" w:hAnsi="Times New Roman" w:cs="Times New Roman"/>
          <w:bCs/>
          <w:kern w:val="32"/>
          <w:lang w:val="en-US"/>
        </w:rPr>
        <w:t xml:space="preserve"> (</w:t>
      </w:r>
      <w:proofErr w:type="spellStart"/>
      <w:r w:rsidRPr="00023F1A">
        <w:rPr>
          <w:rFonts w:ascii="Times New Roman" w:eastAsiaTheme="majorEastAsia" w:hAnsi="Times New Roman" w:cs="Times New Roman"/>
          <w:bCs/>
          <w:kern w:val="32"/>
          <w:lang w:val="en-US"/>
        </w:rPr>
        <w:t>Ménard</w:t>
      </w:r>
      <w:proofErr w:type="spellEnd"/>
      <w:r w:rsidRPr="00023F1A">
        <w:rPr>
          <w:rFonts w:ascii="Times New Roman" w:eastAsiaTheme="majorEastAsia" w:hAnsi="Times New Roman" w:cs="Times New Roman"/>
          <w:bCs/>
          <w:kern w:val="32"/>
          <w:lang w:val="en-US"/>
        </w:rPr>
        <w:t xml:space="preserve"> and </w:t>
      </w:r>
      <w:proofErr w:type="spellStart"/>
      <w:r w:rsidRPr="00023F1A">
        <w:rPr>
          <w:rFonts w:ascii="Times New Roman" w:eastAsiaTheme="majorEastAsia" w:hAnsi="Times New Roman" w:cs="Times New Roman"/>
          <w:bCs/>
          <w:kern w:val="32"/>
          <w:lang w:val="en-US"/>
        </w:rPr>
        <w:t>Broise</w:t>
      </w:r>
      <w:proofErr w:type="spellEnd"/>
      <w:r w:rsidRPr="00023F1A">
        <w:rPr>
          <w:rFonts w:ascii="Times New Roman" w:eastAsiaTheme="majorEastAsia" w:hAnsi="Times New Roman" w:cs="Times New Roman"/>
          <w:bCs/>
          <w:kern w:val="32"/>
          <w:lang w:val="en-US"/>
        </w:rPr>
        <w:t xml:space="preserve"> 1975). In DC, </w:t>
      </w:r>
      <w:proofErr w:type="gramStart"/>
      <w:r w:rsidRPr="00023F1A">
        <w:rPr>
          <w:rFonts w:ascii="Times New Roman" w:eastAsiaTheme="majorEastAsia" w:hAnsi="Times New Roman" w:cs="Times New Roman"/>
          <w:bCs/>
          <w:kern w:val="32"/>
          <w:lang w:val="en-US"/>
        </w:rPr>
        <w:t>an energy</w:t>
      </w:r>
      <w:proofErr w:type="gramEnd"/>
      <w:r w:rsidRPr="00023F1A">
        <w:rPr>
          <w:rFonts w:ascii="Times New Roman" w:eastAsiaTheme="majorEastAsia" w:hAnsi="Times New Roman" w:cs="Times New Roman"/>
          <w:bCs/>
          <w:kern w:val="32"/>
          <w:lang w:val="en-US"/>
        </w:rPr>
        <w:t xml:space="preserve"> is transferred to the soil by releasing the weight from a certain height a certain number of times. This energy brings the soil grains closer to each other, reduces the voids and compresses the soil over a large area. Repeated impacts continue this compaction towards deeper layers of the ground. The water content in the soil is dispersed with these impacts, accelerating the total consolidation and preventing non-uniform settlements within the life of the structure. In addition, physical properties of the soil such as shear strength and free compressive strength are also improved during DC. With these improvements, the soil becomes more resistant to structural loads.</w:t>
      </w:r>
    </w:p>
    <w:p w14:paraId="7B8E5EED" w14:textId="77777777" w:rsidR="008C071C" w:rsidRPr="001228E8" w:rsidRDefault="008C071C" w:rsidP="008B38C3">
      <w:pPr>
        <w:autoSpaceDE w:val="0"/>
        <w:autoSpaceDN w:val="0"/>
        <w:adjustRightInd w:val="0"/>
        <w:spacing w:after="0"/>
        <w:jc w:val="both"/>
        <w:rPr>
          <w:rFonts w:ascii="Times New Roman" w:eastAsiaTheme="majorEastAsia" w:hAnsi="Times New Roman" w:cs="Times New Roman"/>
          <w:bCs/>
          <w:kern w:val="32"/>
          <w:lang w:val="en-US"/>
        </w:rPr>
      </w:pPr>
    </w:p>
    <w:p w14:paraId="6B4B59E2" w14:textId="7DC9F81C" w:rsidR="001228E8" w:rsidRDefault="008C071C" w:rsidP="001228E8">
      <w:pPr>
        <w:autoSpaceDE w:val="0"/>
        <w:autoSpaceDN w:val="0"/>
        <w:adjustRightInd w:val="0"/>
        <w:spacing w:after="0"/>
        <w:jc w:val="both"/>
        <w:rPr>
          <w:rFonts w:ascii="Times New Roman" w:eastAsiaTheme="majorEastAsia" w:hAnsi="Times New Roman" w:cs="Times New Roman"/>
          <w:bCs/>
          <w:kern w:val="32"/>
          <w:lang w:val="en-US"/>
        </w:rPr>
      </w:pPr>
      <w:r w:rsidRPr="008C071C">
        <w:rPr>
          <w:rFonts w:ascii="Times New Roman" w:eastAsiaTheme="majorEastAsia" w:hAnsi="Times New Roman" w:cs="Times New Roman"/>
          <w:bCs/>
          <w:kern w:val="32"/>
          <w:lang w:val="en-US"/>
        </w:rPr>
        <w:t xml:space="preserve">The processes of the DC application can be followed as follows: preparation phase, determination of weight amount and drop heights, </w:t>
      </w:r>
      <w:proofErr w:type="spellStart"/>
      <w:r w:rsidRPr="008C071C">
        <w:rPr>
          <w:rFonts w:ascii="Times New Roman" w:eastAsiaTheme="majorEastAsia" w:hAnsi="Times New Roman" w:cs="Times New Roman"/>
          <w:bCs/>
          <w:kern w:val="32"/>
          <w:lang w:val="en-US"/>
        </w:rPr>
        <w:t>realisation</w:t>
      </w:r>
      <w:proofErr w:type="spellEnd"/>
      <w:r w:rsidRPr="008C071C">
        <w:rPr>
          <w:rFonts w:ascii="Times New Roman" w:eastAsiaTheme="majorEastAsia" w:hAnsi="Times New Roman" w:cs="Times New Roman"/>
          <w:bCs/>
          <w:kern w:val="32"/>
          <w:lang w:val="en-US"/>
        </w:rPr>
        <w:t xml:space="preserve"> of impacts, control and measurements. In the first stage, which is the preparation stage, a suitable land is determined and the surface is prepared by drawing the grids of the points to be dropped. Then, depending on the soil type of the land and the desired degree of compaction, the weight to be dropped and the drop height are designed. On the determined grid, the soil is compacted by performing drops from the weight and drop height in accordance with the design criteria. Finally, the efficiency of the improvement is evaluated by comparing the measurements made in the initial state of the soil with the strength values of the land after the falls.</w:t>
      </w:r>
    </w:p>
    <w:p w14:paraId="48404CC6" w14:textId="77777777" w:rsidR="008C071C" w:rsidRPr="001228E8" w:rsidRDefault="008C071C" w:rsidP="001228E8">
      <w:pPr>
        <w:autoSpaceDE w:val="0"/>
        <w:autoSpaceDN w:val="0"/>
        <w:adjustRightInd w:val="0"/>
        <w:spacing w:after="0"/>
        <w:jc w:val="both"/>
        <w:rPr>
          <w:rFonts w:ascii="Times New Roman" w:eastAsiaTheme="majorEastAsia" w:hAnsi="Times New Roman" w:cs="Times New Roman"/>
          <w:bCs/>
          <w:kern w:val="32"/>
          <w:lang w:val="en-US"/>
        </w:rPr>
      </w:pPr>
    </w:p>
    <w:p w14:paraId="44C41123" w14:textId="15D95FD7" w:rsidR="001228E8" w:rsidRDefault="008C071C" w:rsidP="001228E8">
      <w:pPr>
        <w:autoSpaceDE w:val="0"/>
        <w:autoSpaceDN w:val="0"/>
        <w:adjustRightInd w:val="0"/>
        <w:spacing w:after="0"/>
        <w:jc w:val="both"/>
        <w:rPr>
          <w:rFonts w:ascii="Times New Roman" w:eastAsiaTheme="majorEastAsia" w:hAnsi="Times New Roman" w:cs="Times New Roman"/>
          <w:bCs/>
          <w:kern w:val="32"/>
          <w:lang w:val="en-US"/>
        </w:rPr>
      </w:pPr>
      <w:r w:rsidRPr="008C071C">
        <w:rPr>
          <w:rFonts w:ascii="Times New Roman" w:eastAsiaTheme="majorEastAsia" w:hAnsi="Times New Roman" w:cs="Times New Roman"/>
          <w:bCs/>
          <w:kern w:val="32"/>
          <w:lang w:val="en-US"/>
        </w:rPr>
        <w:t>D</w:t>
      </w:r>
      <w:r>
        <w:rPr>
          <w:rFonts w:ascii="Times New Roman" w:eastAsiaTheme="majorEastAsia" w:hAnsi="Times New Roman" w:cs="Times New Roman"/>
          <w:bCs/>
          <w:kern w:val="32"/>
          <w:lang w:val="en-US"/>
        </w:rPr>
        <w:t>C</w:t>
      </w:r>
      <w:r w:rsidRPr="008C071C">
        <w:rPr>
          <w:rFonts w:ascii="Times New Roman" w:eastAsiaTheme="majorEastAsia" w:hAnsi="Times New Roman" w:cs="Times New Roman"/>
          <w:bCs/>
          <w:kern w:val="32"/>
          <w:lang w:val="en-US"/>
        </w:rPr>
        <w:t xml:space="preserve"> applications have a very common usage area such as strengthening the infrastructure in constructions such as highways and railways, strengthening the foundation soils of large structures such as industrial facilities, improving the runway and apron areas of airports, ensuring the ground stabilization of areas such as coasts and ports, and improving the pre-construction ground properties of residential areas.</w:t>
      </w:r>
    </w:p>
    <w:p w14:paraId="28251554" w14:textId="77777777" w:rsidR="008C071C" w:rsidRPr="001228E8" w:rsidRDefault="008C071C" w:rsidP="001228E8">
      <w:pPr>
        <w:autoSpaceDE w:val="0"/>
        <w:autoSpaceDN w:val="0"/>
        <w:adjustRightInd w:val="0"/>
        <w:spacing w:after="0"/>
        <w:jc w:val="both"/>
        <w:rPr>
          <w:rFonts w:ascii="Times New Roman" w:eastAsiaTheme="majorEastAsia" w:hAnsi="Times New Roman" w:cs="Times New Roman"/>
          <w:bCs/>
          <w:kern w:val="32"/>
          <w:lang w:val="en-US"/>
        </w:rPr>
      </w:pPr>
    </w:p>
    <w:p w14:paraId="7D38F433" w14:textId="2060FA38" w:rsidR="008C071C" w:rsidRDefault="008C071C" w:rsidP="005D5493">
      <w:pPr>
        <w:autoSpaceDE w:val="0"/>
        <w:autoSpaceDN w:val="0"/>
        <w:adjustRightInd w:val="0"/>
        <w:spacing w:after="240"/>
        <w:jc w:val="both"/>
        <w:rPr>
          <w:rFonts w:ascii="Times New Roman" w:eastAsiaTheme="majorEastAsia" w:hAnsi="Times New Roman" w:cs="Times New Roman"/>
          <w:bCs/>
          <w:kern w:val="32"/>
          <w:lang w:val="en-US"/>
        </w:rPr>
      </w:pPr>
      <w:r w:rsidRPr="008C071C">
        <w:rPr>
          <w:rFonts w:ascii="Times New Roman" w:eastAsiaTheme="majorEastAsia" w:hAnsi="Times New Roman" w:cs="Times New Roman"/>
          <w:bCs/>
          <w:kern w:val="32"/>
          <w:lang w:val="en-US"/>
        </w:rPr>
        <w:t>There are some advantages and limitations in D</w:t>
      </w:r>
      <w:r w:rsidR="00023F1A">
        <w:rPr>
          <w:rFonts w:ascii="Times New Roman" w:eastAsiaTheme="majorEastAsia" w:hAnsi="Times New Roman" w:cs="Times New Roman"/>
          <w:bCs/>
          <w:kern w:val="32"/>
          <w:lang w:val="en-US"/>
        </w:rPr>
        <w:t>C</w:t>
      </w:r>
      <w:r w:rsidRPr="008C071C">
        <w:rPr>
          <w:rFonts w:ascii="Times New Roman" w:eastAsiaTheme="majorEastAsia" w:hAnsi="Times New Roman" w:cs="Times New Roman"/>
          <w:bCs/>
          <w:kern w:val="32"/>
          <w:lang w:val="en-US"/>
        </w:rPr>
        <w:t xml:space="preserve"> application. These limits, which will be discussed below, determine the effectiveness and applicability of the method. The main limits are; soil type, depth of effect of improvement, environmental factors, underground structures, control and measurements, weather conditions. D</w:t>
      </w:r>
      <w:r w:rsidR="00023F1A">
        <w:rPr>
          <w:rFonts w:ascii="Times New Roman" w:eastAsiaTheme="majorEastAsia" w:hAnsi="Times New Roman" w:cs="Times New Roman"/>
          <w:bCs/>
          <w:kern w:val="32"/>
          <w:lang w:val="en-US"/>
        </w:rPr>
        <w:t>C</w:t>
      </w:r>
      <w:r w:rsidRPr="008C071C">
        <w:rPr>
          <w:rFonts w:ascii="Times New Roman" w:eastAsiaTheme="majorEastAsia" w:hAnsi="Times New Roman" w:cs="Times New Roman"/>
          <w:bCs/>
          <w:kern w:val="32"/>
          <w:lang w:val="en-US"/>
        </w:rPr>
        <w:t xml:space="preserve"> can generally be applied in granular and non-saturated soil types.</w:t>
      </w:r>
      <w:r w:rsidR="005D5493" w:rsidRPr="005D5493">
        <w:t xml:space="preserve"> </w:t>
      </w:r>
      <w:r w:rsidR="005D5493" w:rsidRPr="005D5493">
        <w:rPr>
          <w:rFonts w:ascii="Times New Roman" w:eastAsiaTheme="majorEastAsia" w:hAnsi="Times New Roman" w:cs="Times New Roman"/>
          <w:bCs/>
          <w:kern w:val="32"/>
          <w:lang w:val="en-US"/>
        </w:rPr>
        <w:t>Compaction efficiency decreases in fine-grained soils and high water contents.</w:t>
      </w:r>
    </w:p>
    <w:p w14:paraId="31F62EA3" w14:textId="0CFD461C" w:rsidR="0089157F" w:rsidRDefault="0089157F" w:rsidP="0089157F">
      <w:pPr>
        <w:autoSpaceDE w:val="0"/>
        <w:autoSpaceDN w:val="0"/>
        <w:adjustRightInd w:val="0"/>
        <w:spacing w:after="0"/>
        <w:jc w:val="both"/>
        <w:rPr>
          <w:rFonts w:ascii="Times New Roman" w:eastAsiaTheme="majorEastAsia" w:hAnsi="Times New Roman" w:cs="Times New Roman"/>
          <w:bCs/>
          <w:kern w:val="32"/>
          <w:lang w:val="en-US"/>
        </w:rPr>
      </w:pPr>
      <w:r>
        <w:rPr>
          <w:rFonts w:ascii="Times New Roman" w:eastAsiaTheme="majorEastAsia" w:hAnsi="Times New Roman" w:cs="Times New Roman"/>
          <w:bCs/>
          <w:noProof/>
          <w:kern w:val="32"/>
          <w:lang w:eastAsia="tr-TR"/>
        </w:rPr>
        <w:drawing>
          <wp:inline distT="0" distB="0" distL="0" distR="0" wp14:anchorId="4A716238" wp14:editId="7CE3B089">
            <wp:extent cx="3672652" cy="2603398"/>
            <wp:effectExtent l="0" t="0" r="4445" b="698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3694138" cy="2618629"/>
                    </a:xfrm>
                    <a:prstGeom prst="rect">
                      <a:avLst/>
                    </a:prstGeom>
                    <a:noFill/>
                  </pic:spPr>
                </pic:pic>
              </a:graphicData>
            </a:graphic>
          </wp:inline>
        </w:drawing>
      </w:r>
    </w:p>
    <w:p w14:paraId="4C68036C" w14:textId="67E9DC11" w:rsidR="0089157F" w:rsidRPr="00105C76" w:rsidRDefault="005D5493" w:rsidP="0089157F">
      <w:pPr>
        <w:autoSpaceDE w:val="0"/>
        <w:autoSpaceDN w:val="0"/>
        <w:adjustRightInd w:val="0"/>
        <w:spacing w:after="0"/>
        <w:jc w:val="both"/>
        <w:rPr>
          <w:rFonts w:ascii="Times New Roman" w:eastAsiaTheme="majorEastAsia" w:hAnsi="Times New Roman" w:cs="Times New Roman"/>
          <w:bCs/>
          <w:kern w:val="32"/>
          <w:sz w:val="20"/>
          <w:szCs w:val="20"/>
          <w:lang w:val="en-US"/>
        </w:rPr>
      </w:pPr>
      <w:proofErr w:type="gramStart"/>
      <w:r w:rsidRPr="00105C76">
        <w:rPr>
          <w:rFonts w:ascii="Times New Roman" w:eastAsiaTheme="majorEastAsia" w:hAnsi="Times New Roman" w:cs="Times New Roman"/>
          <w:b/>
          <w:bCs/>
          <w:kern w:val="32"/>
          <w:sz w:val="20"/>
          <w:szCs w:val="20"/>
          <w:lang w:val="en-US"/>
        </w:rPr>
        <w:t>Figure</w:t>
      </w:r>
      <w:r w:rsidR="0089157F" w:rsidRPr="00105C76">
        <w:rPr>
          <w:rFonts w:ascii="Times New Roman" w:eastAsiaTheme="majorEastAsia" w:hAnsi="Times New Roman" w:cs="Times New Roman"/>
          <w:b/>
          <w:bCs/>
          <w:kern w:val="32"/>
          <w:sz w:val="20"/>
          <w:szCs w:val="20"/>
          <w:lang w:val="en-US"/>
        </w:rPr>
        <w:t xml:space="preserve"> 2.</w:t>
      </w:r>
      <w:proofErr w:type="gramEnd"/>
      <w:r w:rsidR="0089157F" w:rsidRPr="00105C76">
        <w:rPr>
          <w:rFonts w:ascii="Times New Roman" w:eastAsiaTheme="majorEastAsia" w:hAnsi="Times New Roman" w:cs="Times New Roman"/>
          <w:bCs/>
          <w:kern w:val="32"/>
          <w:sz w:val="20"/>
          <w:szCs w:val="20"/>
          <w:lang w:val="en-US"/>
        </w:rPr>
        <w:t xml:space="preserve"> </w:t>
      </w:r>
      <w:r w:rsidRPr="00105C76">
        <w:rPr>
          <w:rFonts w:ascii="Times New Roman" w:eastAsiaTheme="majorEastAsia" w:hAnsi="Times New Roman" w:cs="Times New Roman"/>
          <w:bCs/>
          <w:kern w:val="32"/>
          <w:sz w:val="20"/>
          <w:szCs w:val="20"/>
          <w:lang w:val="en-US"/>
        </w:rPr>
        <w:t xml:space="preserve">Grouping of soils for dynamic compaction </w:t>
      </w:r>
      <w:r w:rsidR="00276018">
        <w:rPr>
          <w:rFonts w:ascii="Times New Roman" w:eastAsiaTheme="majorEastAsia" w:hAnsi="Times New Roman" w:cs="Times New Roman"/>
          <w:bCs/>
          <w:kern w:val="32"/>
          <w:sz w:val="20"/>
          <w:szCs w:val="20"/>
          <w:lang w:val="de-DE"/>
        </w:rPr>
        <w:fldChar w:fldCharType="begin" w:fldLock="1"/>
      </w:r>
      <w:r w:rsidR="00276018" w:rsidRPr="00105C76">
        <w:rPr>
          <w:rFonts w:ascii="Times New Roman" w:eastAsiaTheme="majorEastAsia" w:hAnsi="Times New Roman" w:cs="Times New Roman"/>
          <w:bCs/>
          <w:kern w:val="32"/>
          <w:sz w:val="20"/>
          <w:szCs w:val="20"/>
          <w:lang w:val="en-US"/>
        </w:rPr>
        <w:instrText>ADDIN CSL_CITATION {"citationItems":[{"id":"ITEM-1","itemData":{"abstract":"This manual provides state-of-the-practice methods and techniques to assist the highway engineer in the planning, design, and construction monitoring of dynamic compaction to improve the load supporting capacity of weak foundation soils. Guidelines are presented for: * completing a preliminary evaluation to determine if dynamic compaction is appropriate for the site and subsurface conditions * detailed design for site improvement * preparation of a specification * construction monitoring Two case histories of actual projects are presented to demonstrate the use of the guidelines.","author":[{"dropping-particle":"","family":"Lukas","given":"Robert G.","non-dropping-particle":"","parse-names":false,"suffix":""}],"container-title":"Grouting, soil improvement, and geosynthetics (eds R. H. Borden, R. D. Holtz and I. Juran), ASCE Geotechnical Special Publication No. 30, Vol. 2, pp. 940-953. New York: ASCE.","id":"ITEM-1","issued":{"date-parts":[["1995"]]},"title":"Geotechnical Engineering Circular No. 1, DYNAMIC COMPACTION","type":"article-journal"},"uris":["http://www.mendeley.com/documents/?uuid=399f203d-04ec-4b4d-af59-93f569a1225d"]}],"mendeley":{"formattedCitation":"(Lukas 1995)","plainTextFormattedCitation":"(Lukas 1995)","previouslyFormattedCitation":"(Lukas 1995)"},"properties":{"noteIndex":0},"schema":"https://github.com/citation-style-language/schema/raw/master/csl-citation.json"}</w:instrText>
      </w:r>
      <w:r w:rsidR="00276018">
        <w:rPr>
          <w:rFonts w:ascii="Times New Roman" w:eastAsiaTheme="majorEastAsia" w:hAnsi="Times New Roman" w:cs="Times New Roman"/>
          <w:bCs/>
          <w:kern w:val="32"/>
          <w:sz w:val="20"/>
          <w:szCs w:val="20"/>
          <w:lang w:val="de-DE"/>
        </w:rPr>
        <w:fldChar w:fldCharType="separate"/>
      </w:r>
      <w:r w:rsidR="00276018" w:rsidRPr="00105C76">
        <w:rPr>
          <w:rFonts w:ascii="Times New Roman" w:eastAsiaTheme="majorEastAsia" w:hAnsi="Times New Roman" w:cs="Times New Roman"/>
          <w:bCs/>
          <w:noProof/>
          <w:kern w:val="32"/>
          <w:sz w:val="20"/>
          <w:szCs w:val="20"/>
          <w:lang w:val="en-US"/>
        </w:rPr>
        <w:t>(Lukas 1995)</w:t>
      </w:r>
      <w:r w:rsidR="00276018">
        <w:rPr>
          <w:rFonts w:ascii="Times New Roman" w:eastAsiaTheme="majorEastAsia" w:hAnsi="Times New Roman" w:cs="Times New Roman"/>
          <w:bCs/>
          <w:kern w:val="32"/>
          <w:sz w:val="20"/>
          <w:szCs w:val="20"/>
          <w:lang w:val="de-DE"/>
        </w:rPr>
        <w:fldChar w:fldCharType="end"/>
      </w:r>
    </w:p>
    <w:p w14:paraId="4E34D6A5" w14:textId="7D927FBB" w:rsidR="0089157F" w:rsidRPr="00105C76" w:rsidRDefault="00105C76" w:rsidP="0089157F">
      <w:pPr>
        <w:autoSpaceDE w:val="0"/>
        <w:autoSpaceDN w:val="0"/>
        <w:adjustRightInd w:val="0"/>
        <w:spacing w:after="0"/>
        <w:jc w:val="both"/>
        <w:rPr>
          <w:rFonts w:ascii="Times New Roman" w:eastAsiaTheme="majorEastAsia" w:hAnsi="Times New Roman" w:cs="Times New Roman"/>
          <w:bCs/>
          <w:kern w:val="32"/>
          <w:lang w:val="en-US"/>
        </w:rPr>
      </w:pPr>
      <w:r w:rsidRPr="00105C76">
        <w:rPr>
          <w:rFonts w:ascii="Times New Roman" w:eastAsiaTheme="majorEastAsia" w:hAnsi="Times New Roman" w:cs="Times New Roman"/>
          <w:bCs/>
          <w:kern w:val="32"/>
          <w:lang w:val="en-US"/>
        </w:rPr>
        <w:lastRenderedPageBreak/>
        <w:t>Zone 1</w:t>
      </w:r>
      <w:r w:rsidR="00946EBD">
        <w:rPr>
          <w:rFonts w:ascii="Times New Roman" w:eastAsiaTheme="majorEastAsia" w:hAnsi="Times New Roman" w:cs="Times New Roman"/>
          <w:bCs/>
          <w:kern w:val="32"/>
          <w:lang w:val="en-US"/>
        </w:rPr>
        <w:t>,</w:t>
      </w:r>
      <w:r w:rsidRPr="00105C76">
        <w:rPr>
          <w:rFonts w:ascii="Times New Roman" w:eastAsiaTheme="majorEastAsia" w:hAnsi="Times New Roman" w:cs="Times New Roman"/>
          <w:bCs/>
          <w:kern w:val="32"/>
          <w:lang w:val="en-US"/>
        </w:rPr>
        <w:t xml:space="preserve"> shown in Figure 2 consists of highly permeable granular soils which are considered to be the most suitable for dynamic compaction. In this zone, as the load falls on the soil, the increasing pore water pressure dissipates almost immediately and densification occurs very quickly. </w:t>
      </w:r>
      <w:r w:rsidR="00276018">
        <w:rPr>
          <w:rFonts w:ascii="Times New Roman" w:eastAsiaTheme="majorEastAsia" w:hAnsi="Times New Roman" w:cs="Times New Roman"/>
          <w:bCs/>
          <w:kern w:val="32"/>
          <w:lang w:val="de-DE"/>
        </w:rPr>
        <w:fldChar w:fldCharType="begin" w:fldLock="1"/>
      </w:r>
      <w:r w:rsidR="00276018" w:rsidRPr="00105C76">
        <w:rPr>
          <w:rFonts w:ascii="Times New Roman" w:eastAsiaTheme="majorEastAsia" w:hAnsi="Times New Roman" w:cs="Times New Roman"/>
          <w:bCs/>
          <w:kern w:val="32"/>
          <w:lang w:val="en-US"/>
        </w:rPr>
        <w:instrText>ADDIN CSL_CITATION {"citationItems":[{"id":"ITEM-1","itemData":{"abstract":"This manual provides state-of-the-practice methods and techniques to assist the highway engineer in the planning, design, and construction monitoring of dynamic compaction to improve the load supporting capacity of weak foundation soils. Guidelines are presented for: * completing a preliminary evaluation to determine if dynamic compaction is appropriate for the site and subsurface conditions * detailed design for site improvement * preparation of a specification * construction monitoring Two case histories of actual projects are presented to demonstrate the use of the guidelines.","author":[{"dropping-particle":"","family":"Lukas","given":"Robert G.","non-dropping-particle":"","parse-names":false,"suffix":""}],"container-title":"Grouting, soil improvement, and geosynthetics (eds R. H. Borden, R. D. Holtz and I. Juran), ASCE Geotechnical Special Publication No. 30, Vol. 2, pp. 940-953. New York: ASCE.","id":"ITEM-1","issued":{"date-parts":[["1995"]]},"title":"Geotechnical Engineering Circular No. 1, DYNAMIC COMPACTION","type":"article-journal"},"uris":["http://www.mendeley.com/documents/?uuid=399f203d-04ec-4b4d-af59-93f569a1225d"]}],"mendeley":{"formattedCitation":"(Lukas 1995)","plainTextFormattedCitation":"(Lukas 1995)","previouslyFormattedCitation":"(Lukas 1995)"},"properties":{"noteIndex":0},"schema":"https://github.com/citation-style-language/schema/raw/master/csl-citation.json"}</w:instrText>
      </w:r>
      <w:r w:rsidR="00276018">
        <w:rPr>
          <w:rFonts w:ascii="Times New Roman" w:eastAsiaTheme="majorEastAsia" w:hAnsi="Times New Roman" w:cs="Times New Roman"/>
          <w:bCs/>
          <w:kern w:val="32"/>
          <w:lang w:val="de-DE"/>
        </w:rPr>
        <w:fldChar w:fldCharType="separate"/>
      </w:r>
      <w:r w:rsidR="00276018" w:rsidRPr="00105C76">
        <w:rPr>
          <w:rFonts w:ascii="Times New Roman" w:eastAsiaTheme="majorEastAsia" w:hAnsi="Times New Roman" w:cs="Times New Roman"/>
          <w:bCs/>
          <w:noProof/>
          <w:kern w:val="32"/>
          <w:lang w:val="en-US"/>
        </w:rPr>
        <w:t>(Lukas 1995)</w:t>
      </w:r>
      <w:r w:rsidR="00276018">
        <w:rPr>
          <w:rFonts w:ascii="Times New Roman" w:eastAsiaTheme="majorEastAsia" w:hAnsi="Times New Roman" w:cs="Times New Roman"/>
          <w:bCs/>
          <w:kern w:val="32"/>
          <w:lang w:val="de-DE"/>
        </w:rPr>
        <w:fldChar w:fldCharType="end"/>
      </w:r>
      <w:r w:rsidR="0089157F" w:rsidRPr="00105C76">
        <w:rPr>
          <w:rFonts w:ascii="Times New Roman" w:eastAsiaTheme="majorEastAsia" w:hAnsi="Times New Roman" w:cs="Times New Roman"/>
          <w:bCs/>
          <w:kern w:val="32"/>
          <w:lang w:val="en-US"/>
        </w:rPr>
        <w:t>.</w:t>
      </w:r>
    </w:p>
    <w:p w14:paraId="6ED9C899" w14:textId="77777777" w:rsidR="0089157F" w:rsidRPr="00105C76" w:rsidRDefault="0089157F" w:rsidP="0089157F">
      <w:pPr>
        <w:autoSpaceDE w:val="0"/>
        <w:autoSpaceDN w:val="0"/>
        <w:adjustRightInd w:val="0"/>
        <w:spacing w:after="0"/>
        <w:jc w:val="both"/>
        <w:rPr>
          <w:rFonts w:ascii="Times New Roman" w:eastAsiaTheme="majorEastAsia" w:hAnsi="Times New Roman" w:cs="Times New Roman"/>
          <w:bCs/>
          <w:kern w:val="32"/>
          <w:lang w:val="en-US"/>
        </w:rPr>
      </w:pPr>
    </w:p>
    <w:p w14:paraId="5C1B6509" w14:textId="783B33C6" w:rsidR="0089157F" w:rsidRPr="00105C76" w:rsidRDefault="00105C76" w:rsidP="0089157F">
      <w:pPr>
        <w:autoSpaceDE w:val="0"/>
        <w:autoSpaceDN w:val="0"/>
        <w:adjustRightInd w:val="0"/>
        <w:spacing w:after="0"/>
        <w:jc w:val="both"/>
        <w:rPr>
          <w:rFonts w:ascii="Times New Roman" w:eastAsiaTheme="majorEastAsia" w:hAnsi="Times New Roman" w:cs="Times New Roman"/>
          <w:bCs/>
          <w:kern w:val="32"/>
          <w:lang w:val="en-US"/>
        </w:rPr>
      </w:pPr>
      <w:r w:rsidRPr="00105C76">
        <w:rPr>
          <w:rFonts w:ascii="Times New Roman" w:eastAsiaTheme="majorEastAsia" w:hAnsi="Times New Roman" w:cs="Times New Roman"/>
          <w:bCs/>
          <w:kern w:val="32"/>
          <w:lang w:val="en-US"/>
        </w:rPr>
        <w:t>Zone 3</w:t>
      </w:r>
      <w:r w:rsidR="00946EBD">
        <w:rPr>
          <w:rFonts w:ascii="Times New Roman" w:eastAsiaTheme="majorEastAsia" w:hAnsi="Times New Roman" w:cs="Times New Roman"/>
          <w:bCs/>
          <w:kern w:val="32"/>
          <w:lang w:val="en-US"/>
        </w:rPr>
        <w:t>,</w:t>
      </w:r>
      <w:r w:rsidRPr="00105C76">
        <w:rPr>
          <w:rFonts w:ascii="Times New Roman" w:eastAsiaTheme="majorEastAsia" w:hAnsi="Times New Roman" w:cs="Times New Roman"/>
          <w:bCs/>
          <w:kern w:val="32"/>
          <w:lang w:val="en-US"/>
        </w:rPr>
        <w:t xml:space="preserve"> contains soil types </w:t>
      </w:r>
      <w:proofErr w:type="spellStart"/>
      <w:r w:rsidRPr="00105C76">
        <w:rPr>
          <w:rFonts w:ascii="Times New Roman" w:eastAsiaTheme="majorEastAsia" w:hAnsi="Times New Roman" w:cs="Times New Roman"/>
          <w:bCs/>
          <w:kern w:val="32"/>
          <w:lang w:val="en-US"/>
        </w:rPr>
        <w:t>unfavourable</w:t>
      </w:r>
      <w:proofErr w:type="spellEnd"/>
      <w:r w:rsidRPr="00105C76">
        <w:rPr>
          <w:rFonts w:ascii="Times New Roman" w:eastAsiaTheme="majorEastAsia" w:hAnsi="Times New Roman" w:cs="Times New Roman"/>
          <w:bCs/>
          <w:kern w:val="32"/>
          <w:lang w:val="en-US"/>
        </w:rPr>
        <w:t xml:space="preserve"> for DC. Since the permeability in this zone is lower than 1x10</w:t>
      </w:r>
      <w:r w:rsidRPr="00105C76">
        <w:rPr>
          <w:rFonts w:ascii="Times New Roman" w:eastAsiaTheme="majorEastAsia" w:hAnsi="Times New Roman" w:cs="Times New Roman"/>
          <w:bCs/>
          <w:kern w:val="32"/>
          <w:vertAlign w:val="superscript"/>
          <w:lang w:val="en-US"/>
        </w:rPr>
        <w:t>-8</w:t>
      </w:r>
      <w:r w:rsidRPr="00105C76">
        <w:rPr>
          <w:rFonts w:ascii="Times New Roman" w:eastAsiaTheme="majorEastAsia" w:hAnsi="Times New Roman" w:cs="Times New Roman"/>
          <w:bCs/>
          <w:kern w:val="32"/>
          <w:lang w:val="en-US"/>
        </w:rPr>
        <w:t xml:space="preserve"> m/s, the damping of excessive pore water pressures during dynamic compaction takes a very long time, which is not</w:t>
      </w:r>
      <w:r>
        <w:rPr>
          <w:rFonts w:ascii="Times New Roman" w:eastAsiaTheme="majorEastAsia" w:hAnsi="Times New Roman" w:cs="Times New Roman"/>
          <w:bCs/>
          <w:kern w:val="32"/>
          <w:lang w:val="en-US"/>
        </w:rPr>
        <w:t xml:space="preserve"> practical for the application </w:t>
      </w:r>
      <w:r w:rsidR="00276018">
        <w:rPr>
          <w:rFonts w:ascii="Times New Roman" w:eastAsiaTheme="majorEastAsia" w:hAnsi="Times New Roman" w:cs="Times New Roman"/>
          <w:bCs/>
          <w:kern w:val="32"/>
          <w:lang w:val="de-DE"/>
        </w:rPr>
        <w:fldChar w:fldCharType="begin" w:fldLock="1"/>
      </w:r>
      <w:r w:rsidR="00276018" w:rsidRPr="00105C76">
        <w:rPr>
          <w:rFonts w:ascii="Times New Roman" w:eastAsiaTheme="majorEastAsia" w:hAnsi="Times New Roman" w:cs="Times New Roman"/>
          <w:bCs/>
          <w:kern w:val="32"/>
          <w:lang w:val="en-US"/>
        </w:rPr>
        <w:instrText>ADDIN CSL_CITATION {"citationItems":[{"id":"ITEM-1","itemData":{"abstract":"This manual provides state-of-the-practice methods and techniques to assist the highway engineer in the planning, design, and construction monitoring of dynamic compaction to improve the load supporting capacity of weak foundation soils. Guidelines are presented for: * completing a preliminary evaluation to determine if dynamic compaction is appropriate for the site and subsurface conditions * detailed design for site improvement * preparation of a specification * construction monitoring Two case histories of actual projects are presented to demonstrate the use of the guidelines.","author":[{"dropping-particle":"","family":"Lukas","given":"Robert G.","non-dropping-particle":"","parse-names":false,"suffix":""}],"container-title":"Grouting, soil improvement, and geosynthetics (eds R. H. Borden, R. D. Holtz and I. Juran), ASCE Geotechnical Special Publication No. 30, Vol. 2, pp. 940-953. New York: ASCE.","id":"ITEM-1","issued":{"date-parts":[["1995"]]},"title":"Geotechnical Engineering Circular No. 1, DYNAMIC COMPACTION","type":"article-journal"},"uris":["http://www.mendeley.com/documents/?uuid=399f203d-04ec-4b4d-af59-93f569a1225d"]}],"mendeley":{"formattedCitation":"(Lukas 1995)","plainTextFormattedCitation":"(Lukas 1995)","previouslyFormattedCitation":"(Lukas 1995)"},"properties":{"noteIndex":0},"schema":"https://github.com/citation-style-language/schema/raw/master/csl-citation.json"}</w:instrText>
      </w:r>
      <w:r w:rsidR="00276018">
        <w:rPr>
          <w:rFonts w:ascii="Times New Roman" w:eastAsiaTheme="majorEastAsia" w:hAnsi="Times New Roman" w:cs="Times New Roman"/>
          <w:bCs/>
          <w:kern w:val="32"/>
          <w:lang w:val="de-DE"/>
        </w:rPr>
        <w:fldChar w:fldCharType="separate"/>
      </w:r>
      <w:r w:rsidR="00276018" w:rsidRPr="00105C76">
        <w:rPr>
          <w:rFonts w:ascii="Times New Roman" w:eastAsiaTheme="majorEastAsia" w:hAnsi="Times New Roman" w:cs="Times New Roman"/>
          <w:bCs/>
          <w:noProof/>
          <w:kern w:val="32"/>
          <w:lang w:val="en-US"/>
        </w:rPr>
        <w:t>(Lukas 1995)</w:t>
      </w:r>
      <w:r w:rsidR="00276018">
        <w:rPr>
          <w:rFonts w:ascii="Times New Roman" w:eastAsiaTheme="majorEastAsia" w:hAnsi="Times New Roman" w:cs="Times New Roman"/>
          <w:bCs/>
          <w:kern w:val="32"/>
          <w:lang w:val="de-DE"/>
        </w:rPr>
        <w:fldChar w:fldCharType="end"/>
      </w:r>
      <w:r w:rsidR="0089157F" w:rsidRPr="00105C76">
        <w:rPr>
          <w:rFonts w:ascii="Times New Roman" w:eastAsiaTheme="majorEastAsia" w:hAnsi="Times New Roman" w:cs="Times New Roman"/>
          <w:bCs/>
          <w:kern w:val="32"/>
          <w:lang w:val="en-US"/>
        </w:rPr>
        <w:t>.</w:t>
      </w:r>
    </w:p>
    <w:p w14:paraId="33F18CB8" w14:textId="77777777" w:rsidR="0089157F" w:rsidRPr="00105C76" w:rsidRDefault="0089157F" w:rsidP="0089157F">
      <w:pPr>
        <w:autoSpaceDE w:val="0"/>
        <w:autoSpaceDN w:val="0"/>
        <w:adjustRightInd w:val="0"/>
        <w:spacing w:after="0"/>
        <w:jc w:val="both"/>
        <w:rPr>
          <w:rFonts w:ascii="Times New Roman" w:eastAsiaTheme="majorEastAsia" w:hAnsi="Times New Roman" w:cs="Times New Roman"/>
          <w:bCs/>
          <w:kern w:val="32"/>
          <w:lang w:val="en-US"/>
        </w:rPr>
      </w:pPr>
    </w:p>
    <w:p w14:paraId="4D5828C4" w14:textId="32D829C4" w:rsidR="0089157F" w:rsidRPr="00946EBD" w:rsidRDefault="00946EBD" w:rsidP="0089157F">
      <w:pPr>
        <w:autoSpaceDE w:val="0"/>
        <w:autoSpaceDN w:val="0"/>
        <w:adjustRightInd w:val="0"/>
        <w:spacing w:after="0"/>
        <w:jc w:val="both"/>
        <w:rPr>
          <w:rFonts w:ascii="Times New Roman" w:eastAsiaTheme="majorEastAsia" w:hAnsi="Times New Roman" w:cs="Times New Roman"/>
          <w:bCs/>
          <w:kern w:val="32"/>
          <w:lang w:val="en-US"/>
        </w:rPr>
      </w:pPr>
      <w:r w:rsidRPr="00946EBD">
        <w:rPr>
          <w:rFonts w:ascii="Times New Roman" w:eastAsiaTheme="majorEastAsia" w:hAnsi="Times New Roman" w:cs="Times New Roman"/>
          <w:bCs/>
          <w:kern w:val="32"/>
          <w:lang w:val="en-US"/>
        </w:rPr>
        <w:t>Zone 2</w:t>
      </w:r>
      <w:r>
        <w:rPr>
          <w:rFonts w:ascii="Times New Roman" w:eastAsiaTheme="majorEastAsia" w:hAnsi="Times New Roman" w:cs="Times New Roman"/>
          <w:bCs/>
          <w:kern w:val="32"/>
          <w:lang w:val="en-US"/>
        </w:rPr>
        <w:t>,</w:t>
      </w:r>
      <w:r w:rsidRPr="00946EBD">
        <w:rPr>
          <w:rFonts w:ascii="Times New Roman" w:eastAsiaTheme="majorEastAsia" w:hAnsi="Times New Roman" w:cs="Times New Roman"/>
          <w:bCs/>
          <w:kern w:val="32"/>
          <w:lang w:val="en-US"/>
        </w:rPr>
        <w:t xml:space="preserve"> covers the area between the most </w:t>
      </w:r>
      <w:proofErr w:type="spellStart"/>
      <w:r w:rsidRPr="00946EBD">
        <w:rPr>
          <w:rFonts w:ascii="Times New Roman" w:eastAsiaTheme="majorEastAsia" w:hAnsi="Times New Roman" w:cs="Times New Roman"/>
          <w:bCs/>
          <w:kern w:val="32"/>
          <w:lang w:val="en-US"/>
        </w:rPr>
        <w:t>favourable</w:t>
      </w:r>
      <w:proofErr w:type="spellEnd"/>
      <w:r w:rsidRPr="00946EBD">
        <w:rPr>
          <w:rFonts w:ascii="Times New Roman" w:eastAsiaTheme="majorEastAsia" w:hAnsi="Times New Roman" w:cs="Times New Roman"/>
          <w:bCs/>
          <w:kern w:val="32"/>
          <w:lang w:val="en-US"/>
        </w:rPr>
        <w:t xml:space="preserve"> and </w:t>
      </w:r>
      <w:proofErr w:type="spellStart"/>
      <w:r w:rsidRPr="00946EBD">
        <w:rPr>
          <w:rFonts w:ascii="Times New Roman" w:eastAsiaTheme="majorEastAsia" w:hAnsi="Times New Roman" w:cs="Times New Roman"/>
          <w:bCs/>
          <w:kern w:val="32"/>
          <w:lang w:val="en-US"/>
        </w:rPr>
        <w:t>unfavourable</w:t>
      </w:r>
      <w:proofErr w:type="spellEnd"/>
      <w:r w:rsidRPr="00946EBD">
        <w:rPr>
          <w:rFonts w:ascii="Times New Roman" w:eastAsiaTheme="majorEastAsia" w:hAnsi="Times New Roman" w:cs="Times New Roman"/>
          <w:bCs/>
          <w:kern w:val="32"/>
          <w:lang w:val="en-US"/>
        </w:rPr>
        <w:t xml:space="preserve"> soils for DC. Silts, clayey silts and sandy silts are located in this zone. The permeability in this zone is between 10</w:t>
      </w:r>
      <w:r w:rsidRPr="00946EBD">
        <w:rPr>
          <w:rFonts w:ascii="Times New Roman" w:eastAsiaTheme="majorEastAsia" w:hAnsi="Times New Roman" w:cs="Times New Roman"/>
          <w:bCs/>
          <w:kern w:val="32"/>
          <w:vertAlign w:val="superscript"/>
          <w:lang w:val="en-US"/>
        </w:rPr>
        <w:t>-5</w:t>
      </w:r>
      <w:r w:rsidRPr="00946EBD">
        <w:rPr>
          <w:rFonts w:ascii="Times New Roman" w:eastAsiaTheme="majorEastAsia" w:hAnsi="Times New Roman" w:cs="Times New Roman"/>
          <w:bCs/>
          <w:kern w:val="32"/>
          <w:lang w:val="en-US"/>
        </w:rPr>
        <w:t xml:space="preserve"> and 10</w:t>
      </w:r>
      <w:r w:rsidRPr="00946EBD">
        <w:rPr>
          <w:rFonts w:ascii="Times New Roman" w:eastAsiaTheme="majorEastAsia" w:hAnsi="Times New Roman" w:cs="Times New Roman"/>
          <w:bCs/>
          <w:kern w:val="32"/>
          <w:vertAlign w:val="superscript"/>
          <w:lang w:val="en-US"/>
        </w:rPr>
        <w:t>-8</w:t>
      </w:r>
      <w:r w:rsidRPr="00946EBD">
        <w:rPr>
          <w:rFonts w:ascii="Times New Roman" w:eastAsiaTheme="majorEastAsia" w:hAnsi="Times New Roman" w:cs="Times New Roman"/>
          <w:bCs/>
          <w:kern w:val="32"/>
          <w:lang w:val="en-US"/>
        </w:rPr>
        <w:t xml:space="preserve"> </w:t>
      </w:r>
      <w:r w:rsidRPr="00105C76">
        <w:rPr>
          <w:rFonts w:ascii="Times New Roman" w:eastAsiaTheme="majorEastAsia" w:hAnsi="Times New Roman" w:cs="Times New Roman"/>
          <w:bCs/>
          <w:kern w:val="32"/>
          <w:lang w:val="en-US"/>
        </w:rPr>
        <w:t>m/s</w:t>
      </w:r>
      <w:r w:rsidRPr="00946EBD">
        <w:rPr>
          <w:rFonts w:ascii="Times New Roman" w:eastAsiaTheme="majorEastAsia" w:hAnsi="Times New Roman" w:cs="Times New Roman"/>
          <w:bCs/>
          <w:kern w:val="32"/>
          <w:lang w:val="en-US"/>
        </w:rPr>
        <w:t xml:space="preserve"> and time is needed to </w:t>
      </w:r>
      <w:proofErr w:type="spellStart"/>
      <w:r w:rsidRPr="00946EBD">
        <w:rPr>
          <w:rFonts w:ascii="Times New Roman" w:eastAsiaTheme="majorEastAsia" w:hAnsi="Times New Roman" w:cs="Times New Roman"/>
          <w:bCs/>
          <w:kern w:val="32"/>
          <w:lang w:val="en-US"/>
        </w:rPr>
        <w:t>stabilise</w:t>
      </w:r>
      <w:proofErr w:type="spellEnd"/>
      <w:r w:rsidRPr="00946EBD">
        <w:rPr>
          <w:rFonts w:ascii="Times New Roman" w:eastAsiaTheme="majorEastAsia" w:hAnsi="Times New Roman" w:cs="Times New Roman"/>
          <w:bCs/>
          <w:kern w:val="32"/>
          <w:lang w:val="en-US"/>
        </w:rPr>
        <w:t xml:space="preserve"> the excessive pore water pressure between the drops. In some projects, wick drains are installed for soils in this zone </w:t>
      </w:r>
      <w:r w:rsidR="0089157F" w:rsidRPr="00946EBD">
        <w:rPr>
          <w:rFonts w:ascii="Times New Roman" w:eastAsiaTheme="majorEastAsia" w:hAnsi="Times New Roman" w:cs="Times New Roman"/>
          <w:bCs/>
          <w:kern w:val="32"/>
          <w:lang w:val="en-US"/>
        </w:rPr>
        <w:t>(</w:t>
      </w:r>
      <w:r w:rsidR="00105C76" w:rsidRPr="00946EBD">
        <w:rPr>
          <w:rFonts w:ascii="Times New Roman" w:eastAsiaTheme="majorEastAsia" w:hAnsi="Times New Roman" w:cs="Times New Roman"/>
          <w:bCs/>
          <w:kern w:val="32"/>
          <w:lang w:val="en-US"/>
        </w:rPr>
        <w:t>Fig.</w:t>
      </w:r>
      <w:r w:rsidR="0089157F" w:rsidRPr="00946EBD">
        <w:rPr>
          <w:rFonts w:ascii="Times New Roman" w:eastAsiaTheme="majorEastAsia" w:hAnsi="Times New Roman" w:cs="Times New Roman"/>
          <w:bCs/>
          <w:kern w:val="32"/>
          <w:lang w:val="en-US"/>
        </w:rPr>
        <w:t xml:space="preserve"> 3)</w:t>
      </w:r>
      <w:r w:rsidR="00276018" w:rsidRPr="00946EBD">
        <w:rPr>
          <w:rFonts w:ascii="Times New Roman" w:eastAsiaTheme="majorEastAsia" w:hAnsi="Times New Roman" w:cs="Times New Roman"/>
          <w:bCs/>
          <w:kern w:val="32"/>
          <w:lang w:val="en-US"/>
        </w:rPr>
        <w:t xml:space="preserve"> </w:t>
      </w:r>
      <w:r w:rsidR="00276018">
        <w:rPr>
          <w:rFonts w:ascii="Times New Roman" w:eastAsiaTheme="majorEastAsia" w:hAnsi="Times New Roman" w:cs="Times New Roman"/>
          <w:bCs/>
          <w:kern w:val="32"/>
          <w:lang w:val="de-DE"/>
        </w:rPr>
        <w:fldChar w:fldCharType="begin" w:fldLock="1"/>
      </w:r>
      <w:r w:rsidR="00276018" w:rsidRPr="00946EBD">
        <w:rPr>
          <w:rFonts w:ascii="Times New Roman" w:eastAsiaTheme="majorEastAsia" w:hAnsi="Times New Roman" w:cs="Times New Roman"/>
          <w:bCs/>
          <w:kern w:val="32"/>
          <w:lang w:val="en-US"/>
        </w:rPr>
        <w:instrText>ADDIN CSL_CITATION {"citationItems":[{"id":"ITEM-1","itemData":{"abstract":"This manual provides state-of-the-practice methods and techniques to assist the highway engineer in the planning, design, and construction monitoring of dynamic compaction to improve the load supporting capacity of weak foundation soils. Guidelines are presented for: * completing a preliminary evaluation to determine if dynamic compaction is appropriate for the site and subsurface conditions * detailed design for site improvement * preparation of a specification * construction monitoring Two case histories of actual projects are presented to demonstrate the use of the guidelines.","author":[{"dropping-particle":"","family":"Lukas","given":"Robert G.","non-dropping-particle":"","parse-names":false,"suffix":""}],"container-title":"Grouting, soil improvement, and geosynthetics (eds R. H. Borden, R. D. Holtz and I. Juran), ASCE Geotechnical Special Publication No. 30, Vol. 2, pp. 940-953. New York: ASCE.","id":"ITEM-1","issued":{"date-parts":[["1995"]]},"title":"Geotechnical Engineering Circular No. 1, DYNAMIC COMPACTION","type":"article-journal"},"uris":["http://www.mendeley.com/documents/?uuid=399f203d-04ec-4b4d-af59-93f569a1225d"]}],"mendeley":{"formattedCitation":"(Lukas 1995)","plainTextFormattedCitation":"(Lukas 1995)","previouslyFormattedCitation":"(Lukas 1995)"},"properties":{"noteIndex":0},"schema":"https://github.com/citation-style-language/schema/raw/master/csl-citation.json"}</w:instrText>
      </w:r>
      <w:r w:rsidR="00276018">
        <w:rPr>
          <w:rFonts w:ascii="Times New Roman" w:eastAsiaTheme="majorEastAsia" w:hAnsi="Times New Roman" w:cs="Times New Roman"/>
          <w:bCs/>
          <w:kern w:val="32"/>
          <w:lang w:val="de-DE"/>
        </w:rPr>
        <w:fldChar w:fldCharType="separate"/>
      </w:r>
      <w:r w:rsidR="00276018" w:rsidRPr="00946EBD">
        <w:rPr>
          <w:rFonts w:ascii="Times New Roman" w:eastAsiaTheme="majorEastAsia" w:hAnsi="Times New Roman" w:cs="Times New Roman"/>
          <w:bCs/>
          <w:noProof/>
          <w:kern w:val="32"/>
          <w:lang w:val="en-US"/>
        </w:rPr>
        <w:t>(Lukas 1995)</w:t>
      </w:r>
      <w:r w:rsidR="00276018">
        <w:rPr>
          <w:rFonts w:ascii="Times New Roman" w:eastAsiaTheme="majorEastAsia" w:hAnsi="Times New Roman" w:cs="Times New Roman"/>
          <w:bCs/>
          <w:kern w:val="32"/>
          <w:lang w:val="de-DE"/>
        </w:rPr>
        <w:fldChar w:fldCharType="end"/>
      </w:r>
      <w:r w:rsidR="0089157F" w:rsidRPr="00946EBD">
        <w:rPr>
          <w:rFonts w:ascii="Times New Roman" w:eastAsiaTheme="majorEastAsia" w:hAnsi="Times New Roman" w:cs="Times New Roman"/>
          <w:bCs/>
          <w:kern w:val="32"/>
          <w:lang w:val="en-US"/>
        </w:rPr>
        <w:t>.</w:t>
      </w:r>
    </w:p>
    <w:p w14:paraId="7F4A459D" w14:textId="04ABC08E" w:rsidR="0089157F" w:rsidRPr="0089157F" w:rsidRDefault="0089157F" w:rsidP="0089157F">
      <w:pPr>
        <w:autoSpaceDE w:val="0"/>
        <w:autoSpaceDN w:val="0"/>
        <w:adjustRightInd w:val="0"/>
        <w:spacing w:after="0"/>
        <w:jc w:val="both"/>
        <w:rPr>
          <w:rFonts w:ascii="Times New Roman" w:eastAsiaTheme="majorEastAsia" w:hAnsi="Times New Roman" w:cs="Times New Roman"/>
          <w:bCs/>
          <w:kern w:val="32"/>
          <w:lang w:val="de-DE"/>
        </w:rPr>
      </w:pPr>
      <w:r>
        <w:rPr>
          <w:rFonts w:ascii="Times New Roman" w:hAnsi="Times New Roman" w:cs="Times New Roman"/>
          <w:bCs/>
          <w:noProof/>
          <w:lang w:eastAsia="tr-TR"/>
        </w:rPr>
        <w:drawing>
          <wp:inline distT="0" distB="0" distL="0" distR="0" wp14:anchorId="58BC262F" wp14:editId="70CB66FC">
            <wp:extent cx="3395208" cy="2166170"/>
            <wp:effectExtent l="0" t="0" r="0" b="5715"/>
            <wp:docPr id="3" name="Resim 3" descr="C:\Users\Mehmet Yıldız\AppData\Local\Microsoft\Windows\INetCache\Content.Word\dr tez ince da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ehmet Yıldız\AppData\Local\Microsoft\Windows\INetCache\Content.Word\dr tez ince dan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93932" cy="2165356"/>
                    </a:xfrm>
                    <a:prstGeom prst="rect">
                      <a:avLst/>
                    </a:prstGeom>
                    <a:noFill/>
                    <a:ln>
                      <a:noFill/>
                    </a:ln>
                  </pic:spPr>
                </pic:pic>
              </a:graphicData>
            </a:graphic>
          </wp:inline>
        </w:drawing>
      </w:r>
    </w:p>
    <w:p w14:paraId="5F5D85CE" w14:textId="3F308CAB" w:rsidR="0089157F" w:rsidRPr="00946EBD" w:rsidRDefault="00946EBD" w:rsidP="0089157F">
      <w:pPr>
        <w:autoSpaceDE w:val="0"/>
        <w:autoSpaceDN w:val="0"/>
        <w:adjustRightInd w:val="0"/>
        <w:spacing w:after="0"/>
        <w:jc w:val="both"/>
        <w:rPr>
          <w:rFonts w:ascii="Times New Roman" w:eastAsiaTheme="majorEastAsia" w:hAnsi="Times New Roman" w:cs="Times New Roman"/>
          <w:bCs/>
          <w:kern w:val="32"/>
          <w:sz w:val="20"/>
          <w:lang w:val="en-US"/>
        </w:rPr>
      </w:pPr>
      <w:proofErr w:type="gramStart"/>
      <w:r w:rsidRPr="00946EBD">
        <w:rPr>
          <w:rFonts w:ascii="Times New Roman" w:eastAsiaTheme="majorEastAsia" w:hAnsi="Times New Roman" w:cs="Times New Roman"/>
          <w:b/>
          <w:bCs/>
          <w:kern w:val="32"/>
          <w:sz w:val="20"/>
          <w:lang w:val="en-US"/>
        </w:rPr>
        <w:t>Figure</w:t>
      </w:r>
      <w:r w:rsidR="0089157F" w:rsidRPr="00946EBD">
        <w:rPr>
          <w:rFonts w:ascii="Times New Roman" w:eastAsiaTheme="majorEastAsia" w:hAnsi="Times New Roman" w:cs="Times New Roman"/>
          <w:b/>
          <w:bCs/>
          <w:kern w:val="32"/>
          <w:sz w:val="20"/>
          <w:lang w:val="en-US"/>
        </w:rPr>
        <w:t xml:space="preserve"> 3.</w:t>
      </w:r>
      <w:proofErr w:type="gramEnd"/>
      <w:r w:rsidR="00276018" w:rsidRPr="00946EBD">
        <w:rPr>
          <w:rFonts w:ascii="Times New Roman" w:eastAsiaTheme="majorEastAsia" w:hAnsi="Times New Roman" w:cs="Times New Roman"/>
          <w:bCs/>
          <w:kern w:val="32"/>
          <w:sz w:val="20"/>
          <w:lang w:val="en-US"/>
        </w:rPr>
        <w:t xml:space="preserve"> </w:t>
      </w:r>
      <w:r w:rsidRPr="00946EBD">
        <w:rPr>
          <w:rFonts w:ascii="Times New Roman" w:eastAsiaTheme="majorEastAsia" w:hAnsi="Times New Roman" w:cs="Times New Roman"/>
          <w:bCs/>
          <w:kern w:val="32"/>
          <w:sz w:val="20"/>
          <w:lang w:val="en-US"/>
        </w:rPr>
        <w:t>Example of D</w:t>
      </w:r>
      <w:r>
        <w:rPr>
          <w:rFonts w:ascii="Times New Roman" w:eastAsiaTheme="majorEastAsia" w:hAnsi="Times New Roman" w:cs="Times New Roman"/>
          <w:bCs/>
          <w:kern w:val="32"/>
          <w:sz w:val="20"/>
          <w:lang w:val="en-US"/>
        </w:rPr>
        <w:t>C</w:t>
      </w:r>
      <w:r w:rsidRPr="00946EBD">
        <w:rPr>
          <w:rFonts w:ascii="Times New Roman" w:eastAsiaTheme="majorEastAsia" w:hAnsi="Times New Roman" w:cs="Times New Roman"/>
          <w:bCs/>
          <w:kern w:val="32"/>
          <w:sz w:val="20"/>
          <w:lang w:val="en-US"/>
        </w:rPr>
        <w:t xml:space="preserve"> with wick drain </w:t>
      </w:r>
      <w:r w:rsidR="00276018">
        <w:rPr>
          <w:rFonts w:ascii="Times New Roman" w:eastAsiaTheme="majorEastAsia" w:hAnsi="Times New Roman" w:cs="Times New Roman"/>
          <w:bCs/>
          <w:kern w:val="32"/>
          <w:sz w:val="20"/>
          <w:lang w:val="de-DE"/>
        </w:rPr>
        <w:fldChar w:fldCharType="begin" w:fldLock="1"/>
      </w:r>
      <w:r w:rsidR="00276018" w:rsidRPr="00946EBD">
        <w:rPr>
          <w:rFonts w:ascii="Times New Roman" w:eastAsiaTheme="majorEastAsia" w:hAnsi="Times New Roman" w:cs="Times New Roman"/>
          <w:bCs/>
          <w:kern w:val="32"/>
          <w:sz w:val="20"/>
          <w:lang w:val="en-US"/>
        </w:rPr>
        <w:instrText>ADDIN CSL_CITATION {"citationItems":[{"id":"ITEM-1","itemData":{"author":[{"dropping-particle":"","family":"Nashed","given":"Rafeek","non-dropping-particle":"","parse-names":false,"suffix":""}],"id":"ITEM-1","issue":"4","issued":{"date-parts":[["2005"]]},"page":"5381","title":"Liquefaction Mitigation of Silty Soils","type":"article-journal","volume":"6"},"uris":["http://www.mendeley.com/documents/?uuid=a9d07884-84df-4b6d-b78c-6bab2a276903"]}],"mendeley":{"formattedCitation":"(Nashed 2005)","plainTextFormattedCitation":"(Nashed 2005)","previouslyFormattedCitation":"(Nashed 2005)"},"properties":{"noteIndex":0},"schema":"https://github.com/citation-style-language/schema/raw/master/csl-citation.json"}</w:instrText>
      </w:r>
      <w:r w:rsidR="00276018">
        <w:rPr>
          <w:rFonts w:ascii="Times New Roman" w:eastAsiaTheme="majorEastAsia" w:hAnsi="Times New Roman" w:cs="Times New Roman"/>
          <w:bCs/>
          <w:kern w:val="32"/>
          <w:sz w:val="20"/>
          <w:lang w:val="de-DE"/>
        </w:rPr>
        <w:fldChar w:fldCharType="separate"/>
      </w:r>
      <w:r w:rsidR="00276018" w:rsidRPr="00946EBD">
        <w:rPr>
          <w:rFonts w:ascii="Times New Roman" w:eastAsiaTheme="majorEastAsia" w:hAnsi="Times New Roman" w:cs="Times New Roman"/>
          <w:bCs/>
          <w:noProof/>
          <w:kern w:val="32"/>
          <w:sz w:val="20"/>
          <w:lang w:val="en-US"/>
        </w:rPr>
        <w:t>(Nashed 2005)</w:t>
      </w:r>
      <w:r w:rsidR="00276018">
        <w:rPr>
          <w:rFonts w:ascii="Times New Roman" w:eastAsiaTheme="majorEastAsia" w:hAnsi="Times New Roman" w:cs="Times New Roman"/>
          <w:bCs/>
          <w:kern w:val="32"/>
          <w:sz w:val="20"/>
          <w:lang w:val="de-DE"/>
        </w:rPr>
        <w:fldChar w:fldCharType="end"/>
      </w:r>
    </w:p>
    <w:p w14:paraId="21E30DB9" w14:textId="77777777" w:rsidR="0089157F" w:rsidRPr="00946EBD" w:rsidRDefault="0089157F" w:rsidP="0089157F">
      <w:pPr>
        <w:autoSpaceDE w:val="0"/>
        <w:autoSpaceDN w:val="0"/>
        <w:adjustRightInd w:val="0"/>
        <w:spacing w:after="0"/>
        <w:jc w:val="both"/>
        <w:rPr>
          <w:rFonts w:ascii="Times New Roman" w:eastAsiaTheme="majorEastAsia" w:hAnsi="Times New Roman" w:cs="Times New Roman"/>
          <w:bCs/>
          <w:kern w:val="32"/>
          <w:lang w:val="en-US"/>
        </w:rPr>
      </w:pPr>
    </w:p>
    <w:p w14:paraId="45A3132C" w14:textId="2FE65804" w:rsidR="001869AE" w:rsidRPr="00946EBD" w:rsidRDefault="00946EBD" w:rsidP="0089157F">
      <w:pPr>
        <w:autoSpaceDE w:val="0"/>
        <w:autoSpaceDN w:val="0"/>
        <w:adjustRightInd w:val="0"/>
        <w:spacing w:after="0"/>
        <w:jc w:val="both"/>
        <w:rPr>
          <w:rFonts w:ascii="Times New Roman" w:eastAsiaTheme="majorEastAsia" w:hAnsi="Times New Roman" w:cs="Times New Roman"/>
          <w:bCs/>
          <w:kern w:val="32"/>
          <w:lang w:val="en-US"/>
        </w:rPr>
      </w:pPr>
      <w:r w:rsidRPr="00946EBD">
        <w:rPr>
          <w:rFonts w:ascii="Times New Roman" w:eastAsiaTheme="majorEastAsia" w:hAnsi="Times New Roman" w:cs="Times New Roman"/>
          <w:bCs/>
          <w:kern w:val="32"/>
          <w:lang w:val="en-US"/>
        </w:rPr>
        <w:t>In previous studies, the depth of impact of D</w:t>
      </w:r>
      <w:r w:rsidR="00CB6164">
        <w:rPr>
          <w:rFonts w:ascii="Times New Roman" w:eastAsiaTheme="majorEastAsia" w:hAnsi="Times New Roman" w:cs="Times New Roman"/>
          <w:bCs/>
          <w:kern w:val="32"/>
          <w:lang w:val="en-US"/>
        </w:rPr>
        <w:t>C</w:t>
      </w:r>
      <w:r w:rsidRPr="00946EBD">
        <w:rPr>
          <w:rFonts w:ascii="Times New Roman" w:eastAsiaTheme="majorEastAsia" w:hAnsi="Times New Roman" w:cs="Times New Roman"/>
          <w:bCs/>
          <w:kern w:val="32"/>
          <w:lang w:val="en-US"/>
        </w:rPr>
        <w:t xml:space="preserve"> was assessed as 10-12 meters. In places where deeper improvement is expected, sufficient compaction cannot be achieved. As an environmental effect, high noise and vibrations occurring during D</w:t>
      </w:r>
      <w:r w:rsidR="00CB6164">
        <w:rPr>
          <w:rFonts w:ascii="Times New Roman" w:eastAsiaTheme="majorEastAsia" w:hAnsi="Times New Roman" w:cs="Times New Roman"/>
          <w:bCs/>
          <w:kern w:val="32"/>
          <w:lang w:val="en-US"/>
        </w:rPr>
        <w:t>C</w:t>
      </w:r>
      <w:r w:rsidRPr="00946EBD">
        <w:rPr>
          <w:rFonts w:ascii="Times New Roman" w:eastAsiaTheme="majorEastAsia" w:hAnsi="Times New Roman" w:cs="Times New Roman"/>
          <w:bCs/>
          <w:kern w:val="32"/>
          <w:lang w:val="en-US"/>
        </w:rPr>
        <w:t xml:space="preserve"> can be disturbing for neighboring structures and people. In addition, underground structures near the area where D</w:t>
      </w:r>
      <w:r w:rsidR="00CB6164">
        <w:rPr>
          <w:rFonts w:ascii="Times New Roman" w:eastAsiaTheme="majorEastAsia" w:hAnsi="Times New Roman" w:cs="Times New Roman"/>
          <w:bCs/>
          <w:kern w:val="32"/>
          <w:lang w:val="en-US"/>
        </w:rPr>
        <w:t>C</w:t>
      </w:r>
      <w:r w:rsidRPr="00946EBD">
        <w:rPr>
          <w:rFonts w:ascii="Times New Roman" w:eastAsiaTheme="majorEastAsia" w:hAnsi="Times New Roman" w:cs="Times New Roman"/>
          <w:bCs/>
          <w:kern w:val="32"/>
          <w:lang w:val="en-US"/>
        </w:rPr>
        <w:t xml:space="preserve"> is performed can be negatively affected by the settlements and vibrations. Regular control and expert opinion are required for the degree of soil compaction </w:t>
      </w:r>
      <w:r w:rsidR="00913EB2">
        <w:rPr>
          <w:rFonts w:ascii="Times New Roman" w:eastAsiaTheme="majorEastAsia" w:hAnsi="Times New Roman" w:cs="Times New Roman"/>
          <w:bCs/>
          <w:kern w:val="32"/>
          <w:lang w:val="en-US"/>
        </w:rPr>
        <w:t>and strength before and after DC</w:t>
      </w:r>
      <w:r w:rsidRPr="00946EBD">
        <w:rPr>
          <w:rFonts w:ascii="Times New Roman" w:eastAsiaTheme="majorEastAsia" w:hAnsi="Times New Roman" w:cs="Times New Roman"/>
          <w:bCs/>
          <w:kern w:val="32"/>
          <w:lang w:val="en-US"/>
        </w:rPr>
        <w:t>. This may also require additional time and cost. In case of cold and rainy weather conditions, the D</w:t>
      </w:r>
      <w:r w:rsidR="00913EB2">
        <w:rPr>
          <w:rFonts w:ascii="Times New Roman" w:eastAsiaTheme="majorEastAsia" w:hAnsi="Times New Roman" w:cs="Times New Roman"/>
          <w:bCs/>
          <w:kern w:val="32"/>
          <w:lang w:val="en-US"/>
        </w:rPr>
        <w:t>C</w:t>
      </w:r>
      <w:r w:rsidRPr="00946EBD">
        <w:rPr>
          <w:rFonts w:ascii="Times New Roman" w:eastAsiaTheme="majorEastAsia" w:hAnsi="Times New Roman" w:cs="Times New Roman"/>
          <w:bCs/>
          <w:kern w:val="32"/>
          <w:lang w:val="en-US"/>
        </w:rPr>
        <w:t xml:space="preserve"> process may become difficult. It can be said that the application will be more efficient in suitable weather conditions.</w:t>
      </w:r>
    </w:p>
    <w:p w14:paraId="417812CD" w14:textId="77777777" w:rsidR="001228E8" w:rsidRPr="0097784A" w:rsidRDefault="001228E8" w:rsidP="001228E8">
      <w:pPr>
        <w:autoSpaceDE w:val="0"/>
        <w:autoSpaceDN w:val="0"/>
        <w:adjustRightInd w:val="0"/>
        <w:spacing w:after="120"/>
        <w:jc w:val="both"/>
        <w:rPr>
          <w:rFonts w:ascii="Times New Roman" w:eastAsia="Times New Roman" w:hAnsi="Times New Roman" w:cs="Times New Roman"/>
          <w:color w:val="000000" w:themeColor="text1"/>
          <w:shd w:val="clear" w:color="auto" w:fill="FFFFFF"/>
          <w:lang w:val="en-US" w:eastAsia="tr-TR"/>
        </w:rPr>
      </w:pPr>
    </w:p>
    <w:p w14:paraId="4A0C6CD6" w14:textId="6911AF72" w:rsidR="00CA318B" w:rsidRPr="00CA318B" w:rsidRDefault="00CA318B" w:rsidP="00CA318B">
      <w:pPr>
        <w:pStyle w:val="ListeParagraf"/>
        <w:numPr>
          <w:ilvl w:val="0"/>
          <w:numId w:val="6"/>
        </w:numPr>
        <w:autoSpaceDE w:val="0"/>
        <w:autoSpaceDN w:val="0"/>
        <w:adjustRightInd w:val="0"/>
        <w:spacing w:after="120" w:line="276" w:lineRule="auto"/>
        <w:jc w:val="both"/>
        <w:rPr>
          <w:rFonts w:ascii="Times New Roman" w:hAnsi="Times New Roman" w:cs="Times New Roman"/>
          <w:b/>
          <w:color w:val="000000" w:themeColor="text1"/>
          <w:sz w:val="24"/>
          <w:szCs w:val="24"/>
          <w:lang w:val="en-GB"/>
        </w:rPr>
      </w:pPr>
      <w:proofErr w:type="spellStart"/>
      <w:r w:rsidRPr="00CA318B">
        <w:rPr>
          <w:rFonts w:ascii="Times New Roman" w:hAnsi="Times New Roman" w:cs="Times New Roman"/>
          <w:b/>
          <w:sz w:val="24"/>
          <w:szCs w:val="24"/>
        </w:rPr>
        <w:t>Results</w:t>
      </w:r>
      <w:proofErr w:type="spellEnd"/>
      <w:r w:rsidRPr="00CA318B">
        <w:rPr>
          <w:rFonts w:ascii="Times New Roman" w:hAnsi="Times New Roman" w:cs="Times New Roman"/>
          <w:b/>
          <w:sz w:val="24"/>
          <w:szCs w:val="24"/>
        </w:rPr>
        <w:t xml:space="preserve"> </w:t>
      </w:r>
      <w:proofErr w:type="spellStart"/>
      <w:r w:rsidRPr="00CA318B">
        <w:rPr>
          <w:rFonts w:ascii="Times New Roman" w:hAnsi="Times New Roman" w:cs="Times New Roman"/>
          <w:b/>
          <w:sz w:val="24"/>
          <w:szCs w:val="24"/>
        </w:rPr>
        <w:t>and</w:t>
      </w:r>
      <w:proofErr w:type="spellEnd"/>
      <w:r w:rsidRPr="00CA318B">
        <w:rPr>
          <w:rFonts w:ascii="Times New Roman" w:hAnsi="Times New Roman" w:cs="Times New Roman"/>
          <w:b/>
          <w:sz w:val="24"/>
          <w:szCs w:val="24"/>
        </w:rPr>
        <w:t xml:space="preserve"> </w:t>
      </w:r>
      <w:proofErr w:type="spellStart"/>
      <w:r w:rsidRPr="00CA318B">
        <w:rPr>
          <w:rFonts w:ascii="Times New Roman" w:hAnsi="Times New Roman" w:cs="Times New Roman"/>
          <w:b/>
          <w:sz w:val="24"/>
          <w:szCs w:val="24"/>
        </w:rPr>
        <w:t>Discussion</w:t>
      </w:r>
      <w:proofErr w:type="spellEnd"/>
      <w:r>
        <w:rPr>
          <w:rFonts w:ascii="Times New Roman" w:hAnsi="Times New Roman" w:cs="Times New Roman"/>
          <w:b/>
          <w:sz w:val="24"/>
          <w:szCs w:val="24"/>
        </w:rPr>
        <w:t xml:space="preserve"> </w:t>
      </w:r>
    </w:p>
    <w:p w14:paraId="3220BF03" w14:textId="12D29D86" w:rsidR="00A664CE" w:rsidRPr="00CB6164" w:rsidRDefault="00CB6164" w:rsidP="00CB6164">
      <w:pPr>
        <w:autoSpaceDE w:val="0"/>
        <w:autoSpaceDN w:val="0"/>
        <w:adjustRightInd w:val="0"/>
        <w:spacing w:after="0"/>
        <w:jc w:val="both"/>
        <w:rPr>
          <w:rFonts w:ascii="Times New Roman" w:hAnsi="Times New Roman" w:cs="Times New Roman"/>
          <w:lang w:val="en-US"/>
        </w:rPr>
      </w:pPr>
      <w:r w:rsidRPr="00CB6164">
        <w:rPr>
          <w:rFonts w:ascii="Times New Roman" w:hAnsi="Times New Roman" w:cs="Times New Roman"/>
          <w:lang w:val="en-US"/>
        </w:rPr>
        <w:t>Studies on D</w:t>
      </w:r>
      <w:r>
        <w:rPr>
          <w:rFonts w:ascii="Times New Roman" w:hAnsi="Times New Roman" w:cs="Times New Roman"/>
          <w:lang w:val="en-US"/>
        </w:rPr>
        <w:t>C</w:t>
      </w:r>
      <w:r w:rsidRPr="00CB6164">
        <w:rPr>
          <w:rFonts w:ascii="Times New Roman" w:hAnsi="Times New Roman" w:cs="Times New Roman"/>
          <w:lang w:val="en-US"/>
        </w:rPr>
        <w:t xml:space="preserve"> have revealed the following results. There are many factors affecting D</w:t>
      </w:r>
      <w:r>
        <w:rPr>
          <w:rFonts w:ascii="Times New Roman" w:hAnsi="Times New Roman" w:cs="Times New Roman"/>
          <w:lang w:val="en-US"/>
        </w:rPr>
        <w:t>C</w:t>
      </w:r>
      <w:r w:rsidRPr="00CB6164">
        <w:rPr>
          <w:rFonts w:ascii="Times New Roman" w:hAnsi="Times New Roman" w:cs="Times New Roman"/>
          <w:lang w:val="en-US"/>
        </w:rPr>
        <w:t xml:space="preserve"> efficiency. The depth of the ground improved with D</w:t>
      </w:r>
      <w:r>
        <w:rPr>
          <w:rFonts w:ascii="Times New Roman" w:hAnsi="Times New Roman" w:cs="Times New Roman"/>
          <w:lang w:val="en-US"/>
        </w:rPr>
        <w:t>C</w:t>
      </w:r>
      <w:r w:rsidRPr="00CB6164">
        <w:rPr>
          <w:rFonts w:ascii="Times New Roman" w:hAnsi="Times New Roman" w:cs="Times New Roman"/>
          <w:lang w:val="en-US"/>
        </w:rPr>
        <w:t xml:space="preserve"> does not depend only on the load, drop height and soil type. The most efficient improvement cannot always be achieved by dropping the heaviest load from the longest distance, and ground properties, number of drops, time between two drops, distance between drop points, shape and size of the dropped load, energy applied to the ground, ground water level and environmental conditions are also considered as parameters that need to be taken into consideration </w:t>
      </w:r>
      <w:r w:rsidR="00276018" w:rsidRPr="00CB6164">
        <w:rPr>
          <w:rFonts w:ascii="Times New Roman" w:hAnsi="Times New Roman" w:cs="Times New Roman"/>
          <w:lang w:val="en-US"/>
        </w:rPr>
        <w:fldChar w:fldCharType="begin" w:fldLock="1"/>
      </w:r>
      <w:r w:rsidR="00B26AA0" w:rsidRPr="00CB6164">
        <w:rPr>
          <w:rFonts w:ascii="Times New Roman" w:hAnsi="Times New Roman" w:cs="Times New Roman"/>
          <w:lang w:val="en-US"/>
        </w:rPr>
        <w:instrText>ADDIN CSL_CITATION {"citationItems":[{"id":"ITEM-1","itemData":{"DOI":"10.1155/2018/5980386","ISSN":"14688123","abstract":"The water entry problem of three-dimensional pounders with different geometric shapes of cube, cylinder, sphere, pyramid, and cone was numerically simulated by the commercial software Abaqus, and the effects of pounder shape and drop height from the free surface of water on deepwater displacement and velocity as well as pinch-off time and depth were investigated. An explicit dynamic analysis method was employed to model fluid-structure interactions using a Coupled Eulerian-Lagrangian (CEL) formulation. The simulation results are verified by showing the computed shape of the air cavity, displacement of sphere, pinch-off time, and depth which all agreed with the experimental results. The results reveal that the drag force of water has the highest and lowest effect on cubical and conical pounders, respectively. Increasing the pounder drop height up to the critical height leads to increased pounder velocity while impacting the model bed and more than the critical drop height has a reverse effect on pounder impact velocity. Pinch-off time is a very weak function of pounder impact velocity; but pinch-off depth increases linearly with increased impact velocity.","author":[{"dropping-particle":"","family":"Taghizadeh Valdi","given":"Mohammad Hossein","non-dropping-particle":"","parse-names":false,"suffix":""},{"dropping-particle":"","family":"Atrechian","given":"Mohammad Reza","non-dropping-particle":"","parse-names":false,"suffix":""},{"dropping-particle":"","family":"Jafary Shalkoohy","given":"Ata","non-dropping-particle":"","parse-names":false,"suffix":""},{"dropping-particle":"","family":"Chavoshi","given":"Elham","non-dropping-particle":"","parse-names":false,"suffix":""}],"container-title":"Geofluids","id":"ITEM-1","issued":{"date-parts":[["2018"]]},"title":"Numerical Investigation of Water Entry Problem of Pounders with Different Geometric Shapes and Drop Heights for Dynamic Compaction of the Seabed","type":"article-journal","volume":"2018"},"uris":["http://www.mendeley.com/documents/?uuid=6e7c2af7-b40b-4e27-8293-532a1dccab8f"]}],"mendeley":{"formattedCitation":"(Taghizadeh Valdi et al. 2018)","manualFormatting":"(Taghizadeh Valdi et al. 2018","plainTextFormattedCitation":"(Taghizadeh Valdi et al. 2018)","previouslyFormattedCitation":"(Taghizadeh Valdi et al. 2018)"},"properties":{"noteIndex":0},"schema":"https://github.com/citation-style-language/schema/raw/master/csl-citation.json"}</w:instrText>
      </w:r>
      <w:r w:rsidR="00276018" w:rsidRPr="00CB6164">
        <w:rPr>
          <w:rFonts w:ascii="Times New Roman" w:hAnsi="Times New Roman" w:cs="Times New Roman"/>
          <w:lang w:val="en-US"/>
        </w:rPr>
        <w:fldChar w:fldCharType="separate"/>
      </w:r>
      <w:r w:rsidR="00276018" w:rsidRPr="00CB6164">
        <w:rPr>
          <w:rFonts w:ascii="Times New Roman" w:hAnsi="Times New Roman" w:cs="Times New Roman"/>
          <w:noProof/>
          <w:lang w:val="en-US"/>
        </w:rPr>
        <w:t>(Taghizadeh Valdi et al. 2018</w:t>
      </w:r>
      <w:r w:rsidR="00276018" w:rsidRPr="00CB6164">
        <w:rPr>
          <w:rFonts w:ascii="Times New Roman" w:hAnsi="Times New Roman" w:cs="Times New Roman"/>
          <w:lang w:val="en-US"/>
        </w:rPr>
        <w:fldChar w:fldCharType="end"/>
      </w:r>
      <w:r w:rsidR="00B26AA0" w:rsidRPr="00CB6164">
        <w:rPr>
          <w:rFonts w:ascii="Times New Roman" w:hAnsi="Times New Roman" w:cs="Times New Roman"/>
          <w:lang w:val="en-US"/>
        </w:rPr>
        <w:t xml:space="preserve">; </w:t>
      </w:r>
      <w:r w:rsidR="00276018" w:rsidRPr="00CB6164">
        <w:rPr>
          <w:rFonts w:ascii="Times New Roman" w:hAnsi="Times New Roman" w:cs="Times New Roman"/>
          <w:lang w:val="en-US"/>
        </w:rPr>
        <w:fldChar w:fldCharType="begin" w:fldLock="1"/>
      </w:r>
      <w:r w:rsidR="00B26AA0" w:rsidRPr="00CB6164">
        <w:rPr>
          <w:rFonts w:ascii="Times New Roman" w:hAnsi="Times New Roman" w:cs="Times New Roman"/>
          <w:lang w:val="en-US"/>
        </w:rPr>
        <w:instrText>ADDIN CSL_CITATION {"citationItems":[{"id":"ITEM-1","itemData":{"DOI":"10.3390/buildings13071830","ISSN":"20755309","abstract":"In this study, a dynamic compaction soil box test is performed to analyze the effect of changes in energy according to the pounder tamping number of dynamic compactions on ground improvement. As reproducing the test on the in situ ground is challenging, a 3.0 m × 2.4 m × 1.0 m soil box is used. The number of pounder tamping repetitions of the dynamic compaction is tested in up to six steps, five times at each tamping point. The change in excess pore water pressure appears to begin to converge at step three (Nd = 15) of pounder tamping. The change in pore water pressure with respect to the number of tamping using the finite element analysis program AFIMEX GT-2D is found to have an effect at up to 4.0 m vertically and 3.0 m horizontally, similar to the results of the soil box test. The static cone penetration resistance at each pounder tamping stage increases by 1.3, 1.7, and 1.1 times at step two (Nd = 10), step three (Nd = 15), and step six (Nd = 30) of tamping, respectively. The depth of improvement coefficient (α) ranges from 0.26 to 0.52, with an average of 0.39. The improvement effect of the in situ improved ground can be inferred in advance from the correlation between the number of pounder tamping repetitions, ΔN, and the internal friction angle. Once the ground improvement range is determined, it can be used to determine the in situ dynamic compaction energy (weight of pounder, tamping of height) using the given improvement depth coefficient (α).","author":[{"dropping-particle":"","family":"Kim","given":"Myeonghwan","non-dropping-particle":"","parse-names":false,"suffix":""}],"container-title":"Buildings","id":"ITEM-1","issue":"7","issued":{"date-parts":[["2023"]]},"title":"Enhancing Ground Improvement of Dredging Landfill in South Korea’s Western Coastal Region: Insights into Dynamic Compaction Characteristics","type":"article-journal","volume":"13"},"uris":["http://www.mendeley.com/documents/?uuid=1ebacc7c-7879-4e4f-9ebd-2977a7fa47bc"]}],"mendeley":{"formattedCitation":"(Kim 2023)","manualFormatting":"Kim 2023;","plainTextFormattedCitation":"(Kim 2023)","previouslyFormattedCitation":"(Kim 2023)"},"properties":{"noteIndex":0},"schema":"https://github.com/citation-style-language/schema/raw/master/csl-citation.json"}</w:instrText>
      </w:r>
      <w:r w:rsidR="00276018" w:rsidRPr="00CB6164">
        <w:rPr>
          <w:rFonts w:ascii="Times New Roman" w:hAnsi="Times New Roman" w:cs="Times New Roman"/>
          <w:lang w:val="en-US"/>
        </w:rPr>
        <w:fldChar w:fldCharType="separate"/>
      </w:r>
      <w:r w:rsidR="00276018" w:rsidRPr="00CB6164">
        <w:rPr>
          <w:rFonts w:ascii="Times New Roman" w:hAnsi="Times New Roman" w:cs="Times New Roman"/>
          <w:noProof/>
          <w:lang w:val="en-US"/>
        </w:rPr>
        <w:t>Kim 2023</w:t>
      </w:r>
      <w:r w:rsidR="00B26AA0" w:rsidRPr="00CB6164">
        <w:rPr>
          <w:rFonts w:ascii="Times New Roman" w:hAnsi="Times New Roman" w:cs="Times New Roman"/>
          <w:noProof/>
          <w:lang w:val="en-US"/>
        </w:rPr>
        <w:t>;</w:t>
      </w:r>
      <w:r w:rsidR="00276018" w:rsidRPr="00CB6164">
        <w:rPr>
          <w:rFonts w:ascii="Times New Roman" w:hAnsi="Times New Roman" w:cs="Times New Roman"/>
          <w:lang w:val="en-US"/>
        </w:rPr>
        <w:fldChar w:fldCharType="end"/>
      </w:r>
      <w:r w:rsidR="00276018" w:rsidRPr="00CB6164">
        <w:rPr>
          <w:rFonts w:ascii="Times New Roman" w:hAnsi="Times New Roman" w:cs="Times New Roman"/>
          <w:lang w:val="en-US"/>
        </w:rPr>
        <w:fldChar w:fldCharType="begin" w:fldLock="1"/>
      </w:r>
      <w:r w:rsidR="00B26AA0" w:rsidRPr="00CB6164">
        <w:rPr>
          <w:rFonts w:ascii="Times New Roman" w:hAnsi="Times New Roman" w:cs="Times New Roman"/>
          <w:lang w:val="en-US"/>
        </w:rPr>
        <w:instrText>ADDIN CSL_CITATION {"citationItems":[{"id":"ITEM-1","itemData":{"DOI":"10.1371/journal.pone.0253981","ISBN":"1111111111","ISSN":"19326203","PMID":"34185800","abstract":"Dynamic compaction is a cost-effective foundation treatment technology, that is widely used in various types and conditions of foundations. However, due to the limitation of natural conditions (water content between 3% and 8%) in north-western China, it is difficult to meet the requirements of the optimal water content during dynamic compaction. To better treat a foundation with a low water content, a series of model tests were carried out by using homemade test equipment to study the influence of the ramming energy and η value on the efficiency of dynamic compaction under a low water content. The results showed that the improvement of the energy level could compensate for the poor effect of dynamic compaction caused by a low water content in arid regions. Compared with that at the optimal water content, the efficiency of dynamic compaction was 58.1% to 66.2% at a low water content and excited the optimal energy level. Increasing the η value was also beneficial to improving the effect of dynamic compaction. Hence, the optimal energy level combined with the appropriate η value is of great merit in treating the foundation of arid regions by using the dynamic compaction method, which provides new parameter suggestions and engineering guidance for dynamic compaction construction in arid areas.","author":[{"dropping-particle":"","family":"Zhang","given":"Xiaoshuang","non-dropping-particle":"","parse-names":false,"suffix":""},{"dropping-particle":"","family":"Wang","given":"Min","non-dropping-particle":"","parse-names":false,"suffix":""},{"dropping-particle":"","family":"Han","given":"Yunshan","non-dropping-particle":"","parse-names":false,"suffix":""}],"container-title":"PLoS ONE","id":"ITEM-1","issue":"6 June","issued":{"date-parts":[["2021"]]},"page":"1-14","title":"Model test study on the effect of dynamic compaction under low water content","type":"article-journal","volume":"16"},"uris":["http://www.mendeley.com/documents/?uuid=613f5dd1-9caa-4641-854b-6d98483fa9f8"]},{"id":"ITEM-2","itemData":{"DOI":"10.1007/s40098-018-0298-2","ISSN":"22773347","abstract":"Over the past few decades, Dynamic compaction (DC) has gained popularity as an effective improvement technique for geomaterials in view of its simplicity, low-environmental impact and cost effectiveness. The low carbon footprint associated with this ground remediation method addresses the adverse ecological threats imposed on the environment and society due to unsustainable geotechnical engineering practices encountered in the face of rapid urbanization. In the literature, studies related to numerical modelling of DC are limited, and the existing databases are founded on field trials, past experience and empirical equations. Further, till date, numerical evaluation of improvement in soil strength post DC is restricted primarily to change in relative density of soil samples before and after impact, whereas, in the field, shear wave velocity (Vs) profiling is frequently adopted as a monitoring technique for measuring the degree and depth of improvement. This necessitates a quantitative correlation between the DC design parameters (tamper radius, energy and momentum) and the available shear wave profile data measured in the field for effective design and execution of DC methodology. In order to overcome the above mentioned research gaps, an elasto-plastic soil model with Drucker–Prager failure criteria is incorporated in the present study using FE software ABAQUS. The response of the soil model to large strains developed during multiple tamper drops on dry sand is investigated numerically, and validated with the results of a centrifuge model test, and numerical analyses published in literature. Further, the shear wave velocity of soil samples is assessed numerically based on the value of shear modulus, and subsequent improvement in model soil due to impact (66% in the present case) is studied to arrive at a better practical application. The results are compared with physically observed field data, and are found to corroborate well. Subsequent parametric studies are carried out by varying the design parameters related to DC, which indicates that the degree and depth of improvement of soil in terms of Vs increases substantially (about 40%) with an increase in momentum and decreasing tamper radius (about 60%), whereas, energy imparted has comparatively lesser impact on improvement. A method is eventually proposed with design equations to calculate the improvement after DC in field based on Vs profiling, depending on momentum and radius of tamper. Further, str…","author":[{"dropping-particle":"","family":"Kundu","given":"Saptarshi","non-dropping-particle":"","parse-names":false,"suffix":""},{"dropping-particle":"","family":"Viswanadham","given":"B. V.S.","non-dropping-particle":"","parse-names":false,"suffix":""}],"container-title":"Indian Geotechnical Journal","id":"ITEM-2","issue":"2","issued":{"date-parts":[["2018"]]},"page":"305-315","publisher":"Springer India","title":"Numerical Studies on the Effectiveness of Dynamic Compaction in Loose Granular Deposits Using Shear Wave Velocity Profiling","type":"article-journal","volume":"48"},"uris":["http://www.mendeley.com/documents/?uuid=040a9974-0394-47f2-87bb-01989a93f033"]}],"mendeley":{"formattedCitation":"(Kundu and Viswanadham 2018; Zhang, Wang, and Han 2021)","manualFormatting":" Kundu and Viswanadham 2018; Zhang, Wang, and Han 2021)","plainTextFormattedCitation":"(Kundu and Viswanadham 2018; Zhang, Wang, and Han 2021)","previouslyFormattedCitation":"(Kundu and Viswanadham 2018; Zhang, Wang, and Han 2021)"},"properties":{"noteIndex":0},"schema":"https://github.com/citation-style-language/schema/raw/master/csl-citation.json"}</w:instrText>
      </w:r>
      <w:r w:rsidR="00276018" w:rsidRPr="00CB6164">
        <w:rPr>
          <w:rFonts w:ascii="Times New Roman" w:hAnsi="Times New Roman" w:cs="Times New Roman"/>
          <w:lang w:val="en-US"/>
        </w:rPr>
        <w:fldChar w:fldCharType="separate"/>
      </w:r>
      <w:r w:rsidR="00B26AA0" w:rsidRPr="00CB6164">
        <w:rPr>
          <w:rFonts w:ascii="Times New Roman" w:hAnsi="Times New Roman" w:cs="Times New Roman"/>
          <w:noProof/>
          <w:lang w:val="en-US"/>
        </w:rPr>
        <w:t xml:space="preserve"> </w:t>
      </w:r>
      <w:r w:rsidR="00276018" w:rsidRPr="00CB6164">
        <w:rPr>
          <w:rFonts w:ascii="Times New Roman" w:hAnsi="Times New Roman" w:cs="Times New Roman"/>
          <w:noProof/>
          <w:lang w:val="en-US"/>
        </w:rPr>
        <w:t>Kundu and Viswanadham 2018; Zhang, Wang, and Han 2021)</w:t>
      </w:r>
      <w:r w:rsidR="00276018" w:rsidRPr="00CB6164">
        <w:rPr>
          <w:rFonts w:ascii="Times New Roman" w:hAnsi="Times New Roman" w:cs="Times New Roman"/>
          <w:lang w:val="en-US"/>
        </w:rPr>
        <w:fldChar w:fldCharType="end"/>
      </w:r>
      <w:r w:rsidR="001228E8" w:rsidRPr="00CB6164">
        <w:rPr>
          <w:rFonts w:ascii="Times New Roman" w:hAnsi="Times New Roman" w:cs="Times New Roman"/>
          <w:lang w:val="en-US"/>
        </w:rPr>
        <w:t>.</w:t>
      </w:r>
    </w:p>
    <w:p w14:paraId="760F8272" w14:textId="77777777" w:rsidR="001228E8" w:rsidRDefault="001228E8" w:rsidP="001228E8">
      <w:pPr>
        <w:autoSpaceDE w:val="0"/>
        <w:autoSpaceDN w:val="0"/>
        <w:adjustRightInd w:val="0"/>
        <w:spacing w:after="0"/>
        <w:jc w:val="both"/>
        <w:rPr>
          <w:rFonts w:ascii="Times New Roman" w:hAnsi="Times New Roman" w:cs="Times New Roman"/>
          <w:lang w:val="en-US"/>
        </w:rPr>
      </w:pPr>
    </w:p>
    <w:p w14:paraId="523B3533" w14:textId="59903E6D" w:rsidR="001228E8" w:rsidRDefault="009914E6" w:rsidP="001228E8">
      <w:pPr>
        <w:autoSpaceDE w:val="0"/>
        <w:autoSpaceDN w:val="0"/>
        <w:adjustRightInd w:val="0"/>
        <w:spacing w:after="0"/>
        <w:jc w:val="both"/>
        <w:rPr>
          <w:rFonts w:ascii="Times New Roman" w:hAnsi="Times New Roman" w:cs="Times New Roman"/>
          <w:lang w:val="en-US"/>
        </w:rPr>
      </w:pPr>
      <w:r w:rsidRPr="009914E6">
        <w:rPr>
          <w:rFonts w:ascii="Times New Roman" w:hAnsi="Times New Roman" w:cs="Times New Roman"/>
          <w:lang w:val="en-US"/>
        </w:rPr>
        <w:t>The parameters affecting D</w:t>
      </w:r>
      <w:r>
        <w:rPr>
          <w:rFonts w:ascii="Times New Roman" w:hAnsi="Times New Roman" w:cs="Times New Roman"/>
          <w:lang w:val="en-US"/>
        </w:rPr>
        <w:t>C</w:t>
      </w:r>
      <w:r w:rsidRPr="009914E6">
        <w:rPr>
          <w:rFonts w:ascii="Times New Roman" w:hAnsi="Times New Roman" w:cs="Times New Roman"/>
          <w:lang w:val="en-US"/>
        </w:rPr>
        <w:t xml:space="preserve"> can be summarized as soil properties; density (</w:t>
      </w:r>
      <w:proofErr w:type="spellStart"/>
      <w:r w:rsidRPr="009914E6">
        <w:rPr>
          <w:rFonts w:ascii="Times New Roman" w:hAnsi="Times New Roman" w:cs="Times New Roman"/>
          <w:lang w:val="en-US"/>
        </w:rPr>
        <w:t>Dr</w:t>
      </w:r>
      <w:proofErr w:type="spellEnd"/>
      <w:r w:rsidRPr="009914E6">
        <w:rPr>
          <w:rFonts w:ascii="Times New Roman" w:hAnsi="Times New Roman" w:cs="Times New Roman"/>
          <w:lang w:val="en-US"/>
        </w:rPr>
        <w:t>), hydraulic conductivity (k), fines ratio (FC) and damping ratio. Studies have shown that the improvement depth of soils with high initial density decreases. Since it takes a long time to balance the excessive pore water pressure when the hydraulic conductivity decreases, more effective improvement is possible in soils with high hydraulic conductivity. The increase in the fines ratio will again create excessive pore water pressure, which negatively affects the improvement. Since the high damping ratio of the soil may cause the effects of the reduced load not to be seen at the desired level in the soil, it is one of the parameters that sho</w:t>
      </w:r>
      <w:r>
        <w:rPr>
          <w:rFonts w:ascii="Times New Roman" w:hAnsi="Times New Roman" w:cs="Times New Roman"/>
          <w:lang w:val="en-US"/>
        </w:rPr>
        <w:t xml:space="preserve">uld be taken into consideration </w:t>
      </w:r>
      <w:r w:rsidR="00B26AA0">
        <w:rPr>
          <w:rFonts w:ascii="Times New Roman" w:hAnsi="Times New Roman" w:cs="Times New Roman"/>
          <w:lang w:val="en-US"/>
        </w:rPr>
        <w:fldChar w:fldCharType="begin" w:fldLock="1"/>
      </w:r>
      <w:r w:rsidR="00B26AA0">
        <w:rPr>
          <w:rFonts w:ascii="Times New Roman" w:hAnsi="Times New Roman" w:cs="Times New Roman"/>
          <w:lang w:val="en-US"/>
        </w:rPr>
        <w:instrText>ADDIN CSL_CITATION {"citationItems":[{"id":"ITEM-1","itemData":{"author":[{"dropping-particle":"","family":"Nashed","given":"Rafeek","non-dropping-particle":"","parse-names":false,"suffix":""}],"id":"ITEM-1","issue":"4","issued":{"date-parts":[["2005"]]},"page":"5381","title":"Liquefaction Mitigation of Silty Soils","type":"article-journal","volume":"6"},"uris":["http://www.mendeley.com/documents/?uuid=a9d07884-84df-4b6d-b78c-6bab2a276903"]}],"mendeley":{"formattedCitation":"(Nashed 2005)","plainTextFormattedCitation":"(Nashed 2005)","previouslyFormattedCitation":"(Nashed 2005)"},"properties":{"noteIndex":0},"schema":"https://github.com/citation-style-language/schema/raw/master/csl-citation.json"}</w:instrText>
      </w:r>
      <w:r w:rsidR="00B26AA0">
        <w:rPr>
          <w:rFonts w:ascii="Times New Roman" w:hAnsi="Times New Roman" w:cs="Times New Roman"/>
          <w:lang w:val="en-US"/>
        </w:rPr>
        <w:fldChar w:fldCharType="separate"/>
      </w:r>
      <w:r w:rsidR="00B26AA0" w:rsidRPr="00B26AA0">
        <w:rPr>
          <w:rFonts w:ascii="Times New Roman" w:hAnsi="Times New Roman" w:cs="Times New Roman"/>
          <w:noProof/>
          <w:lang w:val="en-US"/>
        </w:rPr>
        <w:t>(Nashed 2005)</w:t>
      </w:r>
      <w:r w:rsidR="00B26AA0">
        <w:rPr>
          <w:rFonts w:ascii="Times New Roman" w:hAnsi="Times New Roman" w:cs="Times New Roman"/>
          <w:lang w:val="en-US"/>
        </w:rPr>
        <w:fldChar w:fldCharType="end"/>
      </w:r>
      <w:r w:rsidR="001228E8" w:rsidRPr="001228E8">
        <w:rPr>
          <w:rFonts w:ascii="Times New Roman" w:hAnsi="Times New Roman" w:cs="Times New Roman"/>
          <w:lang w:val="en-US"/>
        </w:rPr>
        <w:t>.</w:t>
      </w:r>
    </w:p>
    <w:p w14:paraId="4C0C39D0" w14:textId="77777777" w:rsidR="001228E8" w:rsidRPr="001228E8" w:rsidRDefault="001228E8" w:rsidP="001228E8">
      <w:pPr>
        <w:autoSpaceDE w:val="0"/>
        <w:autoSpaceDN w:val="0"/>
        <w:adjustRightInd w:val="0"/>
        <w:spacing w:after="0"/>
        <w:jc w:val="both"/>
        <w:rPr>
          <w:rFonts w:ascii="Times New Roman" w:hAnsi="Times New Roman" w:cs="Times New Roman"/>
          <w:lang w:val="en-US"/>
        </w:rPr>
      </w:pPr>
    </w:p>
    <w:p w14:paraId="4474C9C8" w14:textId="6DC01BC4" w:rsidR="001228E8" w:rsidRDefault="009914E6" w:rsidP="001228E8">
      <w:pPr>
        <w:autoSpaceDE w:val="0"/>
        <w:autoSpaceDN w:val="0"/>
        <w:adjustRightInd w:val="0"/>
        <w:spacing w:after="0"/>
        <w:jc w:val="both"/>
        <w:rPr>
          <w:rFonts w:ascii="Times New Roman" w:hAnsi="Times New Roman" w:cs="Times New Roman"/>
          <w:lang w:val="en-US"/>
        </w:rPr>
      </w:pPr>
      <w:r w:rsidRPr="009914E6">
        <w:rPr>
          <w:rFonts w:ascii="Times New Roman" w:hAnsi="Times New Roman" w:cs="Times New Roman"/>
          <w:lang w:val="en-US"/>
        </w:rPr>
        <w:lastRenderedPageBreak/>
        <w:t>Since the number of falls increases the energy applied to the soil, it has a positive contribution to the improvement. However, since the improvement in the soil will remain constant after a certain number of falls, continuing to make falls is inefficient both in terms of time and economy. The effect of the time between two falls is a parameter that becomes important especially in soils with fine grains. The reason for this is waiting for the excessive pore water pressure to balance, that is, for the water to drain and fo</w:t>
      </w:r>
      <w:r>
        <w:rPr>
          <w:rFonts w:ascii="Times New Roman" w:hAnsi="Times New Roman" w:cs="Times New Roman"/>
          <w:lang w:val="en-US"/>
        </w:rPr>
        <w:t xml:space="preserve">r the settlement to be complete </w:t>
      </w:r>
      <w:r w:rsidR="00B26AA0">
        <w:rPr>
          <w:rFonts w:ascii="Times New Roman" w:hAnsi="Times New Roman" w:cs="Times New Roman"/>
          <w:lang w:val="en-US"/>
        </w:rPr>
        <w:fldChar w:fldCharType="begin" w:fldLock="1"/>
      </w:r>
      <w:r w:rsidR="00B26AA0">
        <w:rPr>
          <w:rFonts w:ascii="Times New Roman" w:hAnsi="Times New Roman" w:cs="Times New Roman"/>
          <w:lang w:val="en-US"/>
        </w:rPr>
        <w:instrText>ADDIN CSL_CITATION {"citationItems":[{"id":"ITEM-1","itemData":{"abstract":"This manual provides state-of-the-practice methods and techniques to assist the highway engineer in the planning, design, and construction monitoring of dynamic compaction to improve the load supporting capacity of weak foundation soils. Guidelines are presented for: * completing a preliminary evaluation to determine if dynamic compaction is appropriate for the site and subsurface conditions * detailed design for site improvement * preparation of a specification * construction monitoring Two case histories of actual projects are presented to demonstrate the use of the guidelines.","author":[{"dropping-particle":"","family":"Lukas","given":"Robert G.","non-dropping-particle":"","parse-names":false,"suffix":""}],"container-title":"Grouting, soil improvement, and geosynthetics (eds R. H. Borden, R. D. Holtz and I. Juran), ASCE Geotechnical Special Publication No. 30, Vol. 2, pp. 940-953. New York: ASCE.","id":"ITEM-1","issued":{"date-parts":[["1995"]]},"title":"Geotechnical Engineering Circular No. 1, DYNAMIC COMPACTION","type":"article-journal"},"uris":["http://www.mendeley.com/documents/?uuid=399f203d-04ec-4b4d-af59-93f569a1225d"]}],"mendeley":{"formattedCitation":"(Lukas 1995)","plainTextFormattedCitation":"(Lukas 1995)","previouslyFormattedCitation":"(Lukas 1995)"},"properties":{"noteIndex":0},"schema":"https://github.com/citation-style-language/schema/raw/master/csl-citation.json"}</w:instrText>
      </w:r>
      <w:r w:rsidR="00B26AA0">
        <w:rPr>
          <w:rFonts w:ascii="Times New Roman" w:hAnsi="Times New Roman" w:cs="Times New Roman"/>
          <w:lang w:val="en-US"/>
        </w:rPr>
        <w:fldChar w:fldCharType="separate"/>
      </w:r>
      <w:r w:rsidR="00B26AA0" w:rsidRPr="00B26AA0">
        <w:rPr>
          <w:rFonts w:ascii="Times New Roman" w:hAnsi="Times New Roman" w:cs="Times New Roman"/>
          <w:noProof/>
          <w:lang w:val="en-US"/>
        </w:rPr>
        <w:t>(Lukas 1995)</w:t>
      </w:r>
      <w:r w:rsidR="00B26AA0">
        <w:rPr>
          <w:rFonts w:ascii="Times New Roman" w:hAnsi="Times New Roman" w:cs="Times New Roman"/>
          <w:lang w:val="en-US"/>
        </w:rPr>
        <w:fldChar w:fldCharType="end"/>
      </w:r>
      <w:r w:rsidR="001228E8" w:rsidRPr="001228E8">
        <w:rPr>
          <w:rFonts w:ascii="Times New Roman" w:hAnsi="Times New Roman" w:cs="Times New Roman"/>
          <w:lang w:val="en-US"/>
        </w:rPr>
        <w:t>.</w:t>
      </w:r>
    </w:p>
    <w:p w14:paraId="0C12B7B5" w14:textId="77777777" w:rsidR="001228E8" w:rsidRPr="001228E8" w:rsidRDefault="001228E8" w:rsidP="001228E8">
      <w:pPr>
        <w:autoSpaceDE w:val="0"/>
        <w:autoSpaceDN w:val="0"/>
        <w:adjustRightInd w:val="0"/>
        <w:spacing w:after="0"/>
        <w:jc w:val="both"/>
        <w:rPr>
          <w:rFonts w:ascii="Times New Roman" w:hAnsi="Times New Roman" w:cs="Times New Roman"/>
          <w:lang w:val="en-US"/>
        </w:rPr>
      </w:pPr>
    </w:p>
    <w:p w14:paraId="4F6DD8D8" w14:textId="4483AE4D" w:rsidR="001228E8" w:rsidRPr="009914E6" w:rsidRDefault="009914E6" w:rsidP="001228E8">
      <w:pPr>
        <w:autoSpaceDE w:val="0"/>
        <w:autoSpaceDN w:val="0"/>
        <w:adjustRightInd w:val="0"/>
        <w:spacing w:after="0"/>
        <w:jc w:val="both"/>
        <w:rPr>
          <w:rFonts w:ascii="Times New Roman" w:hAnsi="Times New Roman" w:cs="Times New Roman"/>
          <w:lang w:val="en-US"/>
        </w:rPr>
      </w:pPr>
      <w:r w:rsidRPr="009914E6">
        <w:rPr>
          <w:rFonts w:ascii="Times New Roman" w:hAnsi="Times New Roman" w:cs="Times New Roman"/>
          <w:lang w:val="en-US"/>
        </w:rPr>
        <w:t>In the D</w:t>
      </w:r>
      <w:r>
        <w:rPr>
          <w:rFonts w:ascii="Times New Roman" w:hAnsi="Times New Roman" w:cs="Times New Roman"/>
          <w:lang w:val="en-US"/>
        </w:rPr>
        <w:t>C</w:t>
      </w:r>
      <w:r w:rsidRPr="009914E6">
        <w:rPr>
          <w:rFonts w:ascii="Times New Roman" w:hAnsi="Times New Roman" w:cs="Times New Roman"/>
          <w:lang w:val="en-US"/>
        </w:rPr>
        <w:t xml:space="preserve"> application, the distance between the drop points is determined by the field grid. This is an application made in order to ensure that the improvement is carried out homogeneously within the ground and to prevent non-uniform settlements. Each drop is carried out in a certain number of times to the specified points on this grid. Here, the drop distance, the weight of the falling object and the number of drops determine the energy applied to the ground. Again, control tests are carried out at certai</w:t>
      </w:r>
      <w:r>
        <w:rPr>
          <w:rFonts w:ascii="Times New Roman" w:hAnsi="Times New Roman" w:cs="Times New Roman"/>
          <w:lang w:val="en-US"/>
        </w:rPr>
        <w:t xml:space="preserve">n points determined on the grid </w:t>
      </w:r>
      <w:r w:rsidR="00B26AA0">
        <w:rPr>
          <w:rFonts w:ascii="Times New Roman" w:hAnsi="Times New Roman" w:cs="Times New Roman"/>
          <w:lang w:val="en-US"/>
        </w:rPr>
        <w:fldChar w:fldCharType="begin" w:fldLock="1"/>
      </w:r>
      <w:r w:rsidR="00B26AA0" w:rsidRPr="009914E6">
        <w:rPr>
          <w:rFonts w:ascii="Times New Roman" w:hAnsi="Times New Roman" w:cs="Times New Roman"/>
          <w:lang w:val="en-US"/>
        </w:rPr>
        <w:instrText>ADDIN CSL_CITATION {"citationItems":[{"id":"ITEM-1","itemData":{"DOI":"10.1016/j.enggeo.2013.01.017","ISSN":"00137952","abstract":"The dynamic compaction (DC) method is an effective ground treatment technique widely used in a great variety of soil types and conditions, particularly sandy materials and granular fills. However, the application of DC on very fine desert sandy ground is rare. In this study, dynamic compaction with a high energy level of 8000. kN·m was applied to a desert sand site in Inner Mongolia, China. During DC construction, field tests were conducted to determine the optimum DC operation parameters. This field study included deformation tests, dynamic penetration tests and plate-load tests. Deformation tests included the crater depth per drop and the whole test zone elevations before and after DC. Dynamic penetration tests and plate-load tests were performed to evaluate the final effect of DC. It was found that the allowable ground-bearing capacity and the depth of improvement at the site achieved no less than 450. kPa and 12. m, respectively, as a result of high energy dynamic compaction. © 2013 Elsevier B.V.","author":[{"dropping-particle":"","family":"Feng","given":"Shi Jin","non-dropping-particle":"","parse-names":false,"suffix":""},{"dropping-particle":"","family":"Tan","given":"Ke","non-dropping-particle":"","parse-names":false,"suffix":""},{"dropping-particle":"","family":"Shui","given":"Wei Hou","non-dropping-particle":"","parse-names":false,"suffix":""},{"dropping-particle":"","family":"Zhang","given":"Yan","non-dropping-particle":"","parse-names":false,"suffix":""}],"container-title":"Engineering Geology","id":"ITEM-1","issued":{"date-parts":[["2013"]]},"page":"48-54","publisher":"Elsevier B.V.","title":"Densification of desert sands by high energy dynamic compaction","type":"article-journal","volume":"157"},"uris":["http://www.mendeley.com/documents/?uuid=020ac90a-93f8-4b6c-adef-f7e679412072"]}],"mendeley":{"formattedCitation":"(Feng et al. 2013)","plainTextFormattedCitation":"(Feng et al. 2013)","previouslyFormattedCitation":"(Feng et al. 2013)"},"properties":{"noteIndex":0},"schema":"https://github.com/citation-style-language/schema/raw/master/csl-citation.json"}</w:instrText>
      </w:r>
      <w:r w:rsidR="00B26AA0">
        <w:rPr>
          <w:rFonts w:ascii="Times New Roman" w:hAnsi="Times New Roman" w:cs="Times New Roman"/>
          <w:lang w:val="en-US"/>
        </w:rPr>
        <w:fldChar w:fldCharType="separate"/>
      </w:r>
      <w:r w:rsidR="00B26AA0" w:rsidRPr="009914E6">
        <w:rPr>
          <w:rFonts w:ascii="Times New Roman" w:hAnsi="Times New Roman" w:cs="Times New Roman"/>
          <w:noProof/>
          <w:lang w:val="en-US"/>
        </w:rPr>
        <w:t>(Feng et al. 2013)</w:t>
      </w:r>
      <w:r w:rsidR="00B26AA0">
        <w:rPr>
          <w:rFonts w:ascii="Times New Roman" w:hAnsi="Times New Roman" w:cs="Times New Roman"/>
          <w:lang w:val="en-US"/>
        </w:rPr>
        <w:fldChar w:fldCharType="end"/>
      </w:r>
      <w:r w:rsidR="001228E8" w:rsidRPr="009914E6">
        <w:rPr>
          <w:rFonts w:ascii="Times New Roman" w:hAnsi="Times New Roman" w:cs="Times New Roman"/>
          <w:lang w:val="en-US"/>
        </w:rPr>
        <w:t>.</w:t>
      </w:r>
    </w:p>
    <w:p w14:paraId="14A4A0A5" w14:textId="77777777" w:rsidR="0089157F" w:rsidRPr="009914E6" w:rsidRDefault="0089157F" w:rsidP="001228E8">
      <w:pPr>
        <w:autoSpaceDE w:val="0"/>
        <w:autoSpaceDN w:val="0"/>
        <w:adjustRightInd w:val="0"/>
        <w:spacing w:after="0"/>
        <w:jc w:val="both"/>
        <w:rPr>
          <w:rFonts w:ascii="Times New Roman" w:hAnsi="Times New Roman" w:cs="Times New Roman"/>
          <w:lang w:val="en-US"/>
        </w:rPr>
      </w:pPr>
    </w:p>
    <w:p w14:paraId="4424B27B" w14:textId="05C61E25" w:rsidR="001228E8" w:rsidRPr="009914E6" w:rsidRDefault="009914E6" w:rsidP="001228E8">
      <w:pPr>
        <w:autoSpaceDE w:val="0"/>
        <w:autoSpaceDN w:val="0"/>
        <w:adjustRightInd w:val="0"/>
        <w:spacing w:after="0"/>
        <w:jc w:val="both"/>
        <w:rPr>
          <w:rFonts w:ascii="Times New Roman" w:hAnsi="Times New Roman" w:cs="Times New Roman"/>
          <w:lang w:val="en-US"/>
        </w:rPr>
      </w:pPr>
      <w:r w:rsidRPr="009914E6">
        <w:rPr>
          <w:rFonts w:ascii="Times New Roman" w:hAnsi="Times New Roman" w:cs="Times New Roman"/>
          <w:lang w:val="en-US"/>
        </w:rPr>
        <w:t>The shape and size of the dropped load also play a decisive role in the effectiveness of the D</w:t>
      </w:r>
      <w:r>
        <w:rPr>
          <w:rFonts w:ascii="Times New Roman" w:hAnsi="Times New Roman" w:cs="Times New Roman"/>
          <w:lang w:val="en-US"/>
        </w:rPr>
        <w:t>C</w:t>
      </w:r>
      <w:r w:rsidRPr="009914E6">
        <w:rPr>
          <w:rFonts w:ascii="Times New Roman" w:hAnsi="Times New Roman" w:cs="Times New Roman"/>
          <w:lang w:val="en-US"/>
        </w:rPr>
        <w:t xml:space="preserve"> process. These two parameters establish the pressure that the weight o</w:t>
      </w:r>
      <w:r>
        <w:rPr>
          <w:rFonts w:ascii="Times New Roman" w:hAnsi="Times New Roman" w:cs="Times New Roman"/>
          <w:lang w:val="en-US"/>
        </w:rPr>
        <w:t xml:space="preserve">f the load exerts on the ground </w:t>
      </w:r>
      <w:r w:rsidR="00B26AA0">
        <w:rPr>
          <w:rFonts w:ascii="Times New Roman" w:hAnsi="Times New Roman" w:cs="Times New Roman"/>
          <w:lang w:val="en-US"/>
        </w:rPr>
        <w:fldChar w:fldCharType="begin" w:fldLock="1"/>
      </w:r>
      <w:r w:rsidR="00B26AA0" w:rsidRPr="009914E6">
        <w:rPr>
          <w:rFonts w:ascii="Times New Roman" w:hAnsi="Times New Roman" w:cs="Times New Roman"/>
          <w:lang w:val="en-US"/>
        </w:rPr>
        <w:instrText>ADDIN CSL_CITATION {"citationItems":[{"id":"ITEM-1","itemData":{"DOI":"10.1680/grim.2009.162.3.153","ISSN":"17550750","author":[{"dropping-particle":"","family":"Arslan","given":"H.","non-dropping-particle":"","parse-names":false,"suffix":""},{"dropping-particle":"","family":"Baykal","given":"G.","non-dropping-particle":"","parse-names":false,"suffix":""},{"dropping-particle":"","family":"Ertas","given":"O.","non-dropping-particle":"","parse-names":false,"suffix":""}],"container-title":"Proceedings of the Institution of Civil Engineers: Ground Improvement","id":"ITEM-1","issue":"3","issued":{"date-parts":[["2009"]]},"page":"153-154","title":"Discussion: Influence of tamper weight shape on dynamic compaction","type":"article-journal","volume":"162"},"uris":["http://www.mendeley.com/documents/?uuid=3949547c-8682-4f3b-b2d0-95414da14ebf"]}],"mendeley":{"formattedCitation":"(Arslan, Baykal, and Ertas 2009)","plainTextFormattedCitation":"(Arslan, Baykal, and Ertas 2009)","previouslyFormattedCitation":"(Arslan, Baykal, and Ertas 2009)"},"properties":{"noteIndex":0},"schema":"https://github.com/citation-style-language/schema/raw/master/csl-citation.json"}</w:instrText>
      </w:r>
      <w:r w:rsidR="00B26AA0">
        <w:rPr>
          <w:rFonts w:ascii="Times New Roman" w:hAnsi="Times New Roman" w:cs="Times New Roman"/>
          <w:lang w:val="en-US"/>
        </w:rPr>
        <w:fldChar w:fldCharType="separate"/>
      </w:r>
      <w:r w:rsidR="00B26AA0" w:rsidRPr="009914E6">
        <w:rPr>
          <w:rFonts w:ascii="Times New Roman" w:hAnsi="Times New Roman" w:cs="Times New Roman"/>
          <w:noProof/>
          <w:lang w:val="en-US"/>
        </w:rPr>
        <w:t>(Arslan, Baykal, and Ertas 2009)</w:t>
      </w:r>
      <w:r w:rsidR="00B26AA0">
        <w:rPr>
          <w:rFonts w:ascii="Times New Roman" w:hAnsi="Times New Roman" w:cs="Times New Roman"/>
          <w:lang w:val="en-US"/>
        </w:rPr>
        <w:fldChar w:fldCharType="end"/>
      </w:r>
      <w:r w:rsidR="001228E8" w:rsidRPr="009914E6">
        <w:rPr>
          <w:rFonts w:ascii="Times New Roman" w:hAnsi="Times New Roman" w:cs="Times New Roman"/>
          <w:lang w:val="en-US"/>
        </w:rPr>
        <w:t>.</w:t>
      </w:r>
    </w:p>
    <w:p w14:paraId="7636C1BA" w14:textId="77777777" w:rsidR="001228E8" w:rsidRPr="009914E6" w:rsidRDefault="001228E8" w:rsidP="001228E8">
      <w:pPr>
        <w:autoSpaceDE w:val="0"/>
        <w:autoSpaceDN w:val="0"/>
        <w:adjustRightInd w:val="0"/>
        <w:spacing w:after="0"/>
        <w:jc w:val="both"/>
        <w:rPr>
          <w:rFonts w:ascii="Times New Roman" w:hAnsi="Times New Roman" w:cs="Times New Roman"/>
          <w:lang w:val="en-US"/>
        </w:rPr>
      </w:pPr>
    </w:p>
    <w:p w14:paraId="4EDFF49F" w14:textId="1148957B" w:rsidR="001228E8" w:rsidRDefault="009914E6" w:rsidP="001228E8">
      <w:pPr>
        <w:autoSpaceDE w:val="0"/>
        <w:autoSpaceDN w:val="0"/>
        <w:adjustRightInd w:val="0"/>
        <w:spacing w:after="0"/>
        <w:jc w:val="both"/>
        <w:rPr>
          <w:rFonts w:ascii="Times New Roman" w:hAnsi="Times New Roman" w:cs="Times New Roman"/>
          <w:lang w:val="en-US"/>
        </w:rPr>
      </w:pPr>
      <w:r w:rsidRPr="009914E6">
        <w:rPr>
          <w:rFonts w:ascii="Times New Roman" w:hAnsi="Times New Roman" w:cs="Times New Roman"/>
          <w:lang w:val="en-US"/>
        </w:rPr>
        <w:t>In order to analyze the ef</w:t>
      </w:r>
      <w:r w:rsidR="00D85510">
        <w:rPr>
          <w:rFonts w:ascii="Times New Roman" w:hAnsi="Times New Roman" w:cs="Times New Roman"/>
          <w:lang w:val="en-US"/>
        </w:rPr>
        <w:t>fects of groundwater level on DC</w:t>
      </w:r>
      <w:r w:rsidRPr="009914E6">
        <w:rPr>
          <w:rFonts w:ascii="Times New Roman" w:hAnsi="Times New Roman" w:cs="Times New Roman"/>
          <w:lang w:val="en-US"/>
        </w:rPr>
        <w:t>, experiments were carried out on model tests at different water levels and as the groundwater level deepens, there were increases in the improvement. However, it is not suitable for compaction in completely dry soils. The optimum water conte</w:t>
      </w:r>
      <w:r w:rsidR="00D85510">
        <w:rPr>
          <w:rFonts w:ascii="Times New Roman" w:hAnsi="Times New Roman" w:cs="Times New Roman"/>
          <w:lang w:val="en-US"/>
        </w:rPr>
        <w:t>nt at maximum dry density for DC</w:t>
      </w:r>
      <w:r w:rsidRPr="009914E6">
        <w:rPr>
          <w:rFonts w:ascii="Times New Roman" w:hAnsi="Times New Roman" w:cs="Times New Roman"/>
          <w:lang w:val="en-US"/>
        </w:rPr>
        <w:t xml:space="preserve"> was determined as the value that provid</w:t>
      </w:r>
      <w:r>
        <w:rPr>
          <w:rFonts w:ascii="Times New Roman" w:hAnsi="Times New Roman" w:cs="Times New Roman"/>
          <w:lang w:val="en-US"/>
        </w:rPr>
        <w:t xml:space="preserve">es the most suitable compaction </w:t>
      </w:r>
      <w:r w:rsidR="00B26AA0">
        <w:rPr>
          <w:rFonts w:ascii="Times New Roman" w:hAnsi="Times New Roman" w:cs="Times New Roman"/>
          <w:lang w:val="en-US"/>
        </w:rPr>
        <w:fldChar w:fldCharType="begin" w:fldLock="1"/>
      </w:r>
      <w:r w:rsidR="00B26AA0" w:rsidRPr="009914E6">
        <w:rPr>
          <w:rFonts w:ascii="Times New Roman" w:hAnsi="Times New Roman" w:cs="Times New Roman"/>
          <w:lang w:val="en-US"/>
        </w:rPr>
        <w:instrText>ADDIN CSL_CITATION {"citationItems":[{"id":"ITEM-1","itemData":{"DOI":"10.1007/s13369-018-3641-0","ISSN":"21914281","abstract":"Saudi Arabia has witnessed unparalleled development in all types of construction, especially in eastern Saudi Arabia where the major oil and petrochemical industries are located. The major projects are mostly located on sandy soil, and it is difficult to assess the physical properties of this soil using conventional methods. Consequently, laboratory and field studies were conducted to evaluate the density of sandy soil utilizing dynamic cone penetration test (DCPT). The laboratory study was conducted on sand specimens prepared with different relative densities (40%, 60% and 90%). Additionally, the effect of the level of water table on DCPT values was investigated. The density of soil at two field sites was assessed by using DCPT and nuclear gauge. Test results indicated that an increase in the dry density and shear strength was associated with a decrease in the dynamic cone penetration index. Further, the variation in the water table level had a significant impact on DCPT results due to the changes in the effective stress. The DCP resistance for fully drained sand increased significantly by as much as 170% compared with the fully submerged or dry sand, due to the development of negative pore water pressure. Further, the results of this investigation have shown that DCPT is an effective and reliable tool to assess the degree of compaction of sandy soils. Reliable correlations between density, relative density and degree of compaction of sandy soils have also been developed.","author":[{"dropping-particle":"","family":"Hamid","given":"Abdulrahman M.","non-dropping-particle":"","parse-names":false,"suffix":""},{"dropping-particle":"","family":"Al-Amoudi","given":"Omar S.Baghabra","non-dropping-particle":"","parse-names":false,"suffix":""},{"dropping-particle":"","family":"Aiban","given":"Saad A.","non-dropping-particle":"","parse-names":false,"suffix":""}],"container-title":"Arabian Journal for Science and Engineering","id":"ITEM-1","issue":"5","issued":{"date-parts":[["2019"]]},"page":"4921-4930","title":"Assessing the Effect of Density and Water Level on the Degree of Compaction of Sand Using Dynamic Cone Penetration Test","type":"article-journal","volume":"44"},"uris":["http://www.mendeley.com/documents/?uuid=76531f61-b5e9-4dd3-8efc-9957b712c5ea"]},{"id":"ITEM-2","itemData":{"DOI":"10.1007/s10035-021-01136-z","ISBN":"0123456789","ISSN":"14347636","abstract":"This paper numerically studies the densification mechanism of g</w:instrText>
      </w:r>
      <w:r w:rsidR="00B26AA0">
        <w:rPr>
          <w:rFonts w:ascii="Times New Roman" w:hAnsi="Times New Roman" w:cs="Times New Roman"/>
          <w:lang w:val="en-US"/>
        </w:rPr>
        <w:instrText>ranular soil under dynamic compaction (DC) of proceeding impacts. Two-dimensional model of material system was established by the coupled discrete element-finite difference method to reveal the dynamic responses at both macro- and microscopic levels. Firstly, normalized crater deformation simulated was compared with existing in-situ experimental data, ensuring that the ground deformation under DC has been reproduced reasonably. Then, the micro-fabric evolutions such as the local porosity, contact normal orientations and displacement paths of tracer particles were analyzed incorporating with the macro- phenomena such as soil deformation and dynamic stresses. In this way the deformation mechanism of soil is explained at the particle scale. The responses of the DEM model show that an extremely compacted soil plug forms and develops under successive impact loading. This results in obvious lateral squeezing effect that forcing the soil outside the tamper radius being compacted. The evolution of contact normal orientations and displacement paths of tracer particles further indicate that the lateral squeezing effect varies with the relative position of measured regions to the tamping point. The significant improvement area mainly lies in the range of 30 degrees intersecting with the tamping point.","author":[{"dropping-particle":"","family":"Jia","given":"Mincai","non-dropping-particle":"","parse-names":false,"suffix":""},{"dropping-particle":"","family":"Yang","given":"Ye","non-dropping-particle":"","parse-names":false,"suffix":""},{"dropping-particle":"","family":"Liu","given":"Bo","non-dropping-particle":"","parse-names":false,"suffix":""},{"dropping-particle":"","family":"Wu","given":"Shaohai","non-dropping-particle":"","parse-names":false,"suffix":""}],"container-title":"Granular Matter","id":"ITEM-2","issue":"3","issued":{"date-parts":[["2021"]]},"page":"1-15","publisher":"Springer Berlin Heidelberg","title":"Densification mechanism of granular soil under dynamic compaction of proceeding impacts","type":"article-journal","volume":"23"},"uris":["http://www.mendeley.com/documents/?uuid=3cb5ba33-c277-4008-8cc1-ab6b641d0bc1"]}],"mendeley":{"formattedCitation":"(Hamid, Al-Amoudi, and Aiban 2019; Jia et al. 2021)","plainTextFormattedCitation":"(Hamid, Al-Amoudi, and Aiban 2019; Jia et al. 2021)","previouslyFormattedCitation":"(Hamid, Al-Amoudi, and Aiban 2019; Jia et al. 2021)"},"properties":{"noteIndex":0},"schema":"https://github.com/citation-style-language/schema/raw/master/csl-citation.json"}</w:instrText>
      </w:r>
      <w:r w:rsidR="00B26AA0">
        <w:rPr>
          <w:rFonts w:ascii="Times New Roman" w:hAnsi="Times New Roman" w:cs="Times New Roman"/>
          <w:lang w:val="en-US"/>
        </w:rPr>
        <w:fldChar w:fldCharType="separate"/>
      </w:r>
      <w:r w:rsidR="00B26AA0" w:rsidRPr="00B26AA0">
        <w:rPr>
          <w:rFonts w:ascii="Times New Roman" w:hAnsi="Times New Roman" w:cs="Times New Roman"/>
          <w:noProof/>
          <w:lang w:val="en-US"/>
        </w:rPr>
        <w:t>(Hamid, Al-Amoudi, and Aiban 2019; Jia et al. 2021)</w:t>
      </w:r>
      <w:r w:rsidR="00B26AA0">
        <w:rPr>
          <w:rFonts w:ascii="Times New Roman" w:hAnsi="Times New Roman" w:cs="Times New Roman"/>
          <w:lang w:val="en-US"/>
        </w:rPr>
        <w:fldChar w:fldCharType="end"/>
      </w:r>
      <w:r w:rsidR="001228E8" w:rsidRPr="001228E8">
        <w:rPr>
          <w:rFonts w:ascii="Times New Roman" w:hAnsi="Times New Roman" w:cs="Times New Roman"/>
          <w:lang w:val="en-US"/>
        </w:rPr>
        <w:t>.</w:t>
      </w:r>
    </w:p>
    <w:p w14:paraId="191E2D15" w14:textId="77777777" w:rsidR="001228E8" w:rsidRPr="001228E8" w:rsidRDefault="001228E8" w:rsidP="001228E8">
      <w:pPr>
        <w:autoSpaceDE w:val="0"/>
        <w:autoSpaceDN w:val="0"/>
        <w:adjustRightInd w:val="0"/>
        <w:spacing w:after="0"/>
        <w:jc w:val="both"/>
        <w:rPr>
          <w:rFonts w:ascii="Times New Roman" w:hAnsi="Times New Roman" w:cs="Times New Roman"/>
          <w:lang w:val="en-US"/>
        </w:rPr>
      </w:pPr>
    </w:p>
    <w:p w14:paraId="2D4CADD5" w14:textId="7D133B41" w:rsidR="00A664CE" w:rsidRPr="00471FD1" w:rsidRDefault="009914E6" w:rsidP="00471FD1">
      <w:pPr>
        <w:autoSpaceDE w:val="0"/>
        <w:autoSpaceDN w:val="0"/>
        <w:adjustRightInd w:val="0"/>
        <w:spacing w:after="240"/>
        <w:jc w:val="both"/>
        <w:rPr>
          <w:rFonts w:ascii="Times New Roman" w:hAnsi="Times New Roman" w:cs="Times New Roman"/>
          <w:lang w:val="en-US"/>
        </w:rPr>
      </w:pPr>
      <w:r w:rsidRPr="009914E6">
        <w:rPr>
          <w:rFonts w:ascii="Times New Roman" w:hAnsi="Times New Roman" w:cs="Times New Roman"/>
          <w:lang w:val="en-US"/>
        </w:rPr>
        <w:t xml:space="preserve">Another factor affecting the DC is the environmental conditions. The vibrations and sound that occur during the DC application can have negative consequences for the environment. Especially in areas where underground structures are located, vibrations can cause large lateral displacements and damage the structures. In order to eliminate this problem, there are studies on the creation of vibration isolation trenches between the areas where DC is applied and the surrounding structures (Wang, Yin, and Wang 2023; Zheng et al. 2023). At the same time, the resulting sound can exceed the limit conditions related to noise. </w:t>
      </w:r>
      <w:r w:rsidR="005B5ED4" w:rsidRPr="005B5ED4">
        <w:rPr>
          <w:rFonts w:ascii="Times New Roman" w:hAnsi="Times New Roman" w:cs="Times New Roman"/>
          <w:lang w:val="en-US"/>
        </w:rPr>
        <w:t>For this reason, the relationship with the surrounding structures and people should also be taken into consideration in the</w:t>
      </w:r>
      <w:r w:rsidR="005B5ED4">
        <w:rPr>
          <w:rFonts w:ascii="Times New Roman" w:hAnsi="Times New Roman" w:cs="Times New Roman"/>
          <w:lang w:val="en-US"/>
        </w:rPr>
        <w:t xml:space="preserve"> area where DC will be applied </w:t>
      </w:r>
      <w:r w:rsidR="00B26AA0">
        <w:rPr>
          <w:rFonts w:ascii="Times New Roman" w:hAnsi="Times New Roman" w:cs="Times New Roman"/>
          <w:lang w:val="en-US"/>
        </w:rPr>
        <w:fldChar w:fldCharType="begin" w:fldLock="1"/>
      </w:r>
      <w:r w:rsidR="00B26AA0">
        <w:rPr>
          <w:rFonts w:ascii="Times New Roman" w:hAnsi="Times New Roman" w:cs="Times New Roman"/>
          <w:lang w:val="en-US"/>
        </w:rPr>
        <w:instrText>ADDIN CSL_CITATION {"citationItems":[{"id":"ITEM-1","itemData":{"DOI":"10.1007/s40999-022-00700-9","ISBN":"0123456789","ISSN":"23833874","abstract":"This paper studies the effect of wave barriers for mitigating the vibrations generated during dynamic compaction. To do so, robust and validated finite element numerical models are built with ABAQUS, and comprehensive parametric studies are performed to study the effect of barrier material such as soil-bentonite mixture and concrete, barrier geometry, and barrier location on the peak particle velocity in the vertical direction. It is observed that open trenches have much better performance than trenches filled up with soft or hard materials. Open trenches mitigate the vibrations as much as 45% while filling the trenches with concrete and soil-bentonite mixture results in 4% and 10% reduction, respectively. Furthermore, it is observed that there is no need to always fill up the trenches completely with material, and partially filled trenches can also be considered as an optimal and innovative alternative solution. All of these studies are performed considering the nonlinear behavior of the soil, which significantly affects the results. It is observed that ignoring the soil nonlinearity in mitigation of dynamic compaction vibrations results in an incorrect design of wave barriers.","author":[{"dropping-particle":"","family":"Abedini","given":"Farzaneh","non-dropping-particle":"","parse-names":false,"suffix":""},{"dropping-particle":"","family":"Rafiee-Dehkharghani","given":"Reza","non-dropping-particle":"","parse-names":false,"suffix":""},{"dropping-particle":"","family":"Laknejadi","given":"Karim","non-dropping-particle":"","parse-names":false,"suffix":""}],"container-title":"International Journal of Civil Engineering","id":"ITEM-1","issue":"7","issued":{"date-parts":[["2022"]]},"page":"809-826","publisher":"Springer International Publishing","title":"Mitigation of Vibrations Caused by Dynamic Compaction Considering Soil Nonlinearity","type":"article-journal","volume":"20"},"uris":["http://www.mendeley.com/documents/?uuid=5b59524b-3c87-4cfe-a63b-f8897ceb434e"]},{"id":"ITEM-2","itemData":{"author":[{"dropping-particle":"","family":"Gürkaynak","given":"Ömer","non-dropping-particle":"","parse-names":false,"suffix":""}],"id":"ITEM-2","issued":{"date-parts":[["2012"]]},"number-of-pages":"95","publisher":"İstanbul Teknik Üniversitesi","title":"Dinamik Kompaksiyon Sonucu Oluşan Titreşim Verilerin Değerlendiriilmesi","type":"thesis"},"uris":["http://www.mendeley.com/documents/?uuid=ef6091ab-48e7-4ff6-88c1-3623d781157b"]},{"id":"ITEM-3","itemData":{"DOI":"10.1016/j.soildyn.2005.12.004","ISSN":"02677261","abstract":"A series of ground vibration measurements were carried out during the executions of dynamic compaction (DC) at an industrial site. This site is near the seashore of central Taiwan and was a reclaimed land formed by hydraulic fill. The measured data included vibrations induced by standard and different tamping energies of DC. The vibrations of ground with several shallow isolation trenches were also measured. This paper presents the various vibration characteristics including waveform, Fourier spectrum, response spectrum, and amplitude attenuations with distance. The influences of tamping energy and isolation trench on ground vibration are also displayed. © 2006 Elsevier Ltd. All rights reserved.","author":[{"dropping-particle":"","family":"Hwang","given":"J. H.","non-dropping-particle":"","parse-names":false,"suffix":""},{"dropping-particle":"","family":"Tu","given":"T. Y.","non-dropping-particle":"","parse-names":false,"suffix":""}],"container-title":"Soil Dynamics and Earthquake Engineering","id":"ITEM-3","issue":"5","issued":{"date-parts":[["2006"]]},"page":"337-346","title":"Ground vibration due to dynamic compaction","type":"article-journal","volume":"26"},"uris":["http://www.mendeley.com/documents/?uuid=c0ac15b8-3edf-4c2b-9201-702b946b8fdf"]}],"mendeley":{"formattedCitation":"(Abedini, Rafiee-Dehkharghani, and Laknejadi 2022; Gürkaynak 2012; Hwang and Tu 2006)","plainTextFormattedCitation":"(Abedini, Rafiee-Dehkharghani, and Laknejadi 2022; Gürkaynak 2012; Hwang and Tu 2006)"},"properties":{"noteIndex":0},"schema":"https://github.com/citation-style-language/schema/raw/master/csl-citation.json"}</w:instrText>
      </w:r>
      <w:r w:rsidR="00B26AA0">
        <w:rPr>
          <w:rFonts w:ascii="Times New Roman" w:hAnsi="Times New Roman" w:cs="Times New Roman"/>
          <w:lang w:val="en-US"/>
        </w:rPr>
        <w:fldChar w:fldCharType="separate"/>
      </w:r>
      <w:r w:rsidR="00B26AA0" w:rsidRPr="00B26AA0">
        <w:rPr>
          <w:rFonts w:ascii="Times New Roman" w:hAnsi="Times New Roman" w:cs="Times New Roman"/>
          <w:noProof/>
          <w:lang w:val="en-US"/>
        </w:rPr>
        <w:t>(Abedini, Rafiee-Dehkharghani, and Laknejadi 2022; Gürkaynak 2012; Hwang and Tu 2006)</w:t>
      </w:r>
      <w:r w:rsidR="00B26AA0">
        <w:rPr>
          <w:rFonts w:ascii="Times New Roman" w:hAnsi="Times New Roman" w:cs="Times New Roman"/>
          <w:lang w:val="en-US"/>
        </w:rPr>
        <w:fldChar w:fldCharType="end"/>
      </w:r>
      <w:r w:rsidR="001228E8" w:rsidRPr="001228E8">
        <w:rPr>
          <w:rFonts w:ascii="Times New Roman" w:hAnsi="Times New Roman" w:cs="Times New Roman"/>
          <w:lang w:val="en-US"/>
        </w:rPr>
        <w:t>.</w:t>
      </w:r>
    </w:p>
    <w:p w14:paraId="167DE863" w14:textId="77777777" w:rsidR="00F25C16" w:rsidRDefault="00F25C16" w:rsidP="00A664CE">
      <w:pPr>
        <w:shd w:val="clear" w:color="auto" w:fill="FFFFFF"/>
        <w:spacing w:after="0"/>
        <w:jc w:val="both"/>
        <w:rPr>
          <w:rFonts w:ascii="Times New Roman" w:hAnsi="Times New Roman"/>
          <w:sz w:val="20"/>
          <w:szCs w:val="20"/>
          <w:lang w:val="en-GB"/>
        </w:rPr>
      </w:pPr>
    </w:p>
    <w:p w14:paraId="2DB39701" w14:textId="6961F42D" w:rsidR="00E910FB" w:rsidRPr="00F25C16" w:rsidRDefault="00E910FB" w:rsidP="00CA318B">
      <w:pPr>
        <w:numPr>
          <w:ilvl w:val="0"/>
          <w:numId w:val="6"/>
        </w:numPr>
        <w:autoSpaceDE w:val="0"/>
        <w:autoSpaceDN w:val="0"/>
        <w:adjustRightInd w:val="0"/>
        <w:spacing w:before="240" w:after="360"/>
        <w:contextualSpacing/>
        <w:jc w:val="both"/>
        <w:rPr>
          <w:rFonts w:ascii="Times New Roman" w:hAnsi="Times New Roman" w:cs="Times New Roman"/>
          <w:b/>
          <w:color w:val="000000" w:themeColor="text1"/>
          <w:sz w:val="24"/>
          <w:szCs w:val="24"/>
        </w:rPr>
      </w:pPr>
      <w:proofErr w:type="spellStart"/>
      <w:r w:rsidRPr="00F25C16">
        <w:rPr>
          <w:rFonts w:ascii="Times New Roman" w:hAnsi="Times New Roman" w:cs="Times New Roman"/>
          <w:b/>
          <w:color w:val="000000" w:themeColor="text1"/>
          <w:sz w:val="24"/>
          <w:szCs w:val="24"/>
        </w:rPr>
        <w:t>Conclusion</w:t>
      </w:r>
      <w:proofErr w:type="spellEnd"/>
      <w:r w:rsidR="00F25C16" w:rsidRPr="00F25C16">
        <w:rPr>
          <w:rFonts w:ascii="Times New Roman" w:hAnsi="Times New Roman" w:cs="Times New Roman"/>
          <w:b/>
          <w:color w:val="000000" w:themeColor="text1"/>
          <w:sz w:val="24"/>
          <w:szCs w:val="24"/>
        </w:rPr>
        <w:t xml:space="preserve"> </w:t>
      </w:r>
    </w:p>
    <w:p w14:paraId="1F0C882F" w14:textId="77777777" w:rsidR="00E910FB" w:rsidRPr="0097784A" w:rsidRDefault="00E910FB" w:rsidP="00F25C16">
      <w:pPr>
        <w:autoSpaceDE w:val="0"/>
        <w:autoSpaceDN w:val="0"/>
        <w:adjustRightInd w:val="0"/>
        <w:spacing w:before="240" w:after="360"/>
        <w:contextualSpacing/>
        <w:jc w:val="both"/>
        <w:rPr>
          <w:rFonts w:ascii="Times New Roman" w:hAnsi="Times New Roman" w:cs="Times New Roman"/>
          <w:b/>
          <w:color w:val="000000" w:themeColor="text1"/>
        </w:rPr>
      </w:pPr>
    </w:p>
    <w:p w14:paraId="62EAC885" w14:textId="7862E97A" w:rsidR="00F25C16" w:rsidRDefault="005B5ED4" w:rsidP="005B5ED4">
      <w:pPr>
        <w:spacing w:line="23" w:lineRule="atLeast"/>
        <w:jc w:val="both"/>
        <w:rPr>
          <w:rFonts w:ascii="Times New Roman" w:eastAsia="Times New Roman" w:hAnsi="Times New Roman" w:cs="Times New Roman"/>
          <w:color w:val="000000" w:themeColor="text1"/>
          <w:shd w:val="clear" w:color="auto" w:fill="FFFFFF"/>
          <w:lang w:eastAsia="tr-TR"/>
        </w:rPr>
      </w:pPr>
      <w:proofErr w:type="spellStart"/>
      <w:r w:rsidRPr="005B5ED4">
        <w:rPr>
          <w:rFonts w:ascii="Times New Roman" w:eastAsia="Times New Roman" w:hAnsi="Times New Roman" w:cs="Times New Roman"/>
          <w:color w:val="000000" w:themeColor="text1"/>
          <w:shd w:val="clear" w:color="auto" w:fill="FFFFFF"/>
          <w:lang w:eastAsia="tr-TR"/>
        </w:rPr>
        <w:t>In</w:t>
      </w:r>
      <w:proofErr w:type="spellEnd"/>
      <w:r w:rsidRPr="005B5ED4">
        <w:rPr>
          <w:rFonts w:ascii="Times New Roman" w:eastAsia="Times New Roman" w:hAnsi="Times New Roman" w:cs="Times New Roman"/>
          <w:color w:val="000000" w:themeColor="text1"/>
          <w:shd w:val="clear" w:color="auto" w:fill="FFFFFF"/>
          <w:lang w:eastAsia="tr-TR"/>
        </w:rPr>
        <w:t xml:space="preserve"> </w:t>
      </w:r>
      <w:proofErr w:type="spellStart"/>
      <w:r w:rsidRPr="005B5ED4">
        <w:rPr>
          <w:rFonts w:ascii="Times New Roman" w:eastAsia="Times New Roman" w:hAnsi="Times New Roman" w:cs="Times New Roman"/>
          <w:color w:val="000000" w:themeColor="text1"/>
          <w:shd w:val="clear" w:color="auto" w:fill="FFFFFF"/>
          <w:lang w:eastAsia="tr-TR"/>
        </w:rPr>
        <w:t>this</w:t>
      </w:r>
      <w:proofErr w:type="spellEnd"/>
      <w:r w:rsidRPr="005B5ED4">
        <w:rPr>
          <w:rFonts w:ascii="Times New Roman" w:eastAsia="Times New Roman" w:hAnsi="Times New Roman" w:cs="Times New Roman"/>
          <w:color w:val="000000" w:themeColor="text1"/>
          <w:shd w:val="clear" w:color="auto" w:fill="FFFFFF"/>
          <w:lang w:eastAsia="tr-TR"/>
        </w:rPr>
        <w:t xml:space="preserve"> </w:t>
      </w:r>
      <w:proofErr w:type="spellStart"/>
      <w:r w:rsidRPr="005B5ED4">
        <w:rPr>
          <w:rFonts w:ascii="Times New Roman" w:eastAsia="Times New Roman" w:hAnsi="Times New Roman" w:cs="Times New Roman"/>
          <w:color w:val="000000" w:themeColor="text1"/>
          <w:shd w:val="clear" w:color="auto" w:fill="FFFFFF"/>
          <w:lang w:eastAsia="tr-TR"/>
        </w:rPr>
        <w:t>study</w:t>
      </w:r>
      <w:proofErr w:type="spellEnd"/>
      <w:r w:rsidRPr="005B5ED4">
        <w:rPr>
          <w:rFonts w:ascii="Times New Roman" w:eastAsia="Times New Roman" w:hAnsi="Times New Roman" w:cs="Times New Roman"/>
          <w:color w:val="000000" w:themeColor="text1"/>
          <w:shd w:val="clear" w:color="auto" w:fill="FFFFFF"/>
          <w:lang w:eastAsia="tr-TR"/>
        </w:rPr>
        <w:t xml:space="preserve">, </w:t>
      </w:r>
      <w:proofErr w:type="spellStart"/>
      <w:r w:rsidRPr="005B5ED4">
        <w:rPr>
          <w:rFonts w:ascii="Times New Roman" w:eastAsia="Times New Roman" w:hAnsi="Times New Roman" w:cs="Times New Roman"/>
          <w:color w:val="000000" w:themeColor="text1"/>
          <w:shd w:val="clear" w:color="auto" w:fill="FFFFFF"/>
          <w:lang w:eastAsia="tr-TR"/>
        </w:rPr>
        <w:t>the</w:t>
      </w:r>
      <w:proofErr w:type="spellEnd"/>
      <w:r w:rsidRPr="005B5ED4">
        <w:rPr>
          <w:rFonts w:ascii="Times New Roman" w:eastAsia="Times New Roman" w:hAnsi="Times New Roman" w:cs="Times New Roman"/>
          <w:color w:val="000000" w:themeColor="text1"/>
          <w:shd w:val="clear" w:color="auto" w:fill="FFFFFF"/>
          <w:lang w:eastAsia="tr-TR"/>
        </w:rPr>
        <w:t xml:space="preserve"> </w:t>
      </w:r>
      <w:proofErr w:type="spellStart"/>
      <w:r w:rsidRPr="005B5ED4">
        <w:rPr>
          <w:rFonts w:ascii="Times New Roman" w:eastAsia="Times New Roman" w:hAnsi="Times New Roman" w:cs="Times New Roman"/>
          <w:color w:val="000000" w:themeColor="text1"/>
          <w:shd w:val="clear" w:color="auto" w:fill="FFFFFF"/>
          <w:lang w:eastAsia="tr-TR"/>
        </w:rPr>
        <w:t>advantages</w:t>
      </w:r>
      <w:proofErr w:type="spellEnd"/>
      <w:r w:rsidRPr="005B5ED4">
        <w:rPr>
          <w:rFonts w:ascii="Times New Roman" w:eastAsia="Times New Roman" w:hAnsi="Times New Roman" w:cs="Times New Roman"/>
          <w:color w:val="000000" w:themeColor="text1"/>
          <w:shd w:val="clear" w:color="auto" w:fill="FFFFFF"/>
          <w:lang w:eastAsia="tr-TR"/>
        </w:rPr>
        <w:t xml:space="preserve">, </w:t>
      </w:r>
      <w:proofErr w:type="spellStart"/>
      <w:r w:rsidRPr="005B5ED4">
        <w:rPr>
          <w:rFonts w:ascii="Times New Roman" w:eastAsia="Times New Roman" w:hAnsi="Times New Roman" w:cs="Times New Roman"/>
          <w:color w:val="000000" w:themeColor="text1"/>
          <w:shd w:val="clear" w:color="auto" w:fill="FFFFFF"/>
          <w:lang w:eastAsia="tr-TR"/>
        </w:rPr>
        <w:t>limits</w:t>
      </w:r>
      <w:proofErr w:type="spellEnd"/>
      <w:r w:rsidRPr="005B5ED4">
        <w:rPr>
          <w:rFonts w:ascii="Times New Roman" w:eastAsia="Times New Roman" w:hAnsi="Times New Roman" w:cs="Times New Roman"/>
          <w:color w:val="000000" w:themeColor="text1"/>
          <w:shd w:val="clear" w:color="auto" w:fill="FFFFFF"/>
          <w:lang w:eastAsia="tr-TR"/>
        </w:rPr>
        <w:t xml:space="preserve"> </w:t>
      </w:r>
      <w:proofErr w:type="spellStart"/>
      <w:r w:rsidRPr="005B5ED4">
        <w:rPr>
          <w:rFonts w:ascii="Times New Roman" w:eastAsia="Times New Roman" w:hAnsi="Times New Roman" w:cs="Times New Roman"/>
          <w:color w:val="000000" w:themeColor="text1"/>
          <w:shd w:val="clear" w:color="auto" w:fill="FFFFFF"/>
          <w:lang w:eastAsia="tr-TR"/>
        </w:rPr>
        <w:t>and</w:t>
      </w:r>
      <w:proofErr w:type="spellEnd"/>
      <w:r w:rsidRPr="005B5ED4">
        <w:rPr>
          <w:rFonts w:ascii="Times New Roman" w:eastAsia="Times New Roman" w:hAnsi="Times New Roman" w:cs="Times New Roman"/>
          <w:color w:val="000000" w:themeColor="text1"/>
          <w:shd w:val="clear" w:color="auto" w:fill="FFFFFF"/>
          <w:lang w:eastAsia="tr-TR"/>
        </w:rPr>
        <w:t xml:space="preserve"> </w:t>
      </w:r>
      <w:proofErr w:type="spellStart"/>
      <w:r w:rsidRPr="005B5ED4">
        <w:rPr>
          <w:rFonts w:ascii="Times New Roman" w:eastAsia="Times New Roman" w:hAnsi="Times New Roman" w:cs="Times New Roman"/>
          <w:color w:val="000000" w:themeColor="text1"/>
          <w:shd w:val="clear" w:color="auto" w:fill="FFFFFF"/>
          <w:lang w:eastAsia="tr-TR"/>
        </w:rPr>
        <w:t>factors</w:t>
      </w:r>
      <w:proofErr w:type="spellEnd"/>
      <w:r w:rsidRPr="005B5ED4">
        <w:rPr>
          <w:rFonts w:ascii="Times New Roman" w:eastAsia="Times New Roman" w:hAnsi="Times New Roman" w:cs="Times New Roman"/>
          <w:color w:val="000000" w:themeColor="text1"/>
          <w:shd w:val="clear" w:color="auto" w:fill="FFFFFF"/>
          <w:lang w:eastAsia="tr-TR"/>
        </w:rPr>
        <w:t xml:space="preserve"> </w:t>
      </w:r>
      <w:proofErr w:type="spellStart"/>
      <w:r w:rsidRPr="005B5ED4">
        <w:rPr>
          <w:rFonts w:ascii="Times New Roman" w:eastAsia="Times New Roman" w:hAnsi="Times New Roman" w:cs="Times New Roman"/>
          <w:color w:val="000000" w:themeColor="text1"/>
          <w:shd w:val="clear" w:color="auto" w:fill="FFFFFF"/>
          <w:lang w:eastAsia="tr-TR"/>
        </w:rPr>
        <w:t>affecting</w:t>
      </w:r>
      <w:proofErr w:type="spellEnd"/>
      <w:r w:rsidRPr="005B5ED4">
        <w:rPr>
          <w:rFonts w:ascii="Times New Roman" w:eastAsia="Times New Roman" w:hAnsi="Times New Roman" w:cs="Times New Roman"/>
          <w:color w:val="000000" w:themeColor="text1"/>
          <w:shd w:val="clear" w:color="auto" w:fill="FFFFFF"/>
          <w:lang w:eastAsia="tr-TR"/>
        </w:rPr>
        <w:t xml:space="preserve"> </w:t>
      </w:r>
      <w:proofErr w:type="spellStart"/>
      <w:r w:rsidRPr="005B5ED4">
        <w:rPr>
          <w:rFonts w:ascii="Times New Roman" w:eastAsia="Times New Roman" w:hAnsi="Times New Roman" w:cs="Times New Roman"/>
          <w:color w:val="000000" w:themeColor="text1"/>
          <w:shd w:val="clear" w:color="auto" w:fill="FFFFFF"/>
          <w:lang w:eastAsia="tr-TR"/>
        </w:rPr>
        <w:t>the</w:t>
      </w:r>
      <w:proofErr w:type="spellEnd"/>
      <w:r w:rsidRPr="005B5ED4">
        <w:rPr>
          <w:rFonts w:ascii="Times New Roman" w:eastAsia="Times New Roman" w:hAnsi="Times New Roman" w:cs="Times New Roman"/>
          <w:color w:val="000000" w:themeColor="text1"/>
          <w:shd w:val="clear" w:color="auto" w:fill="FFFFFF"/>
          <w:lang w:eastAsia="tr-TR"/>
        </w:rPr>
        <w:t xml:space="preserve"> </w:t>
      </w:r>
      <w:proofErr w:type="spellStart"/>
      <w:r w:rsidRPr="005B5ED4">
        <w:rPr>
          <w:rFonts w:ascii="Times New Roman" w:eastAsia="Times New Roman" w:hAnsi="Times New Roman" w:cs="Times New Roman"/>
          <w:color w:val="000000" w:themeColor="text1"/>
          <w:shd w:val="clear" w:color="auto" w:fill="FFFFFF"/>
          <w:lang w:eastAsia="tr-TR"/>
        </w:rPr>
        <w:t>efficiency</w:t>
      </w:r>
      <w:proofErr w:type="spellEnd"/>
      <w:r w:rsidRPr="005B5ED4">
        <w:rPr>
          <w:rFonts w:ascii="Times New Roman" w:eastAsia="Times New Roman" w:hAnsi="Times New Roman" w:cs="Times New Roman"/>
          <w:color w:val="000000" w:themeColor="text1"/>
          <w:shd w:val="clear" w:color="auto" w:fill="FFFFFF"/>
          <w:lang w:eastAsia="tr-TR"/>
        </w:rPr>
        <w:t xml:space="preserve"> of </w:t>
      </w:r>
      <w:proofErr w:type="spellStart"/>
      <w:r w:rsidRPr="005B5ED4">
        <w:rPr>
          <w:rFonts w:ascii="Times New Roman" w:eastAsia="Times New Roman" w:hAnsi="Times New Roman" w:cs="Times New Roman"/>
          <w:color w:val="000000" w:themeColor="text1"/>
          <w:shd w:val="clear" w:color="auto" w:fill="FFFFFF"/>
          <w:lang w:eastAsia="tr-TR"/>
        </w:rPr>
        <w:t>the</w:t>
      </w:r>
      <w:proofErr w:type="spellEnd"/>
      <w:r w:rsidRPr="005B5ED4">
        <w:rPr>
          <w:rFonts w:ascii="Times New Roman" w:eastAsia="Times New Roman" w:hAnsi="Times New Roman" w:cs="Times New Roman"/>
          <w:color w:val="000000" w:themeColor="text1"/>
          <w:shd w:val="clear" w:color="auto" w:fill="FFFFFF"/>
          <w:lang w:eastAsia="tr-TR"/>
        </w:rPr>
        <w:t xml:space="preserve"> DC </w:t>
      </w:r>
      <w:proofErr w:type="spellStart"/>
      <w:r w:rsidRPr="005B5ED4">
        <w:rPr>
          <w:rFonts w:ascii="Times New Roman" w:eastAsia="Times New Roman" w:hAnsi="Times New Roman" w:cs="Times New Roman"/>
          <w:color w:val="000000" w:themeColor="text1"/>
          <w:shd w:val="clear" w:color="auto" w:fill="FFFFFF"/>
          <w:lang w:eastAsia="tr-TR"/>
        </w:rPr>
        <w:t>method</w:t>
      </w:r>
      <w:proofErr w:type="spellEnd"/>
      <w:r w:rsidRPr="005B5ED4">
        <w:rPr>
          <w:rFonts w:ascii="Times New Roman" w:eastAsia="Times New Roman" w:hAnsi="Times New Roman" w:cs="Times New Roman"/>
          <w:color w:val="000000" w:themeColor="text1"/>
          <w:shd w:val="clear" w:color="auto" w:fill="FFFFFF"/>
          <w:lang w:eastAsia="tr-TR"/>
        </w:rPr>
        <w:t xml:space="preserve"> </w:t>
      </w:r>
      <w:proofErr w:type="spellStart"/>
      <w:r w:rsidRPr="005B5ED4">
        <w:rPr>
          <w:rFonts w:ascii="Times New Roman" w:eastAsia="Times New Roman" w:hAnsi="Times New Roman" w:cs="Times New Roman"/>
          <w:color w:val="000000" w:themeColor="text1"/>
          <w:shd w:val="clear" w:color="auto" w:fill="FFFFFF"/>
          <w:lang w:eastAsia="tr-TR"/>
        </w:rPr>
        <w:t>are</w:t>
      </w:r>
      <w:proofErr w:type="spellEnd"/>
      <w:r w:rsidRPr="005B5ED4">
        <w:rPr>
          <w:rFonts w:ascii="Times New Roman" w:eastAsia="Times New Roman" w:hAnsi="Times New Roman" w:cs="Times New Roman"/>
          <w:color w:val="000000" w:themeColor="text1"/>
          <w:shd w:val="clear" w:color="auto" w:fill="FFFFFF"/>
          <w:lang w:eastAsia="tr-TR"/>
        </w:rPr>
        <w:t xml:space="preserve"> </w:t>
      </w:r>
      <w:proofErr w:type="spellStart"/>
      <w:r w:rsidRPr="005B5ED4">
        <w:rPr>
          <w:rFonts w:ascii="Times New Roman" w:eastAsia="Times New Roman" w:hAnsi="Times New Roman" w:cs="Times New Roman"/>
          <w:color w:val="000000" w:themeColor="text1"/>
          <w:shd w:val="clear" w:color="auto" w:fill="FFFFFF"/>
          <w:lang w:eastAsia="tr-TR"/>
        </w:rPr>
        <w:t>discussed</w:t>
      </w:r>
      <w:proofErr w:type="spellEnd"/>
      <w:r w:rsidRPr="005B5ED4">
        <w:rPr>
          <w:rFonts w:ascii="Times New Roman" w:eastAsia="Times New Roman" w:hAnsi="Times New Roman" w:cs="Times New Roman"/>
          <w:color w:val="000000" w:themeColor="text1"/>
          <w:shd w:val="clear" w:color="auto" w:fill="FFFFFF"/>
          <w:lang w:eastAsia="tr-TR"/>
        </w:rPr>
        <w:t xml:space="preserve"> in </w:t>
      </w:r>
      <w:proofErr w:type="spellStart"/>
      <w:r w:rsidRPr="005B5ED4">
        <w:rPr>
          <w:rFonts w:ascii="Times New Roman" w:eastAsia="Times New Roman" w:hAnsi="Times New Roman" w:cs="Times New Roman"/>
          <w:color w:val="000000" w:themeColor="text1"/>
          <w:shd w:val="clear" w:color="auto" w:fill="FFFFFF"/>
          <w:lang w:eastAsia="tr-TR"/>
        </w:rPr>
        <w:t>detail</w:t>
      </w:r>
      <w:proofErr w:type="spellEnd"/>
      <w:r w:rsidRPr="005B5ED4">
        <w:rPr>
          <w:rFonts w:ascii="Times New Roman" w:eastAsia="Times New Roman" w:hAnsi="Times New Roman" w:cs="Times New Roman"/>
          <w:color w:val="000000" w:themeColor="text1"/>
          <w:shd w:val="clear" w:color="auto" w:fill="FFFFFF"/>
          <w:lang w:eastAsia="tr-TR"/>
        </w:rPr>
        <w:t xml:space="preserve">. </w:t>
      </w:r>
      <w:proofErr w:type="spellStart"/>
      <w:r w:rsidRPr="005B5ED4">
        <w:rPr>
          <w:rFonts w:ascii="Times New Roman" w:eastAsia="Times New Roman" w:hAnsi="Times New Roman" w:cs="Times New Roman"/>
          <w:color w:val="000000" w:themeColor="text1"/>
          <w:shd w:val="clear" w:color="auto" w:fill="FFFFFF"/>
          <w:lang w:eastAsia="tr-TR"/>
        </w:rPr>
        <w:t>It</w:t>
      </w:r>
      <w:proofErr w:type="spellEnd"/>
      <w:r w:rsidRPr="005B5ED4">
        <w:rPr>
          <w:rFonts w:ascii="Times New Roman" w:eastAsia="Times New Roman" w:hAnsi="Times New Roman" w:cs="Times New Roman"/>
          <w:color w:val="000000" w:themeColor="text1"/>
          <w:shd w:val="clear" w:color="auto" w:fill="FFFFFF"/>
          <w:lang w:eastAsia="tr-TR"/>
        </w:rPr>
        <w:t xml:space="preserve"> has </w:t>
      </w:r>
      <w:proofErr w:type="spellStart"/>
      <w:r w:rsidRPr="005B5ED4">
        <w:rPr>
          <w:rFonts w:ascii="Times New Roman" w:eastAsia="Times New Roman" w:hAnsi="Times New Roman" w:cs="Times New Roman"/>
          <w:color w:val="000000" w:themeColor="text1"/>
          <w:shd w:val="clear" w:color="auto" w:fill="FFFFFF"/>
          <w:lang w:eastAsia="tr-TR"/>
        </w:rPr>
        <w:t>been</w:t>
      </w:r>
      <w:proofErr w:type="spellEnd"/>
      <w:r w:rsidRPr="005B5ED4">
        <w:rPr>
          <w:rFonts w:ascii="Times New Roman" w:eastAsia="Times New Roman" w:hAnsi="Times New Roman" w:cs="Times New Roman"/>
          <w:color w:val="000000" w:themeColor="text1"/>
          <w:shd w:val="clear" w:color="auto" w:fill="FFFFFF"/>
          <w:lang w:eastAsia="tr-TR"/>
        </w:rPr>
        <w:t xml:space="preserve"> </w:t>
      </w:r>
      <w:proofErr w:type="spellStart"/>
      <w:r w:rsidRPr="005B5ED4">
        <w:rPr>
          <w:rFonts w:ascii="Times New Roman" w:eastAsia="Times New Roman" w:hAnsi="Times New Roman" w:cs="Times New Roman"/>
          <w:color w:val="000000" w:themeColor="text1"/>
          <w:shd w:val="clear" w:color="auto" w:fill="FFFFFF"/>
          <w:lang w:eastAsia="tr-TR"/>
        </w:rPr>
        <w:t>determined</w:t>
      </w:r>
      <w:proofErr w:type="spellEnd"/>
      <w:r w:rsidRPr="005B5ED4">
        <w:rPr>
          <w:rFonts w:ascii="Times New Roman" w:eastAsia="Times New Roman" w:hAnsi="Times New Roman" w:cs="Times New Roman"/>
          <w:color w:val="000000" w:themeColor="text1"/>
          <w:shd w:val="clear" w:color="auto" w:fill="FFFFFF"/>
          <w:lang w:eastAsia="tr-TR"/>
        </w:rPr>
        <w:t xml:space="preserve"> </w:t>
      </w:r>
      <w:proofErr w:type="spellStart"/>
      <w:r w:rsidRPr="005B5ED4">
        <w:rPr>
          <w:rFonts w:ascii="Times New Roman" w:eastAsia="Times New Roman" w:hAnsi="Times New Roman" w:cs="Times New Roman"/>
          <w:color w:val="000000" w:themeColor="text1"/>
          <w:shd w:val="clear" w:color="auto" w:fill="FFFFFF"/>
          <w:lang w:eastAsia="tr-TR"/>
        </w:rPr>
        <w:t>that</w:t>
      </w:r>
      <w:proofErr w:type="spellEnd"/>
      <w:r w:rsidRPr="005B5ED4">
        <w:rPr>
          <w:rFonts w:ascii="Times New Roman" w:eastAsia="Times New Roman" w:hAnsi="Times New Roman" w:cs="Times New Roman"/>
          <w:color w:val="000000" w:themeColor="text1"/>
          <w:shd w:val="clear" w:color="auto" w:fill="FFFFFF"/>
          <w:lang w:eastAsia="tr-TR"/>
        </w:rPr>
        <w:t xml:space="preserve"> DC has an </w:t>
      </w:r>
      <w:proofErr w:type="spellStart"/>
      <w:r w:rsidRPr="005B5ED4">
        <w:rPr>
          <w:rFonts w:ascii="Times New Roman" w:eastAsia="Times New Roman" w:hAnsi="Times New Roman" w:cs="Times New Roman"/>
          <w:color w:val="000000" w:themeColor="text1"/>
          <w:shd w:val="clear" w:color="auto" w:fill="FFFFFF"/>
          <w:lang w:eastAsia="tr-TR"/>
        </w:rPr>
        <w:t>important</w:t>
      </w:r>
      <w:proofErr w:type="spellEnd"/>
      <w:r w:rsidRPr="005B5ED4">
        <w:rPr>
          <w:rFonts w:ascii="Times New Roman" w:eastAsia="Times New Roman" w:hAnsi="Times New Roman" w:cs="Times New Roman"/>
          <w:color w:val="000000" w:themeColor="text1"/>
          <w:shd w:val="clear" w:color="auto" w:fill="FFFFFF"/>
          <w:lang w:eastAsia="tr-TR"/>
        </w:rPr>
        <w:t xml:space="preserve"> </w:t>
      </w:r>
      <w:proofErr w:type="spellStart"/>
      <w:r w:rsidRPr="005B5ED4">
        <w:rPr>
          <w:rFonts w:ascii="Times New Roman" w:eastAsia="Times New Roman" w:hAnsi="Times New Roman" w:cs="Times New Roman"/>
          <w:color w:val="000000" w:themeColor="text1"/>
          <w:shd w:val="clear" w:color="auto" w:fill="FFFFFF"/>
          <w:lang w:eastAsia="tr-TR"/>
        </w:rPr>
        <w:t>place</w:t>
      </w:r>
      <w:proofErr w:type="spellEnd"/>
      <w:r w:rsidRPr="005B5ED4">
        <w:rPr>
          <w:rFonts w:ascii="Times New Roman" w:eastAsia="Times New Roman" w:hAnsi="Times New Roman" w:cs="Times New Roman"/>
          <w:color w:val="000000" w:themeColor="text1"/>
          <w:shd w:val="clear" w:color="auto" w:fill="FFFFFF"/>
          <w:lang w:eastAsia="tr-TR"/>
        </w:rPr>
        <w:t xml:space="preserve"> in </w:t>
      </w:r>
      <w:proofErr w:type="spellStart"/>
      <w:r w:rsidRPr="005B5ED4">
        <w:rPr>
          <w:rFonts w:ascii="Times New Roman" w:eastAsia="Times New Roman" w:hAnsi="Times New Roman" w:cs="Times New Roman"/>
          <w:color w:val="000000" w:themeColor="text1"/>
          <w:shd w:val="clear" w:color="auto" w:fill="FFFFFF"/>
          <w:lang w:eastAsia="tr-TR"/>
        </w:rPr>
        <w:t>soil</w:t>
      </w:r>
      <w:proofErr w:type="spellEnd"/>
      <w:r w:rsidRPr="005B5ED4">
        <w:rPr>
          <w:rFonts w:ascii="Times New Roman" w:eastAsia="Times New Roman" w:hAnsi="Times New Roman" w:cs="Times New Roman"/>
          <w:color w:val="000000" w:themeColor="text1"/>
          <w:shd w:val="clear" w:color="auto" w:fill="FFFFFF"/>
          <w:lang w:eastAsia="tr-TR"/>
        </w:rPr>
        <w:t xml:space="preserve"> </w:t>
      </w:r>
      <w:proofErr w:type="spellStart"/>
      <w:r w:rsidRPr="005B5ED4">
        <w:rPr>
          <w:rFonts w:ascii="Times New Roman" w:eastAsia="Times New Roman" w:hAnsi="Times New Roman" w:cs="Times New Roman"/>
          <w:color w:val="000000" w:themeColor="text1"/>
          <w:shd w:val="clear" w:color="auto" w:fill="FFFFFF"/>
          <w:lang w:eastAsia="tr-TR"/>
        </w:rPr>
        <w:t>improvement</w:t>
      </w:r>
      <w:proofErr w:type="spellEnd"/>
      <w:r w:rsidRPr="005B5ED4">
        <w:rPr>
          <w:rFonts w:ascii="Times New Roman" w:eastAsia="Times New Roman" w:hAnsi="Times New Roman" w:cs="Times New Roman"/>
          <w:color w:val="000000" w:themeColor="text1"/>
          <w:shd w:val="clear" w:color="auto" w:fill="FFFFFF"/>
          <w:lang w:eastAsia="tr-TR"/>
        </w:rPr>
        <w:t xml:space="preserve"> </w:t>
      </w:r>
      <w:proofErr w:type="spellStart"/>
      <w:r w:rsidRPr="005B5ED4">
        <w:rPr>
          <w:rFonts w:ascii="Times New Roman" w:eastAsia="Times New Roman" w:hAnsi="Times New Roman" w:cs="Times New Roman"/>
          <w:color w:val="000000" w:themeColor="text1"/>
          <w:shd w:val="clear" w:color="auto" w:fill="FFFFFF"/>
          <w:lang w:eastAsia="tr-TR"/>
        </w:rPr>
        <w:t>projects</w:t>
      </w:r>
      <w:proofErr w:type="spellEnd"/>
      <w:r w:rsidRPr="005B5ED4">
        <w:rPr>
          <w:rFonts w:ascii="Times New Roman" w:eastAsia="Times New Roman" w:hAnsi="Times New Roman" w:cs="Times New Roman"/>
          <w:color w:val="000000" w:themeColor="text1"/>
          <w:shd w:val="clear" w:color="auto" w:fill="FFFFFF"/>
          <w:lang w:eastAsia="tr-TR"/>
        </w:rPr>
        <w:t xml:space="preserve"> </w:t>
      </w:r>
      <w:proofErr w:type="spellStart"/>
      <w:r w:rsidRPr="005B5ED4">
        <w:rPr>
          <w:rFonts w:ascii="Times New Roman" w:eastAsia="Times New Roman" w:hAnsi="Times New Roman" w:cs="Times New Roman"/>
          <w:color w:val="000000" w:themeColor="text1"/>
          <w:shd w:val="clear" w:color="auto" w:fill="FFFFFF"/>
          <w:lang w:eastAsia="tr-TR"/>
        </w:rPr>
        <w:t>and</w:t>
      </w:r>
      <w:proofErr w:type="spellEnd"/>
      <w:r w:rsidRPr="005B5ED4">
        <w:rPr>
          <w:rFonts w:ascii="Times New Roman" w:eastAsia="Times New Roman" w:hAnsi="Times New Roman" w:cs="Times New Roman"/>
          <w:color w:val="000000" w:themeColor="text1"/>
          <w:shd w:val="clear" w:color="auto" w:fill="FFFFFF"/>
          <w:lang w:eastAsia="tr-TR"/>
        </w:rPr>
        <w:t xml:space="preserve"> has a </w:t>
      </w:r>
      <w:proofErr w:type="spellStart"/>
      <w:r w:rsidRPr="005B5ED4">
        <w:rPr>
          <w:rFonts w:ascii="Times New Roman" w:eastAsia="Times New Roman" w:hAnsi="Times New Roman" w:cs="Times New Roman"/>
          <w:color w:val="000000" w:themeColor="text1"/>
          <w:shd w:val="clear" w:color="auto" w:fill="FFFFFF"/>
          <w:lang w:eastAsia="tr-TR"/>
        </w:rPr>
        <w:t>widespread</w:t>
      </w:r>
      <w:proofErr w:type="spellEnd"/>
      <w:r w:rsidRPr="005B5ED4">
        <w:rPr>
          <w:rFonts w:ascii="Times New Roman" w:eastAsia="Times New Roman" w:hAnsi="Times New Roman" w:cs="Times New Roman"/>
          <w:color w:val="000000" w:themeColor="text1"/>
          <w:shd w:val="clear" w:color="auto" w:fill="FFFFFF"/>
          <w:lang w:eastAsia="tr-TR"/>
        </w:rPr>
        <w:t xml:space="preserve"> </w:t>
      </w:r>
      <w:proofErr w:type="spellStart"/>
      <w:r w:rsidRPr="005B5ED4">
        <w:rPr>
          <w:rFonts w:ascii="Times New Roman" w:eastAsia="Times New Roman" w:hAnsi="Times New Roman" w:cs="Times New Roman"/>
          <w:color w:val="000000" w:themeColor="text1"/>
          <w:shd w:val="clear" w:color="auto" w:fill="FFFFFF"/>
          <w:lang w:eastAsia="tr-TR"/>
        </w:rPr>
        <w:t>use</w:t>
      </w:r>
      <w:proofErr w:type="spellEnd"/>
      <w:r w:rsidRPr="005B5ED4">
        <w:rPr>
          <w:rFonts w:ascii="Times New Roman" w:eastAsia="Times New Roman" w:hAnsi="Times New Roman" w:cs="Times New Roman"/>
          <w:color w:val="000000" w:themeColor="text1"/>
          <w:shd w:val="clear" w:color="auto" w:fill="FFFFFF"/>
          <w:lang w:eastAsia="tr-TR"/>
        </w:rPr>
        <w:t xml:space="preserve">. </w:t>
      </w:r>
      <w:proofErr w:type="spellStart"/>
      <w:r w:rsidRPr="005B5ED4">
        <w:rPr>
          <w:rFonts w:ascii="Times New Roman" w:eastAsia="Times New Roman" w:hAnsi="Times New Roman" w:cs="Times New Roman"/>
          <w:color w:val="000000" w:themeColor="text1"/>
          <w:shd w:val="clear" w:color="auto" w:fill="FFFFFF"/>
          <w:lang w:eastAsia="tr-TR"/>
        </w:rPr>
        <w:t>It</w:t>
      </w:r>
      <w:proofErr w:type="spellEnd"/>
      <w:r w:rsidRPr="005B5ED4">
        <w:rPr>
          <w:rFonts w:ascii="Times New Roman" w:eastAsia="Times New Roman" w:hAnsi="Times New Roman" w:cs="Times New Roman"/>
          <w:color w:val="000000" w:themeColor="text1"/>
          <w:shd w:val="clear" w:color="auto" w:fill="FFFFFF"/>
          <w:lang w:eastAsia="tr-TR"/>
        </w:rPr>
        <w:t xml:space="preserve"> has </w:t>
      </w:r>
      <w:proofErr w:type="spellStart"/>
      <w:r w:rsidRPr="005B5ED4">
        <w:rPr>
          <w:rFonts w:ascii="Times New Roman" w:eastAsia="Times New Roman" w:hAnsi="Times New Roman" w:cs="Times New Roman"/>
          <w:color w:val="000000" w:themeColor="text1"/>
          <w:shd w:val="clear" w:color="auto" w:fill="FFFFFF"/>
          <w:lang w:eastAsia="tr-TR"/>
        </w:rPr>
        <w:t>been</w:t>
      </w:r>
      <w:proofErr w:type="spellEnd"/>
      <w:r w:rsidRPr="005B5ED4">
        <w:rPr>
          <w:rFonts w:ascii="Times New Roman" w:eastAsia="Times New Roman" w:hAnsi="Times New Roman" w:cs="Times New Roman"/>
          <w:color w:val="000000" w:themeColor="text1"/>
          <w:shd w:val="clear" w:color="auto" w:fill="FFFFFF"/>
          <w:lang w:eastAsia="tr-TR"/>
        </w:rPr>
        <w:t xml:space="preserve"> </w:t>
      </w:r>
      <w:proofErr w:type="spellStart"/>
      <w:r w:rsidRPr="005B5ED4">
        <w:rPr>
          <w:rFonts w:ascii="Times New Roman" w:eastAsia="Times New Roman" w:hAnsi="Times New Roman" w:cs="Times New Roman"/>
          <w:color w:val="000000" w:themeColor="text1"/>
          <w:shd w:val="clear" w:color="auto" w:fill="FFFFFF"/>
          <w:lang w:eastAsia="tr-TR"/>
        </w:rPr>
        <w:t>determined</w:t>
      </w:r>
      <w:proofErr w:type="spellEnd"/>
      <w:r w:rsidRPr="005B5ED4">
        <w:rPr>
          <w:rFonts w:ascii="Times New Roman" w:eastAsia="Times New Roman" w:hAnsi="Times New Roman" w:cs="Times New Roman"/>
          <w:color w:val="000000" w:themeColor="text1"/>
          <w:shd w:val="clear" w:color="auto" w:fill="FFFFFF"/>
          <w:lang w:eastAsia="tr-TR"/>
        </w:rPr>
        <w:t xml:space="preserve"> </w:t>
      </w:r>
      <w:proofErr w:type="spellStart"/>
      <w:r w:rsidRPr="005B5ED4">
        <w:rPr>
          <w:rFonts w:ascii="Times New Roman" w:eastAsia="Times New Roman" w:hAnsi="Times New Roman" w:cs="Times New Roman"/>
          <w:color w:val="000000" w:themeColor="text1"/>
          <w:shd w:val="clear" w:color="auto" w:fill="FFFFFF"/>
          <w:lang w:eastAsia="tr-TR"/>
        </w:rPr>
        <w:t>that</w:t>
      </w:r>
      <w:proofErr w:type="spellEnd"/>
      <w:r w:rsidRPr="005B5ED4">
        <w:rPr>
          <w:rFonts w:ascii="Times New Roman" w:eastAsia="Times New Roman" w:hAnsi="Times New Roman" w:cs="Times New Roman"/>
          <w:color w:val="000000" w:themeColor="text1"/>
          <w:shd w:val="clear" w:color="auto" w:fill="FFFFFF"/>
          <w:lang w:eastAsia="tr-TR"/>
        </w:rPr>
        <w:t xml:space="preserve"> </w:t>
      </w:r>
      <w:proofErr w:type="spellStart"/>
      <w:r w:rsidRPr="005B5ED4">
        <w:rPr>
          <w:rFonts w:ascii="Times New Roman" w:eastAsia="Times New Roman" w:hAnsi="Times New Roman" w:cs="Times New Roman"/>
          <w:color w:val="000000" w:themeColor="text1"/>
          <w:shd w:val="clear" w:color="auto" w:fill="FFFFFF"/>
          <w:lang w:eastAsia="tr-TR"/>
        </w:rPr>
        <w:t>the</w:t>
      </w:r>
      <w:proofErr w:type="spellEnd"/>
      <w:r w:rsidRPr="005B5ED4">
        <w:rPr>
          <w:rFonts w:ascii="Times New Roman" w:eastAsia="Times New Roman" w:hAnsi="Times New Roman" w:cs="Times New Roman"/>
          <w:color w:val="000000" w:themeColor="text1"/>
          <w:shd w:val="clear" w:color="auto" w:fill="FFFFFF"/>
          <w:lang w:eastAsia="tr-TR"/>
        </w:rPr>
        <w:t xml:space="preserve"> </w:t>
      </w:r>
      <w:proofErr w:type="spellStart"/>
      <w:r w:rsidRPr="005B5ED4">
        <w:rPr>
          <w:rFonts w:ascii="Times New Roman" w:eastAsia="Times New Roman" w:hAnsi="Times New Roman" w:cs="Times New Roman"/>
          <w:color w:val="000000" w:themeColor="text1"/>
          <w:shd w:val="clear" w:color="auto" w:fill="FFFFFF"/>
          <w:lang w:eastAsia="tr-TR"/>
        </w:rPr>
        <w:t>method</w:t>
      </w:r>
      <w:proofErr w:type="spellEnd"/>
      <w:r w:rsidRPr="005B5ED4">
        <w:rPr>
          <w:rFonts w:ascii="Times New Roman" w:eastAsia="Times New Roman" w:hAnsi="Times New Roman" w:cs="Times New Roman"/>
          <w:color w:val="000000" w:themeColor="text1"/>
          <w:shd w:val="clear" w:color="auto" w:fill="FFFFFF"/>
          <w:lang w:eastAsia="tr-TR"/>
        </w:rPr>
        <w:t xml:space="preserve"> has </w:t>
      </w:r>
      <w:proofErr w:type="spellStart"/>
      <w:r w:rsidRPr="005B5ED4">
        <w:rPr>
          <w:rFonts w:ascii="Times New Roman" w:eastAsia="Times New Roman" w:hAnsi="Times New Roman" w:cs="Times New Roman"/>
          <w:color w:val="000000" w:themeColor="text1"/>
          <w:shd w:val="clear" w:color="auto" w:fill="FFFFFF"/>
          <w:lang w:eastAsia="tr-TR"/>
        </w:rPr>
        <w:t>high</w:t>
      </w:r>
      <w:proofErr w:type="spellEnd"/>
      <w:r w:rsidRPr="005B5ED4">
        <w:rPr>
          <w:rFonts w:ascii="Times New Roman" w:eastAsia="Times New Roman" w:hAnsi="Times New Roman" w:cs="Times New Roman"/>
          <w:color w:val="000000" w:themeColor="text1"/>
          <w:shd w:val="clear" w:color="auto" w:fill="FFFFFF"/>
          <w:lang w:eastAsia="tr-TR"/>
        </w:rPr>
        <w:t xml:space="preserve"> </w:t>
      </w:r>
      <w:proofErr w:type="spellStart"/>
      <w:r w:rsidRPr="005B5ED4">
        <w:rPr>
          <w:rFonts w:ascii="Times New Roman" w:eastAsia="Times New Roman" w:hAnsi="Times New Roman" w:cs="Times New Roman"/>
          <w:color w:val="000000" w:themeColor="text1"/>
          <w:shd w:val="clear" w:color="auto" w:fill="FFFFFF"/>
          <w:lang w:eastAsia="tr-TR"/>
        </w:rPr>
        <w:t>efficiency</w:t>
      </w:r>
      <w:proofErr w:type="spellEnd"/>
      <w:r w:rsidRPr="005B5ED4">
        <w:rPr>
          <w:rFonts w:ascii="Times New Roman" w:eastAsia="Times New Roman" w:hAnsi="Times New Roman" w:cs="Times New Roman"/>
          <w:color w:val="000000" w:themeColor="text1"/>
          <w:shd w:val="clear" w:color="auto" w:fill="FFFFFF"/>
          <w:lang w:eastAsia="tr-TR"/>
        </w:rPr>
        <w:t xml:space="preserve"> </w:t>
      </w:r>
      <w:proofErr w:type="spellStart"/>
      <w:r w:rsidRPr="005B5ED4">
        <w:rPr>
          <w:rFonts w:ascii="Times New Roman" w:eastAsia="Times New Roman" w:hAnsi="Times New Roman" w:cs="Times New Roman"/>
          <w:color w:val="000000" w:themeColor="text1"/>
          <w:shd w:val="clear" w:color="auto" w:fill="FFFFFF"/>
          <w:lang w:eastAsia="tr-TR"/>
        </w:rPr>
        <w:t>especially</w:t>
      </w:r>
      <w:proofErr w:type="spellEnd"/>
      <w:r w:rsidRPr="005B5ED4">
        <w:rPr>
          <w:rFonts w:ascii="Times New Roman" w:eastAsia="Times New Roman" w:hAnsi="Times New Roman" w:cs="Times New Roman"/>
          <w:color w:val="000000" w:themeColor="text1"/>
          <w:shd w:val="clear" w:color="auto" w:fill="FFFFFF"/>
          <w:lang w:eastAsia="tr-TR"/>
        </w:rPr>
        <w:t xml:space="preserve"> in </w:t>
      </w:r>
      <w:proofErr w:type="spellStart"/>
      <w:r w:rsidRPr="005B5ED4">
        <w:rPr>
          <w:rFonts w:ascii="Times New Roman" w:eastAsia="Times New Roman" w:hAnsi="Times New Roman" w:cs="Times New Roman"/>
          <w:color w:val="000000" w:themeColor="text1"/>
          <w:shd w:val="clear" w:color="auto" w:fill="FFFFFF"/>
          <w:lang w:eastAsia="tr-TR"/>
        </w:rPr>
        <w:t>cohesionless</w:t>
      </w:r>
      <w:proofErr w:type="spellEnd"/>
      <w:r w:rsidRPr="005B5ED4">
        <w:rPr>
          <w:rFonts w:ascii="Times New Roman" w:eastAsia="Times New Roman" w:hAnsi="Times New Roman" w:cs="Times New Roman"/>
          <w:color w:val="000000" w:themeColor="text1"/>
          <w:shd w:val="clear" w:color="auto" w:fill="FFFFFF"/>
          <w:lang w:eastAsia="tr-TR"/>
        </w:rPr>
        <w:t xml:space="preserve"> </w:t>
      </w:r>
      <w:proofErr w:type="spellStart"/>
      <w:r w:rsidRPr="005B5ED4">
        <w:rPr>
          <w:rFonts w:ascii="Times New Roman" w:eastAsia="Times New Roman" w:hAnsi="Times New Roman" w:cs="Times New Roman"/>
          <w:color w:val="000000" w:themeColor="text1"/>
          <w:shd w:val="clear" w:color="auto" w:fill="FFFFFF"/>
          <w:lang w:eastAsia="tr-TR"/>
        </w:rPr>
        <w:t>and</w:t>
      </w:r>
      <w:proofErr w:type="spellEnd"/>
      <w:r w:rsidRPr="005B5ED4">
        <w:rPr>
          <w:rFonts w:ascii="Times New Roman" w:eastAsia="Times New Roman" w:hAnsi="Times New Roman" w:cs="Times New Roman"/>
          <w:color w:val="000000" w:themeColor="text1"/>
          <w:shd w:val="clear" w:color="auto" w:fill="FFFFFF"/>
          <w:lang w:eastAsia="tr-TR"/>
        </w:rPr>
        <w:t xml:space="preserve"> </w:t>
      </w:r>
      <w:proofErr w:type="spellStart"/>
      <w:r w:rsidRPr="005B5ED4">
        <w:rPr>
          <w:rFonts w:ascii="Times New Roman" w:eastAsia="Times New Roman" w:hAnsi="Times New Roman" w:cs="Times New Roman"/>
          <w:color w:val="000000" w:themeColor="text1"/>
          <w:shd w:val="clear" w:color="auto" w:fill="FFFFFF"/>
          <w:lang w:eastAsia="tr-TR"/>
        </w:rPr>
        <w:t>water-</w:t>
      </w:r>
      <w:r w:rsidR="008F6688">
        <w:rPr>
          <w:rFonts w:ascii="Times New Roman" w:eastAsia="Times New Roman" w:hAnsi="Times New Roman" w:cs="Times New Roman"/>
          <w:color w:val="000000" w:themeColor="text1"/>
          <w:shd w:val="clear" w:color="auto" w:fill="FFFFFF"/>
          <w:lang w:eastAsia="tr-TR"/>
        </w:rPr>
        <w:t>un</w:t>
      </w:r>
      <w:bookmarkStart w:id="0" w:name="_GoBack"/>
      <w:bookmarkEnd w:id="0"/>
      <w:r w:rsidRPr="005B5ED4">
        <w:rPr>
          <w:rFonts w:ascii="Times New Roman" w:eastAsia="Times New Roman" w:hAnsi="Times New Roman" w:cs="Times New Roman"/>
          <w:color w:val="000000" w:themeColor="text1"/>
          <w:shd w:val="clear" w:color="auto" w:fill="FFFFFF"/>
          <w:lang w:eastAsia="tr-TR"/>
        </w:rPr>
        <w:t>saturated</w:t>
      </w:r>
      <w:proofErr w:type="spellEnd"/>
      <w:r w:rsidRPr="005B5ED4">
        <w:rPr>
          <w:rFonts w:ascii="Times New Roman" w:eastAsia="Times New Roman" w:hAnsi="Times New Roman" w:cs="Times New Roman"/>
          <w:color w:val="000000" w:themeColor="text1"/>
          <w:shd w:val="clear" w:color="auto" w:fill="FFFFFF"/>
          <w:lang w:eastAsia="tr-TR"/>
        </w:rPr>
        <w:t xml:space="preserve"> </w:t>
      </w:r>
      <w:proofErr w:type="spellStart"/>
      <w:r w:rsidRPr="005B5ED4">
        <w:rPr>
          <w:rFonts w:ascii="Times New Roman" w:eastAsia="Times New Roman" w:hAnsi="Times New Roman" w:cs="Times New Roman"/>
          <w:color w:val="000000" w:themeColor="text1"/>
          <w:shd w:val="clear" w:color="auto" w:fill="FFFFFF"/>
          <w:lang w:eastAsia="tr-TR"/>
        </w:rPr>
        <w:t>soils</w:t>
      </w:r>
      <w:proofErr w:type="spellEnd"/>
      <w:r w:rsidRPr="005B5ED4">
        <w:rPr>
          <w:rFonts w:ascii="Times New Roman" w:eastAsia="Times New Roman" w:hAnsi="Times New Roman" w:cs="Times New Roman"/>
          <w:color w:val="000000" w:themeColor="text1"/>
          <w:shd w:val="clear" w:color="auto" w:fill="FFFFFF"/>
          <w:lang w:eastAsia="tr-TR"/>
        </w:rPr>
        <w:t xml:space="preserve">, </w:t>
      </w:r>
      <w:proofErr w:type="spellStart"/>
      <w:r w:rsidRPr="005B5ED4">
        <w:rPr>
          <w:rFonts w:ascii="Times New Roman" w:eastAsia="Times New Roman" w:hAnsi="Times New Roman" w:cs="Times New Roman"/>
          <w:color w:val="000000" w:themeColor="text1"/>
          <w:shd w:val="clear" w:color="auto" w:fill="FFFFFF"/>
          <w:lang w:eastAsia="tr-TR"/>
        </w:rPr>
        <w:t>and</w:t>
      </w:r>
      <w:proofErr w:type="spellEnd"/>
      <w:r w:rsidRPr="005B5ED4">
        <w:rPr>
          <w:rFonts w:ascii="Times New Roman" w:eastAsia="Times New Roman" w:hAnsi="Times New Roman" w:cs="Times New Roman"/>
          <w:color w:val="000000" w:themeColor="text1"/>
          <w:shd w:val="clear" w:color="auto" w:fill="FFFFFF"/>
          <w:lang w:eastAsia="tr-TR"/>
        </w:rPr>
        <w:t xml:space="preserve"> </w:t>
      </w:r>
      <w:proofErr w:type="spellStart"/>
      <w:r w:rsidRPr="005B5ED4">
        <w:rPr>
          <w:rFonts w:ascii="Times New Roman" w:eastAsia="Times New Roman" w:hAnsi="Times New Roman" w:cs="Times New Roman"/>
          <w:color w:val="000000" w:themeColor="text1"/>
          <w:shd w:val="clear" w:color="auto" w:fill="FFFFFF"/>
          <w:lang w:eastAsia="tr-TR"/>
        </w:rPr>
        <w:t>that</w:t>
      </w:r>
      <w:proofErr w:type="spellEnd"/>
      <w:r w:rsidRPr="005B5ED4">
        <w:rPr>
          <w:rFonts w:ascii="Times New Roman" w:eastAsia="Times New Roman" w:hAnsi="Times New Roman" w:cs="Times New Roman"/>
          <w:color w:val="000000" w:themeColor="text1"/>
          <w:shd w:val="clear" w:color="auto" w:fill="FFFFFF"/>
          <w:lang w:eastAsia="tr-TR"/>
        </w:rPr>
        <w:t xml:space="preserve"> it </w:t>
      </w:r>
      <w:proofErr w:type="spellStart"/>
      <w:r w:rsidRPr="005B5ED4">
        <w:rPr>
          <w:rFonts w:ascii="Times New Roman" w:eastAsia="Times New Roman" w:hAnsi="Times New Roman" w:cs="Times New Roman"/>
          <w:color w:val="000000" w:themeColor="text1"/>
          <w:shd w:val="clear" w:color="auto" w:fill="FFFFFF"/>
          <w:lang w:eastAsia="tr-TR"/>
        </w:rPr>
        <w:t>contributes</w:t>
      </w:r>
      <w:proofErr w:type="spellEnd"/>
      <w:r w:rsidRPr="005B5ED4">
        <w:rPr>
          <w:rFonts w:ascii="Times New Roman" w:eastAsia="Times New Roman" w:hAnsi="Times New Roman" w:cs="Times New Roman"/>
          <w:color w:val="000000" w:themeColor="text1"/>
          <w:shd w:val="clear" w:color="auto" w:fill="FFFFFF"/>
          <w:lang w:eastAsia="tr-TR"/>
        </w:rPr>
        <w:t xml:space="preserve"> </w:t>
      </w:r>
      <w:proofErr w:type="spellStart"/>
      <w:r w:rsidRPr="005B5ED4">
        <w:rPr>
          <w:rFonts w:ascii="Times New Roman" w:eastAsia="Times New Roman" w:hAnsi="Times New Roman" w:cs="Times New Roman"/>
          <w:color w:val="000000" w:themeColor="text1"/>
          <w:shd w:val="clear" w:color="auto" w:fill="FFFFFF"/>
          <w:lang w:eastAsia="tr-TR"/>
        </w:rPr>
        <w:t>to</w:t>
      </w:r>
      <w:proofErr w:type="spellEnd"/>
      <w:r w:rsidRPr="005B5ED4">
        <w:rPr>
          <w:rFonts w:ascii="Times New Roman" w:eastAsia="Times New Roman" w:hAnsi="Times New Roman" w:cs="Times New Roman"/>
          <w:color w:val="000000" w:themeColor="text1"/>
          <w:shd w:val="clear" w:color="auto" w:fill="FFFFFF"/>
          <w:lang w:eastAsia="tr-TR"/>
        </w:rPr>
        <w:t xml:space="preserve"> </w:t>
      </w:r>
      <w:proofErr w:type="spellStart"/>
      <w:r w:rsidRPr="005B5ED4">
        <w:rPr>
          <w:rFonts w:ascii="Times New Roman" w:eastAsia="Times New Roman" w:hAnsi="Times New Roman" w:cs="Times New Roman"/>
          <w:color w:val="000000" w:themeColor="text1"/>
          <w:shd w:val="clear" w:color="auto" w:fill="FFFFFF"/>
          <w:lang w:eastAsia="tr-TR"/>
        </w:rPr>
        <w:t>the</w:t>
      </w:r>
      <w:proofErr w:type="spellEnd"/>
      <w:r w:rsidRPr="005B5ED4">
        <w:rPr>
          <w:rFonts w:ascii="Times New Roman" w:eastAsia="Times New Roman" w:hAnsi="Times New Roman" w:cs="Times New Roman"/>
          <w:color w:val="000000" w:themeColor="text1"/>
          <w:shd w:val="clear" w:color="auto" w:fill="FFFFFF"/>
          <w:lang w:eastAsia="tr-TR"/>
        </w:rPr>
        <w:t xml:space="preserve"> safer </w:t>
      </w:r>
      <w:proofErr w:type="spellStart"/>
      <w:r w:rsidRPr="005B5ED4">
        <w:rPr>
          <w:rFonts w:ascii="Times New Roman" w:eastAsia="Times New Roman" w:hAnsi="Times New Roman" w:cs="Times New Roman"/>
          <w:color w:val="000000" w:themeColor="text1"/>
          <w:shd w:val="clear" w:color="auto" w:fill="FFFFFF"/>
          <w:lang w:eastAsia="tr-TR"/>
        </w:rPr>
        <w:t>and</w:t>
      </w:r>
      <w:proofErr w:type="spellEnd"/>
      <w:r w:rsidRPr="005B5ED4">
        <w:rPr>
          <w:rFonts w:ascii="Times New Roman" w:eastAsia="Times New Roman" w:hAnsi="Times New Roman" w:cs="Times New Roman"/>
          <w:color w:val="000000" w:themeColor="text1"/>
          <w:shd w:val="clear" w:color="auto" w:fill="FFFFFF"/>
          <w:lang w:eastAsia="tr-TR"/>
        </w:rPr>
        <w:t xml:space="preserve"> </w:t>
      </w:r>
      <w:proofErr w:type="spellStart"/>
      <w:r w:rsidRPr="005B5ED4">
        <w:rPr>
          <w:rFonts w:ascii="Times New Roman" w:eastAsia="Times New Roman" w:hAnsi="Times New Roman" w:cs="Times New Roman"/>
          <w:color w:val="000000" w:themeColor="text1"/>
          <w:shd w:val="clear" w:color="auto" w:fill="FFFFFF"/>
          <w:lang w:eastAsia="tr-TR"/>
        </w:rPr>
        <w:t>more</w:t>
      </w:r>
      <w:proofErr w:type="spellEnd"/>
      <w:r w:rsidRPr="005B5ED4">
        <w:rPr>
          <w:rFonts w:ascii="Times New Roman" w:eastAsia="Times New Roman" w:hAnsi="Times New Roman" w:cs="Times New Roman"/>
          <w:color w:val="000000" w:themeColor="text1"/>
          <w:shd w:val="clear" w:color="auto" w:fill="FFFFFF"/>
          <w:lang w:eastAsia="tr-TR"/>
        </w:rPr>
        <w:t xml:space="preserve"> </w:t>
      </w:r>
      <w:proofErr w:type="spellStart"/>
      <w:r w:rsidRPr="005B5ED4">
        <w:rPr>
          <w:rFonts w:ascii="Times New Roman" w:eastAsia="Times New Roman" w:hAnsi="Times New Roman" w:cs="Times New Roman"/>
          <w:color w:val="000000" w:themeColor="text1"/>
          <w:shd w:val="clear" w:color="auto" w:fill="FFFFFF"/>
          <w:lang w:eastAsia="tr-TR"/>
        </w:rPr>
        <w:t>durable</w:t>
      </w:r>
      <w:proofErr w:type="spellEnd"/>
      <w:r w:rsidRPr="005B5ED4">
        <w:rPr>
          <w:rFonts w:ascii="Times New Roman" w:eastAsia="Times New Roman" w:hAnsi="Times New Roman" w:cs="Times New Roman"/>
          <w:color w:val="000000" w:themeColor="text1"/>
          <w:shd w:val="clear" w:color="auto" w:fill="FFFFFF"/>
          <w:lang w:eastAsia="tr-TR"/>
        </w:rPr>
        <w:t xml:space="preserve"> </w:t>
      </w:r>
      <w:proofErr w:type="spellStart"/>
      <w:r w:rsidRPr="005B5ED4">
        <w:rPr>
          <w:rFonts w:ascii="Times New Roman" w:eastAsia="Times New Roman" w:hAnsi="Times New Roman" w:cs="Times New Roman"/>
          <w:color w:val="000000" w:themeColor="text1"/>
          <w:shd w:val="clear" w:color="auto" w:fill="FFFFFF"/>
          <w:lang w:eastAsia="tr-TR"/>
        </w:rPr>
        <w:t>structures</w:t>
      </w:r>
      <w:proofErr w:type="spellEnd"/>
      <w:r w:rsidRPr="005B5ED4">
        <w:rPr>
          <w:rFonts w:ascii="Times New Roman" w:eastAsia="Times New Roman" w:hAnsi="Times New Roman" w:cs="Times New Roman"/>
          <w:color w:val="000000" w:themeColor="text1"/>
          <w:shd w:val="clear" w:color="auto" w:fill="FFFFFF"/>
          <w:lang w:eastAsia="tr-TR"/>
        </w:rPr>
        <w:t xml:space="preserve"> </w:t>
      </w:r>
      <w:proofErr w:type="spellStart"/>
      <w:r w:rsidRPr="005B5ED4">
        <w:rPr>
          <w:rFonts w:ascii="Times New Roman" w:eastAsia="Times New Roman" w:hAnsi="Times New Roman" w:cs="Times New Roman"/>
          <w:color w:val="000000" w:themeColor="text1"/>
          <w:shd w:val="clear" w:color="auto" w:fill="FFFFFF"/>
          <w:lang w:eastAsia="tr-TR"/>
        </w:rPr>
        <w:t>by</w:t>
      </w:r>
      <w:proofErr w:type="spellEnd"/>
      <w:r w:rsidRPr="005B5ED4">
        <w:rPr>
          <w:rFonts w:ascii="Times New Roman" w:eastAsia="Times New Roman" w:hAnsi="Times New Roman" w:cs="Times New Roman"/>
          <w:color w:val="000000" w:themeColor="text1"/>
          <w:shd w:val="clear" w:color="auto" w:fill="FFFFFF"/>
          <w:lang w:eastAsia="tr-TR"/>
        </w:rPr>
        <w:t xml:space="preserve"> </w:t>
      </w:r>
      <w:proofErr w:type="spellStart"/>
      <w:r w:rsidRPr="005B5ED4">
        <w:rPr>
          <w:rFonts w:ascii="Times New Roman" w:eastAsia="Times New Roman" w:hAnsi="Times New Roman" w:cs="Times New Roman"/>
          <w:color w:val="000000" w:themeColor="text1"/>
          <w:shd w:val="clear" w:color="auto" w:fill="FFFFFF"/>
          <w:lang w:eastAsia="tr-TR"/>
        </w:rPr>
        <w:t>increasing</w:t>
      </w:r>
      <w:proofErr w:type="spellEnd"/>
      <w:r w:rsidRPr="005B5ED4">
        <w:rPr>
          <w:rFonts w:ascii="Times New Roman" w:eastAsia="Times New Roman" w:hAnsi="Times New Roman" w:cs="Times New Roman"/>
          <w:color w:val="000000" w:themeColor="text1"/>
          <w:shd w:val="clear" w:color="auto" w:fill="FFFFFF"/>
          <w:lang w:eastAsia="tr-TR"/>
        </w:rPr>
        <w:t xml:space="preserve"> </w:t>
      </w:r>
      <w:proofErr w:type="spellStart"/>
      <w:r w:rsidRPr="005B5ED4">
        <w:rPr>
          <w:rFonts w:ascii="Times New Roman" w:eastAsia="Times New Roman" w:hAnsi="Times New Roman" w:cs="Times New Roman"/>
          <w:color w:val="000000" w:themeColor="text1"/>
          <w:shd w:val="clear" w:color="auto" w:fill="FFFFFF"/>
          <w:lang w:eastAsia="tr-TR"/>
        </w:rPr>
        <w:t>the</w:t>
      </w:r>
      <w:proofErr w:type="spellEnd"/>
      <w:r w:rsidRPr="005B5ED4">
        <w:rPr>
          <w:rFonts w:ascii="Times New Roman" w:eastAsia="Times New Roman" w:hAnsi="Times New Roman" w:cs="Times New Roman"/>
          <w:color w:val="000000" w:themeColor="text1"/>
          <w:shd w:val="clear" w:color="auto" w:fill="FFFFFF"/>
          <w:lang w:eastAsia="tr-TR"/>
        </w:rPr>
        <w:t xml:space="preserve"> </w:t>
      </w:r>
      <w:proofErr w:type="spellStart"/>
      <w:r w:rsidRPr="005B5ED4">
        <w:rPr>
          <w:rFonts w:ascii="Times New Roman" w:eastAsia="Times New Roman" w:hAnsi="Times New Roman" w:cs="Times New Roman"/>
          <w:color w:val="000000" w:themeColor="text1"/>
          <w:shd w:val="clear" w:color="auto" w:fill="FFFFFF"/>
          <w:lang w:eastAsia="tr-TR"/>
        </w:rPr>
        <w:t>soil</w:t>
      </w:r>
      <w:proofErr w:type="spellEnd"/>
      <w:r w:rsidRPr="005B5ED4">
        <w:rPr>
          <w:rFonts w:ascii="Times New Roman" w:eastAsia="Times New Roman" w:hAnsi="Times New Roman" w:cs="Times New Roman"/>
          <w:color w:val="000000" w:themeColor="text1"/>
          <w:shd w:val="clear" w:color="auto" w:fill="FFFFFF"/>
          <w:lang w:eastAsia="tr-TR"/>
        </w:rPr>
        <w:t xml:space="preserve"> </w:t>
      </w:r>
      <w:proofErr w:type="spellStart"/>
      <w:r w:rsidRPr="005B5ED4">
        <w:rPr>
          <w:rFonts w:ascii="Times New Roman" w:eastAsia="Times New Roman" w:hAnsi="Times New Roman" w:cs="Times New Roman"/>
          <w:color w:val="000000" w:themeColor="text1"/>
          <w:shd w:val="clear" w:color="auto" w:fill="FFFFFF"/>
          <w:lang w:eastAsia="tr-TR"/>
        </w:rPr>
        <w:t>bearing</w:t>
      </w:r>
      <w:proofErr w:type="spellEnd"/>
      <w:r w:rsidRPr="005B5ED4">
        <w:rPr>
          <w:rFonts w:ascii="Times New Roman" w:eastAsia="Times New Roman" w:hAnsi="Times New Roman" w:cs="Times New Roman"/>
          <w:color w:val="000000" w:themeColor="text1"/>
          <w:shd w:val="clear" w:color="auto" w:fill="FFFFFF"/>
          <w:lang w:eastAsia="tr-TR"/>
        </w:rPr>
        <w:t xml:space="preserve"> </w:t>
      </w:r>
      <w:proofErr w:type="spellStart"/>
      <w:r w:rsidRPr="005B5ED4">
        <w:rPr>
          <w:rFonts w:ascii="Times New Roman" w:eastAsia="Times New Roman" w:hAnsi="Times New Roman" w:cs="Times New Roman"/>
          <w:color w:val="000000" w:themeColor="text1"/>
          <w:shd w:val="clear" w:color="auto" w:fill="FFFFFF"/>
          <w:lang w:eastAsia="tr-TR"/>
        </w:rPr>
        <w:t>capacity</w:t>
      </w:r>
      <w:proofErr w:type="spellEnd"/>
      <w:r w:rsidRPr="005B5ED4">
        <w:rPr>
          <w:rFonts w:ascii="Times New Roman" w:eastAsia="Times New Roman" w:hAnsi="Times New Roman" w:cs="Times New Roman"/>
          <w:color w:val="000000" w:themeColor="text1"/>
          <w:shd w:val="clear" w:color="auto" w:fill="FFFFFF"/>
          <w:lang w:eastAsia="tr-TR"/>
        </w:rPr>
        <w:t xml:space="preserve"> </w:t>
      </w:r>
      <w:proofErr w:type="spellStart"/>
      <w:r w:rsidRPr="005B5ED4">
        <w:rPr>
          <w:rFonts w:ascii="Times New Roman" w:eastAsia="Times New Roman" w:hAnsi="Times New Roman" w:cs="Times New Roman"/>
          <w:color w:val="000000" w:themeColor="text1"/>
          <w:shd w:val="clear" w:color="auto" w:fill="FFFFFF"/>
          <w:lang w:eastAsia="tr-TR"/>
        </w:rPr>
        <w:t>and</w:t>
      </w:r>
      <w:proofErr w:type="spellEnd"/>
      <w:r w:rsidRPr="005B5ED4">
        <w:rPr>
          <w:rFonts w:ascii="Times New Roman" w:eastAsia="Times New Roman" w:hAnsi="Times New Roman" w:cs="Times New Roman"/>
          <w:color w:val="000000" w:themeColor="text1"/>
          <w:shd w:val="clear" w:color="auto" w:fill="FFFFFF"/>
          <w:lang w:eastAsia="tr-TR"/>
        </w:rPr>
        <w:t xml:space="preserve"> </w:t>
      </w:r>
      <w:proofErr w:type="spellStart"/>
      <w:r w:rsidRPr="005B5ED4">
        <w:rPr>
          <w:rFonts w:ascii="Times New Roman" w:eastAsia="Times New Roman" w:hAnsi="Times New Roman" w:cs="Times New Roman"/>
          <w:color w:val="000000" w:themeColor="text1"/>
          <w:shd w:val="clear" w:color="auto" w:fill="FFFFFF"/>
          <w:lang w:eastAsia="tr-TR"/>
        </w:rPr>
        <w:t>reducing</w:t>
      </w:r>
      <w:proofErr w:type="spellEnd"/>
      <w:r w:rsidRPr="005B5ED4">
        <w:rPr>
          <w:rFonts w:ascii="Times New Roman" w:eastAsia="Times New Roman" w:hAnsi="Times New Roman" w:cs="Times New Roman"/>
          <w:color w:val="000000" w:themeColor="text1"/>
          <w:shd w:val="clear" w:color="auto" w:fill="FFFFFF"/>
          <w:lang w:eastAsia="tr-TR"/>
        </w:rPr>
        <w:t xml:space="preserve"> </w:t>
      </w:r>
      <w:proofErr w:type="spellStart"/>
      <w:r w:rsidRPr="005B5ED4">
        <w:rPr>
          <w:rFonts w:ascii="Times New Roman" w:eastAsia="Times New Roman" w:hAnsi="Times New Roman" w:cs="Times New Roman"/>
          <w:color w:val="000000" w:themeColor="text1"/>
          <w:shd w:val="clear" w:color="auto" w:fill="FFFFFF"/>
          <w:lang w:eastAsia="tr-TR"/>
        </w:rPr>
        <w:t>the</w:t>
      </w:r>
      <w:proofErr w:type="spellEnd"/>
      <w:r w:rsidRPr="005B5ED4">
        <w:rPr>
          <w:rFonts w:ascii="Times New Roman" w:eastAsia="Times New Roman" w:hAnsi="Times New Roman" w:cs="Times New Roman"/>
          <w:color w:val="000000" w:themeColor="text1"/>
          <w:shd w:val="clear" w:color="auto" w:fill="FFFFFF"/>
          <w:lang w:eastAsia="tr-TR"/>
        </w:rPr>
        <w:t xml:space="preserve"> </w:t>
      </w:r>
      <w:proofErr w:type="spellStart"/>
      <w:r w:rsidRPr="005B5ED4">
        <w:rPr>
          <w:rFonts w:ascii="Times New Roman" w:eastAsia="Times New Roman" w:hAnsi="Times New Roman" w:cs="Times New Roman"/>
          <w:color w:val="000000" w:themeColor="text1"/>
          <w:shd w:val="clear" w:color="auto" w:fill="FFFFFF"/>
          <w:lang w:eastAsia="tr-TR"/>
        </w:rPr>
        <w:t>liquefaction</w:t>
      </w:r>
      <w:proofErr w:type="spellEnd"/>
      <w:r w:rsidRPr="005B5ED4">
        <w:rPr>
          <w:rFonts w:ascii="Times New Roman" w:eastAsia="Times New Roman" w:hAnsi="Times New Roman" w:cs="Times New Roman"/>
          <w:color w:val="000000" w:themeColor="text1"/>
          <w:shd w:val="clear" w:color="auto" w:fill="FFFFFF"/>
          <w:lang w:eastAsia="tr-TR"/>
        </w:rPr>
        <w:t xml:space="preserve"> </w:t>
      </w:r>
      <w:proofErr w:type="spellStart"/>
      <w:r w:rsidRPr="005B5ED4">
        <w:rPr>
          <w:rFonts w:ascii="Times New Roman" w:eastAsia="Times New Roman" w:hAnsi="Times New Roman" w:cs="Times New Roman"/>
          <w:color w:val="000000" w:themeColor="text1"/>
          <w:shd w:val="clear" w:color="auto" w:fill="FFFFFF"/>
          <w:lang w:eastAsia="tr-TR"/>
        </w:rPr>
        <w:t>potential</w:t>
      </w:r>
      <w:proofErr w:type="spellEnd"/>
      <w:r w:rsidRPr="005B5ED4">
        <w:rPr>
          <w:rFonts w:ascii="Times New Roman" w:eastAsia="Times New Roman" w:hAnsi="Times New Roman" w:cs="Times New Roman"/>
          <w:color w:val="000000" w:themeColor="text1"/>
          <w:shd w:val="clear" w:color="auto" w:fill="FFFFFF"/>
          <w:lang w:eastAsia="tr-TR"/>
        </w:rPr>
        <w:t xml:space="preserve">. </w:t>
      </w:r>
      <w:proofErr w:type="spellStart"/>
      <w:r w:rsidRPr="005B5ED4">
        <w:rPr>
          <w:rFonts w:ascii="Times New Roman" w:eastAsia="Times New Roman" w:hAnsi="Times New Roman" w:cs="Times New Roman"/>
          <w:color w:val="000000" w:themeColor="text1"/>
          <w:shd w:val="clear" w:color="auto" w:fill="FFFFFF"/>
          <w:lang w:eastAsia="tr-TR"/>
        </w:rPr>
        <w:t>The</w:t>
      </w:r>
      <w:proofErr w:type="spellEnd"/>
      <w:r w:rsidRPr="005B5ED4">
        <w:rPr>
          <w:rFonts w:ascii="Times New Roman" w:eastAsia="Times New Roman" w:hAnsi="Times New Roman" w:cs="Times New Roman"/>
          <w:color w:val="000000" w:themeColor="text1"/>
          <w:shd w:val="clear" w:color="auto" w:fill="FFFFFF"/>
          <w:lang w:eastAsia="tr-TR"/>
        </w:rPr>
        <w:t xml:space="preserve"> </w:t>
      </w:r>
      <w:proofErr w:type="spellStart"/>
      <w:r w:rsidRPr="005B5ED4">
        <w:rPr>
          <w:rFonts w:ascii="Times New Roman" w:eastAsia="Times New Roman" w:hAnsi="Times New Roman" w:cs="Times New Roman"/>
          <w:color w:val="000000" w:themeColor="text1"/>
          <w:shd w:val="clear" w:color="auto" w:fill="FFFFFF"/>
          <w:lang w:eastAsia="tr-TR"/>
        </w:rPr>
        <w:t>improvement</w:t>
      </w:r>
      <w:proofErr w:type="spellEnd"/>
      <w:r w:rsidRPr="005B5ED4">
        <w:rPr>
          <w:rFonts w:ascii="Times New Roman" w:eastAsia="Times New Roman" w:hAnsi="Times New Roman" w:cs="Times New Roman"/>
          <w:color w:val="000000" w:themeColor="text1"/>
          <w:shd w:val="clear" w:color="auto" w:fill="FFFFFF"/>
          <w:lang w:eastAsia="tr-TR"/>
        </w:rPr>
        <w:t xml:space="preserve"> </w:t>
      </w:r>
      <w:proofErr w:type="spellStart"/>
      <w:r w:rsidRPr="005B5ED4">
        <w:rPr>
          <w:rFonts w:ascii="Times New Roman" w:eastAsia="Times New Roman" w:hAnsi="Times New Roman" w:cs="Times New Roman"/>
          <w:color w:val="000000" w:themeColor="text1"/>
          <w:shd w:val="clear" w:color="auto" w:fill="FFFFFF"/>
          <w:lang w:eastAsia="tr-TR"/>
        </w:rPr>
        <w:t>method</w:t>
      </w:r>
      <w:proofErr w:type="spellEnd"/>
      <w:r w:rsidRPr="005B5ED4">
        <w:rPr>
          <w:rFonts w:ascii="Times New Roman" w:eastAsia="Times New Roman" w:hAnsi="Times New Roman" w:cs="Times New Roman"/>
          <w:color w:val="000000" w:themeColor="text1"/>
          <w:shd w:val="clear" w:color="auto" w:fill="FFFFFF"/>
          <w:lang w:eastAsia="tr-TR"/>
        </w:rPr>
        <w:t xml:space="preserve">, </w:t>
      </w:r>
      <w:proofErr w:type="spellStart"/>
      <w:r w:rsidRPr="005B5ED4">
        <w:rPr>
          <w:rFonts w:ascii="Times New Roman" w:eastAsia="Times New Roman" w:hAnsi="Times New Roman" w:cs="Times New Roman"/>
          <w:color w:val="000000" w:themeColor="text1"/>
          <w:shd w:val="clear" w:color="auto" w:fill="FFFFFF"/>
          <w:lang w:eastAsia="tr-TR"/>
        </w:rPr>
        <w:t>which</w:t>
      </w:r>
      <w:proofErr w:type="spellEnd"/>
      <w:r w:rsidRPr="005B5ED4">
        <w:rPr>
          <w:rFonts w:ascii="Times New Roman" w:eastAsia="Times New Roman" w:hAnsi="Times New Roman" w:cs="Times New Roman"/>
          <w:color w:val="000000" w:themeColor="text1"/>
          <w:shd w:val="clear" w:color="auto" w:fill="FFFFFF"/>
          <w:lang w:eastAsia="tr-TR"/>
        </w:rPr>
        <w:t xml:space="preserve"> </w:t>
      </w:r>
      <w:proofErr w:type="spellStart"/>
      <w:r w:rsidRPr="005B5ED4">
        <w:rPr>
          <w:rFonts w:ascii="Times New Roman" w:eastAsia="Times New Roman" w:hAnsi="Times New Roman" w:cs="Times New Roman"/>
          <w:color w:val="000000" w:themeColor="text1"/>
          <w:shd w:val="clear" w:color="auto" w:fill="FFFFFF"/>
          <w:lang w:eastAsia="tr-TR"/>
        </w:rPr>
        <w:t>also</w:t>
      </w:r>
      <w:proofErr w:type="spellEnd"/>
      <w:r w:rsidRPr="005B5ED4">
        <w:rPr>
          <w:rFonts w:ascii="Times New Roman" w:eastAsia="Times New Roman" w:hAnsi="Times New Roman" w:cs="Times New Roman"/>
          <w:color w:val="000000" w:themeColor="text1"/>
          <w:shd w:val="clear" w:color="auto" w:fill="FFFFFF"/>
          <w:lang w:eastAsia="tr-TR"/>
        </w:rPr>
        <w:t xml:space="preserve"> has </w:t>
      </w:r>
      <w:proofErr w:type="spellStart"/>
      <w:r w:rsidRPr="005B5ED4">
        <w:rPr>
          <w:rFonts w:ascii="Times New Roman" w:eastAsia="Times New Roman" w:hAnsi="Times New Roman" w:cs="Times New Roman"/>
          <w:color w:val="000000" w:themeColor="text1"/>
          <w:shd w:val="clear" w:color="auto" w:fill="FFFFFF"/>
          <w:lang w:eastAsia="tr-TR"/>
        </w:rPr>
        <w:t>some</w:t>
      </w:r>
      <w:proofErr w:type="spellEnd"/>
      <w:r w:rsidRPr="005B5ED4">
        <w:rPr>
          <w:rFonts w:ascii="Times New Roman" w:eastAsia="Times New Roman" w:hAnsi="Times New Roman" w:cs="Times New Roman"/>
          <w:color w:val="000000" w:themeColor="text1"/>
          <w:shd w:val="clear" w:color="auto" w:fill="FFFFFF"/>
          <w:lang w:eastAsia="tr-TR"/>
        </w:rPr>
        <w:t xml:space="preserve"> </w:t>
      </w:r>
      <w:proofErr w:type="spellStart"/>
      <w:r w:rsidRPr="005B5ED4">
        <w:rPr>
          <w:rFonts w:ascii="Times New Roman" w:eastAsia="Times New Roman" w:hAnsi="Times New Roman" w:cs="Times New Roman"/>
          <w:color w:val="000000" w:themeColor="text1"/>
          <w:shd w:val="clear" w:color="auto" w:fill="FFFFFF"/>
          <w:lang w:eastAsia="tr-TR"/>
        </w:rPr>
        <w:t>limits</w:t>
      </w:r>
      <w:proofErr w:type="spellEnd"/>
      <w:r w:rsidRPr="005B5ED4">
        <w:rPr>
          <w:rFonts w:ascii="Times New Roman" w:eastAsia="Times New Roman" w:hAnsi="Times New Roman" w:cs="Times New Roman"/>
          <w:color w:val="000000" w:themeColor="text1"/>
          <w:shd w:val="clear" w:color="auto" w:fill="FFFFFF"/>
          <w:lang w:eastAsia="tr-TR"/>
        </w:rPr>
        <w:t xml:space="preserve">, has </w:t>
      </w:r>
      <w:proofErr w:type="spellStart"/>
      <w:r w:rsidRPr="005B5ED4">
        <w:rPr>
          <w:rFonts w:ascii="Times New Roman" w:eastAsia="Times New Roman" w:hAnsi="Times New Roman" w:cs="Times New Roman"/>
          <w:color w:val="000000" w:themeColor="text1"/>
          <w:shd w:val="clear" w:color="auto" w:fill="FFFFFF"/>
          <w:lang w:eastAsia="tr-TR"/>
        </w:rPr>
        <w:t>aspects</w:t>
      </w:r>
      <w:proofErr w:type="spellEnd"/>
      <w:r w:rsidRPr="005B5ED4">
        <w:rPr>
          <w:rFonts w:ascii="Times New Roman" w:eastAsia="Times New Roman" w:hAnsi="Times New Roman" w:cs="Times New Roman"/>
          <w:color w:val="000000" w:themeColor="text1"/>
          <w:shd w:val="clear" w:color="auto" w:fill="FFFFFF"/>
          <w:lang w:eastAsia="tr-TR"/>
        </w:rPr>
        <w:t xml:space="preserve"> </w:t>
      </w:r>
      <w:proofErr w:type="spellStart"/>
      <w:r w:rsidRPr="005B5ED4">
        <w:rPr>
          <w:rFonts w:ascii="Times New Roman" w:eastAsia="Times New Roman" w:hAnsi="Times New Roman" w:cs="Times New Roman"/>
          <w:color w:val="000000" w:themeColor="text1"/>
          <w:shd w:val="clear" w:color="auto" w:fill="FFFFFF"/>
          <w:lang w:eastAsia="tr-TR"/>
        </w:rPr>
        <w:t>that</w:t>
      </w:r>
      <w:proofErr w:type="spellEnd"/>
      <w:r w:rsidRPr="005B5ED4">
        <w:rPr>
          <w:rFonts w:ascii="Times New Roman" w:eastAsia="Times New Roman" w:hAnsi="Times New Roman" w:cs="Times New Roman"/>
          <w:color w:val="000000" w:themeColor="text1"/>
          <w:shd w:val="clear" w:color="auto" w:fill="FFFFFF"/>
          <w:lang w:eastAsia="tr-TR"/>
        </w:rPr>
        <w:t xml:space="preserve"> </w:t>
      </w:r>
      <w:proofErr w:type="spellStart"/>
      <w:r w:rsidRPr="005B5ED4">
        <w:rPr>
          <w:rFonts w:ascii="Times New Roman" w:eastAsia="Times New Roman" w:hAnsi="Times New Roman" w:cs="Times New Roman"/>
          <w:color w:val="000000" w:themeColor="text1"/>
          <w:shd w:val="clear" w:color="auto" w:fill="FFFFFF"/>
          <w:lang w:eastAsia="tr-TR"/>
        </w:rPr>
        <w:t>need</w:t>
      </w:r>
      <w:proofErr w:type="spellEnd"/>
      <w:r w:rsidRPr="005B5ED4">
        <w:rPr>
          <w:rFonts w:ascii="Times New Roman" w:eastAsia="Times New Roman" w:hAnsi="Times New Roman" w:cs="Times New Roman"/>
          <w:color w:val="000000" w:themeColor="text1"/>
          <w:shd w:val="clear" w:color="auto" w:fill="FFFFFF"/>
          <w:lang w:eastAsia="tr-TR"/>
        </w:rPr>
        <w:t xml:space="preserve"> </w:t>
      </w:r>
      <w:proofErr w:type="spellStart"/>
      <w:r w:rsidRPr="005B5ED4">
        <w:rPr>
          <w:rFonts w:ascii="Times New Roman" w:eastAsia="Times New Roman" w:hAnsi="Times New Roman" w:cs="Times New Roman"/>
          <w:color w:val="000000" w:themeColor="text1"/>
          <w:shd w:val="clear" w:color="auto" w:fill="FFFFFF"/>
          <w:lang w:eastAsia="tr-TR"/>
        </w:rPr>
        <w:t>to</w:t>
      </w:r>
      <w:proofErr w:type="spellEnd"/>
      <w:r w:rsidRPr="005B5ED4">
        <w:rPr>
          <w:rFonts w:ascii="Times New Roman" w:eastAsia="Times New Roman" w:hAnsi="Times New Roman" w:cs="Times New Roman"/>
          <w:color w:val="000000" w:themeColor="text1"/>
          <w:shd w:val="clear" w:color="auto" w:fill="FFFFFF"/>
          <w:lang w:eastAsia="tr-TR"/>
        </w:rPr>
        <w:t xml:space="preserve"> be </w:t>
      </w:r>
      <w:proofErr w:type="spellStart"/>
      <w:r w:rsidRPr="005B5ED4">
        <w:rPr>
          <w:rFonts w:ascii="Times New Roman" w:eastAsia="Times New Roman" w:hAnsi="Times New Roman" w:cs="Times New Roman"/>
          <w:color w:val="000000" w:themeColor="text1"/>
          <w:shd w:val="clear" w:color="auto" w:fill="FFFFFF"/>
          <w:lang w:eastAsia="tr-TR"/>
        </w:rPr>
        <w:t>clarified</w:t>
      </w:r>
      <w:proofErr w:type="spellEnd"/>
      <w:r w:rsidRPr="005B5ED4">
        <w:rPr>
          <w:rFonts w:ascii="Times New Roman" w:eastAsia="Times New Roman" w:hAnsi="Times New Roman" w:cs="Times New Roman"/>
          <w:color w:val="000000" w:themeColor="text1"/>
          <w:shd w:val="clear" w:color="auto" w:fill="FFFFFF"/>
          <w:lang w:eastAsia="tr-TR"/>
        </w:rPr>
        <w:t xml:space="preserve"> </w:t>
      </w:r>
      <w:proofErr w:type="spellStart"/>
      <w:r w:rsidRPr="005B5ED4">
        <w:rPr>
          <w:rFonts w:ascii="Times New Roman" w:eastAsia="Times New Roman" w:hAnsi="Times New Roman" w:cs="Times New Roman"/>
          <w:color w:val="000000" w:themeColor="text1"/>
          <w:shd w:val="clear" w:color="auto" w:fill="FFFFFF"/>
          <w:lang w:eastAsia="tr-TR"/>
        </w:rPr>
        <w:t>or</w:t>
      </w:r>
      <w:proofErr w:type="spellEnd"/>
      <w:r w:rsidRPr="005B5ED4">
        <w:rPr>
          <w:rFonts w:ascii="Times New Roman" w:eastAsia="Times New Roman" w:hAnsi="Times New Roman" w:cs="Times New Roman"/>
          <w:color w:val="000000" w:themeColor="text1"/>
          <w:shd w:val="clear" w:color="auto" w:fill="FFFFFF"/>
          <w:lang w:eastAsia="tr-TR"/>
        </w:rPr>
        <w:t xml:space="preserve"> </w:t>
      </w:r>
      <w:proofErr w:type="spellStart"/>
      <w:r w:rsidRPr="005B5ED4">
        <w:rPr>
          <w:rFonts w:ascii="Times New Roman" w:eastAsia="Times New Roman" w:hAnsi="Times New Roman" w:cs="Times New Roman"/>
          <w:color w:val="000000" w:themeColor="text1"/>
          <w:shd w:val="clear" w:color="auto" w:fill="FFFFFF"/>
          <w:lang w:eastAsia="tr-TR"/>
        </w:rPr>
        <w:t>resolved</w:t>
      </w:r>
      <w:proofErr w:type="spellEnd"/>
      <w:r w:rsidRPr="005B5ED4">
        <w:rPr>
          <w:rFonts w:ascii="Times New Roman" w:eastAsia="Times New Roman" w:hAnsi="Times New Roman" w:cs="Times New Roman"/>
          <w:color w:val="000000" w:themeColor="text1"/>
          <w:shd w:val="clear" w:color="auto" w:fill="FFFFFF"/>
          <w:lang w:eastAsia="tr-TR"/>
        </w:rPr>
        <w:t xml:space="preserve"> </w:t>
      </w:r>
      <w:proofErr w:type="spellStart"/>
      <w:r w:rsidRPr="005B5ED4">
        <w:rPr>
          <w:rFonts w:ascii="Times New Roman" w:eastAsia="Times New Roman" w:hAnsi="Times New Roman" w:cs="Times New Roman"/>
          <w:color w:val="000000" w:themeColor="text1"/>
          <w:shd w:val="clear" w:color="auto" w:fill="FFFFFF"/>
          <w:lang w:eastAsia="tr-TR"/>
        </w:rPr>
        <w:t>with</w:t>
      </w:r>
      <w:proofErr w:type="spellEnd"/>
      <w:r w:rsidRPr="005B5ED4">
        <w:rPr>
          <w:rFonts w:ascii="Times New Roman" w:eastAsia="Times New Roman" w:hAnsi="Times New Roman" w:cs="Times New Roman"/>
          <w:color w:val="000000" w:themeColor="text1"/>
          <w:shd w:val="clear" w:color="auto" w:fill="FFFFFF"/>
          <w:lang w:eastAsia="tr-TR"/>
        </w:rPr>
        <w:t xml:space="preserve"> </w:t>
      </w:r>
      <w:proofErr w:type="spellStart"/>
      <w:r w:rsidRPr="005B5ED4">
        <w:rPr>
          <w:rFonts w:ascii="Times New Roman" w:eastAsia="Times New Roman" w:hAnsi="Times New Roman" w:cs="Times New Roman"/>
          <w:color w:val="000000" w:themeColor="text1"/>
          <w:shd w:val="clear" w:color="auto" w:fill="FFFFFF"/>
          <w:lang w:eastAsia="tr-TR"/>
        </w:rPr>
        <w:t>the</w:t>
      </w:r>
      <w:proofErr w:type="spellEnd"/>
      <w:r w:rsidRPr="005B5ED4">
        <w:rPr>
          <w:rFonts w:ascii="Times New Roman" w:eastAsia="Times New Roman" w:hAnsi="Times New Roman" w:cs="Times New Roman"/>
          <w:color w:val="000000" w:themeColor="text1"/>
          <w:shd w:val="clear" w:color="auto" w:fill="FFFFFF"/>
          <w:lang w:eastAsia="tr-TR"/>
        </w:rPr>
        <w:t xml:space="preserve"> </w:t>
      </w:r>
      <w:proofErr w:type="spellStart"/>
      <w:r w:rsidRPr="005B5ED4">
        <w:rPr>
          <w:rFonts w:ascii="Times New Roman" w:eastAsia="Times New Roman" w:hAnsi="Times New Roman" w:cs="Times New Roman"/>
          <w:color w:val="000000" w:themeColor="text1"/>
          <w:shd w:val="clear" w:color="auto" w:fill="FFFFFF"/>
          <w:lang w:eastAsia="tr-TR"/>
        </w:rPr>
        <w:t>studies</w:t>
      </w:r>
      <w:proofErr w:type="spellEnd"/>
      <w:r w:rsidRPr="005B5ED4">
        <w:rPr>
          <w:rFonts w:ascii="Times New Roman" w:eastAsia="Times New Roman" w:hAnsi="Times New Roman" w:cs="Times New Roman"/>
          <w:color w:val="000000" w:themeColor="text1"/>
          <w:shd w:val="clear" w:color="auto" w:fill="FFFFFF"/>
          <w:lang w:eastAsia="tr-TR"/>
        </w:rPr>
        <w:t xml:space="preserve"> </w:t>
      </w:r>
      <w:proofErr w:type="spellStart"/>
      <w:r w:rsidRPr="005B5ED4">
        <w:rPr>
          <w:rFonts w:ascii="Times New Roman" w:eastAsia="Times New Roman" w:hAnsi="Times New Roman" w:cs="Times New Roman"/>
          <w:color w:val="000000" w:themeColor="text1"/>
          <w:shd w:val="clear" w:color="auto" w:fill="FFFFFF"/>
          <w:lang w:eastAsia="tr-TR"/>
        </w:rPr>
        <w:t>conducted</w:t>
      </w:r>
      <w:proofErr w:type="spellEnd"/>
      <w:r w:rsidRPr="005B5ED4">
        <w:rPr>
          <w:rFonts w:ascii="Times New Roman" w:eastAsia="Times New Roman" w:hAnsi="Times New Roman" w:cs="Times New Roman"/>
          <w:color w:val="000000" w:themeColor="text1"/>
          <w:shd w:val="clear" w:color="auto" w:fill="FFFFFF"/>
          <w:lang w:eastAsia="tr-TR"/>
        </w:rPr>
        <w:t xml:space="preserve">. </w:t>
      </w:r>
      <w:proofErr w:type="spellStart"/>
      <w:r w:rsidRPr="005B5ED4">
        <w:rPr>
          <w:rFonts w:ascii="Times New Roman" w:eastAsia="Times New Roman" w:hAnsi="Times New Roman" w:cs="Times New Roman"/>
          <w:color w:val="000000" w:themeColor="text1"/>
          <w:shd w:val="clear" w:color="auto" w:fill="FFFFFF"/>
          <w:lang w:eastAsia="tr-TR"/>
        </w:rPr>
        <w:t>This</w:t>
      </w:r>
      <w:proofErr w:type="spellEnd"/>
      <w:r w:rsidRPr="005B5ED4">
        <w:rPr>
          <w:rFonts w:ascii="Times New Roman" w:eastAsia="Times New Roman" w:hAnsi="Times New Roman" w:cs="Times New Roman"/>
          <w:color w:val="000000" w:themeColor="text1"/>
          <w:shd w:val="clear" w:color="auto" w:fill="FFFFFF"/>
          <w:lang w:eastAsia="tr-TR"/>
        </w:rPr>
        <w:t xml:space="preserve"> </w:t>
      </w:r>
      <w:proofErr w:type="spellStart"/>
      <w:r w:rsidRPr="005B5ED4">
        <w:rPr>
          <w:rFonts w:ascii="Times New Roman" w:eastAsia="Times New Roman" w:hAnsi="Times New Roman" w:cs="Times New Roman"/>
          <w:color w:val="000000" w:themeColor="text1"/>
          <w:shd w:val="clear" w:color="auto" w:fill="FFFFFF"/>
          <w:lang w:eastAsia="tr-TR"/>
        </w:rPr>
        <w:t>study</w:t>
      </w:r>
      <w:proofErr w:type="spellEnd"/>
      <w:r w:rsidRPr="005B5ED4">
        <w:rPr>
          <w:rFonts w:ascii="Times New Roman" w:eastAsia="Times New Roman" w:hAnsi="Times New Roman" w:cs="Times New Roman"/>
          <w:color w:val="000000" w:themeColor="text1"/>
          <w:shd w:val="clear" w:color="auto" w:fill="FFFFFF"/>
          <w:lang w:eastAsia="tr-TR"/>
        </w:rPr>
        <w:t xml:space="preserve"> </w:t>
      </w:r>
      <w:proofErr w:type="spellStart"/>
      <w:r w:rsidRPr="005B5ED4">
        <w:rPr>
          <w:rFonts w:ascii="Times New Roman" w:eastAsia="Times New Roman" w:hAnsi="Times New Roman" w:cs="Times New Roman"/>
          <w:color w:val="000000" w:themeColor="text1"/>
          <w:shd w:val="clear" w:color="auto" w:fill="FFFFFF"/>
          <w:lang w:eastAsia="tr-TR"/>
        </w:rPr>
        <w:t>aims</w:t>
      </w:r>
      <w:proofErr w:type="spellEnd"/>
      <w:r w:rsidRPr="005B5ED4">
        <w:rPr>
          <w:rFonts w:ascii="Times New Roman" w:eastAsia="Times New Roman" w:hAnsi="Times New Roman" w:cs="Times New Roman"/>
          <w:color w:val="000000" w:themeColor="text1"/>
          <w:shd w:val="clear" w:color="auto" w:fill="FFFFFF"/>
          <w:lang w:eastAsia="tr-TR"/>
        </w:rPr>
        <w:t xml:space="preserve"> </w:t>
      </w:r>
      <w:proofErr w:type="spellStart"/>
      <w:r w:rsidRPr="005B5ED4">
        <w:rPr>
          <w:rFonts w:ascii="Times New Roman" w:eastAsia="Times New Roman" w:hAnsi="Times New Roman" w:cs="Times New Roman"/>
          <w:color w:val="000000" w:themeColor="text1"/>
          <w:shd w:val="clear" w:color="auto" w:fill="FFFFFF"/>
          <w:lang w:eastAsia="tr-TR"/>
        </w:rPr>
        <w:t>to</w:t>
      </w:r>
      <w:proofErr w:type="spellEnd"/>
      <w:r w:rsidRPr="005B5ED4">
        <w:rPr>
          <w:rFonts w:ascii="Times New Roman" w:eastAsia="Times New Roman" w:hAnsi="Times New Roman" w:cs="Times New Roman"/>
          <w:color w:val="000000" w:themeColor="text1"/>
          <w:shd w:val="clear" w:color="auto" w:fill="FFFFFF"/>
          <w:lang w:eastAsia="tr-TR"/>
        </w:rPr>
        <w:t xml:space="preserve"> </w:t>
      </w:r>
      <w:proofErr w:type="spellStart"/>
      <w:r w:rsidRPr="005B5ED4">
        <w:rPr>
          <w:rFonts w:ascii="Times New Roman" w:eastAsia="Times New Roman" w:hAnsi="Times New Roman" w:cs="Times New Roman"/>
          <w:color w:val="000000" w:themeColor="text1"/>
          <w:shd w:val="clear" w:color="auto" w:fill="FFFFFF"/>
          <w:lang w:eastAsia="tr-TR"/>
        </w:rPr>
        <w:t>shed</w:t>
      </w:r>
      <w:proofErr w:type="spellEnd"/>
      <w:r w:rsidRPr="005B5ED4">
        <w:rPr>
          <w:rFonts w:ascii="Times New Roman" w:eastAsia="Times New Roman" w:hAnsi="Times New Roman" w:cs="Times New Roman"/>
          <w:color w:val="000000" w:themeColor="text1"/>
          <w:shd w:val="clear" w:color="auto" w:fill="FFFFFF"/>
          <w:lang w:eastAsia="tr-TR"/>
        </w:rPr>
        <w:t xml:space="preserve"> </w:t>
      </w:r>
      <w:proofErr w:type="spellStart"/>
      <w:r w:rsidRPr="005B5ED4">
        <w:rPr>
          <w:rFonts w:ascii="Times New Roman" w:eastAsia="Times New Roman" w:hAnsi="Times New Roman" w:cs="Times New Roman"/>
          <w:color w:val="000000" w:themeColor="text1"/>
          <w:shd w:val="clear" w:color="auto" w:fill="FFFFFF"/>
          <w:lang w:eastAsia="tr-TR"/>
        </w:rPr>
        <w:t>light</w:t>
      </w:r>
      <w:proofErr w:type="spellEnd"/>
      <w:r w:rsidRPr="005B5ED4">
        <w:rPr>
          <w:rFonts w:ascii="Times New Roman" w:eastAsia="Times New Roman" w:hAnsi="Times New Roman" w:cs="Times New Roman"/>
          <w:color w:val="000000" w:themeColor="text1"/>
          <w:shd w:val="clear" w:color="auto" w:fill="FFFFFF"/>
          <w:lang w:eastAsia="tr-TR"/>
        </w:rPr>
        <w:t xml:space="preserve"> on </w:t>
      </w:r>
      <w:proofErr w:type="spellStart"/>
      <w:r w:rsidRPr="005B5ED4">
        <w:rPr>
          <w:rFonts w:ascii="Times New Roman" w:eastAsia="Times New Roman" w:hAnsi="Times New Roman" w:cs="Times New Roman"/>
          <w:color w:val="000000" w:themeColor="text1"/>
          <w:shd w:val="clear" w:color="auto" w:fill="FFFFFF"/>
          <w:lang w:eastAsia="tr-TR"/>
        </w:rPr>
        <w:t>future</w:t>
      </w:r>
      <w:proofErr w:type="spellEnd"/>
      <w:r w:rsidRPr="005B5ED4">
        <w:rPr>
          <w:rFonts w:ascii="Times New Roman" w:eastAsia="Times New Roman" w:hAnsi="Times New Roman" w:cs="Times New Roman"/>
          <w:color w:val="000000" w:themeColor="text1"/>
          <w:shd w:val="clear" w:color="auto" w:fill="FFFFFF"/>
          <w:lang w:eastAsia="tr-TR"/>
        </w:rPr>
        <w:t xml:space="preserve"> </w:t>
      </w:r>
      <w:proofErr w:type="spellStart"/>
      <w:r w:rsidRPr="005B5ED4">
        <w:rPr>
          <w:rFonts w:ascii="Times New Roman" w:eastAsia="Times New Roman" w:hAnsi="Times New Roman" w:cs="Times New Roman"/>
          <w:color w:val="000000" w:themeColor="text1"/>
          <w:shd w:val="clear" w:color="auto" w:fill="FFFFFF"/>
          <w:lang w:eastAsia="tr-TR"/>
        </w:rPr>
        <w:t>projects</w:t>
      </w:r>
      <w:proofErr w:type="spellEnd"/>
      <w:r w:rsidRPr="005B5ED4">
        <w:rPr>
          <w:rFonts w:ascii="Times New Roman" w:eastAsia="Times New Roman" w:hAnsi="Times New Roman" w:cs="Times New Roman"/>
          <w:color w:val="000000" w:themeColor="text1"/>
          <w:shd w:val="clear" w:color="auto" w:fill="FFFFFF"/>
          <w:lang w:eastAsia="tr-TR"/>
        </w:rPr>
        <w:t xml:space="preserve"> </w:t>
      </w:r>
      <w:proofErr w:type="spellStart"/>
      <w:r w:rsidRPr="005B5ED4">
        <w:rPr>
          <w:rFonts w:ascii="Times New Roman" w:eastAsia="Times New Roman" w:hAnsi="Times New Roman" w:cs="Times New Roman"/>
          <w:color w:val="000000" w:themeColor="text1"/>
          <w:shd w:val="clear" w:color="auto" w:fill="FFFFFF"/>
          <w:lang w:eastAsia="tr-TR"/>
        </w:rPr>
        <w:t>by</w:t>
      </w:r>
      <w:proofErr w:type="spellEnd"/>
      <w:r w:rsidRPr="005B5ED4">
        <w:rPr>
          <w:rFonts w:ascii="Times New Roman" w:eastAsia="Times New Roman" w:hAnsi="Times New Roman" w:cs="Times New Roman"/>
          <w:color w:val="000000" w:themeColor="text1"/>
          <w:shd w:val="clear" w:color="auto" w:fill="FFFFFF"/>
          <w:lang w:eastAsia="tr-TR"/>
        </w:rPr>
        <w:t xml:space="preserve"> </w:t>
      </w:r>
      <w:proofErr w:type="spellStart"/>
      <w:r w:rsidRPr="005B5ED4">
        <w:rPr>
          <w:rFonts w:ascii="Times New Roman" w:eastAsia="Times New Roman" w:hAnsi="Times New Roman" w:cs="Times New Roman"/>
          <w:color w:val="000000" w:themeColor="text1"/>
          <w:shd w:val="clear" w:color="auto" w:fill="FFFFFF"/>
          <w:lang w:eastAsia="tr-TR"/>
        </w:rPr>
        <w:t>addressing</w:t>
      </w:r>
      <w:proofErr w:type="spellEnd"/>
      <w:r w:rsidRPr="005B5ED4">
        <w:rPr>
          <w:rFonts w:ascii="Times New Roman" w:eastAsia="Times New Roman" w:hAnsi="Times New Roman" w:cs="Times New Roman"/>
          <w:color w:val="000000" w:themeColor="text1"/>
          <w:shd w:val="clear" w:color="auto" w:fill="FFFFFF"/>
          <w:lang w:eastAsia="tr-TR"/>
        </w:rPr>
        <w:t xml:space="preserve"> </w:t>
      </w:r>
      <w:proofErr w:type="spellStart"/>
      <w:r w:rsidRPr="005B5ED4">
        <w:rPr>
          <w:rFonts w:ascii="Times New Roman" w:eastAsia="Times New Roman" w:hAnsi="Times New Roman" w:cs="Times New Roman"/>
          <w:color w:val="000000" w:themeColor="text1"/>
          <w:shd w:val="clear" w:color="auto" w:fill="FFFFFF"/>
          <w:lang w:eastAsia="tr-TR"/>
        </w:rPr>
        <w:t>various</w:t>
      </w:r>
      <w:proofErr w:type="spellEnd"/>
      <w:r w:rsidRPr="005B5ED4">
        <w:rPr>
          <w:rFonts w:ascii="Times New Roman" w:eastAsia="Times New Roman" w:hAnsi="Times New Roman" w:cs="Times New Roman"/>
          <w:color w:val="000000" w:themeColor="text1"/>
          <w:shd w:val="clear" w:color="auto" w:fill="FFFFFF"/>
          <w:lang w:eastAsia="tr-TR"/>
        </w:rPr>
        <w:t xml:space="preserve"> </w:t>
      </w:r>
      <w:proofErr w:type="spellStart"/>
      <w:r w:rsidRPr="005B5ED4">
        <w:rPr>
          <w:rFonts w:ascii="Times New Roman" w:eastAsia="Times New Roman" w:hAnsi="Times New Roman" w:cs="Times New Roman"/>
          <w:color w:val="000000" w:themeColor="text1"/>
          <w:shd w:val="clear" w:color="auto" w:fill="FFFFFF"/>
          <w:lang w:eastAsia="tr-TR"/>
        </w:rPr>
        <w:t>aspects</w:t>
      </w:r>
      <w:proofErr w:type="spellEnd"/>
      <w:r w:rsidRPr="005B5ED4">
        <w:rPr>
          <w:rFonts w:ascii="Times New Roman" w:eastAsia="Times New Roman" w:hAnsi="Times New Roman" w:cs="Times New Roman"/>
          <w:color w:val="000000" w:themeColor="text1"/>
          <w:shd w:val="clear" w:color="auto" w:fill="FFFFFF"/>
          <w:lang w:eastAsia="tr-TR"/>
        </w:rPr>
        <w:t xml:space="preserve"> of DC </w:t>
      </w:r>
      <w:proofErr w:type="spellStart"/>
      <w:r w:rsidRPr="005B5ED4">
        <w:rPr>
          <w:rFonts w:ascii="Times New Roman" w:eastAsia="Times New Roman" w:hAnsi="Times New Roman" w:cs="Times New Roman"/>
          <w:color w:val="000000" w:themeColor="text1"/>
          <w:shd w:val="clear" w:color="auto" w:fill="FFFFFF"/>
          <w:lang w:eastAsia="tr-TR"/>
        </w:rPr>
        <w:t>application</w:t>
      </w:r>
      <w:proofErr w:type="spellEnd"/>
      <w:r w:rsidRPr="005B5ED4">
        <w:rPr>
          <w:rFonts w:ascii="Times New Roman" w:eastAsia="Times New Roman" w:hAnsi="Times New Roman" w:cs="Times New Roman"/>
          <w:color w:val="000000" w:themeColor="text1"/>
          <w:shd w:val="clear" w:color="auto" w:fill="FFFFFF"/>
          <w:lang w:eastAsia="tr-TR"/>
        </w:rPr>
        <w:t>.</w:t>
      </w:r>
    </w:p>
    <w:p w14:paraId="0B541ED1" w14:textId="77777777" w:rsidR="005B5ED4" w:rsidRPr="0018473D" w:rsidRDefault="005B5ED4" w:rsidP="005B5ED4">
      <w:pPr>
        <w:spacing w:after="0" w:line="23" w:lineRule="atLeast"/>
        <w:jc w:val="both"/>
        <w:rPr>
          <w:rFonts w:ascii="Times New Roman" w:hAnsi="Times New Roman" w:cs="Times New Roman"/>
          <w:b/>
          <w:color w:val="000000" w:themeColor="text1"/>
          <w:sz w:val="24"/>
          <w:szCs w:val="24"/>
          <w:lang w:eastAsia="tr-TR"/>
        </w:rPr>
      </w:pPr>
    </w:p>
    <w:p w14:paraId="7E1069DA" w14:textId="5224E52A" w:rsidR="00F25C16" w:rsidRPr="0074303F" w:rsidRDefault="00F25C16" w:rsidP="00F25C16">
      <w:pPr>
        <w:spacing w:after="0" w:line="23" w:lineRule="atLeast"/>
        <w:jc w:val="both"/>
        <w:rPr>
          <w:rFonts w:ascii="Times New Roman" w:eastAsia="Times New Roman" w:hAnsi="Times New Roman" w:cs="Times New Roman"/>
          <w:color w:val="FF0000"/>
          <w:sz w:val="24"/>
          <w:szCs w:val="24"/>
          <w:shd w:val="clear" w:color="auto" w:fill="FFFFFF"/>
          <w:lang w:eastAsia="tr-TR"/>
        </w:rPr>
      </w:pPr>
      <w:proofErr w:type="spellStart"/>
      <w:r w:rsidRPr="0074303F">
        <w:rPr>
          <w:rFonts w:ascii="Times New Roman" w:hAnsi="Times New Roman" w:cs="Times New Roman"/>
          <w:b/>
          <w:sz w:val="24"/>
          <w:szCs w:val="24"/>
          <w:lang w:eastAsia="tr-TR"/>
        </w:rPr>
        <w:t>References</w:t>
      </w:r>
      <w:proofErr w:type="spellEnd"/>
      <w:r w:rsidRPr="0074303F">
        <w:rPr>
          <w:rFonts w:ascii="Times New Roman" w:hAnsi="Times New Roman" w:cs="Times New Roman"/>
          <w:b/>
          <w:sz w:val="24"/>
          <w:szCs w:val="24"/>
          <w:lang w:eastAsia="tr-TR"/>
        </w:rPr>
        <w:t xml:space="preserve"> </w:t>
      </w:r>
      <w:r w:rsidRPr="0074303F">
        <w:rPr>
          <w:rFonts w:ascii="Times New Roman" w:hAnsi="Times New Roman" w:cs="Times New Roman"/>
          <w:b/>
          <w:color w:val="FF0000"/>
          <w:sz w:val="24"/>
          <w:szCs w:val="24"/>
          <w:lang w:eastAsia="tr-TR"/>
        </w:rPr>
        <w:t xml:space="preserve"> </w:t>
      </w:r>
    </w:p>
    <w:p w14:paraId="3992B296" w14:textId="77777777" w:rsidR="00E25067" w:rsidRPr="0074303F" w:rsidRDefault="00E25067" w:rsidP="007D49B8">
      <w:pPr>
        <w:spacing w:after="0" w:line="23" w:lineRule="atLeast"/>
        <w:jc w:val="both"/>
        <w:rPr>
          <w:rFonts w:ascii="Times New Roman" w:hAnsi="Times New Roman" w:cs="Times New Roman"/>
          <w:b/>
          <w:color w:val="000000" w:themeColor="text1"/>
          <w:sz w:val="24"/>
          <w:szCs w:val="24"/>
          <w:lang w:eastAsia="tr-TR"/>
        </w:rPr>
      </w:pPr>
    </w:p>
    <w:p w14:paraId="421DC80D" w14:textId="6948CFE7" w:rsidR="00B26AA0" w:rsidRPr="00B26AA0" w:rsidRDefault="00541F60" w:rsidP="00B26AA0">
      <w:pPr>
        <w:widowControl w:val="0"/>
        <w:autoSpaceDE w:val="0"/>
        <w:autoSpaceDN w:val="0"/>
        <w:adjustRightInd w:val="0"/>
        <w:spacing w:after="0"/>
        <w:ind w:left="480" w:hanging="480"/>
        <w:rPr>
          <w:rFonts w:ascii="Times New Roman" w:hAnsi="Times New Roman" w:cs="Times New Roman"/>
          <w:noProof/>
          <w:szCs w:val="24"/>
        </w:rPr>
      </w:pPr>
      <w:r>
        <w:rPr>
          <w:rFonts w:ascii="Times New Roman" w:hAnsi="Times New Roman" w:cs="Times New Roman"/>
          <w:b/>
        </w:rPr>
        <w:fldChar w:fldCharType="begin" w:fldLock="1"/>
      </w:r>
      <w:r>
        <w:rPr>
          <w:rFonts w:ascii="Times New Roman" w:hAnsi="Times New Roman" w:cs="Times New Roman"/>
          <w:b/>
        </w:rPr>
        <w:instrText xml:space="preserve">ADDIN Mendeley Bibliography CSL_BIBLIOGRAPHY </w:instrText>
      </w:r>
      <w:r>
        <w:rPr>
          <w:rFonts w:ascii="Times New Roman" w:hAnsi="Times New Roman" w:cs="Times New Roman"/>
          <w:b/>
        </w:rPr>
        <w:fldChar w:fldCharType="separate"/>
      </w:r>
      <w:r w:rsidR="00B26AA0" w:rsidRPr="00B26AA0">
        <w:rPr>
          <w:rFonts w:ascii="Times New Roman" w:hAnsi="Times New Roman" w:cs="Times New Roman"/>
          <w:noProof/>
          <w:szCs w:val="24"/>
        </w:rPr>
        <w:t xml:space="preserve">Abedini, Farzaneh, Reza Rafiee-Dehkharghani, and Karim Laknejadi. 2022. “Mitigation of Vibrations Caused by Dynamic Compaction Considering Soil Nonlinearity.” </w:t>
      </w:r>
      <w:r w:rsidR="00B26AA0" w:rsidRPr="00B26AA0">
        <w:rPr>
          <w:rFonts w:ascii="Times New Roman" w:hAnsi="Times New Roman" w:cs="Times New Roman"/>
          <w:i/>
          <w:iCs/>
          <w:noProof/>
          <w:szCs w:val="24"/>
        </w:rPr>
        <w:t>International Journal of Civil Engineering</w:t>
      </w:r>
      <w:r w:rsidR="00B26AA0" w:rsidRPr="00B26AA0">
        <w:rPr>
          <w:rFonts w:ascii="Times New Roman" w:hAnsi="Times New Roman" w:cs="Times New Roman"/>
          <w:noProof/>
          <w:szCs w:val="24"/>
        </w:rPr>
        <w:t xml:space="preserve"> 20(7):809–26. doi: 10.1007/s40999-022-00700-9.</w:t>
      </w:r>
    </w:p>
    <w:p w14:paraId="0B9084E6" w14:textId="77777777" w:rsidR="00B26AA0" w:rsidRPr="00B26AA0" w:rsidRDefault="00B26AA0" w:rsidP="00B26AA0">
      <w:pPr>
        <w:widowControl w:val="0"/>
        <w:autoSpaceDE w:val="0"/>
        <w:autoSpaceDN w:val="0"/>
        <w:adjustRightInd w:val="0"/>
        <w:spacing w:after="0"/>
        <w:ind w:left="480" w:hanging="480"/>
        <w:rPr>
          <w:rFonts w:ascii="Times New Roman" w:hAnsi="Times New Roman" w:cs="Times New Roman"/>
          <w:noProof/>
          <w:szCs w:val="24"/>
        </w:rPr>
      </w:pPr>
      <w:r w:rsidRPr="00B26AA0">
        <w:rPr>
          <w:rFonts w:ascii="Times New Roman" w:hAnsi="Times New Roman" w:cs="Times New Roman"/>
          <w:noProof/>
          <w:szCs w:val="24"/>
        </w:rPr>
        <w:t xml:space="preserve">Akan, Recep, and Sıddıka Nilay Keskin. 2018. “KOMPAKSİYOYöntemi̇ni̇n KohezyonlZemi̇nleri̇n Serbest BasinçMukavemeti̇nEtki̇si̇.” </w:t>
      </w:r>
      <w:r w:rsidRPr="00B26AA0">
        <w:rPr>
          <w:rFonts w:ascii="Times New Roman" w:hAnsi="Times New Roman" w:cs="Times New Roman"/>
          <w:i/>
          <w:iCs/>
          <w:noProof/>
          <w:szCs w:val="24"/>
        </w:rPr>
        <w:t>Mühendislik Bilimleri ve Tasarım Dergisi</w:t>
      </w:r>
      <w:r w:rsidRPr="00B26AA0">
        <w:rPr>
          <w:rFonts w:ascii="Times New Roman" w:hAnsi="Times New Roman" w:cs="Times New Roman"/>
          <w:noProof/>
          <w:szCs w:val="24"/>
        </w:rPr>
        <w:t xml:space="preserve"> 6(2):250–57. doi: 10.21923/jesd.383872.</w:t>
      </w:r>
    </w:p>
    <w:p w14:paraId="42472DCB" w14:textId="77777777" w:rsidR="00B26AA0" w:rsidRPr="00B26AA0" w:rsidRDefault="00B26AA0" w:rsidP="00B26AA0">
      <w:pPr>
        <w:widowControl w:val="0"/>
        <w:autoSpaceDE w:val="0"/>
        <w:autoSpaceDN w:val="0"/>
        <w:adjustRightInd w:val="0"/>
        <w:spacing w:after="0"/>
        <w:ind w:left="480" w:hanging="480"/>
        <w:rPr>
          <w:rFonts w:ascii="Times New Roman" w:hAnsi="Times New Roman" w:cs="Times New Roman"/>
          <w:noProof/>
          <w:szCs w:val="24"/>
        </w:rPr>
      </w:pPr>
      <w:r w:rsidRPr="00B26AA0">
        <w:rPr>
          <w:rFonts w:ascii="Times New Roman" w:hAnsi="Times New Roman" w:cs="Times New Roman"/>
          <w:noProof/>
          <w:szCs w:val="24"/>
        </w:rPr>
        <w:t xml:space="preserve">Arslan, H., G. Baykal, and O. Ertas. 2009. “Discussion: Influence of Tamper Weight Shape on Dynamic Compaction.” </w:t>
      </w:r>
      <w:r w:rsidRPr="00B26AA0">
        <w:rPr>
          <w:rFonts w:ascii="Times New Roman" w:hAnsi="Times New Roman" w:cs="Times New Roman"/>
          <w:i/>
          <w:iCs/>
          <w:noProof/>
          <w:szCs w:val="24"/>
        </w:rPr>
        <w:t>Proceedings of the Institution of Civil Engineers: Ground Improvement</w:t>
      </w:r>
      <w:r w:rsidRPr="00B26AA0">
        <w:rPr>
          <w:rFonts w:ascii="Times New Roman" w:hAnsi="Times New Roman" w:cs="Times New Roman"/>
          <w:noProof/>
          <w:szCs w:val="24"/>
        </w:rPr>
        <w:t xml:space="preserve"> 162(3):153–54. </w:t>
      </w:r>
      <w:r w:rsidRPr="00B26AA0">
        <w:rPr>
          <w:rFonts w:ascii="Times New Roman" w:hAnsi="Times New Roman" w:cs="Times New Roman"/>
          <w:noProof/>
          <w:szCs w:val="24"/>
        </w:rPr>
        <w:lastRenderedPageBreak/>
        <w:t>doi: 10.1680/grim.2009.162.3.153.</w:t>
      </w:r>
    </w:p>
    <w:p w14:paraId="3FB48E1A" w14:textId="77777777" w:rsidR="00B26AA0" w:rsidRPr="00B26AA0" w:rsidRDefault="00B26AA0" w:rsidP="00B26AA0">
      <w:pPr>
        <w:widowControl w:val="0"/>
        <w:autoSpaceDE w:val="0"/>
        <w:autoSpaceDN w:val="0"/>
        <w:adjustRightInd w:val="0"/>
        <w:spacing w:after="0"/>
        <w:ind w:left="480" w:hanging="480"/>
        <w:rPr>
          <w:rFonts w:ascii="Times New Roman" w:hAnsi="Times New Roman" w:cs="Times New Roman"/>
          <w:noProof/>
          <w:szCs w:val="24"/>
        </w:rPr>
      </w:pPr>
      <w:r w:rsidRPr="00B26AA0">
        <w:rPr>
          <w:rFonts w:ascii="Times New Roman" w:hAnsi="Times New Roman" w:cs="Times New Roman"/>
          <w:noProof/>
          <w:szCs w:val="24"/>
        </w:rPr>
        <w:t xml:space="preserve">Feng, Shi Jin, Ke Tan, Wei Hou Shui, and Yan Zhang. 2013. “Densification of Desert Sands by High Energy Dynamic Compaction.” </w:t>
      </w:r>
      <w:r w:rsidRPr="00B26AA0">
        <w:rPr>
          <w:rFonts w:ascii="Times New Roman" w:hAnsi="Times New Roman" w:cs="Times New Roman"/>
          <w:i/>
          <w:iCs/>
          <w:noProof/>
          <w:szCs w:val="24"/>
        </w:rPr>
        <w:t>Engineering Geology</w:t>
      </w:r>
      <w:r w:rsidRPr="00B26AA0">
        <w:rPr>
          <w:rFonts w:ascii="Times New Roman" w:hAnsi="Times New Roman" w:cs="Times New Roman"/>
          <w:noProof/>
          <w:szCs w:val="24"/>
        </w:rPr>
        <w:t xml:space="preserve"> 157:48–54. doi: 10.1016/j.enggeo.2013.01.017.</w:t>
      </w:r>
    </w:p>
    <w:p w14:paraId="0CBC4E9F" w14:textId="77777777" w:rsidR="00B26AA0" w:rsidRPr="00B26AA0" w:rsidRDefault="00B26AA0" w:rsidP="00B26AA0">
      <w:pPr>
        <w:widowControl w:val="0"/>
        <w:autoSpaceDE w:val="0"/>
        <w:autoSpaceDN w:val="0"/>
        <w:adjustRightInd w:val="0"/>
        <w:spacing w:after="0"/>
        <w:ind w:left="480" w:hanging="480"/>
        <w:rPr>
          <w:rFonts w:ascii="Times New Roman" w:hAnsi="Times New Roman" w:cs="Times New Roman"/>
          <w:noProof/>
          <w:szCs w:val="24"/>
        </w:rPr>
      </w:pPr>
      <w:r w:rsidRPr="00B26AA0">
        <w:rPr>
          <w:rFonts w:ascii="Times New Roman" w:hAnsi="Times New Roman" w:cs="Times New Roman"/>
          <w:noProof/>
          <w:szCs w:val="24"/>
        </w:rPr>
        <w:t>Gürkaynak, Ömer. 2012. “Dinamik Kompaksiyon Sonucu Oluşan Titreşim Verilerin Değerlendiriilmesi.” İstanbul Teknik Üniversitesi.</w:t>
      </w:r>
    </w:p>
    <w:p w14:paraId="2F20CEB4" w14:textId="77777777" w:rsidR="00B26AA0" w:rsidRPr="00B26AA0" w:rsidRDefault="00B26AA0" w:rsidP="00B26AA0">
      <w:pPr>
        <w:widowControl w:val="0"/>
        <w:autoSpaceDE w:val="0"/>
        <w:autoSpaceDN w:val="0"/>
        <w:adjustRightInd w:val="0"/>
        <w:spacing w:after="0"/>
        <w:ind w:left="480" w:hanging="480"/>
        <w:rPr>
          <w:rFonts w:ascii="Times New Roman" w:hAnsi="Times New Roman" w:cs="Times New Roman"/>
          <w:noProof/>
          <w:szCs w:val="24"/>
        </w:rPr>
      </w:pPr>
      <w:r w:rsidRPr="00B26AA0">
        <w:rPr>
          <w:rFonts w:ascii="Times New Roman" w:hAnsi="Times New Roman" w:cs="Times New Roman"/>
          <w:noProof/>
          <w:szCs w:val="24"/>
        </w:rPr>
        <w:t xml:space="preserve">Hamid, Abdulrahman M., Omar S. Baghabr. Al-Amoudi, and Saad A. Aiban. 2019. “Assessing the Effect of Density and Water Level on the Degree of Compaction of Sand Using Dynamic Cone Penetration Test.” </w:t>
      </w:r>
      <w:r w:rsidRPr="00B26AA0">
        <w:rPr>
          <w:rFonts w:ascii="Times New Roman" w:hAnsi="Times New Roman" w:cs="Times New Roman"/>
          <w:i/>
          <w:iCs/>
          <w:noProof/>
          <w:szCs w:val="24"/>
        </w:rPr>
        <w:t>Arabian Journal for Science and Engineering</w:t>
      </w:r>
      <w:r w:rsidRPr="00B26AA0">
        <w:rPr>
          <w:rFonts w:ascii="Times New Roman" w:hAnsi="Times New Roman" w:cs="Times New Roman"/>
          <w:noProof/>
          <w:szCs w:val="24"/>
        </w:rPr>
        <w:t xml:space="preserve"> 44(5):4921–30. doi: 10.1007/s13369-018-3641-0.</w:t>
      </w:r>
    </w:p>
    <w:p w14:paraId="18A697ED" w14:textId="77777777" w:rsidR="00B26AA0" w:rsidRPr="00B26AA0" w:rsidRDefault="00B26AA0" w:rsidP="00B26AA0">
      <w:pPr>
        <w:widowControl w:val="0"/>
        <w:autoSpaceDE w:val="0"/>
        <w:autoSpaceDN w:val="0"/>
        <w:adjustRightInd w:val="0"/>
        <w:spacing w:after="0"/>
        <w:ind w:left="480" w:hanging="480"/>
        <w:rPr>
          <w:rFonts w:ascii="Times New Roman" w:hAnsi="Times New Roman" w:cs="Times New Roman"/>
          <w:noProof/>
          <w:szCs w:val="24"/>
        </w:rPr>
      </w:pPr>
      <w:r w:rsidRPr="00B26AA0">
        <w:rPr>
          <w:rFonts w:ascii="Times New Roman" w:hAnsi="Times New Roman" w:cs="Times New Roman"/>
          <w:noProof/>
          <w:szCs w:val="24"/>
        </w:rPr>
        <w:t xml:space="preserve">Hwang, J. H., and T. Y. Tu. 2006. “Ground Vibration Due to Dynamic Compaction.” </w:t>
      </w:r>
      <w:r w:rsidRPr="00B26AA0">
        <w:rPr>
          <w:rFonts w:ascii="Times New Roman" w:hAnsi="Times New Roman" w:cs="Times New Roman"/>
          <w:i/>
          <w:iCs/>
          <w:noProof/>
          <w:szCs w:val="24"/>
        </w:rPr>
        <w:t>Soil Dynamics and Earthquake Engineering</w:t>
      </w:r>
      <w:r w:rsidRPr="00B26AA0">
        <w:rPr>
          <w:rFonts w:ascii="Times New Roman" w:hAnsi="Times New Roman" w:cs="Times New Roman"/>
          <w:noProof/>
          <w:szCs w:val="24"/>
        </w:rPr>
        <w:t xml:space="preserve"> 26(5):337–46. doi: 10.1016/j.soildyn.2005.12.004.</w:t>
      </w:r>
    </w:p>
    <w:p w14:paraId="4A1F0BFB" w14:textId="77777777" w:rsidR="00B26AA0" w:rsidRPr="00B26AA0" w:rsidRDefault="00B26AA0" w:rsidP="00B26AA0">
      <w:pPr>
        <w:widowControl w:val="0"/>
        <w:autoSpaceDE w:val="0"/>
        <w:autoSpaceDN w:val="0"/>
        <w:adjustRightInd w:val="0"/>
        <w:spacing w:after="0"/>
        <w:ind w:left="480" w:hanging="480"/>
        <w:rPr>
          <w:rFonts w:ascii="Times New Roman" w:hAnsi="Times New Roman" w:cs="Times New Roman"/>
          <w:noProof/>
          <w:szCs w:val="24"/>
        </w:rPr>
      </w:pPr>
      <w:r w:rsidRPr="00B26AA0">
        <w:rPr>
          <w:rFonts w:ascii="Times New Roman" w:hAnsi="Times New Roman" w:cs="Times New Roman"/>
          <w:noProof/>
          <w:szCs w:val="24"/>
        </w:rPr>
        <w:t xml:space="preserve">Jia, Mincai, Ye Yang, Bo Liu, and Shaohai Wu. 2018. “PFC/FLAC Coupled Simulation of Dynamic Compaction in Granular Soils.” </w:t>
      </w:r>
      <w:r w:rsidRPr="00B26AA0">
        <w:rPr>
          <w:rFonts w:ascii="Times New Roman" w:hAnsi="Times New Roman" w:cs="Times New Roman"/>
          <w:i/>
          <w:iCs/>
          <w:noProof/>
          <w:szCs w:val="24"/>
        </w:rPr>
        <w:t>Granular Matter</w:t>
      </w:r>
      <w:r w:rsidRPr="00B26AA0">
        <w:rPr>
          <w:rFonts w:ascii="Times New Roman" w:hAnsi="Times New Roman" w:cs="Times New Roman"/>
          <w:noProof/>
          <w:szCs w:val="24"/>
        </w:rPr>
        <w:t xml:space="preserve"> 20(4):1–15. doi: 10.1007/s10035-018-0841-y.</w:t>
      </w:r>
    </w:p>
    <w:p w14:paraId="241B6E75" w14:textId="77777777" w:rsidR="00B26AA0" w:rsidRPr="00B26AA0" w:rsidRDefault="00B26AA0" w:rsidP="00B26AA0">
      <w:pPr>
        <w:widowControl w:val="0"/>
        <w:autoSpaceDE w:val="0"/>
        <w:autoSpaceDN w:val="0"/>
        <w:adjustRightInd w:val="0"/>
        <w:spacing w:after="0"/>
        <w:ind w:left="480" w:hanging="480"/>
        <w:rPr>
          <w:rFonts w:ascii="Times New Roman" w:hAnsi="Times New Roman" w:cs="Times New Roman"/>
          <w:noProof/>
          <w:szCs w:val="24"/>
        </w:rPr>
      </w:pPr>
      <w:r w:rsidRPr="00B26AA0">
        <w:rPr>
          <w:rFonts w:ascii="Times New Roman" w:hAnsi="Times New Roman" w:cs="Times New Roman"/>
          <w:noProof/>
          <w:szCs w:val="24"/>
        </w:rPr>
        <w:t xml:space="preserve">Jia, Mincai, Ye Yang, Bo Liu, and Shaohai Wu. 2021. “Densification Mechanism of Granular Soil under Dynamic Compaction of Proceeding Impacts.” </w:t>
      </w:r>
      <w:r w:rsidRPr="00B26AA0">
        <w:rPr>
          <w:rFonts w:ascii="Times New Roman" w:hAnsi="Times New Roman" w:cs="Times New Roman"/>
          <w:i/>
          <w:iCs/>
          <w:noProof/>
          <w:szCs w:val="24"/>
        </w:rPr>
        <w:t>Granular Matter</w:t>
      </w:r>
      <w:r w:rsidRPr="00B26AA0">
        <w:rPr>
          <w:rFonts w:ascii="Times New Roman" w:hAnsi="Times New Roman" w:cs="Times New Roman"/>
          <w:noProof/>
          <w:szCs w:val="24"/>
        </w:rPr>
        <w:t xml:space="preserve"> 23(3):1–15. doi: 10.1007/s10035-021-01136-z.</w:t>
      </w:r>
    </w:p>
    <w:p w14:paraId="4B6942EA" w14:textId="77777777" w:rsidR="00B26AA0" w:rsidRPr="00B26AA0" w:rsidRDefault="00B26AA0" w:rsidP="00B26AA0">
      <w:pPr>
        <w:widowControl w:val="0"/>
        <w:autoSpaceDE w:val="0"/>
        <w:autoSpaceDN w:val="0"/>
        <w:adjustRightInd w:val="0"/>
        <w:spacing w:after="0"/>
        <w:ind w:left="480" w:hanging="480"/>
        <w:rPr>
          <w:rFonts w:ascii="Times New Roman" w:hAnsi="Times New Roman" w:cs="Times New Roman"/>
          <w:noProof/>
          <w:szCs w:val="24"/>
        </w:rPr>
      </w:pPr>
      <w:r w:rsidRPr="00B26AA0">
        <w:rPr>
          <w:rFonts w:ascii="Times New Roman" w:hAnsi="Times New Roman" w:cs="Times New Roman"/>
          <w:noProof/>
          <w:szCs w:val="24"/>
        </w:rPr>
        <w:t xml:space="preserve">Kim, Myeonghwan. 2023. “Enhancing Ground Improvement of Dredging Landfill in South Korea’s Western Coastal Region: Insights into Dynamic Compaction Characteristics.” </w:t>
      </w:r>
      <w:r w:rsidRPr="00B26AA0">
        <w:rPr>
          <w:rFonts w:ascii="Times New Roman" w:hAnsi="Times New Roman" w:cs="Times New Roman"/>
          <w:i/>
          <w:iCs/>
          <w:noProof/>
          <w:szCs w:val="24"/>
        </w:rPr>
        <w:t>Buildings</w:t>
      </w:r>
      <w:r w:rsidRPr="00B26AA0">
        <w:rPr>
          <w:rFonts w:ascii="Times New Roman" w:hAnsi="Times New Roman" w:cs="Times New Roman"/>
          <w:noProof/>
          <w:szCs w:val="24"/>
        </w:rPr>
        <w:t xml:space="preserve"> 13(7). doi: 10.3390/buildings13071830.</w:t>
      </w:r>
    </w:p>
    <w:p w14:paraId="2038DEA1" w14:textId="77777777" w:rsidR="00B26AA0" w:rsidRPr="00B26AA0" w:rsidRDefault="00B26AA0" w:rsidP="00B26AA0">
      <w:pPr>
        <w:widowControl w:val="0"/>
        <w:autoSpaceDE w:val="0"/>
        <w:autoSpaceDN w:val="0"/>
        <w:adjustRightInd w:val="0"/>
        <w:spacing w:after="0"/>
        <w:ind w:left="480" w:hanging="480"/>
        <w:rPr>
          <w:rFonts w:ascii="Times New Roman" w:hAnsi="Times New Roman" w:cs="Times New Roman"/>
          <w:noProof/>
          <w:szCs w:val="24"/>
        </w:rPr>
      </w:pPr>
      <w:r w:rsidRPr="00B26AA0">
        <w:rPr>
          <w:rFonts w:ascii="Times New Roman" w:hAnsi="Times New Roman" w:cs="Times New Roman"/>
          <w:noProof/>
          <w:szCs w:val="24"/>
        </w:rPr>
        <w:t xml:space="preserve">Kundu, Saptarshi, and B. V. S. Viswanadham. 2015. “Studies to Evaluate the Impact of Tamper on the Depth of Improvement in Dynamic Compaction.” </w:t>
      </w:r>
      <w:r w:rsidRPr="00B26AA0">
        <w:rPr>
          <w:rFonts w:ascii="Times New Roman" w:hAnsi="Times New Roman" w:cs="Times New Roman"/>
          <w:i/>
          <w:iCs/>
          <w:noProof/>
          <w:szCs w:val="24"/>
        </w:rPr>
        <w:t>15th Asian Regional Conference on Soil Mechanics and Geotechnical Engineering, ARC 2015: New Innovations and Sustainability</w:t>
      </w:r>
      <w:r w:rsidRPr="00B26AA0">
        <w:rPr>
          <w:rFonts w:ascii="Times New Roman" w:hAnsi="Times New Roman" w:cs="Times New Roman"/>
          <w:noProof/>
          <w:szCs w:val="24"/>
        </w:rPr>
        <w:t xml:space="preserve"> (2011):2033–37. doi: 10.3208/jgssp.IND-20.</w:t>
      </w:r>
    </w:p>
    <w:p w14:paraId="40C1953D" w14:textId="77777777" w:rsidR="00B26AA0" w:rsidRPr="00B26AA0" w:rsidRDefault="00B26AA0" w:rsidP="00B26AA0">
      <w:pPr>
        <w:widowControl w:val="0"/>
        <w:autoSpaceDE w:val="0"/>
        <w:autoSpaceDN w:val="0"/>
        <w:adjustRightInd w:val="0"/>
        <w:spacing w:after="0"/>
        <w:ind w:left="480" w:hanging="480"/>
        <w:rPr>
          <w:rFonts w:ascii="Times New Roman" w:hAnsi="Times New Roman" w:cs="Times New Roman"/>
          <w:noProof/>
          <w:szCs w:val="24"/>
        </w:rPr>
      </w:pPr>
      <w:r w:rsidRPr="00B26AA0">
        <w:rPr>
          <w:rFonts w:ascii="Times New Roman" w:hAnsi="Times New Roman" w:cs="Times New Roman"/>
          <w:noProof/>
          <w:szCs w:val="24"/>
        </w:rPr>
        <w:t xml:space="preserve">Kundu, Saptarshi, and B. V. S. Viswanadham. 2018. “Numerical Studies on the Effectiveness of Dynamic Compaction in Loose Granular Deposits Using Shear Wave Velocity Profiling.” </w:t>
      </w:r>
      <w:r w:rsidRPr="00B26AA0">
        <w:rPr>
          <w:rFonts w:ascii="Times New Roman" w:hAnsi="Times New Roman" w:cs="Times New Roman"/>
          <w:i/>
          <w:iCs/>
          <w:noProof/>
          <w:szCs w:val="24"/>
        </w:rPr>
        <w:t>Indian Geotechnical Journal</w:t>
      </w:r>
      <w:r w:rsidRPr="00B26AA0">
        <w:rPr>
          <w:rFonts w:ascii="Times New Roman" w:hAnsi="Times New Roman" w:cs="Times New Roman"/>
          <w:noProof/>
          <w:szCs w:val="24"/>
        </w:rPr>
        <w:t xml:space="preserve"> 48(2):305–15. doi: 10.1007/s40098-018-0298-2.</w:t>
      </w:r>
    </w:p>
    <w:p w14:paraId="5D871B54" w14:textId="77777777" w:rsidR="00B26AA0" w:rsidRPr="00B26AA0" w:rsidRDefault="00B26AA0" w:rsidP="00B26AA0">
      <w:pPr>
        <w:widowControl w:val="0"/>
        <w:autoSpaceDE w:val="0"/>
        <w:autoSpaceDN w:val="0"/>
        <w:adjustRightInd w:val="0"/>
        <w:spacing w:after="0"/>
        <w:ind w:left="480" w:hanging="480"/>
        <w:rPr>
          <w:rFonts w:ascii="Times New Roman" w:hAnsi="Times New Roman" w:cs="Times New Roman"/>
          <w:noProof/>
          <w:szCs w:val="24"/>
        </w:rPr>
      </w:pPr>
      <w:r w:rsidRPr="00B26AA0">
        <w:rPr>
          <w:rFonts w:ascii="Times New Roman" w:hAnsi="Times New Roman" w:cs="Times New Roman"/>
          <w:noProof/>
          <w:szCs w:val="24"/>
        </w:rPr>
        <w:t xml:space="preserve">Lukas, Robert G. 1995. “Geotechnical Engineering Circular No. 1, DYNAMIC COMPACTION.” </w:t>
      </w:r>
      <w:r w:rsidRPr="00B26AA0">
        <w:rPr>
          <w:rFonts w:ascii="Times New Roman" w:hAnsi="Times New Roman" w:cs="Times New Roman"/>
          <w:i/>
          <w:iCs/>
          <w:noProof/>
          <w:szCs w:val="24"/>
        </w:rPr>
        <w:t>Grouting, Soil Improvement, and Geosynthetics (Eds R. H. Borden, R. D. Holtz and I. Juran), ASCE Geotechnical Special Publication No. 30, Vol. 2, Pp. 940-953. New York: ASCE.</w:t>
      </w:r>
    </w:p>
    <w:p w14:paraId="23303B03" w14:textId="77777777" w:rsidR="00B26AA0" w:rsidRPr="00B26AA0" w:rsidRDefault="00B26AA0" w:rsidP="00B26AA0">
      <w:pPr>
        <w:widowControl w:val="0"/>
        <w:autoSpaceDE w:val="0"/>
        <w:autoSpaceDN w:val="0"/>
        <w:adjustRightInd w:val="0"/>
        <w:spacing w:after="0"/>
        <w:ind w:left="480" w:hanging="480"/>
        <w:rPr>
          <w:rFonts w:ascii="Times New Roman" w:hAnsi="Times New Roman" w:cs="Times New Roman"/>
          <w:noProof/>
          <w:szCs w:val="24"/>
        </w:rPr>
      </w:pPr>
      <w:r w:rsidRPr="00B26AA0">
        <w:rPr>
          <w:rFonts w:ascii="Times New Roman" w:hAnsi="Times New Roman" w:cs="Times New Roman"/>
          <w:noProof/>
          <w:szCs w:val="24"/>
        </w:rPr>
        <w:t xml:space="preserve">Ménard, L., and Y. Broise. 1975. “Theoretical and Practical Aspect of Dynamic Consolidation.” </w:t>
      </w:r>
      <w:r w:rsidRPr="00B26AA0">
        <w:rPr>
          <w:rFonts w:ascii="Times New Roman" w:hAnsi="Times New Roman" w:cs="Times New Roman"/>
          <w:i/>
          <w:iCs/>
          <w:noProof/>
          <w:szCs w:val="24"/>
        </w:rPr>
        <w:t>Geotechnique</w:t>
      </w:r>
      <w:r w:rsidRPr="00B26AA0">
        <w:rPr>
          <w:rFonts w:ascii="Times New Roman" w:hAnsi="Times New Roman" w:cs="Times New Roman"/>
          <w:noProof/>
          <w:szCs w:val="24"/>
        </w:rPr>
        <w:t xml:space="preserve"> 25(1):3–18. doi: 10.1680/geot.1975.25.1.3.</w:t>
      </w:r>
    </w:p>
    <w:p w14:paraId="0C549F3C" w14:textId="77777777" w:rsidR="00B26AA0" w:rsidRPr="00B26AA0" w:rsidRDefault="00B26AA0" w:rsidP="00B26AA0">
      <w:pPr>
        <w:widowControl w:val="0"/>
        <w:autoSpaceDE w:val="0"/>
        <w:autoSpaceDN w:val="0"/>
        <w:adjustRightInd w:val="0"/>
        <w:spacing w:after="0"/>
        <w:ind w:left="480" w:hanging="480"/>
        <w:rPr>
          <w:rFonts w:ascii="Times New Roman" w:hAnsi="Times New Roman" w:cs="Times New Roman"/>
          <w:noProof/>
          <w:szCs w:val="24"/>
        </w:rPr>
      </w:pPr>
      <w:r w:rsidRPr="00B26AA0">
        <w:rPr>
          <w:rFonts w:ascii="Times New Roman" w:hAnsi="Times New Roman" w:cs="Times New Roman"/>
          <w:noProof/>
          <w:szCs w:val="24"/>
        </w:rPr>
        <w:t>Nashed, Rafeek. 2005. “Liquefaction Mitigation of Silty Soils.” 6(4):5381.</w:t>
      </w:r>
    </w:p>
    <w:p w14:paraId="256D7CAB" w14:textId="77777777" w:rsidR="00B26AA0" w:rsidRPr="00B26AA0" w:rsidRDefault="00B26AA0" w:rsidP="00B26AA0">
      <w:pPr>
        <w:widowControl w:val="0"/>
        <w:autoSpaceDE w:val="0"/>
        <w:autoSpaceDN w:val="0"/>
        <w:adjustRightInd w:val="0"/>
        <w:spacing w:after="0"/>
        <w:ind w:left="480" w:hanging="480"/>
        <w:rPr>
          <w:rFonts w:ascii="Times New Roman" w:hAnsi="Times New Roman" w:cs="Times New Roman"/>
          <w:noProof/>
          <w:szCs w:val="24"/>
        </w:rPr>
      </w:pPr>
      <w:r w:rsidRPr="00B26AA0">
        <w:rPr>
          <w:rFonts w:ascii="Times New Roman" w:hAnsi="Times New Roman" w:cs="Times New Roman"/>
          <w:noProof/>
          <w:szCs w:val="24"/>
        </w:rPr>
        <w:t xml:space="preserve">Pinarci, Emre, Meltem Taşçi, and Hasan Çetİn. 2017. “Changes of Permeability and Effective Stress Compacted Clayey Soils Depending on the Compaction Energy.” </w:t>
      </w:r>
      <w:r w:rsidRPr="00B26AA0">
        <w:rPr>
          <w:rFonts w:ascii="Times New Roman" w:hAnsi="Times New Roman" w:cs="Times New Roman"/>
          <w:i/>
          <w:iCs/>
          <w:noProof/>
          <w:szCs w:val="24"/>
        </w:rPr>
        <w:t>Çukurova University Journal of the Faculty of Engineering and Achitecture</w:t>
      </w:r>
      <w:r w:rsidRPr="00B26AA0">
        <w:rPr>
          <w:rFonts w:ascii="Times New Roman" w:hAnsi="Times New Roman" w:cs="Times New Roman"/>
          <w:noProof/>
          <w:szCs w:val="24"/>
        </w:rPr>
        <w:t xml:space="preserve"> 32(3)(September):197–204.</w:t>
      </w:r>
    </w:p>
    <w:p w14:paraId="7454649D" w14:textId="77777777" w:rsidR="00B26AA0" w:rsidRPr="00B26AA0" w:rsidRDefault="00B26AA0" w:rsidP="00B26AA0">
      <w:pPr>
        <w:widowControl w:val="0"/>
        <w:autoSpaceDE w:val="0"/>
        <w:autoSpaceDN w:val="0"/>
        <w:adjustRightInd w:val="0"/>
        <w:spacing w:after="0"/>
        <w:ind w:left="480" w:hanging="480"/>
        <w:rPr>
          <w:rFonts w:ascii="Times New Roman" w:hAnsi="Times New Roman" w:cs="Times New Roman"/>
          <w:noProof/>
          <w:szCs w:val="24"/>
        </w:rPr>
      </w:pPr>
      <w:r w:rsidRPr="00B26AA0">
        <w:rPr>
          <w:rFonts w:ascii="Times New Roman" w:hAnsi="Times New Roman" w:cs="Times New Roman"/>
          <w:noProof/>
          <w:szCs w:val="24"/>
        </w:rPr>
        <w:t>Şengezer, Levent. 2010. “GRANÜLER ZEMİNLERDE DİNAMİK KOMPAKSİYON UYGULAMASI.” İstanbul Teknik Üniversitesi.</w:t>
      </w:r>
    </w:p>
    <w:p w14:paraId="64A4D996" w14:textId="77777777" w:rsidR="00B26AA0" w:rsidRPr="00B26AA0" w:rsidRDefault="00B26AA0" w:rsidP="00B26AA0">
      <w:pPr>
        <w:widowControl w:val="0"/>
        <w:autoSpaceDE w:val="0"/>
        <w:autoSpaceDN w:val="0"/>
        <w:adjustRightInd w:val="0"/>
        <w:spacing w:after="0"/>
        <w:ind w:left="480" w:hanging="480"/>
        <w:rPr>
          <w:rFonts w:ascii="Times New Roman" w:hAnsi="Times New Roman" w:cs="Times New Roman"/>
          <w:noProof/>
          <w:szCs w:val="24"/>
        </w:rPr>
      </w:pPr>
      <w:r w:rsidRPr="00B26AA0">
        <w:rPr>
          <w:rFonts w:ascii="Times New Roman" w:hAnsi="Times New Roman" w:cs="Times New Roman"/>
          <w:noProof/>
          <w:szCs w:val="24"/>
        </w:rPr>
        <w:t xml:space="preserve">Taghizadeh Valdi, Mohammad Hossein, Mohammad Reza Atrechian, Ata Jafary Shalkoohy, and Elham Chavoshi. 2018. “Numerical Investigation of Water Entry Problem of Pounders with Different Geometric Shapes and Drop Heights for Dynamic Compaction of the Seabed.” </w:t>
      </w:r>
      <w:r w:rsidRPr="00B26AA0">
        <w:rPr>
          <w:rFonts w:ascii="Times New Roman" w:hAnsi="Times New Roman" w:cs="Times New Roman"/>
          <w:i/>
          <w:iCs/>
          <w:noProof/>
          <w:szCs w:val="24"/>
        </w:rPr>
        <w:t>Geofluids</w:t>
      </w:r>
      <w:r w:rsidRPr="00B26AA0">
        <w:rPr>
          <w:rFonts w:ascii="Times New Roman" w:hAnsi="Times New Roman" w:cs="Times New Roman"/>
          <w:noProof/>
          <w:szCs w:val="24"/>
        </w:rPr>
        <w:t xml:space="preserve"> 2018. doi: 10.1155/2018/5980386.</w:t>
      </w:r>
    </w:p>
    <w:p w14:paraId="233C47C1" w14:textId="77777777" w:rsidR="00B26AA0" w:rsidRPr="00B26AA0" w:rsidRDefault="00B26AA0" w:rsidP="00B26AA0">
      <w:pPr>
        <w:widowControl w:val="0"/>
        <w:autoSpaceDE w:val="0"/>
        <w:autoSpaceDN w:val="0"/>
        <w:adjustRightInd w:val="0"/>
        <w:spacing w:after="0"/>
        <w:ind w:left="480" w:hanging="480"/>
        <w:rPr>
          <w:rFonts w:ascii="Times New Roman" w:hAnsi="Times New Roman" w:cs="Times New Roman"/>
          <w:noProof/>
          <w:szCs w:val="24"/>
        </w:rPr>
      </w:pPr>
      <w:r w:rsidRPr="00B26AA0">
        <w:rPr>
          <w:rFonts w:ascii="Times New Roman" w:hAnsi="Times New Roman" w:cs="Times New Roman"/>
          <w:noProof/>
          <w:szCs w:val="24"/>
        </w:rPr>
        <w:t xml:space="preserve">Wang, Guobo, Yao Yin, and Jianning Wang. 2023. “Vibration Safety Evaluation and Vibration Isolation Control Measures for Buried Oil Pipelines under Dynamic Compaction: A Case Study.” </w:t>
      </w:r>
      <w:r w:rsidRPr="00B26AA0">
        <w:rPr>
          <w:rFonts w:ascii="Times New Roman" w:hAnsi="Times New Roman" w:cs="Times New Roman"/>
          <w:i/>
          <w:iCs/>
          <w:noProof/>
          <w:szCs w:val="24"/>
        </w:rPr>
        <w:t>Soil Dynamics and Earthquake Engineering</w:t>
      </w:r>
      <w:r w:rsidRPr="00B26AA0">
        <w:rPr>
          <w:rFonts w:ascii="Times New Roman" w:hAnsi="Times New Roman" w:cs="Times New Roman"/>
          <w:noProof/>
          <w:szCs w:val="24"/>
        </w:rPr>
        <w:t xml:space="preserve"> 167(November 2022):107783. doi: 10.1016/j.soildyn.2023.107783.</w:t>
      </w:r>
    </w:p>
    <w:p w14:paraId="5A997F0B" w14:textId="77777777" w:rsidR="00B26AA0" w:rsidRPr="00B26AA0" w:rsidRDefault="00B26AA0" w:rsidP="00B26AA0">
      <w:pPr>
        <w:widowControl w:val="0"/>
        <w:autoSpaceDE w:val="0"/>
        <w:autoSpaceDN w:val="0"/>
        <w:adjustRightInd w:val="0"/>
        <w:spacing w:after="0"/>
        <w:ind w:left="480" w:hanging="480"/>
        <w:rPr>
          <w:rFonts w:ascii="Times New Roman" w:hAnsi="Times New Roman" w:cs="Times New Roman"/>
          <w:noProof/>
          <w:szCs w:val="24"/>
        </w:rPr>
      </w:pPr>
      <w:r w:rsidRPr="00B26AA0">
        <w:rPr>
          <w:rFonts w:ascii="Times New Roman" w:hAnsi="Times New Roman" w:cs="Times New Roman"/>
          <w:noProof/>
          <w:szCs w:val="24"/>
        </w:rPr>
        <w:t xml:space="preserve">Wei, Yingjie, Yuyou Yang, Jintai Wang, Huancun Liu, Jianguang Li, and Yuxin Jie. 2023. “Performance Evaluation of High Energy Dynamic Compaction on Soil-Rock Mixture Geomaterials Based on Field Test.” </w:t>
      </w:r>
      <w:r w:rsidRPr="00B26AA0">
        <w:rPr>
          <w:rFonts w:ascii="Times New Roman" w:hAnsi="Times New Roman" w:cs="Times New Roman"/>
          <w:i/>
          <w:iCs/>
          <w:noProof/>
          <w:szCs w:val="24"/>
        </w:rPr>
        <w:t>Case Studies in Construction Materials</w:t>
      </w:r>
      <w:r w:rsidRPr="00B26AA0">
        <w:rPr>
          <w:rFonts w:ascii="Times New Roman" w:hAnsi="Times New Roman" w:cs="Times New Roman"/>
          <w:noProof/>
          <w:szCs w:val="24"/>
        </w:rPr>
        <w:t xml:space="preserve"> 18(November 2022):e01734. doi: 10.1016/j.cscm.2022.e01734.</w:t>
      </w:r>
    </w:p>
    <w:p w14:paraId="4DABB139" w14:textId="77777777" w:rsidR="00B26AA0" w:rsidRPr="00B26AA0" w:rsidRDefault="00B26AA0" w:rsidP="00B26AA0">
      <w:pPr>
        <w:widowControl w:val="0"/>
        <w:autoSpaceDE w:val="0"/>
        <w:autoSpaceDN w:val="0"/>
        <w:adjustRightInd w:val="0"/>
        <w:spacing w:after="0"/>
        <w:ind w:left="480" w:hanging="480"/>
        <w:rPr>
          <w:rFonts w:ascii="Times New Roman" w:hAnsi="Times New Roman" w:cs="Times New Roman"/>
          <w:noProof/>
          <w:szCs w:val="24"/>
        </w:rPr>
      </w:pPr>
      <w:r w:rsidRPr="00B26AA0">
        <w:rPr>
          <w:rFonts w:ascii="Times New Roman" w:hAnsi="Times New Roman" w:cs="Times New Roman"/>
          <w:noProof/>
          <w:szCs w:val="24"/>
        </w:rPr>
        <w:t xml:space="preserve">Zhang, Xiaoshuang, Min Wang, and Yunshan Han. 2021. “Model Test Study on the Effect of Dynamic Compaction under Low Water Content.” </w:t>
      </w:r>
      <w:r w:rsidRPr="00B26AA0">
        <w:rPr>
          <w:rFonts w:ascii="Times New Roman" w:hAnsi="Times New Roman" w:cs="Times New Roman"/>
          <w:i/>
          <w:iCs/>
          <w:noProof/>
          <w:szCs w:val="24"/>
        </w:rPr>
        <w:t>PLoS ONE</w:t>
      </w:r>
      <w:r w:rsidRPr="00B26AA0">
        <w:rPr>
          <w:rFonts w:ascii="Times New Roman" w:hAnsi="Times New Roman" w:cs="Times New Roman"/>
          <w:noProof/>
          <w:szCs w:val="24"/>
        </w:rPr>
        <w:t xml:space="preserve"> 16(6 June):1–14. doi: 10.1371/journal.pone.0253981.</w:t>
      </w:r>
    </w:p>
    <w:p w14:paraId="45B76ECD" w14:textId="6710EB7A" w:rsidR="00317D94" w:rsidRPr="007A6651" w:rsidRDefault="00B26AA0" w:rsidP="007A6651">
      <w:pPr>
        <w:widowControl w:val="0"/>
        <w:autoSpaceDE w:val="0"/>
        <w:autoSpaceDN w:val="0"/>
        <w:adjustRightInd w:val="0"/>
        <w:spacing w:after="0"/>
        <w:ind w:left="480" w:hanging="480"/>
        <w:rPr>
          <w:rFonts w:ascii="Times New Roman" w:hAnsi="Times New Roman" w:cs="Times New Roman"/>
          <w:lang w:eastAsia="tr-TR"/>
        </w:rPr>
      </w:pPr>
      <w:r w:rsidRPr="00B26AA0">
        <w:rPr>
          <w:rFonts w:ascii="Times New Roman" w:hAnsi="Times New Roman" w:cs="Times New Roman"/>
          <w:noProof/>
          <w:szCs w:val="24"/>
        </w:rPr>
        <w:t xml:space="preserve">Zheng, Yonglai, Xin Lan, Tanbo Pan, Dingding Cui, Guangxin Li, Longyin Shen, and Xubing Xu. 2023. “Field Testing and Numerical Simulation of the Effectiveness of Trench Isolation for Reducing Vibration Due to Dynamic Compaction.” </w:t>
      </w:r>
      <w:r w:rsidRPr="00B26AA0">
        <w:rPr>
          <w:rFonts w:ascii="Times New Roman" w:hAnsi="Times New Roman" w:cs="Times New Roman"/>
          <w:i/>
          <w:iCs/>
          <w:noProof/>
          <w:szCs w:val="24"/>
        </w:rPr>
        <w:t>Applied Sciences (Switzerland)</w:t>
      </w:r>
      <w:r w:rsidRPr="00B26AA0">
        <w:rPr>
          <w:rFonts w:ascii="Times New Roman" w:hAnsi="Times New Roman" w:cs="Times New Roman"/>
          <w:noProof/>
          <w:szCs w:val="24"/>
        </w:rPr>
        <w:t xml:space="preserve"> 13(17). doi: 10.3390/app13179744.</w:t>
      </w:r>
      <w:r w:rsidR="00541F60">
        <w:rPr>
          <w:rFonts w:ascii="Times New Roman" w:hAnsi="Times New Roman" w:cs="Times New Roman"/>
          <w:b/>
        </w:rPr>
        <w:fldChar w:fldCharType="end"/>
      </w:r>
    </w:p>
    <w:sectPr w:rsidR="00317D94" w:rsidRPr="007A6651" w:rsidSect="008E75EF">
      <w:headerReference w:type="default" r:id="rId15"/>
      <w:footerReference w:type="default" r:id="rId16"/>
      <w:headerReference w:type="first" r:id="rId17"/>
      <w:footerReference w:type="first" r:id="rId18"/>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581429" w14:textId="77777777" w:rsidR="00B86CF8" w:rsidRDefault="00B86CF8" w:rsidP="00A86FE2">
      <w:pPr>
        <w:spacing w:after="0"/>
      </w:pPr>
      <w:r>
        <w:separator/>
      </w:r>
    </w:p>
  </w:endnote>
  <w:endnote w:type="continuationSeparator" w:id="0">
    <w:p w14:paraId="5CFA62A5" w14:textId="77777777" w:rsidR="00B86CF8" w:rsidRDefault="00B86CF8"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1980039"/>
      <w:docPartObj>
        <w:docPartGallery w:val="Page Numbers (Bottom of Page)"/>
        <w:docPartUnique/>
      </w:docPartObj>
    </w:sdtPr>
    <w:sdtEndPr/>
    <w:sdtContent>
      <w:p w14:paraId="24FA08F0" w14:textId="77777777" w:rsidR="00522A45" w:rsidRDefault="00522A45" w:rsidP="00522A45">
        <w:pPr>
          <w:pStyle w:val="Altbilgi"/>
          <w:jc w:val="center"/>
        </w:pPr>
        <w:r>
          <w:fldChar w:fldCharType="begin"/>
        </w:r>
        <w:r>
          <w:instrText>PAGE   \* MERGEFORMAT</w:instrText>
        </w:r>
        <w:r>
          <w:fldChar w:fldCharType="separate"/>
        </w:r>
        <w:r w:rsidR="008F6688">
          <w:rPr>
            <w:noProof/>
          </w:rPr>
          <w:t>5</w:t>
        </w:r>
        <w:r>
          <w:fldChar w:fldCharType="end"/>
        </w:r>
      </w:p>
    </w:sdtContent>
  </w:sdt>
  <w:p w14:paraId="38D837B5" w14:textId="77777777" w:rsidR="00522A45" w:rsidRDefault="00522A45">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8685998"/>
      <w:docPartObj>
        <w:docPartGallery w:val="Page Numbers (Bottom of Page)"/>
        <w:docPartUnique/>
      </w:docPartObj>
    </w:sdtPr>
    <w:sdtEndPr/>
    <w:sdtContent>
      <w:p w14:paraId="7C9A0385" w14:textId="5A19F237" w:rsidR="003159D2" w:rsidRDefault="003159D2">
        <w:pPr>
          <w:pStyle w:val="Altbilgi"/>
          <w:jc w:val="center"/>
        </w:pPr>
        <w:r>
          <w:fldChar w:fldCharType="begin"/>
        </w:r>
        <w:r>
          <w:instrText>PAGE   \* MERGEFORMAT</w:instrText>
        </w:r>
        <w:r>
          <w:fldChar w:fldCharType="separate"/>
        </w:r>
        <w:r w:rsidR="008F6688">
          <w:rPr>
            <w:noProof/>
          </w:rPr>
          <w:t>1</w:t>
        </w:r>
        <w:r>
          <w:fldChar w:fldCharType="end"/>
        </w:r>
      </w:p>
    </w:sdtContent>
  </w:sdt>
  <w:p w14:paraId="3B86036C" w14:textId="77777777" w:rsidR="003159D2" w:rsidRDefault="003159D2"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CBB118" w14:textId="77777777" w:rsidR="00B86CF8" w:rsidRDefault="00B86CF8" w:rsidP="00A86FE2">
      <w:pPr>
        <w:spacing w:after="0"/>
      </w:pPr>
      <w:r>
        <w:separator/>
      </w:r>
    </w:p>
  </w:footnote>
  <w:footnote w:type="continuationSeparator" w:id="0">
    <w:p w14:paraId="2F3E89AE" w14:textId="77777777" w:rsidR="00B86CF8" w:rsidRDefault="00B86CF8" w:rsidP="00A86FE2">
      <w:pPr>
        <w:spacing w:after="0"/>
      </w:pPr>
      <w:r>
        <w:continuationSeparator/>
      </w:r>
    </w:p>
  </w:footnote>
  <w:footnote w:id="1">
    <w:p w14:paraId="0E1C552D" w14:textId="194D8AD1" w:rsidR="00296EE9" w:rsidRPr="00296EE9" w:rsidRDefault="00296EE9" w:rsidP="006E46CE">
      <w:pPr>
        <w:pStyle w:val="DipnotMetni"/>
        <w:ind w:firstLine="0"/>
        <w:rPr>
          <w:lang w:val="tr-TR"/>
        </w:rPr>
      </w:pPr>
      <w:r w:rsidRPr="0018473D">
        <w:rPr>
          <w:rStyle w:val="DipnotBavurusu"/>
        </w:rPr>
        <w:t>*</w:t>
      </w:r>
      <w:r w:rsidRPr="00296EE9">
        <w:rPr>
          <w:rFonts w:ascii="Times New Roman" w:hAnsi="Times New Roman"/>
          <w:color w:val="000000" w:themeColor="text1"/>
          <w:sz w:val="16"/>
          <w:szCs w:val="16"/>
        </w:rPr>
        <w:t xml:space="preserve"> </w:t>
      </w:r>
      <w:proofErr w:type="gramStart"/>
      <w:r w:rsidRPr="00073776">
        <w:rPr>
          <w:rFonts w:ascii="Times New Roman" w:hAnsi="Times New Roman"/>
          <w:color w:val="000000" w:themeColor="text1"/>
          <w:sz w:val="16"/>
          <w:szCs w:val="16"/>
        </w:rPr>
        <w:t>Corresponding author.</w:t>
      </w:r>
      <w:proofErr w:type="gramEnd"/>
      <w:r w:rsidRPr="00073776">
        <w:rPr>
          <w:rFonts w:ascii="Times New Roman" w:hAnsi="Times New Roman"/>
          <w:color w:val="000000" w:themeColor="text1"/>
          <w:sz w:val="16"/>
          <w:szCs w:val="16"/>
        </w:rPr>
        <w:t xml:space="preserve"> </w:t>
      </w:r>
      <w:r>
        <w:rPr>
          <w:rFonts w:ascii="Times New Roman" w:hAnsi="Times New Roman"/>
          <w:i/>
          <w:color w:val="000000" w:themeColor="text1"/>
          <w:sz w:val="16"/>
          <w:szCs w:val="16"/>
        </w:rPr>
        <w:t>e-</w:t>
      </w:r>
      <w:r w:rsidRPr="00073776">
        <w:rPr>
          <w:rFonts w:ascii="Times New Roman" w:hAnsi="Times New Roman"/>
          <w:i/>
          <w:color w:val="000000" w:themeColor="text1"/>
          <w:sz w:val="16"/>
          <w:szCs w:val="16"/>
        </w:rPr>
        <w:t>mail address</w:t>
      </w:r>
      <w:r w:rsidR="00927FBE">
        <w:rPr>
          <w:rFonts w:ascii="Times New Roman" w:hAnsi="Times New Roman"/>
          <w:i/>
          <w:color w:val="000000" w:themeColor="text1"/>
          <w:sz w:val="16"/>
          <w:szCs w:val="16"/>
        </w:rPr>
        <w:t>: msalihyldz@gmail.com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DD3E6" w14:textId="77777777" w:rsidR="00522A45" w:rsidRPr="00AF3867" w:rsidRDefault="00522A45" w:rsidP="00522A45">
    <w:pPr>
      <w:spacing w:after="0"/>
      <w:jc w:val="center"/>
      <w:rPr>
        <w:sz w:val="18"/>
      </w:rPr>
    </w:pPr>
    <w:r>
      <w:rPr>
        <w:rFonts w:ascii="Times New Roman" w:hAnsi="Times New Roman" w:cs="Times New Roman"/>
        <w:bCs/>
        <w:i/>
        <w:color w:val="000000" w:themeColor="text1"/>
        <w:sz w:val="20"/>
        <w:szCs w:val="16"/>
      </w:rPr>
      <w:t xml:space="preserve">IKSTC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24</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p w14:paraId="2677D955" w14:textId="77777777" w:rsidR="00522A45" w:rsidRDefault="00522A4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45F0EC" w14:textId="77777777" w:rsidR="00522A45" w:rsidRPr="00B04BE4" w:rsidRDefault="00522A45" w:rsidP="00522A45">
    <w:pPr>
      <w:jc w:val="center"/>
      <w:rPr>
        <w:rFonts w:cs="Arial"/>
        <w:b/>
        <w:color w:val="4F81BD" w:themeColor="accent1"/>
        <w:sz w:val="20"/>
        <w:szCs w:val="20"/>
      </w:rPr>
    </w:pPr>
    <w:r>
      <w:rPr>
        <w:noProof/>
        <w:lang w:eastAsia="tr-TR"/>
      </w:rPr>
      <w:drawing>
        <wp:inline distT="0" distB="0" distL="0" distR="0" wp14:anchorId="12B93AC4" wp14:editId="67102E6B">
          <wp:extent cx="464820" cy="464820"/>
          <wp:effectExtent l="0" t="0" r="0" b="0"/>
          <wp:docPr id="4" name="Resim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Pr>
        <w:rFonts w:cs="Arial"/>
        <w:b/>
        <w:caps/>
        <w:color w:val="4F81BD" w:themeColor="accent1"/>
        <w:sz w:val="18"/>
        <w:szCs w:val="18"/>
      </w:rPr>
      <w:t>Proceedıngs of ıkstc 2024 - 3</w:t>
    </w:r>
    <w:r>
      <w:rPr>
        <w:rFonts w:cs="Arial"/>
        <w:b/>
        <w:color w:val="4F81BD" w:themeColor="accent1"/>
        <w:sz w:val="18"/>
        <w:szCs w:val="18"/>
        <w:vertAlign w:val="superscript"/>
      </w:rPr>
      <w:t>rd</w:t>
    </w:r>
    <w:r>
      <w:rPr>
        <w:rFonts w:cs="Arial"/>
        <w:b/>
        <w:caps/>
        <w:color w:val="4F81BD" w:themeColor="accent1"/>
        <w:sz w:val="18"/>
        <w:szCs w:val="18"/>
      </w:rPr>
      <w:t xml:space="preserve"> ınternatıo</w:t>
    </w:r>
    <w:r w:rsidRPr="00986F68">
      <w:rPr>
        <w:rFonts w:cs="Arial"/>
        <w:b/>
        <w:caps/>
        <w:color w:val="4F81BD" w:themeColor="accent1"/>
        <w:sz w:val="18"/>
        <w:szCs w:val="18"/>
      </w:rPr>
      <w:t>nal karatekin sc</w:t>
    </w:r>
    <w:r>
      <w:rPr>
        <w:rFonts w:cs="Arial"/>
        <w:b/>
        <w:caps/>
        <w:color w:val="4F81BD" w:themeColor="accent1"/>
        <w:sz w:val="18"/>
        <w:szCs w:val="18"/>
      </w:rPr>
      <w:t>ı</w:t>
    </w:r>
    <w:r w:rsidRPr="00986F68">
      <w:rPr>
        <w:rFonts w:cs="Arial"/>
        <w:b/>
        <w:caps/>
        <w:color w:val="4F81BD" w:themeColor="accent1"/>
        <w:sz w:val="18"/>
        <w:szCs w:val="18"/>
      </w:rPr>
      <w:t>ence and technology CONFERENCE</w:t>
    </w:r>
    <w:r>
      <w:rPr>
        <w:noProof/>
        <w:lang w:eastAsia="tr-TR"/>
      </w:rPr>
      <w:drawing>
        <wp:inline distT="0" distB="0" distL="0" distR="0" wp14:anchorId="72D1A811" wp14:editId="70299546">
          <wp:extent cx="334808" cy="289340"/>
          <wp:effectExtent l="0" t="0" r="8255"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5F386CF7" w14:textId="77777777" w:rsidR="00522A45" w:rsidRDefault="00522A45" w:rsidP="00522A45">
    <w:pPr>
      <w:wordWrap w:val="0"/>
      <w:ind w:left="6372"/>
      <w:rPr>
        <w:rFonts w:eastAsiaTheme="minorEastAsia" w:cs="Arial"/>
        <w:b/>
        <w:caps/>
        <w:color w:val="7030A0"/>
        <w:sz w:val="16"/>
        <w:szCs w:val="16"/>
        <w:lang w:eastAsia="zh-CN"/>
      </w:rPr>
    </w:pPr>
    <w:r>
      <w:rPr>
        <w:rFonts w:cs="Arial"/>
        <w:b/>
        <w:caps/>
        <w:color w:val="7030A0"/>
        <w:sz w:val="16"/>
        <w:szCs w:val="16"/>
      </w:rPr>
      <w:t>21-22 NOVEMBER 2024</w:t>
    </w:r>
    <w:r w:rsidRPr="00B04BE4">
      <w:rPr>
        <w:rFonts w:cs="Arial"/>
        <w:b/>
        <w:caps/>
        <w:color w:val="7030A0"/>
        <w:sz w:val="16"/>
        <w:szCs w:val="16"/>
      </w:rPr>
      <w:t>, ÇANKIRI,</w:t>
    </w:r>
    <w:r w:rsidRPr="00B04BE4">
      <w:rPr>
        <w:rFonts w:eastAsiaTheme="minorEastAsia" w:cs="Arial"/>
        <w:b/>
        <w:caps/>
        <w:color w:val="7030A0"/>
        <w:sz w:val="16"/>
        <w:szCs w:val="16"/>
        <w:lang w:eastAsia="zh-CN"/>
      </w:rPr>
      <w:t xml:space="preserve"> T</w:t>
    </w:r>
    <w:r>
      <w:rPr>
        <w:rFonts w:eastAsiaTheme="minorEastAsia" w:cs="Arial"/>
        <w:b/>
        <w:caps/>
        <w:color w:val="7030A0"/>
        <w:sz w:val="16"/>
        <w:szCs w:val="16"/>
        <w:lang w:eastAsia="zh-CN"/>
      </w:rPr>
      <w:t>ü</w:t>
    </w:r>
    <w:r w:rsidRPr="00B04BE4">
      <w:rPr>
        <w:rFonts w:eastAsiaTheme="minorEastAsia" w:cs="Arial"/>
        <w:b/>
        <w:caps/>
        <w:color w:val="7030A0"/>
        <w:sz w:val="16"/>
        <w:szCs w:val="16"/>
        <w:lang w:eastAsia="zh-CN"/>
      </w:rPr>
      <w:t>RK</w:t>
    </w:r>
    <w:r>
      <w:rPr>
        <w:rFonts w:eastAsiaTheme="minorEastAsia" w:cs="Arial"/>
        <w:b/>
        <w:caps/>
        <w:color w:val="7030A0"/>
        <w:sz w:val="16"/>
        <w:szCs w:val="16"/>
        <w:lang w:eastAsia="zh-CN"/>
      </w:rPr>
      <w:t>iye</w:t>
    </w:r>
  </w:p>
  <w:p w14:paraId="4CAE4BE9" w14:textId="77777777" w:rsidR="00522A45" w:rsidRDefault="00522A45">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abstractNumId w:val="17"/>
  </w:num>
  <w:num w:numId="2">
    <w:abstractNumId w:val="11"/>
  </w:num>
  <w:num w:numId="3">
    <w:abstractNumId w:val="8"/>
  </w:num>
  <w:num w:numId="4">
    <w:abstractNumId w:val="0"/>
  </w:num>
  <w:num w:numId="5">
    <w:abstractNumId w:val="31"/>
  </w:num>
  <w:num w:numId="6">
    <w:abstractNumId w:val="10"/>
  </w:num>
  <w:num w:numId="7">
    <w:abstractNumId w:val="4"/>
  </w:num>
  <w:num w:numId="8">
    <w:abstractNumId w:val="18"/>
  </w:num>
  <w:num w:numId="9">
    <w:abstractNumId w:val="26"/>
  </w:num>
  <w:num w:numId="10">
    <w:abstractNumId w:val="22"/>
  </w:num>
  <w:num w:numId="11">
    <w:abstractNumId w:val="12"/>
  </w:num>
  <w:num w:numId="12">
    <w:abstractNumId w:val="3"/>
  </w:num>
  <w:num w:numId="13">
    <w:abstractNumId w:val="23"/>
  </w:num>
  <w:num w:numId="14">
    <w:abstractNumId w:val="32"/>
  </w:num>
  <w:num w:numId="15">
    <w:abstractNumId w:val="34"/>
  </w:num>
  <w:num w:numId="16">
    <w:abstractNumId w:val="36"/>
  </w:num>
  <w:num w:numId="17">
    <w:abstractNumId w:val="13"/>
  </w:num>
  <w:num w:numId="18">
    <w:abstractNumId w:val="28"/>
  </w:num>
  <w:num w:numId="19">
    <w:abstractNumId w:val="30"/>
  </w:num>
  <w:num w:numId="20">
    <w:abstractNumId w:val="9"/>
  </w:num>
  <w:num w:numId="21">
    <w:abstractNumId w:val="19"/>
  </w:num>
  <w:num w:numId="22">
    <w:abstractNumId w:val="6"/>
  </w:num>
  <w:num w:numId="23">
    <w:abstractNumId w:val="25"/>
  </w:num>
  <w:num w:numId="24">
    <w:abstractNumId w:val="2"/>
  </w:num>
  <w:num w:numId="25">
    <w:abstractNumId w:val="7"/>
  </w:num>
  <w:num w:numId="26">
    <w:abstractNumId w:val="16"/>
  </w:num>
  <w:num w:numId="27">
    <w:abstractNumId w:val="15"/>
  </w:num>
  <w:num w:numId="28">
    <w:abstractNumId w:val="29"/>
  </w:num>
  <w:num w:numId="29">
    <w:abstractNumId w:val="33"/>
  </w:num>
  <w:num w:numId="30">
    <w:abstractNumId w:val="20"/>
  </w:num>
  <w:num w:numId="31">
    <w:abstractNumId w:val="21"/>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5"/>
  </w:num>
  <w:num w:numId="35">
    <w:abstractNumId w:val="24"/>
  </w:num>
  <w:num w:numId="36">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05506"/>
    <w:rsid w:val="00012A16"/>
    <w:rsid w:val="00013D56"/>
    <w:rsid w:val="00014982"/>
    <w:rsid w:val="00016F9D"/>
    <w:rsid w:val="00021EC6"/>
    <w:rsid w:val="000226CA"/>
    <w:rsid w:val="0002363F"/>
    <w:rsid w:val="00023EFE"/>
    <w:rsid w:val="00023F1A"/>
    <w:rsid w:val="0002436F"/>
    <w:rsid w:val="000261CE"/>
    <w:rsid w:val="000305BF"/>
    <w:rsid w:val="00032FFA"/>
    <w:rsid w:val="0003318E"/>
    <w:rsid w:val="00033726"/>
    <w:rsid w:val="00034276"/>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4BBD"/>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42D5"/>
    <w:rsid w:val="0009646C"/>
    <w:rsid w:val="00096AF9"/>
    <w:rsid w:val="000A14DB"/>
    <w:rsid w:val="000A3157"/>
    <w:rsid w:val="000A40EE"/>
    <w:rsid w:val="000A67B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04A"/>
    <w:rsid w:val="000E43D9"/>
    <w:rsid w:val="000E48B2"/>
    <w:rsid w:val="000E621C"/>
    <w:rsid w:val="000F0B84"/>
    <w:rsid w:val="000F47E8"/>
    <w:rsid w:val="000F70EE"/>
    <w:rsid w:val="000F785A"/>
    <w:rsid w:val="0010259C"/>
    <w:rsid w:val="001031D3"/>
    <w:rsid w:val="001041BF"/>
    <w:rsid w:val="001046EF"/>
    <w:rsid w:val="00105C76"/>
    <w:rsid w:val="001129EB"/>
    <w:rsid w:val="00116DC2"/>
    <w:rsid w:val="001173DB"/>
    <w:rsid w:val="001205BA"/>
    <w:rsid w:val="00120CD6"/>
    <w:rsid w:val="001228E8"/>
    <w:rsid w:val="00124A89"/>
    <w:rsid w:val="001260BA"/>
    <w:rsid w:val="00126A73"/>
    <w:rsid w:val="00131E1D"/>
    <w:rsid w:val="0013468E"/>
    <w:rsid w:val="00135B74"/>
    <w:rsid w:val="001363CF"/>
    <w:rsid w:val="001402EB"/>
    <w:rsid w:val="00141D05"/>
    <w:rsid w:val="00141F50"/>
    <w:rsid w:val="00142D7D"/>
    <w:rsid w:val="00143506"/>
    <w:rsid w:val="001468FF"/>
    <w:rsid w:val="00150A43"/>
    <w:rsid w:val="001558FC"/>
    <w:rsid w:val="00156DA2"/>
    <w:rsid w:val="00161B9E"/>
    <w:rsid w:val="001634B1"/>
    <w:rsid w:val="00166435"/>
    <w:rsid w:val="001723FD"/>
    <w:rsid w:val="00176329"/>
    <w:rsid w:val="001772E4"/>
    <w:rsid w:val="001816E1"/>
    <w:rsid w:val="00182331"/>
    <w:rsid w:val="00183830"/>
    <w:rsid w:val="0018473D"/>
    <w:rsid w:val="00185A1E"/>
    <w:rsid w:val="001869AE"/>
    <w:rsid w:val="0019128E"/>
    <w:rsid w:val="0019173F"/>
    <w:rsid w:val="00191E60"/>
    <w:rsid w:val="00192C46"/>
    <w:rsid w:val="00194791"/>
    <w:rsid w:val="00194CD5"/>
    <w:rsid w:val="00195FFD"/>
    <w:rsid w:val="001961A0"/>
    <w:rsid w:val="001A13FF"/>
    <w:rsid w:val="001A1F13"/>
    <w:rsid w:val="001A4BA4"/>
    <w:rsid w:val="001A5A10"/>
    <w:rsid w:val="001A724C"/>
    <w:rsid w:val="001A7F43"/>
    <w:rsid w:val="001B04BC"/>
    <w:rsid w:val="001B0B76"/>
    <w:rsid w:val="001B0D12"/>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3639"/>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2485B"/>
    <w:rsid w:val="0022604D"/>
    <w:rsid w:val="0023543B"/>
    <w:rsid w:val="00235FE5"/>
    <w:rsid w:val="002373CF"/>
    <w:rsid w:val="00242AF0"/>
    <w:rsid w:val="00243410"/>
    <w:rsid w:val="002435CE"/>
    <w:rsid w:val="002446C7"/>
    <w:rsid w:val="0024620B"/>
    <w:rsid w:val="002509A3"/>
    <w:rsid w:val="00252028"/>
    <w:rsid w:val="00253396"/>
    <w:rsid w:val="00255408"/>
    <w:rsid w:val="002621A5"/>
    <w:rsid w:val="0026305A"/>
    <w:rsid w:val="00265ED2"/>
    <w:rsid w:val="0027049F"/>
    <w:rsid w:val="002712C9"/>
    <w:rsid w:val="00274257"/>
    <w:rsid w:val="00275134"/>
    <w:rsid w:val="00276018"/>
    <w:rsid w:val="00277681"/>
    <w:rsid w:val="00282922"/>
    <w:rsid w:val="00283697"/>
    <w:rsid w:val="00283C2A"/>
    <w:rsid w:val="00283F06"/>
    <w:rsid w:val="002843D1"/>
    <w:rsid w:val="002849DA"/>
    <w:rsid w:val="0028552F"/>
    <w:rsid w:val="0029647A"/>
    <w:rsid w:val="00296EE9"/>
    <w:rsid w:val="002A041C"/>
    <w:rsid w:val="002A0598"/>
    <w:rsid w:val="002A198A"/>
    <w:rsid w:val="002A1C50"/>
    <w:rsid w:val="002A49B9"/>
    <w:rsid w:val="002A5C3A"/>
    <w:rsid w:val="002B0527"/>
    <w:rsid w:val="002B1A50"/>
    <w:rsid w:val="002B2A8A"/>
    <w:rsid w:val="002B3A67"/>
    <w:rsid w:val="002B5660"/>
    <w:rsid w:val="002B5B23"/>
    <w:rsid w:val="002B6939"/>
    <w:rsid w:val="002C018E"/>
    <w:rsid w:val="002C223B"/>
    <w:rsid w:val="002C2A1B"/>
    <w:rsid w:val="002C5284"/>
    <w:rsid w:val="002C703B"/>
    <w:rsid w:val="002C7A08"/>
    <w:rsid w:val="002D563D"/>
    <w:rsid w:val="002D5AFE"/>
    <w:rsid w:val="002D6005"/>
    <w:rsid w:val="002D7D21"/>
    <w:rsid w:val="002E0A62"/>
    <w:rsid w:val="002E3230"/>
    <w:rsid w:val="002E45FC"/>
    <w:rsid w:val="002E5C5B"/>
    <w:rsid w:val="002E7AA4"/>
    <w:rsid w:val="002F4D18"/>
    <w:rsid w:val="002F4EF5"/>
    <w:rsid w:val="002F5562"/>
    <w:rsid w:val="002F6ACD"/>
    <w:rsid w:val="00303252"/>
    <w:rsid w:val="00304BED"/>
    <w:rsid w:val="00305082"/>
    <w:rsid w:val="003102CB"/>
    <w:rsid w:val="00310FEF"/>
    <w:rsid w:val="00313B5E"/>
    <w:rsid w:val="0031591A"/>
    <w:rsid w:val="003159D2"/>
    <w:rsid w:val="0031782F"/>
    <w:rsid w:val="00317D94"/>
    <w:rsid w:val="00320AAB"/>
    <w:rsid w:val="003244FC"/>
    <w:rsid w:val="003268E5"/>
    <w:rsid w:val="003317C2"/>
    <w:rsid w:val="0033611C"/>
    <w:rsid w:val="00337C37"/>
    <w:rsid w:val="00342CCA"/>
    <w:rsid w:val="00342EAB"/>
    <w:rsid w:val="003436EF"/>
    <w:rsid w:val="003449F0"/>
    <w:rsid w:val="00345C8C"/>
    <w:rsid w:val="00353047"/>
    <w:rsid w:val="0035383D"/>
    <w:rsid w:val="00354B4D"/>
    <w:rsid w:val="00355CAE"/>
    <w:rsid w:val="003644DB"/>
    <w:rsid w:val="00364E03"/>
    <w:rsid w:val="00365A2E"/>
    <w:rsid w:val="003660B6"/>
    <w:rsid w:val="00367661"/>
    <w:rsid w:val="00371B57"/>
    <w:rsid w:val="00371ED6"/>
    <w:rsid w:val="00371EE5"/>
    <w:rsid w:val="00372D5A"/>
    <w:rsid w:val="00375B88"/>
    <w:rsid w:val="00380946"/>
    <w:rsid w:val="003809DE"/>
    <w:rsid w:val="003811A1"/>
    <w:rsid w:val="00382649"/>
    <w:rsid w:val="003829A0"/>
    <w:rsid w:val="003832F7"/>
    <w:rsid w:val="00386535"/>
    <w:rsid w:val="00390CFF"/>
    <w:rsid w:val="0039131A"/>
    <w:rsid w:val="00391697"/>
    <w:rsid w:val="00394F02"/>
    <w:rsid w:val="00394F3C"/>
    <w:rsid w:val="00395ECD"/>
    <w:rsid w:val="003A09DA"/>
    <w:rsid w:val="003A283B"/>
    <w:rsid w:val="003A3D9A"/>
    <w:rsid w:val="003A567B"/>
    <w:rsid w:val="003A59A7"/>
    <w:rsid w:val="003A79B6"/>
    <w:rsid w:val="003B1029"/>
    <w:rsid w:val="003B1C96"/>
    <w:rsid w:val="003B41DF"/>
    <w:rsid w:val="003B5F92"/>
    <w:rsid w:val="003C3FDC"/>
    <w:rsid w:val="003C74B9"/>
    <w:rsid w:val="003C7CC2"/>
    <w:rsid w:val="003D223F"/>
    <w:rsid w:val="003D304F"/>
    <w:rsid w:val="003D3818"/>
    <w:rsid w:val="003E3010"/>
    <w:rsid w:val="003E5758"/>
    <w:rsid w:val="003E70C9"/>
    <w:rsid w:val="003F1FCB"/>
    <w:rsid w:val="003F6A44"/>
    <w:rsid w:val="003F6BB3"/>
    <w:rsid w:val="003F6CB6"/>
    <w:rsid w:val="003F7099"/>
    <w:rsid w:val="004020EB"/>
    <w:rsid w:val="004021CF"/>
    <w:rsid w:val="004050E8"/>
    <w:rsid w:val="004051C9"/>
    <w:rsid w:val="00407EEA"/>
    <w:rsid w:val="004116D0"/>
    <w:rsid w:val="00413652"/>
    <w:rsid w:val="00413711"/>
    <w:rsid w:val="00413C80"/>
    <w:rsid w:val="00413FA7"/>
    <w:rsid w:val="004154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15BE"/>
    <w:rsid w:val="00465385"/>
    <w:rsid w:val="00465F1E"/>
    <w:rsid w:val="00470461"/>
    <w:rsid w:val="0047110A"/>
    <w:rsid w:val="00471EA6"/>
    <w:rsid w:val="00471FD1"/>
    <w:rsid w:val="00475581"/>
    <w:rsid w:val="00480284"/>
    <w:rsid w:val="00480593"/>
    <w:rsid w:val="00482EB4"/>
    <w:rsid w:val="0048670B"/>
    <w:rsid w:val="004868B8"/>
    <w:rsid w:val="004907F1"/>
    <w:rsid w:val="004920FD"/>
    <w:rsid w:val="00493A62"/>
    <w:rsid w:val="00495871"/>
    <w:rsid w:val="004A0AAF"/>
    <w:rsid w:val="004A4C36"/>
    <w:rsid w:val="004A564F"/>
    <w:rsid w:val="004B03AE"/>
    <w:rsid w:val="004B3504"/>
    <w:rsid w:val="004B5DD7"/>
    <w:rsid w:val="004C280E"/>
    <w:rsid w:val="004C3D0B"/>
    <w:rsid w:val="004C4B76"/>
    <w:rsid w:val="004C4BF6"/>
    <w:rsid w:val="004C6E45"/>
    <w:rsid w:val="004C751B"/>
    <w:rsid w:val="004D27D7"/>
    <w:rsid w:val="004D3CD6"/>
    <w:rsid w:val="004D5227"/>
    <w:rsid w:val="004E02A8"/>
    <w:rsid w:val="004E326F"/>
    <w:rsid w:val="004E5A55"/>
    <w:rsid w:val="004E5E59"/>
    <w:rsid w:val="004E7E58"/>
    <w:rsid w:val="004F0667"/>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2A45"/>
    <w:rsid w:val="005277F7"/>
    <w:rsid w:val="00530C66"/>
    <w:rsid w:val="00531227"/>
    <w:rsid w:val="00533E13"/>
    <w:rsid w:val="005352D8"/>
    <w:rsid w:val="00537DFA"/>
    <w:rsid w:val="00540509"/>
    <w:rsid w:val="00541C4A"/>
    <w:rsid w:val="00541F60"/>
    <w:rsid w:val="005434BD"/>
    <w:rsid w:val="00544AD5"/>
    <w:rsid w:val="00547545"/>
    <w:rsid w:val="00552582"/>
    <w:rsid w:val="005528B7"/>
    <w:rsid w:val="00553D2A"/>
    <w:rsid w:val="005646EB"/>
    <w:rsid w:val="00566747"/>
    <w:rsid w:val="00570F7E"/>
    <w:rsid w:val="00574293"/>
    <w:rsid w:val="005823D5"/>
    <w:rsid w:val="00583C3A"/>
    <w:rsid w:val="0058434C"/>
    <w:rsid w:val="00584664"/>
    <w:rsid w:val="005865C5"/>
    <w:rsid w:val="00586A54"/>
    <w:rsid w:val="00587FAA"/>
    <w:rsid w:val="00590CF1"/>
    <w:rsid w:val="0059146B"/>
    <w:rsid w:val="005923C6"/>
    <w:rsid w:val="005928C4"/>
    <w:rsid w:val="0059456C"/>
    <w:rsid w:val="00595134"/>
    <w:rsid w:val="00596E83"/>
    <w:rsid w:val="005A1A59"/>
    <w:rsid w:val="005A4189"/>
    <w:rsid w:val="005A48B5"/>
    <w:rsid w:val="005A5D7B"/>
    <w:rsid w:val="005A63DA"/>
    <w:rsid w:val="005A6DE3"/>
    <w:rsid w:val="005A76D1"/>
    <w:rsid w:val="005B0B20"/>
    <w:rsid w:val="005B1FE7"/>
    <w:rsid w:val="005B2675"/>
    <w:rsid w:val="005B30CD"/>
    <w:rsid w:val="005B38AD"/>
    <w:rsid w:val="005B5ED4"/>
    <w:rsid w:val="005C08A1"/>
    <w:rsid w:val="005C23CF"/>
    <w:rsid w:val="005D4955"/>
    <w:rsid w:val="005D5493"/>
    <w:rsid w:val="005D5963"/>
    <w:rsid w:val="005E0BA1"/>
    <w:rsid w:val="005E2170"/>
    <w:rsid w:val="005E509C"/>
    <w:rsid w:val="005E5971"/>
    <w:rsid w:val="005E6455"/>
    <w:rsid w:val="005E6C0B"/>
    <w:rsid w:val="005E6E3E"/>
    <w:rsid w:val="005E7D44"/>
    <w:rsid w:val="005F0644"/>
    <w:rsid w:val="005F3CE3"/>
    <w:rsid w:val="005F4BC4"/>
    <w:rsid w:val="006004E2"/>
    <w:rsid w:val="006011E1"/>
    <w:rsid w:val="006021BE"/>
    <w:rsid w:val="006079D3"/>
    <w:rsid w:val="00607FE8"/>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4C7"/>
    <w:rsid w:val="00626DB8"/>
    <w:rsid w:val="0063102C"/>
    <w:rsid w:val="00631E69"/>
    <w:rsid w:val="006335B2"/>
    <w:rsid w:val="006353DD"/>
    <w:rsid w:val="006378EC"/>
    <w:rsid w:val="006420AA"/>
    <w:rsid w:val="006469F5"/>
    <w:rsid w:val="00646AB3"/>
    <w:rsid w:val="00651CE0"/>
    <w:rsid w:val="00652B2B"/>
    <w:rsid w:val="006535C7"/>
    <w:rsid w:val="00653E62"/>
    <w:rsid w:val="006578D9"/>
    <w:rsid w:val="006637E4"/>
    <w:rsid w:val="0066401F"/>
    <w:rsid w:val="00665E35"/>
    <w:rsid w:val="00667C07"/>
    <w:rsid w:val="006716E0"/>
    <w:rsid w:val="00673F24"/>
    <w:rsid w:val="0067546F"/>
    <w:rsid w:val="00675CCE"/>
    <w:rsid w:val="00676032"/>
    <w:rsid w:val="006762DF"/>
    <w:rsid w:val="00685B8B"/>
    <w:rsid w:val="00685C58"/>
    <w:rsid w:val="00692461"/>
    <w:rsid w:val="0069654D"/>
    <w:rsid w:val="00697A35"/>
    <w:rsid w:val="006A2D9C"/>
    <w:rsid w:val="006A4277"/>
    <w:rsid w:val="006B2143"/>
    <w:rsid w:val="006B6D80"/>
    <w:rsid w:val="006B6E69"/>
    <w:rsid w:val="006C022E"/>
    <w:rsid w:val="006C0327"/>
    <w:rsid w:val="006C552F"/>
    <w:rsid w:val="006C6A54"/>
    <w:rsid w:val="006C7EB9"/>
    <w:rsid w:val="006D17CC"/>
    <w:rsid w:val="006D709A"/>
    <w:rsid w:val="006E0341"/>
    <w:rsid w:val="006E11E5"/>
    <w:rsid w:val="006E15DF"/>
    <w:rsid w:val="006E3380"/>
    <w:rsid w:val="006E43E3"/>
    <w:rsid w:val="006E46CE"/>
    <w:rsid w:val="006E4B22"/>
    <w:rsid w:val="006E4BCC"/>
    <w:rsid w:val="006E4F11"/>
    <w:rsid w:val="006E5424"/>
    <w:rsid w:val="006F03E6"/>
    <w:rsid w:val="006F16E6"/>
    <w:rsid w:val="006F1C46"/>
    <w:rsid w:val="006F2B55"/>
    <w:rsid w:val="006F5E99"/>
    <w:rsid w:val="0070184A"/>
    <w:rsid w:val="007022BB"/>
    <w:rsid w:val="00702B4B"/>
    <w:rsid w:val="007044C2"/>
    <w:rsid w:val="00704D09"/>
    <w:rsid w:val="00705974"/>
    <w:rsid w:val="007073D6"/>
    <w:rsid w:val="00713484"/>
    <w:rsid w:val="00717E99"/>
    <w:rsid w:val="007217A8"/>
    <w:rsid w:val="00724D87"/>
    <w:rsid w:val="00737083"/>
    <w:rsid w:val="00737FD0"/>
    <w:rsid w:val="00740061"/>
    <w:rsid w:val="0074303F"/>
    <w:rsid w:val="007452EB"/>
    <w:rsid w:val="007466C7"/>
    <w:rsid w:val="007475D4"/>
    <w:rsid w:val="00753C67"/>
    <w:rsid w:val="007547D2"/>
    <w:rsid w:val="007550F6"/>
    <w:rsid w:val="007563BE"/>
    <w:rsid w:val="007575CE"/>
    <w:rsid w:val="00757F6D"/>
    <w:rsid w:val="007664D5"/>
    <w:rsid w:val="007704A2"/>
    <w:rsid w:val="00771441"/>
    <w:rsid w:val="00790211"/>
    <w:rsid w:val="00790946"/>
    <w:rsid w:val="007920CE"/>
    <w:rsid w:val="0079379D"/>
    <w:rsid w:val="00794F14"/>
    <w:rsid w:val="00795576"/>
    <w:rsid w:val="007A0337"/>
    <w:rsid w:val="007A13CD"/>
    <w:rsid w:val="007A26D2"/>
    <w:rsid w:val="007A33D4"/>
    <w:rsid w:val="007A3474"/>
    <w:rsid w:val="007A3B69"/>
    <w:rsid w:val="007A3C47"/>
    <w:rsid w:val="007A6651"/>
    <w:rsid w:val="007A728B"/>
    <w:rsid w:val="007A7A2B"/>
    <w:rsid w:val="007A7EB7"/>
    <w:rsid w:val="007B2325"/>
    <w:rsid w:val="007B3240"/>
    <w:rsid w:val="007B369A"/>
    <w:rsid w:val="007B47CE"/>
    <w:rsid w:val="007B7C36"/>
    <w:rsid w:val="007C0293"/>
    <w:rsid w:val="007C1810"/>
    <w:rsid w:val="007C3AA1"/>
    <w:rsid w:val="007D05D7"/>
    <w:rsid w:val="007D0DCC"/>
    <w:rsid w:val="007D3D0A"/>
    <w:rsid w:val="007D49B8"/>
    <w:rsid w:val="007E3FDB"/>
    <w:rsid w:val="007E75C3"/>
    <w:rsid w:val="007F2498"/>
    <w:rsid w:val="007F3721"/>
    <w:rsid w:val="007F5C18"/>
    <w:rsid w:val="007F5C3B"/>
    <w:rsid w:val="007F7E87"/>
    <w:rsid w:val="0080349B"/>
    <w:rsid w:val="00806F69"/>
    <w:rsid w:val="00807439"/>
    <w:rsid w:val="00814301"/>
    <w:rsid w:val="008145E6"/>
    <w:rsid w:val="008162E0"/>
    <w:rsid w:val="00821662"/>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7B34"/>
    <w:rsid w:val="00851BA3"/>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157F"/>
    <w:rsid w:val="00896140"/>
    <w:rsid w:val="008A185F"/>
    <w:rsid w:val="008A2DB4"/>
    <w:rsid w:val="008A6108"/>
    <w:rsid w:val="008A7AFF"/>
    <w:rsid w:val="008B38C3"/>
    <w:rsid w:val="008B3D1C"/>
    <w:rsid w:val="008C071C"/>
    <w:rsid w:val="008C2AD1"/>
    <w:rsid w:val="008C347E"/>
    <w:rsid w:val="008C355E"/>
    <w:rsid w:val="008C5FCE"/>
    <w:rsid w:val="008D1B4F"/>
    <w:rsid w:val="008D2A6D"/>
    <w:rsid w:val="008D62E7"/>
    <w:rsid w:val="008E09F7"/>
    <w:rsid w:val="008E1A70"/>
    <w:rsid w:val="008E1FF1"/>
    <w:rsid w:val="008E4634"/>
    <w:rsid w:val="008E75EF"/>
    <w:rsid w:val="008E7D53"/>
    <w:rsid w:val="008F11A6"/>
    <w:rsid w:val="008F3DBD"/>
    <w:rsid w:val="008F6688"/>
    <w:rsid w:val="009045D8"/>
    <w:rsid w:val="009052C0"/>
    <w:rsid w:val="009059B4"/>
    <w:rsid w:val="00906B48"/>
    <w:rsid w:val="009072A7"/>
    <w:rsid w:val="00907C17"/>
    <w:rsid w:val="009131C2"/>
    <w:rsid w:val="009132C3"/>
    <w:rsid w:val="00913EB2"/>
    <w:rsid w:val="00914531"/>
    <w:rsid w:val="00915143"/>
    <w:rsid w:val="00915340"/>
    <w:rsid w:val="00916440"/>
    <w:rsid w:val="00916DCB"/>
    <w:rsid w:val="0092030C"/>
    <w:rsid w:val="00920D83"/>
    <w:rsid w:val="009211F0"/>
    <w:rsid w:val="00923187"/>
    <w:rsid w:val="009243C1"/>
    <w:rsid w:val="009262C7"/>
    <w:rsid w:val="00927FBE"/>
    <w:rsid w:val="00933F2F"/>
    <w:rsid w:val="009345DA"/>
    <w:rsid w:val="00934825"/>
    <w:rsid w:val="00936091"/>
    <w:rsid w:val="00936C67"/>
    <w:rsid w:val="009402AF"/>
    <w:rsid w:val="00940FBA"/>
    <w:rsid w:val="00941134"/>
    <w:rsid w:val="00942657"/>
    <w:rsid w:val="0094570A"/>
    <w:rsid w:val="00946D5D"/>
    <w:rsid w:val="00946EBD"/>
    <w:rsid w:val="009541C9"/>
    <w:rsid w:val="00955BF0"/>
    <w:rsid w:val="009568A4"/>
    <w:rsid w:val="00963EF0"/>
    <w:rsid w:val="0096626A"/>
    <w:rsid w:val="00967D1C"/>
    <w:rsid w:val="00972025"/>
    <w:rsid w:val="00973568"/>
    <w:rsid w:val="00975B9D"/>
    <w:rsid w:val="009776D9"/>
    <w:rsid w:val="0097784A"/>
    <w:rsid w:val="00980517"/>
    <w:rsid w:val="009812A7"/>
    <w:rsid w:val="0098513F"/>
    <w:rsid w:val="00986F68"/>
    <w:rsid w:val="009914E6"/>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18DB"/>
    <w:rsid w:val="009C3DF5"/>
    <w:rsid w:val="009C52FC"/>
    <w:rsid w:val="009C5321"/>
    <w:rsid w:val="009D0710"/>
    <w:rsid w:val="009D6601"/>
    <w:rsid w:val="009D7734"/>
    <w:rsid w:val="009E205B"/>
    <w:rsid w:val="009E4E8F"/>
    <w:rsid w:val="009E72AB"/>
    <w:rsid w:val="009F270C"/>
    <w:rsid w:val="009F4DD3"/>
    <w:rsid w:val="009F53D9"/>
    <w:rsid w:val="009F6DEF"/>
    <w:rsid w:val="009F71D1"/>
    <w:rsid w:val="00A0007F"/>
    <w:rsid w:val="00A10842"/>
    <w:rsid w:val="00A12F8A"/>
    <w:rsid w:val="00A14CF7"/>
    <w:rsid w:val="00A20679"/>
    <w:rsid w:val="00A219F5"/>
    <w:rsid w:val="00A3233F"/>
    <w:rsid w:val="00A32C29"/>
    <w:rsid w:val="00A330F8"/>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4CE"/>
    <w:rsid w:val="00A66F08"/>
    <w:rsid w:val="00A67DDD"/>
    <w:rsid w:val="00A700A3"/>
    <w:rsid w:val="00A71ABA"/>
    <w:rsid w:val="00A74F8F"/>
    <w:rsid w:val="00A7544C"/>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F062F"/>
    <w:rsid w:val="00AF2747"/>
    <w:rsid w:val="00AF3424"/>
    <w:rsid w:val="00AF3867"/>
    <w:rsid w:val="00B00E26"/>
    <w:rsid w:val="00B01DAC"/>
    <w:rsid w:val="00B04156"/>
    <w:rsid w:val="00B04BE4"/>
    <w:rsid w:val="00B05A6F"/>
    <w:rsid w:val="00B06340"/>
    <w:rsid w:val="00B104E4"/>
    <w:rsid w:val="00B11128"/>
    <w:rsid w:val="00B12F60"/>
    <w:rsid w:val="00B14BC6"/>
    <w:rsid w:val="00B14D9B"/>
    <w:rsid w:val="00B16D35"/>
    <w:rsid w:val="00B16D97"/>
    <w:rsid w:val="00B2099A"/>
    <w:rsid w:val="00B21F96"/>
    <w:rsid w:val="00B24197"/>
    <w:rsid w:val="00B26AA0"/>
    <w:rsid w:val="00B27341"/>
    <w:rsid w:val="00B27E4D"/>
    <w:rsid w:val="00B36BFC"/>
    <w:rsid w:val="00B37277"/>
    <w:rsid w:val="00B407D3"/>
    <w:rsid w:val="00B428CC"/>
    <w:rsid w:val="00B52B8D"/>
    <w:rsid w:val="00B605CD"/>
    <w:rsid w:val="00B61528"/>
    <w:rsid w:val="00B65BCA"/>
    <w:rsid w:val="00B65F5C"/>
    <w:rsid w:val="00B6606C"/>
    <w:rsid w:val="00B66322"/>
    <w:rsid w:val="00B6722F"/>
    <w:rsid w:val="00B67892"/>
    <w:rsid w:val="00B7076A"/>
    <w:rsid w:val="00B72052"/>
    <w:rsid w:val="00B74918"/>
    <w:rsid w:val="00B816E3"/>
    <w:rsid w:val="00B82756"/>
    <w:rsid w:val="00B8440E"/>
    <w:rsid w:val="00B85FEA"/>
    <w:rsid w:val="00B868B3"/>
    <w:rsid w:val="00B86CF8"/>
    <w:rsid w:val="00B86F73"/>
    <w:rsid w:val="00B87247"/>
    <w:rsid w:val="00B9116C"/>
    <w:rsid w:val="00B96939"/>
    <w:rsid w:val="00B976E8"/>
    <w:rsid w:val="00B97B18"/>
    <w:rsid w:val="00BA29D0"/>
    <w:rsid w:val="00BA346A"/>
    <w:rsid w:val="00BA37CA"/>
    <w:rsid w:val="00BA518C"/>
    <w:rsid w:val="00BA5F5F"/>
    <w:rsid w:val="00BA6BEF"/>
    <w:rsid w:val="00BB0A22"/>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0D5F"/>
    <w:rsid w:val="00C02A5C"/>
    <w:rsid w:val="00C05C4B"/>
    <w:rsid w:val="00C1086C"/>
    <w:rsid w:val="00C112CA"/>
    <w:rsid w:val="00C17BD4"/>
    <w:rsid w:val="00C17FB7"/>
    <w:rsid w:val="00C20C4B"/>
    <w:rsid w:val="00C21BDB"/>
    <w:rsid w:val="00C23118"/>
    <w:rsid w:val="00C245B2"/>
    <w:rsid w:val="00C26099"/>
    <w:rsid w:val="00C26C86"/>
    <w:rsid w:val="00C27C78"/>
    <w:rsid w:val="00C3080E"/>
    <w:rsid w:val="00C375BC"/>
    <w:rsid w:val="00C376B6"/>
    <w:rsid w:val="00C40CDB"/>
    <w:rsid w:val="00C41B53"/>
    <w:rsid w:val="00C421E6"/>
    <w:rsid w:val="00C42E90"/>
    <w:rsid w:val="00C4392E"/>
    <w:rsid w:val="00C47142"/>
    <w:rsid w:val="00C50E9D"/>
    <w:rsid w:val="00C53D14"/>
    <w:rsid w:val="00C63986"/>
    <w:rsid w:val="00C63FE3"/>
    <w:rsid w:val="00C64DA3"/>
    <w:rsid w:val="00C7136C"/>
    <w:rsid w:val="00C733B1"/>
    <w:rsid w:val="00C73E23"/>
    <w:rsid w:val="00C7752B"/>
    <w:rsid w:val="00C80005"/>
    <w:rsid w:val="00C82905"/>
    <w:rsid w:val="00C84723"/>
    <w:rsid w:val="00C84AD4"/>
    <w:rsid w:val="00C87D13"/>
    <w:rsid w:val="00C922AF"/>
    <w:rsid w:val="00C93311"/>
    <w:rsid w:val="00C93863"/>
    <w:rsid w:val="00C9468E"/>
    <w:rsid w:val="00C94EF9"/>
    <w:rsid w:val="00C95A71"/>
    <w:rsid w:val="00C96228"/>
    <w:rsid w:val="00CA29D5"/>
    <w:rsid w:val="00CA318B"/>
    <w:rsid w:val="00CA4510"/>
    <w:rsid w:val="00CA7405"/>
    <w:rsid w:val="00CB2179"/>
    <w:rsid w:val="00CB36FD"/>
    <w:rsid w:val="00CB6164"/>
    <w:rsid w:val="00CB71CF"/>
    <w:rsid w:val="00CC2F7E"/>
    <w:rsid w:val="00CC74A1"/>
    <w:rsid w:val="00CC7F79"/>
    <w:rsid w:val="00CD3262"/>
    <w:rsid w:val="00CD6512"/>
    <w:rsid w:val="00CD7918"/>
    <w:rsid w:val="00CE00F0"/>
    <w:rsid w:val="00CE0309"/>
    <w:rsid w:val="00CE16A0"/>
    <w:rsid w:val="00CE5895"/>
    <w:rsid w:val="00CF0059"/>
    <w:rsid w:val="00CF0522"/>
    <w:rsid w:val="00CF1F7C"/>
    <w:rsid w:val="00CF58C0"/>
    <w:rsid w:val="00CF7803"/>
    <w:rsid w:val="00D01262"/>
    <w:rsid w:val="00D04677"/>
    <w:rsid w:val="00D05762"/>
    <w:rsid w:val="00D109BE"/>
    <w:rsid w:val="00D11CC3"/>
    <w:rsid w:val="00D137BB"/>
    <w:rsid w:val="00D15112"/>
    <w:rsid w:val="00D228CB"/>
    <w:rsid w:val="00D23ED3"/>
    <w:rsid w:val="00D26B60"/>
    <w:rsid w:val="00D33D98"/>
    <w:rsid w:val="00D3524E"/>
    <w:rsid w:val="00D358AC"/>
    <w:rsid w:val="00D35B8E"/>
    <w:rsid w:val="00D35F06"/>
    <w:rsid w:val="00D43E57"/>
    <w:rsid w:val="00D44B42"/>
    <w:rsid w:val="00D456F0"/>
    <w:rsid w:val="00D45951"/>
    <w:rsid w:val="00D46340"/>
    <w:rsid w:val="00D47BAE"/>
    <w:rsid w:val="00D5503B"/>
    <w:rsid w:val="00D5551F"/>
    <w:rsid w:val="00D56853"/>
    <w:rsid w:val="00D61EDD"/>
    <w:rsid w:val="00D62CCB"/>
    <w:rsid w:val="00D63A79"/>
    <w:rsid w:val="00D64F2C"/>
    <w:rsid w:val="00D65A7C"/>
    <w:rsid w:val="00D709D8"/>
    <w:rsid w:val="00D71128"/>
    <w:rsid w:val="00D73843"/>
    <w:rsid w:val="00D74253"/>
    <w:rsid w:val="00D76431"/>
    <w:rsid w:val="00D769FA"/>
    <w:rsid w:val="00D778D5"/>
    <w:rsid w:val="00D819F7"/>
    <w:rsid w:val="00D825D7"/>
    <w:rsid w:val="00D82848"/>
    <w:rsid w:val="00D82C20"/>
    <w:rsid w:val="00D85510"/>
    <w:rsid w:val="00D860C2"/>
    <w:rsid w:val="00D87278"/>
    <w:rsid w:val="00D87799"/>
    <w:rsid w:val="00D96BA4"/>
    <w:rsid w:val="00DA2394"/>
    <w:rsid w:val="00DA63AC"/>
    <w:rsid w:val="00DA73CC"/>
    <w:rsid w:val="00DA75A6"/>
    <w:rsid w:val="00DA7F5D"/>
    <w:rsid w:val="00DB0AE9"/>
    <w:rsid w:val="00DB2F69"/>
    <w:rsid w:val="00DB6529"/>
    <w:rsid w:val="00DC14F4"/>
    <w:rsid w:val="00DC1CBF"/>
    <w:rsid w:val="00DC22B1"/>
    <w:rsid w:val="00DC257E"/>
    <w:rsid w:val="00DC4A22"/>
    <w:rsid w:val="00DC5524"/>
    <w:rsid w:val="00DD0329"/>
    <w:rsid w:val="00DD278A"/>
    <w:rsid w:val="00DE3666"/>
    <w:rsid w:val="00DE6D3F"/>
    <w:rsid w:val="00E00261"/>
    <w:rsid w:val="00E00BDA"/>
    <w:rsid w:val="00E01158"/>
    <w:rsid w:val="00E0309D"/>
    <w:rsid w:val="00E03299"/>
    <w:rsid w:val="00E04391"/>
    <w:rsid w:val="00E05494"/>
    <w:rsid w:val="00E05BB6"/>
    <w:rsid w:val="00E21D99"/>
    <w:rsid w:val="00E235CD"/>
    <w:rsid w:val="00E2379E"/>
    <w:rsid w:val="00E25067"/>
    <w:rsid w:val="00E258DA"/>
    <w:rsid w:val="00E26969"/>
    <w:rsid w:val="00E313E3"/>
    <w:rsid w:val="00E328AD"/>
    <w:rsid w:val="00E34448"/>
    <w:rsid w:val="00E35991"/>
    <w:rsid w:val="00E376B5"/>
    <w:rsid w:val="00E37BAA"/>
    <w:rsid w:val="00E41248"/>
    <w:rsid w:val="00E4195A"/>
    <w:rsid w:val="00E43183"/>
    <w:rsid w:val="00E43496"/>
    <w:rsid w:val="00E4734C"/>
    <w:rsid w:val="00E4785A"/>
    <w:rsid w:val="00E47A1C"/>
    <w:rsid w:val="00E52EAF"/>
    <w:rsid w:val="00E5533B"/>
    <w:rsid w:val="00E55B23"/>
    <w:rsid w:val="00E56787"/>
    <w:rsid w:val="00E5724B"/>
    <w:rsid w:val="00E574E0"/>
    <w:rsid w:val="00E57539"/>
    <w:rsid w:val="00E57898"/>
    <w:rsid w:val="00E6048F"/>
    <w:rsid w:val="00E63B43"/>
    <w:rsid w:val="00E72823"/>
    <w:rsid w:val="00E73155"/>
    <w:rsid w:val="00E76A06"/>
    <w:rsid w:val="00E80682"/>
    <w:rsid w:val="00E849C9"/>
    <w:rsid w:val="00E910FB"/>
    <w:rsid w:val="00E92988"/>
    <w:rsid w:val="00E92E9A"/>
    <w:rsid w:val="00E93676"/>
    <w:rsid w:val="00E93E6D"/>
    <w:rsid w:val="00E966CE"/>
    <w:rsid w:val="00EA20E3"/>
    <w:rsid w:val="00EA21BC"/>
    <w:rsid w:val="00EA4E26"/>
    <w:rsid w:val="00EA5EB0"/>
    <w:rsid w:val="00EA6D74"/>
    <w:rsid w:val="00EA6E0E"/>
    <w:rsid w:val="00EB0460"/>
    <w:rsid w:val="00EB1608"/>
    <w:rsid w:val="00EB47E4"/>
    <w:rsid w:val="00EB48E4"/>
    <w:rsid w:val="00EB558E"/>
    <w:rsid w:val="00EB5E5A"/>
    <w:rsid w:val="00EB60A7"/>
    <w:rsid w:val="00EB71F0"/>
    <w:rsid w:val="00EB7BFA"/>
    <w:rsid w:val="00EC15AB"/>
    <w:rsid w:val="00EC1C7D"/>
    <w:rsid w:val="00EC253A"/>
    <w:rsid w:val="00EC4A68"/>
    <w:rsid w:val="00EC4C7A"/>
    <w:rsid w:val="00EC59DB"/>
    <w:rsid w:val="00EC5B69"/>
    <w:rsid w:val="00ED07D8"/>
    <w:rsid w:val="00ED153C"/>
    <w:rsid w:val="00EE374D"/>
    <w:rsid w:val="00EE526A"/>
    <w:rsid w:val="00EE7B0B"/>
    <w:rsid w:val="00EF4E9E"/>
    <w:rsid w:val="00EF4F57"/>
    <w:rsid w:val="00EF68D7"/>
    <w:rsid w:val="00F01FCA"/>
    <w:rsid w:val="00F035A5"/>
    <w:rsid w:val="00F05AF0"/>
    <w:rsid w:val="00F05D7E"/>
    <w:rsid w:val="00F1021D"/>
    <w:rsid w:val="00F10805"/>
    <w:rsid w:val="00F16963"/>
    <w:rsid w:val="00F25C16"/>
    <w:rsid w:val="00F30776"/>
    <w:rsid w:val="00F30DDD"/>
    <w:rsid w:val="00F31B01"/>
    <w:rsid w:val="00F31B8F"/>
    <w:rsid w:val="00F33455"/>
    <w:rsid w:val="00F34D25"/>
    <w:rsid w:val="00F362F2"/>
    <w:rsid w:val="00F42088"/>
    <w:rsid w:val="00F42A83"/>
    <w:rsid w:val="00F4316D"/>
    <w:rsid w:val="00F45CA1"/>
    <w:rsid w:val="00F47322"/>
    <w:rsid w:val="00F50CC2"/>
    <w:rsid w:val="00F51AA7"/>
    <w:rsid w:val="00F53EC5"/>
    <w:rsid w:val="00F56331"/>
    <w:rsid w:val="00F574B3"/>
    <w:rsid w:val="00F601E5"/>
    <w:rsid w:val="00F60CCC"/>
    <w:rsid w:val="00F63979"/>
    <w:rsid w:val="00F67EAC"/>
    <w:rsid w:val="00F73BFB"/>
    <w:rsid w:val="00F8020A"/>
    <w:rsid w:val="00F803B1"/>
    <w:rsid w:val="00F82C0C"/>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2F7C"/>
    <w:rsid w:val="00FC3E46"/>
    <w:rsid w:val="00FD085D"/>
    <w:rsid w:val="00FE241D"/>
    <w:rsid w:val="00FE49FE"/>
    <w:rsid w:val="00FE5783"/>
    <w:rsid w:val="00FF0467"/>
    <w:rsid w:val="00FF27E4"/>
    <w:rsid w:val="00FF3EE8"/>
    <w:rsid w:val="00FF44D9"/>
    <w:rsid w:val="00FF46A7"/>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DC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header" w:uiPriority="99"/>
    <w:lsdException w:name="footer" w:uiPriority="99"/>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uiPriority="99"/>
    <w:lsdException w:name="FollowedHyperlink" w:semiHidden="0"/>
    <w:lsdException w:name="Strong" w:semiHidden="0" w:unhideWhenUsed="0"/>
    <w:lsdException w:name="Emphasis" w:semiHidden="0" w:unhideWhenUsed="0"/>
    <w:lsdException w:name="HTML Preformatted" w:uiPriority="99"/>
    <w:lsdException w:name="Table Grid" w:semiHidden="0" w:uiPriority="39" w:unhideWhenUsed="0"/>
    <w:lsdException w:name="Placeholder Text" w:uiPriority="99"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1"/>
    <w:uiPriority w:val="99"/>
    <w:unhideWhenUsed/>
    <w:rsid w:val="00A86FE2"/>
    <w:pPr>
      <w:tabs>
        <w:tab w:val="center" w:pos="4703"/>
        <w:tab w:val="right" w:pos="9406"/>
      </w:tabs>
      <w:spacing w:after="0"/>
    </w:pPr>
  </w:style>
  <w:style w:type="character" w:customStyle="1" w:styleId="stbilgiChar1">
    <w:name w:val="Üstbilgi Char1"/>
    <w:basedOn w:val="VarsaylanParagrafYazTipi"/>
    <w:link w:val="stbilgi"/>
    <w:uiPriority w:val="99"/>
    <w:rsid w:val="00A86FE2"/>
  </w:style>
  <w:style w:type="paragraph" w:styleId="Altbilgi">
    <w:name w:val="footer"/>
    <w:basedOn w:val="Normal"/>
    <w:link w:val="AltbilgiChar1"/>
    <w:uiPriority w:val="99"/>
    <w:unhideWhenUsed/>
    <w:rsid w:val="00A86FE2"/>
    <w:pPr>
      <w:tabs>
        <w:tab w:val="center" w:pos="4703"/>
        <w:tab w:val="right" w:pos="9406"/>
      </w:tabs>
      <w:spacing w:after="0"/>
    </w:pPr>
  </w:style>
  <w:style w:type="character" w:customStyle="1" w:styleId="AltbilgiChar1">
    <w:name w:val="Altbilgi Char1"/>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NormalTablo"/>
    <w:next w:val="TabloKlavuzu"/>
    <w:uiPriority w:val="39"/>
    <w:rsid w:val="00E910FB"/>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KonuBal"/>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KonuBal">
    <w:name w:val="Subtitle"/>
    <w:basedOn w:val="Normal"/>
    <w:next w:val="Normal"/>
    <w:link w:val="AltKonuBalChar1"/>
    <w:uiPriority w:val="11"/>
    <w:qFormat/>
    <w:rsid w:val="00C63986"/>
    <w:pPr>
      <w:numPr>
        <w:ilvl w:val="1"/>
      </w:numPr>
      <w:spacing w:after="160"/>
    </w:pPr>
    <w:rPr>
      <w:rFonts w:eastAsiaTheme="minorEastAsia"/>
      <w:color w:val="5A5A5A" w:themeColor="text1" w:themeTint="A5"/>
      <w:spacing w:val="15"/>
    </w:rPr>
  </w:style>
  <w:style w:type="character" w:customStyle="1" w:styleId="AltKonuBalChar1">
    <w:name w:val="Alt Konu Başlığı Char1"/>
    <w:basedOn w:val="VarsaylanParagrafYazTipi"/>
    <w:link w:val="AltKonuBal"/>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zmlenmeyenBahsetme1">
    <w:name w:val="Çözümlenmeyen Bahsetme1"/>
    <w:basedOn w:val="VarsaylanParagrafYazTipi"/>
    <w:uiPriority w:val="99"/>
    <w:semiHidden/>
    <w:unhideWhenUsed/>
    <w:rsid w:val="00413C80"/>
    <w:rPr>
      <w:color w:val="605E5C"/>
      <w:shd w:val="clear" w:color="auto" w:fill="E1DFDD"/>
    </w:rPr>
  </w:style>
  <w:style w:type="character" w:customStyle="1" w:styleId="UnresolvedMention">
    <w:name w:val="Unresolved Mention"/>
    <w:basedOn w:val="VarsaylanParagrafYazTipi"/>
    <w:uiPriority w:val="99"/>
    <w:semiHidden/>
    <w:unhideWhenUsed/>
    <w:rsid w:val="00963EF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header" w:uiPriority="99"/>
    <w:lsdException w:name="footer" w:uiPriority="99"/>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uiPriority="99"/>
    <w:lsdException w:name="FollowedHyperlink" w:semiHidden="0"/>
    <w:lsdException w:name="Strong" w:semiHidden="0" w:unhideWhenUsed="0"/>
    <w:lsdException w:name="Emphasis" w:semiHidden="0" w:unhideWhenUsed="0"/>
    <w:lsdException w:name="HTML Preformatted" w:uiPriority="99"/>
    <w:lsdException w:name="Table Grid" w:semiHidden="0" w:uiPriority="39" w:unhideWhenUsed="0"/>
    <w:lsdException w:name="Placeholder Text" w:uiPriority="99"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1"/>
    <w:uiPriority w:val="99"/>
    <w:unhideWhenUsed/>
    <w:rsid w:val="00A86FE2"/>
    <w:pPr>
      <w:tabs>
        <w:tab w:val="center" w:pos="4703"/>
        <w:tab w:val="right" w:pos="9406"/>
      </w:tabs>
      <w:spacing w:after="0"/>
    </w:pPr>
  </w:style>
  <w:style w:type="character" w:customStyle="1" w:styleId="stbilgiChar1">
    <w:name w:val="Üstbilgi Char1"/>
    <w:basedOn w:val="VarsaylanParagrafYazTipi"/>
    <w:link w:val="stbilgi"/>
    <w:uiPriority w:val="99"/>
    <w:rsid w:val="00A86FE2"/>
  </w:style>
  <w:style w:type="paragraph" w:styleId="Altbilgi">
    <w:name w:val="footer"/>
    <w:basedOn w:val="Normal"/>
    <w:link w:val="AltbilgiChar1"/>
    <w:uiPriority w:val="99"/>
    <w:unhideWhenUsed/>
    <w:rsid w:val="00A86FE2"/>
    <w:pPr>
      <w:tabs>
        <w:tab w:val="center" w:pos="4703"/>
        <w:tab w:val="right" w:pos="9406"/>
      </w:tabs>
      <w:spacing w:after="0"/>
    </w:pPr>
  </w:style>
  <w:style w:type="character" w:customStyle="1" w:styleId="AltbilgiChar1">
    <w:name w:val="Altbilgi Char1"/>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NormalTablo"/>
    <w:next w:val="TabloKlavuzu"/>
    <w:uiPriority w:val="39"/>
    <w:rsid w:val="00E910FB"/>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KonuBal"/>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KonuBal">
    <w:name w:val="Subtitle"/>
    <w:basedOn w:val="Normal"/>
    <w:next w:val="Normal"/>
    <w:link w:val="AltKonuBalChar1"/>
    <w:uiPriority w:val="11"/>
    <w:qFormat/>
    <w:rsid w:val="00C63986"/>
    <w:pPr>
      <w:numPr>
        <w:ilvl w:val="1"/>
      </w:numPr>
      <w:spacing w:after="160"/>
    </w:pPr>
    <w:rPr>
      <w:rFonts w:eastAsiaTheme="minorEastAsia"/>
      <w:color w:val="5A5A5A" w:themeColor="text1" w:themeTint="A5"/>
      <w:spacing w:val="15"/>
    </w:rPr>
  </w:style>
  <w:style w:type="character" w:customStyle="1" w:styleId="AltKonuBalChar1">
    <w:name w:val="Alt Konu Başlığı Char1"/>
    <w:basedOn w:val="VarsaylanParagrafYazTipi"/>
    <w:link w:val="AltKonuBal"/>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zmlenmeyenBahsetme1">
    <w:name w:val="Çözümlenmeyen Bahsetme1"/>
    <w:basedOn w:val="VarsaylanParagrafYazTipi"/>
    <w:uiPriority w:val="99"/>
    <w:semiHidden/>
    <w:unhideWhenUsed/>
    <w:rsid w:val="00413C80"/>
    <w:rPr>
      <w:color w:val="605E5C"/>
      <w:shd w:val="clear" w:color="auto" w:fill="E1DFDD"/>
    </w:rPr>
  </w:style>
  <w:style w:type="character" w:customStyle="1" w:styleId="UnresolvedMention">
    <w:name w:val="Unresolved Mention"/>
    <w:basedOn w:val="VarsaylanParagrafYazTipi"/>
    <w:uiPriority w:val="99"/>
    <w:semiHidden/>
    <w:unhideWhenUsed/>
    <w:rsid w:val="00963E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rcid.org/0000-0003-2977-4352"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gi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orcid.org/0000-0002-0754-1577" TargetMode="External"/><Relationship Id="rId14"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2453AAA6-DC6D-4A37-8718-32316B6EE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TotalTime>
  <Pages>1</Pages>
  <Words>9092</Words>
  <Characters>51831</Characters>
  <Application>Microsoft Office Word</Application>
  <DocSecurity>0</DocSecurity>
  <Lines>431</Lines>
  <Paragraphs>121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Mehmet Yıldız</cp:lastModifiedBy>
  <cp:revision>119</cp:revision>
  <cp:lastPrinted>2022-10-06T12:06:00Z</cp:lastPrinted>
  <dcterms:created xsi:type="dcterms:W3CDTF">2023-09-29T17:15:00Z</dcterms:created>
  <dcterms:modified xsi:type="dcterms:W3CDTF">2024-11-22T06:41:00Z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http://www.zotero.org/styles/bioresources</vt:lpwstr>
  </property>
  <property fmtid="{D5CDD505-2E9C-101B-9397-08002B2CF9AE}" pid="9" name="Mendeley Recent Style Name 3_1">
    <vt:lpwstr>BioResources</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12th edition - Harvard</vt:lpwstr>
  </property>
  <property fmtid="{D5CDD505-2E9C-101B-9397-08002B2CF9AE}" pid="16" name="Mendeley Recent Style Id 7_1">
    <vt:lpwstr>http://www.zotero.org/styles/harvard1</vt:lpwstr>
  </property>
  <property fmtid="{D5CDD505-2E9C-101B-9397-08002B2CF9AE}" pid="17" name="Mendeley Recent Style Name 7_1">
    <vt:lpwstr>Harvard reference format 1 (deprecated)</vt:lpwstr>
  </property>
  <property fmtid="{D5CDD505-2E9C-101B-9397-08002B2CF9AE}" pid="18" name="Mendeley Recent Style Id 8_1">
    <vt:lpwstr>http://www.zotero.org/styles/karabuk-university-graduate-school-of-natural-and-applied-sciences</vt:lpwstr>
  </property>
  <property fmtid="{D5CDD505-2E9C-101B-9397-08002B2CF9AE}" pid="19" name="Mendeley Recent Style Name 8_1">
    <vt:lpwstr>Karabuk University - Graduate School of Natural and Applied Sciences</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9th edition</vt:lpwstr>
  </property>
  <property fmtid="{D5CDD505-2E9C-101B-9397-08002B2CF9AE}" pid="22" name="Mendeley Document_1">
    <vt:lpwstr>True</vt:lpwstr>
  </property>
  <property fmtid="{D5CDD505-2E9C-101B-9397-08002B2CF9AE}" pid="23" name="Mendeley Unique User Id_1">
    <vt:lpwstr>32e5a182-bc37-3bfd-a61f-455317fee429</vt:lpwstr>
  </property>
  <property fmtid="{D5CDD505-2E9C-101B-9397-08002B2CF9AE}" pid="24" name="Mendeley Citation Style_1">
    <vt:lpwstr>http://www.zotero.org/styles/american-sociological-association</vt:lpwstr>
  </property>
</Properties>
</file>